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5F" w:rsidRPr="0071647A" w:rsidRDefault="0024795F" w:rsidP="0071647A">
      <w:pPr>
        <w:tabs>
          <w:tab w:val="left" w:pos="7701"/>
        </w:tabs>
        <w:spacing w:before="89"/>
        <w:ind w:left="4004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2" type="#_x0000_t202" style="position:absolute;left:0;text-align:left;margin-left:48.7pt;margin-top:3.45pt;width:124.75pt;height:17.05pt;z-index:15728640;mso-position-horizontal-relative:page" filled="f">
            <v:textbox inset="0,0,0,0">
              <w:txbxContent>
                <w:p w:rsidR="0024795F" w:rsidRDefault="002B1E30">
                  <w:pPr>
                    <w:pStyle w:val="Zkladntext"/>
                    <w:spacing w:before="13"/>
                    <w:ind w:left="38"/>
                  </w:pPr>
                  <w:r>
                    <w:rPr>
                      <w:spacing w:val="-6"/>
                    </w:rPr>
                    <w:t>PoznámkyÚčMÚJ3-</w:t>
                  </w:r>
                  <w:r>
                    <w:rPr>
                      <w:spacing w:val="-7"/>
                    </w:rPr>
                    <w:t xml:space="preserve"> 01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pict>
          <v:shape id="docshape2" o:spid="_x0000_s1041" type="#_x0000_t202" style="position:absolute;left:0;text-align:left;margin-left:249.4pt;margin-top:3.05pt;width:97.5pt;height:17.7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pict>
          <v:shape id="docshape3" o:spid="_x0000_s1040" type="#_x0000_t202" style="position:absolute;left:0;text-align:left;margin-left:433.65pt;margin-top:3.05pt;width:120.15pt;height:17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3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B1E30">
        <w:rPr>
          <w:spacing w:val="-5"/>
          <w:sz w:val="20"/>
        </w:rPr>
        <w:t>IČO</w:t>
      </w:r>
      <w:r w:rsidR="002B1E30">
        <w:rPr>
          <w:sz w:val="20"/>
        </w:rPr>
        <w:tab/>
      </w:r>
      <w:r w:rsidR="002B1E30">
        <w:rPr>
          <w:spacing w:val="-5"/>
          <w:sz w:val="20"/>
        </w:rPr>
        <w:t>DIČ</w:t>
      </w:r>
    </w:p>
    <w:p w:rsidR="0071647A" w:rsidRDefault="0071647A">
      <w:pPr>
        <w:ind w:left="138" w:right="147"/>
        <w:jc w:val="center"/>
        <w:rPr>
          <w:rFonts w:ascii="Arial" w:hAnsi="Arial"/>
          <w:b/>
          <w:sz w:val="36"/>
        </w:rPr>
      </w:pPr>
    </w:p>
    <w:p w:rsidR="0024795F" w:rsidRDefault="002B1E30">
      <w:pPr>
        <w:ind w:left="138" w:right="147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Poznámky</w:t>
      </w:r>
      <w:r w:rsidR="0071647A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z w:val="36"/>
        </w:rPr>
        <w:t>k</w:t>
      </w:r>
      <w:r w:rsidR="0071647A">
        <w:rPr>
          <w:rFonts w:ascii="Arial" w:hAnsi="Arial"/>
          <w:b/>
          <w:sz w:val="36"/>
        </w:rPr>
        <w:t> </w:t>
      </w:r>
      <w:r>
        <w:rPr>
          <w:rFonts w:ascii="Arial" w:hAnsi="Arial"/>
          <w:b/>
          <w:sz w:val="36"/>
        </w:rPr>
        <w:t>účtovnej</w:t>
      </w:r>
      <w:r w:rsidR="0071647A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z w:val="36"/>
        </w:rPr>
        <w:t>závierke</w:t>
      </w:r>
      <w:r w:rsidR="0071647A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z w:val="36"/>
        </w:rPr>
        <w:t>za</w:t>
      </w:r>
      <w:r w:rsidR="0071647A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pacing w:val="-2"/>
          <w:sz w:val="36"/>
        </w:rPr>
        <w:t>obdobie</w:t>
      </w:r>
    </w:p>
    <w:p w:rsidR="0024795F" w:rsidRDefault="0024795F">
      <w:pPr>
        <w:jc w:val="center"/>
        <w:rPr>
          <w:rFonts w:ascii="Arial" w:hAnsi="Arial"/>
          <w:b/>
          <w:sz w:val="36"/>
        </w:rPr>
        <w:sectPr w:rsidR="0024795F">
          <w:type w:val="continuous"/>
          <w:pgSz w:w="11910" w:h="16850"/>
          <w:pgMar w:top="560" w:right="425" w:bottom="280" w:left="566" w:header="708" w:footer="708" w:gutter="0"/>
          <w:cols w:space="708"/>
        </w:sectPr>
      </w:pPr>
    </w:p>
    <w:p w:rsidR="0024795F" w:rsidRDefault="0071647A">
      <w:pPr>
        <w:spacing w:before="80"/>
        <w:ind w:left="2596"/>
        <w:rPr>
          <w:rFonts w:ascii="Arial"/>
          <w:b/>
          <w:sz w:val="36"/>
        </w:rPr>
      </w:pPr>
      <w:r>
        <w:rPr>
          <w:rFonts w:ascii="Arial"/>
          <w:b/>
          <w:position w:val="1"/>
          <w:sz w:val="36"/>
        </w:rPr>
        <w:lastRenderedPageBreak/>
        <w:t>O</w:t>
      </w:r>
      <w:r w:rsidR="002B1E30">
        <w:rPr>
          <w:rFonts w:ascii="Arial"/>
          <w:b/>
          <w:position w:val="1"/>
          <w:sz w:val="36"/>
        </w:rPr>
        <w:t>d</w:t>
      </w:r>
      <w:r>
        <w:rPr>
          <w:rFonts w:ascii="Arial"/>
          <w:b/>
          <w:spacing w:val="-2"/>
          <w:sz w:val="36"/>
        </w:rPr>
        <w:t>01.01</w:t>
      </w:r>
      <w:r w:rsidR="002B1E30">
        <w:rPr>
          <w:rFonts w:ascii="Arial"/>
          <w:b/>
          <w:spacing w:val="-2"/>
          <w:sz w:val="36"/>
        </w:rPr>
        <w:t>.202</w:t>
      </w:r>
      <w:r>
        <w:rPr>
          <w:rFonts w:ascii="Arial"/>
          <w:b/>
          <w:spacing w:val="-2"/>
          <w:sz w:val="36"/>
        </w:rPr>
        <w:t>5</w:t>
      </w:r>
    </w:p>
    <w:p w:rsidR="0024795F" w:rsidRDefault="002B1E30">
      <w:pPr>
        <w:spacing w:before="58"/>
        <w:ind w:left="490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position w:val="-2"/>
          <w:sz w:val="36"/>
        </w:rPr>
        <w:lastRenderedPageBreak/>
        <w:t>do</w:t>
      </w:r>
      <w:r>
        <w:rPr>
          <w:rFonts w:ascii="Arial"/>
          <w:b/>
          <w:spacing w:val="-2"/>
          <w:sz w:val="36"/>
        </w:rPr>
        <w:t>31.12.202</w:t>
      </w:r>
      <w:r w:rsidR="0071647A">
        <w:rPr>
          <w:rFonts w:ascii="Arial"/>
          <w:b/>
          <w:spacing w:val="-2"/>
          <w:sz w:val="36"/>
        </w:rPr>
        <w:t>5</w:t>
      </w:r>
    </w:p>
    <w:p w:rsidR="0024795F" w:rsidRDefault="0024795F">
      <w:pPr>
        <w:rPr>
          <w:rFonts w:ascii="Arial"/>
          <w:b/>
          <w:sz w:val="36"/>
        </w:rPr>
        <w:sectPr w:rsidR="0024795F">
          <w:type w:val="continuous"/>
          <w:pgSz w:w="11910" w:h="16850"/>
          <w:pgMar w:top="560" w:right="425" w:bottom="280" w:left="566" w:header="708" w:footer="708" w:gutter="0"/>
          <w:cols w:num="2" w:space="708" w:equalWidth="0">
            <w:col w:w="4909" w:space="40"/>
            <w:col w:w="5970"/>
          </w:cols>
        </w:sectPr>
      </w:pPr>
    </w:p>
    <w:p w:rsidR="0024795F" w:rsidRDefault="0024795F">
      <w:pPr>
        <w:pStyle w:val="Zkladntext"/>
        <w:spacing w:before="180"/>
        <w:rPr>
          <w:rFonts w:ascii="Arial"/>
          <w:b/>
        </w:rPr>
      </w:pPr>
    </w:p>
    <w:tbl>
      <w:tblPr>
        <w:tblStyle w:val="TableNormal"/>
        <w:tblW w:w="0" w:type="auto"/>
        <w:tblInd w:w="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24795F">
        <w:trPr>
          <w:trHeight w:val="495"/>
        </w:trPr>
        <w:tc>
          <w:tcPr>
            <w:tcW w:w="1701" w:type="dxa"/>
          </w:tcPr>
          <w:p w:rsidR="0024795F" w:rsidRDefault="002B1E3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Obchodné </w:t>
            </w:r>
            <w:r>
              <w:rPr>
                <w:b/>
                <w:spacing w:val="-2"/>
                <w:sz w:val="18"/>
              </w:rPr>
              <w:t>meno:</w:t>
            </w:r>
          </w:p>
        </w:tc>
        <w:tc>
          <w:tcPr>
            <w:tcW w:w="7937" w:type="dxa"/>
          </w:tcPr>
          <w:p w:rsidR="0024795F" w:rsidRDefault="002B1E30">
            <w:pPr>
              <w:pStyle w:val="TableParagraph"/>
              <w:spacing w:before="2"/>
              <w:ind w:left="46"/>
              <w:rPr>
                <w:rFonts w:ascii="Lucida Sans Unicode"/>
                <w:sz w:val="20"/>
              </w:rPr>
            </w:pPr>
            <w:proofErr w:type="spellStart"/>
            <w:r>
              <w:rPr>
                <w:rFonts w:ascii="Lucida Sans Unicode"/>
                <w:w w:val="90"/>
                <w:sz w:val="20"/>
              </w:rPr>
              <w:t>Majestique</w:t>
            </w:r>
            <w:r>
              <w:rPr>
                <w:rFonts w:ascii="Lucida Sans Unicode"/>
                <w:spacing w:val="-2"/>
                <w:sz w:val="20"/>
              </w:rPr>
              <w:t>s.r.o</w:t>
            </w:r>
            <w:proofErr w:type="spellEnd"/>
            <w:r>
              <w:rPr>
                <w:rFonts w:ascii="Lucida Sans Unicode"/>
                <w:spacing w:val="-2"/>
                <w:sz w:val="20"/>
              </w:rPr>
              <w:t>.</w:t>
            </w:r>
          </w:p>
        </w:tc>
      </w:tr>
      <w:tr w:rsidR="0024795F">
        <w:trPr>
          <w:trHeight w:val="495"/>
        </w:trPr>
        <w:tc>
          <w:tcPr>
            <w:tcW w:w="1701" w:type="dxa"/>
          </w:tcPr>
          <w:p w:rsidR="0024795F" w:rsidRDefault="002B1E3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Sídlo:</w:t>
            </w:r>
          </w:p>
        </w:tc>
        <w:tc>
          <w:tcPr>
            <w:tcW w:w="7937" w:type="dxa"/>
          </w:tcPr>
          <w:p w:rsidR="0024795F" w:rsidRDefault="0071647A">
            <w:pPr>
              <w:pStyle w:val="TableParagraph"/>
              <w:spacing w:before="2"/>
              <w:ind w:left="46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w w:val="90"/>
                <w:sz w:val="20"/>
              </w:rPr>
              <w:t>986 01 Fiľakovo, Československej armády 892/42</w:t>
            </w:r>
          </w:p>
        </w:tc>
      </w:tr>
      <w:tr w:rsidR="0024795F">
        <w:trPr>
          <w:trHeight w:val="495"/>
        </w:trPr>
        <w:tc>
          <w:tcPr>
            <w:tcW w:w="1701" w:type="dxa"/>
          </w:tcPr>
          <w:p w:rsidR="0024795F" w:rsidRDefault="002B1E3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Právna</w:t>
            </w:r>
            <w:r>
              <w:rPr>
                <w:b/>
                <w:spacing w:val="-2"/>
                <w:sz w:val="18"/>
              </w:rPr>
              <w:t>forma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7937" w:type="dxa"/>
          </w:tcPr>
          <w:p w:rsidR="0024795F" w:rsidRDefault="0071647A">
            <w:pPr>
              <w:pStyle w:val="TableParagraph"/>
              <w:spacing w:before="2"/>
              <w:ind w:left="46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w w:val="90"/>
                <w:sz w:val="20"/>
              </w:rPr>
              <w:t>S</w:t>
            </w:r>
            <w:r w:rsidR="002B1E30">
              <w:rPr>
                <w:rFonts w:ascii="Lucida Sans Unicode" w:hAnsi="Lucida Sans Unicode"/>
                <w:w w:val="90"/>
                <w:sz w:val="20"/>
              </w:rPr>
              <w:t>poločnosť</w:t>
            </w:r>
            <w:r>
              <w:rPr>
                <w:rFonts w:ascii="Lucida Sans Unicode" w:hAnsi="Lucida Sans Unicode"/>
                <w:w w:val="90"/>
                <w:sz w:val="20"/>
              </w:rPr>
              <w:t xml:space="preserve"> </w:t>
            </w:r>
            <w:r w:rsidR="002B1E30">
              <w:rPr>
                <w:rFonts w:ascii="Lucida Sans Unicode" w:hAnsi="Lucida Sans Unicode"/>
                <w:w w:val="90"/>
                <w:sz w:val="20"/>
              </w:rPr>
              <w:t>s</w:t>
            </w:r>
            <w:r>
              <w:rPr>
                <w:rFonts w:ascii="Lucida Sans Unicode" w:hAnsi="Lucida Sans Unicode"/>
                <w:w w:val="90"/>
                <w:sz w:val="20"/>
              </w:rPr>
              <w:t> </w:t>
            </w:r>
            <w:r w:rsidR="002B1E30">
              <w:rPr>
                <w:rFonts w:ascii="Lucida Sans Unicode" w:hAnsi="Lucida Sans Unicode"/>
                <w:w w:val="90"/>
                <w:sz w:val="20"/>
              </w:rPr>
              <w:t>ručením</w:t>
            </w:r>
            <w:r>
              <w:rPr>
                <w:rFonts w:ascii="Lucida Sans Unicode" w:hAnsi="Lucida Sans Unicode"/>
                <w:w w:val="90"/>
                <w:sz w:val="20"/>
              </w:rPr>
              <w:t xml:space="preserve"> </w:t>
            </w:r>
            <w:r w:rsidR="002B1E30">
              <w:rPr>
                <w:rFonts w:ascii="Lucida Sans Unicode" w:hAnsi="Lucida Sans Unicode"/>
                <w:spacing w:val="-2"/>
                <w:w w:val="90"/>
                <w:sz w:val="20"/>
              </w:rPr>
              <w:t>obmedzeným</w:t>
            </w:r>
          </w:p>
        </w:tc>
      </w:tr>
      <w:tr w:rsidR="0024795F">
        <w:trPr>
          <w:trHeight w:val="268"/>
        </w:trPr>
        <w:tc>
          <w:tcPr>
            <w:tcW w:w="1701" w:type="dxa"/>
          </w:tcPr>
          <w:p w:rsidR="0024795F" w:rsidRDefault="002B1E3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vzniku:</w:t>
            </w:r>
          </w:p>
        </w:tc>
        <w:tc>
          <w:tcPr>
            <w:tcW w:w="7937" w:type="dxa"/>
          </w:tcPr>
          <w:p w:rsidR="0024795F" w:rsidRDefault="0024795F">
            <w:pPr>
              <w:pStyle w:val="TableParagraph"/>
              <w:spacing w:before="2" w:line="246" w:lineRule="exact"/>
              <w:ind w:left="46"/>
              <w:rPr>
                <w:rFonts w:ascii="Lucida Sans Unicode"/>
                <w:sz w:val="20"/>
              </w:rPr>
            </w:pPr>
          </w:p>
        </w:tc>
      </w:tr>
      <w:tr w:rsidR="0024795F">
        <w:trPr>
          <w:trHeight w:val="495"/>
        </w:trPr>
        <w:tc>
          <w:tcPr>
            <w:tcW w:w="1701" w:type="dxa"/>
          </w:tcPr>
          <w:p w:rsidR="0024795F" w:rsidRDefault="002B1E30">
            <w:pPr>
              <w:pStyle w:val="TableParagraph"/>
              <w:spacing w:before="35" w:line="242" w:lineRule="auto"/>
              <w:ind w:left="96" w:right="283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predmet </w:t>
            </w:r>
            <w:r>
              <w:rPr>
                <w:b/>
                <w:spacing w:val="-2"/>
                <w:sz w:val="18"/>
              </w:rPr>
              <w:t>podnikania:</w:t>
            </w:r>
          </w:p>
        </w:tc>
        <w:tc>
          <w:tcPr>
            <w:tcW w:w="7937" w:type="dxa"/>
          </w:tcPr>
          <w:p w:rsidR="0024795F" w:rsidRDefault="0024795F">
            <w:pPr>
              <w:pStyle w:val="TableParagraph"/>
              <w:spacing w:before="2"/>
              <w:ind w:left="46"/>
              <w:rPr>
                <w:rFonts w:ascii="Lucida Sans Unicode" w:hAnsi="Lucida Sans Unicode"/>
                <w:sz w:val="20"/>
              </w:rPr>
            </w:pPr>
          </w:p>
        </w:tc>
      </w:tr>
      <w:tr w:rsidR="0024795F">
        <w:trPr>
          <w:trHeight w:val="495"/>
        </w:trPr>
        <w:tc>
          <w:tcPr>
            <w:tcW w:w="1701" w:type="dxa"/>
          </w:tcPr>
          <w:p w:rsidR="0024795F" w:rsidRDefault="002B1E30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orgán:</w:t>
            </w:r>
          </w:p>
        </w:tc>
        <w:tc>
          <w:tcPr>
            <w:tcW w:w="7937" w:type="dxa"/>
          </w:tcPr>
          <w:p w:rsidR="0024795F" w:rsidRDefault="0024795F">
            <w:pPr>
              <w:pStyle w:val="TableParagraph"/>
              <w:spacing w:before="2"/>
              <w:ind w:left="46"/>
              <w:rPr>
                <w:rFonts w:ascii="Lucida Sans Unicode" w:hAnsi="Lucida Sans Unicode"/>
                <w:sz w:val="20"/>
              </w:rPr>
            </w:pPr>
          </w:p>
        </w:tc>
      </w:tr>
    </w:tbl>
    <w:p w:rsidR="0024795F" w:rsidRDefault="0024795F">
      <w:pPr>
        <w:pStyle w:val="TableParagraph"/>
        <w:rPr>
          <w:rFonts w:ascii="Lucida Sans Unicode" w:hAnsi="Lucida Sans Unicode"/>
          <w:sz w:val="20"/>
        </w:rPr>
        <w:sectPr w:rsidR="0024795F">
          <w:type w:val="continuous"/>
          <w:pgSz w:w="11910" w:h="16850"/>
          <w:pgMar w:top="560" w:right="425" w:bottom="280" w:left="566" w:header="708" w:footer="708" w:gutter="0"/>
          <w:cols w:space="708"/>
        </w:sectPr>
      </w:pPr>
    </w:p>
    <w:p w:rsidR="0024795F" w:rsidRDefault="0024795F">
      <w:pPr>
        <w:pStyle w:val="Zkladntext"/>
        <w:rPr>
          <w:rFonts w:ascii="Arial"/>
          <w:b/>
        </w:rPr>
      </w:pPr>
    </w:p>
    <w:p w:rsidR="0024795F" w:rsidRDefault="0024795F">
      <w:pPr>
        <w:pStyle w:val="Zkladntext"/>
        <w:spacing w:before="87"/>
        <w:rPr>
          <w:rFonts w:ascii="Arial"/>
          <w:b/>
        </w:rPr>
      </w:pPr>
    </w:p>
    <w:p w:rsidR="0024795F" w:rsidRDefault="0024795F">
      <w:pPr>
        <w:pStyle w:val="Heading1"/>
      </w:pPr>
      <w:r>
        <w:pict>
          <v:shape id="docshape4" o:spid="_x0000_s1039" type="#_x0000_t202" style="position:absolute;left:0;text-align:left;margin-left:28.85pt;margin-top:-24.75pt;width:124.75pt;height:17pt;z-index:15730688;mso-position-horizontal-relative:page" filled="f">
            <v:textbox inset="0,0,0,0">
              <w:txbxContent>
                <w:p w:rsidR="0024795F" w:rsidRDefault="002B1E30">
                  <w:pPr>
                    <w:pStyle w:val="Zkladntext"/>
                    <w:spacing w:before="12"/>
                    <w:ind w:left="38"/>
                  </w:pPr>
                  <w:r>
                    <w:rPr>
                      <w:spacing w:val="-6"/>
                    </w:rPr>
                    <w:t>PoznámkyÚčMÚJ3-</w:t>
                  </w:r>
                  <w:r>
                    <w:rPr>
                      <w:spacing w:val="-7"/>
                    </w:rPr>
                    <w:t xml:space="preserve"> 01</w:t>
                  </w:r>
                </w:p>
              </w:txbxContent>
            </v:textbox>
            <w10:wrap anchorx="page"/>
          </v:shape>
        </w:pict>
      </w:r>
      <w:r>
        <w:pict>
          <v:shape id="docshape5" o:spid="_x0000_s1038" type="#_x0000_t202" style="position:absolute;left:0;text-align:left;margin-left:229.55pt;margin-top:-25.1pt;width:97.5pt;height:17.7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6" o:spid="_x0000_s1037" type="#_x0000_t202" style="position:absolute;left:0;text-align:left;margin-left:413.8pt;margin-top:-25.1pt;width:120.15pt;height:17.7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B1E30">
        <w:t xml:space="preserve">Čl. I - </w:t>
      </w:r>
      <w:r w:rsidR="002B1E30">
        <w:rPr>
          <w:spacing w:val="-5"/>
        </w:rPr>
        <w:t>(2)</w:t>
      </w:r>
    </w:p>
    <w:p w:rsidR="0024795F" w:rsidRDefault="002B1E30">
      <w:pPr>
        <w:spacing w:before="72"/>
        <w:ind w:left="57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IČO</w:t>
      </w:r>
    </w:p>
    <w:p w:rsidR="0024795F" w:rsidRDefault="002B1E30">
      <w:pPr>
        <w:spacing w:before="72"/>
        <w:ind w:left="57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24795F" w:rsidRDefault="002B1E30">
      <w:pPr>
        <w:pStyle w:val="Zkladntext"/>
        <w:spacing w:before="72"/>
        <w:ind w:left="57"/>
      </w:pPr>
      <w:r>
        <w:br w:type="column"/>
      </w:r>
      <w:r>
        <w:rPr>
          <w:spacing w:val="-2"/>
          <w:w w:val="95"/>
        </w:rPr>
        <w:lastRenderedPageBreak/>
        <w:t>str.2</w:t>
      </w:r>
    </w:p>
    <w:p w:rsidR="0024795F" w:rsidRDefault="0024795F">
      <w:pPr>
        <w:pStyle w:val="Zkladntext"/>
        <w:sectPr w:rsidR="0024795F">
          <w:pgSz w:w="11910" w:h="16850"/>
          <w:pgMar w:top="520" w:right="425" w:bottom="280" w:left="566" w:header="708" w:footer="708" w:gutter="0"/>
          <w:cols w:num="4" w:space="708" w:equalWidth="0">
            <w:col w:w="847" w:space="2703"/>
            <w:col w:w="414" w:space="3283"/>
            <w:col w:w="402" w:space="2613"/>
            <w:col w:w="657"/>
          </w:cols>
        </w:sectPr>
      </w:pPr>
    </w:p>
    <w:p w:rsidR="0024795F" w:rsidRDefault="0024795F">
      <w:pPr>
        <w:pStyle w:val="Zkladntext"/>
        <w:spacing w:before="133" w:line="180" w:lineRule="auto"/>
        <w:ind w:left="57" w:right="1313"/>
      </w:pPr>
      <w:r>
        <w:lastRenderedPageBreak/>
        <w:pict>
          <v:shape id="docshape7" o:spid="_x0000_s1036" style="position:absolute;left:0;text-align:left;margin-left:28.85pt;margin-top:31.8pt;width:538.6pt;height:368.25pt;z-index:-16332288;mso-position-horizontal-relative:page" coordorigin="577,636" coordsize="10772,7365" o:spt="100" adj="0,,0" path="m577,636r10772,m11349,636r,7365m577,8001r10772,m577,636r,7365e" filled="f">
            <v:stroke joinstyle="round"/>
            <v:formulas/>
            <v:path arrowok="t" o:connecttype="segments"/>
            <w10:wrap anchorx="page"/>
          </v:shape>
        </w:pict>
      </w:r>
      <w:r w:rsidR="002B1E30">
        <w:rPr>
          <w:w w:val="90"/>
        </w:rPr>
        <w:t>Informácie o obchodnom mene, sídle, právnej forme a možno uviesť aj iné vhodné údaje o účtovnej jednotke, v ktorej je účtovná jednotka neobmedzene ručiacim spoločníkom.</w:t>
      </w:r>
    </w:p>
    <w:p w:rsidR="0024795F" w:rsidRDefault="002B1E30">
      <w:pPr>
        <w:pStyle w:val="Zkladntext"/>
        <w:spacing w:before="106" w:line="180" w:lineRule="auto"/>
        <w:ind w:left="57"/>
      </w:pPr>
      <w:r>
        <w:rPr>
          <w:w w:val="90"/>
        </w:rPr>
        <w:t>'</w:t>
      </w:r>
      <w:r>
        <w:rPr>
          <w:w w:val="90"/>
        </w:rPr>
        <w:t xml:space="preserve">Kúpa tovaru na účely jeho predaja konečnému spotrebiteľovi (maloobchod) alebo iným prevádzkovateľom živnosti </w:t>
      </w:r>
      <w:r>
        <w:rPr>
          <w:spacing w:val="-2"/>
        </w:rPr>
        <w:t>(veľkoobchod)</w:t>
      </w:r>
    </w:p>
    <w:p w:rsidR="0024795F" w:rsidRDefault="002B1E30">
      <w:pPr>
        <w:pStyle w:val="Zkladntext"/>
        <w:spacing w:line="211" w:lineRule="exact"/>
        <w:ind w:left="168"/>
      </w:pPr>
      <w:r>
        <w:rPr>
          <w:w w:val="90"/>
        </w:rPr>
        <w:t>(od:</w:t>
      </w:r>
      <w:r>
        <w:rPr>
          <w:spacing w:val="-2"/>
        </w:rPr>
        <w:t>27.07.2023)</w:t>
      </w:r>
    </w:p>
    <w:p w:rsidR="0024795F" w:rsidRDefault="002B1E30">
      <w:pPr>
        <w:pStyle w:val="Zkladntext"/>
        <w:spacing w:before="16" w:line="180" w:lineRule="auto"/>
        <w:ind w:left="168" w:right="4854" w:hanging="112"/>
      </w:pPr>
      <w:r>
        <w:rPr>
          <w:w w:val="90"/>
        </w:rPr>
        <w:t>Sprostredkovateľská</w:t>
      </w:r>
      <w:r w:rsidR="0071647A">
        <w:rPr>
          <w:w w:val="90"/>
        </w:rPr>
        <w:t xml:space="preserve"> </w:t>
      </w:r>
      <w:r>
        <w:rPr>
          <w:w w:val="90"/>
        </w:rPr>
        <w:t>činnosť</w:t>
      </w:r>
      <w:r w:rsidR="0071647A">
        <w:rPr>
          <w:w w:val="90"/>
        </w:rPr>
        <w:t xml:space="preserve"> </w:t>
      </w:r>
      <w:r>
        <w:rPr>
          <w:w w:val="90"/>
        </w:rPr>
        <w:t>v</w:t>
      </w:r>
      <w:r w:rsidR="0071647A">
        <w:rPr>
          <w:w w:val="90"/>
        </w:rPr>
        <w:t xml:space="preserve"> </w:t>
      </w:r>
      <w:r>
        <w:rPr>
          <w:w w:val="90"/>
        </w:rPr>
        <w:t>oblasti</w:t>
      </w:r>
      <w:r w:rsidR="0071647A">
        <w:rPr>
          <w:w w:val="90"/>
        </w:rPr>
        <w:t xml:space="preserve"> </w:t>
      </w:r>
      <w:r>
        <w:rPr>
          <w:w w:val="90"/>
        </w:rPr>
        <w:t>obchodu,</w:t>
      </w:r>
      <w:r w:rsidR="0071647A">
        <w:rPr>
          <w:w w:val="90"/>
        </w:rPr>
        <w:t xml:space="preserve"> </w:t>
      </w:r>
      <w:r>
        <w:rPr>
          <w:w w:val="90"/>
        </w:rPr>
        <w:t>služieb</w:t>
      </w:r>
      <w:r w:rsidR="0071647A">
        <w:rPr>
          <w:w w:val="90"/>
        </w:rPr>
        <w:t xml:space="preserve"> </w:t>
      </w:r>
      <w:r>
        <w:rPr>
          <w:w w:val="90"/>
        </w:rPr>
        <w:t>a</w:t>
      </w:r>
      <w:r w:rsidR="0071647A">
        <w:rPr>
          <w:w w:val="90"/>
        </w:rPr>
        <w:t xml:space="preserve"> </w:t>
      </w:r>
      <w:r>
        <w:rPr>
          <w:w w:val="90"/>
        </w:rPr>
        <w:t xml:space="preserve">výroby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4244" w:hanging="112"/>
      </w:pPr>
      <w:r>
        <w:rPr>
          <w:w w:val="90"/>
        </w:rPr>
        <w:t xml:space="preserve">Počítačové služby a služby súvisiace s počítačovým spracovaním údajov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2423" w:hanging="112"/>
      </w:pPr>
      <w:r>
        <w:rPr>
          <w:w w:val="90"/>
        </w:rPr>
        <w:t xml:space="preserve">Reklamné,marketingové,fotografickéainformačnéslužby,prieskumtrhuaverejnejmienky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3181" w:hanging="112"/>
      </w:pPr>
      <w:r>
        <w:rPr>
          <w:w w:val="90"/>
        </w:rPr>
        <w:t>Služby v oblasti administratívnej správy a služby organizačno-hospodárskej</w:t>
      </w:r>
      <w:r>
        <w:rPr>
          <w:w w:val="90"/>
        </w:rPr>
        <w:t xml:space="preserve"> povahy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7542" w:hanging="112"/>
      </w:pPr>
      <w:r>
        <w:rPr>
          <w:w w:val="90"/>
        </w:rPr>
        <w:t xml:space="preserve">Uskutočňovanie stavieb a ich zmien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7542" w:hanging="112"/>
      </w:pPr>
      <w:r>
        <w:rPr>
          <w:w w:val="90"/>
        </w:rPr>
        <w:t xml:space="preserve">Prípravné práce k realizácii stavby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4854" w:hanging="112"/>
      </w:pPr>
      <w:r>
        <w:rPr>
          <w:w w:val="90"/>
        </w:rPr>
        <w:t xml:space="preserve">Dokončovacie stavebné práce pri realizácii exteriérov a interiérov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1063" w:hanging="112"/>
      </w:pPr>
      <w:r>
        <w:rPr>
          <w:w w:val="90"/>
        </w:rPr>
        <w:t>Nákladná cestná doprava vykonávaná vozidlami s</w:t>
      </w:r>
      <w:r>
        <w:rPr>
          <w:w w:val="90"/>
        </w:rPr>
        <w:t xml:space="preserve"> celkovou hmotnosťou do 3,5 t vrátane prípojného vozidla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6188" w:hanging="112"/>
      </w:pPr>
      <w:r>
        <w:rPr>
          <w:w w:val="90"/>
        </w:rPr>
        <w:t xml:space="preserve">Skladové, pomocné a prepravné služby v doprave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8762" w:hanging="112"/>
      </w:pPr>
      <w:r>
        <w:rPr>
          <w:w w:val="90"/>
        </w:rPr>
        <w:t xml:space="preserve">Vedenie účtovníctva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4854" w:hanging="112"/>
      </w:pPr>
      <w:r>
        <w:rPr>
          <w:w w:val="90"/>
        </w:rPr>
        <w:t xml:space="preserve">Činnosť podnikateľských, organizačných a ekonomických poradcov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1494" w:hanging="112"/>
      </w:pPr>
      <w:r>
        <w:rPr>
          <w:w w:val="90"/>
        </w:rPr>
        <w:t xml:space="preserve">Prenájom nehnuteľností spojený s poskytovaním iných než základných služieb spojených s prenájmom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4244" w:hanging="112"/>
      </w:pPr>
      <w:r>
        <w:rPr>
          <w:w w:val="90"/>
        </w:rPr>
        <w:t xml:space="preserve">Správa a údržba bytového a nebytového fondu v rozsahu voľných živnosti </w:t>
      </w:r>
      <w:r>
        <w:t>(od:27.07.2023)</w:t>
      </w:r>
    </w:p>
    <w:p w:rsidR="0024795F" w:rsidRDefault="002B1E30">
      <w:pPr>
        <w:pStyle w:val="Zkladntext"/>
        <w:spacing w:line="180" w:lineRule="auto"/>
        <w:ind w:left="168" w:right="6188" w:hanging="112"/>
      </w:pPr>
      <w:r>
        <w:rPr>
          <w:w w:val="90"/>
        </w:rPr>
        <w:t xml:space="preserve">Prenájom, úschova a požičiavanie hnuteľných vecí </w:t>
      </w:r>
      <w:r>
        <w:t>(od:27.</w:t>
      </w:r>
      <w:r>
        <w:t>07.2023)</w:t>
      </w:r>
    </w:p>
    <w:p w:rsidR="0024795F" w:rsidRDefault="002B1E30">
      <w:pPr>
        <w:pStyle w:val="Zkladntext"/>
        <w:spacing w:line="202" w:lineRule="exact"/>
        <w:ind w:left="57"/>
      </w:pPr>
      <w:r>
        <w:rPr>
          <w:w w:val="90"/>
        </w:rPr>
        <w:t>Výskumavývojvoblastiprírodných,technických,spoločenskýchahumanitných</w:t>
      </w:r>
      <w:r>
        <w:rPr>
          <w:spacing w:val="-2"/>
          <w:w w:val="90"/>
        </w:rPr>
        <w:t>vied'</w:t>
      </w:r>
    </w:p>
    <w:p w:rsidR="0024795F" w:rsidRDefault="002B1E30">
      <w:pPr>
        <w:pStyle w:val="Zkladntext"/>
        <w:tabs>
          <w:tab w:val="left" w:pos="1058"/>
        </w:tabs>
        <w:spacing w:line="196" w:lineRule="exact"/>
        <w:ind w:left="57"/>
      </w:pPr>
      <w:r>
        <w:rPr>
          <w:rFonts w:ascii="Arial" w:hAnsi="Arial"/>
          <w:b/>
        </w:rPr>
        <w:t xml:space="preserve">Čl. I - </w:t>
      </w:r>
      <w:r>
        <w:rPr>
          <w:rFonts w:ascii="Arial" w:hAnsi="Arial"/>
          <w:b/>
          <w:spacing w:val="-5"/>
        </w:rPr>
        <w:t>(6)</w:t>
      </w:r>
      <w:r>
        <w:rPr>
          <w:rFonts w:ascii="Arial" w:hAnsi="Arial"/>
          <w:b/>
        </w:rPr>
        <w:tab/>
      </w:r>
      <w:r>
        <w:rPr>
          <w:w w:val="90"/>
        </w:rPr>
        <w:t>Priemernýprepočítanýpočetzamestnancovúčtovnejjednotkypočasúčtovnéhoobdobia,</w:t>
      </w:r>
      <w:r>
        <w:rPr>
          <w:spacing w:val="-2"/>
          <w:w w:val="90"/>
        </w:rPr>
        <w:t>počet</w:t>
      </w:r>
    </w:p>
    <w:p w:rsidR="0024795F" w:rsidRDefault="002B1E30">
      <w:pPr>
        <w:pStyle w:val="Zkladntext"/>
        <w:spacing w:before="55" w:line="180" w:lineRule="auto"/>
        <w:ind w:left="57" w:right="1445"/>
        <w:jc w:val="both"/>
      </w:pPr>
      <w:r>
        <w:rPr>
          <w:w w:val="90"/>
        </w:rPr>
        <w:t>zamestnancov účtovnej jednotky ku dňu, ku ktorému sa zostavuje účtovná závierka,</w:t>
      </w:r>
      <w:r>
        <w:rPr>
          <w:w w:val="90"/>
        </w:rPr>
        <w:t xml:space="preserve"> z toho počet vedúcich zamestnancov, ktorými sa rozumejú členovia štatutárneho orgánu účtovnej jednotky a vedúci zamestnanci v priamej pôsobnosti štatutárneho orgánu alebo člena štatutárneho orgánu.</w:t>
      </w:r>
    </w:p>
    <w:p w:rsidR="0024795F" w:rsidRDefault="0024795F">
      <w:pPr>
        <w:pStyle w:val="Zkladntext"/>
        <w:spacing w:line="296" w:lineRule="exact"/>
        <w:ind w:left="57"/>
        <w:jc w:val="both"/>
      </w:pPr>
      <w:r>
        <w:pict>
          <v:shape id="docshape8" o:spid="_x0000_s1035" type="#_x0000_t202" style="position:absolute;left:0;text-align:left;margin-left:25.5pt;margin-top:12.7pt;width:545.35pt;height:96.9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252"/>
                    <w:gridCol w:w="3175"/>
                    <w:gridCol w:w="3345"/>
                  </w:tblGrid>
                  <w:tr w:rsidR="0024795F">
                    <w:trPr>
                      <w:trHeight w:val="551"/>
                    </w:trPr>
                    <w:tc>
                      <w:tcPr>
                        <w:tcW w:w="4252" w:type="dxa"/>
                      </w:tcPr>
                      <w:p w:rsidR="0024795F" w:rsidRDefault="002B1E30">
                        <w:pPr>
                          <w:pStyle w:val="TableParagraph"/>
                          <w:spacing w:before="168"/>
                          <w:ind w:right="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</w:t>
                        </w:r>
                        <w:r>
                          <w:rPr>
                            <w:b/>
                            <w:sz w:val="18"/>
                          </w:rPr>
                          <w:t>v</w:t>
                        </w:r>
                        <w:r w:rsidR="0071647A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položky</w:t>
                        </w:r>
                      </w:p>
                    </w:tc>
                    <w:tc>
                      <w:tcPr>
                        <w:tcW w:w="3175" w:type="dxa"/>
                      </w:tcPr>
                      <w:p w:rsidR="0024795F" w:rsidRDefault="002B1E30">
                        <w:pPr>
                          <w:pStyle w:val="TableParagraph"/>
                          <w:spacing w:before="168"/>
                          <w:ind w:left="5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</w:t>
                        </w:r>
                        <w:r w:rsidR="0071647A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účtovné</w:t>
                        </w:r>
                        <w:r w:rsidR="0071647A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obdobie</w:t>
                        </w:r>
                      </w:p>
                    </w:tc>
                    <w:tc>
                      <w:tcPr>
                        <w:tcW w:w="3345" w:type="dxa"/>
                      </w:tcPr>
                      <w:p w:rsidR="0024795F" w:rsidRDefault="002B1E30">
                        <w:pPr>
                          <w:pStyle w:val="TableParagraph"/>
                          <w:spacing w:before="63"/>
                          <w:ind w:left="31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Bezprostredne</w:t>
                        </w:r>
                        <w:r w:rsidR="0071647A"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predchádzajúce</w:t>
                        </w:r>
                      </w:p>
                      <w:p w:rsidR="0024795F" w:rsidRDefault="002B1E30">
                        <w:pPr>
                          <w:pStyle w:val="TableParagraph"/>
                          <w:spacing w:before="3"/>
                          <w:ind w:left="125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účtovné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obdobie</w:t>
                        </w:r>
                      </w:p>
                    </w:tc>
                  </w:tr>
                  <w:tr w:rsidR="0024795F">
                    <w:trPr>
                      <w:trHeight w:val="350"/>
                    </w:trPr>
                    <w:tc>
                      <w:tcPr>
                        <w:tcW w:w="4252" w:type="dxa"/>
                      </w:tcPr>
                      <w:p w:rsidR="0024795F" w:rsidRDefault="002B1E30">
                        <w:pPr>
                          <w:pStyle w:val="TableParagraph"/>
                          <w:spacing w:before="27" w:line="303" w:lineRule="exact"/>
                          <w:ind w:left="46"/>
                          <w:rPr>
                            <w:rFonts w:ascii="Lucida Sans Unicode" w:hAnsi="Lucida Sans Unicode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w w:val="90"/>
                            <w:sz w:val="20"/>
                          </w:rPr>
                          <w:t>Priemerný</w:t>
                        </w:r>
                        <w:r w:rsidR="0071647A">
                          <w:rPr>
                            <w:rFonts w:ascii="Lucida Sans Unicode" w:hAnsi="Lucida Sans Unicode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w w:val="90"/>
                            <w:sz w:val="20"/>
                          </w:rPr>
                          <w:t>prepočítaný</w:t>
                        </w:r>
                        <w:r w:rsidR="0071647A">
                          <w:rPr>
                            <w:rFonts w:ascii="Lucida Sans Unicode" w:hAnsi="Lucida Sans Unicode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w w:val="90"/>
                            <w:sz w:val="20"/>
                          </w:rPr>
                          <w:t>počet</w:t>
                        </w:r>
                        <w:r w:rsidR="0071647A">
                          <w:rPr>
                            <w:rFonts w:ascii="Lucida Sans Unicode" w:hAnsi="Lucida Sans Unicode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2"/>
                            <w:w w:val="90"/>
                            <w:sz w:val="20"/>
                          </w:rPr>
                          <w:t>zamestnancov</w:t>
                        </w:r>
                      </w:p>
                    </w:tc>
                    <w:tc>
                      <w:tcPr>
                        <w:tcW w:w="3175" w:type="dxa"/>
                        <w:tcBorders>
                          <w:bottom w:val="single" w:sz="8" w:space="0" w:color="000000"/>
                        </w:tcBorders>
                      </w:tcPr>
                      <w:p w:rsidR="0024795F" w:rsidRDefault="002B1E30">
                        <w:pPr>
                          <w:pStyle w:val="TableParagraph"/>
                          <w:spacing w:before="27" w:line="303" w:lineRule="exact"/>
                          <w:ind w:right="57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345" w:type="dxa"/>
                        <w:tcBorders>
                          <w:bottom w:val="single" w:sz="8" w:space="0" w:color="000000"/>
                        </w:tcBorders>
                      </w:tcPr>
                      <w:p w:rsidR="0024795F" w:rsidRDefault="002B1E30">
                        <w:pPr>
                          <w:pStyle w:val="TableParagraph"/>
                          <w:spacing w:before="27" w:line="303" w:lineRule="exact"/>
                          <w:ind w:right="56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</w:tr>
                  <w:tr w:rsidR="0024795F">
                    <w:trPr>
                      <w:trHeight w:val="575"/>
                    </w:trPr>
                    <w:tc>
                      <w:tcPr>
                        <w:tcW w:w="4252" w:type="dxa"/>
                        <w:tcBorders>
                          <w:bottom w:val="single" w:sz="8" w:space="0" w:color="000000"/>
                        </w:tcBorders>
                      </w:tcPr>
                      <w:p w:rsidR="0024795F" w:rsidRDefault="002B1E30">
                        <w:pPr>
                          <w:pStyle w:val="TableParagraph"/>
                          <w:spacing w:before="79" w:line="180" w:lineRule="auto"/>
                          <w:ind w:left="46" w:right="555"/>
                          <w:rPr>
                            <w:rFonts w:ascii="Lucida Sans Unicode" w:hAnsi="Lucida Sans Unicode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w w:val="90"/>
                            <w:sz w:val="20"/>
                          </w:rPr>
                          <w:t xml:space="preserve">Stav zamestnancov ku dňu, ku ktorému </w:t>
                        </w:r>
                        <w:r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>sa</w:t>
                        </w:r>
                        <w:r w:rsidR="0071647A"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>zostavuje</w:t>
                        </w:r>
                        <w:r w:rsidR="0071647A"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>účtovná</w:t>
                        </w:r>
                        <w:r w:rsidR="0071647A"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>závierka,</w:t>
                        </w:r>
                        <w:r w:rsidR="0071647A"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>z</w:t>
                        </w:r>
                        <w:r w:rsidR="0071647A"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6"/>
                            <w:sz w:val="20"/>
                          </w:rPr>
                          <w:t>toho: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sz="8" w:space="0" w:color="000000"/>
                        </w:tcBorders>
                      </w:tcPr>
                      <w:p w:rsidR="0024795F" w:rsidRDefault="002B1E30">
                        <w:pPr>
                          <w:pStyle w:val="TableParagraph"/>
                          <w:spacing w:before="137"/>
                          <w:ind w:right="57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8" w:space="0" w:color="000000"/>
                        </w:tcBorders>
                      </w:tcPr>
                      <w:p w:rsidR="0024795F" w:rsidRDefault="002B1E30">
                        <w:pPr>
                          <w:pStyle w:val="TableParagraph"/>
                          <w:spacing w:before="137"/>
                          <w:ind w:right="56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</w:tr>
                  <w:tr w:rsidR="0024795F">
                    <w:trPr>
                      <w:trHeight w:val="378"/>
                    </w:trPr>
                    <w:tc>
                      <w:tcPr>
                        <w:tcW w:w="4252" w:type="dxa"/>
                        <w:tcBorders>
                          <w:top w:val="single" w:sz="8" w:space="0" w:color="000000"/>
                        </w:tcBorders>
                      </w:tcPr>
                      <w:p w:rsidR="0024795F" w:rsidRDefault="002B1E30">
                        <w:pPr>
                          <w:pStyle w:val="TableParagraph"/>
                          <w:spacing w:before="38"/>
                          <w:ind w:left="46"/>
                          <w:rPr>
                            <w:rFonts w:ascii="Lucida Sans Unicode" w:hAnsi="Lucida Sans Unicode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8"/>
                            <w:sz w:val="20"/>
                          </w:rPr>
                          <w:t>Počet</w:t>
                        </w:r>
                        <w:r w:rsidR="0071647A">
                          <w:rPr>
                            <w:rFonts w:ascii="Lucida Sans Unicode" w:hAnsi="Lucida Sans Unicode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8"/>
                            <w:sz w:val="20"/>
                          </w:rPr>
                          <w:t>vedúcich</w:t>
                        </w:r>
                        <w:r w:rsidR="0071647A">
                          <w:rPr>
                            <w:rFonts w:ascii="Lucida Sans Unicode" w:hAnsi="Lucida Sans Unicode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8"/>
                            <w:sz w:val="20"/>
                          </w:rPr>
                          <w:t>zamestnancov</w:t>
                        </w:r>
                      </w:p>
                    </w:tc>
                    <w:tc>
                      <w:tcPr>
                        <w:tcW w:w="3175" w:type="dxa"/>
                      </w:tcPr>
                      <w:p w:rsidR="0024795F" w:rsidRDefault="002B1E30">
                        <w:pPr>
                          <w:pStyle w:val="TableParagraph"/>
                          <w:spacing w:before="38"/>
                          <w:ind w:right="57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345" w:type="dxa"/>
                      </w:tcPr>
                      <w:p w:rsidR="0024795F" w:rsidRDefault="002B1E30">
                        <w:pPr>
                          <w:pStyle w:val="TableParagraph"/>
                          <w:spacing w:before="38"/>
                          <w:ind w:right="56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B1E30">
        <w:rPr>
          <w:w w:val="90"/>
        </w:rPr>
        <w:t>Tabuľka1:InformáciekČl.Iodst.6opočte</w:t>
      </w:r>
      <w:r w:rsidR="002B1E30">
        <w:rPr>
          <w:spacing w:val="-2"/>
          <w:w w:val="90"/>
        </w:rPr>
        <w:t>zamestnancov</w:t>
      </w:r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  <w:spacing w:before="34"/>
      </w:pPr>
    </w:p>
    <w:p w:rsidR="0024795F" w:rsidRDefault="002B1E30">
      <w:pPr>
        <w:spacing w:line="268" w:lineRule="exact"/>
        <w:ind w:left="57"/>
        <w:jc w:val="both"/>
        <w:rPr>
          <w:sz w:val="20"/>
        </w:rPr>
      </w:pPr>
      <w:proofErr w:type="spellStart"/>
      <w:r>
        <w:rPr>
          <w:rFonts w:ascii="Arial" w:hAnsi="Arial"/>
          <w:b/>
          <w:w w:val="90"/>
          <w:sz w:val="20"/>
        </w:rPr>
        <w:t>Čl.III</w:t>
      </w:r>
      <w:proofErr w:type="spellEnd"/>
      <w:r>
        <w:rPr>
          <w:rFonts w:ascii="Arial" w:hAnsi="Arial"/>
          <w:b/>
          <w:w w:val="90"/>
          <w:sz w:val="20"/>
        </w:rPr>
        <w:t>-(2)-c)</w:t>
      </w:r>
      <w:r>
        <w:rPr>
          <w:w w:val="90"/>
          <w:sz w:val="20"/>
        </w:rPr>
        <w:t>výške</w:t>
      </w:r>
      <w:r w:rsidR="0071647A">
        <w:rPr>
          <w:w w:val="90"/>
          <w:sz w:val="20"/>
        </w:rPr>
        <w:t xml:space="preserve"> </w:t>
      </w:r>
      <w:r>
        <w:rPr>
          <w:w w:val="90"/>
          <w:sz w:val="20"/>
        </w:rPr>
        <w:t>záväzkov</w:t>
      </w:r>
      <w:r w:rsidR="0071647A">
        <w:rPr>
          <w:w w:val="90"/>
          <w:sz w:val="20"/>
        </w:rPr>
        <w:t xml:space="preserve"> </w:t>
      </w:r>
      <w:r>
        <w:rPr>
          <w:w w:val="90"/>
          <w:sz w:val="20"/>
        </w:rPr>
        <w:t>do</w:t>
      </w:r>
      <w:r w:rsidR="0071647A">
        <w:rPr>
          <w:w w:val="90"/>
          <w:sz w:val="20"/>
        </w:rPr>
        <w:t xml:space="preserve"> </w:t>
      </w:r>
      <w:r>
        <w:rPr>
          <w:w w:val="90"/>
          <w:sz w:val="20"/>
        </w:rPr>
        <w:t>lehoty</w:t>
      </w:r>
      <w:r w:rsidR="0071647A">
        <w:rPr>
          <w:w w:val="90"/>
          <w:sz w:val="20"/>
        </w:rPr>
        <w:t xml:space="preserve"> </w:t>
      </w:r>
      <w:r>
        <w:rPr>
          <w:w w:val="90"/>
          <w:sz w:val="20"/>
        </w:rPr>
        <w:t>s</w:t>
      </w:r>
      <w:r>
        <w:rPr>
          <w:w w:val="90"/>
          <w:sz w:val="20"/>
        </w:rPr>
        <w:t>platnosti</w:t>
      </w:r>
      <w:r w:rsidR="0071647A">
        <w:rPr>
          <w:w w:val="90"/>
          <w:sz w:val="20"/>
        </w:rPr>
        <w:t xml:space="preserve"> </w:t>
      </w:r>
      <w:r>
        <w:rPr>
          <w:w w:val="90"/>
          <w:sz w:val="20"/>
        </w:rPr>
        <w:t>a</w:t>
      </w:r>
      <w:r w:rsidR="0071647A">
        <w:rPr>
          <w:w w:val="90"/>
          <w:sz w:val="20"/>
        </w:rPr>
        <w:t xml:space="preserve"> </w:t>
      </w:r>
      <w:r>
        <w:rPr>
          <w:w w:val="90"/>
          <w:sz w:val="20"/>
        </w:rPr>
        <w:t>po</w:t>
      </w:r>
      <w:r w:rsidR="0071647A">
        <w:rPr>
          <w:w w:val="90"/>
          <w:sz w:val="20"/>
        </w:rPr>
        <w:t xml:space="preserve"> </w:t>
      </w:r>
      <w:r>
        <w:rPr>
          <w:w w:val="90"/>
          <w:sz w:val="20"/>
        </w:rPr>
        <w:t>lehote</w:t>
      </w:r>
      <w:r w:rsidR="0071647A">
        <w:rPr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splatnosti,</w:t>
      </w:r>
    </w:p>
    <w:p w:rsidR="0024795F" w:rsidRDefault="002B1E30">
      <w:pPr>
        <w:pStyle w:val="Zkladntext"/>
        <w:spacing w:before="16" w:line="180" w:lineRule="auto"/>
        <w:ind w:left="279" w:hanging="223"/>
      </w:pPr>
      <w:proofErr w:type="spellStart"/>
      <w:r>
        <w:rPr>
          <w:rFonts w:ascii="Arial" w:hAnsi="Arial"/>
          <w:b/>
          <w:w w:val="90"/>
        </w:rPr>
        <w:t>Čl.III</w:t>
      </w:r>
      <w:proofErr w:type="spellEnd"/>
      <w:r>
        <w:rPr>
          <w:rFonts w:ascii="Arial" w:hAnsi="Arial"/>
          <w:b/>
          <w:w w:val="90"/>
        </w:rPr>
        <w:t xml:space="preserve"> - (2) - d)</w:t>
      </w:r>
      <w:r>
        <w:rPr>
          <w:w w:val="90"/>
        </w:rPr>
        <w:t>štruktúre záväzkov podľa zostatkovej doby splatnosti v členení v nadväznosti na položky súvahy; uvádza sa hodnota záväzkov so zostatkovou dobou splatnosti viac ako päť rokov,</w:t>
      </w:r>
    </w:p>
    <w:p w:rsidR="0024795F" w:rsidRDefault="002B1E30">
      <w:pPr>
        <w:pStyle w:val="Heading1"/>
        <w:spacing w:after="7" w:line="194" w:lineRule="exact"/>
        <w:jc w:val="both"/>
      </w:pPr>
      <w:r>
        <w:t>Tabuľka26:In</w:t>
      </w:r>
      <w:r>
        <w:t>formáciekČl.IIIodst.2písm.c)ad)o</w:t>
      </w:r>
      <w:r>
        <w:rPr>
          <w:spacing w:val="-2"/>
        </w:rPr>
        <w:t xml:space="preserve"> záväzkoch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551"/>
        </w:trPr>
        <w:tc>
          <w:tcPr>
            <w:tcW w:w="5216" w:type="dxa"/>
          </w:tcPr>
          <w:p w:rsidR="0024795F" w:rsidRDefault="002B1E30">
            <w:pPr>
              <w:pStyle w:val="TableParagraph"/>
              <w:spacing w:before="168"/>
              <w:ind w:left="16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 w:rsidP="0071647A">
            <w:pPr>
              <w:pStyle w:val="TableParagraph"/>
              <w:spacing w:before="27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 w:rsidR="0071647A">
              <w:rPr>
                <w:b/>
                <w:spacing w:val="-2"/>
                <w:sz w:val="18"/>
              </w:rPr>
              <w:t xml:space="preserve"> s</w:t>
            </w:r>
            <w:r>
              <w:rPr>
                <w:b/>
                <w:spacing w:val="-2"/>
                <w:sz w:val="18"/>
              </w:rPr>
              <w:t>polu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9" w:lineRule="exact"/>
              <w:ind w:left="46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w w:val="90"/>
                <w:sz w:val="18"/>
              </w:rPr>
              <w:t>Záväzky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so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zostatkovou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dobou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splatnosti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nad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päť</w:t>
            </w:r>
            <w:r>
              <w:rPr>
                <w:rFonts w:ascii="Lucida Sans Unicode" w:hAnsi="Lucida Sans Unicode"/>
                <w:spacing w:val="-2"/>
                <w:w w:val="90"/>
                <w:sz w:val="18"/>
              </w:rPr>
              <w:t xml:space="preserve"> rokov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w w:val="90"/>
                <w:sz w:val="18"/>
              </w:rPr>
              <w:t>Záväzky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so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zostatkovou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dobou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splatnosti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jeden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rok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a</w:t>
            </w:r>
            <w:r>
              <w:rPr>
                <w:rFonts w:ascii="Lucida Sans Unicode" w:hAnsi="Lucida Sans Unicode"/>
                <w:w w:val="90"/>
                <w:sz w:val="18"/>
              </w:rPr>
              <w:t>ž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päť</w:t>
            </w:r>
            <w:r>
              <w:rPr>
                <w:rFonts w:ascii="Lucida Sans Unicode" w:hAnsi="Lucida Sans Unicode"/>
                <w:spacing w:val="-2"/>
                <w:w w:val="90"/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before="27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43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22" w:lineRule="exact"/>
              <w:ind w:left="46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w w:val="90"/>
                <w:sz w:val="18"/>
              </w:rPr>
              <w:t>Záväzky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so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zostatkovou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dobou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splatnosti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do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j</w:t>
            </w:r>
            <w:r>
              <w:rPr>
                <w:rFonts w:ascii="Lucida Sans Unicode" w:hAnsi="Lucida Sans Unicode"/>
                <w:w w:val="90"/>
                <w:sz w:val="18"/>
              </w:rPr>
              <w:t>edného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spacing w:val="-4"/>
                <w:w w:val="90"/>
                <w:sz w:val="18"/>
              </w:rPr>
              <w:t>roka</w:t>
            </w:r>
          </w:p>
          <w:p w:rsidR="0024795F" w:rsidRDefault="0071647A">
            <w:pPr>
              <w:pStyle w:val="TableParagraph"/>
              <w:spacing w:line="197" w:lineRule="exact"/>
              <w:ind w:left="46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pacing w:val="-2"/>
                <w:sz w:val="18"/>
              </w:rPr>
              <w:t>V</w:t>
            </w:r>
            <w:r w:rsidR="002B1E30">
              <w:rPr>
                <w:rFonts w:ascii="Lucida Sans Unicode" w:hAnsi="Lucida Sans Unicode"/>
                <w:spacing w:val="-2"/>
                <w:sz w:val="18"/>
              </w:rPr>
              <w:t>rátane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83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83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w w:val="90"/>
                <w:sz w:val="18"/>
              </w:rPr>
              <w:t>Záväzky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po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18"/>
              </w:rPr>
              <w:t>lehote</w:t>
            </w:r>
            <w:r w:rsidR="0071647A">
              <w:rPr>
                <w:rFonts w:ascii="Lucida Sans Unicode" w:hAnsi="Lucida Sans Unicode"/>
                <w:w w:val="90"/>
                <w:sz w:val="18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w w:val="90"/>
                <w:sz w:val="18"/>
              </w:rPr>
              <w:t>splatnosti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4795F">
      <w:pPr>
        <w:pStyle w:val="TableParagraph"/>
        <w:spacing w:line="248" w:lineRule="exact"/>
        <w:jc w:val="right"/>
        <w:rPr>
          <w:rFonts w:ascii="Lucida Sans Unicode"/>
          <w:sz w:val="18"/>
        </w:rPr>
        <w:sectPr w:rsidR="0024795F">
          <w:type w:val="continuous"/>
          <w:pgSz w:w="11910" w:h="16850"/>
          <w:pgMar w:top="560" w:right="425" w:bottom="280" w:left="566" w:header="708" w:footer="708" w:gutter="0"/>
          <w:cols w:space="708"/>
        </w:sectPr>
      </w:pPr>
    </w:p>
    <w:p w:rsidR="0024795F" w:rsidRDefault="0024795F">
      <w:pPr>
        <w:spacing w:before="72"/>
        <w:jc w:val="right"/>
        <w:rPr>
          <w:sz w:val="20"/>
        </w:rPr>
      </w:pPr>
      <w:r>
        <w:rPr>
          <w:sz w:val="20"/>
        </w:rPr>
        <w:lastRenderedPageBreak/>
        <w:pict>
          <v:shape id="docshape9" o:spid="_x0000_s1034" type="#_x0000_t202" style="position:absolute;left:0;text-align:left;margin-left:28.85pt;margin-top:2.6pt;width:124.75pt;height:17pt;z-index:15732736;mso-position-horizontal-relative:page" filled="f">
            <v:textbox inset="0,0,0,0">
              <w:txbxContent>
                <w:p w:rsidR="0024795F" w:rsidRDefault="002B1E30">
                  <w:pPr>
                    <w:pStyle w:val="Zkladntext"/>
                    <w:spacing w:before="12"/>
                    <w:ind w:left="38"/>
                  </w:pPr>
                  <w:r>
                    <w:rPr>
                      <w:spacing w:val="-6"/>
                    </w:rPr>
                    <w:t>PoznámkyÚčMÚJ3-</w:t>
                  </w:r>
                  <w:r>
                    <w:rPr>
                      <w:spacing w:val="-7"/>
                    </w:rPr>
                    <w:t xml:space="preserve"> 01</w:t>
                  </w:r>
                </w:p>
              </w:txbxContent>
            </v:textbox>
            <w10:wrap anchorx="page"/>
          </v:shape>
        </w:pict>
      </w:r>
      <w:r w:rsidR="002B1E30">
        <w:rPr>
          <w:spacing w:val="-5"/>
          <w:sz w:val="20"/>
        </w:rPr>
        <w:t>IČO</w:t>
      </w:r>
    </w:p>
    <w:p w:rsidR="0024795F" w:rsidRDefault="002B1E30">
      <w:pPr>
        <w:spacing w:before="72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24795F" w:rsidRDefault="002B1E30">
      <w:pPr>
        <w:pStyle w:val="Zkladntext"/>
        <w:spacing w:before="72"/>
        <w:ind w:right="207"/>
        <w:jc w:val="right"/>
      </w:pPr>
      <w:r>
        <w:br w:type="column"/>
      </w:r>
      <w:r>
        <w:rPr>
          <w:spacing w:val="-2"/>
          <w:w w:val="95"/>
        </w:rPr>
        <w:lastRenderedPageBreak/>
        <w:t>str.3</w:t>
      </w:r>
    </w:p>
    <w:p w:rsidR="0024795F" w:rsidRDefault="0024795F">
      <w:pPr>
        <w:pStyle w:val="Zkladntext"/>
        <w:jc w:val="right"/>
        <w:sectPr w:rsidR="0024795F">
          <w:pgSz w:w="11910" w:h="16850"/>
          <w:pgMar w:top="52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:rsidR="0024795F" w:rsidRDefault="0024795F">
      <w:pPr>
        <w:pStyle w:val="Zkladntext"/>
        <w:spacing w:before="136"/>
        <w:ind w:right="2447"/>
        <w:jc w:val="right"/>
      </w:pPr>
      <w:r>
        <w:lastRenderedPageBreak/>
        <w:pict>
          <v:shape id="docshape10" o:spid="_x0000_s1033" type="#_x0000_t202" style="position:absolute;left:0;text-align:left;margin-left:229.55pt;margin-top:-16.75pt;width:97.5pt;height:17.7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11" o:spid="_x0000_s1032" type="#_x0000_t202" style="position:absolute;left:0;text-align:left;margin-left:413.8pt;margin-top:-16.75pt;width:120.15pt;height:17.7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B1E30">
        <w:rPr>
          <w:rFonts w:ascii="Arial" w:hAnsi="Arial"/>
          <w:b/>
          <w:w w:val="90"/>
        </w:rPr>
        <w:t>Čl.III-(2)-h)</w:t>
      </w:r>
      <w:r w:rsidR="002B1E30">
        <w:rPr>
          <w:w w:val="90"/>
        </w:rPr>
        <w:t>vydanýchdlhopisoch,najmäichmenovitáhodnota,emisnýkurz,úroka</w:t>
      </w:r>
      <w:r w:rsidR="002B1E30">
        <w:rPr>
          <w:spacing w:val="-2"/>
          <w:w w:val="90"/>
        </w:rPr>
        <w:t>splatnosť,</w:t>
      </w:r>
    </w:p>
    <w:p w:rsidR="0024795F" w:rsidRDefault="002B1E30">
      <w:pPr>
        <w:pStyle w:val="Heading1"/>
        <w:spacing w:before="8" w:after="46"/>
      </w:pPr>
      <w:r>
        <w:t>Tabuľka29:InformáciekČl.IIIodst.2písm.h)o</w:t>
      </w:r>
      <w:r w:rsidR="0071647A">
        <w:t xml:space="preserve"> </w:t>
      </w:r>
      <w:r>
        <w:t>vydaných</w:t>
      </w:r>
      <w:r>
        <w:rPr>
          <w:spacing w:val="-2"/>
        </w:rPr>
        <w:t xml:space="preserve"> dlhopisoch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21"/>
        <w:gridCol w:w="1644"/>
        <w:gridCol w:w="1644"/>
        <w:gridCol w:w="1644"/>
        <w:gridCol w:w="1531"/>
        <w:gridCol w:w="1588"/>
      </w:tblGrid>
      <w:tr w:rsidR="0024795F">
        <w:trPr>
          <w:trHeight w:val="267"/>
        </w:trPr>
        <w:tc>
          <w:tcPr>
            <w:tcW w:w="2721" w:type="dxa"/>
            <w:tcBorders>
              <w:bottom w:val="single" w:sz="12" w:space="0" w:color="000000"/>
            </w:tcBorders>
          </w:tcPr>
          <w:p w:rsidR="0024795F" w:rsidRDefault="002B1E30">
            <w:pPr>
              <w:pStyle w:val="TableParagraph"/>
              <w:spacing w:before="27"/>
              <w:ind w:left="238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vydaného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dlhopisu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:rsidR="0024795F" w:rsidRDefault="002B1E30">
            <w:pPr>
              <w:pStyle w:val="TableParagraph"/>
              <w:spacing w:before="27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Menovitá </w:t>
            </w: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:rsidR="0024795F" w:rsidRDefault="002B1E30">
            <w:pPr>
              <w:pStyle w:val="TableParagraph"/>
              <w:spacing w:before="27"/>
              <w:ind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Počet</w:t>
            </w:r>
          </w:p>
        </w:tc>
        <w:tc>
          <w:tcPr>
            <w:tcW w:w="1644" w:type="dxa"/>
            <w:tcBorders>
              <w:bottom w:val="single" w:sz="12" w:space="0" w:color="000000"/>
            </w:tcBorders>
          </w:tcPr>
          <w:p w:rsidR="0024795F" w:rsidRDefault="002B1E30">
            <w:pPr>
              <w:pStyle w:val="TableParagraph"/>
              <w:spacing w:before="27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Emisný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kurz</w:t>
            </w:r>
          </w:p>
        </w:tc>
        <w:tc>
          <w:tcPr>
            <w:tcW w:w="1531" w:type="dxa"/>
            <w:tcBorders>
              <w:bottom w:val="single" w:sz="12" w:space="0" w:color="000000"/>
            </w:tcBorders>
          </w:tcPr>
          <w:p w:rsidR="0024795F" w:rsidRDefault="002B1E30">
            <w:pPr>
              <w:pStyle w:val="TableParagraph"/>
              <w:spacing w:before="27"/>
              <w:ind w:right="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Úrok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4795F" w:rsidRDefault="002B1E30">
            <w:pPr>
              <w:pStyle w:val="TableParagraph"/>
              <w:spacing w:before="27"/>
              <w:ind w:lef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Splatnosť</w:t>
            </w:r>
          </w:p>
        </w:tc>
      </w:tr>
      <w:tr w:rsidR="0024795F">
        <w:trPr>
          <w:trHeight w:val="266"/>
        </w:trPr>
        <w:tc>
          <w:tcPr>
            <w:tcW w:w="2721" w:type="dxa"/>
            <w:tcBorders>
              <w:top w:val="single" w:sz="12" w:space="0" w:color="000000"/>
              <w:bottom w:val="single" w:sz="8" w:space="0" w:color="000000"/>
            </w:tcBorders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2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12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12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4"/>
        </w:trPr>
        <w:tc>
          <w:tcPr>
            <w:tcW w:w="2721" w:type="dxa"/>
            <w:tcBorders>
              <w:top w:val="single" w:sz="8" w:space="0" w:color="000000"/>
            </w:tcBorders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4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4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4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4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24795F" w:rsidRDefault="002B1E30">
            <w:pPr>
              <w:pStyle w:val="TableParagraph"/>
              <w:spacing w:line="244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5"/>
        </w:trPr>
        <w:tc>
          <w:tcPr>
            <w:tcW w:w="2721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24795F" w:rsidRDefault="002B1E30">
            <w:pPr>
              <w:pStyle w:val="TableParagraph"/>
              <w:spacing w:line="246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2721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:rsidR="0024795F" w:rsidRDefault="002B1E30">
            <w:pPr>
              <w:pStyle w:val="TableParagraph"/>
              <w:spacing w:line="248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:rsidR="0024795F" w:rsidRDefault="002B1E30">
            <w:pPr>
              <w:pStyle w:val="TableParagraph"/>
              <w:spacing w:line="248" w:lineRule="exact"/>
              <w:ind w:right="56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31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158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B1E30">
      <w:pPr>
        <w:pStyle w:val="Heading1"/>
        <w:spacing w:before="36"/>
        <w:ind w:left="0" w:right="147"/>
        <w:jc w:val="center"/>
      </w:pPr>
      <w:r>
        <w:t xml:space="preserve">Čl. </w:t>
      </w:r>
      <w:r>
        <w:rPr>
          <w:spacing w:val="-5"/>
        </w:rPr>
        <w:t>IV</w:t>
      </w:r>
    </w:p>
    <w:p w:rsidR="0024795F" w:rsidRDefault="002B1E30">
      <w:pPr>
        <w:pStyle w:val="Zkladntext"/>
        <w:spacing w:before="79"/>
        <w:ind w:right="2403"/>
        <w:jc w:val="right"/>
      </w:pPr>
      <w:r>
        <w:rPr>
          <w:w w:val="90"/>
        </w:rPr>
        <w:t>Informácie,</w:t>
      </w:r>
      <w:r w:rsidR="0071647A">
        <w:rPr>
          <w:w w:val="90"/>
        </w:rPr>
        <w:t xml:space="preserve"> </w:t>
      </w:r>
      <w:r>
        <w:rPr>
          <w:w w:val="90"/>
        </w:rPr>
        <w:t>ktoré</w:t>
      </w:r>
      <w:r w:rsidR="0071647A">
        <w:rPr>
          <w:w w:val="90"/>
        </w:rPr>
        <w:t xml:space="preserve"> </w:t>
      </w:r>
      <w:r>
        <w:rPr>
          <w:w w:val="90"/>
        </w:rPr>
        <w:t>vysvetľujú</w:t>
      </w:r>
      <w:r w:rsidR="0071647A">
        <w:rPr>
          <w:w w:val="90"/>
        </w:rPr>
        <w:t xml:space="preserve"> </w:t>
      </w:r>
      <w:r>
        <w:rPr>
          <w:w w:val="90"/>
        </w:rPr>
        <w:t>a</w:t>
      </w:r>
      <w:r w:rsidR="0071647A">
        <w:rPr>
          <w:w w:val="90"/>
        </w:rPr>
        <w:t> </w:t>
      </w:r>
      <w:r>
        <w:rPr>
          <w:w w:val="90"/>
        </w:rPr>
        <w:t>dopĺňajú</w:t>
      </w:r>
      <w:r w:rsidR="0071647A">
        <w:rPr>
          <w:w w:val="90"/>
        </w:rPr>
        <w:t xml:space="preserve"> </w:t>
      </w:r>
      <w:r>
        <w:rPr>
          <w:w w:val="90"/>
        </w:rPr>
        <w:t>položky</w:t>
      </w:r>
      <w:r w:rsidR="0071647A">
        <w:rPr>
          <w:w w:val="90"/>
        </w:rPr>
        <w:t xml:space="preserve"> </w:t>
      </w:r>
      <w:r>
        <w:rPr>
          <w:w w:val="90"/>
        </w:rPr>
        <w:t>výkazu</w:t>
      </w:r>
      <w:r w:rsidR="0071647A">
        <w:rPr>
          <w:w w:val="90"/>
        </w:rPr>
        <w:t xml:space="preserve"> </w:t>
      </w:r>
      <w:r>
        <w:rPr>
          <w:w w:val="90"/>
        </w:rPr>
        <w:t>ziskov</w:t>
      </w:r>
      <w:r w:rsidR="0071647A">
        <w:rPr>
          <w:w w:val="90"/>
        </w:rPr>
        <w:t xml:space="preserve"> </w:t>
      </w:r>
      <w:r>
        <w:rPr>
          <w:w w:val="90"/>
        </w:rPr>
        <w:t>a</w:t>
      </w:r>
      <w:r w:rsidR="0071647A">
        <w:rPr>
          <w:w w:val="90"/>
        </w:rPr>
        <w:t xml:space="preserve"> </w:t>
      </w:r>
      <w:r>
        <w:rPr>
          <w:spacing w:val="-2"/>
          <w:w w:val="90"/>
        </w:rPr>
        <w:t>strát</w:t>
      </w:r>
    </w:p>
    <w:p w:rsidR="0024795F" w:rsidRDefault="002B1E30">
      <w:pPr>
        <w:pStyle w:val="Zkladntext"/>
        <w:spacing w:before="241" w:line="268" w:lineRule="exact"/>
        <w:ind w:left="57"/>
      </w:pPr>
      <w:r>
        <w:rPr>
          <w:rFonts w:ascii="Arial" w:hAnsi="Arial"/>
          <w:b/>
          <w:w w:val="90"/>
          <w:position w:val="1"/>
        </w:rPr>
        <w:t>(1)</w:t>
      </w:r>
      <w:r>
        <w:rPr>
          <w:w w:val="90"/>
        </w:rPr>
        <w:t>Kpoložkámvýnosovanákladovsavpoznámkachuvádzajúdoplňujúceavysvetľujúceinformácie</w:t>
      </w:r>
      <w:r>
        <w:rPr>
          <w:spacing w:val="-10"/>
          <w:w w:val="90"/>
        </w:rPr>
        <w:t>o</w:t>
      </w:r>
    </w:p>
    <w:p w:rsidR="0024795F" w:rsidRDefault="002B1E30">
      <w:pPr>
        <w:pStyle w:val="Zkladntext"/>
        <w:spacing w:before="16" w:line="180" w:lineRule="auto"/>
        <w:ind w:left="279" w:right="248" w:hanging="223"/>
      </w:pPr>
      <w:r>
        <w:rPr>
          <w:rFonts w:ascii="Arial" w:hAnsi="Arial"/>
          <w:b/>
          <w:w w:val="90"/>
          <w:position w:val="1"/>
        </w:rPr>
        <w:t>a)</w:t>
      </w:r>
      <w:r>
        <w:rPr>
          <w:w w:val="90"/>
        </w:rPr>
        <w:t>sume tržieb za vlastné výkony a tovar s uvedením ich opisu a hodnoty tržieb podľa jednotlivých typov výrobkov a</w:t>
      </w:r>
      <w:r w:rsidR="0071647A">
        <w:rPr>
          <w:w w:val="90"/>
        </w:rPr>
        <w:t xml:space="preserve"> </w:t>
      </w:r>
      <w:r>
        <w:rPr>
          <w:spacing w:val="-4"/>
        </w:rPr>
        <w:t>služieb</w:t>
      </w:r>
      <w:r w:rsidR="0071647A">
        <w:rPr>
          <w:spacing w:val="-4"/>
        </w:rPr>
        <w:t xml:space="preserve"> </w:t>
      </w:r>
      <w:r>
        <w:rPr>
          <w:spacing w:val="-4"/>
        </w:rPr>
        <w:t>účtovnej</w:t>
      </w:r>
      <w:r w:rsidR="0071647A">
        <w:rPr>
          <w:spacing w:val="-4"/>
        </w:rPr>
        <w:t xml:space="preserve"> </w:t>
      </w:r>
      <w:r>
        <w:rPr>
          <w:spacing w:val="-4"/>
        </w:rPr>
        <w:t>jednotky,</w:t>
      </w:r>
    </w:p>
    <w:p w:rsidR="0024795F" w:rsidRDefault="002B1E30">
      <w:pPr>
        <w:pStyle w:val="Heading1"/>
        <w:spacing w:before="155" w:after="5"/>
      </w:pPr>
      <w:r>
        <w:t>Tabuľka37:InformáciekČl.IVodst.1písm.a)o</w:t>
      </w:r>
      <w:r w:rsidR="0071647A">
        <w:t xml:space="preserve"> </w:t>
      </w:r>
      <w:r>
        <w:t>sume</w:t>
      </w:r>
      <w:r>
        <w:rPr>
          <w:spacing w:val="-2"/>
        </w:rPr>
        <w:t xml:space="preserve"> tržieb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268"/>
        </w:trPr>
        <w:tc>
          <w:tcPr>
            <w:tcW w:w="5216" w:type="dxa"/>
            <w:vMerge w:val="restart"/>
          </w:tcPr>
          <w:p w:rsidR="0024795F" w:rsidRDefault="0024795F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24795F" w:rsidRDefault="002B1E30">
            <w:pPr>
              <w:pStyle w:val="TableParagraph"/>
              <w:ind w:left="1178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výrobku,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tovaru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:rsidR="0024795F" w:rsidRDefault="002B1E30">
            <w:pPr>
              <w:pStyle w:val="TableParagraph"/>
              <w:spacing w:before="27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výnosov</w:t>
            </w:r>
          </w:p>
        </w:tc>
      </w:tr>
      <w:tr w:rsidR="0024795F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24795F" w:rsidRDefault="0024795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B1E30">
      <w:pPr>
        <w:pStyle w:val="Zkladntext"/>
        <w:spacing w:before="106" w:line="175" w:lineRule="auto"/>
        <w:ind w:left="224" w:right="248" w:hanging="167"/>
      </w:pPr>
      <w:proofErr w:type="spellStart"/>
      <w:r>
        <w:rPr>
          <w:rFonts w:ascii="Arial" w:hAnsi="Arial"/>
          <w:b/>
          <w:w w:val="90"/>
        </w:rPr>
        <w:t>Čl.IV</w:t>
      </w:r>
      <w:proofErr w:type="spellEnd"/>
      <w:r>
        <w:rPr>
          <w:rFonts w:ascii="Arial" w:hAnsi="Arial"/>
          <w:b/>
          <w:w w:val="90"/>
        </w:rPr>
        <w:t xml:space="preserve">-(1)-f) </w:t>
      </w:r>
      <w:r>
        <w:rPr>
          <w:w w:val="90"/>
          <w:position w:val="2"/>
        </w:rPr>
        <w:t>opise a sume významných položiek finančných výnosov a celkovej sume kurzových ziskov; osobitne sa</w:t>
      </w:r>
      <w:r>
        <w:rPr>
          <w:w w:val="90"/>
        </w:rPr>
        <w:t>uvádza hodnota kurzových ziskov účtovaná ku dňu, ku ktorému sa zostavuje účtovná závierka,</w:t>
      </w:r>
    </w:p>
    <w:p w:rsidR="0024795F" w:rsidRDefault="002B1E30">
      <w:pPr>
        <w:pStyle w:val="Heading1"/>
        <w:spacing w:before="106" w:after="58"/>
        <w:ind w:right="248"/>
      </w:pPr>
      <w:r>
        <w:t>Tabuľka42:InformáciekČl.IVodst.1písm.f)osumevýznamnýchpoložiekfinančnýchvýnosovacelkovej sume kurzových ziskov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268"/>
        </w:trPr>
        <w:tc>
          <w:tcPr>
            <w:tcW w:w="5216" w:type="dxa"/>
            <w:vMerge w:val="restart"/>
          </w:tcPr>
          <w:p w:rsidR="0024795F" w:rsidRDefault="0024795F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24795F" w:rsidRDefault="002B1E30">
            <w:pPr>
              <w:pStyle w:val="TableParagraph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účtovného </w:t>
            </w:r>
            <w:r>
              <w:rPr>
                <w:b/>
                <w:spacing w:val="-2"/>
                <w:sz w:val="18"/>
              </w:rPr>
              <w:t>prípadu</w:t>
            </w:r>
          </w:p>
        </w:tc>
        <w:tc>
          <w:tcPr>
            <w:tcW w:w="5556" w:type="dxa"/>
            <w:gridSpan w:val="2"/>
          </w:tcPr>
          <w:p w:rsidR="0024795F" w:rsidRDefault="002B1E30">
            <w:pPr>
              <w:pStyle w:val="TableParagraph"/>
              <w:spacing w:before="27"/>
              <w:ind w:left="1634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finančných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výnosov</w:t>
            </w:r>
          </w:p>
        </w:tc>
      </w:tr>
      <w:tr w:rsidR="0024795F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24795F" w:rsidRDefault="0024795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4795F">
      <w:pPr>
        <w:pStyle w:val="Zkladntext"/>
        <w:spacing w:before="91"/>
        <w:rPr>
          <w:rFonts w:ascii="Arial"/>
          <w:b/>
        </w:rPr>
      </w:pPr>
    </w:p>
    <w:p w:rsidR="0024795F" w:rsidRDefault="002B1E30">
      <w:pPr>
        <w:pStyle w:val="Heading1"/>
        <w:spacing w:after="5"/>
      </w:pPr>
      <w:r>
        <w:t>Tabuľka43:InformáciekČ.IVodst.1písm.g)osumevýznamnýchpoložieknákladovzaposkytnuté</w:t>
      </w:r>
      <w:r>
        <w:rPr>
          <w:spacing w:val="-2"/>
        </w:rPr>
        <w:t>služby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268"/>
        </w:trPr>
        <w:tc>
          <w:tcPr>
            <w:tcW w:w="5216" w:type="dxa"/>
            <w:vMerge w:val="restart"/>
          </w:tcPr>
          <w:p w:rsidR="0024795F" w:rsidRDefault="0024795F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24795F" w:rsidRDefault="002B1E30">
            <w:pPr>
              <w:pStyle w:val="TableParagraph"/>
              <w:ind w:righ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Typ</w:t>
            </w:r>
            <w:r w:rsidR="0071647A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:rsidR="0024795F" w:rsidRDefault="002B1E30">
            <w:pPr>
              <w:pStyle w:val="TableParagraph"/>
              <w:spacing w:before="27"/>
              <w:ind w:left="1763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nákup</w:t>
            </w:r>
            <w:r>
              <w:rPr>
                <w:b/>
                <w:spacing w:val="-2"/>
                <w:sz w:val="18"/>
              </w:rPr>
              <w:t xml:space="preserve"> služieb</w:t>
            </w:r>
          </w:p>
        </w:tc>
      </w:tr>
      <w:tr w:rsidR="0024795F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24795F" w:rsidRDefault="0024795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obdobie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 w:rsidR="0071647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4795F">
      <w:pPr>
        <w:pStyle w:val="TableParagraph"/>
        <w:spacing w:line="248" w:lineRule="exact"/>
        <w:jc w:val="right"/>
        <w:rPr>
          <w:rFonts w:ascii="Lucida Sans Unicode"/>
          <w:sz w:val="18"/>
        </w:rPr>
        <w:sectPr w:rsidR="0024795F">
          <w:type w:val="continuous"/>
          <w:pgSz w:w="11910" w:h="16850"/>
          <w:pgMar w:top="560" w:right="425" w:bottom="280" w:left="566" w:header="708" w:footer="708" w:gutter="0"/>
          <w:cols w:space="708"/>
        </w:sectPr>
      </w:pPr>
    </w:p>
    <w:p w:rsidR="0024795F" w:rsidRDefault="0024795F">
      <w:pPr>
        <w:spacing w:before="72"/>
        <w:jc w:val="right"/>
        <w:rPr>
          <w:sz w:val="20"/>
        </w:rPr>
      </w:pPr>
      <w:r>
        <w:rPr>
          <w:sz w:val="20"/>
        </w:rPr>
        <w:lastRenderedPageBreak/>
        <w:pict>
          <v:shape id="docshape12" o:spid="_x0000_s1031" type="#_x0000_t202" style="position:absolute;left:0;text-align:left;margin-left:28.85pt;margin-top:2.6pt;width:124.75pt;height:17pt;z-index:15734272;mso-position-horizontal-relative:page" filled="f">
            <v:textbox inset="0,0,0,0">
              <w:txbxContent>
                <w:p w:rsidR="0024795F" w:rsidRDefault="002B1E30">
                  <w:pPr>
                    <w:pStyle w:val="Zkladntext"/>
                    <w:spacing w:before="12"/>
                    <w:ind w:left="38"/>
                  </w:pPr>
                  <w:r>
                    <w:rPr>
                      <w:spacing w:val="-6"/>
                    </w:rPr>
                    <w:t>PoznámkyÚčMÚJ3-</w:t>
                  </w:r>
                  <w:r>
                    <w:rPr>
                      <w:spacing w:val="-7"/>
                    </w:rPr>
                    <w:t xml:space="preserve"> 01</w:t>
                  </w:r>
                </w:p>
              </w:txbxContent>
            </v:textbox>
            <w10:wrap anchorx="page"/>
          </v:shape>
        </w:pict>
      </w:r>
      <w:r w:rsidR="002B1E30">
        <w:rPr>
          <w:spacing w:val="-5"/>
          <w:sz w:val="20"/>
        </w:rPr>
        <w:t>IČO</w:t>
      </w:r>
    </w:p>
    <w:p w:rsidR="0024795F" w:rsidRDefault="002B1E30">
      <w:pPr>
        <w:spacing w:before="72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24795F" w:rsidRDefault="002B1E30">
      <w:pPr>
        <w:pStyle w:val="Zkladntext"/>
        <w:spacing w:before="72"/>
        <w:ind w:right="207"/>
        <w:jc w:val="right"/>
      </w:pPr>
      <w:r>
        <w:br w:type="column"/>
      </w:r>
      <w:r>
        <w:rPr>
          <w:spacing w:val="-2"/>
          <w:w w:val="95"/>
        </w:rPr>
        <w:lastRenderedPageBreak/>
        <w:t>str.4</w:t>
      </w:r>
    </w:p>
    <w:p w:rsidR="0024795F" w:rsidRDefault="0024795F">
      <w:pPr>
        <w:pStyle w:val="Zkladntext"/>
        <w:jc w:val="right"/>
        <w:sectPr w:rsidR="0024795F">
          <w:pgSz w:w="11910" w:h="16850"/>
          <w:pgMar w:top="52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:rsidR="0024795F" w:rsidRDefault="0024795F">
      <w:pPr>
        <w:pStyle w:val="Zkladntext"/>
        <w:spacing w:before="136"/>
        <w:ind w:left="57"/>
      </w:pPr>
      <w:r>
        <w:lastRenderedPageBreak/>
        <w:pict>
          <v:shape id="docshape13" o:spid="_x0000_s1030" type="#_x0000_t202" style="position:absolute;left:0;text-align:left;margin-left:229.55pt;margin-top:-16.75pt;width:97.5pt;height:17.75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14" o:spid="_x0000_s1029" type="#_x0000_t202" style="position:absolute;left:0;text-align:left;margin-left:413.8pt;margin-top:-16.75pt;width:120.15pt;height:17.7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B1E30">
        <w:rPr>
          <w:rFonts w:ascii="Arial" w:hAnsi="Arial"/>
          <w:b/>
          <w:w w:val="90"/>
        </w:rPr>
        <w:t>Čl.IV-(1)-h)</w:t>
      </w:r>
      <w:r w:rsidR="002B1E30">
        <w:rPr>
          <w:w w:val="90"/>
        </w:rPr>
        <w:t>opiseasumevýznamnýchpoložiekostatnýchnákladovzhospodárskej</w:t>
      </w:r>
      <w:r w:rsidR="002B1E30">
        <w:rPr>
          <w:spacing w:val="-2"/>
          <w:w w:val="90"/>
        </w:rPr>
        <w:t>činnosti,</w:t>
      </w:r>
    </w:p>
    <w:p w:rsidR="0024795F" w:rsidRDefault="002B1E30">
      <w:pPr>
        <w:pStyle w:val="Heading1"/>
        <w:spacing w:before="121"/>
      </w:pPr>
      <w:r>
        <w:t xml:space="preserve">Tabuľka44:InformáciekČl.IVodst.1písm.h)osumevýznamnýchpoložiekostatnýchnákladovzhospodárskej </w:t>
      </w:r>
      <w:r>
        <w:rPr>
          <w:spacing w:val="-2"/>
        </w:rPr>
        <w:t>činnosti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268"/>
        </w:trPr>
        <w:tc>
          <w:tcPr>
            <w:tcW w:w="5216" w:type="dxa"/>
            <w:vMerge w:val="restart"/>
          </w:tcPr>
          <w:p w:rsidR="0024795F" w:rsidRDefault="0024795F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24795F" w:rsidRDefault="002B1E30">
            <w:pPr>
              <w:pStyle w:val="TableParagraph"/>
              <w:ind w:left="13" w:right="2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Ostatné</w:t>
            </w:r>
            <w:r>
              <w:rPr>
                <w:b/>
                <w:spacing w:val="-2"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:rsidR="0024795F" w:rsidRDefault="002B1E30">
            <w:pPr>
              <w:pStyle w:val="TableParagraph"/>
              <w:spacing w:before="27"/>
              <w:ind w:left="5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Sumaostatnýchnákladovzhospodárskej</w:t>
            </w:r>
            <w:r>
              <w:rPr>
                <w:b/>
                <w:spacing w:val="-2"/>
                <w:sz w:val="18"/>
              </w:rPr>
              <w:t>činnosti</w:t>
            </w:r>
            <w:proofErr w:type="spellEnd"/>
          </w:p>
        </w:tc>
      </w:tr>
      <w:tr w:rsidR="0024795F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24795F" w:rsidRDefault="0024795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B1E30">
      <w:pPr>
        <w:pStyle w:val="Zkladntext"/>
        <w:spacing w:before="59" w:line="180" w:lineRule="auto"/>
        <w:ind w:left="224" w:right="248" w:hanging="167"/>
      </w:pPr>
      <w:r>
        <w:rPr>
          <w:rFonts w:ascii="Arial" w:hAnsi="Arial"/>
          <w:b/>
          <w:w w:val="90"/>
        </w:rPr>
        <w:t>Čl. IV - (1) - i)</w:t>
      </w:r>
      <w:r>
        <w:rPr>
          <w:w w:val="90"/>
        </w:rPr>
        <w:t>opise a sume významných položiek finančných nákladov a celkovej sume kurzových strát; osobitne sa uvádza suma kurzových strát účtovaná ku dňu, ku ktorému sa zostavuje účtovná závierka.</w:t>
      </w:r>
    </w:p>
    <w:p w:rsidR="0024795F" w:rsidRDefault="002B1E30">
      <w:pPr>
        <w:pStyle w:val="Heading1"/>
        <w:spacing w:before="26"/>
        <w:ind w:right="248"/>
      </w:pPr>
      <w:r>
        <w:t>Tabuľka45:InformáciekČl.IVodst.1písm.i)osume</w:t>
      </w:r>
      <w:r>
        <w:t>významnýchpoložiekfinančnýchnákladovacelkovej sume kurzových strát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268"/>
        </w:trPr>
        <w:tc>
          <w:tcPr>
            <w:tcW w:w="5216" w:type="dxa"/>
            <w:vMerge w:val="restart"/>
          </w:tcPr>
          <w:p w:rsidR="0024795F" w:rsidRDefault="0024795F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24795F" w:rsidRDefault="002B1E30">
            <w:pPr>
              <w:pStyle w:val="TableParagraph"/>
              <w:ind w:left="11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Finančné </w:t>
            </w:r>
            <w:r>
              <w:rPr>
                <w:b/>
                <w:spacing w:val="-2"/>
                <w:sz w:val="18"/>
              </w:rPr>
              <w:t>náklady</w:t>
            </w:r>
          </w:p>
        </w:tc>
        <w:tc>
          <w:tcPr>
            <w:tcW w:w="5556" w:type="dxa"/>
            <w:gridSpan w:val="2"/>
          </w:tcPr>
          <w:p w:rsidR="0024795F" w:rsidRDefault="002B1E30">
            <w:pPr>
              <w:pStyle w:val="TableParagraph"/>
              <w:spacing w:before="27"/>
              <w:ind w:left="160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Sumafinančných</w:t>
            </w:r>
            <w:r>
              <w:rPr>
                <w:b/>
                <w:spacing w:val="-2"/>
                <w:sz w:val="18"/>
              </w:rPr>
              <w:t>nákladov</w:t>
            </w:r>
            <w:proofErr w:type="spellEnd"/>
          </w:p>
        </w:tc>
      </w:tr>
      <w:tr w:rsidR="0024795F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24795F" w:rsidRDefault="0024795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B1E30">
      <w:pPr>
        <w:pStyle w:val="Heading1"/>
        <w:spacing w:before="37"/>
        <w:ind w:left="0" w:right="147"/>
        <w:jc w:val="center"/>
      </w:pPr>
      <w:r>
        <w:t xml:space="preserve">Čl. </w:t>
      </w:r>
      <w:r>
        <w:rPr>
          <w:spacing w:val="-10"/>
        </w:rPr>
        <w:t>V</w:t>
      </w:r>
    </w:p>
    <w:p w:rsidR="0024795F" w:rsidRDefault="002B1E30">
      <w:pPr>
        <w:pStyle w:val="Zkladntext"/>
        <w:spacing w:before="78"/>
        <w:ind w:left="20" w:right="147"/>
        <w:jc w:val="center"/>
      </w:pPr>
      <w:proofErr w:type="spellStart"/>
      <w:r>
        <w:rPr>
          <w:w w:val="90"/>
        </w:rPr>
        <w:t>Informácieoinýchaktívachainých</w:t>
      </w:r>
      <w:r>
        <w:rPr>
          <w:spacing w:val="-2"/>
          <w:w w:val="90"/>
        </w:rPr>
        <w:t>pasívach</w:t>
      </w:r>
      <w:proofErr w:type="spellEnd"/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</w:pPr>
    </w:p>
    <w:p w:rsidR="0024795F" w:rsidRDefault="0024795F">
      <w:pPr>
        <w:pStyle w:val="Zkladntext"/>
        <w:spacing w:before="196"/>
      </w:pPr>
    </w:p>
    <w:p w:rsidR="0024795F" w:rsidRDefault="002B1E30">
      <w:pPr>
        <w:pStyle w:val="Zkladntext"/>
        <w:spacing w:line="180" w:lineRule="auto"/>
        <w:ind w:left="279" w:hanging="223"/>
      </w:pPr>
      <w:r>
        <w:rPr>
          <w:rFonts w:ascii="Arial" w:hAnsi="Arial"/>
          <w:b/>
          <w:w w:val="90"/>
        </w:rPr>
        <w:t>Čl. VII - (2) - b)</w:t>
      </w:r>
      <w:r>
        <w:rPr>
          <w:w w:val="9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24795F" w:rsidRDefault="002B1E30">
      <w:pPr>
        <w:pStyle w:val="Heading1"/>
        <w:spacing w:before="26"/>
      </w:pPr>
      <w:r>
        <w:t>Tabuľka50:Informáciekčl.VIIodst.2písm.b)ovýškejed</w:t>
      </w:r>
      <w:r>
        <w:t>notlivýchdruhovzárukaleboinýchzabezpečení poskytnutých pre členov štatutárneho orgánu, dozorného orgánu a iného orgánu účtovnej jednotky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552"/>
        </w:trPr>
        <w:tc>
          <w:tcPr>
            <w:tcW w:w="5216" w:type="dxa"/>
          </w:tcPr>
          <w:p w:rsidR="0024795F" w:rsidRDefault="002B1E30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before="27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Štatutárny</w:t>
            </w:r>
            <w:r>
              <w:rPr>
                <w:b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Druh</w:t>
            </w:r>
            <w:r>
              <w:rPr>
                <w:rFonts w:ascii="Lucida Sans Unicode" w:hAnsi="Lucida Sans Unicode"/>
                <w:spacing w:val="-2"/>
                <w:sz w:val="18"/>
              </w:rPr>
              <w:t>príjmu</w:t>
            </w:r>
            <w:proofErr w:type="spellEnd"/>
            <w:r>
              <w:rPr>
                <w:rFonts w:ascii="Lucida Sans Unicode" w:hAnsi="Lucida Sans Unicode"/>
                <w:spacing w:val="-2"/>
                <w:sz w:val="18"/>
              </w:rPr>
              <w:t>: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before="27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Dozorný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Druh</w:t>
            </w:r>
            <w:r>
              <w:rPr>
                <w:rFonts w:ascii="Lucida Sans Unicode" w:hAnsi="Lucida Sans Unicode"/>
                <w:spacing w:val="-2"/>
                <w:sz w:val="18"/>
              </w:rPr>
              <w:t>príjmu</w:t>
            </w:r>
            <w:proofErr w:type="spellEnd"/>
            <w:r>
              <w:rPr>
                <w:rFonts w:ascii="Lucida Sans Unicode" w:hAnsi="Lucida Sans Unicode"/>
                <w:spacing w:val="-2"/>
                <w:sz w:val="18"/>
              </w:rPr>
              <w:t>: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before="27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Iný </w:t>
            </w:r>
            <w:r>
              <w:rPr>
                <w:b/>
                <w:spacing w:val="-2"/>
                <w:sz w:val="18"/>
              </w:rPr>
              <w:t>orgán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Druh</w:t>
            </w:r>
            <w:r>
              <w:rPr>
                <w:rFonts w:ascii="Lucida Sans Unicode" w:hAnsi="Lucida Sans Unicode"/>
                <w:spacing w:val="-2"/>
                <w:sz w:val="18"/>
              </w:rPr>
              <w:t>príjmu</w:t>
            </w:r>
            <w:proofErr w:type="spellEnd"/>
            <w:r>
              <w:rPr>
                <w:rFonts w:ascii="Lucida Sans Unicode" w:hAnsi="Lucida Sans Unicode"/>
                <w:spacing w:val="-2"/>
                <w:sz w:val="18"/>
              </w:rPr>
              <w:t>: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479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4795F">
      <w:pPr>
        <w:pStyle w:val="TableParagraph"/>
        <w:spacing w:line="249" w:lineRule="exact"/>
        <w:jc w:val="right"/>
        <w:rPr>
          <w:rFonts w:ascii="Lucida Sans Unicode"/>
          <w:sz w:val="18"/>
        </w:rPr>
        <w:sectPr w:rsidR="0024795F">
          <w:type w:val="continuous"/>
          <w:pgSz w:w="11910" w:h="16850"/>
          <w:pgMar w:top="560" w:right="425" w:bottom="280" w:left="566" w:header="708" w:footer="708" w:gutter="0"/>
          <w:cols w:space="708"/>
        </w:sectPr>
      </w:pPr>
    </w:p>
    <w:p w:rsidR="0024795F" w:rsidRDefault="0024795F">
      <w:pPr>
        <w:spacing w:before="72"/>
        <w:jc w:val="right"/>
        <w:rPr>
          <w:sz w:val="20"/>
        </w:rPr>
      </w:pPr>
      <w:r>
        <w:rPr>
          <w:sz w:val="20"/>
        </w:rPr>
        <w:lastRenderedPageBreak/>
        <w:pict>
          <v:shape id="docshape15" o:spid="_x0000_s1028" type="#_x0000_t202" style="position:absolute;left:0;text-align:left;margin-left:28.85pt;margin-top:2.6pt;width:124.75pt;height:17pt;z-index:15735808;mso-position-horizontal-relative:page" filled="f">
            <v:textbox inset="0,0,0,0">
              <w:txbxContent>
                <w:p w:rsidR="0024795F" w:rsidRDefault="002B1E30">
                  <w:pPr>
                    <w:pStyle w:val="Zkladntext"/>
                    <w:spacing w:before="12"/>
                    <w:ind w:left="38"/>
                  </w:pPr>
                  <w:r>
                    <w:rPr>
                      <w:spacing w:val="-6"/>
                    </w:rPr>
                    <w:t>PoznámkyÚčMÚJ3-</w:t>
                  </w:r>
                  <w:r>
                    <w:rPr>
                      <w:spacing w:val="-7"/>
                    </w:rPr>
                    <w:t xml:space="preserve"> 01</w:t>
                  </w:r>
                </w:p>
              </w:txbxContent>
            </v:textbox>
            <w10:wrap anchorx="page"/>
          </v:shape>
        </w:pict>
      </w:r>
      <w:r w:rsidR="002B1E30">
        <w:rPr>
          <w:spacing w:val="-5"/>
          <w:sz w:val="20"/>
        </w:rPr>
        <w:t>IČO</w:t>
      </w:r>
    </w:p>
    <w:p w:rsidR="0024795F" w:rsidRDefault="002B1E30">
      <w:pPr>
        <w:spacing w:before="72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24795F" w:rsidRDefault="002B1E30">
      <w:pPr>
        <w:pStyle w:val="Zkladntext"/>
        <w:spacing w:before="72"/>
        <w:ind w:right="207"/>
        <w:jc w:val="right"/>
      </w:pPr>
      <w:r>
        <w:br w:type="column"/>
      </w:r>
      <w:r>
        <w:rPr>
          <w:spacing w:val="-2"/>
          <w:w w:val="95"/>
        </w:rPr>
        <w:lastRenderedPageBreak/>
        <w:t>str.5</w:t>
      </w:r>
    </w:p>
    <w:p w:rsidR="0024795F" w:rsidRDefault="0024795F">
      <w:pPr>
        <w:pStyle w:val="Zkladntext"/>
        <w:jc w:val="right"/>
        <w:sectPr w:rsidR="0024795F">
          <w:pgSz w:w="11910" w:h="16850"/>
          <w:pgMar w:top="520" w:right="425" w:bottom="280" w:left="566" w:header="708" w:footer="708" w:gutter="0"/>
          <w:cols w:num="3" w:space="708" w:equalWidth="0">
            <w:col w:w="3964" w:space="40"/>
            <w:col w:w="3646" w:space="39"/>
            <w:col w:w="3230"/>
          </w:cols>
        </w:sectPr>
      </w:pPr>
    </w:p>
    <w:p w:rsidR="0024795F" w:rsidRDefault="0024795F">
      <w:pPr>
        <w:pStyle w:val="Zkladntext"/>
        <w:spacing w:before="190" w:line="180" w:lineRule="auto"/>
        <w:ind w:left="57" w:right="248"/>
      </w:pPr>
      <w:r>
        <w:lastRenderedPageBreak/>
        <w:pict>
          <v:shape id="docshape16" o:spid="_x0000_s1027" type="#_x0000_t202" style="position:absolute;left:0;text-align:left;margin-left:229.55pt;margin-top:-16.75pt;width:97.5pt;height:17.7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17" o:spid="_x0000_s1026" type="#_x0000_t202" style="position:absolute;left:0;text-align:left;margin-left:413.8pt;margin-top:-16.75pt;width:120.15pt;height:17.7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4795F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4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3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24795F" w:rsidRDefault="002B1E30">
                        <w:pPr>
                          <w:pStyle w:val="TableParagraph"/>
                          <w:spacing w:before="12" w:line="292" w:lineRule="exact"/>
                          <w:ind w:left="42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24795F" w:rsidRDefault="0024795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2B1E30">
        <w:rPr>
          <w:rFonts w:ascii="Arial" w:hAnsi="Arial"/>
          <w:b/>
          <w:w w:val="90"/>
        </w:rPr>
        <w:t xml:space="preserve">Čl. VII - (2) - c) </w:t>
      </w:r>
      <w:r w:rsidR="002B1E30">
        <w:rPr>
          <w:w w:val="90"/>
        </w:rPr>
        <w:t xml:space="preserve">pôžičkách poskytnutých členom štatutárneho orgánu, dozorného orgánu a iného orgánu účtovnej </w:t>
      </w:r>
      <w:proofErr w:type="spellStart"/>
      <w:r w:rsidR="002B1E30">
        <w:t>jednotky,atoo</w:t>
      </w:r>
      <w:proofErr w:type="spellEnd"/>
    </w:p>
    <w:p w:rsidR="0024795F" w:rsidRDefault="002B1E30">
      <w:pPr>
        <w:pStyle w:val="Odsekzoznamu"/>
        <w:numPr>
          <w:ilvl w:val="0"/>
          <w:numId w:val="1"/>
        </w:numPr>
        <w:tabs>
          <w:tab w:val="left" w:pos="279"/>
        </w:tabs>
        <w:spacing w:line="211" w:lineRule="exact"/>
        <w:ind w:hanging="222"/>
        <w:rPr>
          <w:sz w:val="20"/>
        </w:rPr>
      </w:pPr>
      <w:r>
        <w:rPr>
          <w:w w:val="90"/>
          <w:sz w:val="20"/>
        </w:rPr>
        <w:t>celkovej sumeposkytnutýchpôžičiekkposlednémudňuúčtovnéhoobdobiavčlenenízajednotlivé</w:t>
      </w:r>
      <w:r>
        <w:rPr>
          <w:spacing w:val="-2"/>
          <w:w w:val="90"/>
          <w:sz w:val="20"/>
        </w:rPr>
        <w:t>orgány,</w:t>
      </w:r>
    </w:p>
    <w:p w:rsidR="0024795F" w:rsidRDefault="002B1E30">
      <w:pPr>
        <w:pStyle w:val="Odsekzoznamu"/>
        <w:numPr>
          <w:ilvl w:val="0"/>
          <w:numId w:val="1"/>
        </w:numPr>
        <w:tabs>
          <w:tab w:val="left" w:pos="279"/>
        </w:tabs>
        <w:spacing w:line="229" w:lineRule="exact"/>
        <w:ind w:hanging="222"/>
        <w:rPr>
          <w:sz w:val="20"/>
        </w:rPr>
      </w:pPr>
      <w:r>
        <w:rPr>
          <w:w w:val="90"/>
          <w:sz w:val="20"/>
        </w:rPr>
        <w:t>celkovejsumesplatenýchpôžičiekkposlednémudňuúčtovného</w:t>
      </w:r>
      <w:r>
        <w:rPr>
          <w:w w:val="90"/>
          <w:sz w:val="20"/>
        </w:rPr>
        <w:t>obdobiavčlenenízajednotlivé</w:t>
      </w:r>
      <w:r>
        <w:rPr>
          <w:spacing w:val="-2"/>
          <w:w w:val="90"/>
          <w:sz w:val="20"/>
        </w:rPr>
        <w:t>orgány,</w:t>
      </w:r>
    </w:p>
    <w:p w:rsidR="0024795F" w:rsidRDefault="002B1E30">
      <w:pPr>
        <w:pStyle w:val="Odsekzoznamu"/>
        <w:numPr>
          <w:ilvl w:val="0"/>
          <w:numId w:val="1"/>
        </w:numPr>
        <w:tabs>
          <w:tab w:val="left" w:pos="279"/>
        </w:tabs>
        <w:spacing w:before="16" w:line="180" w:lineRule="auto"/>
        <w:ind w:right="821"/>
        <w:rPr>
          <w:sz w:val="20"/>
        </w:rPr>
      </w:pPr>
      <w:r>
        <w:rPr>
          <w:w w:val="90"/>
          <w:sz w:val="20"/>
        </w:rPr>
        <w:t xml:space="preserve">celkovej sume odpustených pôžičiek a odpísaných pôžičiek k poslednému dňu účtovného obdobia v členení za </w:t>
      </w:r>
      <w:proofErr w:type="spellStart"/>
      <w:r>
        <w:rPr>
          <w:sz w:val="20"/>
        </w:rPr>
        <w:t>jednotlivéorgány</w:t>
      </w:r>
      <w:proofErr w:type="spellEnd"/>
      <w:r>
        <w:rPr>
          <w:sz w:val="20"/>
        </w:rPr>
        <w:t>,</w:t>
      </w:r>
    </w:p>
    <w:p w:rsidR="0024795F" w:rsidRDefault="002B1E30">
      <w:pPr>
        <w:pStyle w:val="Heading1"/>
        <w:spacing w:before="15" w:after="58"/>
      </w:pPr>
      <w:r>
        <w:t>Tabuľka51:InformáciekČl.VIIodst.2písmc)pôžičkáchposkytnutýchčlenomštatutárnehoorgánu,dozorného org</w:t>
      </w:r>
      <w:r>
        <w:t>ánu a iného orgánu účtovnej jednotky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79"/>
        <w:gridCol w:w="2098"/>
        <w:gridCol w:w="2098"/>
        <w:gridCol w:w="2098"/>
      </w:tblGrid>
      <w:tr w:rsidR="0024795F">
        <w:trPr>
          <w:trHeight w:val="495"/>
        </w:trPr>
        <w:tc>
          <w:tcPr>
            <w:tcW w:w="4479" w:type="dxa"/>
            <w:vMerge w:val="restart"/>
          </w:tcPr>
          <w:p w:rsidR="0024795F" w:rsidRDefault="0024795F">
            <w:pPr>
              <w:pStyle w:val="TableParagraph"/>
              <w:rPr>
                <w:b/>
                <w:sz w:val="18"/>
              </w:rPr>
            </w:pPr>
          </w:p>
          <w:p w:rsidR="0024795F" w:rsidRDefault="0024795F">
            <w:pPr>
              <w:pStyle w:val="TableParagraph"/>
              <w:spacing w:before="38"/>
              <w:rPr>
                <w:b/>
                <w:sz w:val="18"/>
              </w:rPr>
            </w:pPr>
          </w:p>
          <w:p w:rsidR="0024795F" w:rsidRDefault="002B1E30">
            <w:pPr>
              <w:pStyle w:val="TableParagraph"/>
              <w:ind w:left="11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6294" w:type="dxa"/>
            <w:gridSpan w:val="3"/>
          </w:tcPr>
          <w:p w:rsidR="0024795F" w:rsidRDefault="002B1E30">
            <w:pPr>
              <w:pStyle w:val="TableParagraph"/>
              <w:spacing w:before="140"/>
              <w:ind w:right="1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</w:tr>
      <w:tr w:rsidR="0024795F">
        <w:trPr>
          <w:trHeight w:val="608"/>
        </w:trPr>
        <w:tc>
          <w:tcPr>
            <w:tcW w:w="4479" w:type="dxa"/>
            <w:vMerge/>
            <w:tcBorders>
              <w:top w:val="nil"/>
            </w:tcBorders>
          </w:tcPr>
          <w:p w:rsidR="0024795F" w:rsidRDefault="0024795F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before="92" w:line="242" w:lineRule="auto"/>
              <w:ind w:left="73" w:right="72" w:firstLine="35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Celková suma </w:t>
            </w:r>
            <w:proofErr w:type="spellStart"/>
            <w:r>
              <w:rPr>
                <w:b/>
                <w:sz w:val="18"/>
              </w:rPr>
              <w:t>poskytnutýchpôžičiek</w:t>
            </w:r>
            <w:proofErr w:type="spellEnd"/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before="92" w:line="242" w:lineRule="auto"/>
              <w:ind w:left="183" w:right="192" w:firstLine="24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Celková suma </w:t>
            </w:r>
            <w:proofErr w:type="spellStart"/>
            <w:r>
              <w:rPr>
                <w:b/>
                <w:sz w:val="18"/>
              </w:rPr>
              <w:t>splatenýchpôžičiek</w:t>
            </w:r>
            <w:proofErr w:type="spellEnd"/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194" w:lineRule="exact"/>
              <w:ind w:left="4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Celková</w:t>
            </w:r>
            <w:r>
              <w:rPr>
                <w:b/>
                <w:spacing w:val="-4"/>
                <w:sz w:val="18"/>
              </w:rPr>
              <w:t>suma</w:t>
            </w:r>
            <w:proofErr w:type="spellEnd"/>
          </w:p>
          <w:p w:rsidR="0024795F" w:rsidRDefault="002B1E30">
            <w:pPr>
              <w:pStyle w:val="TableParagraph"/>
              <w:spacing w:line="210" w:lineRule="atLeast"/>
              <w:ind w:left="153" w:right="162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odpustených a </w:t>
            </w:r>
            <w:proofErr w:type="spellStart"/>
            <w:r>
              <w:rPr>
                <w:b/>
                <w:sz w:val="18"/>
              </w:rPr>
              <w:t>odpísanýchpôžičiek</w:t>
            </w:r>
            <w:proofErr w:type="spellEnd"/>
          </w:p>
        </w:tc>
      </w:tr>
      <w:tr w:rsidR="0024795F">
        <w:trPr>
          <w:trHeight w:val="263"/>
        </w:trPr>
        <w:tc>
          <w:tcPr>
            <w:tcW w:w="4479" w:type="dxa"/>
          </w:tcPr>
          <w:p w:rsidR="0024795F" w:rsidRDefault="002B1E30">
            <w:pPr>
              <w:pStyle w:val="TableParagraph"/>
              <w:spacing w:line="243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Štatutárny</w:t>
            </w:r>
            <w:r>
              <w:rPr>
                <w:rFonts w:ascii="Lucida Sans Unicode" w:hAnsi="Lucida Sans Unicode"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3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3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3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4479" w:type="dxa"/>
          </w:tcPr>
          <w:p w:rsidR="0024795F" w:rsidRDefault="002B1E30">
            <w:pPr>
              <w:pStyle w:val="TableParagraph"/>
              <w:spacing w:line="249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Dozorný</w:t>
            </w:r>
            <w:r>
              <w:rPr>
                <w:rFonts w:ascii="Lucida Sans Unicode" w:hAnsi="Lucida Sans Unicode"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9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9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9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4479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spacing w:val="-7"/>
                <w:sz w:val="18"/>
              </w:rPr>
              <w:t>Iný</w:t>
            </w:r>
            <w:r>
              <w:rPr>
                <w:rFonts w:ascii="Lucida Sans Unicode" w:hAnsi="Lucida Sans Unicode"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8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8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098" w:type="dxa"/>
          </w:tcPr>
          <w:p w:rsidR="0024795F" w:rsidRDefault="002B1E30">
            <w:pPr>
              <w:pStyle w:val="TableParagraph"/>
              <w:spacing w:line="248" w:lineRule="exact"/>
              <w:ind w:right="58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4795F" w:rsidRDefault="002B1E30">
      <w:pPr>
        <w:pStyle w:val="Zkladntext"/>
        <w:spacing w:before="116" w:line="180" w:lineRule="auto"/>
        <w:ind w:left="57" w:right="248"/>
      </w:pPr>
      <w:r>
        <w:rPr>
          <w:rFonts w:ascii="Arial" w:hAnsi="Arial"/>
          <w:b/>
          <w:w w:val="90"/>
        </w:rPr>
        <w:t>Čl. VII - (2) - e)</w:t>
      </w:r>
      <w:r>
        <w:rPr>
          <w:w w:val="90"/>
        </w:rPr>
        <w:t xml:space="preserve">celkovej sume použitých finančných prostriedkov alebo iného plnenia na súkromné účely členmi </w:t>
      </w:r>
      <w:proofErr w:type="spellStart"/>
      <w:r>
        <w:t>štatutárnehoorgánu</w:t>
      </w:r>
      <w:proofErr w:type="spellEnd"/>
      <w:r>
        <w:t>,</w:t>
      </w:r>
    </w:p>
    <w:p w:rsidR="0024795F" w:rsidRDefault="002B1E30">
      <w:pPr>
        <w:pStyle w:val="Heading1"/>
        <w:spacing w:before="26" w:after="55"/>
      </w:pPr>
      <w:r>
        <w:t>Tabuľka52:InformáciekČl.VIIodst.2písm.e)ocelkovejsumepoužitýchfinančnýchprostriedkovaleboiného plnenia na súkromné účely čle</w:t>
      </w:r>
      <w:r>
        <w:t>nmi štatutárneho orgánu, dozorného orgánu a iného orgánu účtovnej jednotky, ktoré sa vyúčtovávajú</w:t>
      </w:r>
    </w:p>
    <w:tbl>
      <w:tblPr>
        <w:tblStyle w:val="TableNormal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24795F">
        <w:trPr>
          <w:trHeight w:val="552"/>
        </w:trPr>
        <w:tc>
          <w:tcPr>
            <w:tcW w:w="5216" w:type="dxa"/>
          </w:tcPr>
          <w:p w:rsidR="0024795F" w:rsidRDefault="002B1E30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pacing w:val="-2"/>
                <w:sz w:val="18"/>
              </w:rPr>
              <w:t>jednotky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before="63" w:line="242" w:lineRule="auto"/>
              <w:ind w:left="652" w:right="53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Štatutárny</w:t>
            </w:r>
            <w:r>
              <w:rPr>
                <w:rFonts w:ascii="Lucida Sans Unicode" w:hAnsi="Lucida Sans Unicode"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8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w w:val="90"/>
                <w:sz w:val="18"/>
              </w:rPr>
              <w:t>Druh</w:t>
            </w:r>
            <w:r>
              <w:rPr>
                <w:rFonts w:ascii="Lucida Sans Unicode" w:hAnsi="Lucida Sans Unicode"/>
                <w:spacing w:val="-2"/>
                <w:sz w:val="18"/>
              </w:rPr>
              <w:t>príjmu</w:t>
            </w:r>
            <w:proofErr w:type="spellEnd"/>
            <w:r>
              <w:rPr>
                <w:rFonts w:ascii="Lucida Sans Unicode" w:hAnsi="Lucida Sans Unicode"/>
                <w:spacing w:val="-2"/>
                <w:sz w:val="18"/>
              </w:rPr>
              <w:t>: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8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  <w:tr w:rsidR="0024795F">
        <w:trPr>
          <w:trHeight w:val="268"/>
        </w:trPr>
        <w:tc>
          <w:tcPr>
            <w:tcW w:w="5216" w:type="dxa"/>
          </w:tcPr>
          <w:p w:rsidR="0024795F" w:rsidRDefault="002B1E30">
            <w:pPr>
              <w:pStyle w:val="TableParagraph"/>
              <w:spacing w:line="249" w:lineRule="exact"/>
              <w:ind w:left="4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rFonts w:ascii="Lucida Sans Unicode" w:hAnsi="Lucida Sans Unicode"/>
                <w:spacing w:val="-7"/>
                <w:sz w:val="18"/>
              </w:rPr>
              <w:t>Iný</w:t>
            </w:r>
            <w:r>
              <w:rPr>
                <w:rFonts w:ascii="Lucida Sans Unicode" w:hAnsi="Lucida Sans Unicode"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24795F" w:rsidRDefault="002B1E30">
            <w:pPr>
              <w:pStyle w:val="TableParagraph"/>
              <w:spacing w:line="249" w:lineRule="exact"/>
              <w:ind w:right="57"/>
              <w:jc w:val="right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spacing w:val="-10"/>
                <w:w w:val="95"/>
                <w:sz w:val="18"/>
              </w:rPr>
              <w:t>0</w:t>
            </w:r>
          </w:p>
        </w:tc>
      </w:tr>
    </w:tbl>
    <w:p w:rsidR="002B1E30" w:rsidRDefault="002B1E30"/>
    <w:sectPr w:rsidR="002B1E30" w:rsidSect="0024795F">
      <w:type w:val="continuous"/>
      <w:pgSz w:w="11910" w:h="16850"/>
      <w:pgMar w:top="560" w:right="425" w:bottom="280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3528"/>
    <w:multiLevelType w:val="hybridMultilevel"/>
    <w:tmpl w:val="8B36FF7E"/>
    <w:lvl w:ilvl="0" w:tplc="11C29566">
      <w:start w:val="1"/>
      <w:numFmt w:val="decimal"/>
      <w:lvlText w:val="%1."/>
      <w:lvlJc w:val="left"/>
      <w:pPr>
        <w:ind w:left="279" w:hanging="223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87"/>
        <w:sz w:val="20"/>
        <w:szCs w:val="20"/>
        <w:lang w:val="sk-SK" w:eastAsia="en-US" w:bidi="ar-SA"/>
      </w:rPr>
    </w:lvl>
    <w:lvl w:ilvl="1" w:tplc="D80E0A6C">
      <w:numFmt w:val="bullet"/>
      <w:lvlText w:val="•"/>
      <w:lvlJc w:val="left"/>
      <w:pPr>
        <w:ind w:left="1343" w:hanging="223"/>
      </w:pPr>
      <w:rPr>
        <w:rFonts w:hint="default"/>
        <w:lang w:val="sk-SK" w:eastAsia="en-US" w:bidi="ar-SA"/>
      </w:rPr>
    </w:lvl>
    <w:lvl w:ilvl="2" w:tplc="3F40E540">
      <w:numFmt w:val="bullet"/>
      <w:lvlText w:val="•"/>
      <w:lvlJc w:val="left"/>
      <w:pPr>
        <w:ind w:left="2407" w:hanging="223"/>
      </w:pPr>
      <w:rPr>
        <w:rFonts w:hint="default"/>
        <w:lang w:val="sk-SK" w:eastAsia="en-US" w:bidi="ar-SA"/>
      </w:rPr>
    </w:lvl>
    <w:lvl w:ilvl="3" w:tplc="5C467892">
      <w:numFmt w:val="bullet"/>
      <w:lvlText w:val="•"/>
      <w:lvlJc w:val="left"/>
      <w:pPr>
        <w:ind w:left="3471" w:hanging="223"/>
      </w:pPr>
      <w:rPr>
        <w:rFonts w:hint="default"/>
        <w:lang w:val="sk-SK" w:eastAsia="en-US" w:bidi="ar-SA"/>
      </w:rPr>
    </w:lvl>
    <w:lvl w:ilvl="4" w:tplc="0AC6A166">
      <w:numFmt w:val="bullet"/>
      <w:lvlText w:val="•"/>
      <w:lvlJc w:val="left"/>
      <w:pPr>
        <w:ind w:left="4535" w:hanging="223"/>
      </w:pPr>
      <w:rPr>
        <w:rFonts w:hint="default"/>
        <w:lang w:val="sk-SK" w:eastAsia="en-US" w:bidi="ar-SA"/>
      </w:rPr>
    </w:lvl>
    <w:lvl w:ilvl="5" w:tplc="65E0C2C0">
      <w:numFmt w:val="bullet"/>
      <w:lvlText w:val="•"/>
      <w:lvlJc w:val="left"/>
      <w:pPr>
        <w:ind w:left="5599" w:hanging="223"/>
      </w:pPr>
      <w:rPr>
        <w:rFonts w:hint="default"/>
        <w:lang w:val="sk-SK" w:eastAsia="en-US" w:bidi="ar-SA"/>
      </w:rPr>
    </w:lvl>
    <w:lvl w:ilvl="6" w:tplc="CDF246EA">
      <w:numFmt w:val="bullet"/>
      <w:lvlText w:val="•"/>
      <w:lvlJc w:val="left"/>
      <w:pPr>
        <w:ind w:left="6663" w:hanging="223"/>
      </w:pPr>
      <w:rPr>
        <w:rFonts w:hint="default"/>
        <w:lang w:val="sk-SK" w:eastAsia="en-US" w:bidi="ar-SA"/>
      </w:rPr>
    </w:lvl>
    <w:lvl w:ilvl="7" w:tplc="DD8E38F0">
      <w:numFmt w:val="bullet"/>
      <w:lvlText w:val="•"/>
      <w:lvlJc w:val="left"/>
      <w:pPr>
        <w:ind w:left="7727" w:hanging="223"/>
      </w:pPr>
      <w:rPr>
        <w:rFonts w:hint="default"/>
        <w:lang w:val="sk-SK" w:eastAsia="en-US" w:bidi="ar-SA"/>
      </w:rPr>
    </w:lvl>
    <w:lvl w:ilvl="8" w:tplc="A70AA5A6">
      <w:numFmt w:val="bullet"/>
      <w:lvlText w:val="•"/>
      <w:lvlJc w:val="left"/>
      <w:pPr>
        <w:ind w:left="8791" w:hanging="223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4795F"/>
    <w:rsid w:val="0024795F"/>
    <w:rsid w:val="002B1E30"/>
    <w:rsid w:val="0071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4795F"/>
    <w:rPr>
      <w:rFonts w:ascii="Lucida Sans Unicode" w:eastAsia="Lucida Sans Unicode" w:hAnsi="Lucida Sans Unicode" w:cs="Lucida Sans Unicod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79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4795F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24795F"/>
    <w:pPr>
      <w:ind w:left="57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24795F"/>
    <w:pPr>
      <w:ind w:left="279" w:hanging="222"/>
    </w:pPr>
  </w:style>
  <w:style w:type="paragraph" w:customStyle="1" w:styleId="TableParagraph">
    <w:name w:val="Table Paragraph"/>
    <w:basedOn w:val="Normlny"/>
    <w:uiPriority w:val="1"/>
    <w:qFormat/>
    <w:rsid w:val="0024795F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1068</Words>
  <Characters>6088</Characters>
  <Application>Microsoft Office Word</Application>
  <DocSecurity>0</DocSecurity>
  <Lines>50</Lines>
  <Paragraphs>14</Paragraphs>
  <ScaleCrop>false</ScaleCrop>
  <Company>HP Inc.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OEMH</cp:lastModifiedBy>
  <cp:revision>3</cp:revision>
  <dcterms:created xsi:type="dcterms:W3CDTF">2026-06-29T14:37:00Z</dcterms:created>
  <dcterms:modified xsi:type="dcterms:W3CDTF">2026-06-29T14:45:00Z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2024-03-18T00:00:00Z</vt:filetime>
  </property>
  <property fmtid="{D5CDD505-2E9C-101B-9397-08002B2CF9AE}" pid="4" name="LastSaved">
    <vt:filetime>2026-06-29T00:00:00Z</vt:filetime>
  </property>
</Properties>
</file>