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 w:rsidP="0035113D">
      <w:pPr>
        <w:pStyle w:val="Title"/>
        <w:spacing w:before="360"/>
        <w:rPr>
          <w:rStyle w:val="CommentReference"/>
          <w:sz w:val="18"/>
        </w:rPr>
      </w:pPr>
      <w:r>
        <w:t>Poznámky k účtovnej závierke zostavenej k 31. decembru 20</w:t>
      </w:r>
      <w:r w:rsidR="0035113D">
        <w:t>2</w:t>
      </w:r>
      <w:r w:rsidR="00D94D22">
        <w:t>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27</w:t>
      </w:r>
      <w:r w:rsidR="00B46427">
        <w:rPr>
          <w:rStyle w:val="CommentReference"/>
          <w:rFonts w:ascii="Arial" w:hAnsi="Arial"/>
          <w:color w:val="000080"/>
          <w:sz w:val="18"/>
        </w:rPr>
        <w:t>.</w:t>
      </w:r>
      <w:r w:rsidR="00922291">
        <w:rPr>
          <w:rStyle w:val="CommentReference"/>
          <w:rFonts w:ascii="Arial" w:hAnsi="Arial"/>
          <w:color w:val="000080"/>
          <w:sz w:val="18"/>
        </w:rPr>
        <w:t>1</w:t>
      </w:r>
      <w:r w:rsidR="00B46427">
        <w:rPr>
          <w:rStyle w:val="CommentReference"/>
          <w:rFonts w:ascii="Arial" w:hAnsi="Arial"/>
          <w:color w:val="000080"/>
          <w:sz w:val="18"/>
        </w:rPr>
        <w:t>.200</w:t>
      </w:r>
      <w:r w:rsidR="00922291">
        <w:rPr>
          <w:rStyle w:val="CommentReference"/>
          <w:rFonts w:ascii="Arial" w:hAnsi="Arial"/>
          <w:color w:val="000080"/>
          <w:sz w:val="18"/>
        </w:rPr>
        <w:t>7</w:t>
      </w:r>
    </w:p>
    <w:p w:rsidR="00995E46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27</w:t>
      </w:r>
      <w:r w:rsidR="00B46427">
        <w:rPr>
          <w:rStyle w:val="CommentReference"/>
          <w:rFonts w:ascii="Arial" w:hAnsi="Arial"/>
          <w:color w:val="000080"/>
          <w:sz w:val="18"/>
        </w:rPr>
        <w:t>.</w:t>
      </w:r>
      <w:r w:rsidR="00922291">
        <w:rPr>
          <w:rStyle w:val="CommentReference"/>
          <w:rFonts w:ascii="Arial" w:hAnsi="Arial"/>
          <w:color w:val="000080"/>
          <w:sz w:val="18"/>
        </w:rPr>
        <w:t>1</w:t>
      </w:r>
      <w:r w:rsidR="00B46427">
        <w:rPr>
          <w:rStyle w:val="CommentReference"/>
          <w:rFonts w:ascii="Arial" w:hAnsi="Arial"/>
          <w:color w:val="000080"/>
          <w:sz w:val="18"/>
        </w:rPr>
        <w:t>.200</w:t>
      </w:r>
      <w:r w:rsidR="00922291">
        <w:rPr>
          <w:rStyle w:val="CommentReference"/>
          <w:rFonts w:ascii="Arial" w:hAnsi="Arial"/>
          <w:color w:val="000080"/>
          <w:sz w:val="18"/>
        </w:rPr>
        <w:t>7</w:t>
      </w:r>
    </w:p>
    <w:p w:rsidR="00D35ED5" w:rsidRDefault="00995E46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</w:t>
      </w:r>
      <w:r w:rsidR="00D35ED5">
        <w:rPr>
          <w:rStyle w:val="CommentReference"/>
          <w:rFonts w:ascii="Arial" w:hAnsi="Arial"/>
          <w:color w:val="000080"/>
          <w:sz w:val="18"/>
        </w:rPr>
        <w:t>ČO:</w:t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D35ED5">
        <w:rPr>
          <w:rStyle w:val="CommentReference"/>
          <w:rFonts w:ascii="Arial" w:hAnsi="Arial"/>
          <w:color w:val="000080"/>
          <w:sz w:val="18"/>
        </w:rPr>
        <w:tab/>
      </w:r>
      <w:r w:rsidR="00922291">
        <w:rPr>
          <w:rStyle w:val="CommentReference"/>
          <w:rFonts w:ascii="Arial" w:hAnsi="Arial"/>
          <w:color w:val="000080"/>
          <w:sz w:val="18"/>
        </w:rPr>
        <w:t>36731226</w:t>
      </w:r>
    </w:p>
    <w:p w:rsidR="0035113D" w:rsidRDefault="0035113D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35113D">
        <w:rPr>
          <w:rStyle w:val="CommentReference"/>
          <w:rFonts w:ascii="Arial" w:hAnsi="Arial"/>
          <w:b/>
          <w:color w:val="000080"/>
          <w:sz w:val="18"/>
        </w:rPr>
        <w:t>2</w:t>
      </w:r>
      <w:r w:rsidR="00D94D22">
        <w:rPr>
          <w:rStyle w:val="CommentReference"/>
          <w:rFonts w:ascii="Arial" w:hAnsi="Arial"/>
          <w:b/>
          <w:color w:val="000080"/>
          <w:sz w:val="18"/>
        </w:rPr>
        <w:t>5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FD757A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Saxana </w:t>
      </w:r>
      <w:r w:rsidR="0035113D">
        <w:rPr>
          <w:rFonts w:ascii="Arial" w:hAnsi="Arial"/>
          <w:sz w:val="18"/>
        </w:rPr>
        <w:t xml:space="preserve">, </w:t>
      </w:r>
      <w:r w:rsidR="00735BF8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794FB3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Gorkého 6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FD757A">
        <w:rPr>
          <w:rFonts w:ascii="Arial" w:hAnsi="Arial"/>
          <w:sz w:val="18"/>
        </w:rPr>
        <w:t>Saxana</w:t>
      </w:r>
      <w:r w:rsidR="006C475B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>, s.r.o. (ďalej len „Spoločnosť“) bola založená</w:t>
      </w:r>
      <w:r w:rsidR="006C475B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9.2.2005</w:t>
      </w:r>
      <w:r>
        <w:rPr>
          <w:rFonts w:ascii="Arial" w:hAnsi="Arial"/>
          <w:sz w:val="18"/>
        </w:rPr>
        <w:t xml:space="preserve"> a do obchodného registra bola zapísaná</w:t>
      </w:r>
      <w:r w:rsidR="0035113D">
        <w:rPr>
          <w:rFonts w:ascii="Arial" w:hAnsi="Arial"/>
          <w:sz w:val="18"/>
        </w:rPr>
        <w:t xml:space="preserve"> </w:t>
      </w:r>
      <w:r w:rsidR="00922291">
        <w:rPr>
          <w:rFonts w:ascii="Arial" w:hAnsi="Arial"/>
          <w:sz w:val="18"/>
        </w:rPr>
        <w:t>27</w:t>
      </w:r>
      <w:r w:rsidR="00995E46">
        <w:rPr>
          <w:rFonts w:ascii="Arial" w:hAnsi="Arial"/>
          <w:sz w:val="18"/>
        </w:rPr>
        <w:t>.</w:t>
      </w:r>
      <w:r w:rsidR="00922291">
        <w:rPr>
          <w:rFonts w:ascii="Arial" w:hAnsi="Arial"/>
          <w:sz w:val="18"/>
        </w:rPr>
        <w:t>1</w:t>
      </w:r>
      <w:r w:rsidR="00995E46">
        <w:rPr>
          <w:rFonts w:ascii="Arial" w:hAnsi="Arial"/>
          <w:sz w:val="18"/>
        </w:rPr>
        <w:t>.</w:t>
      </w:r>
      <w:r w:rsidR="00B46427">
        <w:rPr>
          <w:rFonts w:ascii="Arial" w:hAnsi="Arial"/>
          <w:sz w:val="18"/>
        </w:rPr>
        <w:t>200</w:t>
      </w:r>
      <w:r w:rsidR="00FD757A">
        <w:rPr>
          <w:rFonts w:ascii="Arial" w:hAnsi="Arial"/>
          <w:sz w:val="18"/>
        </w:rPr>
        <w:t>7</w:t>
      </w:r>
      <w:r>
        <w:rPr>
          <w:rFonts w:ascii="Arial" w:hAnsi="Arial"/>
          <w:sz w:val="18"/>
        </w:rPr>
        <w:t xml:space="preserve"> (Obchodný register Okresného súdu Bratislava I, oddiel Sro, vložka</w:t>
      </w:r>
      <w:r w:rsidR="006C475B">
        <w:rPr>
          <w:rFonts w:ascii="Arial" w:hAnsi="Arial"/>
          <w:sz w:val="18"/>
        </w:rPr>
        <w:t xml:space="preserve"> </w:t>
      </w:r>
      <w:r w:rsidR="00B46427">
        <w:rPr>
          <w:rFonts w:ascii="Arial" w:hAnsi="Arial"/>
          <w:sz w:val="18"/>
        </w:rPr>
        <w:t>34851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6C475B" w:rsidRDefault="0035113D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iným prev.živnosti (veľkoobchod) </w:t>
      </w:r>
      <w:r w:rsidR="006C475B">
        <w:rPr>
          <w:rFonts w:ascii="Arial" w:hAnsi="Arial"/>
          <w:sz w:val="18"/>
        </w:rPr>
        <w:t xml:space="preserve"> </w:t>
      </w:r>
    </w:p>
    <w:p w:rsidR="00922291" w:rsidRDefault="006C475B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 w:rsidRPr="00922291">
        <w:rPr>
          <w:rFonts w:ascii="Arial" w:hAnsi="Arial"/>
          <w:sz w:val="18"/>
        </w:rPr>
        <w:t>spostredkovateľská činnosť</w:t>
      </w:r>
    </w:p>
    <w:p w:rsidR="0035113D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prenájom nehnuteľností</w:t>
      </w:r>
    </w:p>
    <w:p w:rsidR="00922291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upratovacie práce</w:t>
      </w:r>
    </w:p>
    <w:p w:rsidR="00922291" w:rsidRPr="00922291" w:rsidRDefault="00922291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propragačná činnosť</w:t>
      </w:r>
    </w:p>
    <w:p w:rsidR="00B46427" w:rsidRPr="006C475B" w:rsidRDefault="00B46427" w:rsidP="00B46427">
      <w:pPr>
        <w:ind w:left="851"/>
        <w:jc w:val="both"/>
        <w:rPr>
          <w:rFonts w:ascii="Arial" w:hAnsi="Arial"/>
          <w:sz w:val="18"/>
        </w:rPr>
      </w:pP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B46427">
        <w:rPr>
          <w:rFonts w:ascii="Arial" w:hAnsi="Arial"/>
          <w:sz w:val="18"/>
        </w:rPr>
        <w:t>2</w:t>
      </w:r>
      <w:r w:rsidR="00D94D22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priemerne  </w:t>
      </w:r>
      <w:r w:rsidR="00922291">
        <w:rPr>
          <w:rFonts w:ascii="Arial" w:hAnsi="Arial"/>
          <w:sz w:val="18"/>
        </w:rPr>
        <w:t>3</w:t>
      </w:r>
      <w:r>
        <w:rPr>
          <w:rFonts w:ascii="Arial" w:hAnsi="Arial"/>
          <w:sz w:val="18"/>
        </w:rPr>
        <w:t xml:space="preserve"> zamestnancov, z toho  </w:t>
      </w:r>
      <w:r w:rsidR="00794FB3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vedúcich pracovníkov.</w:t>
      </w:r>
    </w:p>
    <w:p w:rsidR="0035113D" w:rsidRDefault="0035113D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k 31. decembru 20</w:t>
      </w:r>
      <w:r w:rsidR="0035113D">
        <w:rPr>
          <w:rFonts w:ascii="Arial" w:hAnsi="Arial"/>
          <w:sz w:val="18"/>
        </w:rPr>
        <w:t>2</w:t>
      </w:r>
      <w:r w:rsidR="00D362B8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35113D">
        <w:rPr>
          <w:rFonts w:ascii="Arial" w:hAnsi="Arial"/>
          <w:sz w:val="18"/>
        </w:rPr>
        <w:t>2</w:t>
      </w:r>
      <w:r w:rsidR="00D94D22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 xml:space="preserve"> do 31. decembra 20</w:t>
      </w:r>
      <w:r w:rsidR="0035113D">
        <w:rPr>
          <w:rFonts w:ascii="Arial" w:hAnsi="Arial"/>
          <w:sz w:val="18"/>
        </w:rPr>
        <w:t>2</w:t>
      </w:r>
      <w:r w:rsidR="00D94D22">
        <w:rPr>
          <w:rFonts w:ascii="Arial" w:hAnsi="Arial"/>
          <w:sz w:val="18"/>
        </w:rPr>
        <w:t>5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35113D">
        <w:rPr>
          <w:rFonts w:ascii="Arial" w:hAnsi="Arial"/>
          <w:sz w:val="18"/>
        </w:rPr>
        <w:t xml:space="preserve"> </w:t>
      </w:r>
      <w:r w:rsidR="00794FB3">
        <w:rPr>
          <w:rFonts w:ascii="Arial" w:hAnsi="Arial"/>
          <w:sz w:val="18"/>
        </w:rPr>
        <w:t xml:space="preserve">Mária Štrbavá,   </w:t>
      </w:r>
      <w:r w:rsidR="0035113D">
        <w:rPr>
          <w:rFonts w:ascii="Arial" w:hAnsi="Arial"/>
          <w:sz w:val="18"/>
        </w:rPr>
        <w:t xml:space="preserve"> </w:t>
      </w:r>
      <w:r w:rsidR="006C475B">
        <w:rPr>
          <w:rFonts w:ascii="Arial" w:hAnsi="Arial"/>
          <w:sz w:val="18"/>
        </w:rPr>
        <w:t xml:space="preserve"> </w:t>
      </w:r>
      <w:r w:rsidR="00995E46">
        <w:rPr>
          <w:rFonts w:ascii="Arial" w:hAnsi="Arial"/>
          <w:sz w:val="18"/>
        </w:rPr>
        <w:t xml:space="preserve">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35113D">
        <w:rPr>
          <w:rFonts w:ascii="Arial" w:hAnsi="Arial"/>
          <w:sz w:val="18"/>
        </w:rPr>
        <w:t>2</w:t>
      </w:r>
      <w:r w:rsidR="00D94D22">
        <w:rPr>
          <w:rFonts w:ascii="Arial" w:hAnsi="Arial"/>
          <w:sz w:val="18"/>
        </w:rPr>
        <w:t>5</w:t>
      </w:r>
      <w:r w:rsidR="0035113D"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794FB3" w:rsidP="00794FB3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Mária Štrbavá </w:t>
            </w:r>
            <w:r w:rsidR="0035113D">
              <w:rPr>
                <w:rFonts w:ascii="Arial" w:hAnsi="Arial"/>
                <w:sz w:val="16"/>
              </w:rPr>
              <w:t xml:space="preserve"> </w:t>
            </w:r>
            <w:r w:rsidR="006C475B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029" w:type="dxa"/>
          </w:tcPr>
          <w:p w:rsidR="00D35ED5" w:rsidRDefault="00922291" w:rsidP="0092229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6639</w:t>
            </w:r>
          </w:p>
        </w:tc>
        <w:tc>
          <w:tcPr>
            <w:tcW w:w="1992" w:type="dxa"/>
          </w:tcPr>
          <w:p w:rsidR="00D35ED5" w:rsidRDefault="00922291" w:rsidP="00922291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B46427" w:rsidP="0035113D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6972</w:t>
            </w:r>
            <w:r w:rsidR="00D35ED5">
              <w:rPr>
                <w:rFonts w:ascii="Arial" w:hAnsi="Arial"/>
                <w:b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t>D.b)</w:t>
      </w:r>
      <w:r>
        <w:tab/>
        <w:t>Aktíva</w:t>
      </w:r>
    </w:p>
    <w:p w:rsidR="006C475B" w:rsidRPr="006C475B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01745A">
        <w:t>€</w:t>
      </w:r>
      <w:r>
        <w:t>k</w:t>
      </w:r>
      <w:r w:rsidRPr="006C475B">
        <w:rPr>
          <w:b w:val="0"/>
        </w:rPr>
        <w:t xml:space="preserve"> </w:t>
      </w:r>
      <w:r w:rsidR="00D92612" w:rsidRPr="006C475B">
        <w:rPr>
          <w:b w:val="0"/>
        </w:rPr>
        <w:t>–</w:t>
      </w:r>
      <w:r w:rsidR="006C475B" w:rsidRPr="006C475B">
        <w:rPr>
          <w:b w:val="0"/>
        </w:rPr>
        <w:t xml:space="preserve"> nebol </w:t>
      </w:r>
    </w:p>
    <w:p w:rsidR="00D35ED5" w:rsidRDefault="00D35ED5" w:rsidP="006C475B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oprávok a zostatkových hodnôt v </w:t>
      </w:r>
      <w:r w:rsidR="0001745A">
        <w:t>€</w:t>
      </w:r>
      <w:r>
        <w:t xml:space="preserve">  </w:t>
      </w:r>
      <w:r w:rsidRPr="006C475B">
        <w:rPr>
          <w:b w:val="0"/>
        </w:rPr>
        <w:t>–</w:t>
      </w:r>
      <w:r w:rsidR="006C475B">
        <w:rPr>
          <w:b w:val="0"/>
        </w:rPr>
        <w:t xml:space="preserve"> </w:t>
      </w:r>
      <w:r w:rsidR="00B46427">
        <w:rPr>
          <w:b w:val="0"/>
        </w:rPr>
        <w:t xml:space="preserve"> </w:t>
      </w:r>
      <w:r w:rsidR="005D7377">
        <w:rPr>
          <w:b w:val="0"/>
        </w:rPr>
        <w:t>10540</w:t>
      </w:r>
      <w:r w:rsidR="00995E46" w:rsidRPr="006C475B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>– nie sú uzavreté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D03839">
        <w:rPr>
          <w:b w:val="0"/>
        </w:rPr>
        <w:t>87327</w:t>
      </w:r>
      <w:r w:rsidR="00D9261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46427">
        <w:rPr>
          <w:rFonts w:ascii="Arial" w:hAnsi="Arial"/>
          <w:sz w:val="18"/>
        </w:rPr>
        <w:t>6</w:t>
      </w:r>
      <w:r w:rsidR="00922291">
        <w:rPr>
          <w:rFonts w:ascii="Arial" w:hAnsi="Arial"/>
          <w:sz w:val="18"/>
        </w:rPr>
        <w:t>639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B46427">
        <w:rPr>
          <w:rFonts w:ascii="Arial" w:hAnsi="Arial"/>
          <w:sz w:val="18"/>
        </w:rPr>
        <w:t>6</w:t>
      </w:r>
      <w:r w:rsidR="00922291">
        <w:rPr>
          <w:rFonts w:ascii="Arial" w:hAnsi="Arial"/>
          <w:sz w:val="18"/>
        </w:rPr>
        <w:t>639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  <w:rPr>
          <w:b w:val="0"/>
        </w:rPr>
      </w:pPr>
      <w:r>
        <w:t xml:space="preserve">Rezervy </w:t>
      </w:r>
      <w:r>
        <w:rPr>
          <w:b w:val="0"/>
        </w:rPr>
        <w:t>– nie sú</w:t>
      </w:r>
    </w:p>
    <w:p w:rsidR="00D05ADA" w:rsidRPr="00D05ADA" w:rsidRDefault="00D05ADA" w:rsidP="00D05ADA"/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D05ADA">
        <w:rPr>
          <w:b w:val="0"/>
        </w:rPr>
        <w:t xml:space="preserve"> </w:t>
      </w:r>
      <w:r w:rsidR="00D362B8">
        <w:rPr>
          <w:b w:val="0"/>
        </w:rPr>
        <w:t>22452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D05ADA">
        <w:rPr>
          <w:b w:val="0"/>
        </w:rPr>
        <w:t xml:space="preserve">  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922291">
        <w:rPr>
          <w:b w:val="0"/>
        </w:rPr>
        <w:t>-</w:t>
      </w:r>
      <w:r w:rsidR="00D03839">
        <w:rPr>
          <w:b w:val="0"/>
        </w:rPr>
        <w:t>0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204488">
        <w:rPr>
          <w:b w:val="0"/>
        </w:rPr>
        <w:t xml:space="preserve"> </w:t>
      </w:r>
      <w:r w:rsidR="00D05ADA">
        <w:rPr>
          <w:b w:val="0"/>
        </w:rPr>
        <w:t xml:space="preserve"> </w:t>
      </w:r>
      <w:r w:rsidR="00D362B8">
        <w:rPr>
          <w:b w:val="0"/>
        </w:rPr>
        <w:t>5979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D05ADA">
        <w:rPr>
          <w:b w:val="0"/>
        </w:rPr>
        <w:t>-</w:t>
      </w:r>
      <w:r w:rsidR="0084008B">
        <w:rPr>
          <w:b w:val="0"/>
        </w:rPr>
        <w:t xml:space="preserve"> </w:t>
      </w:r>
      <w:r w:rsidR="00204488">
        <w:rPr>
          <w:b w:val="0"/>
        </w:rPr>
        <w:t>0</w:t>
      </w:r>
      <w:r w:rsidR="00D05ADA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D05ADA">
        <w:rPr>
          <w:b w:val="0"/>
        </w:rPr>
        <w:t xml:space="preserve"> – </w:t>
      </w:r>
      <w:r w:rsidR="00204488">
        <w:rPr>
          <w:b w:val="0"/>
        </w:rPr>
        <w:t>8</w:t>
      </w:r>
      <w:r w:rsidR="00D362B8">
        <w:rPr>
          <w:b w:val="0"/>
        </w:rPr>
        <w:t>710</w:t>
      </w:r>
      <w:r w:rsidR="00B46427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>– netvoril sa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B46427">
              <w:rPr>
                <w:rFonts w:ascii="Arial" w:hAnsi="Arial"/>
                <w:b/>
                <w:sz w:val="16"/>
              </w:rPr>
              <w:t>2</w:t>
            </w:r>
            <w:r w:rsidR="00204488">
              <w:rPr>
                <w:rFonts w:ascii="Arial" w:hAnsi="Arial"/>
                <w:b/>
                <w:sz w:val="16"/>
              </w:rPr>
              <w:t>4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</w:t>
            </w:r>
            <w:r w:rsidR="00D362B8">
              <w:rPr>
                <w:rFonts w:ascii="Arial" w:hAnsi="Arial"/>
                <w:b/>
                <w:sz w:val="16"/>
              </w:rPr>
              <w:t>5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03839" w:rsidP="00204488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204488">
              <w:rPr>
                <w:rFonts w:ascii="Arial" w:hAnsi="Arial"/>
                <w:sz w:val="16"/>
              </w:rPr>
              <w:t>146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03839" w:rsidP="00D362B8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  <w:r w:rsidR="00D362B8">
              <w:rPr>
                <w:rFonts w:ascii="Arial" w:hAnsi="Arial"/>
                <w:sz w:val="16"/>
              </w:rPr>
              <w:t>196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204488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</w:t>
            </w:r>
          </w:p>
        </w:tc>
        <w:tc>
          <w:tcPr>
            <w:tcW w:w="1212" w:type="dxa"/>
            <w:vAlign w:val="bottom"/>
          </w:tcPr>
          <w:p w:rsidR="00D35ED5" w:rsidRDefault="00D362B8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63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D35ED5" w:rsidP="009D7F0A">
            <w:pPr>
              <w:pStyle w:val="Borders"/>
            </w:pPr>
            <w:r>
              <w:t>0</w:t>
            </w:r>
          </w:p>
        </w:tc>
        <w:tc>
          <w:tcPr>
            <w:tcW w:w="1212" w:type="dxa"/>
            <w:vAlign w:val="bottom"/>
          </w:tcPr>
          <w:p w:rsidR="00D35ED5" w:rsidRDefault="00C972B2" w:rsidP="009D7F0A">
            <w:pPr>
              <w:pStyle w:val="Borders"/>
            </w:pPr>
            <w: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922291" w:rsidP="006E4478">
            <w:pPr>
              <w:pStyle w:val="Borderd"/>
            </w:pPr>
            <w:r>
              <w:t>1</w:t>
            </w:r>
            <w:r w:rsidR="006E4478">
              <w:t>1</w:t>
            </w:r>
            <w:r w:rsidR="00D03839">
              <w:t>9</w:t>
            </w:r>
            <w:r w:rsidR="006E4478">
              <w:t>6</w:t>
            </w:r>
          </w:p>
        </w:tc>
        <w:tc>
          <w:tcPr>
            <w:tcW w:w="1212" w:type="dxa"/>
            <w:vAlign w:val="bottom"/>
          </w:tcPr>
          <w:p w:rsidR="00D35ED5" w:rsidRDefault="00D03839" w:rsidP="00D362B8">
            <w:pPr>
              <w:pStyle w:val="Borderd"/>
            </w:pPr>
            <w:r>
              <w:t>1</w:t>
            </w:r>
            <w:r w:rsidR="00D362B8">
              <w:t>259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7A5EFE" w:rsidRPr="007A5EFE" w:rsidRDefault="00D35ED5" w:rsidP="007A5EFE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84008B" w:rsidRPr="007A5EFE">
        <w:rPr>
          <w:b w:val="0"/>
        </w:rPr>
        <w:t>–</w:t>
      </w:r>
      <w:r w:rsidRPr="007A5EFE">
        <w:rPr>
          <w:b w:val="0"/>
        </w:rPr>
        <w:t xml:space="preserve"> </w:t>
      </w:r>
      <w:r w:rsidR="007A5EFE">
        <w:rPr>
          <w:b w:val="0"/>
        </w:rPr>
        <w:t>€</w:t>
      </w:r>
    </w:p>
    <w:p w:rsidR="00D35ED5" w:rsidRDefault="00D35ED5" w:rsidP="007A5EFE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 w:rsidRPr="007A5EFE">
        <w:rPr>
          <w:b w:val="0"/>
        </w:rPr>
        <w:t xml:space="preserve"> –</w:t>
      </w:r>
      <w:r w:rsidR="00D362B8">
        <w:rPr>
          <w:b w:val="0"/>
        </w:rPr>
        <w:t xml:space="preserve"> 166654</w:t>
      </w:r>
      <w:r w:rsidR="00D05ADA" w:rsidRPr="007A5EFE">
        <w:rPr>
          <w:b w:val="0"/>
        </w:rPr>
        <w:t xml:space="preserve">€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lastRenderedPageBreak/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01745A">
        <w:rPr>
          <w:rFonts w:ascii="Arial" w:hAnsi="Arial"/>
        </w:rPr>
        <w:t>00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05ADA" w:rsidRPr="00D05ADA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 w:rsidRPr="00D05ADA">
        <w:rPr>
          <w:b w:val="0"/>
        </w:rPr>
        <w:t>–</w:t>
      </w:r>
      <w:r w:rsidR="00D362B8">
        <w:rPr>
          <w:b w:val="0"/>
        </w:rPr>
        <w:t>128352</w:t>
      </w:r>
      <w:r w:rsidR="00D05ADA" w:rsidRPr="00D05ADA">
        <w:rPr>
          <w:b w:val="0"/>
        </w:rPr>
        <w:t xml:space="preserve">€ </w:t>
      </w:r>
    </w:p>
    <w:p w:rsidR="00D35ED5" w:rsidRDefault="00D35ED5" w:rsidP="00D05ADA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 w:rsidRPr="00D05ADA">
        <w:rPr>
          <w:b w:val="0"/>
        </w:rPr>
        <w:t>–</w:t>
      </w:r>
      <w:r w:rsidR="00D362B8">
        <w:rPr>
          <w:b w:val="0"/>
        </w:rPr>
        <w:t>16607</w:t>
      </w:r>
      <w:r w:rsidR="00C972B2" w:rsidRPr="00D05ADA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>–</w:t>
      </w:r>
      <w:r w:rsidR="0001745A">
        <w:rPr>
          <w:b w:val="0"/>
        </w:rPr>
        <w:t xml:space="preserve"> </w:t>
      </w:r>
      <w:r w:rsidR="00D362B8">
        <w:rPr>
          <w:b w:val="0"/>
        </w:rPr>
        <w:t>744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7A5EFE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 xml:space="preserve">– </w:t>
      </w:r>
      <w:r w:rsidR="00D362B8">
        <w:rPr>
          <w:b w:val="0"/>
          <w:color w:val="auto"/>
        </w:rPr>
        <w:t>1006</w:t>
      </w:r>
      <w:r w:rsidR="00922291">
        <w:rPr>
          <w:b w:val="0"/>
          <w:color w:val="auto"/>
        </w:rPr>
        <w:t>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Pr="00D362B8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62B8" w:rsidRDefault="00D362B8" w:rsidP="00D362B8">
      <w:pPr>
        <w:pStyle w:val="Heading90"/>
        <w:keepNext w:val="0"/>
        <w:widowControl w:val="0"/>
      </w:pP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7A5EFE">
              <w:rPr>
                <w:rFonts w:ascii="Arial" w:hAnsi="Arial"/>
                <w:b/>
                <w:sz w:val="16"/>
              </w:rPr>
              <w:t>2</w:t>
            </w:r>
            <w:r w:rsidR="006E4478">
              <w:rPr>
                <w:rFonts w:ascii="Arial" w:hAnsi="Arial"/>
                <w:b/>
                <w:sz w:val="16"/>
              </w:rPr>
              <w:t>4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D362B8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9D7F0A">
              <w:rPr>
                <w:rFonts w:ascii="Arial" w:hAnsi="Arial"/>
                <w:b/>
                <w:sz w:val="16"/>
              </w:rPr>
              <w:t>2</w:t>
            </w:r>
            <w:r w:rsidR="00D362B8">
              <w:rPr>
                <w:rFonts w:ascii="Arial" w:hAnsi="Arial"/>
                <w:b/>
                <w:sz w:val="16"/>
              </w:rPr>
              <w:t>5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D03839" w:rsidP="006E447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  <w:r w:rsidR="006E4478">
              <w:rPr>
                <w:rFonts w:ascii="Arial" w:hAnsi="Arial"/>
                <w:sz w:val="16"/>
              </w:rPr>
              <w:t>35462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D362B8" w:rsidP="00D362B8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195895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lastRenderedPageBreak/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922291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6639</w:t>
            </w:r>
          </w:p>
        </w:tc>
        <w:tc>
          <w:tcPr>
            <w:tcW w:w="1212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639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</w:t>
            </w:r>
          </w:p>
        </w:tc>
        <w:tc>
          <w:tcPr>
            <w:tcW w:w="1212" w:type="dxa"/>
            <w:vAlign w:val="bottom"/>
          </w:tcPr>
          <w:p w:rsidR="00D35ED5" w:rsidRDefault="007A5EFE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922291">
              <w:rPr>
                <w:rFonts w:ascii="Arial" w:hAnsi="Arial"/>
                <w:sz w:val="16"/>
              </w:rPr>
              <w:t>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5D7377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220724</w:t>
            </w:r>
          </w:p>
        </w:tc>
        <w:tc>
          <w:tcPr>
            <w:tcW w:w="1212" w:type="dxa"/>
            <w:vAlign w:val="bottom"/>
          </w:tcPr>
          <w:p w:rsidR="00D35ED5" w:rsidRDefault="00D362B8" w:rsidP="00922291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184898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D35ED5" w:rsidP="007A5EFE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 w:rsidP="0001745A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5D7377" w:rsidP="00761CF8">
            <w:pPr>
              <w:pStyle w:val="Borders"/>
            </w:pPr>
            <w:r>
              <w:t>-1053</w:t>
            </w:r>
          </w:p>
        </w:tc>
        <w:tc>
          <w:tcPr>
            <w:tcW w:w="1212" w:type="dxa"/>
            <w:vAlign w:val="bottom"/>
          </w:tcPr>
          <w:p w:rsidR="00D35ED5" w:rsidRDefault="00D362B8" w:rsidP="00D362B8">
            <w:pPr>
              <w:pStyle w:val="Borders"/>
            </w:pPr>
            <w:r>
              <w:t>4747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5D7377" w:rsidP="007A5EFE">
            <w:pPr>
              <w:pStyle w:val="Borderd"/>
            </w:pPr>
            <w:r>
              <w:t>462435</w:t>
            </w:r>
          </w:p>
        </w:tc>
        <w:tc>
          <w:tcPr>
            <w:tcW w:w="1212" w:type="dxa"/>
            <w:vAlign w:val="bottom"/>
          </w:tcPr>
          <w:p w:rsidR="00D35ED5" w:rsidRDefault="00D362B8" w:rsidP="007A5EFE">
            <w:pPr>
              <w:pStyle w:val="Borderd"/>
            </w:pPr>
            <w:r>
              <w:t>392933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01745A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2</w:t>
      </w:r>
      <w:r w:rsidR="00E740CC">
        <w:rPr>
          <w:rFonts w:ascii="Arial" w:hAnsi="Arial"/>
          <w:sz w:val="18"/>
        </w:rPr>
        <w:t>7</w:t>
      </w:r>
      <w:r w:rsidR="00D35ED5">
        <w:rPr>
          <w:rFonts w:ascii="Arial" w:hAnsi="Arial"/>
          <w:sz w:val="18"/>
        </w:rPr>
        <w:t>.</w:t>
      </w:r>
      <w:r w:rsidR="00D362B8">
        <w:rPr>
          <w:rFonts w:ascii="Arial" w:hAnsi="Arial"/>
          <w:sz w:val="18"/>
        </w:rPr>
        <w:t>6</w:t>
      </w:r>
      <w:r w:rsidR="00D35ED5">
        <w:rPr>
          <w:rFonts w:ascii="Arial" w:hAnsi="Arial"/>
          <w:sz w:val="18"/>
        </w:rPr>
        <w:t>.20</w:t>
      </w:r>
      <w:r w:rsidR="009D7F0A">
        <w:rPr>
          <w:rFonts w:ascii="Arial" w:hAnsi="Arial"/>
          <w:sz w:val="18"/>
        </w:rPr>
        <w:t>2</w:t>
      </w:r>
      <w:r w:rsidR="00D362B8">
        <w:rPr>
          <w:rFonts w:ascii="Arial" w:hAnsi="Arial"/>
          <w:sz w:val="18"/>
        </w:rPr>
        <w:t>6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7A5EFE">
        <w:rPr>
          <w:rFonts w:ascii="Arial" w:hAnsi="Arial"/>
          <w:sz w:val="18"/>
        </w:rPr>
        <w:t xml:space="preserve">Mária Štrbavá </w:t>
      </w:r>
      <w:r w:rsidR="009D7F0A">
        <w:rPr>
          <w:rFonts w:ascii="Arial" w:hAnsi="Arial"/>
          <w:sz w:val="18"/>
        </w:rPr>
        <w:t xml:space="preserve"> </w:t>
      </w:r>
      <w:r w:rsidR="00D05ADA">
        <w:rPr>
          <w:rFonts w:ascii="Arial" w:hAnsi="Arial"/>
          <w:sz w:val="18"/>
        </w:rPr>
        <w:t xml:space="preserve"> 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B2E" w:rsidRDefault="00043B2E">
      <w:r>
        <w:separator/>
      </w:r>
    </w:p>
  </w:endnote>
  <w:endnote w:type="continuationSeparator" w:id="0">
    <w:p w:rsidR="00043B2E" w:rsidRDefault="00043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F67A3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B2E" w:rsidRDefault="00043B2E">
      <w:r>
        <w:separator/>
      </w:r>
    </w:p>
  </w:footnote>
  <w:footnote w:type="continuationSeparator" w:id="0">
    <w:p w:rsidR="00043B2E" w:rsidRDefault="00043B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F67A3B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62B8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FD757A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SAXANA </w:t>
    </w:r>
    <w:r w:rsidR="00794FB3">
      <w:rPr>
        <w:rFonts w:ascii="Arial" w:hAnsi="Arial"/>
        <w:b/>
        <w:i/>
      </w:rPr>
      <w:t xml:space="preserve"> </w:t>
    </w:r>
    <w:r w:rsidR="0035113D">
      <w:rPr>
        <w:rFonts w:ascii="Arial" w:hAnsi="Arial"/>
        <w:b/>
        <w:i/>
      </w:rPr>
      <w:t xml:space="preserve">, </w:t>
    </w:r>
    <w:r w:rsidR="00995E46">
      <w:rPr>
        <w:rFonts w:ascii="Arial" w:hAnsi="Arial"/>
        <w:b/>
        <w:i/>
      </w:rPr>
      <w:t xml:space="preserve"> s.r.o. 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35113D">
      <w:rPr>
        <w:rFonts w:ascii="Arial" w:hAnsi="Arial"/>
        <w:b/>
        <w:i/>
      </w:rPr>
      <w:t>2</w:t>
    </w:r>
    <w:r w:rsidR="00D94D22">
      <w:rPr>
        <w:rFonts w:ascii="Arial" w:hAnsi="Arial"/>
        <w:b/>
        <w:i/>
      </w:rPr>
      <w:t>5</w:t>
    </w:r>
  </w:p>
  <w:p w:rsidR="00204488" w:rsidRDefault="00204488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1745A"/>
    <w:rsid w:val="00017BE0"/>
    <w:rsid w:val="00043B2E"/>
    <w:rsid w:val="00053200"/>
    <w:rsid w:val="00066211"/>
    <w:rsid w:val="001C033B"/>
    <w:rsid w:val="001E2384"/>
    <w:rsid w:val="00204086"/>
    <w:rsid w:val="00204488"/>
    <w:rsid w:val="00205AEA"/>
    <w:rsid w:val="00211C97"/>
    <w:rsid w:val="00214C93"/>
    <w:rsid w:val="002614D5"/>
    <w:rsid w:val="0034651A"/>
    <w:rsid w:val="0035113D"/>
    <w:rsid w:val="004A3DFE"/>
    <w:rsid w:val="004A6F55"/>
    <w:rsid w:val="005B15CE"/>
    <w:rsid w:val="005D7377"/>
    <w:rsid w:val="005F438F"/>
    <w:rsid w:val="006B105F"/>
    <w:rsid w:val="006C475B"/>
    <w:rsid w:val="006E4478"/>
    <w:rsid w:val="00710F57"/>
    <w:rsid w:val="00720322"/>
    <w:rsid w:val="00735BF8"/>
    <w:rsid w:val="00741DF8"/>
    <w:rsid w:val="007555AA"/>
    <w:rsid w:val="00761CF8"/>
    <w:rsid w:val="007858DA"/>
    <w:rsid w:val="00794FB3"/>
    <w:rsid w:val="007A5EFE"/>
    <w:rsid w:val="0080661D"/>
    <w:rsid w:val="0082091D"/>
    <w:rsid w:val="0084008B"/>
    <w:rsid w:val="00922291"/>
    <w:rsid w:val="00995E46"/>
    <w:rsid w:val="009A10FC"/>
    <w:rsid w:val="009D6F39"/>
    <w:rsid w:val="009D7F0A"/>
    <w:rsid w:val="00A741E9"/>
    <w:rsid w:val="00A75747"/>
    <w:rsid w:val="00B071F5"/>
    <w:rsid w:val="00B46427"/>
    <w:rsid w:val="00B518BC"/>
    <w:rsid w:val="00C2367E"/>
    <w:rsid w:val="00C8115A"/>
    <w:rsid w:val="00C85545"/>
    <w:rsid w:val="00C951F3"/>
    <w:rsid w:val="00C972B2"/>
    <w:rsid w:val="00D02178"/>
    <w:rsid w:val="00D03839"/>
    <w:rsid w:val="00D04297"/>
    <w:rsid w:val="00D05ADA"/>
    <w:rsid w:val="00D344E8"/>
    <w:rsid w:val="00D35ED5"/>
    <w:rsid w:val="00D362B8"/>
    <w:rsid w:val="00D92612"/>
    <w:rsid w:val="00D94D22"/>
    <w:rsid w:val="00DF73F7"/>
    <w:rsid w:val="00E04585"/>
    <w:rsid w:val="00E740CC"/>
    <w:rsid w:val="00EC3227"/>
    <w:rsid w:val="00F10886"/>
    <w:rsid w:val="00F67A3B"/>
    <w:rsid w:val="00F923B5"/>
    <w:rsid w:val="00FA1FBC"/>
    <w:rsid w:val="00FA7998"/>
    <w:rsid w:val="00FC2418"/>
    <w:rsid w:val="00FD5DCC"/>
    <w:rsid w:val="00FD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62B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D362B8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362B8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9D7F0A"/>
    <w:pPr>
      <w:widowControl w:val="0"/>
      <w:pBdr>
        <w:bottom w:val="single" w:sz="6" w:space="1" w:color="auto"/>
      </w:pBdr>
      <w:spacing w:before="20" w:after="20"/>
      <w:ind w:left="142" w:right="57"/>
      <w:jc w:val="right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1255</Words>
  <Characters>7155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3</cp:revision>
  <cp:lastPrinted>2026-06-29T10:31:00Z</cp:lastPrinted>
  <dcterms:created xsi:type="dcterms:W3CDTF">2026-06-29T09:43:00Z</dcterms:created>
  <dcterms:modified xsi:type="dcterms:W3CDTF">2026-06-29T10:31:00Z</dcterms:modified>
</cp:coreProperties>
</file>