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76C868">
      <w:pPr>
        <w:spacing w:after="17"/>
        <w:ind w:left="1020"/>
      </w:pPr>
      <w:bookmarkStart w:id="0" w:name="_GoBack"/>
      <w:bookmarkEnd w:id="0"/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p w14:paraId="29F2FE39">
      <w:pPr>
        <w:spacing w:after="0"/>
        <w:ind w:left="1020"/>
      </w:pPr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tbl>
      <w:tblPr>
        <w:tblStyle w:val="4"/>
        <w:tblW w:w="9388" w:type="dxa"/>
        <w:tblInd w:w="991" w:type="dxa"/>
        <w:tblLayout w:type="autofit"/>
        <w:tblCellMar>
          <w:top w:w="87" w:type="dxa"/>
          <w:left w:w="0" w:type="dxa"/>
          <w:bottom w:w="0" w:type="dxa"/>
          <w:right w:w="365" w:type="dxa"/>
        </w:tblCellMar>
      </w:tblPr>
      <w:tblGrid>
        <w:gridCol w:w="3688"/>
        <w:gridCol w:w="371"/>
        <w:gridCol w:w="5329"/>
      </w:tblGrid>
      <w:tr w14:paraId="12AE5E7F">
        <w:tblPrEx>
          <w:tblCellMar>
            <w:top w:w="87" w:type="dxa"/>
            <w:left w:w="0" w:type="dxa"/>
            <w:bottom w:w="0" w:type="dxa"/>
            <w:right w:w="365" w:type="dxa"/>
          </w:tblCellMar>
        </w:tblPrEx>
        <w:trPr>
          <w:trHeight w:val="343" w:hRule="atLeast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A0F8C46">
            <w:pPr>
              <w:spacing w:after="0" w:line="240" w:lineRule="auto"/>
              <w:ind w:right="106"/>
              <w:jc w:val="right"/>
            </w:pPr>
            <w:r>
              <w:rPr>
                <w:rFonts w:ascii="Times New Roman" w:hAnsi="Times New Roman" w:eastAsia="Times New Roman" w:cs="Times New Roman"/>
                <w:i/>
                <w:sz w:val="20"/>
              </w:rPr>
              <w:t>I.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18542C7">
            <w:pPr>
              <w:spacing w:after="0" w:line="240" w:lineRule="auto"/>
            </w:pPr>
          </w:p>
        </w:tc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05FB4F8"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hAnsi="Times New Roman" w:eastAsia="Times New Roman" w:cs="Times New Roman"/>
                <w:i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66BDDCB">
      <w:pPr>
        <w:spacing w:after="26"/>
        <w:ind w:left="1020"/>
      </w:pPr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p w14:paraId="33287C4E">
      <w:pPr>
        <w:spacing w:after="0"/>
        <w:ind w:left="1445"/>
      </w:pPr>
      <w:r>
        <w:rPr>
          <w:rFonts w:ascii="Arial" w:hAnsi="Arial" w:eastAsia="Arial" w:cs="Arial"/>
          <w:b/>
          <w:sz w:val="18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0" w:type="dxa"/>
          <w:left w:w="108" w:type="dxa"/>
          <w:bottom w:w="124" w:type="dxa"/>
          <w:right w:w="111" w:type="dxa"/>
        </w:tblCellMar>
      </w:tblPr>
      <w:tblGrid>
        <w:gridCol w:w="2268"/>
        <w:gridCol w:w="7092"/>
      </w:tblGrid>
      <w:tr w14:paraId="1241CB20">
        <w:tblPrEx>
          <w:tblCellMar>
            <w:top w:w="0" w:type="dxa"/>
            <w:left w:w="108" w:type="dxa"/>
            <w:bottom w:w="124" w:type="dxa"/>
            <w:right w:w="111" w:type="dxa"/>
          </w:tblCellMar>
        </w:tblPrEx>
        <w:trPr>
          <w:trHeight w:val="1219" w:hRule="atLeast"/>
        </w:trPr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bottom"/>
          </w:tcPr>
          <w:p w14:paraId="333581B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(1) </w:t>
            </w:r>
            <w:r>
              <w:rPr>
                <w:rFonts w:ascii="Arial" w:hAnsi="Arial" w:eastAsia="Arial" w:cs="Arial"/>
                <w:b/>
                <w:sz w:val="20"/>
              </w:rPr>
              <w:t>Obchodné meno: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9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6BE5154">
            <w:pPr>
              <w:spacing w:after="7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BAGIN s.r.o. </w:t>
            </w:r>
            <w:r>
              <w:t xml:space="preserve"> </w:t>
            </w:r>
          </w:p>
          <w:p w14:paraId="6E42C30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4499C25D">
        <w:tblPrEx>
          <w:tblCellMar>
            <w:top w:w="0" w:type="dxa"/>
            <w:left w:w="108" w:type="dxa"/>
            <w:bottom w:w="124" w:type="dxa"/>
            <w:right w:w="111" w:type="dxa"/>
          </w:tblCellMar>
        </w:tblPrEx>
        <w:trPr>
          <w:trHeight w:val="458" w:hRule="atLeast"/>
        </w:trPr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1A58C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Sídlo: </w:t>
            </w:r>
            <w:r>
              <w:t xml:space="preserve"> </w:t>
            </w:r>
          </w:p>
        </w:tc>
        <w:tc>
          <w:tcPr>
            <w:tcW w:w="7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CC8F1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94614 Zemianska Olča, Železničná 87/77 </w:t>
            </w:r>
            <w:r>
              <w:t xml:space="preserve"> </w:t>
            </w:r>
          </w:p>
        </w:tc>
      </w:tr>
    </w:tbl>
    <w:p w14:paraId="59C255E8">
      <w:pPr>
        <w:spacing w:after="0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252" w:type="dxa"/>
        <w:tblInd w:w="1099" w:type="dxa"/>
        <w:tblLayout w:type="autofit"/>
        <w:tblCellMar>
          <w:top w:w="91" w:type="dxa"/>
          <w:left w:w="72" w:type="dxa"/>
          <w:bottom w:w="0" w:type="dxa"/>
          <w:right w:w="72" w:type="dxa"/>
        </w:tblCellMar>
      </w:tblPr>
      <w:tblGrid>
        <w:gridCol w:w="3231"/>
        <w:gridCol w:w="972"/>
        <w:gridCol w:w="422"/>
        <w:gridCol w:w="4203"/>
        <w:gridCol w:w="424"/>
      </w:tblGrid>
      <w:tr w14:paraId="6AC5B2D1">
        <w:tblPrEx>
          <w:tblCellMar>
            <w:top w:w="91" w:type="dxa"/>
            <w:left w:w="72" w:type="dxa"/>
            <w:bottom w:w="0" w:type="dxa"/>
            <w:right w:w="72" w:type="dxa"/>
          </w:tblCellMar>
        </w:tblPrEx>
        <w:trPr>
          <w:trHeight w:val="406" w:hRule="atLeast"/>
        </w:trPr>
        <w:tc>
          <w:tcPr>
            <w:tcW w:w="925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66833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(2) </w:t>
            </w:r>
            <w:r>
              <w:rPr>
                <w:rFonts w:ascii="Arial" w:hAnsi="Arial" w:eastAsia="Arial" w:cs="Arial"/>
                <w:b/>
                <w:sz w:val="20"/>
              </w:rPr>
              <w:t xml:space="preserve">Údaje o konsolidovanom celku </w:t>
            </w:r>
            <w:r>
              <w:t xml:space="preserve"> </w:t>
            </w:r>
          </w:p>
        </w:tc>
      </w:tr>
      <w:tr w14:paraId="24AEEAC5">
        <w:tblPrEx>
          <w:tblCellMar>
            <w:top w:w="91" w:type="dxa"/>
            <w:left w:w="72" w:type="dxa"/>
            <w:bottom w:w="0" w:type="dxa"/>
            <w:right w:w="72" w:type="dxa"/>
          </w:tblCellMar>
        </w:tblPrEx>
        <w:trPr>
          <w:trHeight w:val="408" w:hRule="atLeast"/>
        </w:trPr>
        <w:tc>
          <w:tcPr>
            <w:tcW w:w="420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69FF33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>ÚJ   nie je súčasťou konsolidovaného celku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702A5C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  <w:tc>
          <w:tcPr>
            <w:tcW w:w="4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15D54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>ÚJ je súčasťou konsolidovaného celku</w:t>
            </w:r>
            <w:r>
              <w:rPr>
                <w:rFonts w:ascii="Arial" w:hAnsi="Arial" w:eastAsia="Arial" w:cs="Arial"/>
                <w:sz w:val="24"/>
              </w:rPr>
              <w:t xml:space="preserve"> 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A4C88F">
            <w:pPr>
              <w:spacing w:after="0" w:line="240" w:lineRule="auto"/>
              <w:ind w:left="89"/>
              <w:jc w:val="center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</w:tr>
      <w:tr w14:paraId="477F3DCD">
        <w:tblPrEx>
          <w:tblCellMar>
            <w:top w:w="91" w:type="dxa"/>
            <w:left w:w="72" w:type="dxa"/>
            <w:bottom w:w="0" w:type="dxa"/>
            <w:right w:w="72" w:type="dxa"/>
          </w:tblCellMar>
        </w:tblPrEx>
        <w:trPr>
          <w:trHeight w:val="552" w:hRule="atLeast"/>
        </w:trPr>
        <w:tc>
          <w:tcPr>
            <w:tcW w:w="925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7152B8">
            <w:pPr>
              <w:spacing w:after="0" w:line="240" w:lineRule="auto"/>
              <w:ind w:left="214"/>
            </w:pPr>
            <w:r>
              <w:rPr>
                <w:rFonts w:ascii="Arial" w:hAnsi="Arial" w:eastAsia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eastAsia="Arial" w:cs="Arial"/>
                <w:i/>
                <w:sz w:val="18"/>
              </w:rPr>
              <w:t xml:space="preserve">  </w:t>
            </w:r>
            <w:r>
              <w:t xml:space="preserve"> </w:t>
            </w:r>
          </w:p>
        </w:tc>
      </w:tr>
      <w:tr w14:paraId="1DF0C849">
        <w:tblPrEx>
          <w:tblCellMar>
            <w:top w:w="91" w:type="dxa"/>
            <w:left w:w="72" w:type="dxa"/>
            <w:bottom w:w="0" w:type="dxa"/>
            <w:right w:w="72" w:type="dxa"/>
          </w:tblCellMar>
        </w:tblPrEx>
        <w:trPr>
          <w:trHeight w:val="552" w:hRule="atLeast"/>
        </w:trPr>
        <w:tc>
          <w:tcPr>
            <w:tcW w:w="3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 w14:paraId="7772BCF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Meno ÚJ, ktorá je bezprostredne konsolidujúcou ÚJ: </w:t>
            </w:r>
            <w:r>
              <w:t xml:space="preserve"> </w:t>
            </w:r>
          </w:p>
        </w:tc>
        <w:tc>
          <w:tcPr>
            <w:tcW w:w="6020" w:type="dxa"/>
            <w:gridSpan w:val="4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C7FAE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 </w:t>
            </w:r>
            <w:r>
              <w:t xml:space="preserve"> </w:t>
            </w:r>
          </w:p>
        </w:tc>
      </w:tr>
      <w:tr w14:paraId="0D4BDE03">
        <w:tblPrEx>
          <w:tblCellMar>
            <w:top w:w="91" w:type="dxa"/>
            <w:left w:w="72" w:type="dxa"/>
            <w:bottom w:w="0" w:type="dxa"/>
            <w:right w:w="72" w:type="dxa"/>
          </w:tblCellMar>
        </w:tblPrEx>
        <w:trPr>
          <w:trHeight w:val="406" w:hRule="atLeast"/>
        </w:trPr>
        <w:tc>
          <w:tcPr>
            <w:tcW w:w="32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4048A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Sídlo : </w:t>
            </w:r>
            <w:r>
              <w:t xml:space="preserve"> </w:t>
            </w:r>
          </w:p>
        </w:tc>
        <w:tc>
          <w:tcPr>
            <w:tcW w:w="60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2EED20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3290D675">
      <w:pPr>
        <w:spacing w:after="0"/>
        <w:ind w:left="1020"/>
      </w:pPr>
      <w:r>
        <w:rPr>
          <w:rFonts w:ascii="Arial" w:hAnsi="Arial" w:eastAsia="Arial" w:cs="Arial"/>
          <w:i/>
          <w:sz w:val="18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88" w:type="dxa"/>
          <w:left w:w="0" w:type="dxa"/>
          <w:bottom w:w="0" w:type="dxa"/>
          <w:right w:w="12" w:type="dxa"/>
        </w:tblCellMar>
      </w:tblPr>
      <w:tblGrid>
        <w:gridCol w:w="3831"/>
        <w:gridCol w:w="1359"/>
        <w:gridCol w:w="1760"/>
        <w:gridCol w:w="710"/>
        <w:gridCol w:w="567"/>
        <w:gridCol w:w="566"/>
        <w:gridCol w:w="567"/>
      </w:tblGrid>
      <w:tr w14:paraId="6B27B584">
        <w:tblPrEx>
          <w:tblCellMar>
            <w:top w:w="88" w:type="dxa"/>
            <w:left w:w="0" w:type="dxa"/>
            <w:bottom w:w="0" w:type="dxa"/>
            <w:right w:w="12" w:type="dxa"/>
          </w:tblCellMar>
        </w:tblPrEx>
        <w:trPr>
          <w:trHeight w:val="406" w:hRule="atLeast"/>
        </w:trPr>
        <w:tc>
          <w:tcPr>
            <w:tcW w:w="51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9801746">
            <w:pPr>
              <w:spacing w:after="0" w:line="240" w:lineRule="auto"/>
              <w:ind w:left="425"/>
            </w:pPr>
            <w:r>
              <w:rPr>
                <w:rFonts w:ascii="Arial" w:hAnsi="Arial" w:eastAsia="Arial" w:cs="Arial"/>
                <w:sz w:val="20"/>
              </w:rPr>
              <w:t>b)ÚJ je materskou účtovnou jednotkou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7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209D14A">
            <w:pPr>
              <w:spacing w:after="0" w:line="240" w:lineRule="auto"/>
            </w:pP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DAEDD47">
            <w:pPr>
              <w:spacing w:after="0" w:line="240" w:lineRule="auto"/>
              <w:ind w:left="110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6B94A9">
            <w:pPr>
              <w:spacing w:after="0" w:line="240" w:lineRule="auto"/>
              <w:ind w:left="191"/>
              <w:jc w:val="center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32BCC9">
            <w:pPr>
              <w:spacing w:after="0" w:line="240" w:lineRule="auto"/>
              <w:ind w:left="115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813700">
            <w:pPr>
              <w:spacing w:after="0" w:line="240" w:lineRule="auto"/>
              <w:ind w:left="16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406E596D">
        <w:tblPrEx>
          <w:tblCellMar>
            <w:top w:w="88" w:type="dxa"/>
            <w:left w:w="0" w:type="dxa"/>
            <w:bottom w:w="0" w:type="dxa"/>
            <w:right w:w="12" w:type="dxa"/>
          </w:tblCellMar>
        </w:tblPrEx>
        <w:trPr>
          <w:trHeight w:val="403" w:hRule="atLeast"/>
        </w:trPr>
        <w:tc>
          <w:tcPr>
            <w:tcW w:w="51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D6B83D5">
            <w:pPr>
              <w:spacing w:after="0" w:line="240" w:lineRule="auto"/>
              <w:ind w:right="3"/>
              <w:jc w:val="right"/>
            </w:pPr>
            <w:r>
              <w:rPr>
                <w:rFonts w:ascii="Arial" w:hAnsi="Arial" w:eastAsia="Arial" w:cs="Arial"/>
                <w:sz w:val="20"/>
              </w:rPr>
              <w:t>ÚJ je oslobodená od povinnosti zostaviť konsolidovan</w:t>
            </w:r>
          </w:p>
        </w:tc>
        <w:tc>
          <w:tcPr>
            <w:tcW w:w="17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0AD7E62">
            <w:pPr>
              <w:spacing w:after="0" w:line="240" w:lineRule="auto"/>
              <w:ind w:left="-15"/>
            </w:pPr>
            <w:r>
              <w:rPr>
                <w:rFonts w:ascii="Arial" w:hAnsi="Arial" w:eastAsia="Arial" w:cs="Arial"/>
                <w:sz w:val="20"/>
              </w:rPr>
              <w:t>ú ÚZ podľa §22</w:t>
            </w:r>
            <w:r>
              <w:rPr>
                <w:rFonts w:ascii="Arial" w:hAnsi="Arial" w:eastAsia="Arial" w:cs="Arial"/>
                <w:i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D6671F">
            <w:pPr>
              <w:spacing w:after="0" w:line="240" w:lineRule="auto"/>
              <w:ind w:left="110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3ECADA">
            <w:pPr>
              <w:spacing w:after="0" w:line="240" w:lineRule="auto"/>
              <w:ind w:left="170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F90F0C">
            <w:pPr>
              <w:spacing w:after="0" w:line="240" w:lineRule="auto"/>
              <w:ind w:left="115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C310F4">
            <w:pPr>
              <w:spacing w:after="0" w:line="240" w:lineRule="auto"/>
              <w:ind w:left="17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7C7BAE0B">
        <w:tblPrEx>
          <w:tblCellMar>
            <w:top w:w="88" w:type="dxa"/>
            <w:left w:w="0" w:type="dxa"/>
            <w:bottom w:w="0" w:type="dxa"/>
            <w:right w:w="12" w:type="dxa"/>
          </w:tblCellMar>
        </w:tblPrEx>
        <w:trPr>
          <w:trHeight w:val="504" w:hRule="atLeast"/>
        </w:trPr>
        <w:tc>
          <w:tcPr>
            <w:tcW w:w="3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697CF1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Obchodné meno a sídlo materskej ÚJ </w:t>
            </w:r>
            <w:r>
              <w:t xml:space="preserve"> 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EB1B4B">
            <w:pPr>
              <w:spacing w:after="0" w:line="240" w:lineRule="auto"/>
              <w:ind w:left="144"/>
            </w:pPr>
            <w:r>
              <w:rPr>
                <w:rFonts w:ascii="Arial" w:hAnsi="Arial" w:eastAsia="Arial" w:cs="Arial"/>
                <w:sz w:val="20"/>
              </w:rPr>
              <w:t xml:space="preserve">§ 22 ods.8 </w:t>
            </w:r>
            <w:r>
              <w:t xml:space="preserve"> </w:t>
            </w:r>
          </w:p>
        </w:tc>
        <w:tc>
          <w:tcPr>
            <w:tcW w:w="2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F82DBBE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</w:r>
            <w:r>
              <w:t xml:space="preserve"> </w:t>
            </w:r>
          </w:p>
        </w:tc>
        <w:tc>
          <w:tcPr>
            <w:tcW w:w="113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5A34FD82">
            <w:pPr>
              <w:spacing w:after="0" w:line="240" w:lineRule="auto"/>
              <w:ind w:left="108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DEE5D3C">
            <w:pPr>
              <w:spacing w:after="0" w:line="240" w:lineRule="auto"/>
              <w:ind w:left="108"/>
            </w:pPr>
            <w:r>
              <w:t xml:space="preserve"> </w:t>
            </w:r>
          </w:p>
        </w:tc>
      </w:tr>
      <w:tr w14:paraId="353C5B2E">
        <w:tblPrEx>
          <w:tblCellMar>
            <w:top w:w="88" w:type="dxa"/>
            <w:left w:w="0" w:type="dxa"/>
            <w:bottom w:w="0" w:type="dxa"/>
            <w:right w:w="12" w:type="dxa"/>
          </w:tblCellMar>
        </w:tblPrEx>
        <w:trPr>
          <w:trHeight w:val="504" w:hRule="atLeast"/>
        </w:trPr>
        <w:tc>
          <w:tcPr>
            <w:tcW w:w="3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D0E7BD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Obchodné meno a sídlo dcérskych ÚJ </w:t>
            </w:r>
            <w:r>
              <w:t xml:space="preserve"> </w:t>
            </w:r>
          </w:p>
        </w:tc>
        <w:tc>
          <w:tcPr>
            <w:tcW w:w="13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570E5B">
            <w:pPr>
              <w:spacing w:after="0" w:line="240" w:lineRule="auto"/>
              <w:ind w:left="144"/>
            </w:pPr>
            <w:r>
              <w:rPr>
                <w:rFonts w:ascii="Arial" w:hAnsi="Arial" w:eastAsia="Arial" w:cs="Arial"/>
                <w:sz w:val="20"/>
              </w:rPr>
              <w:t xml:space="preserve">§ 22 ods.12 </w:t>
            </w:r>
            <w:r>
              <w:t xml:space="preserve"> </w:t>
            </w:r>
          </w:p>
        </w:tc>
        <w:tc>
          <w:tcPr>
            <w:tcW w:w="24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2CEAAF3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</w:r>
            <w:r>
              <w:t xml:space="preserve"> </w:t>
            </w:r>
          </w:p>
        </w:tc>
        <w:tc>
          <w:tcPr>
            <w:tcW w:w="113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nil"/>
            </w:tcBorders>
          </w:tcPr>
          <w:p w14:paraId="3D8109B7">
            <w:pPr>
              <w:spacing w:after="0" w:line="240" w:lineRule="auto"/>
              <w:ind w:left="108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A5E785E">
            <w:pPr>
              <w:spacing w:after="0" w:line="240" w:lineRule="auto"/>
              <w:ind w:left="108"/>
            </w:pPr>
            <w:r>
              <w:t xml:space="preserve"> </w:t>
            </w:r>
          </w:p>
        </w:tc>
      </w:tr>
    </w:tbl>
    <w:p w14:paraId="6782D3EB">
      <w:pPr>
        <w:spacing w:after="23"/>
        <w:ind w:right="4676"/>
        <w:jc w:val="right"/>
      </w:pPr>
      <w:r>
        <w:rPr>
          <w:rFonts w:ascii="Arial" w:hAnsi="Arial" w:eastAsia="Arial" w:cs="Arial"/>
          <w:i/>
          <w:sz w:val="18"/>
        </w:rPr>
        <w:t xml:space="preserve"> </w:t>
      </w:r>
      <w:r>
        <w:t xml:space="preserve"> </w:t>
      </w:r>
    </w:p>
    <w:p w14:paraId="2108C0E7">
      <w:pPr>
        <w:spacing w:after="0"/>
        <w:ind w:left="1020"/>
      </w:pPr>
      <w:r>
        <w:rPr>
          <w:rFonts w:ascii="Arial" w:hAnsi="Arial" w:eastAsia="Arial" w:cs="Arial"/>
          <w:i/>
          <w:sz w:val="20"/>
        </w:rPr>
        <w:t xml:space="preserve"> </w:t>
      </w:r>
      <w:r>
        <w:t xml:space="preserve"> </w:t>
      </w:r>
    </w:p>
    <w:tbl>
      <w:tblPr>
        <w:tblStyle w:val="4"/>
        <w:tblW w:w="9213" w:type="dxa"/>
        <w:tblInd w:w="1138" w:type="dxa"/>
        <w:tblLayout w:type="autofit"/>
        <w:tblCellMar>
          <w:top w:w="0" w:type="dxa"/>
          <w:left w:w="108" w:type="dxa"/>
          <w:bottom w:w="0" w:type="dxa"/>
          <w:right w:w="115" w:type="dxa"/>
        </w:tblCellMar>
      </w:tblPr>
      <w:tblGrid>
        <w:gridCol w:w="7818"/>
        <w:gridCol w:w="1395"/>
      </w:tblGrid>
      <w:tr w14:paraId="26595C2D">
        <w:tblPrEx>
          <w:tblCellMar>
            <w:top w:w="0" w:type="dxa"/>
            <w:left w:w="108" w:type="dxa"/>
            <w:bottom w:w="0" w:type="dxa"/>
            <w:right w:w="115" w:type="dxa"/>
          </w:tblCellMar>
        </w:tblPrEx>
        <w:trPr>
          <w:trHeight w:val="425" w:hRule="atLeast"/>
        </w:trPr>
        <w:tc>
          <w:tcPr>
            <w:tcW w:w="7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DD324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(3) </w:t>
            </w:r>
            <w:r>
              <w:rPr>
                <w:rFonts w:ascii="Arial" w:hAnsi="Arial" w:eastAsia="Arial" w:cs="Arial"/>
                <w:b/>
                <w:sz w:val="20"/>
              </w:rPr>
              <w:t>Priemerný prepočítaný počet zamestnancov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DF0897">
            <w:pPr>
              <w:spacing w:after="0" w:line="240" w:lineRule="auto"/>
              <w:ind w:left="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9 </w:t>
            </w:r>
            <w:r>
              <w:t xml:space="preserve"> </w:t>
            </w:r>
          </w:p>
        </w:tc>
      </w:tr>
    </w:tbl>
    <w:p w14:paraId="4D320396">
      <w:pPr>
        <w:spacing w:after="19"/>
        <w:ind w:right="2570"/>
        <w:jc w:val="center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12C07826">
      <w:pPr>
        <w:spacing w:after="16"/>
        <w:ind w:right="2570"/>
        <w:jc w:val="center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7CCDF76F">
      <w:pPr>
        <w:spacing w:after="0"/>
        <w:ind w:right="2564"/>
        <w:jc w:val="center"/>
      </w:pPr>
      <w:r>
        <w:rPr>
          <w:rFonts w:ascii="Arial" w:hAnsi="Arial" w:eastAsia="Arial" w:cs="Arial"/>
          <w:sz w:val="20"/>
        </w:rPr>
        <w:t xml:space="preserve"> </w:t>
      </w:r>
      <w:r>
        <w:rPr>
          <w:rFonts w:ascii="Times New Roman" w:hAnsi="Times New Roman" w:eastAsia="Times New Roman" w:cs="Times New Roman"/>
          <w:i/>
          <w:sz w:val="24"/>
        </w:rPr>
        <w:t xml:space="preserve"> </w:t>
      </w:r>
      <w:r>
        <w:t xml:space="preserve"> </w:t>
      </w:r>
    </w:p>
    <w:tbl>
      <w:tblPr>
        <w:tblStyle w:val="4"/>
        <w:tblW w:w="9388" w:type="dxa"/>
        <w:tblInd w:w="991" w:type="dxa"/>
        <w:tblLayout w:type="autofit"/>
        <w:tblCellMar>
          <w:top w:w="65" w:type="dxa"/>
          <w:left w:w="0" w:type="dxa"/>
          <w:bottom w:w="0" w:type="dxa"/>
          <w:right w:w="167" w:type="dxa"/>
        </w:tblCellMar>
      </w:tblPr>
      <w:tblGrid>
        <w:gridCol w:w="3015"/>
        <w:gridCol w:w="427"/>
        <w:gridCol w:w="5946"/>
      </w:tblGrid>
      <w:tr w14:paraId="6D666FB2">
        <w:tblPrEx>
          <w:tblCellMar>
            <w:top w:w="65" w:type="dxa"/>
            <w:left w:w="0" w:type="dxa"/>
            <w:bottom w:w="0" w:type="dxa"/>
            <w:right w:w="167" w:type="dxa"/>
          </w:tblCellMar>
        </w:tblPrEx>
        <w:trPr>
          <w:trHeight w:val="307" w:hRule="atLeast"/>
        </w:trPr>
        <w:tc>
          <w:tcPr>
            <w:tcW w:w="301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49A4EEB">
            <w:pPr>
              <w:spacing w:after="0" w:line="240" w:lineRule="auto"/>
              <w:ind w:right="117"/>
              <w:jc w:val="right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>II.</w:t>
            </w:r>
            <w:r>
              <w:rPr>
                <w:rFonts w:ascii="Arial" w:hAnsi="Arial" w:eastAsia="Arial" w:cs="Arial"/>
                <w:i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ED24EEF">
            <w:pPr>
              <w:spacing w:after="0" w:line="240" w:lineRule="auto"/>
            </w:pPr>
          </w:p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52AFE31"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Informácie o prijatých postupoch </w:t>
            </w:r>
            <w:r>
              <w:t xml:space="preserve"> </w:t>
            </w:r>
          </w:p>
        </w:tc>
      </w:tr>
    </w:tbl>
    <w:p w14:paraId="0DD7EDF6">
      <w:pPr>
        <w:spacing w:after="19"/>
        <w:ind w:left="2141"/>
      </w:pPr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p w14:paraId="2FD0B83B">
      <w:pPr>
        <w:spacing w:after="0"/>
        <w:ind w:left="2141"/>
      </w:pPr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119" w:type="dxa"/>
          <w:left w:w="108" w:type="dxa"/>
          <w:bottom w:w="0" w:type="dxa"/>
          <w:right w:w="12" w:type="dxa"/>
        </w:tblCellMar>
      </w:tblPr>
      <w:tblGrid>
        <w:gridCol w:w="579"/>
        <w:gridCol w:w="6372"/>
        <w:gridCol w:w="710"/>
        <w:gridCol w:w="567"/>
        <w:gridCol w:w="566"/>
        <w:gridCol w:w="566"/>
      </w:tblGrid>
      <w:tr w14:paraId="00DD2C9B">
        <w:tblPrEx>
          <w:tblCellMar>
            <w:top w:w="119" w:type="dxa"/>
            <w:left w:w="108" w:type="dxa"/>
            <w:bottom w:w="0" w:type="dxa"/>
            <w:right w:w="12" w:type="dxa"/>
          </w:tblCellMar>
        </w:tblPrEx>
        <w:trPr>
          <w:trHeight w:val="602" w:hRule="atLeast"/>
        </w:trPr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387C4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(1) 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6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05CA7A"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 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3573D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A946C2">
            <w:pPr>
              <w:spacing w:after="0" w:line="240" w:lineRule="auto"/>
              <w:ind w:right="98"/>
              <w:jc w:val="center"/>
            </w:pPr>
            <w:r>
              <w:rPr>
                <w:rFonts w:ascii="Arial" w:hAnsi="Arial" w:eastAsia="Arial" w:cs="Arial"/>
                <w:sz w:val="20"/>
              </w:rPr>
              <w:t>X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0C69E6">
            <w:pPr>
              <w:spacing w:after="0" w:line="240" w:lineRule="auto"/>
              <w:ind w:left="7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478C47">
            <w:pPr>
              <w:spacing w:after="0" w:line="240" w:lineRule="auto"/>
              <w:ind w:left="67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004DB40">
      <w:pPr>
        <w:spacing w:after="0"/>
        <w:ind w:left="1378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55" w:type="dxa"/>
          <w:left w:w="72" w:type="dxa"/>
          <w:bottom w:w="0" w:type="dxa"/>
          <w:right w:w="77" w:type="dxa"/>
        </w:tblCellMar>
      </w:tblPr>
      <w:tblGrid>
        <w:gridCol w:w="569"/>
        <w:gridCol w:w="8368"/>
        <w:gridCol w:w="425"/>
      </w:tblGrid>
      <w:tr w14:paraId="36391E7C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470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5BEEC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(2)  </w:t>
            </w:r>
            <w:r>
              <w:t xml:space="preserve"> </w:t>
            </w:r>
          </w:p>
        </w:tc>
        <w:tc>
          <w:tcPr>
            <w:tcW w:w="83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2E44D5F">
            <w:pPr>
              <w:spacing w:after="0" w:line="240" w:lineRule="auto"/>
              <w:ind w:left="1380"/>
            </w:pPr>
            <w:r>
              <w:rPr>
                <w:rFonts w:ascii="Arial" w:hAnsi="Arial" w:eastAsia="Arial" w:cs="Arial"/>
                <w:b/>
                <w:sz w:val="20"/>
              </w:rPr>
              <w:t xml:space="preserve">Spôsob oceňovania jednotlivých položiek majetku a záväzkov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B78D968">
            <w:pPr>
              <w:spacing w:after="0" w:line="240" w:lineRule="auto"/>
            </w:pPr>
            <w:r>
              <w:t xml:space="preserve"> </w:t>
            </w:r>
          </w:p>
        </w:tc>
      </w:tr>
      <w:tr w14:paraId="47E06EBE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473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853524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Obstarávacou cenou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F8762A7">
            <w:pPr>
              <w:spacing w:after="0" w:line="240" w:lineRule="auto"/>
            </w:pPr>
            <w:r>
              <w:t xml:space="preserve"> </w:t>
            </w:r>
          </w:p>
        </w:tc>
      </w:tr>
      <w:tr w14:paraId="289E004E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5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05533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1. hmotný majetok s výnimkou hmotného majetku vytvoreného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55C61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5618C6B1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4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7E8BE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2. zásoby s výnimkou zásob vytvorených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C9CF0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28C0EF84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7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8B4B2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3. podiely na ZI obchodných spoločností,  cenné papiere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CE91E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6D79B1F7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7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B15A4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4. pohľadávky pri odplatnom nadobudnutí alebo pohľadávky nadobudnuté vkladom do ZI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E0CF34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3F0163E0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5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AD33C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5. nehmotný majetok s výnimkou nehmotného majetku vytvoreného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A884F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33DBBA9A">
        <w:tblPrEx>
          <w:tblCellMar>
            <w:top w:w="55" w:type="dxa"/>
            <w:left w:w="72" w:type="dxa"/>
            <w:bottom w:w="0" w:type="dxa"/>
            <w:right w:w="77" w:type="dxa"/>
          </w:tblCellMar>
        </w:tblPrEx>
        <w:trPr>
          <w:trHeight w:val="314" w:hRule="atLeast"/>
        </w:trPr>
        <w:tc>
          <w:tcPr>
            <w:tcW w:w="89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615D0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6. záväzky pri ich prevzatí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3B529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0F9280B0">
      <w:pPr>
        <w:spacing w:after="0"/>
        <w:ind w:left="1020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81" w:type="dxa"/>
          <w:left w:w="108" w:type="dxa"/>
          <w:bottom w:w="0" w:type="dxa"/>
          <w:right w:w="75" w:type="dxa"/>
        </w:tblCellMar>
      </w:tblPr>
      <w:tblGrid>
        <w:gridCol w:w="8935"/>
        <w:gridCol w:w="425"/>
      </w:tblGrid>
      <w:tr w14:paraId="7E1D84F5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499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25F922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Vlastnými nákladmi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7763D61">
            <w:pPr>
              <w:spacing w:after="0" w:line="240" w:lineRule="auto"/>
            </w:pPr>
            <w:r>
              <w:t xml:space="preserve"> </w:t>
            </w:r>
          </w:p>
        </w:tc>
      </w:tr>
      <w:tr w14:paraId="4BD190E7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82B03A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1. hmotný majetok vytvorený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AF796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681A928A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B0CD0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2. zásoby vytvorené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B5661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5489A70E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74A09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3. nehmotný majetok vytvorený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4155E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09CEB49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DAB50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4. príchovky a prírastky zvierat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5EB6F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1EFAF7AF">
      <w:pPr>
        <w:spacing w:after="0"/>
        <w:ind w:left="1020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81" w:type="dxa"/>
          <w:left w:w="108" w:type="dxa"/>
          <w:bottom w:w="0" w:type="dxa"/>
          <w:right w:w="75" w:type="dxa"/>
        </w:tblCellMar>
      </w:tblPr>
      <w:tblGrid>
        <w:gridCol w:w="8935"/>
        <w:gridCol w:w="425"/>
      </w:tblGrid>
      <w:tr w14:paraId="074E701D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497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CFCB5D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Menovitou hodnotou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5D8C01A">
            <w:pPr>
              <w:spacing w:after="0" w:line="240" w:lineRule="auto"/>
            </w:pPr>
            <w:r>
              <w:t xml:space="preserve"> </w:t>
            </w:r>
          </w:p>
        </w:tc>
      </w:tr>
      <w:tr w14:paraId="47744F01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3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2FCF6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1. peňažné prostriedky a ceniny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339F5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5C91EF32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07AC0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2. pohľadávky pri ich vzniku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5EAFF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2B15F521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92482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3. záväzky pri ich vzniku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E6C4B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0469B980">
      <w:pPr>
        <w:spacing w:after="0"/>
        <w:ind w:left="1020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81" w:type="dxa"/>
          <w:left w:w="108" w:type="dxa"/>
          <w:bottom w:w="0" w:type="dxa"/>
          <w:right w:w="75" w:type="dxa"/>
        </w:tblCellMar>
      </w:tblPr>
      <w:tblGrid>
        <w:gridCol w:w="8935"/>
        <w:gridCol w:w="425"/>
      </w:tblGrid>
      <w:tr w14:paraId="0417076E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499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6FE140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Úbytok zásob rovnakého druhu sa účtuje v ocenení: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C542B89">
            <w:pPr>
              <w:spacing w:after="0" w:line="240" w:lineRule="auto"/>
            </w:pPr>
            <w:r>
              <w:t xml:space="preserve"> </w:t>
            </w:r>
          </w:p>
        </w:tc>
      </w:tr>
      <w:tr w14:paraId="5FCEA119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84C69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Cenou zistenou váženým aritmetickým priemerom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C2D76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626E21F8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0737A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Metódou FIFO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EE563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1F2E2C64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545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1A0475">
            <w:pPr>
              <w:spacing w:after="0" w:line="240" w:lineRule="auto"/>
              <w:ind w:right="1833"/>
            </w:pPr>
            <w:r>
              <w:rPr>
                <w:rFonts w:ascii="Arial" w:hAnsi="Arial" w:eastAsia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29BC6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28569EDF">
        <w:tblPrEx>
          <w:tblCellMar>
            <w:top w:w="81" w:type="dxa"/>
            <w:left w:w="108" w:type="dxa"/>
            <w:bottom w:w="0" w:type="dxa"/>
            <w:right w:w="75" w:type="dxa"/>
          </w:tblCellMar>
        </w:tblPrEx>
        <w:trPr>
          <w:trHeight w:val="341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69B1C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Pri vyskladnení sa VON rozpúšťajú nasledovne :VON/(PS zásob + príjem zásob) x výdaj  zásob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D6C52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1E1996EC">
      <w:pPr>
        <w:spacing w:after="0"/>
        <w:ind w:left="1020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90" w:type="dxa"/>
          <w:left w:w="108" w:type="dxa"/>
          <w:bottom w:w="0" w:type="dxa"/>
          <w:right w:w="65" w:type="dxa"/>
        </w:tblCellMar>
      </w:tblPr>
      <w:tblGrid>
        <w:gridCol w:w="8935"/>
        <w:gridCol w:w="425"/>
      </w:tblGrid>
      <w:tr w14:paraId="168A8BED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550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BFA144">
            <w:pPr>
              <w:spacing w:after="0" w:line="240" w:lineRule="auto"/>
              <w:ind w:right="270"/>
            </w:pPr>
            <w:r>
              <w:rPr>
                <w:rFonts w:ascii="Arial" w:hAnsi="Arial" w:eastAsia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9A9D2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0ED82E74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547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26B88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81B3B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6093BAA9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550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7AC9B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9A614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4BF9F59E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550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6CD09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8C147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37EDB1D9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800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5086D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Náklady a výnosy časovo rozlišujú. Časovo sa ne nerozlišujú náklady a výnosy, ak ide  o nevýznamný a stále sa opakujúci účtovný prípad týkajúci sa časového rozlíšenia nákladov alebo výnosov posledného a prvého mesiaca účtovného obdobia.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50C04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1A88A345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590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CC98F1">
            <w:pPr>
              <w:spacing w:after="5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Náklady a výnosy časovo nerozlišujú. </w:t>
            </w:r>
            <w:r>
              <w:t xml:space="preserve"> </w:t>
            </w:r>
          </w:p>
          <w:p w14:paraId="2814177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D5EA4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2D63E56E">
        <w:tblPrEx>
          <w:tblCellMar>
            <w:top w:w="90" w:type="dxa"/>
            <w:left w:w="108" w:type="dxa"/>
            <w:bottom w:w="0" w:type="dxa"/>
            <w:right w:w="65" w:type="dxa"/>
          </w:tblCellMar>
        </w:tblPrEx>
        <w:trPr>
          <w:trHeight w:val="797" w:hRule="atLeast"/>
        </w:trPr>
        <w:tc>
          <w:tcPr>
            <w:tcW w:w="8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EC57E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F3DCA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6C6577BD">
      <w:pPr>
        <w:spacing w:after="0"/>
        <w:ind w:left="1020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52" w:type="dxa"/>
          <w:left w:w="0" w:type="dxa"/>
          <w:bottom w:w="0" w:type="dxa"/>
          <w:right w:w="0" w:type="dxa"/>
        </w:tblCellMar>
      </w:tblPr>
      <w:tblGrid>
        <w:gridCol w:w="569"/>
        <w:gridCol w:w="6762"/>
        <w:gridCol w:w="1606"/>
        <w:gridCol w:w="425"/>
      </w:tblGrid>
      <w:tr w14:paraId="1DB014CD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860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AF7224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(3) </w:t>
            </w: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  <w:p w14:paraId="64BA98E1">
            <w:pPr>
              <w:spacing w:after="0" w:line="240" w:lineRule="auto"/>
              <w:ind w:right="-28"/>
              <w:jc w:val="right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  <w:p w14:paraId="6587ECB7">
            <w:pPr>
              <w:spacing w:after="0" w:line="240" w:lineRule="auto"/>
              <w:ind w:right="-28"/>
              <w:jc w:val="right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9127C9">
            <w:pPr>
              <w:spacing w:after="0" w:line="240" w:lineRule="auto"/>
              <w:ind w:right="87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  <w:r>
              <w:t xml:space="preserve"> </w:t>
            </w:r>
          </w:p>
        </w:tc>
      </w:tr>
      <w:tr w14:paraId="17002F7C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1265" w:hRule="atLeast"/>
        </w:trPr>
        <w:tc>
          <w:tcPr>
            <w:tcW w:w="89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1ABA98">
            <w:pPr>
              <w:spacing w:after="0" w:line="240" w:lineRule="auto"/>
              <w:ind w:left="41" w:right="115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74FC96">
            <w:pPr>
              <w:spacing w:after="27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  <w:p w14:paraId="4E0AD624">
            <w:pPr>
              <w:spacing w:after="25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  <w:p w14:paraId="10C60024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329E847F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1013" w:hRule="atLeast"/>
        </w:trPr>
        <w:tc>
          <w:tcPr>
            <w:tcW w:w="89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2A69AE">
            <w:pPr>
              <w:spacing w:after="0" w:line="240" w:lineRule="auto"/>
              <w:ind w:left="110" w:right="107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eastAsia="Arial" w:cs="Arial"/>
                <w:b/>
                <w:sz w:val="20"/>
              </w:rPr>
              <w:t>rovnajú.</w:t>
            </w: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253CE8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0AA8CD95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1015" w:hRule="atLeast"/>
        </w:trPr>
        <w:tc>
          <w:tcPr>
            <w:tcW w:w="89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4DCB6A">
            <w:pPr>
              <w:spacing w:after="0" w:line="240" w:lineRule="auto"/>
              <w:ind w:left="110" w:right="115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eastAsia="Arial" w:cs="Arial"/>
                <w:b/>
                <w:sz w:val="20"/>
              </w:rPr>
              <w:t>nerovnajú.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815BB9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1FBC37E2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7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E38CE6">
            <w:pPr>
              <w:spacing w:after="0" w:line="240" w:lineRule="auto"/>
              <w:ind w:left="110"/>
            </w:pPr>
            <w:r>
              <w:rPr>
                <w:rFonts w:ascii="Arial" w:hAnsi="Arial" w:eastAsia="Arial" w:cs="Arial"/>
                <w:sz w:val="20"/>
              </w:rPr>
              <w:t xml:space="preserve">Dlhodobý nehmotný majetok =doba použiteľnosti viac ako rok a vstupná cena je  viac ako : </w:t>
            </w:r>
            <w:r>
              <w:t xml:space="preserve"> 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A0F6C6">
            <w:pPr>
              <w:spacing w:after="0" w:line="240" w:lineRule="auto"/>
              <w:ind w:left="110"/>
            </w:pPr>
            <w:r>
              <w:rPr>
                <w:rFonts w:ascii="Arial" w:hAnsi="Arial" w:eastAsia="Arial" w:cs="Arial"/>
                <w:sz w:val="20"/>
              </w:rPr>
              <w:t xml:space="preserve">2400,-eur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27CBA4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18"/>
              </w:rPr>
              <w:t xml:space="preserve">X </w:t>
            </w:r>
            <w:r>
              <w:t xml:space="preserve"> </w:t>
            </w:r>
          </w:p>
        </w:tc>
      </w:tr>
      <w:tr w14:paraId="7FD45682">
        <w:tblPrEx>
          <w:tblCellMar>
            <w:top w:w="52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73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B8A2C2">
            <w:pPr>
              <w:spacing w:after="0" w:line="240" w:lineRule="auto"/>
              <w:ind w:left="110"/>
              <w:jc w:val="both"/>
            </w:pPr>
            <w:r>
              <w:rPr>
                <w:rFonts w:ascii="Arial" w:hAnsi="Arial" w:eastAsia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  <w:r>
              <w:t xml:space="preserve"> 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48B528">
            <w:pPr>
              <w:spacing w:after="0" w:line="240" w:lineRule="auto"/>
              <w:ind w:left="-8"/>
            </w:pPr>
            <w:r>
              <w:rPr>
                <w:rFonts w:ascii="Arial" w:hAnsi="Arial" w:eastAsia="Arial" w:cs="Arial"/>
                <w:sz w:val="20"/>
              </w:rPr>
              <w:t xml:space="preserve"> 1700,-eur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5AA0B7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18"/>
              </w:rPr>
              <w:t xml:space="preserve">X </w:t>
            </w:r>
            <w:r>
              <w:t xml:space="preserve"> </w:t>
            </w:r>
          </w:p>
        </w:tc>
      </w:tr>
    </w:tbl>
    <w:p w14:paraId="1007A4C0">
      <w:pPr>
        <w:spacing w:after="28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10482668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3AF6104A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0CDBBCAE">
      <w:pPr>
        <w:spacing w:after="25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64E211DC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4FD41D08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176A9C44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6FF9A6CE">
      <w:pPr>
        <w:spacing w:after="2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57811F53">
      <w:pPr>
        <w:spacing w:after="7"/>
        <w:ind w:right="9391"/>
        <w:jc w:val="right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p w14:paraId="0F9BA1F9">
      <w:pPr>
        <w:spacing w:after="0"/>
      </w:pPr>
      <w:r>
        <w:t xml:space="preserve"> </w:t>
      </w:r>
    </w:p>
    <w:tbl>
      <w:tblPr>
        <w:tblStyle w:val="4"/>
        <w:tblW w:w="9552" w:type="dxa"/>
        <w:tblInd w:w="1138" w:type="dxa"/>
        <w:tblLayout w:type="autofit"/>
        <w:tblCellMar>
          <w:top w:w="43" w:type="dxa"/>
          <w:left w:w="108" w:type="dxa"/>
          <w:bottom w:w="0" w:type="dxa"/>
          <w:right w:w="75" w:type="dxa"/>
        </w:tblCellMar>
      </w:tblPr>
      <w:tblGrid>
        <w:gridCol w:w="2845"/>
        <w:gridCol w:w="1158"/>
        <w:gridCol w:w="1294"/>
        <w:gridCol w:w="1031"/>
        <w:gridCol w:w="1162"/>
        <w:gridCol w:w="1031"/>
        <w:gridCol w:w="1031"/>
      </w:tblGrid>
      <w:tr w14:paraId="5F4F5B37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516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A199BB">
            <w:pPr>
              <w:spacing w:after="0" w:line="240" w:lineRule="auto"/>
              <w:ind w:right="44"/>
              <w:jc w:val="center"/>
            </w:pPr>
            <w:r>
              <w:rPr>
                <w:rFonts w:ascii="Arial" w:hAnsi="Arial" w:eastAsia="Arial" w:cs="Arial"/>
                <w:sz w:val="20"/>
              </w:rPr>
              <w:t>Majetok</w:t>
            </w: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9397B1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Odpisová skupina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2F2555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Doba odpisovania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B82B63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Lineárne odpisy </w:t>
            </w:r>
            <w:r>
              <w:t xml:space="preserve"> 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6531F6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Zrýchlené odpisy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3A584C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DCCF0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5FA7840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BE178E">
            <w:pPr>
              <w:spacing w:after="0" w:line="240" w:lineRule="auto"/>
              <w:ind w:left="3"/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C9AA1D1">
            <w:pPr>
              <w:spacing w:after="0" w:line="240" w:lineRule="auto"/>
              <w:ind w:right="28"/>
              <w:jc w:val="center"/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3E92BD">
            <w:pPr>
              <w:spacing w:after="0" w:line="240" w:lineRule="auto"/>
              <w:ind w:right="33"/>
              <w:jc w:val="center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901EE5">
            <w:pPr>
              <w:spacing w:after="0" w:line="240" w:lineRule="auto"/>
              <w:ind w:right="38"/>
              <w:jc w:val="center"/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FE26E9">
            <w:pPr>
              <w:spacing w:after="0" w:line="240" w:lineRule="auto"/>
              <w:ind w:left="129"/>
              <w:jc w:val="center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278BD1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EBDC53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42F0EB1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154BF8">
            <w:pPr>
              <w:spacing w:after="0" w:line="240" w:lineRule="auto"/>
              <w:ind w:right="39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Píla Polsk Mardrew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1015F9">
            <w:pPr>
              <w:spacing w:after="0" w:line="240" w:lineRule="auto"/>
              <w:ind w:right="28"/>
              <w:jc w:val="center"/>
            </w:pPr>
            <w:r>
              <w:rPr>
                <w:rFonts w:ascii="Arial" w:hAnsi="Arial" w:eastAsia="Arial" w:cs="Arial"/>
                <w:sz w:val="18"/>
              </w:rPr>
              <w:t xml:space="preserve">2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27EA17">
            <w:pPr>
              <w:spacing w:after="0" w:line="240" w:lineRule="auto"/>
              <w:ind w:right="33"/>
              <w:jc w:val="center"/>
            </w:pPr>
            <w:r>
              <w:rPr>
                <w:rFonts w:ascii="Arial" w:hAnsi="Arial" w:eastAsia="Arial" w:cs="Arial"/>
                <w:sz w:val="18"/>
              </w:rPr>
              <w:t xml:space="preserve">6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4C5F47">
            <w:pPr>
              <w:spacing w:after="0" w:line="240" w:lineRule="auto"/>
              <w:ind w:right="38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733,00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F0085A">
            <w:pPr>
              <w:spacing w:after="0" w:line="240" w:lineRule="auto"/>
              <w:ind w:left="129"/>
              <w:jc w:val="center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7D2B33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2ECD84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97A04D8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9613A7">
            <w:pPr>
              <w:spacing w:after="0" w:line="240" w:lineRule="auto"/>
              <w:ind w:right="40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Máčacie impregn.zar.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7CA7F6">
            <w:pPr>
              <w:spacing w:after="0" w:line="240" w:lineRule="auto"/>
              <w:ind w:right="28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446E57">
            <w:pPr>
              <w:spacing w:after="0" w:line="240" w:lineRule="auto"/>
              <w:ind w:right="33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4A07FA">
            <w:pPr>
              <w:spacing w:after="0" w:line="240" w:lineRule="auto"/>
              <w:ind w:right="37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2166,67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20CBC6">
            <w:pPr>
              <w:spacing w:after="0" w:line="240" w:lineRule="auto"/>
              <w:ind w:left="129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364F7C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D3E191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1A804153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8622EB">
            <w:pPr>
              <w:spacing w:after="0" w:line="240" w:lineRule="auto"/>
              <w:ind w:right="42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Poloautomatická vykrac.píla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F64872">
            <w:pPr>
              <w:spacing w:after="0" w:line="240" w:lineRule="auto"/>
              <w:ind w:right="28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246044C">
            <w:pPr>
              <w:spacing w:after="0" w:line="240" w:lineRule="auto"/>
              <w:ind w:right="33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rPr>
                <w:rFonts w:hint="default" w:ascii="Arial" w:hAnsi="Arial" w:eastAsia="Arial" w:cs="Arial"/>
                <w:sz w:val="20"/>
                <w:lang w:val="sk-SK"/>
              </w:rPr>
              <w:t>6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1FAB01">
            <w:pPr>
              <w:spacing w:after="0" w:line="240" w:lineRule="auto"/>
              <w:ind w:right="42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1083,33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F02592">
            <w:pPr>
              <w:spacing w:after="0" w:line="240" w:lineRule="auto"/>
              <w:ind w:left="129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DE349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005C9F6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66A3F928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60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D33683">
            <w:pPr>
              <w:spacing w:after="0" w:line="240" w:lineRule="auto"/>
              <w:ind w:left="3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Stroj na štiepanie dreva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DF3F32">
            <w:pPr>
              <w:spacing w:after="0" w:line="240" w:lineRule="auto"/>
              <w:ind w:right="28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882174">
            <w:pPr>
              <w:spacing w:after="0" w:line="240" w:lineRule="auto"/>
              <w:ind w:right="33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783322">
            <w:pPr>
              <w:spacing w:after="0" w:line="240" w:lineRule="auto"/>
              <w:ind w:right="37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1033,33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4E90F2">
            <w:pPr>
              <w:spacing w:after="0" w:line="240" w:lineRule="auto"/>
              <w:ind w:left="129"/>
              <w:jc w:val="center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1B557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26894C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E41E654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701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F2B510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  <w:r>
              <w:rPr>
                <w:rFonts w:hint="default"/>
                <w:lang w:val="sk-SK"/>
              </w:rPr>
              <w:t>5 tárcás szelezo gep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EB0A00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596901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19D789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1966,67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6E8D3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2D61B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6E4F3A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6F8FE0F3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3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B7818D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Klima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F1E24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819DE6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12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93429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194,00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6D8F7D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268DF1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90CF3E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7DA8490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5436F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Rekonštrukcia elektroinštalácie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CD740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E80EC7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20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8B958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245,19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F510F8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98F6B4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E0C569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1A8BD61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3B53C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Vysokozdvižný vozík Heli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0A755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44D909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46F1D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416,67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B93240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C9BD5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B06169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02ED386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7B54F8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Vysokozdvižný vozík EP CPCD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7767B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D2A51D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14F48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2415,99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F65C61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42AD9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2941D26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7129AC5E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24197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Krátící pila KP 500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F154A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495886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D5B598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3500,00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A44271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95B8B4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FCBB5B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8BE6CB4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00A4C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Píla EG 800EH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BD8E79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0FBCA7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C546E2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4233,33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3D1B60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50127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2D6CBA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9A42DC5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9E14B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OMV BMV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8DA06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50374F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66B701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14644,90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876B05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216780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226053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43D7DF57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466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8B97D2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Ručná brúska pil.kotúčov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4C187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52C05A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AA2EF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391,67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D86D5B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E81BA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28D1D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18AC8147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00660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Modernizácia budovy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5778B5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BE80E3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6342B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289,85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03D799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72F659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E22327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1329C13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67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F0169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Okružná píla s dopravníkom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9F5DA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D86507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A8681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425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AE8DE1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85C1E4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6E8E3C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0DF01E4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F3E3C4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OMV Audi Quatro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75790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B18698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855FC5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23625,88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B7C76E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6AB00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6387F4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7F72F44E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D0D1EA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Píla+neutrlizátor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5D20C5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BED8F7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966CC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292,50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D8AB9E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3CC09D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5F14BB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87BE93A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82B548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716A3E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059343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EF1070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565AC7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E556B6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B0F225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1C916F5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8D9C78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B87E0F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C8F6D0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B182F3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F961A6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23C7B8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27D627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10AD4CEC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475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071524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C2A6FA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8C6E55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7189FC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C75547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1F384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E523C9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1321E4AD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5DAC0D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9E3CF2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950208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7BB8E3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7096FD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5D1611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1ACEB1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7A5D040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7CC65E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D2DE4A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A68410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254915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717A5B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6FB2B9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020578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D6862F9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8C4691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7C29EC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614FAC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3A6CF4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727C9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22B6A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1C270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75A8978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3872A9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936EEB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13300B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270DCE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4982C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2A2E1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729381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FABDC63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613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408B1A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255091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90A8B6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A52662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BE566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051D89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B62709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58F75033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2BD5F9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BC61C9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003BED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07E01F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2DC3C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BB895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FB6A7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1E0BB6E5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016CF8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BE4121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D5836C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1FD0EE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9EF65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5CD360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B2B070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4B587048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5E7800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2E58F6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17C1B7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6F5621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482938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6245A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D33C7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634E86B5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67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73257B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71C0CB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FDEECE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BF447A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B2EEE3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8349E4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11E577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29458D6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25D550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7544F1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E29415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57F539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674E78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3A255D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9D9F7C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15CF12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1B18E1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966C58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C74881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356338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2C1378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F397F2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BD387E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B9B5EFE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2F0247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770F2B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8DD95D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D8781C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84B446">
            <w:pPr>
              <w:spacing w:after="0" w:line="240" w:lineRule="auto"/>
              <w:ind w:left="2"/>
            </w:pP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049CB3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43DAC2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EB6232E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0FC3AA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D1F938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52B67C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2F5E21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3B02D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E8A655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9F1912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46D6F4E1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A8B2C5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DF0189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4ADA09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9B4902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4CC55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3B7EF0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51311D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C899D8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67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0B0D1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016E3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EE056D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531172">
            <w:pPr>
              <w:spacing w:after="0" w:line="240" w:lineRule="auto"/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D11D0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5279FF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E60718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CBE16C6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CE3B2E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52F075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6DF763F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C81C24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EC4EF8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9E5B4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8A0B7B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0CCEA88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D30E90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E258EC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7A0876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A36F94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FC835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4877B3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EF39D1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0B9E27A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15F0F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CA5CEB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5B82C2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B408B7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BF562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5A0CBC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3C1BC6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34C188F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8C48F7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D7FE2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3DF083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40C356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92636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FB4F5E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21AADE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01BEA89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45E43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50D0FF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6E9743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ADA9E6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5BBE1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99250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9FAA98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08380DCB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6CD854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B3EB0E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4D3814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6D0F64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F424A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2FE74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EC0BD6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DFDA4D4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68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60AEB1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1AA31A">
            <w:pPr>
              <w:spacing w:after="0" w:line="240" w:lineRule="auto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EFFE60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FE9239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3C7D8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A8A8A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B7F041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2A8F991A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BB7863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0660E7">
            <w:pPr>
              <w:spacing w:after="0" w:line="240" w:lineRule="auto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C0702F">
            <w:pPr>
              <w:spacing w:after="0" w:line="240" w:lineRule="auto"/>
              <w:ind w:left="2"/>
              <w:rPr>
                <w:rFonts w:hint="default"/>
                <w:lang w:val="sk-SK"/>
              </w:rPr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9C94FE">
            <w:pPr>
              <w:spacing w:after="0" w:line="240" w:lineRule="auto"/>
              <w:rPr>
                <w:rFonts w:hint="default"/>
                <w:lang w:val="sk-SK"/>
              </w:rPr>
            </w:pP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0C868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92A47F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7D21CB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6C70931F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2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F4DF1C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1FEC8B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C2734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8CC4787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E0C16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67C769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7950AF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  <w:tr w14:paraId="4F3F8D64">
        <w:tblPrEx>
          <w:tblCellMar>
            <w:top w:w="43" w:type="dxa"/>
            <w:left w:w="108" w:type="dxa"/>
            <w:bottom w:w="0" w:type="dxa"/>
            <w:right w:w="75" w:type="dxa"/>
          </w:tblCellMar>
        </w:tblPrEx>
        <w:trPr>
          <w:trHeight w:val="370" w:hRule="atLeast"/>
        </w:trPr>
        <w:tc>
          <w:tcPr>
            <w:tcW w:w="2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6F885D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CF06EA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49228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BDDDD3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F3A02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53A9FE">
            <w:pPr>
              <w:spacing w:after="0" w:line="240" w:lineRule="auto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EF2EA6">
            <w:pPr>
              <w:spacing w:after="0" w:line="240" w:lineRule="auto"/>
              <w:rPr>
                <w:rFonts w:ascii="Arial" w:hAnsi="Arial" w:eastAsia="Arial" w:cs="Arial"/>
                <w:sz w:val="18"/>
              </w:rPr>
            </w:pPr>
          </w:p>
        </w:tc>
      </w:tr>
    </w:tbl>
    <w:p w14:paraId="764D1FE8">
      <w:pPr>
        <w:spacing w:after="0"/>
        <w:ind w:left="1728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55" w:type="dxa"/>
          <w:left w:w="106" w:type="dxa"/>
          <w:bottom w:w="0" w:type="dxa"/>
          <w:right w:w="0" w:type="dxa"/>
        </w:tblCellMar>
      </w:tblPr>
      <w:tblGrid>
        <w:gridCol w:w="449"/>
        <w:gridCol w:w="2249"/>
        <w:gridCol w:w="1841"/>
        <w:gridCol w:w="1560"/>
        <w:gridCol w:w="992"/>
        <w:gridCol w:w="710"/>
        <w:gridCol w:w="425"/>
        <w:gridCol w:w="708"/>
        <w:gridCol w:w="426"/>
      </w:tblGrid>
      <w:tr w14:paraId="2B9E9598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362" w:hRule="atLeast"/>
        </w:trPr>
        <w:tc>
          <w:tcPr>
            <w:tcW w:w="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CDF19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(4) </w:t>
            </w:r>
            <w:r>
              <w:t xml:space="preserve"> </w:t>
            </w:r>
          </w:p>
        </w:tc>
        <w:tc>
          <w:tcPr>
            <w:tcW w:w="664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BA9790">
            <w:pPr>
              <w:spacing w:after="0" w:line="240" w:lineRule="auto"/>
              <w:ind w:left="530"/>
            </w:pPr>
            <w:r>
              <w:rPr>
                <w:rFonts w:ascii="Arial" w:hAnsi="Arial" w:eastAsia="Arial" w:cs="Arial"/>
                <w:b/>
                <w:sz w:val="20"/>
              </w:rPr>
              <w:t xml:space="preserve">Zmeny účtovných zásad a účtovných metód 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551108">
            <w:pPr>
              <w:spacing w:after="0" w:line="240" w:lineRule="auto"/>
              <w:ind w:left="31"/>
            </w:pPr>
            <w:r>
              <w:rPr>
                <w:rFonts w:ascii="Arial" w:hAnsi="Arial" w:eastAsia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7B2FB6">
            <w:pPr>
              <w:spacing w:after="0" w:line="240" w:lineRule="auto"/>
              <w:ind w:left="131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5E20E65">
            <w:pPr>
              <w:spacing w:after="0" w:line="240" w:lineRule="auto"/>
              <w:ind w:right="189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4EF1C9">
            <w:pPr>
              <w:spacing w:after="0" w:line="240" w:lineRule="auto"/>
              <w:ind w:left="40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14:paraId="6B772B65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2698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DDBF82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Zmena účtovných zásad a účtovných metód(popis) </w:t>
            </w:r>
            <w:r>
              <w:t xml:space="preserve"> </w:t>
            </w:r>
          </w:p>
        </w:tc>
        <w:tc>
          <w:tcPr>
            <w:tcW w:w="184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08CF85">
            <w:pPr>
              <w:spacing w:after="0" w:line="240" w:lineRule="auto"/>
              <w:ind w:left="34"/>
            </w:pPr>
            <w:r>
              <w:rPr>
                <w:rFonts w:ascii="Arial" w:hAnsi="Arial" w:eastAsia="Arial" w:cs="Arial"/>
                <w:sz w:val="20"/>
              </w:rPr>
              <w:t xml:space="preserve">Dôvod uplatnenia </w:t>
            </w:r>
            <w:r>
              <w:t xml:space="preserve"> </w:t>
            </w:r>
          </w:p>
        </w:tc>
        <w:tc>
          <w:tcPr>
            <w:tcW w:w="326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00DED5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Vplyv (+/-) zmeny na: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1581700">
            <w:pPr>
              <w:spacing w:after="0" w:line="240" w:lineRule="auto"/>
              <w:ind w:left="2"/>
            </w:pPr>
            <w:r>
              <w:t xml:space="preserve"> </w:t>
            </w:r>
          </w:p>
        </w:tc>
      </w:tr>
      <w:tr w14:paraId="38E24DC8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0" w:type="auto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C8BE12">
            <w:pPr>
              <w:spacing w:after="0" w:line="240" w:lineRule="auto"/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30A676">
            <w:pPr>
              <w:spacing w:after="0" w:line="240" w:lineRule="auto"/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6EC24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Hodnotu majetku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1EF2BB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Vlastné imanie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52D5D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Výsledok hospodárenia </w:t>
            </w:r>
            <w:r>
              <w:t xml:space="preserve"> </w:t>
            </w:r>
          </w:p>
        </w:tc>
      </w:tr>
      <w:tr w14:paraId="524D0D90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2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CEBFBB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9E4D1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0125C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D123D3F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C48C7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4919AB2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382" w:hRule="atLeast"/>
        </w:trPr>
        <w:tc>
          <w:tcPr>
            <w:tcW w:w="2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0E3BD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1A312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DC3F7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7BAF1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0F7FC2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2AB23582">
        <w:tblPrEx>
          <w:tblCellMar>
            <w:top w:w="55" w:type="dxa"/>
            <w:left w:w="106" w:type="dxa"/>
            <w:bottom w:w="0" w:type="dxa"/>
            <w:right w:w="0" w:type="dxa"/>
          </w:tblCellMar>
        </w:tblPrEx>
        <w:trPr>
          <w:trHeight w:val="382" w:hRule="atLeast"/>
        </w:trPr>
        <w:tc>
          <w:tcPr>
            <w:tcW w:w="26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E8646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616132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DA8C7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4B67C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D9202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11BB7374">
      <w:pPr>
        <w:spacing w:after="0"/>
        <w:ind w:left="1728"/>
        <w:jc w:val="both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252" w:type="dxa"/>
        <w:tblInd w:w="1099" w:type="dxa"/>
        <w:tblLayout w:type="autofit"/>
        <w:tblCellMar>
          <w:top w:w="60" w:type="dxa"/>
          <w:left w:w="72" w:type="dxa"/>
          <w:bottom w:w="0" w:type="dxa"/>
          <w:right w:w="0" w:type="dxa"/>
        </w:tblCellMar>
      </w:tblPr>
      <w:tblGrid>
        <w:gridCol w:w="423"/>
        <w:gridCol w:w="5608"/>
        <w:gridCol w:w="1675"/>
        <w:gridCol w:w="1546"/>
      </w:tblGrid>
      <w:tr w14:paraId="323B9FF8">
        <w:tblPrEx>
          <w:tblCellMar>
            <w:top w:w="60" w:type="dxa"/>
            <w:left w:w="72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48D79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(5) </w:t>
            </w:r>
            <w:r>
              <w:t xml:space="preserve"> </w:t>
            </w:r>
          </w:p>
        </w:tc>
        <w:tc>
          <w:tcPr>
            <w:tcW w:w="5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83D3B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5EB441">
            <w:pPr>
              <w:spacing w:after="0" w:line="240" w:lineRule="auto"/>
            </w:pPr>
            <w:r>
              <w:rPr>
                <w:rFonts w:ascii="Arial" w:hAnsi="Arial" w:eastAsia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35FD1B">
            <w:pPr>
              <w:spacing w:after="0" w:line="240" w:lineRule="auto"/>
              <w:ind w:right="74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7E701A6A">
        <w:tblPrEx>
          <w:tblCellMar>
            <w:top w:w="60" w:type="dxa"/>
            <w:left w:w="72" w:type="dxa"/>
            <w:bottom w:w="0" w:type="dxa"/>
            <w:right w:w="0" w:type="dxa"/>
          </w:tblCellMar>
        </w:tblPrEx>
        <w:trPr>
          <w:trHeight w:val="478" w:hRule="atLeast"/>
        </w:trPr>
        <w:tc>
          <w:tcPr>
            <w:tcW w:w="60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74B88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</w:r>
            <w:r>
              <w:t xml:space="preserve"> 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D8B7B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0CADB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79D783CC">
        <w:tblPrEx>
          <w:tblCellMar>
            <w:top w:w="60" w:type="dxa"/>
            <w:left w:w="72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60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B260C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</w:r>
            <w:r>
              <w:t xml:space="preserve"> 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3766F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76062A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4923C50C">
        <w:tblPrEx>
          <w:tblCellMar>
            <w:top w:w="60" w:type="dxa"/>
            <w:left w:w="72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60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E823C4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</w:r>
            <w:r>
              <w:t xml:space="preserve"> </w:t>
            </w:r>
          </w:p>
        </w:tc>
        <w:tc>
          <w:tcPr>
            <w:tcW w:w="1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B0FD6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F550A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7C4B47E7">
      <w:pPr>
        <w:spacing w:after="0"/>
        <w:ind w:left="1728"/>
      </w:pPr>
      <w:r>
        <w:rPr>
          <w:rFonts w:ascii="Arial" w:hAnsi="Arial" w:eastAsia="Arial" w:cs="Arial"/>
          <w:sz w:val="18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59" w:type="dxa"/>
          <w:left w:w="72" w:type="dxa"/>
          <w:bottom w:w="0" w:type="dxa"/>
          <w:right w:w="5" w:type="dxa"/>
        </w:tblCellMar>
      </w:tblPr>
      <w:tblGrid>
        <w:gridCol w:w="428"/>
        <w:gridCol w:w="2820"/>
        <w:gridCol w:w="986"/>
        <w:gridCol w:w="828"/>
        <w:gridCol w:w="2026"/>
        <w:gridCol w:w="2274"/>
      </w:tblGrid>
      <w:tr w14:paraId="494AE4C2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533" w:hRule="atLeast"/>
        </w:trPr>
        <w:tc>
          <w:tcPr>
            <w:tcW w:w="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12745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(6) </w:t>
            </w:r>
            <w:r>
              <w:t xml:space="preserve"> </w:t>
            </w:r>
          </w:p>
        </w:tc>
        <w:tc>
          <w:tcPr>
            <w:tcW w:w="893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06C89C">
            <w:pPr>
              <w:spacing w:after="0" w:line="240" w:lineRule="auto"/>
              <w:ind w:right="87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účtovaní významných opráv chýb minulých účtovných období v bežnom ÚO </w:t>
            </w:r>
            <w:r>
              <w:t xml:space="preserve"> </w:t>
            </w:r>
          </w:p>
        </w:tc>
      </w:tr>
      <w:tr w14:paraId="6F97DCBC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766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36C96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20"/>
              </w:rPr>
              <w:t xml:space="preserve">Opravy minulého obdobia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D88573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Patrí do obdobia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84663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20"/>
              </w:rPr>
              <w:t xml:space="preserve">Účet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532DB8">
            <w:pPr>
              <w:spacing w:after="0" w:line="240" w:lineRule="auto"/>
              <w:ind w:right="2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Účtované na účet </w:t>
            </w:r>
          </w:p>
          <w:p w14:paraId="6A0DB38C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HV min. období (EUR)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ADFB8B">
            <w:pPr>
              <w:spacing w:after="0" w:line="240" w:lineRule="auto"/>
              <w:ind w:left="84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Účtované do HV bežného  obdobia(EUR) </w:t>
            </w:r>
            <w:r>
              <w:t xml:space="preserve"> </w:t>
            </w:r>
          </w:p>
        </w:tc>
      </w:tr>
      <w:tr w14:paraId="0C5406EE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FBFEF3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70846B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94FC67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A3B4E3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5F4E8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3831CA45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9A9E4C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B7882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EFF387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B5E38F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8BC3B0B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3860EFC5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2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29988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BCD3640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A732D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55D95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7FAEC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7CC1699E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9DB2C7C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467BAB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033B3D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04977B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34417E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2FA5EA9B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FDD381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A7AE23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D0705A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72D515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655CC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1EE87583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2616C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438071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A34DD5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EDDBF6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1C68AD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14:paraId="7AABC388">
        <w:tblPrEx>
          <w:tblCellMar>
            <w:top w:w="59" w:type="dxa"/>
            <w:left w:w="72" w:type="dxa"/>
            <w:bottom w:w="0" w:type="dxa"/>
            <w:right w:w="5" w:type="dxa"/>
          </w:tblCellMar>
        </w:tblPrEx>
        <w:trPr>
          <w:trHeight w:val="370" w:hRule="atLeast"/>
        </w:trPr>
        <w:tc>
          <w:tcPr>
            <w:tcW w:w="32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F0F31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A989CC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1840E9">
            <w:pPr>
              <w:spacing w:after="0" w:line="240" w:lineRule="auto"/>
              <w:ind w:left="36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7EF067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D97D60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</w:tbl>
    <w:p w14:paraId="2A793BAF">
      <w:pPr>
        <w:spacing w:after="20"/>
        <w:ind w:left="138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07F3650C">
      <w:pPr>
        <w:spacing w:after="0"/>
        <w:ind w:left="138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88" w:type="dxa"/>
        <w:tblInd w:w="991" w:type="dxa"/>
        <w:tblLayout w:type="autofit"/>
        <w:tblCellMar>
          <w:top w:w="53" w:type="dxa"/>
          <w:left w:w="0" w:type="dxa"/>
          <w:bottom w:w="0" w:type="dxa"/>
          <w:right w:w="115" w:type="dxa"/>
        </w:tblCellMar>
      </w:tblPr>
      <w:tblGrid>
        <w:gridCol w:w="1510"/>
        <w:gridCol w:w="216"/>
        <w:gridCol w:w="7662"/>
      </w:tblGrid>
      <w:tr w14:paraId="6390A497">
        <w:tblPrEx>
          <w:tblCellMar>
            <w:top w:w="53" w:type="dxa"/>
            <w:left w:w="0" w:type="dxa"/>
            <w:bottom w:w="0" w:type="dxa"/>
            <w:right w:w="115" w:type="dxa"/>
          </w:tblCellMar>
        </w:tblPrEx>
        <w:trPr>
          <w:trHeight w:val="461" w:hRule="atLeast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F7820E1">
            <w:pPr>
              <w:spacing w:after="0" w:line="240" w:lineRule="auto"/>
              <w:ind w:left="339"/>
              <w:jc w:val="center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>III.</w:t>
            </w:r>
            <w:r>
              <w:rPr>
                <w:rFonts w:ascii="Arial" w:hAnsi="Arial" w:eastAsia="Arial" w:cs="Arial"/>
                <w:i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E920EF5">
            <w:pPr>
              <w:spacing w:after="0" w:line="240" w:lineRule="auto"/>
            </w:pPr>
            <w:r>
              <w:t xml:space="preserve"> </w:t>
            </w:r>
          </w:p>
        </w:tc>
        <w:tc>
          <w:tcPr>
            <w:tcW w:w="7662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454C830">
            <w:pPr>
              <w:spacing w:after="0" w:line="240" w:lineRule="auto"/>
            </w:pPr>
            <w:r>
              <w:rPr>
                <w:rFonts w:ascii="Times New Roman" w:hAnsi="Times New Roman" w:eastAsia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  <w:r>
              <w:t xml:space="preserve"> </w:t>
            </w:r>
          </w:p>
        </w:tc>
      </w:tr>
    </w:tbl>
    <w:p w14:paraId="3F0715D0">
      <w:pPr>
        <w:spacing w:after="17"/>
        <w:ind w:left="2556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0DDCA80E">
      <w:pPr>
        <w:spacing w:after="0"/>
        <w:ind w:left="2556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59" w:type="dxa"/>
          <w:left w:w="70" w:type="dxa"/>
          <w:bottom w:w="0" w:type="dxa"/>
          <w:right w:w="17" w:type="dxa"/>
        </w:tblCellMar>
      </w:tblPr>
      <w:tblGrid>
        <w:gridCol w:w="569"/>
        <w:gridCol w:w="3970"/>
        <w:gridCol w:w="3120"/>
        <w:gridCol w:w="1703"/>
      </w:tblGrid>
      <w:tr w14:paraId="40F0D813">
        <w:tblPrEx>
          <w:tblCellMar>
            <w:top w:w="59" w:type="dxa"/>
            <w:left w:w="70" w:type="dxa"/>
            <w:bottom w:w="0" w:type="dxa"/>
            <w:right w:w="17" w:type="dxa"/>
          </w:tblCellMar>
        </w:tblPrEx>
        <w:trPr>
          <w:trHeight w:val="859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527CC3E">
            <w:pPr>
              <w:spacing w:after="0" w:line="240" w:lineRule="auto"/>
              <w:ind w:right="104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(1)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D35857">
            <w:pPr>
              <w:spacing w:after="0" w:line="240" w:lineRule="auto"/>
              <w:ind w:left="2" w:right="63"/>
              <w:jc w:val="both"/>
            </w:pPr>
            <w:r>
              <w:rPr>
                <w:rFonts w:ascii="Arial" w:hAnsi="Arial" w:eastAsia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  <w:r>
              <w:rPr>
                <w:rFonts w:ascii="Arial" w:hAnsi="Arial" w:eastAsia="Arial" w:cs="Arial"/>
                <w:b/>
                <w:sz w:val="20"/>
              </w:rPr>
              <w:t>alebo výskyt</w:t>
            </w:r>
            <w:r>
              <w:rPr>
                <w:rFonts w:ascii="Arial" w:hAnsi="Arial" w:eastAsia="Arial" w:cs="Arial"/>
                <w:i/>
                <w:sz w:val="20"/>
              </w:rPr>
              <w:t xml:space="preserve">, </w:t>
            </w:r>
            <w:r>
              <w:rPr>
                <w:rFonts w:ascii="Arial" w:hAnsi="Arial" w:eastAsia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3A3C792A">
        <w:tblPrEx>
          <w:tblCellMar>
            <w:top w:w="59" w:type="dxa"/>
            <w:left w:w="70" w:type="dxa"/>
            <w:bottom w:w="0" w:type="dxa"/>
            <w:right w:w="17" w:type="dxa"/>
          </w:tblCellMar>
        </w:tblPrEx>
        <w:trPr>
          <w:trHeight w:val="566" w:hRule="atLeast"/>
        </w:trPr>
        <w:tc>
          <w:tcPr>
            <w:tcW w:w="4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9E1BE7">
            <w:pPr>
              <w:spacing w:after="0" w:line="240" w:lineRule="auto"/>
              <w:jc w:val="center"/>
            </w:pPr>
            <w:r>
              <w:rPr>
                <w:rFonts w:ascii="Arial" w:hAnsi="Arial" w:eastAsia="Arial" w:cs="Arial"/>
              </w:rPr>
              <w:t xml:space="preserve">Popis nákladov ,výnosov výnimočného rozsahu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A1664D">
            <w:pPr>
              <w:spacing w:after="0" w:line="240" w:lineRule="auto"/>
              <w:ind w:right="45"/>
              <w:jc w:val="center"/>
            </w:pPr>
            <w:r>
              <w:rPr>
                <w:rFonts w:ascii="Arial" w:hAnsi="Arial" w:eastAsia="Arial" w:cs="Arial"/>
              </w:rPr>
              <w:t xml:space="preserve">Dôvod vzniku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DE7BB3">
            <w:pPr>
              <w:spacing w:after="0" w:line="240" w:lineRule="auto"/>
              <w:ind w:right="55"/>
              <w:jc w:val="center"/>
            </w:pPr>
            <w:r>
              <w:rPr>
                <w:rFonts w:ascii="Arial" w:hAnsi="Arial" w:eastAsia="Arial" w:cs="Arial"/>
              </w:rPr>
              <w:t xml:space="preserve">EUR </w:t>
            </w:r>
            <w:r>
              <w:t xml:space="preserve"> </w:t>
            </w:r>
          </w:p>
        </w:tc>
      </w:tr>
      <w:tr w14:paraId="4EFA924B">
        <w:tblPrEx>
          <w:tblCellMar>
            <w:top w:w="59" w:type="dxa"/>
            <w:left w:w="70" w:type="dxa"/>
            <w:bottom w:w="0" w:type="dxa"/>
            <w:right w:w="17" w:type="dxa"/>
          </w:tblCellMar>
        </w:tblPrEx>
        <w:trPr>
          <w:trHeight w:val="372" w:hRule="atLeast"/>
        </w:trPr>
        <w:tc>
          <w:tcPr>
            <w:tcW w:w="4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0112C1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394F6D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A8F638">
            <w:pPr>
              <w:spacing w:after="0" w:line="240" w:lineRule="auto"/>
              <w:ind w:left="38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</w:tr>
      <w:tr w14:paraId="0A388D50">
        <w:tblPrEx>
          <w:tblCellMar>
            <w:top w:w="59" w:type="dxa"/>
            <w:left w:w="70" w:type="dxa"/>
            <w:bottom w:w="0" w:type="dxa"/>
            <w:right w:w="17" w:type="dxa"/>
          </w:tblCellMar>
        </w:tblPrEx>
        <w:trPr>
          <w:trHeight w:val="373" w:hRule="atLeast"/>
        </w:trPr>
        <w:tc>
          <w:tcPr>
            <w:tcW w:w="45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CB19D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AA473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7AA5D3">
            <w:pPr>
              <w:spacing w:after="0" w:line="240" w:lineRule="auto"/>
            </w:pPr>
            <w:r>
              <w:rPr>
                <w:rFonts w:ascii="Arial" w:hAnsi="Arial" w:eastAsia="Arial" w:cs="Arial"/>
              </w:rPr>
              <w:t xml:space="preserve"> </w:t>
            </w:r>
            <w:r>
              <w:t xml:space="preserve"> </w:t>
            </w:r>
          </w:p>
        </w:tc>
      </w:tr>
    </w:tbl>
    <w:p w14:paraId="3691DAA1">
      <w:pPr>
        <w:spacing w:after="19"/>
        <w:ind w:left="2153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147D1E8B">
      <w:pPr>
        <w:spacing w:after="0"/>
        <w:ind w:left="2153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45" w:type="dxa"/>
          <w:left w:w="108" w:type="dxa"/>
          <w:bottom w:w="0" w:type="dxa"/>
          <w:right w:w="17" w:type="dxa"/>
        </w:tblCellMar>
      </w:tblPr>
      <w:tblGrid>
        <w:gridCol w:w="569"/>
        <w:gridCol w:w="3829"/>
        <w:gridCol w:w="3262"/>
        <w:gridCol w:w="1702"/>
      </w:tblGrid>
      <w:tr w14:paraId="08407F62">
        <w:trPr>
          <w:trHeight w:val="269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097BFC">
            <w:pPr>
              <w:spacing w:after="0" w:line="240" w:lineRule="auto"/>
              <w:ind w:right="104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(2)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E642F2">
            <w:pPr>
              <w:spacing w:after="0" w:line="240" w:lineRule="auto"/>
              <w:ind w:right="99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záväzkoch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A313EF">
            <w:pPr>
              <w:spacing w:after="0" w:line="240" w:lineRule="auto"/>
              <w:ind w:right="9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539E7272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590" w:hRule="atLeast"/>
        </w:trPr>
        <w:tc>
          <w:tcPr>
            <w:tcW w:w="76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6397FD">
            <w:pPr>
              <w:spacing w:after="0" w:line="240" w:lineRule="auto"/>
              <w:ind w:left="643" w:hanging="283"/>
            </w:pPr>
            <w:r>
              <w:rPr>
                <w:rFonts w:ascii="Arial" w:hAnsi="Arial" w:eastAsia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CA8007">
            <w:pPr>
              <w:spacing w:after="0" w:line="240" w:lineRule="auto"/>
            </w:pPr>
            <w:r>
              <w:rPr>
                <w:rFonts w:ascii="Arial" w:hAnsi="Arial" w:eastAsia="Arial" w:cs="Arial"/>
                <w:b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162FE238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58" w:hRule="atLeast"/>
        </w:trPr>
        <w:tc>
          <w:tcPr>
            <w:tcW w:w="93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995A75">
            <w:pPr>
              <w:spacing w:after="0" w:line="240" w:lineRule="auto"/>
              <w:ind w:left="360"/>
            </w:pPr>
            <w:r>
              <w:rPr>
                <w:rFonts w:ascii="Arial" w:hAnsi="Arial" w:eastAsia="Arial" w:cs="Arial"/>
                <w:sz w:val="20"/>
              </w:rPr>
              <w:t xml:space="preserve">b) Celková suma zabezpečených záväzkov, opis a spôsoby zabezpečenia záväzkov </w:t>
            </w:r>
            <w:r>
              <w:t xml:space="preserve"> </w:t>
            </w:r>
          </w:p>
        </w:tc>
      </w:tr>
      <w:tr w14:paraId="1CD605C8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60" w:hRule="atLeast"/>
        </w:trPr>
        <w:tc>
          <w:tcPr>
            <w:tcW w:w="76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063C2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Spôsob zabezpečenia: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3ED09D">
            <w:pPr>
              <w:spacing w:after="0" w:line="240" w:lineRule="auto"/>
              <w:ind w:right="9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0ACB6DEF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6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A88F1D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Záložné právo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8733FD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E22C55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5120CBE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6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450E0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Inak zabezpečené.........................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377F07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1105A3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BAE4B27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60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07F964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Inak zabezpečené............................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B55060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D95567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3A2F4FFA">
        <w:tblPrEx>
          <w:tblCellMar>
            <w:top w:w="45" w:type="dxa"/>
            <w:left w:w="108" w:type="dxa"/>
            <w:bottom w:w="0" w:type="dxa"/>
            <w:right w:w="17" w:type="dxa"/>
          </w:tblCellMar>
        </w:tblPrEx>
        <w:trPr>
          <w:trHeight w:val="362" w:hRule="atLeast"/>
        </w:trPr>
        <w:tc>
          <w:tcPr>
            <w:tcW w:w="4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85DF06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Spolu zabezpečené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C9CA71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67FBB0">
            <w:pPr>
              <w:spacing w:after="0" w:line="240" w:lineRule="auto"/>
              <w:ind w:left="6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41C0DC6">
      <w:pPr>
        <w:spacing w:after="31"/>
        <w:ind w:left="2153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03494A9D">
      <w:pPr>
        <w:tabs>
          <w:tab w:val="center" w:pos="1137"/>
          <w:tab w:val="center" w:pos="3204"/>
        </w:tabs>
        <w:spacing w:after="0"/>
      </w:pPr>
      <w:r>
        <w:tab/>
      </w:r>
      <w:r>
        <w:rPr>
          <w:rFonts w:ascii="Times New Roman" w:hAnsi="Times New Roman" w:eastAsia="Times New Roman" w:cs="Times New Roman"/>
          <w:sz w:val="20"/>
        </w:rPr>
        <w:t>(3)</w:t>
      </w:r>
      <w:r>
        <w:rPr>
          <w:rFonts w:ascii="Arial" w:hAnsi="Arial" w:eastAsia="Arial" w:cs="Arial"/>
          <w:sz w:val="20"/>
        </w:rPr>
        <w:t xml:space="preserve">  </w:t>
      </w:r>
      <w:r>
        <w:rPr>
          <w:rFonts w:ascii="Arial" w:hAnsi="Arial" w:eastAsia="Arial" w:cs="Arial"/>
          <w:sz w:val="20"/>
        </w:rPr>
        <w:tab/>
      </w:r>
      <w:r>
        <w:rPr>
          <w:rFonts w:ascii="Arial" w:hAnsi="Arial" w:eastAsia="Arial" w:cs="Arial"/>
          <w:b/>
          <w:sz w:val="20"/>
        </w:rPr>
        <w:t>Informácie o vlastných akciách</w:t>
      </w: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2DC008CE">
      <w:pPr>
        <w:numPr>
          <w:ilvl w:val="1"/>
          <w:numId w:val="1"/>
        </w:numPr>
        <w:spacing w:after="0"/>
        <w:ind w:right="1686" w:hanging="569"/>
        <w:jc w:val="both"/>
      </w:pPr>
      <w:r>
        <w:rPr>
          <w:rFonts w:ascii="Arial" w:hAnsi="Arial" w:eastAsia="Arial" w:cs="Arial"/>
          <w:i/>
          <w:sz w:val="18"/>
        </w:rPr>
        <w:t xml:space="preserve">dôvod nadobudnutia vlastných akcií počas účtovného obdobia, </w:t>
      </w:r>
      <w:r>
        <w:t xml:space="preserve"> </w:t>
      </w:r>
    </w:p>
    <w:p w14:paraId="3B1EA147">
      <w:pPr>
        <w:numPr>
          <w:ilvl w:val="1"/>
          <w:numId w:val="1"/>
        </w:numPr>
        <w:spacing w:after="5" w:line="248" w:lineRule="auto"/>
        <w:ind w:right="1686" w:hanging="569"/>
        <w:jc w:val="both"/>
      </w:pPr>
      <w:r>
        <w:rPr>
          <w:rFonts w:ascii="Arial" w:hAnsi="Arial" w:eastAsia="Arial" w:cs="Arial"/>
          <w:i/>
          <w:sz w:val="18"/>
        </w:rPr>
        <w:t xml:space="preserve">informácie </w:t>
      </w:r>
      <w:r>
        <w:t xml:space="preserve"> </w:t>
      </w:r>
    </w:p>
    <w:p w14:paraId="211DF47D">
      <w:pPr>
        <w:numPr>
          <w:ilvl w:val="1"/>
          <w:numId w:val="2"/>
        </w:numPr>
        <w:spacing w:after="5" w:line="248" w:lineRule="auto"/>
        <w:ind w:right="143" w:hanging="425"/>
        <w:jc w:val="both"/>
      </w:pPr>
      <w:r>
        <w:rPr>
          <w:rFonts w:ascii="Arial" w:hAnsi="Arial" w:eastAsia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  <w:r>
        <w:t xml:space="preserve"> </w:t>
      </w:r>
    </w:p>
    <w:p w14:paraId="15393522">
      <w:pPr>
        <w:numPr>
          <w:ilvl w:val="1"/>
          <w:numId w:val="2"/>
        </w:numPr>
        <w:spacing w:after="5" w:line="248" w:lineRule="auto"/>
        <w:ind w:right="143" w:hanging="425"/>
        <w:jc w:val="both"/>
      </w:pPr>
      <w:r>
        <w:rPr>
          <w:rFonts w:ascii="Arial" w:hAnsi="Arial" w:eastAsia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  <w:r>
        <w:t xml:space="preserve"> </w:t>
      </w:r>
    </w:p>
    <w:p w14:paraId="4EB80509">
      <w:pPr>
        <w:spacing w:after="33" w:line="248" w:lineRule="auto"/>
        <w:ind w:left="2283" w:right="143" w:hanging="569"/>
        <w:jc w:val="both"/>
      </w:pPr>
      <w:r>
        <w:rPr>
          <w:rFonts w:ascii="Times New Roman" w:hAnsi="Times New Roman" w:eastAsia="Times New Roman" w:cs="Times New Roman"/>
          <w:i/>
          <w:sz w:val="18"/>
        </w:rPr>
        <w:t>c)</w:t>
      </w:r>
      <w:r>
        <w:rPr>
          <w:rFonts w:ascii="Arial" w:hAnsi="Arial" w:eastAsia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hAnsi="Arial" w:eastAsia="Arial" w:cs="Arial"/>
          <w:i/>
          <w:sz w:val="20"/>
        </w:rPr>
        <w:t xml:space="preserve">. </w:t>
      </w:r>
      <w:r>
        <w:t xml:space="preserve"> </w:t>
      </w:r>
    </w:p>
    <w:p w14:paraId="04A60024">
      <w:pPr>
        <w:spacing w:after="0"/>
        <w:ind w:left="2297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121" w:type="dxa"/>
          <w:left w:w="106" w:type="dxa"/>
          <w:bottom w:w="51" w:type="dxa"/>
          <w:right w:w="0" w:type="dxa"/>
        </w:tblCellMar>
      </w:tblPr>
      <w:tblGrid>
        <w:gridCol w:w="579"/>
        <w:gridCol w:w="5660"/>
        <w:gridCol w:w="996"/>
        <w:gridCol w:w="425"/>
        <w:gridCol w:w="1275"/>
        <w:gridCol w:w="425"/>
      </w:tblGrid>
      <w:tr w14:paraId="76945AC6">
        <w:tblPrEx>
          <w:tblCellMar>
            <w:top w:w="121" w:type="dxa"/>
            <w:left w:w="106" w:type="dxa"/>
            <w:bottom w:w="51" w:type="dxa"/>
            <w:right w:w="0" w:type="dxa"/>
          </w:tblCellMar>
        </w:tblPrEx>
        <w:trPr>
          <w:trHeight w:val="607" w:hRule="atLeast"/>
        </w:trPr>
        <w:tc>
          <w:tcPr>
            <w:tcW w:w="5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F601EB2">
            <w:pPr>
              <w:spacing w:after="0" w:line="240" w:lineRule="auto"/>
              <w:ind w:right="95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(4)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5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8686A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hAnsi="Arial" w:eastAsia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E8956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vytvorila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B8570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EE78E2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nevytvorila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A066CA">
            <w:pPr>
              <w:spacing w:after="0" w:line="240" w:lineRule="auto"/>
              <w:ind w:left="41"/>
            </w:pPr>
            <w:r>
              <w:rPr>
                <w:rFonts w:ascii="Arial" w:hAnsi="Arial" w:eastAsia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346B66D3">
      <w:pPr>
        <w:spacing w:after="41"/>
        <w:ind w:left="1020"/>
      </w:pPr>
      <w:r>
        <w:rPr>
          <w:rFonts w:ascii="Arial" w:hAnsi="Arial" w:eastAsia="Arial" w:cs="Arial"/>
          <w:i/>
          <w:sz w:val="14"/>
        </w:rPr>
        <w:t xml:space="preserve"> </w:t>
      </w:r>
      <w:r>
        <w:t xml:space="preserve"> </w:t>
      </w:r>
    </w:p>
    <w:p w14:paraId="17548119">
      <w:pPr>
        <w:spacing w:after="0"/>
        <w:ind w:left="1020"/>
      </w:pPr>
      <w:r>
        <w:rPr>
          <w:rFonts w:ascii="Arial" w:hAnsi="Arial" w:eastAsia="Arial" w:cs="Arial"/>
          <w:i/>
          <w:sz w:val="14"/>
        </w:rPr>
        <w:t xml:space="preserve"> </w:t>
      </w:r>
      <w:r>
        <w:t xml:space="preserve"> </w:t>
      </w:r>
    </w:p>
    <w:tbl>
      <w:tblPr>
        <w:tblStyle w:val="4"/>
        <w:tblW w:w="9362" w:type="dxa"/>
        <w:tblInd w:w="1099" w:type="dxa"/>
        <w:tblLayout w:type="autofit"/>
        <w:tblCellMar>
          <w:top w:w="59" w:type="dxa"/>
          <w:left w:w="108" w:type="dxa"/>
          <w:bottom w:w="0" w:type="dxa"/>
          <w:right w:w="17" w:type="dxa"/>
        </w:tblCellMar>
      </w:tblPr>
      <w:tblGrid>
        <w:gridCol w:w="569"/>
        <w:gridCol w:w="5221"/>
        <w:gridCol w:w="1956"/>
        <w:gridCol w:w="1616"/>
      </w:tblGrid>
      <w:tr w14:paraId="2849BD77">
        <w:tblPrEx>
          <w:tblCellMar>
            <w:top w:w="59" w:type="dxa"/>
            <w:left w:w="108" w:type="dxa"/>
            <w:bottom w:w="0" w:type="dxa"/>
            <w:right w:w="17" w:type="dxa"/>
          </w:tblCellMar>
        </w:tblPrEx>
        <w:trPr>
          <w:trHeight w:val="293" w:hRule="atLeast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E96AC2">
            <w:pPr>
              <w:spacing w:after="0" w:line="240" w:lineRule="auto"/>
              <w:ind w:right="104"/>
              <w:jc w:val="right"/>
            </w:pPr>
            <w:r>
              <w:rPr>
                <w:rFonts w:ascii="Times New Roman" w:hAnsi="Times New Roman" w:eastAsia="Times New Roman" w:cs="Times New Roman"/>
                <w:sz w:val="20"/>
              </w:rPr>
              <w:t>(5)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B163AD">
            <w:pPr>
              <w:spacing w:after="0" w:line="240" w:lineRule="auto"/>
              <w:ind w:right="99"/>
              <w:jc w:val="center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orgánoch účtovnej jednotky </w:t>
            </w:r>
            <w:r>
              <w:t xml:space="preserve"> </w:t>
            </w:r>
          </w:p>
        </w:tc>
      </w:tr>
      <w:tr w14:paraId="14422E64">
        <w:tblPrEx>
          <w:tblCellMar>
            <w:top w:w="59" w:type="dxa"/>
            <w:left w:w="108" w:type="dxa"/>
            <w:bottom w:w="0" w:type="dxa"/>
            <w:right w:w="17" w:type="dxa"/>
          </w:tblCellMar>
        </w:tblPrEx>
        <w:trPr>
          <w:trHeight w:val="521" w:hRule="atLeast"/>
        </w:trPr>
        <w:tc>
          <w:tcPr>
            <w:tcW w:w="93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F63B0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  <w:r>
              <w:t xml:space="preserve"> </w:t>
            </w:r>
          </w:p>
        </w:tc>
      </w:tr>
      <w:tr w14:paraId="60574DF8">
        <w:tblPrEx>
          <w:tblCellMar>
            <w:top w:w="59" w:type="dxa"/>
            <w:left w:w="108" w:type="dxa"/>
            <w:bottom w:w="0" w:type="dxa"/>
            <w:right w:w="17" w:type="dxa"/>
          </w:tblCellMar>
        </w:tblPrEx>
        <w:trPr>
          <w:trHeight w:val="372" w:hRule="atLeast"/>
        </w:trPr>
        <w:tc>
          <w:tcPr>
            <w:tcW w:w="5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9FA7F6E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Druh záruky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F7754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5B083A">
            <w:pPr>
              <w:spacing w:after="0" w:line="240" w:lineRule="auto"/>
              <w:ind w:right="9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5CD61D14">
        <w:tblPrEx>
          <w:tblCellMar>
            <w:top w:w="59" w:type="dxa"/>
            <w:left w:w="108" w:type="dxa"/>
            <w:bottom w:w="0" w:type="dxa"/>
            <w:right w:w="17" w:type="dxa"/>
          </w:tblCellMar>
        </w:tblPrEx>
        <w:trPr>
          <w:trHeight w:val="374" w:hRule="atLeast"/>
        </w:trPr>
        <w:tc>
          <w:tcPr>
            <w:tcW w:w="57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570614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90DEB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1BD0E3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</w:tbl>
    <w:p w14:paraId="1D2679B6">
      <w:pPr>
        <w:spacing w:after="0"/>
        <w:ind w:left="1020"/>
      </w:pPr>
      <w:r>
        <w:rPr>
          <w:rFonts w:ascii="Arial" w:hAnsi="Arial" w:eastAsia="Arial" w:cs="Arial"/>
          <w:sz w:val="24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57" w:type="dxa"/>
          <w:left w:w="108" w:type="dxa"/>
          <w:bottom w:w="0" w:type="dxa"/>
          <w:right w:w="115" w:type="dxa"/>
        </w:tblCellMar>
      </w:tblPr>
      <w:tblGrid>
        <w:gridCol w:w="5790"/>
        <w:gridCol w:w="1538"/>
        <w:gridCol w:w="757"/>
        <w:gridCol w:w="1275"/>
      </w:tblGrid>
      <w:tr w14:paraId="792ECEA1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2" w:hRule="atLeast"/>
        </w:trPr>
        <w:tc>
          <w:tcPr>
            <w:tcW w:w="93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17EEB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b)pôžičky poskytnuté členom štatutárneho orgánu, dozorného orgánu a iného orgánu ÚJ </w:t>
            </w:r>
            <w:r>
              <w:t xml:space="preserve"> </w:t>
            </w:r>
          </w:p>
        </w:tc>
      </w:tr>
      <w:tr w14:paraId="0747D918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560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B9EE0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poskytnutých pôžičiek k poslednému dňu účtovného obdobia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EC450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21CF67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Úrok v %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1E676E">
            <w:pPr>
              <w:spacing w:after="6" w:line="240" w:lineRule="auto"/>
              <w:ind w:left="7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  <w:p w14:paraId="5672A59A">
            <w:pPr>
              <w:spacing w:after="0" w:line="240" w:lineRule="auto"/>
              <w:ind w:left="168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59C2F432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2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602085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CC6E0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A4CE1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841FC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64B2E9AE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2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1F0E2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6E24B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84403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9FC0C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400969ED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17" w:hRule="atLeast"/>
        </w:trPr>
        <w:tc>
          <w:tcPr>
            <w:tcW w:w="93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BBA72E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splatených pôžičiek k poslednému dňu účt. obdobia </w:t>
            </w:r>
            <w:r>
              <w:t xml:space="preserve"> </w:t>
            </w:r>
          </w:p>
        </w:tc>
      </w:tr>
      <w:tr w14:paraId="046B8713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2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31773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B8970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87045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2BF6AA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7C4B2B39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0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29A7C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16D095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4CB769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25200C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4BCA696D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17" w:hRule="atLeast"/>
        </w:trPr>
        <w:tc>
          <w:tcPr>
            <w:tcW w:w="93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C612C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Celková suma odpustených pôžičiek a odpísaných pôžičiek k poslednému dňu účtovného obdobia  </w:t>
            </w:r>
            <w:r>
              <w:t xml:space="preserve"> </w:t>
            </w:r>
          </w:p>
        </w:tc>
      </w:tr>
      <w:tr w14:paraId="14A8DD75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0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3B696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47FA27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545A3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151A9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1570B47B">
        <w:tblPrEx>
          <w:tblCellMar>
            <w:top w:w="57" w:type="dxa"/>
            <w:left w:w="108" w:type="dxa"/>
            <w:bottom w:w="0" w:type="dxa"/>
            <w:right w:w="115" w:type="dxa"/>
          </w:tblCellMar>
        </w:tblPrEx>
        <w:trPr>
          <w:trHeight w:val="372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448E7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1B726F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01CD10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24B641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1FC8967F">
      <w:pPr>
        <w:spacing w:after="0"/>
        <w:ind w:left="1020"/>
      </w:pPr>
      <w:r>
        <w:rPr>
          <w:rFonts w:ascii="Arial" w:hAnsi="Arial" w:eastAsia="Arial" w:cs="Arial"/>
          <w:sz w:val="24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93" w:type="dxa"/>
          <w:left w:w="108" w:type="dxa"/>
          <w:bottom w:w="0" w:type="dxa"/>
          <w:right w:w="115" w:type="dxa"/>
        </w:tblCellMar>
      </w:tblPr>
      <w:tblGrid>
        <w:gridCol w:w="5790"/>
        <w:gridCol w:w="1956"/>
        <w:gridCol w:w="1614"/>
      </w:tblGrid>
      <w:tr w14:paraId="22DF543B">
        <w:tblPrEx>
          <w:tblCellMar>
            <w:top w:w="93" w:type="dxa"/>
            <w:left w:w="108" w:type="dxa"/>
            <w:bottom w:w="0" w:type="dxa"/>
            <w:right w:w="115" w:type="dxa"/>
          </w:tblCellMar>
        </w:tblPrEx>
        <w:trPr>
          <w:trHeight w:val="552" w:hRule="atLeast"/>
        </w:trPr>
        <w:tc>
          <w:tcPr>
            <w:tcW w:w="93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D42485F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  <w:r>
              <w:t xml:space="preserve"> </w:t>
            </w:r>
          </w:p>
        </w:tc>
      </w:tr>
      <w:tr w14:paraId="65B423DD">
        <w:tblPrEx>
          <w:tblCellMar>
            <w:top w:w="93" w:type="dxa"/>
            <w:left w:w="108" w:type="dxa"/>
            <w:bottom w:w="0" w:type="dxa"/>
            <w:right w:w="115" w:type="dxa"/>
          </w:tblCellMar>
        </w:tblPrEx>
        <w:trPr>
          <w:trHeight w:val="408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AF2EA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Plnenie na súkromné účely k vyúčtovaniu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9E9B7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BFA89B">
            <w:pPr>
              <w:spacing w:after="0" w:line="240" w:lineRule="auto"/>
              <w:ind w:left="9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72293ABA">
        <w:tblPrEx>
          <w:tblCellMar>
            <w:top w:w="93" w:type="dxa"/>
            <w:left w:w="108" w:type="dxa"/>
            <w:bottom w:w="0" w:type="dxa"/>
            <w:right w:w="115" w:type="dxa"/>
          </w:tblCellMar>
        </w:tblPrEx>
        <w:trPr>
          <w:trHeight w:val="408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D0C22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B54F73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B5BD3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7AED6763">
        <w:tblPrEx>
          <w:tblCellMar>
            <w:top w:w="93" w:type="dxa"/>
            <w:left w:w="108" w:type="dxa"/>
            <w:bottom w:w="0" w:type="dxa"/>
            <w:right w:w="115" w:type="dxa"/>
          </w:tblCellMar>
        </w:tblPrEx>
        <w:trPr>
          <w:trHeight w:val="408" w:hRule="atLeast"/>
        </w:trPr>
        <w:tc>
          <w:tcPr>
            <w:tcW w:w="5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BED78D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5FF7F0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B7A97A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00A43868">
      <w:pPr>
        <w:spacing w:after="0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90" w:type="dxa"/>
          <w:left w:w="0" w:type="dxa"/>
          <w:bottom w:w="0" w:type="dxa"/>
          <w:right w:w="0" w:type="dxa"/>
        </w:tblCellMar>
      </w:tblPr>
      <w:tblGrid>
        <w:gridCol w:w="711"/>
        <w:gridCol w:w="6524"/>
        <w:gridCol w:w="425"/>
        <w:gridCol w:w="1700"/>
      </w:tblGrid>
      <w:tr w14:paraId="416950F6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148F93">
            <w:pPr>
              <w:spacing w:after="0" w:line="240" w:lineRule="auto"/>
              <w:ind w:left="23"/>
              <w:jc w:val="center"/>
            </w:pPr>
            <w:r>
              <w:rPr>
                <w:rFonts w:ascii="Times New Roman" w:hAnsi="Times New Roman" w:eastAsia="Times New Roman" w:cs="Times New Roman"/>
                <w:sz w:val="20"/>
              </w:rPr>
              <w:t>(6)</w:t>
            </w: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D4D12C">
            <w:pPr>
              <w:spacing w:after="0" w:line="240" w:lineRule="auto"/>
              <w:ind w:left="1589"/>
            </w:pPr>
            <w:r>
              <w:rPr>
                <w:rFonts w:ascii="Arial" w:hAnsi="Arial" w:eastAsia="Arial" w:cs="Arial"/>
                <w:b/>
                <w:sz w:val="20"/>
              </w:rPr>
              <w:t xml:space="preserve">Informácie o povinnostiach účtovnej jednotky </w:t>
            </w:r>
            <w:r>
              <w:t xml:space="preserve"> </w:t>
            </w:r>
          </w:p>
        </w:tc>
      </w:tr>
      <w:tr w14:paraId="04373FD4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53CE41">
            <w:pPr>
              <w:spacing w:after="0" w:line="240" w:lineRule="auto"/>
              <w:ind w:right="68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1C41C5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Významné položky finančných povinností, ktoré sa nevykazujú v súvahe, ale sú významné na </w:t>
            </w:r>
          </w:p>
          <w:p w14:paraId="1913F837">
            <w:pPr>
              <w:spacing w:after="0" w:line="240" w:lineRule="auto"/>
              <w:ind w:left="-12"/>
            </w:pPr>
            <w:r>
              <w:t xml:space="preserve"> </w:t>
            </w:r>
          </w:p>
          <w:p w14:paraId="2E260915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posúdenie finančnej situácie ÚJ </w:t>
            </w:r>
            <w:r>
              <w:t xml:space="preserve"> </w:t>
            </w:r>
          </w:p>
        </w:tc>
      </w:tr>
      <w:tr w14:paraId="3E0B53CA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984948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Celková suma finančných povinností ktoré sa nevykazujú v súvahe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4041E0">
            <w:pPr>
              <w:spacing w:after="0" w:line="240" w:lineRule="auto"/>
              <w:ind w:left="10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2BE55F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25CA6C6E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9A43E6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Záväzky z operatívneho prenájmu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2BAE63">
            <w:pPr>
              <w:spacing w:after="0" w:line="240" w:lineRule="auto"/>
              <w:ind w:left="10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6CDF205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77DD969D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AE7DCB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Uzatvorená zmluva o úvere(peniaze ešte neboli poskytnuté)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E1CB9AC">
            <w:pPr>
              <w:spacing w:after="0" w:line="240" w:lineRule="auto"/>
              <w:ind w:left="106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F0BEF06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8358E6D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E7F249">
            <w:pPr>
              <w:spacing w:after="0" w:line="240" w:lineRule="auto"/>
              <w:ind w:left="3"/>
            </w:pPr>
            <w:r>
              <w:rPr>
                <w:rFonts w:ascii="Arial" w:hAnsi="Arial" w:eastAsia="Arial" w:cs="Arial"/>
                <w:sz w:val="20"/>
              </w:rPr>
              <w:t xml:space="preserve">Zmluvná povinnosť odobrať množstvo produktu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F4687B3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D0CC2C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103B7EA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9A5A84A">
            <w:pPr>
              <w:spacing w:after="0" w:line="240" w:lineRule="auto"/>
              <w:ind w:left="3"/>
            </w:pPr>
            <w:r>
              <w:rPr>
                <w:rFonts w:ascii="Arial" w:hAnsi="Arial" w:eastAsia="Arial" w:cs="Arial"/>
                <w:sz w:val="20"/>
              </w:rPr>
              <w:t xml:space="preserve">Pripravované investície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35FDAB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515A5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75A52C81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B34C98">
            <w:pPr>
              <w:spacing w:after="0" w:line="240" w:lineRule="auto"/>
              <w:ind w:left="3"/>
            </w:pPr>
            <w:r>
              <w:rPr>
                <w:rFonts w:ascii="Arial" w:hAnsi="Arial" w:eastAsia="Arial" w:cs="Arial"/>
                <w:sz w:val="20"/>
              </w:rPr>
              <w:t xml:space="preserve">Uzatvorené zmluvy s dodávateľmi o dodávkach v budúcnosti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8E5316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16541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D7FAFE8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A94081">
            <w:pPr>
              <w:spacing w:after="0" w:line="240" w:lineRule="auto"/>
              <w:ind w:left="3"/>
            </w:pPr>
            <w:r>
              <w:rPr>
                <w:rFonts w:ascii="Arial" w:hAnsi="Arial" w:eastAsia="Arial" w:cs="Arial"/>
                <w:sz w:val="20"/>
              </w:rPr>
              <w:t xml:space="preserve">Finančné povinnosti z licenčných zmlúv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41C8794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8A1621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EFC2B0D">
        <w:tblPrEx>
          <w:tblCellMar>
            <w:top w:w="9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C086E">
            <w:pPr>
              <w:spacing w:after="0" w:line="240" w:lineRule="auto"/>
              <w:ind w:left="3"/>
            </w:pPr>
            <w:r>
              <w:rPr>
                <w:rFonts w:ascii="Arial" w:hAnsi="Arial" w:eastAsia="Arial" w:cs="Arial"/>
                <w:sz w:val="20"/>
              </w:rPr>
              <w:t xml:space="preserve">Iné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52C6A28">
            <w:pPr>
              <w:spacing w:after="0" w:line="240" w:lineRule="auto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F166A9">
            <w:pPr>
              <w:spacing w:after="0" w:line="240" w:lineRule="auto"/>
              <w:ind w:left="2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B0C5A67">
      <w:pPr>
        <w:spacing w:after="0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109" w:type="dxa"/>
          <w:left w:w="0" w:type="dxa"/>
          <w:bottom w:w="0" w:type="dxa"/>
          <w:right w:w="12" w:type="dxa"/>
        </w:tblCellMar>
      </w:tblPr>
      <w:tblGrid>
        <w:gridCol w:w="711"/>
        <w:gridCol w:w="6537"/>
        <w:gridCol w:w="422"/>
        <w:gridCol w:w="1690"/>
      </w:tblGrid>
      <w:tr w14:paraId="5F3F6FE4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526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F5029A">
            <w:pPr>
              <w:spacing w:after="0" w:line="240" w:lineRule="auto"/>
              <w:ind w:right="55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97197F9">
            <w:pPr>
              <w:tabs>
                <w:tab w:val="center" w:pos="2571"/>
              </w:tabs>
              <w:spacing w:after="0" w:line="240" w:lineRule="auto"/>
              <w:ind w:left="-12"/>
            </w:pPr>
            <w:r>
              <w:t xml:space="preserve"> </w:t>
            </w:r>
            <w:r>
              <w:tab/>
            </w:r>
            <w:r>
              <w:rPr>
                <w:rFonts w:ascii="Arial" w:hAnsi="Arial" w:eastAsia="Arial" w:cs="Arial"/>
                <w:sz w:val="20"/>
              </w:rPr>
              <w:t>Celková suma podmienených záväzkov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5E016FA">
            <w:pPr>
              <w:spacing w:after="0" w:line="240" w:lineRule="auto"/>
              <w:ind w:left="108"/>
            </w:pP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DE67C3">
            <w:pPr>
              <w:spacing w:after="0" w:line="240" w:lineRule="auto"/>
              <w:ind w:left="11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14:paraId="3C33004E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524" w:hRule="atLeast"/>
        </w:trPr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B465AE">
            <w:pPr>
              <w:spacing w:after="0" w:line="240" w:lineRule="auto"/>
              <w:ind w:right="66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6AD949B">
            <w:pPr>
              <w:tabs>
                <w:tab w:val="center" w:pos="3195"/>
              </w:tabs>
              <w:spacing w:after="0" w:line="240" w:lineRule="auto"/>
              <w:ind w:left="-22"/>
            </w:pPr>
            <w:r>
              <w:t xml:space="preserve"> </w:t>
            </w:r>
            <w:r>
              <w:tab/>
            </w:r>
            <w:r>
              <w:rPr>
                <w:rFonts w:ascii="Arial" w:hAnsi="Arial" w:eastAsia="Arial" w:cs="Arial"/>
                <w:sz w:val="20"/>
              </w:rPr>
              <w:t>Opis a hodnota významných podmienených záväzkov</w:t>
            </w:r>
            <w:r>
              <w:rPr>
                <w:rFonts w:ascii="Arial" w:hAnsi="Arial" w:eastAsia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C2AFAB1">
            <w:pPr>
              <w:spacing w:after="0" w:line="240" w:lineRule="auto"/>
              <w:ind w:left="108"/>
            </w:pP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E01FDC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03BD0B2A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5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9F91D2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Poskytnuté záruky za úver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A9E4D5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7BC740E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3D694C54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5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620814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Ručenie za ...............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9DC951E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51A666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45B1097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5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A211FA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Neobmedzené ručenie v inej spoločnosti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986707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B5751F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E22EF1B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7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981AAB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Žaloba zo strany...........(hrozba súdneho procesu)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43D33C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70B78B7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258D503F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2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3BA490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ÚJ predala pohľadávky a ručí za ich vymožiteľnosť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252CA3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2E3AAA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23350B72">
        <w:tblPrEx>
          <w:tblCellMar>
            <w:top w:w="109" w:type="dxa"/>
            <w:left w:w="0" w:type="dxa"/>
            <w:bottom w:w="0" w:type="dxa"/>
            <w:right w:w="12" w:type="dxa"/>
          </w:tblCellMar>
        </w:tblPrEx>
        <w:trPr>
          <w:trHeight w:val="425" w:hRule="atLeast"/>
        </w:trPr>
        <w:tc>
          <w:tcPr>
            <w:tcW w:w="72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4C351D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Iné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9E642A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7575CD">
            <w:pPr>
              <w:spacing w:after="0" w:line="240" w:lineRule="auto"/>
              <w:ind w:left="10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504E350">
      <w:pPr>
        <w:spacing w:after="20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6791582A">
      <w:pPr>
        <w:spacing w:after="0"/>
        <w:ind w:left="1661"/>
      </w:pPr>
      <w:r>
        <w:rPr>
          <w:rFonts w:ascii="Arial" w:hAnsi="Arial" w:eastAsia="Arial" w:cs="Arial"/>
          <w:i/>
          <w:sz w:val="20"/>
        </w:rPr>
        <w:t xml:space="preserve"> </w:t>
      </w:r>
      <w:r>
        <w:t xml:space="preserve"> </w:t>
      </w:r>
    </w:p>
    <w:tbl>
      <w:tblPr>
        <w:tblStyle w:val="4"/>
        <w:tblW w:w="9360" w:type="dxa"/>
        <w:tblInd w:w="1138" w:type="dxa"/>
        <w:tblLayout w:type="autofit"/>
        <w:tblCellMar>
          <w:top w:w="95" w:type="dxa"/>
          <w:left w:w="0" w:type="dxa"/>
          <w:bottom w:w="0" w:type="dxa"/>
          <w:right w:w="17" w:type="dxa"/>
        </w:tblCellMar>
      </w:tblPr>
      <w:tblGrid>
        <w:gridCol w:w="720"/>
        <w:gridCol w:w="6515"/>
        <w:gridCol w:w="425"/>
        <w:gridCol w:w="1700"/>
      </w:tblGrid>
      <w:tr w14:paraId="4DC964D2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554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F036DF">
            <w:pPr>
              <w:spacing w:after="0" w:line="240" w:lineRule="auto"/>
              <w:ind w:right="55"/>
              <w:jc w:val="right"/>
            </w:pPr>
            <w:r>
              <w:rPr>
                <w:rFonts w:ascii="Arial" w:hAnsi="Arial" w:eastAsia="Arial" w:cs="Arial"/>
                <w:sz w:val="20"/>
              </w:rPr>
              <w:t xml:space="preserve">d) </w:t>
            </w:r>
          </w:p>
        </w:tc>
        <w:tc>
          <w:tcPr>
            <w:tcW w:w="6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375ED45">
            <w:pPr>
              <w:spacing w:after="0" w:line="240" w:lineRule="auto"/>
              <w:ind w:left="-7"/>
              <w:jc w:val="both"/>
            </w:pPr>
            <w:r>
              <w:rPr>
                <w:rFonts w:ascii="Arial" w:hAnsi="Arial" w:eastAsia="Arial" w:cs="Arial"/>
                <w:sz w:val="20"/>
              </w:rPr>
              <w:t>Celková suma významných finančných povinností a významných</w:t>
            </w:r>
          </w:p>
          <w:p w14:paraId="2E1C24E4">
            <w:pPr>
              <w:spacing w:after="0" w:line="240" w:lineRule="auto"/>
              <w:ind w:left="-17"/>
            </w:pPr>
            <w:r>
              <w:t xml:space="preserve"> </w:t>
            </w:r>
          </w:p>
          <w:p w14:paraId="08C01AD8">
            <w:pPr>
              <w:spacing w:after="0" w:line="240" w:lineRule="auto"/>
              <w:ind w:left="-7"/>
            </w:pPr>
            <w:r>
              <w:rPr>
                <w:rFonts w:ascii="Arial" w:hAnsi="Arial" w:eastAsia="Arial" w:cs="Arial"/>
                <w:sz w:val="20"/>
              </w:rPr>
              <w:t>podmienených záväzkoch voči dcérskej ÚJ a ÚJ s podstatným vplyvom</w:t>
            </w:r>
            <w:r>
              <w:rPr>
                <w:rFonts w:ascii="Arial" w:hAnsi="Arial" w:eastAsia="Arial" w:cs="Arial"/>
                <w:i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D2860B">
            <w:pPr>
              <w:spacing w:after="0" w:line="240" w:lineRule="auto"/>
              <w:ind w:left="-18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6D28F7">
            <w:pPr>
              <w:spacing w:after="0" w:line="240" w:lineRule="auto"/>
              <w:ind w:left="25"/>
              <w:jc w:val="center"/>
            </w:pPr>
            <w:r>
              <w:rPr>
                <w:rFonts w:ascii="Arial" w:hAnsi="Arial" w:eastAsia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14:paraId="12958F5B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406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2DA501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C1FF399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0D1256D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5EC98A01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408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EA957D9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9BE5BE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C96F8F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01B960D5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403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C02605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7F8FF8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C2E433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663935F3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408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C478DC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5D7394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27D592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14:paraId="19BCAD01">
        <w:tblPrEx>
          <w:tblCellMar>
            <w:top w:w="95" w:type="dxa"/>
            <w:left w:w="0" w:type="dxa"/>
            <w:bottom w:w="0" w:type="dxa"/>
            <w:right w:w="17" w:type="dxa"/>
          </w:tblCellMar>
        </w:tblPrEx>
        <w:trPr>
          <w:trHeight w:val="408" w:hRule="atLeast"/>
        </w:trPr>
        <w:tc>
          <w:tcPr>
            <w:tcW w:w="72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BD7AB7B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DA5F5B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88FF72">
            <w:pPr>
              <w:spacing w:after="0" w:line="240" w:lineRule="auto"/>
              <w:ind w:left="113"/>
            </w:pPr>
            <w:r>
              <w:rPr>
                <w:rFonts w:ascii="Arial" w:hAnsi="Arial" w:eastAsia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7645CB1D">
      <w:pPr>
        <w:spacing w:after="20"/>
        <w:ind w:left="1728"/>
      </w:pPr>
      <w:r>
        <w:rPr>
          <w:rFonts w:ascii="Arial" w:hAnsi="Arial" w:eastAsia="Arial" w:cs="Arial"/>
          <w:i/>
          <w:sz w:val="20"/>
        </w:rPr>
        <w:t xml:space="preserve"> </w:t>
      </w:r>
      <w:r>
        <w:t xml:space="preserve"> </w:t>
      </w:r>
    </w:p>
    <w:p w14:paraId="6E8E09E0">
      <w:pPr>
        <w:spacing w:after="3"/>
        <w:ind w:left="1728"/>
      </w:pPr>
      <w:r>
        <w:rPr>
          <w:rFonts w:ascii="Arial" w:hAnsi="Arial" w:eastAsia="Arial" w:cs="Arial"/>
          <w:i/>
          <w:sz w:val="20"/>
        </w:rPr>
        <w:t xml:space="preserve"> </w:t>
      </w:r>
      <w:r>
        <w:t xml:space="preserve"> </w:t>
      </w:r>
    </w:p>
    <w:p w14:paraId="5A1DB768">
      <w:pPr>
        <w:spacing w:after="31" w:line="221" w:lineRule="auto"/>
        <w:ind w:left="1661" w:hanging="283"/>
      </w:pPr>
      <w:r>
        <w:rPr>
          <w:rFonts w:ascii="Arial" w:hAnsi="Arial" w:eastAsia="Arial" w:cs="Arial"/>
          <w:i/>
          <w:sz w:val="20"/>
        </w:rPr>
        <w:t xml:space="preserve">e) opise významných povinností účtovnej jednotky vyplývajúcich z dôchodkových programov pre zamestnancov. </w:t>
      </w:r>
      <w:r>
        <w:t xml:space="preserve"> </w:t>
      </w:r>
    </w:p>
    <w:p w14:paraId="4111F350">
      <w:pPr>
        <w:spacing w:after="4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68B0186E">
      <w:pPr>
        <w:spacing w:after="25" w:line="254" w:lineRule="auto"/>
        <w:ind w:left="1751" w:hanging="589"/>
      </w:pPr>
      <w:r>
        <w:rPr>
          <w:rFonts w:ascii="Times New Roman" w:hAnsi="Times New Roman" w:eastAsia="Times New Roman" w:cs="Times New Roman"/>
          <w:sz w:val="20"/>
        </w:rPr>
        <w:t>(7)</w:t>
      </w:r>
      <w:r>
        <w:rPr>
          <w:rFonts w:ascii="Arial" w:hAnsi="Arial" w:eastAsia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hAnsi="Arial" w:eastAsia="Arial" w:cs="Arial"/>
          <w:b/>
          <w:sz w:val="20"/>
        </w:rPr>
        <w:t xml:space="preserve"> </w:t>
      </w:r>
      <w:r>
        <w:t xml:space="preserve"> </w:t>
      </w:r>
    </w:p>
    <w:p w14:paraId="46A62208">
      <w:pPr>
        <w:spacing w:after="19"/>
        <w:jc w:val="right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6E746039">
      <w:pPr>
        <w:spacing w:after="51"/>
        <w:jc w:val="right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019C6A50">
      <w:pPr>
        <w:spacing w:after="0"/>
        <w:ind w:left="1020"/>
      </w:pPr>
      <w:r>
        <w:rPr>
          <w:rFonts w:ascii="Arial" w:hAnsi="Arial" w:eastAsia="Arial" w:cs="Arial"/>
        </w:rPr>
        <w:t xml:space="preserve">Použité skratky: </w:t>
      </w:r>
      <w:r>
        <w:t xml:space="preserve"> </w:t>
      </w:r>
    </w:p>
    <w:p w14:paraId="68A73F6C">
      <w:pPr>
        <w:spacing w:after="25" w:line="254" w:lineRule="auto"/>
        <w:ind w:left="991"/>
      </w:pPr>
      <w:r>
        <w:rPr>
          <w:rFonts w:ascii="Arial" w:hAnsi="Arial" w:eastAsia="Arial" w:cs="Arial"/>
          <w:sz w:val="20"/>
        </w:rPr>
        <w:t xml:space="preserve">ÚJ - účtovná jednotka; BO- bežné účtovné obdobie; X= ÚJ má náplň pre jednotlivú položku  </w:t>
      </w:r>
      <w:r>
        <w:t xml:space="preserve"> </w:t>
      </w:r>
    </w:p>
    <w:p w14:paraId="7339138F">
      <w:pPr>
        <w:spacing w:after="2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6FB04DE2">
      <w:pPr>
        <w:spacing w:after="5" w:line="248" w:lineRule="auto"/>
        <w:ind w:left="1015" w:right="143" w:hanging="10"/>
        <w:jc w:val="both"/>
      </w:pPr>
      <w:r>
        <w:rPr>
          <w:rFonts w:ascii="Arial" w:hAnsi="Arial" w:eastAsia="Arial" w:cs="Arial"/>
          <w:i/>
          <w:sz w:val="18"/>
        </w:rPr>
        <w:t xml:space="preserve">Údaje v poznámkach sú uvádzané za bežne účtovné obdobie. Sumy sú uvádzané v celých eurách. </w:t>
      </w:r>
      <w:r>
        <w:t xml:space="preserve"> </w:t>
      </w:r>
    </w:p>
    <w:p w14:paraId="59A8B788">
      <w:pPr>
        <w:spacing w:after="5" w:line="248" w:lineRule="auto"/>
        <w:ind w:left="1015" w:right="143" w:hanging="10"/>
        <w:jc w:val="both"/>
      </w:pPr>
      <w:r>
        <w:rPr>
          <w:rFonts w:ascii="Arial" w:hAnsi="Arial" w:eastAsia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  <w:r>
        <w:t xml:space="preserve"> </w:t>
      </w:r>
    </w:p>
    <w:p w14:paraId="3895D3EB">
      <w:pPr>
        <w:spacing w:after="0" w:line="243" w:lineRule="auto"/>
        <w:ind w:left="1020" w:right="127"/>
      </w:pPr>
      <w:r>
        <w:rPr>
          <w:rFonts w:ascii="Arial" w:hAnsi="Arial" w:eastAsia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t xml:space="preserve"> </w:t>
      </w:r>
    </w:p>
    <w:p w14:paraId="66EFAD58">
      <w:pPr>
        <w:spacing w:after="39" w:line="229" w:lineRule="auto"/>
        <w:ind w:left="1020"/>
      </w:pPr>
      <w:r>
        <w:rPr>
          <w:rFonts w:ascii="Arial" w:hAnsi="Arial" w:eastAsia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hAnsi="Arial" w:eastAsia="Arial" w:cs="Arial"/>
          <w:i/>
          <w:sz w:val="18"/>
        </w:rPr>
        <w:t xml:space="preserve">. </w:t>
      </w: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13D9F40B">
      <w:pPr>
        <w:spacing w:after="19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2B741321">
      <w:pPr>
        <w:spacing w:after="25"/>
        <w:ind w:left="1020"/>
      </w:pPr>
      <w:r>
        <w:rPr>
          <w:rFonts w:ascii="Arial" w:hAnsi="Arial" w:eastAsia="Arial" w:cs="Arial"/>
          <w:sz w:val="20"/>
        </w:rPr>
        <w:t xml:space="preserve"> </w:t>
      </w:r>
      <w:r>
        <w:t xml:space="preserve"> </w:t>
      </w:r>
    </w:p>
    <w:p w14:paraId="1F0E9742">
      <w:pPr>
        <w:spacing w:after="0"/>
        <w:ind w:left="1020"/>
      </w:pPr>
      <w:r>
        <w:rPr>
          <w:rFonts w:ascii="Times New Roman" w:hAnsi="Times New Roman" w:eastAsia="Times New Roman" w:cs="Times New Roman"/>
          <w:sz w:val="24"/>
        </w:rPr>
        <w:t xml:space="preserve"> </w:t>
      </w:r>
      <w:r>
        <w:t xml:space="preserve"> 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41"/>
      <w:pgMar w:top="1262" w:right="1395" w:bottom="1478" w:left="0" w:header="571" w:footer="586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D6D150">
    <w:pPr>
      <w:spacing w:after="0"/>
      <w:ind w:left="85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  <w:p w14:paraId="3D28B956">
    <w:pPr>
      <w:spacing w:after="0"/>
      <w:ind w:right="-10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5A444F">
    <w:pPr>
      <w:spacing w:after="0"/>
      <w:ind w:left="85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  <w:p w14:paraId="40FB5567">
    <w:pPr>
      <w:spacing w:after="0"/>
      <w:ind w:right="-10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2FE3CA">
    <w:pPr>
      <w:spacing w:after="0"/>
      <w:ind w:left="85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24"/>
      </w:rPr>
      <w:t>1</w:t>
    </w:r>
    <w:r>
      <w:rPr>
        <w:rFonts w:ascii="Times New Roman" w:hAnsi="Times New Roman" w:eastAsia="Times New Roman" w:cs="Times New Roman"/>
        <w:sz w:val="24"/>
      </w:rPr>
      <w:fldChar w:fldCharType="end"/>
    </w: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  <w:p w14:paraId="6B42AEDF">
    <w:pPr>
      <w:spacing w:after="0"/>
      <w:ind w:right="-10"/>
      <w:jc w:val="right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121" w:tblpY="576"/>
      <w:tblOverlap w:val="never"/>
      <w:tblW w:w="9228" w:type="dxa"/>
      <w:tblInd w:w="0" w:type="dxa"/>
      <w:tblLayout w:type="autofit"/>
      <w:tblCellMar>
        <w:top w:w="88" w:type="dxa"/>
        <w:left w:w="70" w:type="dxa"/>
        <w:bottom w:w="0" w:type="dxa"/>
        <w:right w:w="101" w:type="dxa"/>
      </w:tblCellMar>
    </w:tblPr>
    <w:tblGrid>
      <w:gridCol w:w="2910"/>
      <w:gridCol w:w="696"/>
      <w:gridCol w:w="2667"/>
      <w:gridCol w:w="283"/>
      <w:gridCol w:w="2672"/>
    </w:tblGrid>
    <w:tr w14:paraId="6B7FCFA0">
      <w:tblPrEx>
        <w:tblCellMar>
          <w:top w:w="88" w:type="dxa"/>
          <w:left w:w="70" w:type="dxa"/>
          <w:bottom w:w="0" w:type="dxa"/>
          <w:right w:w="101" w:type="dxa"/>
        </w:tblCellMar>
      </w:tblPrEx>
      <w:trPr>
        <w:trHeight w:val="386" w:hRule="atLeast"/>
      </w:trPr>
      <w:tc>
        <w:tcPr>
          <w:tcW w:w="291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7B19484F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  <w:r>
            <w:t xml:space="preserve"> </w:t>
          </w:r>
        </w:p>
      </w:tc>
      <w:tc>
        <w:tcPr>
          <w:tcW w:w="696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13F809B2">
          <w:pPr>
            <w:spacing w:after="0" w:line="240" w:lineRule="auto"/>
            <w:ind w:left="5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6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2D98A30B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IČO:45622841 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53B3AB5F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7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2EC23534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DIČ:2023065869 </w:t>
          </w:r>
          <w:r>
            <w:t xml:space="preserve"> </w:t>
          </w:r>
        </w:p>
      </w:tc>
    </w:tr>
  </w:tbl>
  <w:p w14:paraId="214D0EC2">
    <w:pPr>
      <w:spacing w:after="0"/>
      <w:ind w:left="1020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121" w:tblpY="576"/>
      <w:tblOverlap w:val="never"/>
      <w:tblW w:w="9228" w:type="dxa"/>
      <w:tblInd w:w="0" w:type="dxa"/>
      <w:tblLayout w:type="autofit"/>
      <w:tblCellMar>
        <w:top w:w="88" w:type="dxa"/>
        <w:left w:w="70" w:type="dxa"/>
        <w:bottom w:w="0" w:type="dxa"/>
        <w:right w:w="101" w:type="dxa"/>
      </w:tblCellMar>
    </w:tblPr>
    <w:tblGrid>
      <w:gridCol w:w="2910"/>
      <w:gridCol w:w="696"/>
      <w:gridCol w:w="2667"/>
      <w:gridCol w:w="283"/>
      <w:gridCol w:w="2672"/>
    </w:tblGrid>
    <w:tr w14:paraId="41EDE996">
      <w:tblPrEx>
        <w:tblCellMar>
          <w:top w:w="88" w:type="dxa"/>
          <w:left w:w="70" w:type="dxa"/>
          <w:bottom w:w="0" w:type="dxa"/>
          <w:right w:w="101" w:type="dxa"/>
        </w:tblCellMar>
      </w:tblPrEx>
      <w:trPr>
        <w:trHeight w:val="386" w:hRule="atLeast"/>
      </w:trPr>
      <w:tc>
        <w:tcPr>
          <w:tcW w:w="291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61FE1BC7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  <w:r>
            <w:t xml:space="preserve"> </w:t>
          </w:r>
        </w:p>
      </w:tc>
      <w:tc>
        <w:tcPr>
          <w:tcW w:w="696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6C7C8984">
          <w:pPr>
            <w:spacing w:after="0" w:line="240" w:lineRule="auto"/>
            <w:ind w:left="5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6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00B48032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IČO:45622841 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27A6BFBA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7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431619F0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DIČ:2023065869 </w:t>
          </w:r>
          <w:r>
            <w:t xml:space="preserve"> </w:t>
          </w:r>
        </w:p>
      </w:tc>
    </w:tr>
  </w:tbl>
  <w:p w14:paraId="5F26F61C">
    <w:pPr>
      <w:spacing w:after="0"/>
      <w:ind w:left="1020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pPr w:vertAnchor="page" w:horzAnchor="page" w:tblpX="1121" w:tblpY="576"/>
      <w:tblOverlap w:val="never"/>
      <w:tblW w:w="9228" w:type="dxa"/>
      <w:tblInd w:w="0" w:type="dxa"/>
      <w:tblLayout w:type="autofit"/>
      <w:tblCellMar>
        <w:top w:w="88" w:type="dxa"/>
        <w:left w:w="70" w:type="dxa"/>
        <w:bottom w:w="0" w:type="dxa"/>
        <w:right w:w="101" w:type="dxa"/>
      </w:tblCellMar>
    </w:tblPr>
    <w:tblGrid>
      <w:gridCol w:w="2910"/>
      <w:gridCol w:w="696"/>
      <w:gridCol w:w="2667"/>
      <w:gridCol w:w="283"/>
      <w:gridCol w:w="2672"/>
    </w:tblGrid>
    <w:tr w14:paraId="0D9A4A33">
      <w:tblPrEx>
        <w:tblCellMar>
          <w:top w:w="88" w:type="dxa"/>
          <w:left w:w="70" w:type="dxa"/>
          <w:bottom w:w="0" w:type="dxa"/>
          <w:right w:w="101" w:type="dxa"/>
        </w:tblCellMar>
      </w:tblPrEx>
      <w:trPr>
        <w:trHeight w:val="386" w:hRule="atLeast"/>
      </w:trPr>
      <w:tc>
        <w:tcPr>
          <w:tcW w:w="291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630895A9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Poznámky Úč  MÚJ 3-01 </w:t>
          </w:r>
          <w:r>
            <w:t xml:space="preserve"> </w:t>
          </w:r>
        </w:p>
      </w:tc>
      <w:tc>
        <w:tcPr>
          <w:tcW w:w="696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5B625A85">
          <w:pPr>
            <w:spacing w:after="0" w:line="240" w:lineRule="auto"/>
            <w:ind w:left="5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6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67379042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IČO:45622841 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</w:tcPr>
        <w:p w14:paraId="59A61C0D">
          <w:pPr>
            <w:spacing w:after="0" w:line="240" w:lineRule="auto"/>
            <w:ind w:left="2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7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</w:tcPr>
        <w:p w14:paraId="548F0406">
          <w:pPr>
            <w:spacing w:after="0" w:line="240" w:lineRule="auto"/>
          </w:pPr>
          <w:r>
            <w:rPr>
              <w:rFonts w:ascii="Times New Roman" w:hAnsi="Times New Roman" w:eastAsia="Times New Roman" w:cs="Times New Roman"/>
              <w:sz w:val="24"/>
            </w:rPr>
            <w:t xml:space="preserve">DIČ:2023065869 </w:t>
          </w:r>
          <w:r>
            <w:t xml:space="preserve"> </w:t>
          </w:r>
        </w:p>
      </w:tc>
    </w:tr>
  </w:tbl>
  <w:p w14:paraId="731D4F34">
    <w:pPr>
      <w:spacing w:after="0"/>
      <w:ind w:left="1020"/>
    </w:pPr>
    <w:r>
      <w:rPr>
        <w:rFonts w:ascii="Times New Roman" w:hAnsi="Times New Roman" w:eastAsia="Times New Roman" w:cs="Times New Roman"/>
        <w:sz w:val="24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A93DA0"/>
    <w:multiLevelType w:val="multilevel"/>
    <w:tmpl w:val="2BA93DA0"/>
    <w:lvl w:ilvl="0" w:tentative="0">
      <w:start w:val="1"/>
      <w:numFmt w:val="decimal"/>
      <w:lvlText w:val="%1"/>
      <w:lvlJc w:val="left"/>
      <w:pPr>
        <w:ind w:left="360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Restart w:val="0"/>
      <w:lvlText w:val="%2)"/>
      <w:lvlJc w:val="left"/>
      <w:pPr>
        <w:ind w:left="1426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77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49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1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3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65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37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094"/>
      </w:pPr>
      <w:rPr>
        <w:rFonts w:ascii="Times New Roman" w:hAnsi="Times New Roman" w:eastAsia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</w:abstractNum>
  <w:abstractNum w:abstractNumId="1">
    <w:nsid w:val="2F830053"/>
    <w:multiLevelType w:val="multilevel"/>
    <w:tmpl w:val="2F830053"/>
    <w:lvl w:ilvl="0" w:tentative="0">
      <w:start w:val="1"/>
      <w:numFmt w:val="decimal"/>
      <w:lvlText w:val="%1"/>
      <w:lvlJc w:val="left"/>
      <w:pPr>
        <w:ind w:left="360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1" w:tentative="0">
      <w:start w:val="1"/>
      <w:numFmt w:val="decimal"/>
      <w:lvlRestart w:val="0"/>
      <w:lvlText w:val="%2."/>
      <w:lvlJc w:val="left"/>
      <w:pPr>
        <w:ind w:left="2722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235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307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79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451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523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95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677"/>
      </w:pPr>
      <w:rPr>
        <w:rFonts w:ascii="Arial" w:hAnsi="Arial" w:eastAsia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7A1"/>
    <w:rsid w:val="00167E60"/>
    <w:rsid w:val="002802F9"/>
    <w:rsid w:val="00D20B67"/>
    <w:rsid w:val="00D327A1"/>
    <w:rsid w:val="090D6FE2"/>
    <w:rsid w:val="305634B8"/>
    <w:rsid w:val="70221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="Calibri" w:hAnsi="Calibri" w:eastAsia="Calibri" w:cs="Calibri"/>
      <w:color w:val="000000"/>
      <w:kern w:val="2"/>
      <w:sz w:val="22"/>
      <w:szCs w:val="22"/>
      <w:lang w:val="sk-SK" w:eastAsia="sk-SK" w:bidi="ar-SA"/>
      <w14:ligatures w14:val="standardContextual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Grid"/>
    <w:qFormat/>
    <w:uiPriority w:val="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682</Words>
  <Characters>3957</Characters>
  <Lines>81</Lines>
  <Paragraphs>22</Paragraphs>
  <TotalTime>39</TotalTime>
  <ScaleCrop>false</ScaleCrop>
  <LinksUpToDate>false</LinksUpToDate>
  <CharactersWithSpaces>4921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2024-07-01T16:57:00Z</dcterms:created>
  <dc:creator>User</dc:creator>
  <cp:lastModifiedBy>Helena Csörgeiová</cp:lastModifiedBy>
  <dcterms:modified xsi:type="dcterms:W3CDTF">2026-06-29T17:20:58Z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1033-12.1.0.26880</vt:lpwstr>
  </property>
  <property fmtid="{D5CDD505-2E9C-101B-9397-08002B2CF9AE}" pid="3" name="ICV">
    <vt:lpwstr>0B3C6F4EB99C4B6CBF95B6563D907A97_13</vt:lpwstr>
  </property>
  <property fmtid="{D5CDD505-2E9C-101B-9397-08002B2CF9AE}" pid="4" name="KSOTemplateDocerSaveRecord">
    <vt:lpwstr>eyJoZGlkIjoiYzI1ZDIxMDFjZDBhMzgyMmI2ZGMzODcwYjQzYTllMzYiLCJ1c2VySWQiOiI5MzYzNTAzOTUzNzc1In0=</vt:lpwstr>
  </property>
</Properties>
</file>