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1E6" w:rsidRDefault="00EC4E75" w:rsidP="00EC4E75">
      <w:pPr>
        <w:ind w:left="1416" w:firstLine="708"/>
      </w:pPr>
      <w:r>
        <w:t>Spoločenstvo vlastníkov bytov – Mlynská 1488/107</w:t>
      </w:r>
    </w:p>
    <w:p w:rsidR="00EC4E75" w:rsidRDefault="00EC4E75"/>
    <w:p w:rsidR="00EC4E75" w:rsidRDefault="00EC4E75" w:rsidP="00EC4E75">
      <w:pPr>
        <w:ind w:left="6372"/>
      </w:pPr>
      <w:r>
        <w:t xml:space="preserve">SVB Mlynská </w:t>
      </w:r>
      <w:r>
        <w:br/>
        <w:t xml:space="preserve">1488/107, </w:t>
      </w:r>
      <w:r>
        <w:br/>
        <w:t>093 01  Vranov nad Topľou</w:t>
      </w:r>
    </w:p>
    <w:p w:rsidR="00EC4E75" w:rsidRDefault="00EC4E75"/>
    <w:p w:rsidR="00EC4E75" w:rsidRDefault="00EC4E75"/>
    <w:p w:rsidR="00EC4E75" w:rsidRDefault="00EC4E75">
      <w:r>
        <w:t>Poznámky k účtovnej závierke za rok 2025</w:t>
      </w:r>
    </w:p>
    <w:p w:rsidR="00EC4E75" w:rsidRDefault="00EC4E75"/>
    <w:p w:rsidR="00EC4E75" w:rsidRDefault="00EC4E75">
      <w:r>
        <w:tab/>
      </w:r>
    </w:p>
    <w:p w:rsidR="00EC4E75" w:rsidRDefault="00EC4E75"/>
    <w:p w:rsidR="00EC4E75" w:rsidRDefault="00EC4E75"/>
    <w:p w:rsidR="00EC4E75" w:rsidRDefault="00EC4E75">
      <w:r>
        <w:t>Nevyskytli sa žiadne významné finančné transakcie, ani zmeny účtovných zásad.</w:t>
      </w:r>
      <w:r>
        <w:tab/>
      </w:r>
    </w:p>
    <w:p w:rsidR="00EC4E75" w:rsidRDefault="00EC4E75"/>
    <w:p w:rsidR="00EC4E75" w:rsidRDefault="00EC4E75"/>
    <w:p w:rsidR="00EC4E75" w:rsidRDefault="00EC4E75"/>
    <w:p w:rsidR="00EC4E75" w:rsidRDefault="00EC4E75"/>
    <w:p w:rsidR="00EC4E75" w:rsidRDefault="00EC4E75"/>
    <w:p w:rsidR="00EC4E75" w:rsidRDefault="00EC4E75"/>
    <w:p w:rsidR="00EC4E75" w:rsidRDefault="00EC4E75"/>
    <w:p w:rsidR="00EC4E75" w:rsidRDefault="00EC4E75"/>
    <w:p w:rsidR="00EC4E75" w:rsidRDefault="00EC4E75"/>
    <w:p w:rsidR="00EC4E75" w:rsidRDefault="00EC4E75"/>
    <w:p w:rsidR="00EC4E75" w:rsidRDefault="00EC4E75"/>
    <w:p w:rsidR="00EC4E75" w:rsidRDefault="00EC4E75"/>
    <w:p w:rsidR="00EC4E75" w:rsidRDefault="00EC4E75"/>
    <w:p w:rsidR="00EC4E75" w:rsidRDefault="00EC4E75"/>
    <w:p w:rsidR="00EC4E75" w:rsidRDefault="00EC4E75">
      <w:r>
        <w:t>Vranov nad Topľou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dňa 30.06.2026</w:t>
      </w:r>
    </w:p>
    <w:sectPr w:rsidR="00EC4E75" w:rsidSect="00C711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4E75"/>
    <w:rsid w:val="00C711E6"/>
    <w:rsid w:val="00EC4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1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</Words>
  <Characters>240</Characters>
  <Application>Microsoft Office Word</Application>
  <DocSecurity>0</DocSecurity>
  <Lines>2</Lines>
  <Paragraphs>1</Paragraphs>
  <ScaleCrop>false</ScaleCrop>
  <Company/>
  <LinksUpToDate>false</LinksUpToDate>
  <CharactersWithSpaces>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NARAB</dc:creator>
  <cp:lastModifiedBy>NARAB</cp:lastModifiedBy>
  <cp:revision>1</cp:revision>
  <dcterms:created xsi:type="dcterms:W3CDTF">2026-06-30T07:59:00Z</dcterms:created>
  <dcterms:modified xsi:type="dcterms:W3CDTF">2026-06-30T08:01:00Z</dcterms:modified>
</cp:coreProperties>
</file>