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A3609" w14:textId="37EB170F" w:rsidR="00C901B0" w:rsidRDefault="002E4E54" w:rsidP="002E4E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</w:t>
      </w:r>
      <w:r w:rsidR="00C75C8A" w:rsidRPr="00C75C8A">
        <w:rPr>
          <w:rFonts w:ascii="Times New Roman" w:hAnsi="Times New Roman" w:cs="Times New Roman"/>
          <w:b/>
          <w:bCs/>
        </w:rPr>
        <w:t xml:space="preserve">oznámky k účtovnej závierke za </w:t>
      </w:r>
      <w:r>
        <w:rPr>
          <w:rFonts w:ascii="Times New Roman" w:hAnsi="Times New Roman" w:cs="Times New Roman"/>
          <w:b/>
          <w:bCs/>
        </w:rPr>
        <w:t>kalendárny</w:t>
      </w:r>
      <w:r w:rsidR="00C75C8A" w:rsidRPr="00C75C8A">
        <w:rPr>
          <w:rFonts w:ascii="Times New Roman" w:hAnsi="Times New Roman" w:cs="Times New Roman"/>
          <w:b/>
          <w:bCs/>
        </w:rPr>
        <w:t xml:space="preserve"> rok 01.</w:t>
      </w:r>
      <w:r>
        <w:rPr>
          <w:rFonts w:ascii="Times New Roman" w:hAnsi="Times New Roman" w:cs="Times New Roman"/>
          <w:b/>
          <w:bCs/>
        </w:rPr>
        <w:t>01</w:t>
      </w:r>
      <w:r w:rsidR="00C75C8A" w:rsidRPr="00C75C8A">
        <w:rPr>
          <w:rFonts w:ascii="Times New Roman" w:hAnsi="Times New Roman" w:cs="Times New Roman"/>
          <w:b/>
          <w:bCs/>
        </w:rPr>
        <w:t>.202</w:t>
      </w:r>
      <w:r w:rsidR="00361558">
        <w:rPr>
          <w:rFonts w:ascii="Times New Roman" w:hAnsi="Times New Roman" w:cs="Times New Roman"/>
          <w:b/>
          <w:bCs/>
        </w:rPr>
        <w:t>5</w:t>
      </w:r>
      <w:r w:rsidR="00C75C8A" w:rsidRPr="00C75C8A">
        <w:rPr>
          <w:rFonts w:ascii="Times New Roman" w:hAnsi="Times New Roman" w:cs="Times New Roman"/>
          <w:b/>
          <w:bCs/>
        </w:rPr>
        <w:t xml:space="preserve"> – 3</w:t>
      </w:r>
      <w:r>
        <w:rPr>
          <w:rFonts w:ascii="Times New Roman" w:hAnsi="Times New Roman" w:cs="Times New Roman"/>
          <w:b/>
          <w:bCs/>
        </w:rPr>
        <w:t>1.12.202</w:t>
      </w:r>
      <w:r w:rsidR="00361558">
        <w:rPr>
          <w:rFonts w:ascii="Times New Roman" w:hAnsi="Times New Roman" w:cs="Times New Roman"/>
          <w:b/>
          <w:bCs/>
        </w:rPr>
        <w:t>5</w:t>
      </w:r>
    </w:p>
    <w:p w14:paraId="49FA945C" w14:textId="2D1A5834" w:rsidR="00C75C8A" w:rsidRDefault="00C75C8A">
      <w:pPr>
        <w:rPr>
          <w:rFonts w:ascii="Times New Roman" w:hAnsi="Times New Roman" w:cs="Times New Roman"/>
          <w:b/>
          <w:bCs/>
        </w:rPr>
      </w:pPr>
    </w:p>
    <w:p w14:paraId="28B2B9A0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58BC2C38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66B68101" w14:textId="5611926F" w:rsidR="00C75C8A" w:rsidRDefault="00C75C8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</w:t>
      </w:r>
      <w:r w:rsidR="004357B4">
        <w:rPr>
          <w:rFonts w:ascii="Times New Roman" w:hAnsi="Times New Roman" w:cs="Times New Roman"/>
          <w:b/>
          <w:bCs/>
        </w:rPr>
        <w:t>VŠEOBECNÉ ÚDAJE</w:t>
      </w:r>
    </w:p>
    <w:p w14:paraId="7B2B9F43" w14:textId="5389BF9B" w:rsidR="004357B4" w:rsidRDefault="004357B4">
      <w:pPr>
        <w:rPr>
          <w:rFonts w:ascii="Times New Roman" w:hAnsi="Times New Roman" w:cs="Times New Roman"/>
          <w:b/>
          <w:bCs/>
        </w:rPr>
      </w:pPr>
    </w:p>
    <w:p w14:paraId="0481F707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3F29098B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6688774C" w14:textId="6772DA35" w:rsidR="004357B4" w:rsidRDefault="004357B4" w:rsidP="004357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Obchodné meno a sídlo spoločnosti</w:t>
      </w:r>
    </w:p>
    <w:p w14:paraId="3C2A16CB" w14:textId="35B94708" w:rsidR="004357B4" w:rsidRDefault="004357B4" w:rsidP="004357B4">
      <w:pPr>
        <w:pStyle w:val="Odsekzoznamu"/>
        <w:rPr>
          <w:rFonts w:ascii="Times New Roman" w:hAnsi="Times New Roman" w:cs="Times New Roman"/>
          <w:b/>
          <w:bCs/>
        </w:rPr>
      </w:pPr>
    </w:p>
    <w:p w14:paraId="19B46BEF" w14:textId="442D944C" w:rsidR="00020C3A" w:rsidRDefault="002E4E54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ŽIGO</w:t>
      </w:r>
      <w:r w:rsidR="00020C3A" w:rsidRPr="00020C3A">
        <w:rPr>
          <w:rFonts w:ascii="Times New Roman" w:hAnsi="Times New Roman" w:cs="Times New Roman"/>
        </w:rPr>
        <w:t xml:space="preserve"> s.r.o.</w:t>
      </w:r>
    </w:p>
    <w:p w14:paraId="22C729A2" w14:textId="23444A4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Palárikov</w:t>
      </w:r>
      <w:r w:rsidR="002E4E54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76</w:t>
      </w:r>
    </w:p>
    <w:p w14:paraId="1B2E9BB3" w14:textId="77B0F4B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022 01 Čadca</w:t>
      </w:r>
    </w:p>
    <w:p w14:paraId="5AA891D4" w14:textId="24376333" w:rsidR="0095537F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  <w:r w:rsidRPr="0095537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E4E5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35778504</w:t>
      </w:r>
    </w:p>
    <w:p w14:paraId="5EF25FEF" w14:textId="3F3DEAE4" w:rsidR="00CF4558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DIČ: </w:t>
      </w:r>
      <w:r w:rsidR="002E4E54">
        <w:rPr>
          <w:rFonts w:ascii="Times New Roman" w:hAnsi="Times New Roman" w:cs="Times New Roman"/>
        </w:rPr>
        <w:t>2021509567</w:t>
      </w:r>
    </w:p>
    <w:p w14:paraId="044865D0" w14:textId="71E5D27B" w:rsidR="00AD542A" w:rsidRDefault="00AD542A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Právna forma : </w:t>
      </w:r>
      <w:r w:rsidR="00020C3A">
        <w:rPr>
          <w:rFonts w:ascii="Times New Roman" w:hAnsi="Times New Roman" w:cs="Times New Roman"/>
        </w:rPr>
        <w:t>S.R.O.</w:t>
      </w:r>
    </w:p>
    <w:p w14:paraId="16DAF241" w14:textId="32656AE5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AF686F1" w14:textId="4EA39B6C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2E3A8DD" w14:textId="2D5592D7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, bola zapísaná do obchodného registra  </w:t>
      </w:r>
      <w:r w:rsidR="002E4E54">
        <w:rPr>
          <w:rFonts w:ascii="Times New Roman" w:hAnsi="Times New Roman" w:cs="Times New Roman"/>
        </w:rPr>
        <w:t>15.12.1999</w:t>
      </w:r>
      <w:r>
        <w:rPr>
          <w:rFonts w:ascii="Times New Roman" w:hAnsi="Times New Roman" w:cs="Times New Roman"/>
        </w:rPr>
        <w:t xml:space="preserve"> ( Obchodný register Okresného súdu v Žiline, oddiel : </w:t>
      </w:r>
      <w:proofErr w:type="spellStart"/>
      <w:r w:rsidR="00020C3A"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 xml:space="preserve">, vložka : </w:t>
      </w:r>
      <w:r w:rsidR="002E4E54">
        <w:rPr>
          <w:rFonts w:ascii="Times New Roman" w:hAnsi="Times New Roman" w:cs="Times New Roman"/>
        </w:rPr>
        <w:t xml:space="preserve">63284/L </w:t>
      </w:r>
      <w:r>
        <w:rPr>
          <w:rFonts w:ascii="Times New Roman" w:hAnsi="Times New Roman" w:cs="Times New Roman"/>
        </w:rPr>
        <w:t>)</w:t>
      </w:r>
    </w:p>
    <w:p w14:paraId="2E04114E" w14:textId="77D43583" w:rsidR="00AD542A" w:rsidRDefault="00AD542A" w:rsidP="00AD542A">
      <w:pPr>
        <w:rPr>
          <w:rFonts w:ascii="Times New Roman" w:hAnsi="Times New Roman" w:cs="Times New Roman"/>
        </w:rPr>
      </w:pPr>
    </w:p>
    <w:p w14:paraId="2315D5C2" w14:textId="4DF897F9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Hlavnou činnosťou Spoločnosti sú:</w:t>
      </w:r>
    </w:p>
    <w:p w14:paraId="54EB0166" w14:textId="56A18D01" w:rsidR="00AD542A" w:rsidRDefault="00AD542A" w:rsidP="00AD542A">
      <w:pPr>
        <w:pStyle w:val="Odsekzoznamu"/>
        <w:rPr>
          <w:rFonts w:ascii="Times New Roman" w:hAnsi="Times New Roman" w:cs="Times New Roman"/>
          <w:b/>
          <w:bCs/>
        </w:rPr>
      </w:pPr>
    </w:p>
    <w:p w14:paraId="0EAB4F3C" w14:textId="106C4FF6" w:rsidR="00AD542A" w:rsidRDefault="00AD542A" w:rsidP="00AD542A">
      <w:pPr>
        <w:ind w:left="708"/>
        <w:rPr>
          <w:rFonts w:ascii="Times New Roman" w:hAnsi="Times New Roman" w:cs="Times New Roman"/>
        </w:rPr>
      </w:pPr>
      <w:r w:rsidRPr="00AD542A">
        <w:rPr>
          <w:rFonts w:ascii="Times New Roman" w:hAnsi="Times New Roman" w:cs="Times New Roman"/>
        </w:rPr>
        <w:t>Kúpa tovaru na účely jeho predaja konečnému spotrebiteľovi (maloobchod) alebo iným prevádzkovateľom živnosti (veľkoobchod)</w:t>
      </w:r>
    </w:p>
    <w:p w14:paraId="2F4E1F8C" w14:textId="154D8667" w:rsidR="00850D89" w:rsidRDefault="00850D89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Pr="00850D89">
        <w:rPr>
          <w:rFonts w:ascii="Times New Roman" w:hAnsi="Times New Roman" w:cs="Times New Roman"/>
        </w:rPr>
        <w:t>prostredkovateľská činnosť v rozsahu voľnej živnosti</w:t>
      </w:r>
    </w:p>
    <w:p w14:paraId="114B3259" w14:textId="5C790B98" w:rsidR="00850D89" w:rsidRDefault="00850D89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850D89">
        <w:rPr>
          <w:rFonts w:ascii="Times New Roman" w:hAnsi="Times New Roman" w:cs="Times New Roman"/>
        </w:rPr>
        <w:t>renájom nehnuteľností s poskytovaním doplnkových služieb - obstarávateľské služby spojené s</w:t>
      </w:r>
      <w:r>
        <w:rPr>
          <w:rFonts w:ascii="Times New Roman" w:hAnsi="Times New Roman" w:cs="Times New Roman"/>
        </w:rPr>
        <w:t> </w:t>
      </w:r>
      <w:r w:rsidRPr="00850D89">
        <w:rPr>
          <w:rFonts w:ascii="Times New Roman" w:hAnsi="Times New Roman" w:cs="Times New Roman"/>
        </w:rPr>
        <w:t>prenájmom</w:t>
      </w:r>
    </w:p>
    <w:p w14:paraId="004F0FBD" w14:textId="0C467635" w:rsidR="00850D89" w:rsidRDefault="0037432C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37432C">
        <w:rPr>
          <w:rFonts w:ascii="Times New Roman" w:hAnsi="Times New Roman" w:cs="Times New Roman"/>
        </w:rPr>
        <w:t>renájom automobilov</w:t>
      </w:r>
    </w:p>
    <w:p w14:paraId="327A083D" w14:textId="3F728DDD" w:rsidR="0037432C" w:rsidRPr="0037432C" w:rsidRDefault="0037432C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37432C">
        <w:rPr>
          <w:rFonts w:ascii="Times New Roman" w:hAnsi="Times New Roman" w:cs="Times New Roman"/>
        </w:rPr>
        <w:t>oradenská služba k technickému vybaveniu počítača ( hardware )</w:t>
      </w:r>
    </w:p>
    <w:p w14:paraId="6477E90B" w14:textId="624299F2" w:rsidR="0037432C" w:rsidRPr="0037432C" w:rsidRDefault="0037432C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37432C">
        <w:rPr>
          <w:rFonts w:ascii="Times New Roman" w:hAnsi="Times New Roman" w:cs="Times New Roman"/>
        </w:rPr>
        <w:t>oradenská služba a dodávanie programového vybavenia počítača ( software )</w:t>
      </w:r>
    </w:p>
    <w:p w14:paraId="179A45F5" w14:textId="147A9076" w:rsidR="00AD542A" w:rsidRPr="0037432C" w:rsidRDefault="00AD542A" w:rsidP="00AD542A">
      <w:pPr>
        <w:rPr>
          <w:rFonts w:ascii="Times New Roman" w:hAnsi="Times New Roman" w:cs="Times New Roman"/>
        </w:rPr>
      </w:pPr>
    </w:p>
    <w:p w14:paraId="3D04CB25" w14:textId="782861BA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Dôvod na zostavenie účtovnej závierky</w:t>
      </w:r>
    </w:p>
    <w:p w14:paraId="403A08D8" w14:textId="36DE9B2A" w:rsidR="00AD542A" w:rsidRDefault="00AD542A" w:rsidP="00AD542A">
      <w:pPr>
        <w:rPr>
          <w:rFonts w:ascii="Times New Roman" w:hAnsi="Times New Roman" w:cs="Times New Roman"/>
          <w:b/>
          <w:bCs/>
        </w:rPr>
      </w:pPr>
    </w:p>
    <w:p w14:paraId="14F3705A" w14:textId="2063C4E8" w:rsidR="00AD542A" w:rsidRDefault="00554B01" w:rsidP="00554B01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</w:t>
      </w:r>
      <w:r w:rsidR="00ED0026">
        <w:rPr>
          <w:rFonts w:ascii="Times New Roman" w:hAnsi="Times New Roman" w:cs="Times New Roman"/>
        </w:rPr>
        <w:t> 31.12.202</w:t>
      </w:r>
      <w:r w:rsidR="00361558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je zo</w:t>
      </w:r>
      <w:r w:rsidR="00ED0026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tavená ako riadna účtovná závierka podľa § 17 </w:t>
      </w:r>
      <w:proofErr w:type="spellStart"/>
      <w:r>
        <w:rPr>
          <w:rFonts w:ascii="Times New Roman" w:hAnsi="Times New Roman" w:cs="Times New Roman"/>
        </w:rPr>
        <w:t>odst</w:t>
      </w:r>
      <w:proofErr w:type="spellEnd"/>
      <w:r>
        <w:rPr>
          <w:rFonts w:ascii="Times New Roman" w:hAnsi="Times New Roman" w:cs="Times New Roman"/>
        </w:rPr>
        <w:t xml:space="preserve">. 6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 o účtovníctve  za </w:t>
      </w:r>
      <w:r w:rsidR="00ED0026">
        <w:rPr>
          <w:rFonts w:ascii="Times New Roman" w:hAnsi="Times New Roman" w:cs="Times New Roman"/>
        </w:rPr>
        <w:t>kalendárny</w:t>
      </w:r>
      <w:r>
        <w:rPr>
          <w:rFonts w:ascii="Times New Roman" w:hAnsi="Times New Roman" w:cs="Times New Roman"/>
        </w:rPr>
        <w:t xml:space="preserve"> rok </w:t>
      </w:r>
      <w:r w:rsidR="00ED0026">
        <w:rPr>
          <w:rFonts w:ascii="Times New Roman" w:hAnsi="Times New Roman" w:cs="Times New Roman"/>
        </w:rPr>
        <w:t>01.01.202</w:t>
      </w:r>
      <w:r w:rsidR="00361558">
        <w:rPr>
          <w:rFonts w:ascii="Times New Roman" w:hAnsi="Times New Roman" w:cs="Times New Roman"/>
        </w:rPr>
        <w:t>5</w:t>
      </w:r>
      <w:r w:rsidR="00ED0026">
        <w:rPr>
          <w:rFonts w:ascii="Times New Roman" w:hAnsi="Times New Roman" w:cs="Times New Roman"/>
        </w:rPr>
        <w:t>-31.12.202</w:t>
      </w:r>
      <w:r w:rsidR="00361558">
        <w:rPr>
          <w:rFonts w:ascii="Times New Roman" w:hAnsi="Times New Roman" w:cs="Times New Roman"/>
        </w:rPr>
        <w:t>5</w:t>
      </w:r>
      <w:r w:rsidR="00ED0026">
        <w:rPr>
          <w:rFonts w:ascii="Times New Roman" w:hAnsi="Times New Roman" w:cs="Times New Roman"/>
        </w:rPr>
        <w:t>.</w:t>
      </w:r>
    </w:p>
    <w:p w14:paraId="0BB516F6" w14:textId="77777777" w:rsidR="00554B01" w:rsidRPr="00AD542A" w:rsidRDefault="00554B01" w:rsidP="00554B01">
      <w:pPr>
        <w:rPr>
          <w:rFonts w:ascii="Times New Roman" w:hAnsi="Times New Roman" w:cs="Times New Roman"/>
        </w:rPr>
      </w:pPr>
    </w:p>
    <w:p w14:paraId="16BC1415" w14:textId="22097C84" w:rsidR="00AD542A" w:rsidRDefault="00554B01" w:rsidP="00554B01">
      <w:p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60FA9D62" w14:textId="6EEB6E64" w:rsidR="00554B01" w:rsidRDefault="00554B01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554B01">
        <w:rPr>
          <w:rFonts w:ascii="Times New Roman" w:hAnsi="Times New Roman" w:cs="Times New Roman"/>
          <w:b/>
          <w:bCs/>
        </w:rPr>
        <w:lastRenderedPageBreak/>
        <w:t>II. DOPLŇUJÚCE ÚDAJE K ÚČTOM SÚVAHY</w:t>
      </w:r>
    </w:p>
    <w:p w14:paraId="58F6D768" w14:textId="1660CC5C" w:rsidR="00B9449D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p w14:paraId="1A8C9827" w14:textId="735281F7" w:rsidR="00B9449D" w:rsidRDefault="00B9449D" w:rsidP="00B9449D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Zostatky na niektorých účtoch: </w:t>
      </w:r>
    </w:p>
    <w:p w14:paraId="5E9124DE" w14:textId="01404393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96D1999" w14:textId="097BC91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CDE59C5" w14:textId="60389FAC" w:rsidR="00061BFF" w:rsidRDefault="00ED0026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Pokladňa</w:t>
      </w:r>
      <w:r w:rsidR="00061BF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                                   </w:t>
      </w:r>
      <w:r w:rsidR="00061BFF">
        <w:rPr>
          <w:rFonts w:ascii="Times New Roman" w:hAnsi="Times New Roman" w:cs="Times New Roman"/>
        </w:rPr>
        <w:t xml:space="preserve">                                      </w:t>
      </w:r>
      <w:r w:rsidR="005E31A8">
        <w:rPr>
          <w:rFonts w:ascii="Times New Roman" w:hAnsi="Times New Roman" w:cs="Times New Roman"/>
        </w:rPr>
        <w:t xml:space="preserve">  67710</w:t>
      </w:r>
      <w:r w:rsidR="00061BFF">
        <w:rPr>
          <w:rFonts w:ascii="Times New Roman" w:hAnsi="Times New Roman" w:cs="Times New Roman"/>
        </w:rPr>
        <w:t xml:space="preserve"> EUR</w:t>
      </w:r>
    </w:p>
    <w:p w14:paraId="74DEC658" w14:textId="487DF179" w:rsidR="00061BFF" w:rsidRDefault="00ED0026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Bankové účty</w:t>
      </w:r>
      <w:r w:rsidR="00061BF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                        </w:t>
      </w:r>
      <w:r w:rsidR="00061BFF">
        <w:rPr>
          <w:rFonts w:ascii="Times New Roman" w:hAnsi="Times New Roman" w:cs="Times New Roman"/>
        </w:rPr>
        <w:t xml:space="preserve">                                             </w:t>
      </w:r>
      <w:r w:rsidR="005E31A8">
        <w:rPr>
          <w:rFonts w:ascii="Times New Roman" w:hAnsi="Times New Roman" w:cs="Times New Roman"/>
        </w:rPr>
        <w:t xml:space="preserve">  124  </w:t>
      </w:r>
      <w:r w:rsidR="00061BFF">
        <w:rPr>
          <w:rFonts w:ascii="Times New Roman" w:hAnsi="Times New Roman" w:cs="Times New Roman"/>
        </w:rPr>
        <w:t>EUR</w:t>
      </w:r>
    </w:p>
    <w:p w14:paraId="4035A655" w14:textId="4402CD38" w:rsidR="00061BFF" w:rsidRDefault="00395421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Nerozdelený zisk </w:t>
      </w:r>
      <w:proofErr w:type="spellStart"/>
      <w:r>
        <w:rPr>
          <w:rFonts w:ascii="Times New Roman" w:hAnsi="Times New Roman" w:cs="Times New Roman"/>
        </w:rPr>
        <w:t>min.rokov</w:t>
      </w:r>
      <w:proofErr w:type="spellEnd"/>
      <w:r w:rsidR="00061BF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 </w:t>
      </w:r>
      <w:r w:rsidR="00061BFF">
        <w:rPr>
          <w:rFonts w:ascii="Times New Roman" w:hAnsi="Times New Roman" w:cs="Times New Roman"/>
        </w:rPr>
        <w:t xml:space="preserve">                                         </w:t>
      </w:r>
      <w:r w:rsidR="005E31A8">
        <w:rPr>
          <w:rFonts w:ascii="Times New Roman" w:hAnsi="Times New Roman" w:cs="Times New Roman"/>
        </w:rPr>
        <w:t>597954</w:t>
      </w:r>
      <w:r w:rsidR="00061BFF">
        <w:rPr>
          <w:rFonts w:ascii="Times New Roman" w:hAnsi="Times New Roman" w:cs="Times New Roman"/>
        </w:rPr>
        <w:t xml:space="preserve">  EUR</w:t>
      </w:r>
    </w:p>
    <w:p w14:paraId="3B883F07" w14:textId="40697DEC" w:rsidR="00395421" w:rsidRDefault="00395421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Neuhradená strata </w:t>
      </w:r>
      <w:proofErr w:type="spellStart"/>
      <w:r>
        <w:rPr>
          <w:rFonts w:ascii="Times New Roman" w:hAnsi="Times New Roman" w:cs="Times New Roman"/>
        </w:rPr>
        <w:t>min.rokov</w:t>
      </w:r>
      <w:proofErr w:type="spellEnd"/>
      <w:r>
        <w:rPr>
          <w:rFonts w:ascii="Times New Roman" w:hAnsi="Times New Roman" w:cs="Times New Roman"/>
        </w:rPr>
        <w:t xml:space="preserve">:                                        </w:t>
      </w:r>
      <w:r w:rsidR="005E31A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5E31A8">
        <w:rPr>
          <w:rFonts w:ascii="Times New Roman" w:hAnsi="Times New Roman" w:cs="Times New Roman"/>
        </w:rPr>
        <w:t>956421</w:t>
      </w:r>
      <w:r>
        <w:rPr>
          <w:rFonts w:ascii="Times New Roman" w:hAnsi="Times New Roman" w:cs="Times New Roman"/>
        </w:rPr>
        <w:t xml:space="preserve"> EUR</w:t>
      </w:r>
    </w:p>
    <w:p w14:paraId="4FBF4DB9" w14:textId="4439A238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721107FF" w14:textId="126CB0AF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EC2E48A" w14:textId="37333AEB" w:rsidR="00061BFF" w:rsidRPr="00061BFF" w:rsidRDefault="00061BFF" w:rsidP="00061BFF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061BFF">
        <w:rPr>
          <w:rFonts w:ascii="Times New Roman" w:hAnsi="Times New Roman" w:cs="Times New Roman"/>
          <w:b/>
          <w:bCs/>
        </w:rPr>
        <w:t>III. DOPLŇUJÚCE ÚDAJE K VÝKAZU  ZISKOV a STRÁT</w:t>
      </w:r>
    </w:p>
    <w:p w14:paraId="3F50C463" w14:textId="4368170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 w:rsidRPr="00061BFF">
        <w:rPr>
          <w:rFonts w:ascii="Times New Roman" w:hAnsi="Times New Roman" w:cs="Times New Roman"/>
        </w:rPr>
        <w:tab/>
      </w:r>
    </w:p>
    <w:p w14:paraId="0B488558" w14:textId="783048F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B494ACA" w14:textId="3BE3C59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</w:t>
      </w:r>
    </w:p>
    <w:p w14:paraId="726C2CA6" w14:textId="3AF9DF8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F0033CD" w14:textId="2986B956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Výnosy: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</w:t>
      </w:r>
      <w:r w:rsidR="00361558">
        <w:rPr>
          <w:rFonts w:ascii="Times New Roman" w:hAnsi="Times New Roman" w:cs="Times New Roman"/>
        </w:rPr>
        <w:t xml:space="preserve">  </w:t>
      </w:r>
      <w:r w:rsidR="005E31A8">
        <w:rPr>
          <w:rFonts w:ascii="Times New Roman" w:hAnsi="Times New Roman" w:cs="Times New Roman"/>
        </w:rPr>
        <w:t>251880</w:t>
      </w:r>
      <w:r w:rsidR="0036155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</w:t>
      </w:r>
    </w:p>
    <w:p w14:paraId="2E87BD65" w14:textId="0A6099D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Náklady: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</w:t>
      </w:r>
      <w:r w:rsidR="007968D7">
        <w:rPr>
          <w:rFonts w:ascii="Times New Roman" w:hAnsi="Times New Roman" w:cs="Times New Roman"/>
        </w:rPr>
        <w:t xml:space="preserve"> </w:t>
      </w:r>
      <w:r w:rsidR="00361558">
        <w:rPr>
          <w:rFonts w:ascii="Times New Roman" w:hAnsi="Times New Roman" w:cs="Times New Roman"/>
        </w:rPr>
        <w:t xml:space="preserve"> </w:t>
      </w:r>
      <w:r w:rsidR="005E31A8">
        <w:rPr>
          <w:rFonts w:ascii="Times New Roman" w:hAnsi="Times New Roman" w:cs="Times New Roman"/>
        </w:rPr>
        <w:t>196155</w:t>
      </w:r>
      <w:r>
        <w:rPr>
          <w:rFonts w:ascii="Times New Roman" w:hAnsi="Times New Roman" w:cs="Times New Roman"/>
        </w:rPr>
        <w:t xml:space="preserve"> </w:t>
      </w:r>
      <w:r w:rsidR="005E31A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EUR</w:t>
      </w:r>
    </w:p>
    <w:p w14:paraId="6E8EA6DA" w14:textId="4C0B6FD3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Výsledok hospodárenia/pred zdanením/                 </w:t>
      </w:r>
      <w:r w:rsidR="007968D7">
        <w:rPr>
          <w:rFonts w:ascii="Times New Roman" w:hAnsi="Times New Roman" w:cs="Times New Roman"/>
        </w:rPr>
        <w:t xml:space="preserve">   </w:t>
      </w:r>
      <w:r w:rsidR="00361558">
        <w:rPr>
          <w:rFonts w:ascii="Times New Roman" w:hAnsi="Times New Roman" w:cs="Times New Roman"/>
        </w:rPr>
        <w:t xml:space="preserve">  </w:t>
      </w:r>
      <w:r w:rsidR="007968D7">
        <w:rPr>
          <w:rFonts w:ascii="Times New Roman" w:hAnsi="Times New Roman" w:cs="Times New Roman"/>
        </w:rPr>
        <w:t xml:space="preserve"> </w:t>
      </w:r>
      <w:r w:rsidR="005E31A8">
        <w:rPr>
          <w:rFonts w:ascii="Times New Roman" w:hAnsi="Times New Roman" w:cs="Times New Roman"/>
        </w:rPr>
        <w:t xml:space="preserve"> 55725</w:t>
      </w:r>
      <w:r>
        <w:rPr>
          <w:rFonts w:ascii="Times New Roman" w:hAnsi="Times New Roman" w:cs="Times New Roman"/>
        </w:rPr>
        <w:t xml:space="preserve"> </w:t>
      </w:r>
      <w:r w:rsidR="005E31A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EUR</w:t>
      </w:r>
    </w:p>
    <w:p w14:paraId="289D079D" w14:textId="2B39C9A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2F91D26" w14:textId="09E017B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74FAAA4F" w14:textId="75A948F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</w:p>
    <w:p w14:paraId="5EE66349" w14:textId="5B6B0714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výnosovej časti sú účtované: </w:t>
      </w:r>
    </w:p>
    <w:p w14:paraId="33FB6F45" w14:textId="12707B6D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Tržby za predaj tovaru:                                            </w:t>
      </w:r>
      <w:r w:rsidR="000D760A">
        <w:rPr>
          <w:rFonts w:ascii="Times New Roman" w:hAnsi="Times New Roman" w:cs="Times New Roman"/>
        </w:rPr>
        <w:t xml:space="preserve"> </w:t>
      </w:r>
      <w:r w:rsidR="005E31A8">
        <w:rPr>
          <w:rFonts w:ascii="Times New Roman" w:hAnsi="Times New Roman" w:cs="Times New Roman"/>
        </w:rPr>
        <w:t>158900</w:t>
      </w:r>
      <w:r>
        <w:rPr>
          <w:rFonts w:ascii="Times New Roman" w:hAnsi="Times New Roman" w:cs="Times New Roman"/>
        </w:rPr>
        <w:t xml:space="preserve"> EUR</w:t>
      </w:r>
    </w:p>
    <w:p w14:paraId="2ABBCD6B" w14:textId="6E2DD660" w:rsidR="007968D7" w:rsidRDefault="00585902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Tržby z predaja služieb:                                              </w:t>
      </w:r>
      <w:r w:rsidR="005E31A8">
        <w:rPr>
          <w:rFonts w:ascii="Times New Roman" w:hAnsi="Times New Roman" w:cs="Times New Roman"/>
        </w:rPr>
        <w:t xml:space="preserve"> 89888 </w:t>
      </w:r>
      <w:r>
        <w:rPr>
          <w:rFonts w:ascii="Times New Roman" w:hAnsi="Times New Roman" w:cs="Times New Roman"/>
        </w:rPr>
        <w:t>EUR</w:t>
      </w:r>
    </w:p>
    <w:p w14:paraId="3E30CDE5" w14:textId="6FEEE60A" w:rsidR="00585902" w:rsidRDefault="00585902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Tržby z predaja HIM:                                                 </w:t>
      </w:r>
      <w:r w:rsidR="005E31A8">
        <w:rPr>
          <w:rFonts w:ascii="Times New Roman" w:hAnsi="Times New Roman" w:cs="Times New Roman"/>
        </w:rPr>
        <w:t xml:space="preserve">         0 </w:t>
      </w:r>
      <w:r>
        <w:rPr>
          <w:rFonts w:ascii="Times New Roman" w:hAnsi="Times New Roman" w:cs="Times New Roman"/>
        </w:rPr>
        <w:t xml:space="preserve"> EUR</w:t>
      </w:r>
    </w:p>
    <w:p w14:paraId="6BFECE78" w14:textId="40F3701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Ostatné:                                                                       </w:t>
      </w:r>
      <w:r w:rsidR="005E31A8">
        <w:rPr>
          <w:rFonts w:ascii="Times New Roman" w:hAnsi="Times New Roman" w:cs="Times New Roman"/>
        </w:rPr>
        <w:t xml:space="preserve">   3092</w:t>
      </w:r>
      <w:r>
        <w:rPr>
          <w:rFonts w:ascii="Times New Roman" w:hAnsi="Times New Roman" w:cs="Times New Roman"/>
        </w:rPr>
        <w:t xml:space="preserve"> EUR</w:t>
      </w:r>
    </w:p>
    <w:p w14:paraId="22D30C74" w14:textId="159174EB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083F0662" w14:textId="62E532A8" w:rsidR="00061BFF" w:rsidRDefault="00061BFF" w:rsidP="00061BFF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nákladovej časti sú účtované: </w:t>
      </w:r>
    </w:p>
    <w:p w14:paraId="61D37817" w14:textId="164665A2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Spotreba </w:t>
      </w:r>
      <w:r w:rsidR="005E31A8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ateriálu:                                                   </w:t>
      </w:r>
      <w:r w:rsidR="000D760A">
        <w:rPr>
          <w:rFonts w:ascii="Times New Roman" w:hAnsi="Times New Roman" w:cs="Times New Roman"/>
        </w:rPr>
        <w:t xml:space="preserve">   </w:t>
      </w:r>
      <w:r w:rsidR="00524560">
        <w:rPr>
          <w:rFonts w:ascii="Times New Roman" w:hAnsi="Times New Roman" w:cs="Times New Roman"/>
        </w:rPr>
        <w:t>562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EUR</w:t>
      </w:r>
    </w:p>
    <w:p w14:paraId="75EEBEFB" w14:textId="57077777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Náklady vynaložené na  </w:t>
      </w:r>
      <w:proofErr w:type="spellStart"/>
      <w:r>
        <w:rPr>
          <w:rFonts w:ascii="Times New Roman" w:hAnsi="Times New Roman" w:cs="Times New Roman"/>
        </w:rPr>
        <w:t>obst</w:t>
      </w:r>
      <w:proofErr w:type="spellEnd"/>
      <w:r>
        <w:rPr>
          <w:rFonts w:ascii="Times New Roman" w:hAnsi="Times New Roman" w:cs="Times New Roman"/>
        </w:rPr>
        <w:t xml:space="preserve">. predaného tovaru:   </w:t>
      </w:r>
      <w:r w:rsidR="000D760A">
        <w:rPr>
          <w:rFonts w:ascii="Times New Roman" w:hAnsi="Times New Roman" w:cs="Times New Roman"/>
        </w:rPr>
        <w:t xml:space="preserve">       </w:t>
      </w:r>
      <w:r w:rsidR="00524560">
        <w:rPr>
          <w:rFonts w:ascii="Times New Roman" w:hAnsi="Times New Roman" w:cs="Times New Roman"/>
        </w:rPr>
        <w:t xml:space="preserve">   0</w:t>
      </w:r>
      <w:r w:rsidR="0096140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</w:t>
      </w:r>
    </w:p>
    <w:p w14:paraId="0A926439" w14:textId="3F3870BA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Služby   : 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 </w:t>
      </w:r>
      <w:r w:rsidR="00524560">
        <w:rPr>
          <w:rFonts w:ascii="Times New Roman" w:hAnsi="Times New Roman" w:cs="Times New Roman"/>
        </w:rPr>
        <w:t xml:space="preserve">5466  </w:t>
      </w:r>
      <w:r>
        <w:rPr>
          <w:rFonts w:ascii="Times New Roman" w:hAnsi="Times New Roman" w:cs="Times New Roman"/>
        </w:rPr>
        <w:t>EUR</w:t>
      </w:r>
    </w:p>
    <w:p w14:paraId="397538DC" w14:textId="41F79AC2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Ostatné náklady  na hosp. činnosť:                      </w:t>
      </w:r>
      <w:r w:rsidR="000D760A">
        <w:rPr>
          <w:rFonts w:ascii="Times New Roman" w:hAnsi="Times New Roman" w:cs="Times New Roman"/>
        </w:rPr>
        <w:t xml:space="preserve">    </w:t>
      </w:r>
      <w:r w:rsidR="00524560">
        <w:rPr>
          <w:rFonts w:ascii="Times New Roman" w:hAnsi="Times New Roman" w:cs="Times New Roman"/>
        </w:rPr>
        <w:t>141539</w:t>
      </w:r>
      <w:r w:rsidR="000D760A">
        <w:rPr>
          <w:rFonts w:ascii="Times New Roman" w:hAnsi="Times New Roman" w:cs="Times New Roman"/>
        </w:rPr>
        <w:t xml:space="preserve"> </w:t>
      </w:r>
      <w:r w:rsidR="0096140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</w:t>
      </w:r>
    </w:p>
    <w:p w14:paraId="082F6C64" w14:textId="58F3A490" w:rsidR="00585902" w:rsidRDefault="00585902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Odpisy </w:t>
      </w:r>
      <w:proofErr w:type="spellStart"/>
      <w:r>
        <w:rPr>
          <w:rFonts w:ascii="Times New Roman" w:hAnsi="Times New Roman" w:cs="Times New Roman"/>
        </w:rPr>
        <w:t>hmot.majetku</w:t>
      </w:r>
      <w:proofErr w:type="spellEnd"/>
      <w:r>
        <w:rPr>
          <w:rFonts w:ascii="Times New Roman" w:hAnsi="Times New Roman" w:cs="Times New Roman"/>
        </w:rPr>
        <w:t xml:space="preserve">:                                                  </w:t>
      </w:r>
      <w:r w:rsidR="00524560">
        <w:rPr>
          <w:rFonts w:ascii="Times New Roman" w:hAnsi="Times New Roman" w:cs="Times New Roman"/>
        </w:rPr>
        <w:t xml:space="preserve"> 46108</w:t>
      </w:r>
      <w:r w:rsidR="0096140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</w:t>
      </w:r>
    </w:p>
    <w:p w14:paraId="65D05508" w14:textId="5080A2D2" w:rsidR="00061BFF" w:rsidRP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Finančné náklady:                                                     </w:t>
      </w:r>
      <w:r w:rsidR="000D760A">
        <w:rPr>
          <w:rFonts w:ascii="Times New Roman" w:hAnsi="Times New Roman" w:cs="Times New Roman"/>
        </w:rPr>
        <w:t xml:space="preserve">    </w:t>
      </w:r>
      <w:r w:rsidR="00524560">
        <w:rPr>
          <w:rFonts w:ascii="Times New Roman" w:hAnsi="Times New Roman" w:cs="Times New Roman"/>
        </w:rPr>
        <w:t>2480</w:t>
      </w:r>
      <w:r w:rsidR="00961402"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                     </w:t>
      </w:r>
    </w:p>
    <w:p w14:paraId="32116B06" w14:textId="77777777" w:rsidR="00061BFF" w:rsidRP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54224064" w14:textId="410D2C59" w:rsid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316B1B04" w14:textId="77777777" w:rsidR="00B9449D" w:rsidRP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2CB0851B" w14:textId="291C22A7" w:rsidR="00B9449D" w:rsidRPr="00554B01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sectPr w:rsidR="00B9449D" w:rsidRPr="00554B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C48A1"/>
    <w:multiLevelType w:val="hybridMultilevel"/>
    <w:tmpl w:val="37AAC7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46C4C"/>
    <w:multiLevelType w:val="hybridMultilevel"/>
    <w:tmpl w:val="BC267B64"/>
    <w:lvl w:ilvl="0" w:tplc="0CBA8BA4">
      <w:start w:val="1"/>
      <w:numFmt w:val="decimal"/>
      <w:lvlText w:val="%1."/>
      <w:lvlJc w:val="left"/>
      <w:pPr>
        <w:ind w:left="6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0" w:hanging="360"/>
      </w:pPr>
    </w:lvl>
    <w:lvl w:ilvl="2" w:tplc="041B001B" w:tentative="1">
      <w:start w:val="1"/>
      <w:numFmt w:val="lowerRoman"/>
      <w:lvlText w:val="%3."/>
      <w:lvlJc w:val="right"/>
      <w:pPr>
        <w:ind w:left="2080" w:hanging="180"/>
      </w:pPr>
    </w:lvl>
    <w:lvl w:ilvl="3" w:tplc="041B000F" w:tentative="1">
      <w:start w:val="1"/>
      <w:numFmt w:val="decimal"/>
      <w:lvlText w:val="%4."/>
      <w:lvlJc w:val="left"/>
      <w:pPr>
        <w:ind w:left="2800" w:hanging="360"/>
      </w:pPr>
    </w:lvl>
    <w:lvl w:ilvl="4" w:tplc="041B0019" w:tentative="1">
      <w:start w:val="1"/>
      <w:numFmt w:val="lowerLetter"/>
      <w:lvlText w:val="%5."/>
      <w:lvlJc w:val="left"/>
      <w:pPr>
        <w:ind w:left="3520" w:hanging="360"/>
      </w:pPr>
    </w:lvl>
    <w:lvl w:ilvl="5" w:tplc="041B001B" w:tentative="1">
      <w:start w:val="1"/>
      <w:numFmt w:val="lowerRoman"/>
      <w:lvlText w:val="%6."/>
      <w:lvlJc w:val="right"/>
      <w:pPr>
        <w:ind w:left="4240" w:hanging="180"/>
      </w:pPr>
    </w:lvl>
    <w:lvl w:ilvl="6" w:tplc="041B000F" w:tentative="1">
      <w:start w:val="1"/>
      <w:numFmt w:val="decimal"/>
      <w:lvlText w:val="%7."/>
      <w:lvlJc w:val="left"/>
      <w:pPr>
        <w:ind w:left="4960" w:hanging="360"/>
      </w:pPr>
    </w:lvl>
    <w:lvl w:ilvl="7" w:tplc="041B0019" w:tentative="1">
      <w:start w:val="1"/>
      <w:numFmt w:val="lowerLetter"/>
      <w:lvlText w:val="%8."/>
      <w:lvlJc w:val="left"/>
      <w:pPr>
        <w:ind w:left="5680" w:hanging="360"/>
      </w:pPr>
    </w:lvl>
    <w:lvl w:ilvl="8" w:tplc="041B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2" w15:restartNumberingAfterBreak="0">
    <w:nsid w:val="3B586AAA"/>
    <w:multiLevelType w:val="hybridMultilevel"/>
    <w:tmpl w:val="20048904"/>
    <w:lvl w:ilvl="0" w:tplc="938040B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D285A5E"/>
    <w:multiLevelType w:val="multilevel"/>
    <w:tmpl w:val="1532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15046699">
    <w:abstractNumId w:val="0"/>
  </w:num>
  <w:num w:numId="2" w16cid:durableId="1810396313">
    <w:abstractNumId w:val="2"/>
  </w:num>
  <w:num w:numId="3" w16cid:durableId="1297487492">
    <w:abstractNumId w:val="1"/>
  </w:num>
  <w:num w:numId="4" w16cid:durableId="4405357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C8A"/>
    <w:rsid w:val="00020C3A"/>
    <w:rsid w:val="00061BFF"/>
    <w:rsid w:val="000D0F44"/>
    <w:rsid w:val="000D760A"/>
    <w:rsid w:val="002E4E54"/>
    <w:rsid w:val="00361558"/>
    <w:rsid w:val="0037432C"/>
    <w:rsid w:val="00377CC8"/>
    <w:rsid w:val="00395421"/>
    <w:rsid w:val="003C4961"/>
    <w:rsid w:val="003E221F"/>
    <w:rsid w:val="004357B4"/>
    <w:rsid w:val="004D186A"/>
    <w:rsid w:val="00524560"/>
    <w:rsid w:val="00554B01"/>
    <w:rsid w:val="00585902"/>
    <w:rsid w:val="005E31A8"/>
    <w:rsid w:val="00635F03"/>
    <w:rsid w:val="00701798"/>
    <w:rsid w:val="007968D7"/>
    <w:rsid w:val="00850D89"/>
    <w:rsid w:val="0095537F"/>
    <w:rsid w:val="00961402"/>
    <w:rsid w:val="00AD542A"/>
    <w:rsid w:val="00B9449D"/>
    <w:rsid w:val="00C75C8A"/>
    <w:rsid w:val="00C901B0"/>
    <w:rsid w:val="00CF4558"/>
    <w:rsid w:val="00ED0026"/>
    <w:rsid w:val="00FC7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90480"/>
  <w15:docId w15:val="{3AC8A77D-5EB6-47EE-A363-ACED06749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57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36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5289AE-BC83-40F2-B0C0-D65CC9E0B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2</Pages>
  <Words>415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Cudrakova</dc:creator>
  <cp:keywords/>
  <dc:description/>
  <cp:lastModifiedBy>Karin Kaupova</cp:lastModifiedBy>
  <cp:revision>15</cp:revision>
  <cp:lastPrinted>2023-02-20T12:36:00Z</cp:lastPrinted>
  <dcterms:created xsi:type="dcterms:W3CDTF">2022-02-09T08:39:00Z</dcterms:created>
  <dcterms:modified xsi:type="dcterms:W3CDTF">2026-07-01T10:23:00Z</dcterms:modified>
</cp:coreProperties>
</file>