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RAN-SUS – partners s. r. 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837, Veľký Lapáš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56637209          DIČ:  2122380821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6.12.2024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</w:tbl>
    <w:p>
      <w:pPr>
        <w:pStyle w:val="Normal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Kúpa tovaru na účely jeho predaja konečnému spotrebiteľovi (maloobchod) alebo iným prevádzkovateľom živnosti (veľkoobchod)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Sprostredkovateľská činnosť v oblasti obchodu, služieb a výroby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Nákladná cestná doprava vykonávaná vozidlami s celkovou hmotnosťou do 3,5 t vrátane prípojného vozidla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Čistiace a upratovacie služby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Reklamné, marketingové, fotografické a informačné služby, prieskum trhu a verejnej mienky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Poskytovanie služieb osobného charakteru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Prenájom, úschova a požičiavanie hnuteľných vecí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Skladové, pomocné a prepravné služby v doprave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Uskutočňovanie stavieb a ich zmien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Prípravné práce k realizácii stavby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Dokončovacie stavebné práce pri realizácii exteriérov a interiérov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Diagnostika kanalizačných potrubí a čistenie kanalizačných systémov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Podnikanie v oblasti nakladania s iným ako nebezpečným odpadom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Úprava nerastov, dobývanie rašeliny a bahna a ich úprava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Poskytovanie služieb rýchleho občerstvenia v spojení s predajom na priamu konzumáciu, prevádzkovanie výdajne stravy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Prevádzkovanie kultúrnych, spoločenských, zábavných, športových zariadení a zariadení slúžiacich na regeneráciu a rekondíciu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Organizovanie športových, kultúrnych a iných spoločenských podujatí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Počítačové služby a služby súvisiace s počítačovým spracovaním údajov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Služby v oblasti administratívnej správy a služby organizačno-hospodárskej povahy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Prenájom nehnuteľností spojený s poskytovaním iných než základných služieb spojených s prenájmom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Správa a údržba bytového a nebytového fondu v rozsahu voľných živnosti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Inžinierske činnosti, technické testovanie a analýzy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Činnosť podnikateľských, organizačných a ekonomických poradcov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Mimoškolská vzdelávacia činnosť</w:t>
      </w:r>
      <w:r>
        <w:rPr>
          <w:rFonts w:cs="Arial"/>
          <w:szCs w:val="22"/>
        </w:rPr>
        <w:t xml:space="preserve"> </w:t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0"/>
        <w:gridCol w:w="1480"/>
        <w:gridCol w:w="1081"/>
        <w:gridCol w:w="1081"/>
        <w:gridCol w:w="1080"/>
        <w:gridCol w:w="1081"/>
        <w:gridCol w:w="1081"/>
        <w:gridCol w:w="1081"/>
        <w:gridCol w:w="1075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shd w:fill="auto" w:val="clear"/>
            <w:vAlign w:val="bottom"/>
          </w:tcPr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Patrik Randár</w:t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0"/>
        <w:gridCol w:w="6"/>
        <w:gridCol w:w="1000"/>
        <w:gridCol w:w="1"/>
        <w:gridCol w:w="833"/>
        <w:gridCol w:w="1"/>
        <w:gridCol w:w="709"/>
        <w:gridCol w:w="10"/>
        <w:gridCol w:w="116"/>
        <w:gridCol w:w="1"/>
        <w:gridCol w:w="973"/>
        <w:gridCol w:w="1"/>
        <w:gridCol w:w="18"/>
        <w:gridCol w:w="956"/>
        <w:gridCol w:w="54"/>
        <w:gridCol w:w="1"/>
        <w:gridCol w:w="639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5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6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6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0"/>
        <w:gridCol w:w="1"/>
        <w:gridCol w:w="833"/>
        <w:gridCol w:w="1"/>
        <w:gridCol w:w="709"/>
        <w:gridCol w:w="10"/>
        <w:gridCol w:w="117"/>
        <w:gridCol w:w="973"/>
        <w:gridCol w:w="1"/>
        <w:gridCol w:w="18"/>
        <w:gridCol w:w="1"/>
        <w:gridCol w:w="946"/>
        <w:gridCol w:w="1"/>
        <w:gridCol w:w="1"/>
        <w:gridCol w:w="6"/>
        <w:gridCol w:w="695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7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6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7"/>
        <w:gridCol w:w="1675"/>
        <w:gridCol w:w="1430"/>
        <w:gridCol w:w="1642"/>
        <w:gridCol w:w="1323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5"/>
        <w:gridCol w:w="1046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499"/>
        <w:gridCol w:w="1186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4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3"/>
        <w:gridCol w:w="2736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5"/>
        <w:gridCol w:w="1200"/>
        <w:gridCol w:w="1667"/>
        <w:gridCol w:w="1638"/>
        <w:gridCol w:w="1287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861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861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948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948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1809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1809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keepNext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94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2633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Cs/>
                <w:szCs w:val="22"/>
              </w:rPr>
              <w:t>2727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4"/>
        <w:gridCol w:w="922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6"/>
        <w:gridCol w:w="1396"/>
        <w:gridCol w:w="1395"/>
        <w:gridCol w:w="1187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69"/>
        <w:gridCol w:w="2216"/>
        <w:gridCol w:w="1766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6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-885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szCs w:val="22"/>
              </w:rPr>
              <w:t>-885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40"/>
        <w:gridCol w:w="1386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7"/>
        <w:gridCol w:w="804"/>
        <w:gridCol w:w="1246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6"/>
        <w:gridCol w:w="14"/>
        <w:gridCol w:w="1578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2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69"/>
        <w:gridCol w:w="1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6"/>
        <w:gridCol w:w="1208"/>
        <w:gridCol w:w="1484"/>
        <w:gridCol w:w="1105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41504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41504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5"/>
        <w:gridCol w:w="1662"/>
        <w:gridCol w:w="776"/>
        <w:gridCol w:w="649"/>
        <w:gridCol w:w="1897"/>
        <w:gridCol w:w="701"/>
        <w:gridCol w:w="649"/>
      </w:tblGrid>
      <w:tr>
        <w:trPr>
          <w:trHeight w:val="642" w:hRule="atLeast"/>
        </w:trPr>
        <w:tc>
          <w:tcPr>
            <w:tcW w:w="273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421</w:t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421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2"/>
        <w:gridCol w:w="1394"/>
        <w:gridCol w:w="1394"/>
        <w:gridCol w:w="1394"/>
        <w:gridCol w:w="1392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2"/>
        <w:gridCol w:w="1393"/>
        <w:gridCol w:w="1394"/>
        <w:gridCol w:w="1394"/>
        <w:gridCol w:w="1394"/>
        <w:gridCol w:w="1392"/>
      </w:tblGrid>
      <w:tr>
        <w:trPr>
          <w:trHeight w:val="396" w:hRule="atLeast"/>
        </w:trPr>
        <w:tc>
          <w:tcPr>
            <w:tcW w:w="210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header="709" w:top="1418" w:footer="709" w:bottom="1418" w:gutter="0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/>
      </w:pPr>
      <w:r>
        <w:rPr/>
      </w:r>
    </w:p>
    <w:sectPr>
      <w:type w:val="continuous"/>
      <w:pgSz w:w="11906" w:h="16838"/>
      <w:pgMar w:left="1418" w:right="1418" w:header="709" w:top="1418" w:footer="709" w:bottom="1418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 CE">
    <w:altName w:val="Helvetica CE"/>
    <w:charset w:val="ee"/>
    <w:family w:val="auto"/>
    <w:pitch w:val="default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center"/>
      <w:rPr/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> PAGE </w:instrText>
    </w:r>
    <w:r>
      <w:rPr>
        <w:szCs w:val="22"/>
      </w:rPr>
      <w:fldChar w:fldCharType="separate"/>
    </w:r>
    <w:r>
      <w:rPr>
        <w:szCs w:val="22"/>
      </w:rPr>
      <w:t>23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087" w:type="dxa"/>
      <w:jc w:val="left"/>
      <w:tblInd w:w="55" w:type="dxa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fill="auto" w:val="clear"/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shd w:fill="auto" w:val="clear"/>
          <w:vAlign w:val="bottom"/>
        </w:tcPr>
        <w:p>
          <w:pPr>
            <w:pStyle w:val="Normal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56637209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2122380821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false"/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link w:val="Nadpis4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link w:val="Nadpis5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link w:val="Nadpis6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link w:val="Nadpis7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link w:val="Nadpis8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link w:val="Nadpis9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link w:val="Zhlav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link w:val="Zpa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link w:val="Textpoznpodarou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link w:val="Nzev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link w:val="Podtitul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Zkladntextodsazen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Zkladntextodsazen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Rozvrendokumentu"/>
    <w:uiPriority w:val="99"/>
    <w:qFormat/>
    <w:rsid w:val="006d75a3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  <w:b w:val="false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rFonts w:eastAsia="Times New Roman"/>
    </w:rPr>
  </w:style>
  <w:style w:type="character" w:styleId="ListLabel92">
    <w:name w:val="ListLabel 92"/>
    <w:qFormat/>
    <w:rPr>
      <w:rFonts w:eastAsia="Times New Roman"/>
    </w:rPr>
  </w:style>
  <w:style w:type="character" w:styleId="ListLabel93">
    <w:name w:val="ListLabel 93"/>
    <w:qFormat/>
    <w:rPr>
      <w:rFonts w:eastAsia="Times New Roman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Podnadpis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Application>LibreOffice/6.2.2.2$Windows_x86 LibreOffice_project/2b840030fec2aae0fd2658d8d4f9548af4e3518d</Application>
  <Pages>25</Pages>
  <Words>4335</Words>
  <Characters>24637</Characters>
  <CharactersWithSpaces>29011</CharactersWithSpaces>
  <Paragraphs>1471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2026-06-30T13:26:10Z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EXALOGIC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