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CBF" w:rsidRPr="00314B17" w:rsidRDefault="00314B17">
      <w:pPr>
        <w:rPr>
          <w:b/>
          <w:sz w:val="32"/>
          <w:szCs w:val="32"/>
        </w:rPr>
      </w:pPr>
      <w:r w:rsidRPr="00314B17">
        <w:rPr>
          <w:b/>
          <w:sz w:val="32"/>
          <w:szCs w:val="32"/>
        </w:rPr>
        <w:t xml:space="preserve">                                  Poznámky k účtovnej závierke </w:t>
      </w:r>
    </w:p>
    <w:p w:rsidR="00314B17" w:rsidRPr="00314B17" w:rsidRDefault="00314B17">
      <w:pPr>
        <w:pBdr>
          <w:bottom w:val="single" w:sz="6" w:space="1" w:color="auto"/>
        </w:pBdr>
        <w:rPr>
          <w:b/>
          <w:sz w:val="32"/>
          <w:szCs w:val="32"/>
        </w:rPr>
      </w:pPr>
      <w:r w:rsidRPr="00314B17">
        <w:rPr>
          <w:b/>
          <w:sz w:val="32"/>
          <w:szCs w:val="32"/>
        </w:rPr>
        <w:t xml:space="preserve">                                                 k 31.12.20</w:t>
      </w:r>
      <w:r w:rsidR="000E7EF6">
        <w:rPr>
          <w:b/>
          <w:sz w:val="32"/>
          <w:szCs w:val="32"/>
        </w:rPr>
        <w:t>2</w:t>
      </w:r>
      <w:r w:rsidR="00953B28">
        <w:rPr>
          <w:b/>
          <w:sz w:val="32"/>
          <w:szCs w:val="32"/>
        </w:rPr>
        <w:t>5</w:t>
      </w: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</w:p>
    <w:p w:rsidR="00314B17" w:rsidRDefault="00314B17">
      <w:pPr>
        <w:rPr>
          <w:b/>
          <w:sz w:val="28"/>
          <w:szCs w:val="28"/>
        </w:rPr>
      </w:pPr>
      <w:r>
        <w:rPr>
          <w:b/>
          <w:sz w:val="28"/>
          <w:szCs w:val="28"/>
        </w:rPr>
        <w:t>Názov spoločnosti:            PVB s.r.o.</w:t>
      </w:r>
    </w:p>
    <w:p w:rsidR="00314B17" w:rsidRDefault="00314B1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Sídlo spoločnosti:              </w:t>
      </w:r>
      <w:r w:rsidR="00B5169D">
        <w:rPr>
          <w:b/>
          <w:sz w:val="28"/>
          <w:szCs w:val="28"/>
        </w:rPr>
        <w:t>Bancíkovej 1/A</w:t>
      </w:r>
    </w:p>
    <w:p w:rsidR="00314B17" w:rsidRDefault="00314B1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8</w:t>
      </w:r>
      <w:r w:rsidR="00B5169D">
        <w:rPr>
          <w:b/>
          <w:sz w:val="28"/>
          <w:szCs w:val="28"/>
        </w:rPr>
        <w:t xml:space="preserve">21 03 </w:t>
      </w:r>
      <w:r>
        <w:rPr>
          <w:b/>
          <w:sz w:val="28"/>
          <w:szCs w:val="28"/>
        </w:rPr>
        <w:t xml:space="preserve"> Bratislava</w:t>
      </w:r>
    </w:p>
    <w:p w:rsidR="00314B17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>Dátum založenia:              15.06.2007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>Identifikačné číslo:           367 99 238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>DIČ:                                      2022418728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SK NACE:                             49.41.0  Nákladná cestná doprava </w:t>
      </w:r>
    </w:p>
    <w:p w:rsidR="004D013E" w:rsidRDefault="004D013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Účtovná závierka :            riadna </w:t>
      </w: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>
      <w:pPr>
        <w:rPr>
          <w:b/>
          <w:sz w:val="28"/>
          <w:szCs w:val="28"/>
        </w:rPr>
      </w:pPr>
    </w:p>
    <w:p w:rsidR="004D013E" w:rsidRDefault="004D013E" w:rsidP="004D013E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 –</w:t>
      </w:r>
    </w:p>
    <w:p w:rsidR="004D013E" w:rsidRDefault="004D013E" w:rsidP="004D013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4D013E">
        <w:rPr>
          <w:b/>
          <w:sz w:val="28"/>
          <w:szCs w:val="28"/>
        </w:rPr>
        <w:t xml:space="preserve">Prevažujúca činnosť:  Nákladná cestná doprava </w:t>
      </w:r>
    </w:p>
    <w:p w:rsidR="004D013E" w:rsidRPr="004D013E" w:rsidRDefault="004D013E" w:rsidP="004D013E">
      <w:pPr>
        <w:rPr>
          <w:b/>
          <w:sz w:val="28"/>
          <w:szCs w:val="28"/>
        </w:rPr>
      </w:pPr>
    </w:p>
    <w:p w:rsidR="004D013E" w:rsidRDefault="004D013E" w:rsidP="004D013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Členovia štatutárneho orgánu:</w:t>
      </w:r>
    </w:p>
    <w:p w:rsidR="004D013E" w:rsidRDefault="00D201F2" w:rsidP="004D013E">
      <w:pPr>
        <w:pStyle w:val="ListParagrap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Ing.Vittek</w:t>
      </w:r>
      <w:proofErr w:type="spellEnd"/>
      <w:r>
        <w:rPr>
          <w:b/>
          <w:sz w:val="28"/>
          <w:szCs w:val="28"/>
        </w:rPr>
        <w:t xml:space="preserve"> Igor-konateľ, spoločník</w:t>
      </w:r>
    </w:p>
    <w:p w:rsidR="004D013E" w:rsidRDefault="004D013E" w:rsidP="004D013E">
      <w:pPr>
        <w:rPr>
          <w:b/>
          <w:sz w:val="28"/>
          <w:szCs w:val="28"/>
        </w:rPr>
      </w:pPr>
    </w:p>
    <w:p w:rsidR="004D013E" w:rsidRDefault="00891F28" w:rsidP="004D013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Spoločníci: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Meno spoločníka                     Výška podielu na základnom imaní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Absolútna v EUR    v   %</w:t>
      </w:r>
    </w:p>
    <w:p w:rsidR="00891F28" w:rsidRDefault="00315A98" w:rsidP="00891F28">
      <w:pPr>
        <w:pBdr>
          <w:bottom w:val="single" w:sz="6" w:space="1" w:color="auto"/>
        </w:pBd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="00D201F2">
        <w:rPr>
          <w:b/>
          <w:sz w:val="28"/>
          <w:szCs w:val="28"/>
        </w:rPr>
        <w:t>Ing.Vittek</w:t>
      </w:r>
      <w:proofErr w:type="spellEnd"/>
      <w:r w:rsidR="00D201F2">
        <w:rPr>
          <w:b/>
          <w:sz w:val="28"/>
          <w:szCs w:val="28"/>
        </w:rPr>
        <w:t xml:space="preserve"> Igor</w:t>
      </w:r>
      <w:r w:rsidR="0079669C">
        <w:rPr>
          <w:b/>
          <w:sz w:val="28"/>
          <w:szCs w:val="28"/>
        </w:rPr>
        <w:t xml:space="preserve">          </w:t>
      </w:r>
      <w:r w:rsidR="00891F28">
        <w:rPr>
          <w:b/>
          <w:sz w:val="28"/>
          <w:szCs w:val="28"/>
        </w:rPr>
        <w:t xml:space="preserve">                      6.639,- EUR         100%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Spolu:                                                6.639,- EUR         100%</w:t>
      </w:r>
    </w:p>
    <w:p w:rsidR="00891F28" w:rsidRDefault="00891F28" w:rsidP="00891F28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Spoločnosť predkladá riadnu účtovnú závierku s predpokladom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nepretržitého pokračovania činnosti.Účtovné metódy a zásady boli </w:t>
      </w:r>
    </w:p>
    <w:p w:rsidR="00891F28" w:rsidRDefault="00891F28" w:rsidP="00891F2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aplikované v rámci platného zákona o účtovníctve.</w:t>
      </w:r>
    </w:p>
    <w:p w:rsidR="00891F28" w:rsidRDefault="00891F28" w:rsidP="00891F28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Spoločnosť odpisuje hmotný majetok.</w:t>
      </w:r>
    </w:p>
    <w:p w:rsidR="00891F28" w:rsidRDefault="00891F28" w:rsidP="00891F28">
      <w:pPr>
        <w:ind w:left="360"/>
        <w:rPr>
          <w:b/>
          <w:sz w:val="28"/>
          <w:szCs w:val="28"/>
        </w:rPr>
      </w:pPr>
    </w:p>
    <w:p w:rsidR="00BD256B" w:rsidRDefault="00891F28" w:rsidP="00891F28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Hospodársky výsledok pred zdanením          </w:t>
      </w:r>
      <w:r w:rsidR="00D13153">
        <w:rPr>
          <w:b/>
          <w:sz w:val="28"/>
          <w:szCs w:val="28"/>
        </w:rPr>
        <w:t>+</w:t>
      </w:r>
      <w:r w:rsidR="000D3328">
        <w:rPr>
          <w:b/>
          <w:sz w:val="28"/>
          <w:szCs w:val="28"/>
        </w:rPr>
        <w:t>8.666</w:t>
      </w:r>
      <w:r w:rsidR="00D13153">
        <w:rPr>
          <w:b/>
          <w:sz w:val="28"/>
          <w:szCs w:val="28"/>
        </w:rPr>
        <w:t>,-</w:t>
      </w:r>
      <w:r w:rsidR="00B357F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EUR</w:t>
      </w:r>
    </w:p>
    <w:p w:rsidR="00D201F2" w:rsidRDefault="00D201F2" w:rsidP="00D201F2">
      <w:pPr>
        <w:pStyle w:val="ListParagrap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Pripočitateľné</w:t>
      </w:r>
      <w:proofErr w:type="spellEnd"/>
      <w:r>
        <w:rPr>
          <w:b/>
          <w:sz w:val="28"/>
          <w:szCs w:val="28"/>
        </w:rPr>
        <w:t xml:space="preserve"> položky                                      </w:t>
      </w:r>
      <w:r w:rsidR="000D3328">
        <w:rPr>
          <w:b/>
          <w:sz w:val="28"/>
          <w:szCs w:val="28"/>
        </w:rPr>
        <w:t xml:space="preserve">    0</w:t>
      </w:r>
      <w:r>
        <w:rPr>
          <w:b/>
          <w:sz w:val="28"/>
          <w:szCs w:val="28"/>
        </w:rPr>
        <w:t xml:space="preserve">   EUR </w:t>
      </w:r>
    </w:p>
    <w:p w:rsidR="00D201F2" w:rsidRPr="00D201F2" w:rsidRDefault="00D201F2" w:rsidP="00D201F2">
      <w:pPr>
        <w:pStyle w:val="ListParagrap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Hosp.výsledok</w:t>
      </w:r>
      <w:proofErr w:type="spellEnd"/>
      <w:r>
        <w:rPr>
          <w:b/>
          <w:sz w:val="28"/>
          <w:szCs w:val="28"/>
        </w:rPr>
        <w:t xml:space="preserve">                                                     </w:t>
      </w:r>
      <w:r w:rsidR="000D3328">
        <w:rPr>
          <w:b/>
          <w:sz w:val="28"/>
          <w:szCs w:val="28"/>
        </w:rPr>
        <w:t>+8.666,-</w:t>
      </w:r>
      <w:bookmarkStart w:id="0" w:name="_GoBack"/>
      <w:bookmarkEnd w:id="0"/>
      <w:r>
        <w:rPr>
          <w:b/>
          <w:sz w:val="28"/>
          <w:szCs w:val="28"/>
        </w:rPr>
        <w:t xml:space="preserve">   EUR</w:t>
      </w:r>
    </w:p>
    <w:p w:rsidR="00D201F2" w:rsidRPr="00D201F2" w:rsidRDefault="00D201F2" w:rsidP="00D201F2">
      <w:pPr>
        <w:tabs>
          <w:tab w:val="left" w:pos="17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BD256B" w:rsidRPr="00BD256B" w:rsidRDefault="00BD256B" w:rsidP="00BD256B">
      <w:pPr>
        <w:pStyle w:val="ListParagraph"/>
        <w:rPr>
          <w:b/>
          <w:sz w:val="28"/>
          <w:szCs w:val="28"/>
        </w:rPr>
      </w:pPr>
    </w:p>
    <w:p w:rsidR="00BD256B" w:rsidRDefault="00BD256B" w:rsidP="00BD256B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Údaje o záväzkoch:</w:t>
      </w:r>
    </w:p>
    <w:p w:rsidR="00BD256B" w:rsidRDefault="00BD256B" w:rsidP="00BD256B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>Spoločnosť eviduje záväzky z obchodného styku:</w:t>
      </w:r>
    </w:p>
    <w:p w:rsidR="00BD256B" w:rsidRDefault="00BD256B" w:rsidP="00BD256B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 lehoty splatnosti:       </w:t>
      </w:r>
      <w:r w:rsidR="003A4D78">
        <w:rPr>
          <w:b/>
          <w:sz w:val="28"/>
          <w:szCs w:val="28"/>
        </w:rPr>
        <w:t>13.122</w:t>
      </w:r>
      <w:r w:rsidR="003E5A1E">
        <w:rPr>
          <w:b/>
          <w:sz w:val="28"/>
          <w:szCs w:val="28"/>
        </w:rPr>
        <w:t>,-</w:t>
      </w:r>
      <w:r w:rsidR="0041191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EUR</w:t>
      </w: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BD256B">
      <w:pPr>
        <w:pStyle w:val="ListParagraph"/>
        <w:rPr>
          <w:b/>
          <w:sz w:val="28"/>
          <w:szCs w:val="28"/>
        </w:rPr>
      </w:pPr>
    </w:p>
    <w:p w:rsidR="008C0717" w:rsidRDefault="008C0717" w:rsidP="008C0717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3 –</w:t>
      </w:r>
    </w:p>
    <w:p w:rsidR="008C0717" w:rsidRDefault="008C0717" w:rsidP="008C0717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Údaje o pohľadávkach:</w:t>
      </w:r>
    </w:p>
    <w:p w:rsidR="008C0717" w:rsidRDefault="008C0717" w:rsidP="008C071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Spoločnosť eviduje pohľadávky z obchodného styku</w:t>
      </w:r>
    </w:p>
    <w:p w:rsidR="008C0717" w:rsidRDefault="008C0717" w:rsidP="008C071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do lehoty splatnosti:</w:t>
      </w:r>
      <w:r w:rsidR="0081152E">
        <w:rPr>
          <w:b/>
          <w:sz w:val="28"/>
          <w:szCs w:val="28"/>
        </w:rPr>
        <w:t xml:space="preserve">         </w:t>
      </w:r>
      <w:r w:rsidR="003A4D78">
        <w:rPr>
          <w:b/>
          <w:sz w:val="28"/>
          <w:szCs w:val="28"/>
        </w:rPr>
        <w:t>27.781</w:t>
      </w:r>
      <w:r w:rsidR="003E5A1E">
        <w:rPr>
          <w:b/>
          <w:sz w:val="28"/>
          <w:szCs w:val="28"/>
        </w:rPr>
        <w:t>,-</w:t>
      </w:r>
      <w:r w:rsidR="000A5659">
        <w:rPr>
          <w:b/>
          <w:sz w:val="28"/>
          <w:szCs w:val="28"/>
        </w:rPr>
        <w:t xml:space="preserve"> </w:t>
      </w:r>
      <w:r w:rsidR="0081152E">
        <w:rPr>
          <w:b/>
          <w:sz w:val="28"/>
          <w:szCs w:val="28"/>
        </w:rPr>
        <w:t xml:space="preserve"> EUR</w:t>
      </w:r>
    </w:p>
    <w:p w:rsidR="0081152E" w:rsidRDefault="0081152E" w:rsidP="0081152E">
      <w:pPr>
        <w:rPr>
          <w:b/>
          <w:sz w:val="28"/>
          <w:szCs w:val="28"/>
        </w:rPr>
      </w:pPr>
    </w:p>
    <w:p w:rsidR="0081152E" w:rsidRDefault="0081152E" w:rsidP="0081152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Údaje o zamestnancoch: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Stav zamestnancov ku dňu zostavenia účtovnej závierky :  2</w:t>
      </w:r>
    </w:p>
    <w:p w:rsidR="0081152E" w:rsidRDefault="0081152E" w:rsidP="0081152E">
      <w:pPr>
        <w:rPr>
          <w:b/>
          <w:sz w:val="28"/>
          <w:szCs w:val="28"/>
        </w:rPr>
      </w:pPr>
    </w:p>
    <w:p w:rsidR="0081152E" w:rsidRDefault="0081152E" w:rsidP="0081152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Informácia o tržbách: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Tržby z predaja služieb:         </w:t>
      </w:r>
      <w:r w:rsidR="003A4D78">
        <w:rPr>
          <w:b/>
          <w:sz w:val="28"/>
          <w:szCs w:val="28"/>
        </w:rPr>
        <w:t>277.228</w:t>
      </w:r>
      <w:r>
        <w:rPr>
          <w:b/>
          <w:sz w:val="28"/>
          <w:szCs w:val="28"/>
        </w:rPr>
        <w:t>,-</w:t>
      </w:r>
      <w:r w:rsidR="00451A0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EUR</w:t>
      </w:r>
    </w:p>
    <w:p w:rsidR="0081152E" w:rsidRDefault="0081152E" w:rsidP="0081152E">
      <w:pPr>
        <w:rPr>
          <w:b/>
          <w:sz w:val="28"/>
          <w:szCs w:val="28"/>
        </w:rPr>
      </w:pPr>
    </w:p>
    <w:p w:rsidR="0081152E" w:rsidRDefault="0081152E" w:rsidP="0081152E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významných položkách nákladov: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Spotreba materiálu    </w:t>
      </w:r>
      <w:r w:rsidR="005C396B">
        <w:rPr>
          <w:b/>
          <w:sz w:val="28"/>
          <w:szCs w:val="28"/>
        </w:rPr>
        <w:t xml:space="preserve">   </w:t>
      </w:r>
      <w:r w:rsidR="00C13C27">
        <w:rPr>
          <w:b/>
          <w:sz w:val="28"/>
          <w:szCs w:val="28"/>
        </w:rPr>
        <w:t xml:space="preserve">  </w:t>
      </w:r>
      <w:r w:rsidR="00007B33">
        <w:rPr>
          <w:b/>
          <w:sz w:val="28"/>
          <w:szCs w:val="28"/>
        </w:rPr>
        <w:t xml:space="preserve"> </w:t>
      </w:r>
      <w:r w:rsidR="003A4D78">
        <w:rPr>
          <w:b/>
          <w:sz w:val="28"/>
          <w:szCs w:val="28"/>
        </w:rPr>
        <w:t>92.381</w:t>
      </w:r>
      <w:r w:rsidR="00007B33">
        <w:rPr>
          <w:b/>
          <w:sz w:val="28"/>
          <w:szCs w:val="28"/>
        </w:rPr>
        <w:t>,</w:t>
      </w:r>
      <w:r w:rsidR="00C13C2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Služby                         </w:t>
      </w:r>
      <w:r w:rsidR="00C13C2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5C396B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0B4C33">
        <w:rPr>
          <w:b/>
          <w:sz w:val="28"/>
          <w:szCs w:val="28"/>
        </w:rPr>
        <w:t xml:space="preserve"> </w:t>
      </w:r>
      <w:r w:rsidR="00A74934">
        <w:rPr>
          <w:b/>
          <w:sz w:val="28"/>
          <w:szCs w:val="28"/>
        </w:rPr>
        <w:t xml:space="preserve"> </w:t>
      </w:r>
      <w:r w:rsidR="003A4D78">
        <w:rPr>
          <w:b/>
          <w:sz w:val="28"/>
          <w:szCs w:val="28"/>
        </w:rPr>
        <w:t>104.105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Mzdové náklady     </w:t>
      </w:r>
      <w:r w:rsidR="00C13C27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</w:t>
      </w:r>
      <w:r w:rsidR="005C396B">
        <w:rPr>
          <w:b/>
          <w:sz w:val="28"/>
          <w:szCs w:val="28"/>
        </w:rPr>
        <w:t xml:space="preserve">     </w:t>
      </w:r>
      <w:r w:rsidR="00A74934">
        <w:rPr>
          <w:b/>
          <w:sz w:val="28"/>
          <w:szCs w:val="28"/>
        </w:rPr>
        <w:t>3</w:t>
      </w:r>
      <w:r w:rsidR="003A4D78">
        <w:rPr>
          <w:b/>
          <w:sz w:val="28"/>
          <w:szCs w:val="28"/>
        </w:rPr>
        <w:t>4.300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Nákl.na </w:t>
      </w:r>
      <w:proofErr w:type="spellStart"/>
      <w:r>
        <w:rPr>
          <w:b/>
          <w:sz w:val="28"/>
          <w:szCs w:val="28"/>
        </w:rPr>
        <w:t>soc.poistenie</w:t>
      </w:r>
      <w:proofErr w:type="spellEnd"/>
      <w:r>
        <w:rPr>
          <w:b/>
          <w:sz w:val="28"/>
          <w:szCs w:val="28"/>
        </w:rPr>
        <w:t xml:space="preserve">  </w:t>
      </w:r>
      <w:r w:rsidR="00C13C2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5C396B">
        <w:rPr>
          <w:b/>
          <w:sz w:val="28"/>
          <w:szCs w:val="28"/>
        </w:rPr>
        <w:t xml:space="preserve">  </w:t>
      </w:r>
      <w:r w:rsidR="000B4C33">
        <w:rPr>
          <w:b/>
          <w:sz w:val="28"/>
          <w:szCs w:val="28"/>
        </w:rPr>
        <w:t xml:space="preserve"> </w:t>
      </w:r>
      <w:r w:rsidR="00007B33">
        <w:rPr>
          <w:b/>
          <w:sz w:val="28"/>
          <w:szCs w:val="28"/>
        </w:rPr>
        <w:t>1</w:t>
      </w:r>
      <w:r w:rsidR="003A4D78">
        <w:rPr>
          <w:b/>
          <w:sz w:val="28"/>
          <w:szCs w:val="28"/>
        </w:rPr>
        <w:t>2.416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Odpisy                            </w:t>
      </w:r>
      <w:r w:rsidR="00C13C27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5C396B">
        <w:rPr>
          <w:b/>
          <w:sz w:val="28"/>
          <w:szCs w:val="28"/>
        </w:rPr>
        <w:t xml:space="preserve"> </w:t>
      </w:r>
      <w:r w:rsidR="00A74934">
        <w:rPr>
          <w:b/>
          <w:sz w:val="28"/>
          <w:szCs w:val="28"/>
        </w:rPr>
        <w:t xml:space="preserve">   </w:t>
      </w:r>
      <w:r w:rsidR="003A4D78">
        <w:rPr>
          <w:b/>
          <w:sz w:val="28"/>
          <w:szCs w:val="28"/>
        </w:rPr>
        <w:t>4.156</w:t>
      </w:r>
      <w:r>
        <w:rPr>
          <w:b/>
          <w:sz w:val="28"/>
          <w:szCs w:val="28"/>
        </w:rPr>
        <w:t>,- EUR</w:t>
      </w:r>
    </w:p>
    <w:p w:rsidR="0081152E" w:rsidRDefault="0081152E" w:rsidP="0081152E">
      <w:pPr>
        <w:ind w:left="720"/>
        <w:rPr>
          <w:b/>
          <w:sz w:val="28"/>
          <w:szCs w:val="28"/>
        </w:rPr>
      </w:pPr>
    </w:p>
    <w:p w:rsidR="0081152E" w:rsidRDefault="0081152E" w:rsidP="0081152E">
      <w:pPr>
        <w:ind w:left="720"/>
        <w:rPr>
          <w:b/>
          <w:sz w:val="28"/>
          <w:szCs w:val="28"/>
        </w:rPr>
      </w:pPr>
    </w:p>
    <w:p w:rsidR="00721F09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 Bratislave dňa </w:t>
      </w:r>
      <w:r w:rsidR="004A7E98">
        <w:rPr>
          <w:b/>
          <w:sz w:val="28"/>
          <w:szCs w:val="28"/>
        </w:rPr>
        <w:t>30.06.</w:t>
      </w:r>
      <w:r w:rsidR="00953B28">
        <w:rPr>
          <w:b/>
          <w:sz w:val="28"/>
          <w:szCs w:val="28"/>
        </w:rPr>
        <w:t xml:space="preserve">2026 </w:t>
      </w:r>
      <w:r w:rsidR="00AE2D15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</w:t>
      </w:r>
      <w:proofErr w:type="spellStart"/>
      <w:r w:rsidR="00721F09">
        <w:rPr>
          <w:b/>
          <w:sz w:val="28"/>
          <w:szCs w:val="28"/>
        </w:rPr>
        <w:t>Ing.Vittek</w:t>
      </w:r>
      <w:proofErr w:type="spellEnd"/>
      <w:r w:rsidR="00721F09">
        <w:rPr>
          <w:b/>
          <w:sz w:val="28"/>
          <w:szCs w:val="28"/>
        </w:rPr>
        <w:t xml:space="preserve"> Igor</w:t>
      </w:r>
    </w:p>
    <w:p w:rsidR="0081152E" w:rsidRPr="0081152E" w:rsidRDefault="0081152E" w:rsidP="0081152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konateľ </w:t>
      </w:r>
    </w:p>
    <w:p w:rsidR="008C0717" w:rsidRPr="008C0717" w:rsidRDefault="008C0717" w:rsidP="008C0717">
      <w:pPr>
        <w:ind w:left="720"/>
        <w:rPr>
          <w:b/>
          <w:sz w:val="28"/>
          <w:szCs w:val="28"/>
        </w:rPr>
      </w:pPr>
    </w:p>
    <w:p w:rsidR="00891F28" w:rsidRPr="00BD256B" w:rsidRDefault="00891F28" w:rsidP="00BD256B">
      <w:pPr>
        <w:rPr>
          <w:b/>
          <w:sz w:val="28"/>
          <w:szCs w:val="28"/>
        </w:rPr>
      </w:pPr>
      <w:r w:rsidRPr="00BD256B">
        <w:rPr>
          <w:b/>
          <w:sz w:val="28"/>
          <w:szCs w:val="28"/>
        </w:rPr>
        <w:t xml:space="preserve"> </w:t>
      </w:r>
    </w:p>
    <w:p w:rsidR="00891F28" w:rsidRPr="00891F28" w:rsidRDefault="00891F28" w:rsidP="00891F28">
      <w:pPr>
        <w:rPr>
          <w:b/>
          <w:sz w:val="28"/>
          <w:szCs w:val="28"/>
        </w:rPr>
      </w:pPr>
    </w:p>
    <w:p w:rsidR="00891F28" w:rsidRPr="00891F28" w:rsidRDefault="00891F28" w:rsidP="00891F28">
      <w:pPr>
        <w:ind w:left="720"/>
        <w:rPr>
          <w:b/>
          <w:sz w:val="28"/>
          <w:szCs w:val="28"/>
        </w:rPr>
      </w:pPr>
    </w:p>
    <w:p w:rsidR="004D013E" w:rsidRPr="004D013E" w:rsidRDefault="004D013E" w:rsidP="004D013E">
      <w:pPr>
        <w:rPr>
          <w:b/>
          <w:sz w:val="28"/>
          <w:szCs w:val="28"/>
        </w:rPr>
      </w:pPr>
    </w:p>
    <w:p w:rsidR="004D013E" w:rsidRPr="004D013E" w:rsidRDefault="004D013E" w:rsidP="004D013E">
      <w:pPr>
        <w:rPr>
          <w:b/>
          <w:sz w:val="28"/>
          <w:szCs w:val="28"/>
        </w:rPr>
      </w:pPr>
    </w:p>
    <w:sectPr w:rsidR="004D013E" w:rsidRPr="004D0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2E1458"/>
    <w:multiLevelType w:val="hybridMultilevel"/>
    <w:tmpl w:val="B15CA5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364EC"/>
    <w:multiLevelType w:val="hybridMultilevel"/>
    <w:tmpl w:val="C4AEF918"/>
    <w:lvl w:ilvl="0" w:tplc="6E6455E0">
      <w:start w:val="851"/>
      <w:numFmt w:val="bullet"/>
      <w:lvlText w:val="-"/>
      <w:lvlJc w:val="left"/>
      <w:pPr>
        <w:ind w:left="397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B17"/>
    <w:rsid w:val="00007B33"/>
    <w:rsid w:val="00040242"/>
    <w:rsid w:val="000A5659"/>
    <w:rsid w:val="000B4C33"/>
    <w:rsid w:val="000D3328"/>
    <w:rsid w:val="000E7EF6"/>
    <w:rsid w:val="00150CBF"/>
    <w:rsid w:val="001E28F6"/>
    <w:rsid w:val="001E5914"/>
    <w:rsid w:val="002145E4"/>
    <w:rsid w:val="00307269"/>
    <w:rsid w:val="00314B17"/>
    <w:rsid w:val="00315A98"/>
    <w:rsid w:val="003A4D78"/>
    <w:rsid w:val="003E2FDC"/>
    <w:rsid w:val="003E5A1E"/>
    <w:rsid w:val="00402CC6"/>
    <w:rsid w:val="00411910"/>
    <w:rsid w:val="00451A0D"/>
    <w:rsid w:val="004A7AA6"/>
    <w:rsid w:val="004A7E98"/>
    <w:rsid w:val="004B4F95"/>
    <w:rsid w:val="004D013E"/>
    <w:rsid w:val="00537DA0"/>
    <w:rsid w:val="005C396B"/>
    <w:rsid w:val="00631FDB"/>
    <w:rsid w:val="00721F09"/>
    <w:rsid w:val="007872EB"/>
    <w:rsid w:val="0079669C"/>
    <w:rsid w:val="0081152E"/>
    <w:rsid w:val="00891F28"/>
    <w:rsid w:val="008C0717"/>
    <w:rsid w:val="00953B28"/>
    <w:rsid w:val="00A74934"/>
    <w:rsid w:val="00AB413E"/>
    <w:rsid w:val="00AD2F4C"/>
    <w:rsid w:val="00AE2D15"/>
    <w:rsid w:val="00B357F5"/>
    <w:rsid w:val="00B5169D"/>
    <w:rsid w:val="00B545C5"/>
    <w:rsid w:val="00BD256B"/>
    <w:rsid w:val="00C13C27"/>
    <w:rsid w:val="00C25F94"/>
    <w:rsid w:val="00C9161E"/>
    <w:rsid w:val="00D13153"/>
    <w:rsid w:val="00D201F2"/>
    <w:rsid w:val="00EC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1EB345-96E2-4FD6-8A1E-583D835D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Majka</dc:creator>
  <cp:lastModifiedBy>Microsoft account</cp:lastModifiedBy>
  <cp:revision>39</cp:revision>
  <dcterms:created xsi:type="dcterms:W3CDTF">2017-07-18T13:03:00Z</dcterms:created>
  <dcterms:modified xsi:type="dcterms:W3CDTF">2026-06-30T18:15:00Z</dcterms:modified>
</cp:coreProperties>
</file>