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  <Override ContentType="application/vnd.openxmlformats-officedocument.wordprocessingml.header+xml" PartName="/word/header4.xml"/>
  <Override ContentType="application/vnd.openxmlformats-officedocument.wordprocessingml.header+xml" PartName="/word/header6.xml"/>
  <Override ContentType="application/vnd.openxmlformats-officedocument.wordprocessingml.header+xml" PartName="/word/header5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59" w:lineRule="auto"/>
        <w:ind w:left="14" w:firstLine="0"/>
        <w:rPr/>
      </w:pPr>
      <w:r w:rsidDel="00000000" w:rsidR="00000000" w:rsidRPr="00000000">
        <w:rPr>
          <w:rtl w:val="0"/>
        </w:rPr>
        <w:t xml:space="preserve"> </w:t>
      </w:r>
    </w:p>
    <w:tbl>
      <w:tblPr>
        <w:tblStyle w:val="Table1"/>
        <w:tblW w:w="10038.999999999995" w:type="dxa"/>
        <w:jc w:val="left"/>
        <w:tblInd w:w="394.0" w:type="dxa"/>
        <w:tblLayout w:type="fixed"/>
        <w:tblLook w:val="0000"/>
      </w:tblPr>
      <w:tblGrid>
        <w:gridCol w:w="2487"/>
        <w:gridCol w:w="1582"/>
        <w:gridCol w:w="228"/>
        <w:gridCol w:w="228"/>
        <w:gridCol w:w="228"/>
        <w:gridCol w:w="228"/>
        <w:gridCol w:w="240"/>
        <w:gridCol w:w="216"/>
        <w:gridCol w:w="228"/>
        <w:gridCol w:w="228"/>
        <w:gridCol w:w="1865"/>
        <w:gridCol w:w="229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  <w:tblGridChange w:id="0">
          <w:tblGrid>
            <w:gridCol w:w="2487"/>
            <w:gridCol w:w="1582"/>
            <w:gridCol w:w="228"/>
            <w:gridCol w:w="228"/>
            <w:gridCol w:w="228"/>
            <w:gridCol w:w="228"/>
            <w:gridCol w:w="240"/>
            <w:gridCol w:w="216"/>
            <w:gridCol w:w="228"/>
            <w:gridCol w:w="228"/>
            <w:gridCol w:w="1865"/>
            <w:gridCol w:w="229"/>
            <w:gridCol w:w="228"/>
            <w:gridCol w:w="228"/>
            <w:gridCol w:w="228"/>
            <w:gridCol w:w="228"/>
            <w:gridCol w:w="228"/>
            <w:gridCol w:w="228"/>
            <w:gridCol w:w="228"/>
            <w:gridCol w:w="228"/>
            <w:gridCol w:w="228"/>
          </w:tblGrid>
        </w:tblGridChange>
      </w:tblGrid>
      <w:tr>
        <w:trPr>
          <w:cantSplit w:val="0"/>
          <w:trHeight w:val="46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14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after="0" w:line="259" w:lineRule="auto"/>
              <w:ind w:left="48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Poznámky Úč MÚJ 3 - 01 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14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after="0" w:line="259" w:lineRule="auto"/>
              <w:ind w:left="0" w:right="116" w:firstLine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IČO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14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spacing w:after="0" w:line="259" w:lineRule="auto"/>
              <w:ind w:left="48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5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14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spacing w:after="0" w:line="259" w:lineRule="auto"/>
              <w:ind w:left="-12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14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spacing w:after="0" w:line="259" w:lineRule="auto"/>
              <w:ind w:left="-12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14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after="0" w:line="259" w:lineRule="auto"/>
              <w:ind w:left="-12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14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after="0" w:line="259" w:lineRule="auto"/>
              <w:ind w:left="-12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14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after="0" w:line="259" w:lineRule="auto"/>
              <w:ind w:left="-12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14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after="0" w:line="259" w:lineRule="auto"/>
              <w:ind w:left="-12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14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after="0" w:line="259" w:lineRule="auto"/>
              <w:ind w:left="-12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14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tabs>
                <w:tab w:val="right" w:leader="none" w:pos="1851"/>
              </w:tabs>
              <w:spacing w:after="0" w:line="259" w:lineRule="auto"/>
              <w:ind w:left="-1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  <w:t xml:space="preserve">DIČ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14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after="0" w:line="259" w:lineRule="auto"/>
              <w:ind w:left="48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14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after="0" w:line="259" w:lineRule="auto"/>
              <w:ind w:left="-12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14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after="0" w:line="259" w:lineRule="auto"/>
              <w:ind w:left="-12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14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after="0" w:line="259" w:lineRule="auto"/>
              <w:ind w:left="-12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14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after="0" w:line="259" w:lineRule="auto"/>
              <w:ind w:left="-12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14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after="0" w:line="259" w:lineRule="auto"/>
              <w:ind w:left="-12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14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after="0" w:line="259" w:lineRule="auto"/>
              <w:ind w:left="-12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14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after="0" w:line="259" w:lineRule="auto"/>
              <w:ind w:left="-12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14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after="0" w:line="259" w:lineRule="auto"/>
              <w:ind w:left="-12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14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after="0" w:line="259" w:lineRule="auto"/>
              <w:ind w:left="-12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017">
      <w:pPr>
        <w:spacing w:after="105" w:line="259" w:lineRule="auto"/>
        <w:ind w:left="0" w:right="395" w:firstLine="0"/>
        <w:jc w:val="center"/>
        <w:rPr/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Poznámky k účtovnej závierke za obdobie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1"/>
          <w:szCs w:val="31"/>
          <w:vertAlign w:val="subscript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center" w:leader="none" w:pos="4210"/>
        </w:tabs>
        <w:spacing w:after="0" w:line="259" w:lineRule="auto"/>
        <w:ind w:left="0" w:firstLine="0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vertAlign w:val="subscript"/>
          <w:rtl w:val="0"/>
        </w:rPr>
        <w:t xml:space="preserve"> </w:t>
        <w:tab/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Od 01.01.2025 do 31.12.2025</w:t>
      </w:r>
      <w:r w:rsidDel="00000000" w:rsidR="00000000" w:rsidRPr="00000000">
        <w:rPr>
          <w:rtl w:val="0"/>
        </w:rPr>
      </w:r>
    </w:p>
    <w:tbl>
      <w:tblPr>
        <w:tblStyle w:val="Table2"/>
        <w:tblW w:w="9640.0" w:type="dxa"/>
        <w:jc w:val="left"/>
        <w:tblInd w:w="542.0" w:type="dxa"/>
        <w:tblLayout w:type="fixed"/>
        <w:tblLook w:val="0000"/>
      </w:tblPr>
      <w:tblGrid>
        <w:gridCol w:w="1702"/>
        <w:gridCol w:w="7938"/>
        <w:tblGridChange w:id="0">
          <w:tblGrid>
            <w:gridCol w:w="1702"/>
            <w:gridCol w:w="7938"/>
          </w:tblGrid>
        </w:tblGridChange>
      </w:tblGrid>
      <w:tr>
        <w:trPr>
          <w:cantSplit w:val="0"/>
          <w:trHeight w:val="70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7.0" w:type="dxa"/>
              <w:left w:w="4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19">
            <w:pPr>
              <w:spacing w:after="0" w:line="259" w:lineRule="auto"/>
              <w:ind w:left="0" w:firstLine="0"/>
              <w:jc w:val="both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Obchodné meno: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7.0" w:type="dxa"/>
              <w:left w:w="4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1A">
            <w:pPr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WNET Technology SK, s.r.o.  </w:t>
            </w:r>
          </w:p>
        </w:tc>
      </w:tr>
      <w:tr>
        <w:trPr>
          <w:cantSplit w:val="0"/>
          <w:trHeight w:val="71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7.0" w:type="dxa"/>
              <w:left w:w="4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1B">
            <w:pPr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Sídlo: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7.0" w:type="dxa"/>
              <w:left w:w="4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1C">
            <w:pPr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Ochodnica 765,02335,Ochodnica  </w:t>
            </w:r>
          </w:p>
        </w:tc>
      </w:tr>
      <w:tr>
        <w:trPr>
          <w:cantSplit w:val="0"/>
          <w:trHeight w:val="71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7.0" w:type="dxa"/>
              <w:left w:w="4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1D">
            <w:pPr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Právna forma: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7.0" w:type="dxa"/>
              <w:left w:w="4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1E">
            <w:pPr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SRO  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7.0" w:type="dxa"/>
              <w:left w:w="46.0" w:type="dxa"/>
              <w:bottom w:w="0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Dátum vzniku: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7.0" w:type="dxa"/>
              <w:left w:w="46.0" w:type="dxa"/>
              <w:bottom w:w="0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18.07.2023  </w:t>
            </w:r>
          </w:p>
        </w:tc>
      </w:tr>
      <w:tr>
        <w:trPr>
          <w:cantSplit w:val="0"/>
          <w:trHeight w:val="71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7.0" w:type="dxa"/>
              <w:left w:w="46.0" w:type="dxa"/>
              <w:bottom w:w="0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Hlavný predmet  podnikania: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7.0" w:type="dxa"/>
              <w:left w:w="4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22">
            <w:pPr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Nákladná cestná doprava  </w:t>
            </w:r>
          </w:p>
        </w:tc>
      </w:tr>
      <w:tr>
        <w:trPr>
          <w:cantSplit w:val="0"/>
          <w:trHeight w:val="71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7.0" w:type="dxa"/>
              <w:left w:w="4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23">
            <w:pPr>
              <w:spacing w:after="0" w:line="259" w:lineRule="auto"/>
              <w:ind w:left="0" w:firstLine="0"/>
              <w:jc w:val="both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Štaturárny orgán: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7.0" w:type="dxa"/>
              <w:left w:w="4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24">
            <w:pPr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Bc.Tomáš Čečko  </w:t>
            </w:r>
          </w:p>
        </w:tc>
      </w:tr>
    </w:tbl>
    <w:p w:rsidR="00000000" w:rsidDel="00000000" w:rsidP="00000000" w:rsidRDefault="00000000" w:rsidRPr="00000000" w14:paraId="00000025">
      <w:pPr>
        <w:pStyle w:val="Heading1"/>
        <w:spacing w:after="55" w:lineRule="auto"/>
        <w:ind w:left="-5" w:right="52" w:firstLine="0"/>
        <w:rPr/>
      </w:pPr>
      <w:r w:rsidDel="00000000" w:rsidR="00000000" w:rsidRPr="00000000">
        <w:rPr>
          <w:rtl w:val="0"/>
        </w:rPr>
        <w:t xml:space="preserve">Čl. I - (3)  </w:t>
      </w:r>
    </w:p>
    <w:p w:rsidR="00000000" w:rsidDel="00000000" w:rsidP="00000000" w:rsidRDefault="00000000" w:rsidRPr="00000000" w14:paraId="00000026">
      <w:pPr>
        <w:spacing w:after="0" w:lineRule="auto"/>
        <w:ind w:left="29" w:right="411" w:firstLine="24"/>
        <w:rPr/>
      </w:pPr>
      <w:r w:rsidDel="00000000" w:rsidR="00000000" w:rsidRPr="00000000">
        <w:rPr>
          <w:rtl w:val="0"/>
        </w:rPr>
        <w:t xml:space="preserve">Dátum schválenia účtovnej závierky za bezprostredne predchádzajúce účtovné obdobie príslušným orgánom účtovnej jednotky.   </w:t>
      </w:r>
    </w:p>
    <w:tbl>
      <w:tblPr>
        <w:tblStyle w:val="Table3"/>
        <w:tblW w:w="10898.0" w:type="dxa"/>
        <w:jc w:val="left"/>
        <w:tblInd w:w="-14.0" w:type="dxa"/>
        <w:tblLayout w:type="fixed"/>
        <w:tblLook w:val="0000"/>
      </w:tblPr>
      <w:tblGrid>
        <w:gridCol w:w="10898"/>
        <w:tblGridChange w:id="0">
          <w:tblGrid>
            <w:gridCol w:w="10898"/>
          </w:tblGrid>
        </w:tblGridChange>
      </w:tblGrid>
      <w:tr>
        <w:trPr>
          <w:cantSplit w:val="0"/>
          <w:trHeight w:val="29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1.0" w:type="dxa"/>
              <w:left w:w="38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27">
            <w:pPr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  30.06.2026</w:t>
            </w:r>
          </w:p>
        </w:tc>
      </w:tr>
    </w:tbl>
    <w:p w:rsidR="00000000" w:rsidDel="00000000" w:rsidP="00000000" w:rsidRDefault="00000000" w:rsidRPr="00000000" w14:paraId="00000028">
      <w:pPr>
        <w:pStyle w:val="Heading1"/>
        <w:spacing w:after="87" w:lineRule="auto"/>
        <w:ind w:left="-5" w:right="52" w:firstLine="0"/>
        <w:rPr/>
      </w:pPr>
      <w:r w:rsidDel="00000000" w:rsidR="00000000" w:rsidRPr="00000000">
        <w:rPr>
          <w:rtl w:val="0"/>
        </w:rPr>
        <w:t xml:space="preserve">Čl. I - (4)  </w:t>
      </w:r>
    </w:p>
    <w:p w:rsidR="00000000" w:rsidDel="00000000" w:rsidP="00000000" w:rsidRDefault="00000000" w:rsidRPr="00000000" w14:paraId="00000029">
      <w:pPr>
        <w:spacing w:after="106" w:lineRule="auto"/>
        <w:ind w:left="29" w:right="411" w:firstLine="24"/>
        <w:rPr/>
      </w:pPr>
      <w:r w:rsidDel="00000000" w:rsidR="00000000" w:rsidRPr="00000000">
        <w:rPr>
          <w:rtl w:val="0"/>
        </w:rPr>
        <w:t xml:space="preserve">Právny dôvod na zostavenie účtovnej závierky.  </w:t>
      </w:r>
    </w:p>
    <w:p w:rsidR="00000000" w:rsidDel="00000000" w:rsidP="00000000" w:rsidRDefault="00000000" w:rsidRPr="00000000" w14:paraId="0000002A">
      <w:pPr>
        <w:pBdr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pBdr>
        <w:spacing w:after="226" w:line="259" w:lineRule="auto"/>
        <w:ind w:left="-5" w:firstLine="24"/>
        <w:rPr/>
      </w:pPr>
      <w:r w:rsidDel="00000000" w:rsidR="00000000" w:rsidRPr="00000000">
        <w:rPr>
          <w:rtl w:val="0"/>
        </w:rPr>
        <w:t xml:space="preserve">Ročná uzávierka.  </w:t>
      </w:r>
    </w:p>
    <w:p w:rsidR="00000000" w:rsidDel="00000000" w:rsidP="00000000" w:rsidRDefault="00000000" w:rsidRPr="00000000" w14:paraId="0000002B">
      <w:pPr>
        <w:spacing w:after="56" w:line="259" w:lineRule="auto"/>
        <w:ind w:left="10" w:right="504" w:firstLine="24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Čl. II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2C">
      <w:pPr>
        <w:spacing w:after="356" w:line="259" w:lineRule="auto"/>
        <w:ind w:left="0" w:right="555" w:firstLine="0"/>
        <w:jc w:val="center"/>
        <w:rPr/>
      </w:pPr>
      <w:r w:rsidDel="00000000" w:rsidR="00000000" w:rsidRPr="00000000">
        <w:rPr>
          <w:rtl w:val="0"/>
        </w:rPr>
        <w:t xml:space="preserve">Informácie o prijatých postupoch   </w:t>
      </w:r>
    </w:p>
    <w:p w:rsidR="00000000" w:rsidDel="00000000" w:rsidP="00000000" w:rsidRDefault="00000000" w:rsidRPr="00000000" w14:paraId="0000002D">
      <w:pPr>
        <w:spacing w:after="248" w:lineRule="auto"/>
        <w:ind w:left="29" w:right="411" w:firstLine="24"/>
        <w:rPr/>
      </w:pPr>
      <w:r w:rsidDel="00000000" w:rsidR="00000000" w:rsidRPr="00000000">
        <w:rPr>
          <w:b w:val="1"/>
          <w:bCs w:val="1"/>
          <w:rtl w:val="0"/>
        </w:rPr>
        <w:t xml:space="preserve">(1)</w:t>
      </w:r>
      <w:r w:rsidDel="00000000" w:rsidR="00000000" w:rsidRPr="00000000">
        <w:rPr>
          <w:rtl w:val="0"/>
        </w:rPr>
        <w:t xml:space="preserve">      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  </w:t>
      </w:r>
    </w:p>
    <w:p w:rsidR="00000000" w:rsidDel="00000000" w:rsidP="00000000" w:rsidRDefault="00000000" w:rsidRPr="00000000" w14:paraId="0000002E">
      <w:pPr>
        <w:pBdr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pBdr>
        <w:spacing w:after="117" w:line="259" w:lineRule="auto"/>
        <w:ind w:left="-5" w:firstLine="24"/>
        <w:rPr/>
      </w:pPr>
      <w:r w:rsidDel="00000000" w:rsidR="00000000" w:rsidRPr="00000000">
        <w:rPr>
          <w:rtl w:val="0"/>
        </w:rPr>
        <w:t xml:space="preserve">Účtovná závierka bola vyhotovená za predpokladu, že ÚJ bude pokračovať ďalej vo svojej činnosti.  </w:t>
      </w:r>
    </w:p>
    <w:p w:rsidR="00000000" w:rsidDel="00000000" w:rsidP="00000000" w:rsidRDefault="00000000" w:rsidRPr="00000000" w14:paraId="0000002F">
      <w:pPr>
        <w:ind w:left="29" w:right="887" w:firstLine="24"/>
        <w:rPr/>
      </w:pPr>
      <w:r w:rsidDel="00000000" w:rsidR="00000000" w:rsidRPr="00000000">
        <w:rPr>
          <w:rtl w:val="0"/>
        </w:rPr>
        <w:t xml:space="preserve">         </w:t>
      </w:r>
      <w:r w:rsidDel="00000000" w:rsidR="00000000" w:rsidRPr="00000000">
        <w:rPr>
          <w:b w:val="1"/>
          <w:bCs w:val="1"/>
          <w:rtl w:val="0"/>
        </w:rPr>
        <w:t xml:space="preserve">Čl.II - (4)</w:t>
      </w:r>
      <w:r w:rsidDel="00000000" w:rsidR="00000000" w:rsidRPr="00000000">
        <w:rPr>
          <w:rtl w:val="0"/>
        </w:rPr>
        <w:t xml:space="preserve">     Spôsob a určenie ocenenia majetku a záväzkov vrátane určenia rozhodujúcich účtovných odhadov        a predpokladov, pričom sa zohľadňuje zásada významnosti. Uvádza sa najmä   </w:t>
      </w:r>
    </w:p>
    <w:p w:rsidR="00000000" w:rsidDel="00000000" w:rsidP="00000000" w:rsidRDefault="00000000" w:rsidRPr="00000000" w14:paraId="00000030">
      <w:pPr>
        <w:spacing w:after="0" w:lineRule="auto"/>
        <w:ind w:left="29" w:right="1373" w:firstLine="24"/>
        <w:rPr/>
      </w:pPr>
      <w:r w:rsidDel="00000000" w:rsidR="00000000" w:rsidRPr="00000000">
        <w:rPr>
          <w:rtl w:val="0"/>
        </w:rPr>
        <w:t xml:space="preserve">a) obstarávacia cena, vlastné náklady, menovitá hodnota, reálna hodnota, hodnota zistená metódou  vlastného imania, aktivovanie úrokov tvoriacich súčasť ocenenia majetku a záväzkov, b) </w:t>
      </w:r>
    </w:p>
    <w:p w:rsidR="00000000" w:rsidDel="00000000" w:rsidP="00000000" w:rsidRDefault="00000000" w:rsidRPr="00000000" w14:paraId="00000031">
      <w:pPr>
        <w:ind w:left="29" w:right="2330" w:firstLine="24"/>
        <w:rPr/>
      </w:pPr>
      <w:r w:rsidDel="00000000" w:rsidR="00000000" w:rsidRPr="00000000">
        <w:rPr>
          <w:rtl w:val="0"/>
        </w:rPr>
        <w:t xml:space="preserve">určenie odhadu zníženia hodnoty majetku a tvorba opravnej položky k majetku,  c) určenie ocenenia záväzkov, stanovenie odhadu ocenenia rezerv,   </w:t>
      </w:r>
    </w:p>
    <w:p w:rsidR="00000000" w:rsidDel="00000000" w:rsidP="00000000" w:rsidRDefault="00000000" w:rsidRPr="00000000" w14:paraId="00000032">
      <w:pPr>
        <w:ind w:left="242" w:right="411" w:hanging="223"/>
        <w:rPr/>
      </w:pPr>
      <w:r w:rsidDel="00000000" w:rsidR="00000000" w:rsidRPr="00000000">
        <w:rPr>
          <w:rtl w:val="0"/>
        </w:rPr>
        <w:t xml:space="preserve">d) určenie ocenenia finančných nástrojov alebo majetku, ktorý nie je finančným nástrojom pri oceňovaní reálnouhodnotou, a to:   </w:t>
      </w:r>
    </w:p>
    <w:p w:rsidR="00000000" w:rsidDel="00000000" w:rsidP="00000000" w:rsidRDefault="00000000" w:rsidRPr="00000000" w14:paraId="00000033">
      <w:pPr>
        <w:ind w:left="29" w:right="411" w:firstLine="24"/>
        <w:rPr/>
      </w:pPr>
      <w:r w:rsidDel="00000000" w:rsidR="00000000" w:rsidRPr="00000000">
        <w:rPr>
          <w:rtl w:val="0"/>
        </w:rPr>
        <w:t xml:space="preserve">    </w:t>
      </w:r>
    </w:p>
    <w:p w:rsidR="00000000" w:rsidDel="00000000" w:rsidP="00000000" w:rsidRDefault="00000000" w:rsidRPr="00000000" w14:paraId="00000034">
      <w:pPr>
        <w:ind w:left="29" w:right="411" w:firstLine="2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29" w:right="411" w:firstLine="2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29" w:right="411" w:firstLine="24"/>
        <w:rPr/>
      </w:pPr>
      <w:r w:rsidDel="00000000" w:rsidR="00000000" w:rsidRPr="00000000">
        <w:rPr>
          <w:rtl w:val="0"/>
        </w:rPr>
        <w:t xml:space="preserve"> 1. určenie ocenenia reálnou hodnotou, pričom sa uvádza aplikácia reálnej hodnoty podľa zákona; pri kvalifikovanom          odhade sa uvádza stanovenie významných predpokladov slúžiacich ako základ modelov a postupov ocenenia,      </w:t>
      </w:r>
    </w:p>
    <w:p w:rsidR="00000000" w:rsidDel="00000000" w:rsidP="00000000" w:rsidRDefault="00000000" w:rsidRPr="00000000" w14:paraId="00000037">
      <w:pPr>
        <w:ind w:left="29" w:right="411" w:firstLine="2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29" w:right="411" w:firstLine="24"/>
        <w:rPr/>
      </w:pPr>
      <w:r w:rsidDel="00000000" w:rsidR="00000000" w:rsidRPr="00000000">
        <w:rPr>
          <w:rtl w:val="0"/>
        </w:rPr>
        <w:t xml:space="preserve">2. pre každú kategóriu finančných nástrojov alebo majetku, ktorý nie je finančným nástrojom sa uvádza reálna hodnota          a údaj o tom, v akej sume sa zmeny reálnej hodnoty zahrnuli do výkazu ziskov a strát a v akej sume sa zahrnuli do          vlastného imania ako oceňovacie rozdiely,   </w:t>
      </w:r>
    </w:p>
    <w:p w:rsidR="00000000" w:rsidDel="00000000" w:rsidP="00000000" w:rsidRDefault="00000000" w:rsidRPr="00000000" w14:paraId="00000039">
      <w:pPr>
        <w:spacing w:after="74" w:line="263.00000000000006" w:lineRule="auto"/>
        <w:ind w:left="19" w:right="509" w:firstLine="1002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A">
      <w:pPr>
        <w:spacing w:after="74" w:line="263.00000000000006" w:lineRule="auto"/>
        <w:ind w:left="19" w:right="509" w:firstLine="0"/>
        <w:jc w:val="both"/>
        <w:rPr/>
      </w:pPr>
      <w:r w:rsidDel="00000000" w:rsidR="00000000" w:rsidRPr="00000000">
        <w:rPr>
          <w:rtl w:val="0"/>
        </w:rPr>
        <w:t xml:space="preserve">   3. pre každý druh derivátových finančných nástrojov informácie o rozsahu a podstate týchto nástrojov vrátane hlavných          podmienok a okolností, ktoré môžu ovplyvniť sumu, časový priebeh a mieru istoty budúcich peňažných tokov, e) určenie ocenenia finančných nástrojov pri oceňovaní obstarávacou cenou alebo vlastnými nákladmi, a to:   </w:t>
      </w:r>
    </w:p>
    <w:p w:rsidR="00000000" w:rsidDel="00000000" w:rsidP="00000000" w:rsidRDefault="00000000" w:rsidRPr="00000000" w14:paraId="0000003B">
      <w:pPr>
        <w:spacing w:after="40" w:line="263.00000000000006" w:lineRule="auto"/>
        <w:ind w:left="769" w:right="509" w:hanging="20"/>
        <w:jc w:val="both"/>
        <w:rPr/>
      </w:pPr>
      <w:r w:rsidDel="00000000" w:rsidR="00000000" w:rsidRPr="00000000">
        <w:rPr>
          <w:rtl w:val="0"/>
        </w:rPr>
        <w:t xml:space="preserve">1.  pre každý druh derivátových finančných nástrojov sa uvádza reálna hodnota týchto finančných nástrojov, ak sa         môže spoľahlivo určiť ako trhová cena a informácia o rozsahu a charaktere týchto nástrojov,  2.  pri dlhodobom finančnom majetku, ktorý sa vykazuje vo vyššej hodnote ako je jeho reálna hodnota, sa uvádza           2a. účtovná hodnota a reálna hodnota za jednotlivé položky majetku alebo skupiny týchto jednotlivých položiek                majetku,   </w:t>
      </w:r>
    </w:p>
    <w:p w:rsidR="00000000" w:rsidDel="00000000" w:rsidP="00000000" w:rsidRDefault="00000000" w:rsidRPr="00000000" w14:paraId="0000003C">
      <w:pPr>
        <w:spacing w:after="5" w:line="259" w:lineRule="auto"/>
        <w:ind w:left="0" w:firstLine="0"/>
        <w:jc w:val="right"/>
        <w:rPr/>
      </w:pPr>
      <w:r w:rsidDel="00000000" w:rsidR="00000000" w:rsidRPr="00000000">
        <w:rPr>
          <w:rtl w:val="0"/>
        </w:rPr>
        <w:t xml:space="preserve">           </w:t>
      </w:r>
    </w:p>
    <w:p w:rsidR="00000000" w:rsidDel="00000000" w:rsidP="00000000" w:rsidRDefault="00000000" w:rsidRPr="00000000" w14:paraId="0000003D">
      <w:pPr>
        <w:spacing w:after="74" w:lineRule="auto"/>
        <w:ind w:left="29" w:right="411" w:firstLine="24"/>
        <w:rPr/>
      </w:pPr>
      <w:r w:rsidDel="00000000" w:rsidR="00000000" w:rsidRPr="00000000">
        <w:rPr>
          <w:rtl w:val="0"/>
        </w:rPr>
        <w:t xml:space="preserve">2b. dôvod pre nezníženie účtovnej hodnoty vrátane povahy dôkazov pre predpoklad, že sa účtovná hodnota                 opätovne dosiahne,   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spacing w:after="72" w:lineRule="auto"/>
        <w:ind w:left="252" w:right="411" w:hanging="233"/>
        <w:rPr/>
      </w:pPr>
      <w:r w:rsidDel="00000000" w:rsidR="00000000" w:rsidRPr="00000000">
        <w:rPr>
          <w:rtl w:val="0"/>
        </w:rPr>
        <w:t xml:space="preserve">tvorba odpisového plánu pre dlhodobý majetok, pričom sa uvádza doba odpisovania, sadzby odpisov a odpisovémetódy pre účtovné odpisy,   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spacing w:after="87" w:lineRule="auto"/>
        <w:ind w:left="252" w:right="411" w:hanging="233"/>
        <w:rPr/>
      </w:pPr>
      <w:r w:rsidDel="00000000" w:rsidR="00000000" w:rsidRPr="00000000">
        <w:rPr>
          <w:rtl w:val="0"/>
        </w:rPr>
        <w:t xml:space="preserve">informácia o poskytnutých dotáciách a pri dotáciách na obstaranie majetku sa uvedú zložky majetku a ich ocenenie.  </w:t>
      </w:r>
    </w:p>
    <w:p w:rsidR="00000000" w:rsidDel="00000000" w:rsidP="00000000" w:rsidRDefault="00000000" w:rsidRPr="00000000" w14:paraId="00000040">
      <w:pPr>
        <w:pBdr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pBdr>
        <w:spacing w:after="117" w:line="259" w:lineRule="auto"/>
        <w:ind w:left="-5" w:firstLine="24"/>
        <w:rPr/>
      </w:pPr>
      <w:r w:rsidDel="00000000" w:rsidR="00000000" w:rsidRPr="00000000">
        <w:rPr>
          <w:rtl w:val="0"/>
        </w:rPr>
        <w:t xml:space="preserve">Účtovná jednotka nevlastní odpisovaný majetok.  </w:t>
      </w:r>
    </w:p>
    <w:p w:rsidR="00000000" w:rsidDel="00000000" w:rsidP="00000000" w:rsidRDefault="00000000" w:rsidRPr="00000000" w14:paraId="00000041">
      <w:pPr>
        <w:pStyle w:val="Heading1"/>
        <w:ind w:left="-5" w:right="52" w:firstLine="0"/>
        <w:rPr/>
      </w:pPr>
      <w:r w:rsidDel="00000000" w:rsidR="00000000" w:rsidRPr="00000000">
        <w:rPr>
          <w:rtl w:val="0"/>
        </w:rPr>
        <w:t xml:space="preserve">Tabuľka 2: Informácie k Čl. III. odst. 1 písm a) o dlhodobom nehmotnom majetku  </w:t>
      </w:r>
    </w:p>
    <w:tbl>
      <w:tblPr>
        <w:tblStyle w:val="Table4"/>
        <w:tblW w:w="10778.000000000002" w:type="dxa"/>
        <w:jc w:val="left"/>
        <w:tblInd w:w="-2.0" w:type="dxa"/>
        <w:tblLayout w:type="fixed"/>
        <w:tblLook w:val="0000"/>
      </w:tblPr>
      <w:tblGrid>
        <w:gridCol w:w="1949"/>
        <w:gridCol w:w="1271"/>
        <w:gridCol w:w="1022"/>
        <w:gridCol w:w="1233"/>
        <w:gridCol w:w="1021"/>
        <w:gridCol w:w="992"/>
        <w:gridCol w:w="1394"/>
        <w:gridCol w:w="1077"/>
        <w:gridCol w:w="819"/>
        <w:tblGridChange w:id="0">
          <w:tblGrid>
            <w:gridCol w:w="1949"/>
            <w:gridCol w:w="1271"/>
            <w:gridCol w:w="1022"/>
            <w:gridCol w:w="1233"/>
            <w:gridCol w:w="1021"/>
            <w:gridCol w:w="992"/>
            <w:gridCol w:w="1394"/>
            <w:gridCol w:w="1077"/>
            <w:gridCol w:w="819"/>
          </w:tblGrid>
        </w:tblGridChange>
      </w:tblGrid>
      <w:tr>
        <w:trPr>
          <w:cantSplit w:val="0"/>
          <w:trHeight w:val="617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spacing w:after="0" w:line="259" w:lineRule="auto"/>
              <w:ind w:left="726" w:hanging="524"/>
              <w:jc w:val="both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Dlhodobý nehmotný majetok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3">
            <w:pPr>
              <w:spacing w:after="0" w:line="259" w:lineRule="auto"/>
              <w:ind w:left="46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4">
            <w:pPr>
              <w:spacing w:after="16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5">
            <w:pPr>
              <w:spacing w:after="0" w:line="259" w:lineRule="auto"/>
              <w:ind w:left="0" w:right="89" w:firstLine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Bežné účtovné obdobie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8">
            <w:pPr>
              <w:spacing w:after="0" w:line="259" w:lineRule="auto"/>
              <w:ind w:left="41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  <w:t xml:space="preserve">  </w:t>
              <w:tab/>
              <w:t xml:space="preserve">  </w:t>
            </w:r>
          </w:p>
        </w:tc>
      </w:tr>
      <w:tr>
        <w:trPr>
          <w:cantSplit w:val="0"/>
          <w:trHeight w:val="1399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C">
            <w:pPr>
              <w:spacing w:after="149" w:line="253" w:lineRule="auto"/>
              <w:ind w:left="173" w:right="67" w:firstLine="53.00000000000001"/>
              <w:jc w:val="both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Aktivované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náklady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na vývoj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4D">
            <w:pPr>
              <w:spacing w:after="0" w:line="259" w:lineRule="auto"/>
              <w:ind w:left="-17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spacing w:after="0" w:line="259" w:lineRule="auto"/>
              <w:ind w:left="0" w:right="100" w:firstLine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Softvér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spacing w:after="0" w:line="259" w:lineRule="auto"/>
              <w:ind w:left="283" w:hanging="40.99999999999998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Oceniteľné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práva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spacing w:after="14" w:line="259" w:lineRule="auto"/>
              <w:ind w:left="166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Goodwill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after="0" w:line="259" w:lineRule="auto"/>
              <w:ind w:left="67" w:firstLine="0"/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spacing w:after="0" w:line="259" w:lineRule="auto"/>
              <w:ind w:left="317" w:hanging="125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Ostatný DNM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f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spacing w:after="0" w:line="259" w:lineRule="auto"/>
              <w:ind w:left="317" w:hanging="79.00000000000003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Obstarávaný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DNM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g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spacing w:after="0" w:line="259" w:lineRule="auto"/>
              <w:ind w:left="79" w:hanging="36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Poskytnuté preddavky</w:t>
            </w:r>
            <w:r w:rsidDel="00000000" w:rsidR="00000000" w:rsidRPr="00000000">
              <w:rPr>
                <w:rtl w:val="0"/>
              </w:rPr>
              <w:t xml:space="preserve"> 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na DNM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h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spacing w:after="215" w:line="259" w:lineRule="auto"/>
              <w:ind w:left="149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Spolu</w:t>
            </w:r>
            <w:r w:rsidDel="00000000" w:rsidR="00000000" w:rsidRPr="00000000">
              <w:rPr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56">
            <w:pPr>
              <w:tabs>
                <w:tab w:val="center" w:leader="none" w:pos="397"/>
              </w:tabs>
              <w:spacing w:after="0" w:line="259" w:lineRule="auto"/>
              <w:ind w:left="-1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</w:tr>
      <w:tr>
        <w:trPr>
          <w:cantSplit w:val="0"/>
          <w:trHeight w:val="614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7">
            <w:pPr>
              <w:tabs>
                <w:tab w:val="center" w:leader="none" w:pos="2002"/>
                <w:tab w:val="center" w:leader="none" w:pos="2708"/>
              </w:tabs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Prvotné ocenenie</w:t>
            </w:r>
            <w:r w:rsidDel="00000000" w:rsidR="00000000" w:rsidRPr="00000000">
              <w:rPr>
                <w:rtl w:val="0"/>
              </w:rPr>
              <w:t xml:space="preserve">  </w:t>
              <w:tab/>
              <w:t xml:space="preserve">  </w:t>
              <w:tab/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9">
            <w:pPr>
              <w:spacing w:after="16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A">
            <w:pPr>
              <w:spacing w:after="0" w:line="259" w:lineRule="auto"/>
              <w:ind w:left="41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D">
            <w:pPr>
              <w:spacing w:after="0" w:line="259" w:lineRule="auto"/>
              <w:ind w:left="41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  <w:t xml:space="preserve">  </w:t>
              <w:tab/>
              <w:t xml:space="preserve">  </w:t>
            </w:r>
          </w:p>
        </w:tc>
      </w:tr>
      <w:tr>
        <w:trPr>
          <w:cantSplit w:val="0"/>
          <w:trHeight w:val="68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0">
            <w:pPr>
              <w:spacing w:after="0" w:line="259" w:lineRule="auto"/>
              <w:ind w:left="5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Stav na začiatku účtovného obdobia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after="0" w:line="259" w:lineRule="auto"/>
              <w:ind w:left="0" w:right="75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tabs>
                <w:tab w:val="right" w:leader="none" w:pos="1028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tabs>
                <w:tab w:val="right" w:leader="none" w:pos="1234"/>
              </w:tabs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tabs>
                <w:tab w:val="right" w:leader="none" w:pos="1023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tabs>
                <w:tab w:val="right" w:leader="none" w:pos="994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tabs>
                <w:tab w:val="right" w:leader="none" w:pos="1395"/>
              </w:tabs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tabs>
                <w:tab w:val="right" w:leader="none" w:pos="1078"/>
              </w:tabs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tabs>
                <w:tab w:val="right" w:leader="none" w:pos="821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9">
            <w:pPr>
              <w:spacing w:after="0" w:line="259" w:lineRule="auto"/>
              <w:ind w:left="5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Prírastky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A">
            <w:pPr>
              <w:spacing w:after="0" w:line="259" w:lineRule="auto"/>
              <w:ind w:left="0" w:right="75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B">
            <w:pPr>
              <w:tabs>
                <w:tab w:val="right" w:leader="none" w:pos="1028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C">
            <w:pPr>
              <w:tabs>
                <w:tab w:val="right" w:leader="none" w:pos="1234"/>
              </w:tabs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D">
            <w:pPr>
              <w:tabs>
                <w:tab w:val="right" w:leader="none" w:pos="1023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E">
            <w:pPr>
              <w:tabs>
                <w:tab w:val="right" w:leader="none" w:pos="994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F">
            <w:pPr>
              <w:tabs>
                <w:tab w:val="right" w:leader="none" w:pos="1395"/>
              </w:tabs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0">
            <w:pPr>
              <w:tabs>
                <w:tab w:val="right" w:leader="none" w:pos="1078"/>
              </w:tabs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1">
            <w:pPr>
              <w:tabs>
                <w:tab w:val="right" w:leader="none" w:pos="821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49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2">
            <w:pPr>
              <w:spacing w:after="0" w:line="259" w:lineRule="auto"/>
              <w:ind w:left="5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Úbytky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3">
            <w:pPr>
              <w:spacing w:after="0" w:line="259" w:lineRule="auto"/>
              <w:ind w:left="0" w:right="75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4">
            <w:pPr>
              <w:tabs>
                <w:tab w:val="right" w:leader="none" w:pos="1028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5">
            <w:pPr>
              <w:tabs>
                <w:tab w:val="right" w:leader="none" w:pos="1234"/>
              </w:tabs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6">
            <w:pPr>
              <w:tabs>
                <w:tab w:val="right" w:leader="none" w:pos="1023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7">
            <w:pPr>
              <w:tabs>
                <w:tab w:val="right" w:leader="none" w:pos="994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8">
            <w:pPr>
              <w:tabs>
                <w:tab w:val="right" w:leader="none" w:pos="1395"/>
              </w:tabs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9">
            <w:pPr>
              <w:tabs>
                <w:tab w:val="right" w:leader="none" w:pos="1078"/>
              </w:tabs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A">
            <w:pPr>
              <w:tabs>
                <w:tab w:val="right" w:leader="none" w:pos="821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B">
            <w:pPr>
              <w:spacing w:after="0" w:line="259" w:lineRule="auto"/>
              <w:ind w:left="5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Presuny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C">
            <w:pPr>
              <w:spacing w:after="0" w:line="259" w:lineRule="auto"/>
              <w:ind w:left="0" w:right="75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D">
            <w:pPr>
              <w:tabs>
                <w:tab w:val="right" w:leader="none" w:pos="1028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E">
            <w:pPr>
              <w:tabs>
                <w:tab w:val="right" w:leader="none" w:pos="1234"/>
              </w:tabs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F">
            <w:pPr>
              <w:tabs>
                <w:tab w:val="right" w:leader="none" w:pos="1023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0">
            <w:pPr>
              <w:tabs>
                <w:tab w:val="right" w:leader="none" w:pos="994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1">
            <w:pPr>
              <w:tabs>
                <w:tab w:val="right" w:leader="none" w:pos="1395"/>
              </w:tabs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2">
            <w:pPr>
              <w:tabs>
                <w:tab w:val="right" w:leader="none" w:pos="1078"/>
              </w:tabs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3">
            <w:pPr>
              <w:tabs>
                <w:tab w:val="right" w:leader="none" w:pos="821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66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4">
            <w:pPr>
              <w:spacing w:after="0" w:line="259" w:lineRule="auto"/>
              <w:ind w:left="5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Stav na konci účtovného obdobia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after="0" w:line="259" w:lineRule="auto"/>
              <w:ind w:left="0" w:right="75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tabs>
                <w:tab w:val="right" w:leader="none" w:pos="1028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tabs>
                <w:tab w:val="right" w:leader="none" w:pos="1234"/>
              </w:tabs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tabs>
                <w:tab w:val="right" w:leader="none" w:pos="1023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tabs>
                <w:tab w:val="right" w:leader="none" w:pos="994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tabs>
                <w:tab w:val="right" w:leader="none" w:pos="1395"/>
              </w:tabs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tabs>
                <w:tab w:val="right" w:leader="none" w:pos="1078"/>
              </w:tabs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tabs>
                <w:tab w:val="right" w:leader="none" w:pos="821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614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D">
            <w:pPr>
              <w:tabs>
                <w:tab w:val="center" w:leader="none" w:pos="2002"/>
                <w:tab w:val="center" w:leader="none" w:pos="2708"/>
              </w:tabs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Oprávky</w:t>
            </w:r>
            <w:r w:rsidDel="00000000" w:rsidR="00000000" w:rsidRPr="00000000">
              <w:rPr>
                <w:rtl w:val="0"/>
              </w:rPr>
              <w:t xml:space="preserve">  </w:t>
              <w:tab/>
              <w:t xml:space="preserve">  </w:t>
              <w:tab/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F">
            <w:pPr>
              <w:spacing w:after="16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0">
            <w:pPr>
              <w:spacing w:after="0" w:line="259" w:lineRule="auto"/>
              <w:ind w:left="41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3">
            <w:pPr>
              <w:spacing w:after="0" w:line="259" w:lineRule="auto"/>
              <w:ind w:left="41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  <w:t xml:space="preserve">  </w:t>
              <w:tab/>
              <w:t xml:space="preserve">  </w:t>
            </w:r>
          </w:p>
        </w:tc>
      </w:tr>
      <w:tr>
        <w:trPr>
          <w:cantSplit w:val="0"/>
          <w:trHeight w:val="68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6">
            <w:pPr>
              <w:spacing w:after="0" w:line="259" w:lineRule="auto"/>
              <w:ind w:left="5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Stav na začiatku účtovného obdobia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after="0" w:line="259" w:lineRule="auto"/>
              <w:ind w:left="0" w:right="75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tabs>
                <w:tab w:val="right" w:leader="none" w:pos="1028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tabs>
                <w:tab w:val="right" w:leader="none" w:pos="1234"/>
              </w:tabs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tabs>
                <w:tab w:val="right" w:leader="none" w:pos="1023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tabs>
                <w:tab w:val="right" w:leader="none" w:pos="994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tabs>
                <w:tab w:val="right" w:leader="none" w:pos="1395"/>
              </w:tabs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tabs>
                <w:tab w:val="right" w:leader="none" w:pos="1078"/>
              </w:tabs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tabs>
                <w:tab w:val="right" w:leader="none" w:pos="821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F">
            <w:pPr>
              <w:spacing w:after="0" w:line="259" w:lineRule="auto"/>
              <w:ind w:left="5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Prírastky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0">
            <w:pPr>
              <w:spacing w:after="0" w:line="259" w:lineRule="auto"/>
              <w:ind w:left="0" w:right="75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1">
            <w:pPr>
              <w:tabs>
                <w:tab w:val="right" w:leader="none" w:pos="1028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2">
            <w:pPr>
              <w:tabs>
                <w:tab w:val="right" w:leader="none" w:pos="1234"/>
              </w:tabs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3">
            <w:pPr>
              <w:tabs>
                <w:tab w:val="right" w:leader="none" w:pos="1023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4">
            <w:pPr>
              <w:tabs>
                <w:tab w:val="right" w:leader="none" w:pos="994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5">
            <w:pPr>
              <w:tabs>
                <w:tab w:val="right" w:leader="none" w:pos="1395"/>
              </w:tabs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6">
            <w:pPr>
              <w:tabs>
                <w:tab w:val="right" w:leader="none" w:pos="1078"/>
              </w:tabs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7">
            <w:pPr>
              <w:tabs>
                <w:tab w:val="right" w:leader="none" w:pos="821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8">
            <w:pPr>
              <w:spacing w:after="0" w:line="259" w:lineRule="auto"/>
              <w:ind w:left="5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Úbytky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9">
            <w:pPr>
              <w:spacing w:after="0" w:line="259" w:lineRule="auto"/>
              <w:ind w:left="0" w:right="75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A">
            <w:pPr>
              <w:tabs>
                <w:tab w:val="right" w:leader="none" w:pos="1028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B">
            <w:pPr>
              <w:tabs>
                <w:tab w:val="right" w:leader="none" w:pos="1234"/>
              </w:tabs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C">
            <w:pPr>
              <w:tabs>
                <w:tab w:val="right" w:leader="none" w:pos="1023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D">
            <w:pPr>
              <w:tabs>
                <w:tab w:val="right" w:leader="none" w:pos="994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E">
            <w:pPr>
              <w:tabs>
                <w:tab w:val="right" w:leader="none" w:pos="1395"/>
              </w:tabs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F">
            <w:pPr>
              <w:tabs>
                <w:tab w:val="right" w:leader="none" w:pos="1078"/>
              </w:tabs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0">
            <w:pPr>
              <w:tabs>
                <w:tab w:val="right" w:leader="none" w:pos="821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1">
            <w:pPr>
              <w:spacing w:after="0" w:line="259" w:lineRule="auto"/>
              <w:ind w:left="5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Presuny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2">
            <w:pPr>
              <w:spacing w:after="0" w:line="259" w:lineRule="auto"/>
              <w:ind w:left="0" w:right="75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3">
            <w:pPr>
              <w:tabs>
                <w:tab w:val="right" w:leader="none" w:pos="1028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4">
            <w:pPr>
              <w:tabs>
                <w:tab w:val="right" w:leader="none" w:pos="1234"/>
              </w:tabs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5">
            <w:pPr>
              <w:tabs>
                <w:tab w:val="right" w:leader="none" w:pos="1023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6">
            <w:pPr>
              <w:tabs>
                <w:tab w:val="right" w:leader="none" w:pos="994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7">
            <w:pPr>
              <w:tabs>
                <w:tab w:val="right" w:leader="none" w:pos="1395"/>
              </w:tabs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8">
            <w:pPr>
              <w:tabs>
                <w:tab w:val="right" w:leader="none" w:pos="1078"/>
              </w:tabs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9">
            <w:pPr>
              <w:tabs>
                <w:tab w:val="right" w:leader="none" w:pos="821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66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A">
            <w:pPr>
              <w:spacing w:after="0" w:line="259" w:lineRule="auto"/>
              <w:ind w:left="5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Stav na konci účtovného obdobia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after="0" w:line="259" w:lineRule="auto"/>
              <w:ind w:left="0" w:right="75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tabs>
                <w:tab w:val="right" w:leader="none" w:pos="1028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tabs>
                <w:tab w:val="right" w:leader="none" w:pos="1234"/>
              </w:tabs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tabs>
                <w:tab w:val="right" w:leader="none" w:pos="1023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tabs>
                <w:tab w:val="right" w:leader="none" w:pos="994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tabs>
                <w:tab w:val="right" w:leader="none" w:pos="1395"/>
              </w:tabs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tabs>
                <w:tab w:val="right" w:leader="none" w:pos="1078"/>
              </w:tabs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tabs>
                <w:tab w:val="right" w:leader="none" w:pos="821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617" w:hRule="atLeast"/>
          <w:tblHeader w:val="0"/>
        </w:trPr>
        <w:tc>
          <w:tcPr>
            <w:gridSpan w:val="9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3">
            <w:pPr>
              <w:tabs>
                <w:tab w:val="center" w:leader="none" w:pos="2002"/>
                <w:tab w:val="center" w:leader="none" w:pos="2708"/>
                <w:tab w:val="center" w:leader="none" w:pos="4275"/>
                <w:tab w:val="center" w:leader="none" w:pos="7525"/>
                <w:tab w:val="center" w:leader="none" w:pos="8233"/>
                <w:tab w:val="center" w:leader="none" w:pos="10003"/>
              </w:tabs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Oprávné položky</w:t>
            </w:r>
            <w:r w:rsidDel="00000000" w:rsidR="00000000" w:rsidRPr="00000000">
              <w:rPr>
                <w:rtl w:val="0"/>
              </w:rPr>
              <w:t xml:space="preserve">  </w:t>
              <w:tab/>
              <w:t xml:space="preserve">  </w:t>
              <w:tab/>
              <w:t xml:space="preserve">  </w:t>
              <w:tab/>
              <w:t xml:space="preserve">  </w:t>
              <w:tab/>
              <w:t xml:space="preserve">  </w:t>
              <w:tab/>
              <w:t xml:space="preserve">  </w:t>
              <w:tab/>
              <w:t xml:space="preserve">  </w:t>
            </w:r>
          </w:p>
        </w:tc>
      </w:tr>
      <w:tr>
        <w:trPr>
          <w:cantSplit w:val="0"/>
          <w:trHeight w:val="68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C">
            <w:pPr>
              <w:spacing w:after="0" w:line="259" w:lineRule="auto"/>
              <w:ind w:left="5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Stav na začiatku účtovného obdobia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pacing w:after="0" w:line="259" w:lineRule="auto"/>
              <w:ind w:left="0" w:right="59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tabs>
                <w:tab w:val="right" w:leader="none" w:pos="1028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tabs>
                <w:tab w:val="right" w:leader="none" w:pos="1234"/>
              </w:tabs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tabs>
                <w:tab w:val="right" w:leader="none" w:pos="1023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tabs>
                <w:tab w:val="right" w:leader="none" w:pos="994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tabs>
                <w:tab w:val="right" w:leader="none" w:pos="1395"/>
              </w:tabs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tabs>
                <w:tab w:val="right" w:leader="none" w:pos="1078"/>
              </w:tabs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tabs>
                <w:tab w:val="right" w:leader="none" w:pos="821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5">
            <w:pPr>
              <w:spacing w:after="0" w:line="259" w:lineRule="auto"/>
              <w:ind w:left="5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Prírastky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6">
            <w:pPr>
              <w:spacing w:after="0" w:line="259" w:lineRule="auto"/>
              <w:ind w:left="0" w:right="59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7">
            <w:pPr>
              <w:tabs>
                <w:tab w:val="right" w:leader="none" w:pos="1028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8">
            <w:pPr>
              <w:tabs>
                <w:tab w:val="right" w:leader="none" w:pos="1234"/>
              </w:tabs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9">
            <w:pPr>
              <w:tabs>
                <w:tab w:val="right" w:leader="none" w:pos="1023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A">
            <w:pPr>
              <w:tabs>
                <w:tab w:val="right" w:leader="none" w:pos="994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B">
            <w:pPr>
              <w:tabs>
                <w:tab w:val="right" w:leader="none" w:pos="1395"/>
              </w:tabs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C">
            <w:pPr>
              <w:tabs>
                <w:tab w:val="right" w:leader="none" w:pos="1078"/>
              </w:tabs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D">
            <w:pPr>
              <w:tabs>
                <w:tab w:val="right" w:leader="none" w:pos="821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E">
            <w:pPr>
              <w:spacing w:after="0" w:line="259" w:lineRule="auto"/>
              <w:ind w:left="5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Úbytky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F">
            <w:pPr>
              <w:spacing w:after="0" w:line="259" w:lineRule="auto"/>
              <w:ind w:left="0" w:right="59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0">
            <w:pPr>
              <w:tabs>
                <w:tab w:val="right" w:leader="none" w:pos="1028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1">
            <w:pPr>
              <w:tabs>
                <w:tab w:val="right" w:leader="none" w:pos="1234"/>
              </w:tabs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2">
            <w:pPr>
              <w:tabs>
                <w:tab w:val="right" w:leader="none" w:pos="1023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3">
            <w:pPr>
              <w:tabs>
                <w:tab w:val="right" w:leader="none" w:pos="994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4">
            <w:pPr>
              <w:tabs>
                <w:tab w:val="right" w:leader="none" w:pos="1395"/>
              </w:tabs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5">
            <w:pPr>
              <w:tabs>
                <w:tab w:val="right" w:leader="none" w:pos="1078"/>
              </w:tabs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6">
            <w:pPr>
              <w:tabs>
                <w:tab w:val="right" w:leader="none" w:pos="821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7">
            <w:pPr>
              <w:spacing w:after="0" w:line="259" w:lineRule="auto"/>
              <w:ind w:left="5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Presuny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8">
            <w:pPr>
              <w:spacing w:after="0" w:line="259" w:lineRule="auto"/>
              <w:ind w:left="0" w:right="59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9">
            <w:pPr>
              <w:tabs>
                <w:tab w:val="right" w:leader="none" w:pos="1028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A">
            <w:pPr>
              <w:tabs>
                <w:tab w:val="right" w:leader="none" w:pos="1234"/>
              </w:tabs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B">
            <w:pPr>
              <w:tabs>
                <w:tab w:val="right" w:leader="none" w:pos="1023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C">
            <w:pPr>
              <w:tabs>
                <w:tab w:val="right" w:leader="none" w:pos="994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D">
            <w:pPr>
              <w:tabs>
                <w:tab w:val="right" w:leader="none" w:pos="1395"/>
              </w:tabs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E">
            <w:pPr>
              <w:tabs>
                <w:tab w:val="right" w:leader="none" w:pos="1078"/>
              </w:tabs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F">
            <w:pPr>
              <w:tabs>
                <w:tab w:val="right" w:leader="none" w:pos="821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67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0">
            <w:pPr>
              <w:spacing w:after="0" w:line="259" w:lineRule="auto"/>
              <w:ind w:left="5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Stav na konci účtovného obdobia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spacing w:after="0" w:line="259" w:lineRule="auto"/>
              <w:ind w:left="0" w:right="59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tabs>
                <w:tab w:val="right" w:leader="none" w:pos="1028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tabs>
                <w:tab w:val="right" w:leader="none" w:pos="1234"/>
              </w:tabs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tabs>
                <w:tab w:val="right" w:leader="none" w:pos="1023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tabs>
                <w:tab w:val="right" w:leader="none" w:pos="994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tabs>
                <w:tab w:val="right" w:leader="none" w:pos="1395"/>
              </w:tabs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tabs>
                <w:tab w:val="right" w:leader="none" w:pos="1078"/>
              </w:tabs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tabs>
                <w:tab w:val="right" w:leader="none" w:pos="821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61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9">
            <w:pPr>
              <w:spacing w:after="0" w:line="259" w:lineRule="auto"/>
              <w:ind w:left="5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Zostatková hodnota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A">
            <w:pPr>
              <w:spacing w:after="0" w:line="259" w:lineRule="auto"/>
              <w:ind w:left="46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B">
            <w:pPr>
              <w:spacing w:after="16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C">
            <w:pPr>
              <w:spacing w:after="0" w:line="259" w:lineRule="auto"/>
              <w:ind w:left="41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D">
            <w:pPr>
              <w:spacing w:after="16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E">
            <w:pPr>
              <w:spacing w:after="16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F">
            <w:pPr>
              <w:spacing w:after="0" w:line="259" w:lineRule="auto"/>
              <w:ind w:left="41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0">
            <w:pPr>
              <w:spacing w:after="16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1">
            <w:pPr>
              <w:spacing w:after="0" w:line="259" w:lineRule="auto"/>
              <w:ind w:left="46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</w:tr>
      <w:tr>
        <w:trPr>
          <w:cantSplit w:val="0"/>
          <w:trHeight w:val="67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2">
            <w:pPr>
              <w:spacing w:after="0" w:line="259" w:lineRule="auto"/>
              <w:ind w:left="5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Stav na začiatku účtovného obdobia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spacing w:after="0" w:line="259" w:lineRule="auto"/>
              <w:ind w:left="0" w:right="59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tabs>
                <w:tab w:val="right" w:leader="none" w:pos="1028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tabs>
                <w:tab w:val="right" w:leader="none" w:pos="1234"/>
              </w:tabs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tabs>
                <w:tab w:val="right" w:leader="none" w:pos="1023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tabs>
                <w:tab w:val="right" w:leader="none" w:pos="994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tabs>
                <w:tab w:val="right" w:leader="none" w:pos="1395"/>
              </w:tabs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tabs>
                <w:tab w:val="right" w:leader="none" w:pos="1078"/>
              </w:tabs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tabs>
                <w:tab w:val="right" w:leader="none" w:pos="821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67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B">
            <w:pPr>
              <w:spacing w:after="0" w:line="259" w:lineRule="auto"/>
              <w:ind w:left="5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Stav na konci účtovného obdobia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spacing w:after="0" w:line="259" w:lineRule="auto"/>
              <w:ind w:left="0" w:right="59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tabs>
                <w:tab w:val="right" w:leader="none" w:pos="1028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tabs>
                <w:tab w:val="right" w:leader="none" w:pos="1234"/>
              </w:tabs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tabs>
                <w:tab w:val="right" w:leader="none" w:pos="1023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tabs>
                <w:tab w:val="right" w:leader="none" w:pos="994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tabs>
                <w:tab w:val="right" w:leader="none" w:pos="1395"/>
              </w:tabs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tabs>
                <w:tab w:val="right" w:leader="none" w:pos="1078"/>
              </w:tabs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4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tabs>
                <w:tab w:val="right" w:leader="none" w:pos="821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14">
      <w:pPr>
        <w:ind w:left="29" w:right="411" w:firstLine="24"/>
        <w:rPr/>
      </w:pPr>
      <w:r w:rsidDel="00000000" w:rsidR="00000000" w:rsidRPr="00000000">
        <w:rPr>
          <w:rtl w:val="0"/>
        </w:rPr>
        <w:t xml:space="preserve">          </w:t>
      </w:r>
      <w:r w:rsidDel="00000000" w:rsidR="00000000" w:rsidRPr="00000000">
        <w:rPr>
          <w:b w:val="1"/>
          <w:bCs w:val="1"/>
          <w:rtl w:val="0"/>
        </w:rPr>
        <w:t xml:space="preserve">Čl.III - c)</w:t>
      </w:r>
      <w:r w:rsidDel="00000000" w:rsidR="00000000" w:rsidRPr="00000000">
        <w:rPr>
          <w:rtl w:val="0"/>
        </w:rPr>
        <w:t xml:space="preserve">    dlhodobom nehmotnom majetku a dlhodobom hmotnom majetku, na ktorý je zriadené záložné právo alebo pri ktorom má účtovná jednotka obmedzené právo s ním nakladať,   </w:t>
      </w:r>
    </w:p>
    <w:p w:rsidR="00000000" w:rsidDel="00000000" w:rsidP="00000000" w:rsidRDefault="00000000" w:rsidRPr="00000000" w14:paraId="00000115">
      <w:pPr>
        <w:pStyle w:val="Heading1"/>
        <w:ind w:left="-5" w:right="52" w:firstLine="0"/>
        <w:rPr/>
      </w:pPr>
      <w:r w:rsidDel="00000000" w:rsidR="00000000" w:rsidRPr="00000000">
        <w:rPr>
          <w:rtl w:val="0"/>
        </w:rPr>
        <w:t xml:space="preserve">Tabuľka 6: Informácie k Čl.III odst.1 písm. c) o dlhodobom nehmotnom majetku  </w:t>
      </w:r>
    </w:p>
    <w:tbl>
      <w:tblPr>
        <w:tblStyle w:val="Table5"/>
        <w:tblW w:w="10778.000000000002" w:type="dxa"/>
        <w:jc w:val="left"/>
        <w:tblInd w:w="-2.0" w:type="dxa"/>
        <w:tblLayout w:type="fixed"/>
        <w:tblLook w:val="0000"/>
      </w:tblPr>
      <w:tblGrid>
        <w:gridCol w:w="7602"/>
        <w:gridCol w:w="3176"/>
        <w:tblGridChange w:id="0">
          <w:tblGrid>
            <w:gridCol w:w="7602"/>
            <w:gridCol w:w="3176"/>
          </w:tblGrid>
        </w:tblGridChange>
      </w:tblGrid>
      <w:tr>
        <w:trPr>
          <w:cantSplit w:val="0"/>
          <w:trHeight w:val="60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4.0" w:type="dxa"/>
              <w:left w:w="48.0" w:type="dxa"/>
              <w:bottom w:w="0.0" w:type="dxa"/>
              <w:right w:w="21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spacing w:after="0" w:line="259" w:lineRule="auto"/>
              <w:ind w:left="0" w:right="50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Dlhodobý nehmotný majetok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4.0" w:type="dxa"/>
              <w:left w:w="48.0" w:type="dxa"/>
              <w:bottom w:w="0.0" w:type="dxa"/>
              <w:right w:w="21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spacing w:after="0" w:line="259" w:lineRule="auto"/>
              <w:ind w:left="1175" w:hanging="793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Hodnota za bežné účtovné obdobie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</w:tr>
      <w:tr>
        <w:trPr>
          <w:cantSplit w:val="0"/>
          <w:trHeight w:val="48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4.0" w:type="dxa"/>
              <w:left w:w="48.0" w:type="dxa"/>
              <w:bottom w:w="0.0" w:type="dxa"/>
              <w:right w:w="21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Dlhodobý nehmotný majetok, na ktorý je zriadené záložné právo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4.0" w:type="dxa"/>
              <w:left w:w="48.0" w:type="dxa"/>
              <w:bottom w:w="0.0" w:type="dxa"/>
              <w:right w:w="21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spacing w:after="0" w:line="259" w:lineRule="auto"/>
              <w:ind w:left="0" w:right="55" w:firstLine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0 </w:t>
            </w:r>
          </w:p>
        </w:tc>
      </w:tr>
      <w:tr>
        <w:trPr>
          <w:cantSplit w:val="0"/>
          <w:trHeight w:val="67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4.0" w:type="dxa"/>
              <w:left w:w="48.0" w:type="dxa"/>
              <w:bottom w:w="0.0" w:type="dxa"/>
              <w:right w:w="21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Dlhodobý nehmotný majetok, pri ktorom má  účtovná jednotka obmedzené právo s ním nakladať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4.0" w:type="dxa"/>
              <w:left w:w="48.0" w:type="dxa"/>
              <w:bottom w:w="0.0" w:type="dxa"/>
              <w:right w:w="21.0" w:type="dxa"/>
            </w:tcMar>
          </w:tcPr>
          <w:p w:rsidR="00000000" w:rsidDel="00000000" w:rsidP="00000000" w:rsidRDefault="00000000" w:rsidRPr="00000000" w14:paraId="0000011B">
            <w:pPr>
              <w:spacing w:after="0" w:line="259" w:lineRule="auto"/>
              <w:ind w:left="0" w:right="55" w:firstLine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0 </w:t>
            </w:r>
          </w:p>
        </w:tc>
      </w:tr>
    </w:tbl>
    <w:p w:rsidR="00000000" w:rsidDel="00000000" w:rsidP="00000000" w:rsidRDefault="00000000" w:rsidRPr="00000000" w14:paraId="0000011C">
      <w:pPr>
        <w:spacing w:after="66" w:lineRule="auto"/>
        <w:ind w:left="29" w:right="411" w:firstLine="24"/>
        <w:rPr/>
      </w:pPr>
      <w:r w:rsidDel="00000000" w:rsidR="00000000" w:rsidRPr="00000000">
        <w:rPr>
          <w:rtl w:val="0"/>
        </w:rPr>
        <w:t xml:space="preserve">          </w:t>
      </w:r>
      <w:r w:rsidDel="00000000" w:rsidR="00000000" w:rsidRPr="00000000">
        <w:rPr>
          <w:b w:val="1"/>
          <w:bCs w:val="1"/>
          <w:rtl w:val="0"/>
        </w:rPr>
        <w:t xml:space="preserve">Čl.III - p)</w:t>
      </w:r>
      <w:r w:rsidDel="00000000" w:rsidR="00000000" w:rsidRPr="00000000">
        <w:rPr>
          <w:rtl w:val="0"/>
        </w:rPr>
        <w:t xml:space="preserve">    najvýznamnejších položkách pohľadávok, pričom sa tiež uvádzajú opravné položky za účtovné obdobie, s uvedením stavu na začiatku účtovného obdobia, tvorba, zúčtovanie opravných položiek a stav na konci účtovného obdobia a osobitne sa uvádza dôvod ich tvorby a zúčtovania,    </w:t>
      </w:r>
    </w:p>
    <w:p w:rsidR="00000000" w:rsidDel="00000000" w:rsidP="00000000" w:rsidRDefault="00000000" w:rsidRPr="00000000" w14:paraId="0000011D">
      <w:pPr>
        <w:pStyle w:val="Heading1"/>
        <w:ind w:left="-5" w:right="52" w:firstLine="0"/>
        <w:rPr/>
      </w:pPr>
      <w:r w:rsidDel="00000000" w:rsidR="00000000" w:rsidRPr="00000000">
        <w:rPr>
          <w:rtl w:val="0"/>
        </w:rPr>
        <w:t xml:space="preserve">Tabuľka 18: Informácie k Čl. III odst. 1 písm. p) o vývoji OP k pohľadávkam  </w:t>
      </w:r>
    </w:p>
    <w:tbl>
      <w:tblPr>
        <w:tblStyle w:val="Table6"/>
        <w:tblW w:w="10777.999999999996" w:type="dxa"/>
        <w:jc w:val="left"/>
        <w:tblInd w:w="-2.0" w:type="dxa"/>
        <w:tblLayout w:type="fixed"/>
        <w:tblLook w:val="0000"/>
      </w:tblPr>
      <w:tblGrid>
        <w:gridCol w:w="2724"/>
        <w:gridCol w:w="1469"/>
        <w:gridCol w:w="176"/>
        <w:gridCol w:w="1644"/>
        <w:gridCol w:w="1644"/>
        <w:gridCol w:w="1532"/>
        <w:gridCol w:w="338"/>
        <w:gridCol w:w="1085"/>
        <w:gridCol w:w="166"/>
        <w:tblGridChange w:id="0">
          <w:tblGrid>
            <w:gridCol w:w="2724"/>
            <w:gridCol w:w="1469"/>
            <w:gridCol w:w="176"/>
            <w:gridCol w:w="1644"/>
            <w:gridCol w:w="1644"/>
            <w:gridCol w:w="1532"/>
            <w:gridCol w:w="338"/>
            <w:gridCol w:w="1085"/>
            <w:gridCol w:w="166"/>
          </w:tblGrid>
        </w:tblGridChange>
      </w:tblGrid>
      <w:tr>
        <w:trPr>
          <w:cantSplit w:val="0"/>
          <w:trHeight w:val="562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7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spacing w:after="0" w:line="259" w:lineRule="auto"/>
              <w:ind w:left="16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Pohľadávky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99.0" w:type="dxa"/>
              <w:left w:w="0.0" w:type="dxa"/>
              <w:bottom w:w="0.0" w:type="dxa"/>
              <w:right w:w="7.0" w:type="dxa"/>
            </w:tcMar>
          </w:tcPr>
          <w:p w:rsidR="00000000" w:rsidDel="00000000" w:rsidP="00000000" w:rsidRDefault="00000000" w:rsidRPr="00000000" w14:paraId="0000011F">
            <w:pPr>
              <w:spacing w:after="0" w:line="259" w:lineRule="auto"/>
              <w:ind w:left="12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7.0" w:type="dxa"/>
            </w:tcMar>
          </w:tcPr>
          <w:p w:rsidR="00000000" w:rsidDel="00000000" w:rsidP="00000000" w:rsidRDefault="00000000" w:rsidRPr="00000000" w14:paraId="00000120">
            <w:pPr>
              <w:tabs>
                <w:tab w:val="center" w:leader="none" w:pos="2539"/>
                <w:tab w:val="center" w:leader="none" w:pos="4995"/>
              </w:tabs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Bežné účtovné obdobie</w:t>
            </w:r>
            <w:r w:rsidDel="00000000" w:rsidR="00000000" w:rsidRPr="00000000">
              <w:rPr>
                <w:rtl w:val="0"/>
              </w:rPr>
              <w:t xml:space="preserve">  </w:t>
              <w:tab/>
              <w:t xml:space="preserve">  </w:t>
            </w:r>
          </w:p>
        </w:tc>
      </w:tr>
      <w:tr>
        <w:trPr>
          <w:cantSplit w:val="0"/>
          <w:trHeight w:val="1289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7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99.0" w:type="dxa"/>
              <w:left w:w="0.0" w:type="dxa"/>
              <w:bottom w:w="0.0" w:type="dxa"/>
              <w:right w:w="7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spacing w:after="0" w:line="257" w:lineRule="auto"/>
              <w:ind w:left="355" w:hanging="122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Stav OP na začiatku</w:t>
            </w:r>
            <w:r w:rsidDel="00000000" w:rsidR="00000000" w:rsidRPr="00000000">
              <w:rPr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129">
            <w:pPr>
              <w:spacing w:after="0" w:line="259" w:lineRule="auto"/>
              <w:ind w:left="360" w:hanging="106.00000000000001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účtovného obdobia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7.0" w:type="dxa"/>
            </w:tcMar>
          </w:tcPr>
          <w:p w:rsidR="00000000" w:rsidDel="00000000" w:rsidP="00000000" w:rsidRDefault="00000000" w:rsidRPr="00000000" w14:paraId="0000012A">
            <w:pPr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7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spacing w:after="0" w:line="259" w:lineRule="auto"/>
              <w:ind w:left="0" w:right="12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Tvorba OP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7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spacing w:after="0" w:line="259" w:lineRule="auto"/>
              <w:ind w:left="12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Zúčtovanie OP z dôvodu zániku opodstatnenosti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7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spacing w:after="7" w:line="229" w:lineRule="auto"/>
              <w:ind w:left="0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Zúčtovanie OP z dôvodu</w:t>
            </w:r>
            <w:r w:rsidDel="00000000" w:rsidR="00000000" w:rsidRPr="00000000">
              <w:rPr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12E">
            <w:pPr>
              <w:spacing w:after="0" w:line="259" w:lineRule="auto"/>
              <w:ind w:left="14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vyradenia 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2F">
            <w:pPr>
              <w:spacing w:after="0" w:line="259" w:lineRule="auto"/>
              <w:ind w:left="266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majetku z účtovníctva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99.0" w:type="dxa"/>
              <w:left w:w="0.0" w:type="dxa"/>
              <w:bottom w:w="0.0" w:type="dxa"/>
              <w:right w:w="7.0" w:type="dxa"/>
            </w:tcMar>
          </w:tcPr>
          <w:p w:rsidR="00000000" w:rsidDel="00000000" w:rsidP="00000000" w:rsidRDefault="00000000" w:rsidRPr="00000000" w14:paraId="00000130">
            <w:pPr>
              <w:spacing w:after="16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7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spacing w:after="0" w:line="259" w:lineRule="auto"/>
              <w:ind w:left="0" w:hanging="281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Stav OP na konci účtovného obdobia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</w:tr>
      <w:tr>
        <w:trPr>
          <w:cantSplit w:val="0"/>
          <w:trHeight w:val="56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7.0" w:type="dxa"/>
            </w:tcMar>
          </w:tcPr>
          <w:p w:rsidR="00000000" w:rsidDel="00000000" w:rsidP="00000000" w:rsidRDefault="00000000" w:rsidRPr="00000000" w14:paraId="00000133">
            <w:pPr>
              <w:spacing w:after="0" w:line="259" w:lineRule="auto"/>
              <w:ind w:left="0" w:firstLine="0"/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99.0" w:type="dxa"/>
              <w:left w:w="0.0" w:type="dxa"/>
              <w:bottom w:w="0.0" w:type="dxa"/>
              <w:right w:w="7.0" w:type="dxa"/>
            </w:tcMar>
          </w:tcPr>
          <w:p w:rsidR="00000000" w:rsidDel="00000000" w:rsidP="00000000" w:rsidRDefault="00000000" w:rsidRPr="00000000" w14:paraId="00000134">
            <w:pPr>
              <w:spacing w:after="0" w:line="259" w:lineRule="auto"/>
              <w:ind w:left="180" w:firstLine="0"/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7.0" w:type="dxa"/>
            </w:tcMar>
          </w:tcPr>
          <w:p w:rsidR="00000000" w:rsidDel="00000000" w:rsidP="00000000" w:rsidRDefault="00000000" w:rsidRPr="00000000" w14:paraId="00000135">
            <w:pPr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7.0" w:type="dxa"/>
            </w:tcMar>
          </w:tcPr>
          <w:p w:rsidR="00000000" w:rsidDel="00000000" w:rsidP="00000000" w:rsidRDefault="00000000" w:rsidRPr="00000000" w14:paraId="00000136">
            <w:pPr>
              <w:spacing w:after="0" w:line="259" w:lineRule="auto"/>
              <w:ind w:left="0" w:right="2" w:firstLine="0"/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7.0" w:type="dxa"/>
            </w:tcMar>
          </w:tcPr>
          <w:p w:rsidR="00000000" w:rsidDel="00000000" w:rsidP="00000000" w:rsidRDefault="00000000" w:rsidRPr="00000000" w14:paraId="00000137">
            <w:pPr>
              <w:spacing w:after="0" w:line="259" w:lineRule="auto"/>
              <w:ind w:left="0" w:right="1" w:firstLine="0"/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7.0" w:type="dxa"/>
            </w:tcMar>
          </w:tcPr>
          <w:p w:rsidR="00000000" w:rsidDel="00000000" w:rsidP="00000000" w:rsidRDefault="00000000" w:rsidRPr="00000000" w14:paraId="00000138">
            <w:pPr>
              <w:spacing w:after="0" w:line="259" w:lineRule="auto"/>
              <w:ind w:left="2" w:firstLine="0"/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99.0" w:type="dxa"/>
              <w:left w:w="0.0" w:type="dxa"/>
              <w:bottom w:w="0.0" w:type="dxa"/>
              <w:right w:w="7.0" w:type="dxa"/>
            </w:tcMar>
          </w:tcPr>
          <w:p w:rsidR="00000000" w:rsidDel="00000000" w:rsidP="00000000" w:rsidRDefault="00000000" w:rsidRPr="00000000" w14:paraId="00000139">
            <w:pPr>
              <w:spacing w:after="16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99.0" w:type="dxa"/>
              <w:left w:w="0.0" w:type="dxa"/>
              <w:bottom w:w="0.0" w:type="dxa"/>
              <w:right w:w="7.0" w:type="dxa"/>
            </w:tcMar>
          </w:tcPr>
          <w:p w:rsidR="00000000" w:rsidDel="00000000" w:rsidP="00000000" w:rsidRDefault="00000000" w:rsidRPr="00000000" w14:paraId="0000013A">
            <w:pPr>
              <w:spacing w:after="0" w:line="259" w:lineRule="auto"/>
              <w:ind w:left="0" w:right="173" w:firstLine="0"/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7.0" w:type="dxa"/>
            </w:tcMar>
          </w:tcPr>
          <w:p w:rsidR="00000000" w:rsidDel="00000000" w:rsidP="00000000" w:rsidRDefault="00000000" w:rsidRPr="00000000" w14:paraId="0000013B">
            <w:pPr>
              <w:spacing w:after="16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7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spacing w:after="0" w:line="259" w:lineRule="auto"/>
              <w:ind w:left="6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Pohľadávky z obchodného styku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99.0" w:type="dxa"/>
              <w:left w:w="0.0" w:type="dxa"/>
              <w:bottom w:w="0.0" w:type="dxa"/>
              <w:right w:w="7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spacing w:after="0" w:line="259" w:lineRule="auto"/>
              <w:ind w:left="-14" w:right="134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7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spacing w:after="0" w:line="259" w:lineRule="auto"/>
              <w:ind w:lef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7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tabs>
                <w:tab w:val="right" w:leader="none" w:pos="1637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7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tabs>
                <w:tab w:val="right" w:leader="none" w:pos="1637"/>
              </w:tabs>
              <w:spacing w:after="0" w:line="259" w:lineRule="auto"/>
              <w:ind w:left="-1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7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tabs>
                <w:tab w:val="right" w:leader="none" w:pos="1525"/>
              </w:tabs>
              <w:spacing w:after="0" w:line="259" w:lineRule="auto"/>
              <w:ind w:left="-1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99.0" w:type="dxa"/>
              <w:left w:w="0.0" w:type="dxa"/>
              <w:bottom w:w="0.0" w:type="dxa"/>
              <w:right w:w="7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spacing w:after="0" w:line="259" w:lineRule="auto"/>
              <w:ind w:left="-7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99.0" w:type="dxa"/>
              <w:left w:w="0.0" w:type="dxa"/>
              <w:bottom w:w="0.0" w:type="dxa"/>
              <w:right w:w="7.0" w:type="dxa"/>
            </w:tcMar>
          </w:tcPr>
          <w:p w:rsidR="00000000" w:rsidDel="00000000" w:rsidP="00000000" w:rsidRDefault="00000000" w:rsidRPr="00000000" w14:paraId="00000143">
            <w:pPr>
              <w:spacing w:after="16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7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spacing w:after="0" w:line="259" w:lineRule="auto"/>
              <w:ind w:lef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86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7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spacing w:after="0" w:line="259" w:lineRule="auto"/>
              <w:ind w:left="6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Pohľadávky voči dcérskej účtovnej jednotke a materskej účtovnej jednotke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99.0" w:type="dxa"/>
              <w:left w:w="0.0" w:type="dxa"/>
              <w:bottom w:w="0.0" w:type="dxa"/>
              <w:right w:w="7.0" w:type="dxa"/>
            </w:tcMar>
          </w:tcPr>
          <w:p w:rsidR="00000000" w:rsidDel="00000000" w:rsidP="00000000" w:rsidRDefault="00000000" w:rsidRPr="00000000" w14:paraId="00000146">
            <w:pPr>
              <w:spacing w:after="0" w:line="259" w:lineRule="auto"/>
              <w:ind w:left="12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7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spacing w:after="0" w:line="259" w:lineRule="auto"/>
              <w:ind w:lef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7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tabs>
                <w:tab w:val="right" w:leader="none" w:pos="1637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7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tabs>
                <w:tab w:val="right" w:leader="none" w:pos="1637"/>
              </w:tabs>
              <w:spacing w:after="0" w:line="259" w:lineRule="auto"/>
              <w:ind w:left="-1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7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tabs>
                <w:tab w:val="right" w:leader="none" w:pos="1525"/>
              </w:tabs>
              <w:spacing w:after="0" w:line="259" w:lineRule="auto"/>
              <w:ind w:left="-1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99.0" w:type="dxa"/>
              <w:left w:w="0.0" w:type="dxa"/>
              <w:bottom w:w="0.0" w:type="dxa"/>
              <w:right w:w="7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spacing w:after="0" w:line="259" w:lineRule="auto"/>
              <w:ind w:left="-7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99.0" w:type="dxa"/>
              <w:left w:w="0.0" w:type="dxa"/>
              <w:bottom w:w="0.0" w:type="dxa"/>
              <w:right w:w="7.0" w:type="dxa"/>
            </w:tcMar>
          </w:tcPr>
          <w:p w:rsidR="00000000" w:rsidDel="00000000" w:rsidP="00000000" w:rsidRDefault="00000000" w:rsidRPr="00000000" w14:paraId="0000014C">
            <w:pPr>
              <w:spacing w:after="16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7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spacing w:after="0" w:line="259" w:lineRule="auto"/>
              <w:ind w:lef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66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7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spacing w:after="0" w:line="259" w:lineRule="auto"/>
              <w:ind w:left="6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Ostatné pohľadávky v rámci kons. celku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99.0" w:type="dxa"/>
              <w:left w:w="0.0" w:type="dxa"/>
              <w:bottom w:w="0.0" w:type="dxa"/>
              <w:right w:w="7.0" w:type="dxa"/>
            </w:tcMar>
          </w:tcPr>
          <w:p w:rsidR="00000000" w:rsidDel="00000000" w:rsidP="00000000" w:rsidRDefault="00000000" w:rsidRPr="00000000" w14:paraId="0000014F">
            <w:pPr>
              <w:spacing w:after="0" w:line="259" w:lineRule="auto"/>
              <w:ind w:left="12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7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spacing w:after="0" w:line="259" w:lineRule="auto"/>
              <w:ind w:lef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7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tabs>
                <w:tab w:val="right" w:leader="none" w:pos="1637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7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tabs>
                <w:tab w:val="right" w:leader="none" w:pos="1637"/>
              </w:tabs>
              <w:spacing w:after="0" w:line="259" w:lineRule="auto"/>
              <w:ind w:left="-1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7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tabs>
                <w:tab w:val="right" w:leader="none" w:pos="1525"/>
              </w:tabs>
              <w:spacing w:after="0" w:line="259" w:lineRule="auto"/>
              <w:ind w:left="-1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99.0" w:type="dxa"/>
              <w:left w:w="0.0" w:type="dxa"/>
              <w:bottom w:w="0.0" w:type="dxa"/>
              <w:right w:w="7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spacing w:after="0" w:line="259" w:lineRule="auto"/>
              <w:ind w:left="-7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99.0" w:type="dxa"/>
              <w:left w:w="0.0" w:type="dxa"/>
              <w:bottom w:w="0.0" w:type="dxa"/>
              <w:right w:w="7.0" w:type="dxa"/>
            </w:tcMar>
          </w:tcPr>
          <w:p w:rsidR="00000000" w:rsidDel="00000000" w:rsidP="00000000" w:rsidRDefault="00000000" w:rsidRPr="00000000" w14:paraId="00000155">
            <w:pPr>
              <w:spacing w:after="16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7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spacing w:after="0" w:line="259" w:lineRule="auto"/>
              <w:ind w:lef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66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7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spacing w:after="0" w:line="259" w:lineRule="auto"/>
              <w:ind w:left="6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Pohľadávky voči spoločníkom, členom a združeniu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99.0" w:type="dxa"/>
              <w:left w:w="0.0" w:type="dxa"/>
              <w:bottom w:w="0.0" w:type="dxa"/>
              <w:right w:w="7.0" w:type="dxa"/>
            </w:tcMar>
          </w:tcPr>
          <w:p w:rsidR="00000000" w:rsidDel="00000000" w:rsidP="00000000" w:rsidRDefault="00000000" w:rsidRPr="00000000" w14:paraId="00000158">
            <w:pPr>
              <w:spacing w:after="0" w:line="259" w:lineRule="auto"/>
              <w:ind w:left="12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7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spacing w:after="0" w:line="259" w:lineRule="auto"/>
              <w:ind w:lef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7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tabs>
                <w:tab w:val="right" w:leader="none" w:pos="1637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7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tabs>
                <w:tab w:val="right" w:leader="none" w:pos="1637"/>
              </w:tabs>
              <w:spacing w:after="0" w:line="259" w:lineRule="auto"/>
              <w:ind w:left="-1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7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tabs>
                <w:tab w:val="right" w:leader="none" w:pos="1525"/>
              </w:tabs>
              <w:spacing w:after="0" w:line="259" w:lineRule="auto"/>
              <w:ind w:left="-1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99.0" w:type="dxa"/>
              <w:left w:w="0.0" w:type="dxa"/>
              <w:bottom w:w="0.0" w:type="dxa"/>
              <w:right w:w="7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spacing w:after="0" w:line="259" w:lineRule="auto"/>
              <w:ind w:left="-7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99.0" w:type="dxa"/>
              <w:left w:w="0.0" w:type="dxa"/>
              <w:bottom w:w="0.0" w:type="dxa"/>
              <w:right w:w="7.0" w:type="dxa"/>
            </w:tcMar>
          </w:tcPr>
          <w:p w:rsidR="00000000" w:rsidDel="00000000" w:rsidP="00000000" w:rsidRDefault="00000000" w:rsidRPr="00000000" w14:paraId="0000015E">
            <w:pPr>
              <w:spacing w:after="16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7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spacing w:after="0" w:line="259" w:lineRule="auto"/>
              <w:ind w:lef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6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7.0" w:type="dxa"/>
            </w:tcMar>
          </w:tcPr>
          <w:p w:rsidR="00000000" w:rsidDel="00000000" w:rsidP="00000000" w:rsidRDefault="00000000" w:rsidRPr="00000000" w14:paraId="00000160">
            <w:pPr>
              <w:spacing w:after="0" w:line="259" w:lineRule="auto"/>
              <w:ind w:left="6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Iné pohľadávky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7.0" w:type="dxa"/>
            </w:tcMar>
          </w:tcPr>
          <w:p w:rsidR="00000000" w:rsidDel="00000000" w:rsidP="00000000" w:rsidRDefault="00000000" w:rsidRPr="00000000" w14:paraId="00000161">
            <w:pPr>
              <w:tabs>
                <w:tab w:val="right" w:leader="none" w:pos="1638"/>
              </w:tabs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7.0" w:type="dxa"/>
            </w:tcMar>
          </w:tcPr>
          <w:p w:rsidR="00000000" w:rsidDel="00000000" w:rsidP="00000000" w:rsidRDefault="00000000" w:rsidRPr="00000000" w14:paraId="00000163">
            <w:pPr>
              <w:tabs>
                <w:tab w:val="right" w:leader="none" w:pos="1637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7.0" w:type="dxa"/>
            </w:tcMar>
          </w:tcPr>
          <w:p w:rsidR="00000000" w:rsidDel="00000000" w:rsidP="00000000" w:rsidRDefault="00000000" w:rsidRPr="00000000" w14:paraId="00000164">
            <w:pPr>
              <w:tabs>
                <w:tab w:val="right" w:leader="none" w:pos="1637"/>
              </w:tabs>
              <w:spacing w:after="0" w:line="259" w:lineRule="auto"/>
              <w:ind w:left="-1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7.0" w:type="dxa"/>
            </w:tcMar>
          </w:tcPr>
          <w:p w:rsidR="00000000" w:rsidDel="00000000" w:rsidP="00000000" w:rsidRDefault="00000000" w:rsidRPr="00000000" w14:paraId="00000165">
            <w:pPr>
              <w:tabs>
                <w:tab w:val="right" w:leader="none" w:pos="1525"/>
              </w:tabs>
              <w:spacing w:after="0" w:line="259" w:lineRule="auto"/>
              <w:ind w:left="-1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7.0" w:type="dxa"/>
            </w:tcMar>
          </w:tcPr>
          <w:p w:rsidR="00000000" w:rsidDel="00000000" w:rsidP="00000000" w:rsidRDefault="00000000" w:rsidRPr="00000000" w14:paraId="00000166">
            <w:pPr>
              <w:tabs>
                <w:tab w:val="right" w:leader="none" w:pos="1582"/>
              </w:tabs>
              <w:spacing w:after="0" w:line="259" w:lineRule="auto"/>
              <w:ind w:left="-7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6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7.0" w:type="dxa"/>
            </w:tcMar>
          </w:tcPr>
          <w:p w:rsidR="00000000" w:rsidDel="00000000" w:rsidP="00000000" w:rsidRDefault="00000000" w:rsidRPr="00000000" w14:paraId="00000169">
            <w:pPr>
              <w:spacing w:after="0" w:line="259" w:lineRule="auto"/>
              <w:ind w:left="6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Pohľadávky spolu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7.0" w:type="dxa"/>
            </w:tcMar>
          </w:tcPr>
          <w:p w:rsidR="00000000" w:rsidDel="00000000" w:rsidP="00000000" w:rsidRDefault="00000000" w:rsidRPr="00000000" w14:paraId="0000016A">
            <w:pPr>
              <w:tabs>
                <w:tab w:val="right" w:leader="none" w:pos="1638"/>
              </w:tabs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7.0" w:type="dxa"/>
            </w:tcMar>
          </w:tcPr>
          <w:p w:rsidR="00000000" w:rsidDel="00000000" w:rsidP="00000000" w:rsidRDefault="00000000" w:rsidRPr="00000000" w14:paraId="0000016C">
            <w:pPr>
              <w:tabs>
                <w:tab w:val="right" w:leader="none" w:pos="1637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7.0" w:type="dxa"/>
            </w:tcMar>
          </w:tcPr>
          <w:p w:rsidR="00000000" w:rsidDel="00000000" w:rsidP="00000000" w:rsidRDefault="00000000" w:rsidRPr="00000000" w14:paraId="0000016D">
            <w:pPr>
              <w:tabs>
                <w:tab w:val="right" w:leader="none" w:pos="1637"/>
              </w:tabs>
              <w:spacing w:after="0" w:line="259" w:lineRule="auto"/>
              <w:ind w:left="-1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7.0" w:type="dxa"/>
            </w:tcMar>
          </w:tcPr>
          <w:p w:rsidR="00000000" w:rsidDel="00000000" w:rsidP="00000000" w:rsidRDefault="00000000" w:rsidRPr="00000000" w14:paraId="0000016E">
            <w:pPr>
              <w:tabs>
                <w:tab w:val="right" w:leader="none" w:pos="1525"/>
              </w:tabs>
              <w:spacing w:after="0" w:line="259" w:lineRule="auto"/>
              <w:ind w:left="-1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7.0" w:type="dxa"/>
            </w:tcMar>
          </w:tcPr>
          <w:p w:rsidR="00000000" w:rsidDel="00000000" w:rsidP="00000000" w:rsidRDefault="00000000" w:rsidRPr="00000000" w14:paraId="0000016F">
            <w:pPr>
              <w:tabs>
                <w:tab w:val="right" w:leader="none" w:pos="1582"/>
              </w:tabs>
              <w:spacing w:after="0" w:line="259" w:lineRule="auto"/>
              <w:ind w:left="-7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72">
      <w:pPr>
        <w:spacing w:after="78" w:lineRule="auto"/>
        <w:ind w:left="29" w:right="411" w:firstLine="24"/>
        <w:rPr/>
      </w:pPr>
      <w:r w:rsidDel="00000000" w:rsidR="00000000" w:rsidRPr="00000000">
        <w:rPr>
          <w:rtl w:val="0"/>
        </w:rPr>
        <w:t xml:space="preserve">          </w:t>
      </w:r>
      <w:r w:rsidDel="00000000" w:rsidR="00000000" w:rsidRPr="00000000">
        <w:rPr>
          <w:b w:val="1"/>
          <w:bCs w:val="1"/>
          <w:rtl w:val="0"/>
        </w:rPr>
        <w:t xml:space="preserve">Čl.III - t)</w:t>
      </w:r>
      <w:r w:rsidDel="00000000" w:rsidR="00000000" w:rsidRPr="00000000">
        <w:rPr>
          <w:rtl w:val="0"/>
        </w:rPr>
        <w:t xml:space="preserve">  zložkách krátkodobého finančného majetku,  </w:t>
      </w:r>
    </w:p>
    <w:p w:rsidR="00000000" w:rsidDel="00000000" w:rsidP="00000000" w:rsidRDefault="00000000" w:rsidRPr="00000000" w14:paraId="00000173">
      <w:pPr>
        <w:pStyle w:val="Heading1"/>
        <w:ind w:left="-5" w:right="52" w:firstLine="0"/>
        <w:rPr/>
      </w:pPr>
      <w:r w:rsidDel="00000000" w:rsidR="00000000" w:rsidRPr="00000000">
        <w:rPr>
          <w:rtl w:val="0"/>
        </w:rPr>
        <w:t xml:space="preserve">Tabuľka 21: Informácie k Čl. III odst.1 písm t) o krátkodobom finančnom majetku  </w:t>
      </w:r>
    </w:p>
    <w:tbl>
      <w:tblPr>
        <w:tblStyle w:val="Table7"/>
        <w:tblW w:w="10778.0" w:type="dxa"/>
        <w:jc w:val="left"/>
        <w:tblInd w:w="-2.0" w:type="dxa"/>
        <w:tblLayout w:type="fixed"/>
        <w:tblLook w:val="0000"/>
      </w:tblPr>
      <w:tblGrid>
        <w:gridCol w:w="5221"/>
        <w:gridCol w:w="2777"/>
        <w:gridCol w:w="2780"/>
        <w:tblGridChange w:id="0">
          <w:tblGrid>
            <w:gridCol w:w="5221"/>
            <w:gridCol w:w="2777"/>
            <w:gridCol w:w="2780"/>
          </w:tblGrid>
        </w:tblGridChange>
      </w:tblGrid>
      <w:tr>
        <w:trPr>
          <w:cantSplit w:val="0"/>
          <w:trHeight w:val="82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7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spacing w:after="0" w:line="259" w:lineRule="auto"/>
              <w:ind w:left="0" w:right="21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Názov položky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7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spacing w:after="0" w:line="259" w:lineRule="auto"/>
              <w:ind w:left="0" w:right="41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Bežné účtovné obdobie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7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6">
            <w:pPr>
              <w:tabs>
                <w:tab w:val="center" w:leader="none" w:pos="2588"/>
              </w:tabs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Bezprostredne </w:t>
              <w:tab/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77">
            <w:pPr>
              <w:spacing w:after="0" w:line="259" w:lineRule="auto"/>
              <w:ind w:left="653" w:right="25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predchádzajúce účtovné obdobie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</w:tr>
      <w:tr>
        <w:trPr>
          <w:cantSplit w:val="0"/>
          <w:trHeight w:val="48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7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8">
            <w:pPr>
              <w:spacing w:after="0" w:line="259" w:lineRule="auto"/>
              <w:ind w:left="48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Pokladnica, ceniny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7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9">
            <w:pPr>
              <w:spacing w:after="0" w:line="259" w:lineRule="auto"/>
              <w:ind w:left="0" w:right="82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7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A">
            <w:pPr>
              <w:tabs>
                <w:tab w:val="center" w:leader="none" w:pos="1959"/>
                <w:tab w:val="center" w:leader="none" w:pos="2588"/>
              </w:tabs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  <w:t xml:space="preserve"> </w:t>
              <w:tab/>
              <w:t xml:space="preserve"> 1288</w:t>
            </w:r>
          </w:p>
        </w:tc>
      </w:tr>
      <w:tr>
        <w:trPr>
          <w:cantSplit w:val="0"/>
          <w:trHeight w:val="48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7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B">
            <w:pPr>
              <w:spacing w:after="0" w:line="259" w:lineRule="auto"/>
              <w:ind w:left="48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Bežné účty v banke alebo v pobočke zahraničnej banky 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7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spacing w:after="0" w:line="259" w:lineRule="auto"/>
              <w:ind w:left="0" w:right="79" w:firstLine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1831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7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7D">
            <w:pPr>
              <w:tabs>
                <w:tab w:val="center" w:leader="none" w:pos="2277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                               4000</w:t>
            </w:r>
          </w:p>
        </w:tc>
      </w:tr>
      <w:tr>
        <w:trPr>
          <w:cantSplit w:val="0"/>
          <w:trHeight w:val="61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10" w:val="single"/>
              <w:right w:color="000000" w:space="0" w:sz="6" w:val="single"/>
            </w:tcBorders>
            <w:tcMar>
              <w:top w:w="97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spacing w:after="0" w:line="259" w:lineRule="auto"/>
              <w:ind w:left="48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Vkladové účty v banke alebo v pobočke zahraničnej banky termínované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0" w:val="single"/>
              <w:right w:color="000000" w:space="0" w:sz="6" w:val="single"/>
            </w:tcBorders>
            <w:tcMar>
              <w:top w:w="97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spacing w:after="0" w:line="259" w:lineRule="auto"/>
              <w:ind w:left="0" w:right="78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0" w:val="single"/>
              <w:right w:color="000000" w:space="0" w:sz="6" w:val="single"/>
            </w:tcBorders>
            <w:tcMar>
              <w:top w:w="97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spacing w:after="0" w:line="259" w:lineRule="auto"/>
              <w:ind w:left="1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81">
            <w:pPr>
              <w:tabs>
                <w:tab w:val="right" w:leader="none" w:pos="2780"/>
              </w:tabs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488" w:hRule="atLeast"/>
          <w:tblHeader w:val="0"/>
        </w:trPr>
        <w:tc>
          <w:tcPr>
            <w:tcBorders>
              <w:top w:color="000000" w:space="0" w:sz="10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7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82">
            <w:pPr>
              <w:spacing w:after="0" w:line="259" w:lineRule="auto"/>
              <w:ind w:left="48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Peniaze na ceste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10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7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83">
            <w:pPr>
              <w:spacing w:after="0" w:line="259" w:lineRule="auto"/>
              <w:ind w:left="0" w:right="78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10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7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tabs>
                <w:tab w:val="right" w:leader="none" w:pos="2780"/>
              </w:tabs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48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7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85">
            <w:pPr>
              <w:spacing w:after="0" w:line="259" w:lineRule="auto"/>
              <w:ind w:left="48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Spolu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7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86">
            <w:pPr>
              <w:spacing w:after="0" w:line="259" w:lineRule="auto"/>
              <w:ind w:left="0" w:right="80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2031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97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spacing w:after="0" w:line="259" w:lineRule="auto"/>
              <w:ind w:left="-26" w:firstLine="0"/>
              <w:rPr/>
            </w:pPr>
            <w:r w:rsidDel="00000000" w:rsidR="00000000" w:rsidRPr="00000000">
              <w:rPr>
                <w:rtl w:val="0"/>
              </w:rPr>
              <w:t xml:space="preserve">                              5288</w:t>
            </w:r>
          </w:p>
        </w:tc>
      </w:tr>
    </w:tbl>
    <w:p w:rsidR="00000000" w:rsidDel="00000000" w:rsidP="00000000" w:rsidRDefault="00000000" w:rsidRPr="00000000" w14:paraId="00000188">
      <w:pPr>
        <w:spacing w:after="159" w:lineRule="auto"/>
        <w:ind w:left="29" w:right="411" w:firstLine="24"/>
        <w:rPr/>
      </w:pPr>
      <w:r w:rsidDel="00000000" w:rsidR="00000000" w:rsidRPr="00000000">
        <w:rPr>
          <w:rtl w:val="0"/>
        </w:rPr>
        <w:t xml:space="preserve">          </w:t>
      </w:r>
      <w:r w:rsidDel="00000000" w:rsidR="00000000" w:rsidRPr="00000000">
        <w:rPr>
          <w:b w:val="1"/>
          <w:bCs w:val="1"/>
          <w:rtl w:val="0"/>
        </w:rPr>
        <w:t xml:space="preserve">Čl.III - v)</w:t>
      </w:r>
      <w:r w:rsidDel="00000000" w:rsidR="00000000" w:rsidRPr="00000000">
        <w:rPr>
          <w:rtl w:val="0"/>
        </w:rPr>
        <w:t xml:space="preserve">   opravných položkách ku krátkodobému finančnému majetku za bežné účtovné obdobie, s uvedením stavu na začiatku bežného účtovného obdobia, tvorby, zúčtovania opravných položiek k nemu a ich stavu na konci bežného účtovného obdobia, pričom osobitne sa uvádza dôvod ich tvorby, zúčtovania,  </w:t>
      </w:r>
    </w:p>
    <w:p w:rsidR="00000000" w:rsidDel="00000000" w:rsidP="00000000" w:rsidRDefault="00000000" w:rsidRPr="00000000" w14:paraId="00000189">
      <w:pPr>
        <w:pStyle w:val="Heading1"/>
        <w:ind w:left="-5" w:right="52" w:firstLine="0"/>
        <w:rPr/>
      </w:pPr>
      <w:r w:rsidDel="00000000" w:rsidR="00000000" w:rsidRPr="00000000">
        <w:rPr>
          <w:rtl w:val="0"/>
        </w:rPr>
        <w:t xml:space="preserve">Tabuľka 22: Informácie k Čl. III odst. 1 písm v) o vývoji opravnej položky ku krátkodobému finančnému majetku  </w:t>
      </w:r>
    </w:p>
    <w:tbl>
      <w:tblPr>
        <w:tblStyle w:val="Table8"/>
        <w:tblW w:w="10778.0" w:type="dxa"/>
        <w:jc w:val="left"/>
        <w:tblInd w:w="-2.0" w:type="dxa"/>
        <w:tblLayout w:type="fixed"/>
        <w:tblLook w:val="0000"/>
      </w:tblPr>
      <w:tblGrid>
        <w:gridCol w:w="2724"/>
        <w:gridCol w:w="1469"/>
        <w:gridCol w:w="175"/>
        <w:gridCol w:w="1469"/>
        <w:gridCol w:w="175"/>
        <w:gridCol w:w="1644"/>
        <w:gridCol w:w="1532"/>
        <w:gridCol w:w="1423"/>
        <w:gridCol w:w="167"/>
        <w:tblGridChange w:id="0">
          <w:tblGrid>
            <w:gridCol w:w="2724"/>
            <w:gridCol w:w="1469"/>
            <w:gridCol w:w="175"/>
            <w:gridCol w:w="1469"/>
            <w:gridCol w:w="175"/>
            <w:gridCol w:w="1644"/>
            <w:gridCol w:w="1532"/>
            <w:gridCol w:w="1423"/>
            <w:gridCol w:w="167"/>
          </w:tblGrid>
        </w:tblGridChange>
      </w:tblGrid>
      <w:tr>
        <w:trPr>
          <w:cantSplit w:val="0"/>
          <w:trHeight w:val="13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7.0" w:type="dxa"/>
              <w:left w:w="0.0" w:type="dxa"/>
              <w:bottom w:w="91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spacing w:after="0" w:line="259" w:lineRule="auto"/>
              <w:ind w:left="55" w:firstLine="0"/>
              <w:jc w:val="both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Krátkodobý finančný majetok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07.0" w:type="dxa"/>
              <w:left w:w="0.0" w:type="dxa"/>
              <w:bottom w:w="91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8B">
            <w:pPr>
              <w:spacing w:after="0" w:line="257" w:lineRule="auto"/>
              <w:ind w:left="304" w:hanging="122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Stav OP na začiatku</w:t>
            </w:r>
            <w:r w:rsidDel="00000000" w:rsidR="00000000" w:rsidRPr="00000000">
              <w:rPr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18C">
            <w:pPr>
              <w:spacing w:after="0" w:line="259" w:lineRule="auto"/>
              <w:ind w:left="310" w:hanging="106.00000000000001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účtovného obdobia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7.0" w:type="dxa"/>
              <w:left w:w="0.0" w:type="dxa"/>
              <w:bottom w:w="91.0" w:type="dxa"/>
              <w:right w:w="0.0" w:type="dxa"/>
            </w:tcMar>
          </w:tcPr>
          <w:p w:rsidR="00000000" w:rsidDel="00000000" w:rsidP="00000000" w:rsidRDefault="00000000" w:rsidRPr="00000000" w14:paraId="0000018D">
            <w:pPr>
              <w:spacing w:after="0" w:line="259" w:lineRule="auto"/>
              <w:ind w:left="72" w:right="-7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07.0" w:type="dxa"/>
              <w:left w:w="0.0" w:type="dxa"/>
              <w:bottom w:w="91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spacing w:after="0" w:line="259" w:lineRule="auto"/>
              <w:ind w:left="338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Tvorba OP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7.0" w:type="dxa"/>
              <w:left w:w="0.0" w:type="dxa"/>
              <w:bottom w:w="91.0" w:type="dxa"/>
              <w:right w:w="0.0" w:type="dxa"/>
            </w:tcMar>
          </w:tcPr>
          <w:p w:rsidR="00000000" w:rsidDel="00000000" w:rsidP="00000000" w:rsidRDefault="00000000" w:rsidRPr="00000000" w14:paraId="0000018F">
            <w:pPr>
              <w:spacing w:after="0" w:line="259" w:lineRule="auto"/>
              <w:ind w:left="72" w:right="-7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7.0" w:type="dxa"/>
              <w:left w:w="0.0" w:type="dxa"/>
              <w:bottom w:w="91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spacing w:after="0" w:line="259" w:lineRule="auto"/>
              <w:ind w:left="7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Zúčtovanie OP z dôvodu zániku opodstatnenosti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7.0" w:type="dxa"/>
              <w:left w:w="0.0" w:type="dxa"/>
              <w:bottom w:w="91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spacing w:after="5" w:line="229" w:lineRule="auto"/>
              <w:ind w:left="0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Zúčtovanie OP z dôvodu</w:t>
            </w:r>
            <w:r w:rsidDel="00000000" w:rsidR="00000000" w:rsidRPr="00000000">
              <w:rPr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192">
            <w:pPr>
              <w:spacing w:after="0" w:line="259" w:lineRule="auto"/>
              <w:ind w:left="0" w:right="31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vyradenia 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93">
            <w:pPr>
              <w:spacing w:after="0" w:line="259" w:lineRule="auto"/>
              <w:ind w:left="216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majetku z účtovníctva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07.0" w:type="dxa"/>
              <w:left w:w="0.0" w:type="dxa"/>
              <w:bottom w:w="91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spacing w:after="0" w:line="259" w:lineRule="auto"/>
              <w:ind w:left="288" w:right="-56" w:hanging="281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Stav OP na konci účtovného obdobia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7.0" w:type="dxa"/>
              <w:left w:w="0.0" w:type="dxa"/>
              <w:bottom w:w="91.0" w:type="dxa"/>
              <w:right w:w="0.0" w:type="dxa"/>
            </w:tcMar>
          </w:tcPr>
          <w:p w:rsidR="00000000" w:rsidDel="00000000" w:rsidP="00000000" w:rsidRDefault="00000000" w:rsidRPr="00000000" w14:paraId="00000195">
            <w:pPr>
              <w:spacing w:after="16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7.0" w:type="dxa"/>
              <w:left w:w="0.0" w:type="dxa"/>
              <w:bottom w:w="91.0" w:type="dxa"/>
              <w:right w:w="0.0" w:type="dxa"/>
            </w:tcMar>
          </w:tcPr>
          <w:p w:rsidR="00000000" w:rsidDel="00000000" w:rsidP="00000000" w:rsidRDefault="00000000" w:rsidRPr="00000000" w14:paraId="00000196">
            <w:pPr>
              <w:spacing w:after="0" w:line="259" w:lineRule="auto"/>
              <w:ind w:left="0" w:right="7" w:firstLine="0"/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07.0" w:type="dxa"/>
              <w:left w:w="0.0" w:type="dxa"/>
              <w:bottom w:w="91.0" w:type="dxa"/>
              <w:right w:w="0.0" w:type="dxa"/>
            </w:tcMar>
          </w:tcPr>
          <w:p w:rsidR="00000000" w:rsidDel="00000000" w:rsidP="00000000" w:rsidRDefault="00000000" w:rsidRPr="00000000" w14:paraId="00000197">
            <w:pPr>
              <w:spacing w:after="0" w:line="259" w:lineRule="auto"/>
              <w:ind w:left="173" w:firstLine="0"/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7.0" w:type="dxa"/>
              <w:left w:w="0.0" w:type="dxa"/>
              <w:bottom w:w="91.0" w:type="dxa"/>
              <w:right w:w="0.0" w:type="dxa"/>
            </w:tcMar>
          </w:tcPr>
          <w:p w:rsidR="00000000" w:rsidDel="00000000" w:rsidP="00000000" w:rsidRDefault="00000000" w:rsidRPr="00000000" w14:paraId="00000198">
            <w:pPr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07.0" w:type="dxa"/>
              <w:left w:w="0.0" w:type="dxa"/>
              <w:bottom w:w="91.0" w:type="dxa"/>
              <w:right w:w="0.0" w:type="dxa"/>
            </w:tcMar>
          </w:tcPr>
          <w:p w:rsidR="00000000" w:rsidDel="00000000" w:rsidP="00000000" w:rsidRDefault="00000000" w:rsidRPr="00000000" w14:paraId="00000199">
            <w:pPr>
              <w:spacing w:after="0" w:line="259" w:lineRule="auto"/>
              <w:ind w:left="162" w:firstLine="0"/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7.0" w:type="dxa"/>
              <w:left w:w="0.0" w:type="dxa"/>
              <w:bottom w:w="91.0" w:type="dxa"/>
              <w:right w:w="0.0" w:type="dxa"/>
            </w:tcMar>
          </w:tcPr>
          <w:p w:rsidR="00000000" w:rsidDel="00000000" w:rsidP="00000000" w:rsidRDefault="00000000" w:rsidRPr="00000000" w14:paraId="0000019A">
            <w:pPr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7.0" w:type="dxa"/>
              <w:left w:w="0.0" w:type="dxa"/>
              <w:bottom w:w="91.0" w:type="dxa"/>
              <w:right w:w="0.0" w:type="dxa"/>
            </w:tcMar>
          </w:tcPr>
          <w:p w:rsidR="00000000" w:rsidDel="00000000" w:rsidP="00000000" w:rsidRDefault="00000000" w:rsidRPr="00000000" w14:paraId="0000019B">
            <w:pPr>
              <w:tabs>
                <w:tab w:val="center" w:leader="none" w:pos="820"/>
                <w:tab w:val="center" w:leader="none" w:pos="1476"/>
              </w:tabs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  <w:t xml:space="preserve">  </w:t>
              <w:tab/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7.0" w:type="dxa"/>
              <w:left w:w="0.0" w:type="dxa"/>
              <w:bottom w:w="91.0" w:type="dxa"/>
              <w:right w:w="0.0" w:type="dxa"/>
            </w:tcMar>
          </w:tcPr>
          <w:p w:rsidR="00000000" w:rsidDel="00000000" w:rsidP="00000000" w:rsidRDefault="00000000" w:rsidRPr="00000000" w14:paraId="0000019C">
            <w:pPr>
              <w:tabs>
                <w:tab w:val="center" w:leader="none" w:pos="766"/>
                <w:tab w:val="center" w:leader="none" w:pos="1364"/>
              </w:tabs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  <w:t xml:space="preserve">  </w:t>
              <w:tab/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07.0" w:type="dxa"/>
              <w:left w:w="0.0" w:type="dxa"/>
              <w:bottom w:w="91.0" w:type="dxa"/>
              <w:right w:w="0.0" w:type="dxa"/>
            </w:tcMar>
          </w:tcPr>
          <w:p w:rsidR="00000000" w:rsidDel="00000000" w:rsidP="00000000" w:rsidRDefault="00000000" w:rsidRPr="00000000" w14:paraId="0000019D">
            <w:pPr>
              <w:spacing w:after="0" w:line="259" w:lineRule="auto"/>
              <w:ind w:left="158" w:firstLine="0"/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7.0" w:type="dxa"/>
              <w:left w:w="0.0" w:type="dxa"/>
              <w:bottom w:w="91.0" w:type="dxa"/>
              <w:right w:w="0.0" w:type="dxa"/>
            </w:tcMar>
          </w:tcPr>
          <w:p w:rsidR="00000000" w:rsidDel="00000000" w:rsidP="00000000" w:rsidRDefault="00000000" w:rsidRPr="00000000" w14:paraId="0000019E">
            <w:pPr>
              <w:spacing w:after="16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7.0" w:type="dxa"/>
              <w:left w:w="0.0" w:type="dxa"/>
              <w:bottom w:w="91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spacing w:after="0" w:line="259" w:lineRule="auto"/>
              <w:ind w:left="6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Ostatné realizovateľné CP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07.0" w:type="dxa"/>
              <w:left w:w="0.0" w:type="dxa"/>
              <w:bottom w:w="91.0" w:type="dxa"/>
              <w:right w:w="0.0" w:type="dxa"/>
            </w:tcMar>
          </w:tcPr>
          <w:p w:rsidR="00000000" w:rsidDel="00000000" w:rsidP="00000000" w:rsidRDefault="00000000" w:rsidRPr="00000000" w14:paraId="000001A0">
            <w:pPr>
              <w:spacing w:after="0" w:line="259" w:lineRule="auto"/>
              <w:ind w:left="12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7.0" w:type="dxa"/>
              <w:left w:w="0.0" w:type="dxa"/>
              <w:bottom w:w="91.0" w:type="dxa"/>
              <w:right w:w="0.0" w:type="dxa"/>
            </w:tcMar>
          </w:tcPr>
          <w:p w:rsidR="00000000" w:rsidDel="00000000" w:rsidP="00000000" w:rsidRDefault="00000000" w:rsidRPr="00000000" w14:paraId="000001A1">
            <w:pPr>
              <w:spacing w:after="0" w:line="259" w:lineRule="auto"/>
              <w:ind w:lef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07.0" w:type="dxa"/>
              <w:left w:w="0.0" w:type="dxa"/>
              <w:bottom w:w="91.0" w:type="dxa"/>
              <w:right w:w="0.0" w:type="dxa"/>
            </w:tcMar>
          </w:tcPr>
          <w:p w:rsidR="00000000" w:rsidDel="00000000" w:rsidP="00000000" w:rsidRDefault="00000000" w:rsidRPr="00000000" w14:paraId="000001A2">
            <w:pPr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7.0" w:type="dxa"/>
              <w:left w:w="0.0" w:type="dxa"/>
              <w:bottom w:w="91.0" w:type="dxa"/>
              <w:right w:w="0.0" w:type="dxa"/>
            </w:tcMar>
          </w:tcPr>
          <w:p w:rsidR="00000000" w:rsidDel="00000000" w:rsidP="00000000" w:rsidRDefault="00000000" w:rsidRPr="00000000" w14:paraId="000001A3">
            <w:pPr>
              <w:spacing w:after="0" w:line="259" w:lineRule="auto"/>
              <w:ind w:lef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7.0" w:type="dxa"/>
              <w:left w:w="0.0" w:type="dxa"/>
              <w:bottom w:w="91.0" w:type="dxa"/>
              <w:right w:w="0.0" w:type="dxa"/>
            </w:tcMar>
          </w:tcPr>
          <w:p w:rsidR="00000000" w:rsidDel="00000000" w:rsidP="00000000" w:rsidRDefault="00000000" w:rsidRPr="00000000" w14:paraId="000001A4">
            <w:pPr>
              <w:tabs>
                <w:tab w:val="right" w:leader="none" w:pos="1644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7.0" w:type="dxa"/>
              <w:left w:w="0.0" w:type="dxa"/>
              <w:bottom w:w="91.0" w:type="dxa"/>
              <w:right w:w="0.0" w:type="dxa"/>
            </w:tcMar>
          </w:tcPr>
          <w:p w:rsidR="00000000" w:rsidDel="00000000" w:rsidP="00000000" w:rsidRDefault="00000000" w:rsidRPr="00000000" w14:paraId="000001A5">
            <w:pPr>
              <w:tabs>
                <w:tab w:val="right" w:leader="none" w:pos="1532"/>
              </w:tabs>
              <w:spacing w:after="0" w:line="259" w:lineRule="auto"/>
              <w:ind w:left="-12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07.0" w:type="dxa"/>
              <w:left w:w="0.0" w:type="dxa"/>
              <w:bottom w:w="91.0" w:type="dxa"/>
              <w:right w:w="0.0" w:type="dxa"/>
            </w:tcMar>
          </w:tcPr>
          <w:p w:rsidR="00000000" w:rsidDel="00000000" w:rsidP="00000000" w:rsidRDefault="00000000" w:rsidRPr="00000000" w14:paraId="000001A6">
            <w:pPr>
              <w:spacing w:after="0" w:line="259" w:lineRule="auto"/>
              <w:ind w:left="-1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7.0" w:type="dxa"/>
              <w:left w:w="0.0" w:type="dxa"/>
              <w:bottom w:w="91.0" w:type="dxa"/>
              <w:right w:w="0.0" w:type="dxa"/>
            </w:tcMar>
          </w:tcPr>
          <w:p w:rsidR="00000000" w:rsidDel="00000000" w:rsidP="00000000" w:rsidRDefault="00000000" w:rsidRPr="00000000" w14:paraId="000001A7">
            <w:pPr>
              <w:spacing w:after="0" w:line="259" w:lineRule="auto"/>
              <w:ind w:lef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69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7.0" w:type="dxa"/>
              <w:left w:w="0.0" w:type="dxa"/>
              <w:bottom w:w="91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spacing w:after="0" w:line="259" w:lineRule="auto"/>
              <w:ind w:left="6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Obstarávanie krátkodobého finančného majetku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07.0" w:type="dxa"/>
              <w:left w:w="0.0" w:type="dxa"/>
              <w:bottom w:w="91.0" w:type="dxa"/>
              <w:right w:w="0.0" w:type="dxa"/>
            </w:tcMar>
          </w:tcPr>
          <w:p w:rsidR="00000000" w:rsidDel="00000000" w:rsidP="00000000" w:rsidRDefault="00000000" w:rsidRPr="00000000" w14:paraId="000001A9">
            <w:pPr>
              <w:spacing w:after="0" w:line="259" w:lineRule="auto"/>
              <w:ind w:left="12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7.0" w:type="dxa"/>
              <w:left w:w="0.0" w:type="dxa"/>
              <w:bottom w:w="91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AA">
            <w:pPr>
              <w:spacing w:after="0" w:line="259" w:lineRule="auto"/>
              <w:ind w:lef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07.0" w:type="dxa"/>
              <w:left w:w="0.0" w:type="dxa"/>
              <w:bottom w:w="91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spacing w:after="0" w:line="259" w:lineRule="auto"/>
              <w:ind w:left="-19" w:right="1347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7.0" w:type="dxa"/>
              <w:left w:w="0.0" w:type="dxa"/>
              <w:bottom w:w="91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spacing w:after="0" w:line="259" w:lineRule="auto"/>
              <w:ind w:lef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7.0" w:type="dxa"/>
              <w:left w:w="0.0" w:type="dxa"/>
              <w:bottom w:w="91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spacing w:after="0" w:line="259" w:lineRule="auto"/>
              <w:ind w:left="7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AE">
            <w:pPr>
              <w:tabs>
                <w:tab w:val="right" w:leader="none" w:pos="1644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7.0" w:type="dxa"/>
              <w:left w:w="0.0" w:type="dxa"/>
              <w:bottom w:w="91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spacing w:after="0" w:line="259" w:lineRule="auto"/>
              <w:ind w:left="7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B0">
            <w:pPr>
              <w:tabs>
                <w:tab w:val="right" w:leader="none" w:pos="1532"/>
              </w:tabs>
              <w:spacing w:after="0" w:line="259" w:lineRule="auto"/>
              <w:ind w:left="-1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07.0" w:type="dxa"/>
              <w:left w:w="0.0" w:type="dxa"/>
              <w:bottom w:w="91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spacing w:after="0" w:line="259" w:lineRule="auto"/>
              <w:ind w:left="-1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7.0" w:type="dxa"/>
              <w:left w:w="0.0" w:type="dxa"/>
              <w:bottom w:w="91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spacing w:after="0" w:line="259" w:lineRule="auto"/>
              <w:ind w:lef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69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7.0" w:type="dxa"/>
              <w:left w:w="0.0" w:type="dxa"/>
              <w:bottom w:w="91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spacing w:after="0" w:line="259" w:lineRule="auto"/>
              <w:ind w:left="6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Krátkodobý finančný majetok spolu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07.0" w:type="dxa"/>
              <w:left w:w="0.0" w:type="dxa"/>
              <w:bottom w:w="91.0" w:type="dxa"/>
              <w:right w:w="0.0" w:type="dxa"/>
            </w:tcMar>
          </w:tcPr>
          <w:p w:rsidR="00000000" w:rsidDel="00000000" w:rsidP="00000000" w:rsidRDefault="00000000" w:rsidRPr="00000000" w14:paraId="000001B4">
            <w:pPr>
              <w:spacing w:after="0" w:line="259" w:lineRule="auto"/>
              <w:ind w:left="12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7.0" w:type="dxa"/>
              <w:left w:w="0.0" w:type="dxa"/>
              <w:bottom w:w="91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B5">
            <w:pPr>
              <w:spacing w:after="0" w:line="259" w:lineRule="auto"/>
              <w:ind w:lef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07.0" w:type="dxa"/>
              <w:left w:w="0.0" w:type="dxa"/>
              <w:bottom w:w="91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B6">
            <w:pPr>
              <w:spacing w:after="0" w:line="259" w:lineRule="auto"/>
              <w:ind w:left="-19" w:right="1347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7.0" w:type="dxa"/>
              <w:left w:w="0.0" w:type="dxa"/>
              <w:bottom w:w="91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spacing w:after="0" w:line="259" w:lineRule="auto"/>
              <w:ind w:lef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7.0" w:type="dxa"/>
              <w:left w:w="0.0" w:type="dxa"/>
              <w:bottom w:w="91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B8">
            <w:pPr>
              <w:spacing w:after="0" w:line="259" w:lineRule="auto"/>
              <w:ind w:left="7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B9">
            <w:pPr>
              <w:tabs>
                <w:tab w:val="right" w:leader="none" w:pos="1644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7.0" w:type="dxa"/>
              <w:left w:w="0.0" w:type="dxa"/>
              <w:bottom w:w="91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BA">
            <w:pPr>
              <w:spacing w:after="0" w:line="259" w:lineRule="auto"/>
              <w:ind w:left="7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BB">
            <w:pPr>
              <w:tabs>
                <w:tab w:val="right" w:leader="none" w:pos="1532"/>
              </w:tabs>
              <w:spacing w:after="0" w:line="259" w:lineRule="auto"/>
              <w:ind w:left="-1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07.0" w:type="dxa"/>
              <w:left w:w="0.0" w:type="dxa"/>
              <w:bottom w:w="91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BC">
            <w:pPr>
              <w:spacing w:after="0" w:line="259" w:lineRule="auto"/>
              <w:ind w:left="-1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7.0" w:type="dxa"/>
              <w:left w:w="0.0" w:type="dxa"/>
              <w:bottom w:w="91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spacing w:after="0" w:line="259" w:lineRule="auto"/>
              <w:ind w:lef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BE">
      <w:pPr>
        <w:pStyle w:val="Heading1"/>
        <w:ind w:left="-5" w:right="52" w:firstLine="0"/>
        <w:rPr/>
      </w:pPr>
      <w:r w:rsidDel="00000000" w:rsidR="00000000" w:rsidRPr="00000000">
        <w:rPr>
          <w:rtl w:val="0"/>
        </w:rPr>
        <w:t xml:space="preserve">Tabuľka 24: Informácie k Čl. III odst. 2 písm. a) o rozdelení účtovného zisku alebo o vysporiadaní účtovnej straty  </w:t>
      </w:r>
    </w:p>
    <w:tbl>
      <w:tblPr>
        <w:tblStyle w:val="Table9"/>
        <w:tblW w:w="10778.0" w:type="dxa"/>
        <w:jc w:val="left"/>
        <w:tblInd w:w="-2.0" w:type="dxa"/>
        <w:tblLayout w:type="fixed"/>
        <w:tblLook w:val="0000"/>
      </w:tblPr>
      <w:tblGrid>
        <w:gridCol w:w="7602"/>
        <w:gridCol w:w="3008"/>
        <w:gridCol w:w="168"/>
        <w:tblGridChange w:id="0">
          <w:tblGrid>
            <w:gridCol w:w="7602"/>
            <w:gridCol w:w="3008"/>
            <w:gridCol w:w="168"/>
          </w:tblGrid>
        </w:tblGridChange>
      </w:tblGrid>
      <w:tr>
        <w:trPr>
          <w:cantSplit w:val="0"/>
          <w:trHeight w:val="83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3.0" w:type="dxa"/>
              <w:left w:w="0.0" w:type="dxa"/>
              <w:bottom w:w="0.0" w:type="dxa"/>
              <w:right w:w="12.0" w:type="dxa"/>
            </w:tcMar>
            <w:vAlign w:val="center"/>
          </w:tcPr>
          <w:p w:rsidR="00000000" w:rsidDel="00000000" w:rsidP="00000000" w:rsidRDefault="00000000" w:rsidRPr="00000000" w14:paraId="000001BF">
            <w:pPr>
              <w:spacing w:after="0" w:line="259" w:lineRule="auto"/>
              <w:ind w:left="0" w:right="33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Názov položky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03.0" w:type="dxa"/>
              <w:left w:w="0.0" w:type="dxa"/>
              <w:bottom w:w="0.0" w:type="dxa"/>
              <w:right w:w="12.0" w:type="dxa"/>
            </w:tcMar>
          </w:tcPr>
          <w:p w:rsidR="00000000" w:rsidDel="00000000" w:rsidP="00000000" w:rsidRDefault="00000000" w:rsidRPr="00000000" w14:paraId="000001C0">
            <w:pPr>
              <w:spacing w:after="3" w:line="261" w:lineRule="auto"/>
              <w:ind w:left="222" w:right="100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Bezprostredne predchádzajúce účtovné</w:t>
            </w:r>
            <w:r w:rsidDel="00000000" w:rsidR="00000000" w:rsidRPr="00000000">
              <w:rPr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1C1">
            <w:pPr>
              <w:spacing w:after="0" w:line="259" w:lineRule="auto"/>
              <w:ind w:left="117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obdobie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3.0" w:type="dxa"/>
              <w:left w:w="0.0" w:type="dxa"/>
              <w:bottom w:w="0.0" w:type="dxa"/>
              <w:right w:w="12.0" w:type="dxa"/>
            </w:tcMar>
          </w:tcPr>
          <w:p w:rsidR="00000000" w:rsidDel="00000000" w:rsidP="00000000" w:rsidRDefault="00000000" w:rsidRPr="00000000" w14:paraId="000001C2">
            <w:pPr>
              <w:spacing w:after="16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3.0" w:type="dxa"/>
              <w:left w:w="0.0" w:type="dxa"/>
              <w:bottom w:w="0.0" w:type="dxa"/>
              <w:right w:w="12.0" w:type="dxa"/>
            </w:tcMar>
            <w:vAlign w:val="center"/>
          </w:tcPr>
          <w:p w:rsidR="00000000" w:rsidDel="00000000" w:rsidP="00000000" w:rsidRDefault="00000000" w:rsidRPr="00000000" w14:paraId="000001C3">
            <w:pPr>
              <w:spacing w:after="0" w:line="259" w:lineRule="auto"/>
              <w:ind w:left="1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Účtovný zisk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03.0" w:type="dxa"/>
              <w:left w:w="0.0" w:type="dxa"/>
              <w:bottom w:w="0.0" w:type="dxa"/>
              <w:right w:w="12.0" w:type="dxa"/>
            </w:tcMar>
          </w:tcPr>
          <w:p w:rsidR="00000000" w:rsidDel="00000000" w:rsidP="00000000" w:rsidRDefault="00000000" w:rsidRPr="00000000" w14:paraId="000001C4">
            <w:pPr>
              <w:spacing w:after="16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3.0" w:type="dxa"/>
              <w:left w:w="0.0" w:type="dxa"/>
              <w:bottom w:w="0.0" w:type="dxa"/>
              <w:right w:w="12.0" w:type="dxa"/>
            </w:tcMar>
            <w:vAlign w:val="center"/>
          </w:tcPr>
          <w:p w:rsidR="00000000" w:rsidDel="00000000" w:rsidP="00000000" w:rsidRDefault="00000000" w:rsidRPr="00000000" w14:paraId="000001C5">
            <w:pPr>
              <w:spacing w:after="0" w:line="259" w:lineRule="auto"/>
              <w:ind w:lef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3.0" w:type="dxa"/>
              <w:left w:w="0.0" w:type="dxa"/>
              <w:bottom w:w="0.0" w:type="dxa"/>
              <w:right w:w="12.0" w:type="dxa"/>
            </w:tcMar>
            <w:vAlign w:val="center"/>
          </w:tcPr>
          <w:p w:rsidR="00000000" w:rsidDel="00000000" w:rsidP="00000000" w:rsidRDefault="00000000" w:rsidRPr="00000000" w14:paraId="000001C6">
            <w:pPr>
              <w:spacing w:after="0" w:line="259" w:lineRule="auto"/>
              <w:ind w:left="1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Rozdelenie účtovného zisku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03.0" w:type="dxa"/>
              <w:left w:w="0.0" w:type="dxa"/>
              <w:bottom w:w="0.0" w:type="dxa"/>
              <w:right w:w="12.0" w:type="dxa"/>
            </w:tcMar>
            <w:vAlign w:val="center"/>
          </w:tcPr>
          <w:p w:rsidR="00000000" w:rsidDel="00000000" w:rsidP="00000000" w:rsidRDefault="00000000" w:rsidRPr="00000000" w14:paraId="000001C7">
            <w:pPr>
              <w:spacing w:after="0" w:line="259" w:lineRule="auto"/>
              <w:ind w:left="7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Bežné účtovné obdobie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3.0" w:type="dxa"/>
              <w:left w:w="0.0" w:type="dxa"/>
              <w:bottom w:w="0.0" w:type="dxa"/>
              <w:right w:w="12.0" w:type="dxa"/>
            </w:tcMar>
          </w:tcPr>
          <w:p w:rsidR="00000000" w:rsidDel="00000000" w:rsidP="00000000" w:rsidRDefault="00000000" w:rsidRPr="00000000" w14:paraId="000001C8">
            <w:pPr>
              <w:spacing w:after="16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3.0" w:type="dxa"/>
              <w:left w:w="0.0" w:type="dxa"/>
              <w:bottom w:w="0.0" w:type="dxa"/>
              <w:right w:w="12.0" w:type="dxa"/>
            </w:tcMar>
            <w:vAlign w:val="center"/>
          </w:tcPr>
          <w:p w:rsidR="00000000" w:rsidDel="00000000" w:rsidP="00000000" w:rsidRDefault="00000000" w:rsidRPr="00000000" w14:paraId="000001C9">
            <w:pPr>
              <w:spacing w:after="0" w:line="259" w:lineRule="auto"/>
              <w:ind w:left="1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Prídel do zákonného rezervného fondu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03.0" w:type="dxa"/>
              <w:left w:w="0.0" w:type="dxa"/>
              <w:bottom w:w="0.0" w:type="dxa"/>
              <w:right w:w="12.0" w:type="dxa"/>
            </w:tcMar>
          </w:tcPr>
          <w:p w:rsidR="00000000" w:rsidDel="00000000" w:rsidP="00000000" w:rsidRDefault="00000000" w:rsidRPr="00000000" w14:paraId="000001CA">
            <w:pPr>
              <w:spacing w:after="16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3.0" w:type="dxa"/>
              <w:left w:w="0.0" w:type="dxa"/>
              <w:bottom w:w="0.0" w:type="dxa"/>
              <w:right w:w="12.0" w:type="dxa"/>
            </w:tcMar>
            <w:vAlign w:val="center"/>
          </w:tcPr>
          <w:p w:rsidR="00000000" w:rsidDel="00000000" w:rsidP="00000000" w:rsidRDefault="00000000" w:rsidRPr="00000000" w14:paraId="000001CB">
            <w:pPr>
              <w:spacing w:after="0" w:line="259" w:lineRule="auto"/>
              <w:ind w:lef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3.0" w:type="dxa"/>
              <w:left w:w="0.0" w:type="dxa"/>
              <w:bottom w:w="0.0" w:type="dxa"/>
              <w:right w:w="12.0" w:type="dxa"/>
            </w:tcMar>
            <w:vAlign w:val="center"/>
          </w:tcPr>
          <w:p w:rsidR="00000000" w:rsidDel="00000000" w:rsidP="00000000" w:rsidRDefault="00000000" w:rsidRPr="00000000" w14:paraId="000001CC">
            <w:pPr>
              <w:spacing w:after="0" w:line="259" w:lineRule="auto"/>
              <w:ind w:left="1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Prídel do štatutárnych a ostatných fondov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03.0" w:type="dxa"/>
              <w:left w:w="0.0" w:type="dxa"/>
              <w:bottom w:w="0.0" w:type="dxa"/>
              <w:right w:w="12.0" w:type="dxa"/>
            </w:tcMar>
          </w:tcPr>
          <w:p w:rsidR="00000000" w:rsidDel="00000000" w:rsidP="00000000" w:rsidRDefault="00000000" w:rsidRPr="00000000" w14:paraId="000001CD">
            <w:pPr>
              <w:spacing w:after="16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3.0" w:type="dxa"/>
              <w:left w:w="0.0" w:type="dxa"/>
              <w:bottom w:w="0.0" w:type="dxa"/>
              <w:right w:w="12.0" w:type="dxa"/>
            </w:tcMar>
            <w:vAlign w:val="center"/>
          </w:tcPr>
          <w:p w:rsidR="00000000" w:rsidDel="00000000" w:rsidP="00000000" w:rsidRDefault="00000000" w:rsidRPr="00000000" w14:paraId="000001CE">
            <w:pPr>
              <w:spacing w:after="0" w:line="259" w:lineRule="auto"/>
              <w:ind w:lef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44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3.0" w:type="dxa"/>
              <w:left w:w="0.0" w:type="dxa"/>
              <w:bottom w:w="0.0" w:type="dxa"/>
              <w:right w:w="12.0" w:type="dxa"/>
            </w:tcMar>
            <w:vAlign w:val="center"/>
          </w:tcPr>
          <w:p w:rsidR="00000000" w:rsidDel="00000000" w:rsidP="00000000" w:rsidRDefault="00000000" w:rsidRPr="00000000" w14:paraId="000001CF">
            <w:pPr>
              <w:spacing w:after="0" w:line="259" w:lineRule="auto"/>
              <w:ind w:left="1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Prídel do socialného fondu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03.0" w:type="dxa"/>
              <w:left w:w="0.0" w:type="dxa"/>
              <w:bottom w:w="0.0" w:type="dxa"/>
              <w:right w:w="12.0" w:type="dxa"/>
            </w:tcMar>
          </w:tcPr>
          <w:p w:rsidR="00000000" w:rsidDel="00000000" w:rsidP="00000000" w:rsidRDefault="00000000" w:rsidRPr="00000000" w14:paraId="000001D0">
            <w:pPr>
              <w:spacing w:after="16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3.0" w:type="dxa"/>
              <w:left w:w="0.0" w:type="dxa"/>
              <w:bottom w:w="0.0" w:type="dxa"/>
              <w:right w:w="12.0" w:type="dxa"/>
            </w:tcMar>
            <w:vAlign w:val="center"/>
          </w:tcPr>
          <w:p w:rsidR="00000000" w:rsidDel="00000000" w:rsidP="00000000" w:rsidRDefault="00000000" w:rsidRPr="00000000" w14:paraId="000001D1">
            <w:pPr>
              <w:spacing w:after="0" w:line="259" w:lineRule="auto"/>
              <w:ind w:lef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44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3.0" w:type="dxa"/>
              <w:left w:w="0.0" w:type="dxa"/>
              <w:bottom w:w="0.0" w:type="dxa"/>
              <w:right w:w="12.0" w:type="dxa"/>
            </w:tcMar>
            <w:vAlign w:val="center"/>
          </w:tcPr>
          <w:p w:rsidR="00000000" w:rsidDel="00000000" w:rsidP="00000000" w:rsidRDefault="00000000" w:rsidRPr="00000000" w14:paraId="000001D2">
            <w:pPr>
              <w:spacing w:after="0" w:line="259" w:lineRule="auto"/>
              <w:ind w:left="1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Prídel na zvýšenie základného imania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03.0" w:type="dxa"/>
              <w:left w:w="0.0" w:type="dxa"/>
              <w:bottom w:w="0.0" w:type="dxa"/>
              <w:right w:w="12.0" w:type="dxa"/>
            </w:tcMar>
          </w:tcPr>
          <w:p w:rsidR="00000000" w:rsidDel="00000000" w:rsidP="00000000" w:rsidRDefault="00000000" w:rsidRPr="00000000" w14:paraId="000001D3">
            <w:pPr>
              <w:spacing w:after="16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3.0" w:type="dxa"/>
              <w:left w:w="0.0" w:type="dxa"/>
              <w:bottom w:w="0.0" w:type="dxa"/>
              <w:right w:w="12.0" w:type="dxa"/>
            </w:tcMar>
            <w:vAlign w:val="center"/>
          </w:tcPr>
          <w:p w:rsidR="00000000" w:rsidDel="00000000" w:rsidP="00000000" w:rsidRDefault="00000000" w:rsidRPr="00000000" w14:paraId="000001D4">
            <w:pPr>
              <w:spacing w:after="0" w:line="259" w:lineRule="auto"/>
              <w:ind w:lef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D5">
      <w:pPr>
        <w:rPr/>
        <w:sectPr>
          <w:headerReference r:id="rId7" w:type="default"/>
          <w:headerReference r:id="rId8" w:type="first"/>
          <w:headerReference r:id="rId9" w:type="even"/>
          <w:pgSz w:h="16846" w:w="11911" w:orient="portrait"/>
          <w:pgMar w:bottom="1716" w:top="748" w:left="595" w:right="103" w:header="708" w:footer="708"/>
          <w:pgNumType w:start="1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10778.999999999995" w:type="dxa"/>
        <w:jc w:val="left"/>
        <w:tblInd w:w="-4.0" w:type="dxa"/>
        <w:tblLayout w:type="fixed"/>
        <w:tblLook w:val="0000"/>
      </w:tblPr>
      <w:tblGrid>
        <w:gridCol w:w="2487"/>
        <w:gridCol w:w="1582"/>
        <w:gridCol w:w="228"/>
        <w:gridCol w:w="228"/>
        <w:gridCol w:w="228"/>
        <w:gridCol w:w="228"/>
        <w:gridCol w:w="228"/>
        <w:gridCol w:w="228"/>
        <w:gridCol w:w="228"/>
        <w:gridCol w:w="229"/>
        <w:gridCol w:w="1709"/>
        <w:gridCol w:w="156"/>
        <w:gridCol w:w="228"/>
        <w:gridCol w:w="228"/>
        <w:gridCol w:w="229"/>
        <w:gridCol w:w="228"/>
        <w:gridCol w:w="228"/>
        <w:gridCol w:w="228"/>
        <w:gridCol w:w="228"/>
        <w:gridCol w:w="228"/>
        <w:gridCol w:w="228"/>
        <w:gridCol w:w="228"/>
        <w:gridCol w:w="739"/>
        <w:tblGridChange w:id="0">
          <w:tblGrid>
            <w:gridCol w:w="2487"/>
            <w:gridCol w:w="1582"/>
            <w:gridCol w:w="228"/>
            <w:gridCol w:w="228"/>
            <w:gridCol w:w="228"/>
            <w:gridCol w:w="228"/>
            <w:gridCol w:w="228"/>
            <w:gridCol w:w="228"/>
            <w:gridCol w:w="228"/>
            <w:gridCol w:w="229"/>
            <w:gridCol w:w="1709"/>
            <w:gridCol w:w="156"/>
            <w:gridCol w:w="228"/>
            <w:gridCol w:w="228"/>
            <w:gridCol w:w="229"/>
            <w:gridCol w:w="228"/>
            <w:gridCol w:w="228"/>
            <w:gridCol w:w="228"/>
            <w:gridCol w:w="228"/>
            <w:gridCol w:w="228"/>
            <w:gridCol w:w="228"/>
            <w:gridCol w:w="228"/>
            <w:gridCol w:w="739"/>
          </w:tblGrid>
        </w:tblGridChange>
      </w:tblGrid>
      <w:tr>
        <w:trPr>
          <w:cantSplit w:val="0"/>
          <w:trHeight w:val="51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47.0" w:type="dxa"/>
              <w:left w:w="0.0" w:type="dxa"/>
              <w:bottom w:w="37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D7">
            <w:pPr>
              <w:spacing w:after="0" w:line="259" w:lineRule="auto"/>
              <w:ind w:left="47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Poznámky Úč MÚJ 3 - 01 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47.0" w:type="dxa"/>
              <w:left w:w="0.0" w:type="dxa"/>
              <w:bottom w:w="37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D8">
            <w:pPr>
              <w:spacing w:after="0" w:line="259" w:lineRule="auto"/>
              <w:ind w:left="0" w:right="133" w:firstLine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IČO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47.0" w:type="dxa"/>
              <w:left w:w="0.0" w:type="dxa"/>
              <w:bottom w:w="37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D9">
            <w:pPr>
              <w:spacing w:after="0" w:line="259" w:lineRule="auto"/>
              <w:ind w:left="43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5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47.0" w:type="dxa"/>
              <w:left w:w="0.0" w:type="dxa"/>
              <w:bottom w:w="37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DA">
            <w:pPr>
              <w:spacing w:after="0" w:line="259" w:lineRule="auto"/>
              <w:ind w:left="-17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5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47.0" w:type="dxa"/>
              <w:left w:w="0.0" w:type="dxa"/>
              <w:bottom w:w="37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DB">
            <w:pPr>
              <w:spacing w:after="0" w:line="259" w:lineRule="auto"/>
              <w:ind w:left="-17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47.0" w:type="dxa"/>
              <w:left w:w="0.0" w:type="dxa"/>
              <w:bottom w:w="37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DC">
            <w:pPr>
              <w:spacing w:after="0" w:line="259" w:lineRule="auto"/>
              <w:ind w:left="-17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47.0" w:type="dxa"/>
              <w:left w:w="0.0" w:type="dxa"/>
              <w:bottom w:w="37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DD">
            <w:pPr>
              <w:spacing w:after="0" w:line="259" w:lineRule="auto"/>
              <w:ind w:left="-17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47.0" w:type="dxa"/>
              <w:left w:w="0.0" w:type="dxa"/>
              <w:bottom w:w="37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DE">
            <w:pPr>
              <w:spacing w:after="0" w:line="259" w:lineRule="auto"/>
              <w:ind w:left="-17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47.0" w:type="dxa"/>
              <w:left w:w="0.0" w:type="dxa"/>
              <w:bottom w:w="37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DF">
            <w:pPr>
              <w:spacing w:after="0" w:line="259" w:lineRule="auto"/>
              <w:ind w:left="-17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47.0" w:type="dxa"/>
              <w:left w:w="0.0" w:type="dxa"/>
              <w:bottom w:w="37.0" w:type="dxa"/>
              <w:right w:w="0.0" w:type="dxa"/>
            </w:tcMar>
          </w:tcPr>
          <w:p w:rsidR="00000000" w:rsidDel="00000000" w:rsidP="00000000" w:rsidRDefault="00000000" w:rsidRPr="00000000" w14:paraId="000001E0">
            <w:pPr>
              <w:spacing w:after="0" w:line="259" w:lineRule="auto"/>
              <w:ind w:left="43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47.0" w:type="dxa"/>
              <w:left w:w="0.0" w:type="dxa"/>
              <w:bottom w:w="37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E1">
            <w:pPr>
              <w:spacing w:after="0" w:line="259" w:lineRule="auto"/>
              <w:ind w:left="0" w:right="135" w:firstLine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DIČ  </w:t>
            </w:r>
          </w:p>
          <w:p w:rsidR="00000000" w:rsidDel="00000000" w:rsidP="00000000" w:rsidRDefault="00000000" w:rsidRPr="00000000" w14:paraId="000001E2">
            <w:pPr>
              <w:spacing w:after="0" w:line="259" w:lineRule="auto"/>
              <w:ind w:left="-17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47.0" w:type="dxa"/>
              <w:left w:w="0.0" w:type="dxa"/>
              <w:bottom w:w="37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E4">
            <w:pPr>
              <w:spacing w:after="0" w:line="259" w:lineRule="auto"/>
              <w:ind w:left="41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47.0" w:type="dxa"/>
              <w:left w:w="0.0" w:type="dxa"/>
              <w:bottom w:w="37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E5">
            <w:pPr>
              <w:spacing w:after="0" w:line="259" w:lineRule="auto"/>
              <w:ind w:left="-19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47.0" w:type="dxa"/>
              <w:left w:w="0.0" w:type="dxa"/>
              <w:bottom w:w="37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E6">
            <w:pPr>
              <w:spacing w:after="0" w:line="259" w:lineRule="auto"/>
              <w:ind w:left="-17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47.0" w:type="dxa"/>
              <w:left w:w="0.0" w:type="dxa"/>
              <w:bottom w:w="37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E7">
            <w:pPr>
              <w:spacing w:after="0" w:line="259" w:lineRule="auto"/>
              <w:ind w:left="-17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47.0" w:type="dxa"/>
              <w:left w:w="0.0" w:type="dxa"/>
              <w:bottom w:w="37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E8">
            <w:pPr>
              <w:spacing w:after="0" w:line="259" w:lineRule="auto"/>
              <w:ind w:left="-17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47.0" w:type="dxa"/>
              <w:left w:w="0.0" w:type="dxa"/>
              <w:bottom w:w="37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E9">
            <w:pPr>
              <w:spacing w:after="0" w:line="259" w:lineRule="auto"/>
              <w:ind w:left="-17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47.0" w:type="dxa"/>
              <w:left w:w="0.0" w:type="dxa"/>
              <w:bottom w:w="37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EA">
            <w:pPr>
              <w:spacing w:after="0" w:line="259" w:lineRule="auto"/>
              <w:ind w:left="-17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47.0" w:type="dxa"/>
              <w:left w:w="0.0" w:type="dxa"/>
              <w:bottom w:w="37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EB">
            <w:pPr>
              <w:spacing w:after="0" w:line="259" w:lineRule="auto"/>
              <w:ind w:left="-17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47.0" w:type="dxa"/>
              <w:left w:w="0.0" w:type="dxa"/>
              <w:bottom w:w="37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EC">
            <w:pPr>
              <w:spacing w:after="0" w:line="259" w:lineRule="auto"/>
              <w:ind w:left="-17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47.0" w:type="dxa"/>
              <w:left w:w="0.0" w:type="dxa"/>
              <w:bottom w:w="37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ED">
            <w:pPr>
              <w:spacing w:after="0" w:line="259" w:lineRule="auto"/>
              <w:ind w:left="-17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12" w:val="single"/>
              <w:right w:color="000000" w:space="0" w:sz="0" w:val="nil"/>
            </w:tcBorders>
            <w:tcMar>
              <w:top w:w="47.0" w:type="dxa"/>
              <w:left w:w="0.0" w:type="dxa"/>
              <w:bottom w:w="37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EE">
            <w:pPr>
              <w:tabs>
                <w:tab w:val="right" w:leader="none" w:pos="739"/>
              </w:tabs>
              <w:spacing w:after="0" w:line="259" w:lineRule="auto"/>
              <w:ind w:left="-17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  <w:t xml:space="preserve">str.5 </w:t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gridSpan w:val="10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47.0" w:type="dxa"/>
              <w:left w:w="0.0" w:type="dxa"/>
              <w:bottom w:w="37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EF">
            <w:pPr>
              <w:spacing w:after="0" w:line="259" w:lineRule="auto"/>
              <w:ind w:left="11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Úhrada straty minulých období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47.0" w:type="dxa"/>
              <w:left w:w="0.0" w:type="dxa"/>
              <w:bottom w:w="37.0" w:type="dxa"/>
              <w:right w:w="0.0" w:type="dxa"/>
            </w:tcMar>
          </w:tcPr>
          <w:p w:rsidR="00000000" w:rsidDel="00000000" w:rsidP="00000000" w:rsidRDefault="00000000" w:rsidRPr="00000000" w14:paraId="000001F9">
            <w:pPr>
              <w:spacing w:after="16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7.0" w:type="dxa"/>
              <w:left w:w="0.0" w:type="dxa"/>
              <w:bottom w:w="37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FA">
            <w:pPr>
              <w:spacing w:after="0" w:line="259" w:lineRule="auto"/>
              <w:ind w:left="7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                                                    0  </w:t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gridSpan w:val="1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47.0" w:type="dxa"/>
              <w:left w:w="0.0" w:type="dxa"/>
              <w:bottom w:w="37.0" w:type="dxa"/>
              <w:right w:w="0.0" w:type="dxa"/>
            </w:tcMar>
          </w:tcPr>
          <w:p w:rsidR="00000000" w:rsidDel="00000000" w:rsidP="00000000" w:rsidRDefault="00000000" w:rsidRPr="00000000" w14:paraId="00000206">
            <w:pPr>
              <w:spacing w:after="0" w:line="259" w:lineRule="auto"/>
              <w:ind w:left="11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Prevod do nerozdeleného zisku minulých rokov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47.0" w:type="dxa"/>
              <w:left w:w="0.0" w:type="dxa"/>
              <w:bottom w:w="37.0" w:type="dxa"/>
              <w:right w:w="0.0" w:type="dxa"/>
            </w:tcMar>
          </w:tcPr>
          <w:p w:rsidR="00000000" w:rsidDel="00000000" w:rsidP="00000000" w:rsidRDefault="00000000" w:rsidRPr="00000000" w14:paraId="00000210">
            <w:pPr>
              <w:spacing w:after="16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7.0" w:type="dxa"/>
              <w:left w:w="0.0" w:type="dxa"/>
              <w:bottom w:w="37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11">
            <w:pPr>
              <w:tabs>
                <w:tab w:val="right" w:leader="none" w:pos="3176"/>
              </w:tabs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487" w:hRule="atLeast"/>
          <w:tblHeader w:val="0"/>
        </w:trPr>
        <w:tc>
          <w:tcPr>
            <w:gridSpan w:val="1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47.0" w:type="dxa"/>
              <w:left w:w="0.0" w:type="dxa"/>
              <w:bottom w:w="37.0" w:type="dxa"/>
              <w:right w:w="0.0" w:type="dxa"/>
            </w:tcMar>
          </w:tcPr>
          <w:p w:rsidR="00000000" w:rsidDel="00000000" w:rsidP="00000000" w:rsidRDefault="00000000" w:rsidRPr="00000000" w14:paraId="0000021D">
            <w:pPr>
              <w:spacing w:after="0" w:line="259" w:lineRule="auto"/>
              <w:ind w:left="11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Rozdelenie podielu na zisku spoločníkom, členom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47.0" w:type="dxa"/>
              <w:left w:w="0.0" w:type="dxa"/>
              <w:bottom w:w="37.0" w:type="dxa"/>
              <w:right w:w="0.0" w:type="dxa"/>
            </w:tcMar>
          </w:tcPr>
          <w:p w:rsidR="00000000" w:rsidDel="00000000" w:rsidP="00000000" w:rsidRDefault="00000000" w:rsidRPr="00000000" w14:paraId="00000227">
            <w:pPr>
              <w:spacing w:after="16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7.0" w:type="dxa"/>
              <w:left w:w="0.0" w:type="dxa"/>
              <w:bottom w:w="37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28">
            <w:pPr>
              <w:tabs>
                <w:tab w:val="right" w:leader="none" w:pos="3176"/>
              </w:tabs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gridSpan w:val="1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47.0" w:type="dxa"/>
              <w:left w:w="0.0" w:type="dxa"/>
              <w:bottom w:w="37.0" w:type="dxa"/>
              <w:right w:w="0.0" w:type="dxa"/>
            </w:tcMar>
          </w:tcPr>
          <w:p w:rsidR="00000000" w:rsidDel="00000000" w:rsidP="00000000" w:rsidRDefault="00000000" w:rsidRPr="00000000" w14:paraId="00000234">
            <w:pPr>
              <w:spacing w:after="0" w:line="259" w:lineRule="auto"/>
              <w:ind w:left="11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Iné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47.0" w:type="dxa"/>
              <w:left w:w="0.0" w:type="dxa"/>
              <w:bottom w:w="37.0" w:type="dxa"/>
              <w:right w:w="0.0" w:type="dxa"/>
            </w:tcMar>
          </w:tcPr>
          <w:p w:rsidR="00000000" w:rsidDel="00000000" w:rsidP="00000000" w:rsidRDefault="00000000" w:rsidRPr="00000000" w14:paraId="0000023E">
            <w:pPr>
              <w:spacing w:after="16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7.0" w:type="dxa"/>
              <w:left w:w="0.0" w:type="dxa"/>
              <w:bottom w:w="37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3F">
            <w:pPr>
              <w:tabs>
                <w:tab w:val="right" w:leader="none" w:pos="3176"/>
              </w:tabs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442" w:hRule="atLeast"/>
          <w:tblHeader w:val="0"/>
        </w:trPr>
        <w:tc>
          <w:tcPr>
            <w:gridSpan w:val="1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47.0" w:type="dxa"/>
              <w:left w:w="0.0" w:type="dxa"/>
              <w:bottom w:w="37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4B">
            <w:pPr>
              <w:spacing w:after="0" w:line="259" w:lineRule="auto"/>
              <w:ind w:left="11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Spolu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47.0" w:type="dxa"/>
              <w:left w:w="0.0" w:type="dxa"/>
              <w:bottom w:w="37.0" w:type="dxa"/>
              <w:right w:w="0.0" w:type="dxa"/>
            </w:tcMar>
          </w:tcPr>
          <w:p w:rsidR="00000000" w:rsidDel="00000000" w:rsidP="00000000" w:rsidRDefault="00000000" w:rsidRPr="00000000" w14:paraId="00000255">
            <w:pPr>
              <w:spacing w:after="16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7.0" w:type="dxa"/>
              <w:left w:w="0.0" w:type="dxa"/>
              <w:bottom w:w="37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56">
            <w:pPr>
              <w:tabs>
                <w:tab w:val="center" w:leader="none" w:pos="716"/>
                <w:tab w:val="right" w:leader="none" w:pos="3176"/>
              </w:tabs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 </w:t>
              <w:tab/>
              <w:t xml:space="preserve">                            </w:t>
            </w: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838" w:hRule="atLeast"/>
          <w:tblHeader w:val="0"/>
        </w:trPr>
        <w:tc>
          <w:tcPr>
            <w:gridSpan w:val="1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47.0" w:type="dxa"/>
              <w:left w:w="0.0" w:type="dxa"/>
              <w:bottom w:w="37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62">
            <w:pPr>
              <w:spacing w:after="0" w:line="259" w:lineRule="auto"/>
              <w:ind w:left="1713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Názov položky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47.0" w:type="dxa"/>
              <w:left w:w="0.0" w:type="dxa"/>
              <w:bottom w:w="37.0" w:type="dxa"/>
              <w:right w:w="0.0" w:type="dxa"/>
            </w:tcMar>
          </w:tcPr>
          <w:p w:rsidR="00000000" w:rsidDel="00000000" w:rsidP="00000000" w:rsidRDefault="00000000" w:rsidRPr="00000000" w14:paraId="0000026C">
            <w:pPr>
              <w:spacing w:after="16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7.0" w:type="dxa"/>
              <w:left w:w="0.0" w:type="dxa"/>
              <w:bottom w:w="37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6D">
            <w:pPr>
              <w:spacing w:after="0" w:line="259" w:lineRule="auto"/>
              <w:ind w:left="356" w:right="236" w:hanging="87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Bezprostredne predchádzajúce </w:t>
            </w:r>
            <w:r w:rsidDel="00000000" w:rsidR="00000000" w:rsidRPr="00000000">
              <w:rPr>
                <w:rtl w:val="0"/>
              </w:rPr>
              <w:t xml:space="preserve"> 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účtovné</w:t>
            </w:r>
            <w:r w:rsidDel="00000000" w:rsidR="00000000" w:rsidRPr="00000000">
              <w:rPr>
                <w:rtl w:val="0"/>
              </w:rPr>
              <w:t xml:space="preserve"> 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obdobie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</w:tr>
      <w:tr>
        <w:trPr>
          <w:cantSplit w:val="0"/>
          <w:trHeight w:val="562" w:hRule="atLeast"/>
          <w:tblHeader w:val="0"/>
        </w:trPr>
        <w:tc>
          <w:tcPr>
            <w:gridSpan w:val="1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47.0" w:type="dxa"/>
              <w:left w:w="0.0" w:type="dxa"/>
              <w:bottom w:w="37.0" w:type="dxa"/>
              <w:right w:w="0.0" w:type="dxa"/>
            </w:tcMar>
          </w:tcPr>
          <w:p w:rsidR="00000000" w:rsidDel="00000000" w:rsidP="00000000" w:rsidRDefault="00000000" w:rsidRPr="00000000" w14:paraId="00000279">
            <w:pPr>
              <w:spacing w:after="0" w:line="259" w:lineRule="auto"/>
              <w:ind w:left="56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Účtovná strata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47.0" w:type="dxa"/>
              <w:left w:w="0.0" w:type="dxa"/>
              <w:bottom w:w="37.0" w:type="dxa"/>
              <w:right w:w="0.0" w:type="dxa"/>
            </w:tcMar>
          </w:tcPr>
          <w:p w:rsidR="00000000" w:rsidDel="00000000" w:rsidP="00000000" w:rsidRDefault="00000000" w:rsidRPr="00000000" w14:paraId="00000283">
            <w:pPr>
              <w:spacing w:after="16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7.0" w:type="dxa"/>
              <w:left w:w="0.0" w:type="dxa"/>
              <w:bottom w:w="37.0" w:type="dxa"/>
              <w:right w:w="0.0" w:type="dxa"/>
            </w:tcMar>
          </w:tcPr>
          <w:p w:rsidR="00000000" w:rsidDel="00000000" w:rsidP="00000000" w:rsidRDefault="00000000" w:rsidRPr="00000000" w14:paraId="00000284">
            <w:pPr>
              <w:tabs>
                <w:tab w:val="right" w:leader="none" w:pos="3176"/>
              </w:tabs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gridSpan w:val="1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47.0" w:type="dxa"/>
              <w:left w:w="0.0" w:type="dxa"/>
              <w:bottom w:w="37.0" w:type="dxa"/>
              <w:right w:w="0.0" w:type="dxa"/>
            </w:tcMar>
          </w:tcPr>
          <w:p w:rsidR="00000000" w:rsidDel="00000000" w:rsidP="00000000" w:rsidRDefault="00000000" w:rsidRPr="00000000" w14:paraId="00000290">
            <w:pPr>
              <w:spacing w:after="0" w:line="259" w:lineRule="auto"/>
              <w:ind w:left="56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Vysporiadanie účtovnej straty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47.0" w:type="dxa"/>
              <w:left w:w="0.0" w:type="dxa"/>
              <w:bottom w:w="37.0" w:type="dxa"/>
              <w:right w:w="0.0" w:type="dxa"/>
            </w:tcMar>
          </w:tcPr>
          <w:p w:rsidR="00000000" w:rsidDel="00000000" w:rsidP="00000000" w:rsidRDefault="00000000" w:rsidRPr="00000000" w14:paraId="0000029A">
            <w:pPr>
              <w:spacing w:after="16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7.0" w:type="dxa"/>
              <w:left w:w="0.0" w:type="dxa"/>
              <w:bottom w:w="37.0" w:type="dxa"/>
              <w:right w:w="0.0" w:type="dxa"/>
            </w:tcMar>
          </w:tcPr>
          <w:p w:rsidR="00000000" w:rsidDel="00000000" w:rsidP="00000000" w:rsidRDefault="00000000" w:rsidRPr="00000000" w14:paraId="0000029B">
            <w:pPr>
              <w:tabs>
                <w:tab w:val="center" w:leader="none" w:pos="2998"/>
              </w:tabs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Bežné účtovné obdobie</w:t>
            </w:r>
            <w:r w:rsidDel="00000000" w:rsidR="00000000" w:rsidRPr="00000000">
              <w:rPr>
                <w:rtl w:val="0"/>
              </w:rPr>
              <w:t xml:space="preserve">  </w:t>
              <w:tab/>
              <w:t xml:space="preserve"> 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1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47.0" w:type="dxa"/>
              <w:left w:w="0.0" w:type="dxa"/>
              <w:bottom w:w="37.0" w:type="dxa"/>
              <w:right w:w="0.0" w:type="dxa"/>
            </w:tcMar>
          </w:tcPr>
          <w:p w:rsidR="00000000" w:rsidDel="00000000" w:rsidP="00000000" w:rsidRDefault="00000000" w:rsidRPr="00000000" w14:paraId="000002A7">
            <w:pPr>
              <w:spacing w:after="0" w:line="259" w:lineRule="auto"/>
              <w:ind w:left="56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Zo zákonného rezervného fondu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47.0" w:type="dxa"/>
              <w:left w:w="0.0" w:type="dxa"/>
              <w:bottom w:w="37.0" w:type="dxa"/>
              <w:right w:w="0.0" w:type="dxa"/>
            </w:tcMar>
          </w:tcPr>
          <w:p w:rsidR="00000000" w:rsidDel="00000000" w:rsidP="00000000" w:rsidRDefault="00000000" w:rsidRPr="00000000" w14:paraId="000002B1">
            <w:pPr>
              <w:spacing w:after="16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7.0" w:type="dxa"/>
              <w:left w:w="0.0" w:type="dxa"/>
              <w:bottom w:w="37.0" w:type="dxa"/>
              <w:right w:w="0.0" w:type="dxa"/>
            </w:tcMar>
          </w:tcPr>
          <w:p w:rsidR="00000000" w:rsidDel="00000000" w:rsidP="00000000" w:rsidRDefault="00000000" w:rsidRPr="00000000" w14:paraId="000002B2">
            <w:pPr>
              <w:tabs>
                <w:tab w:val="right" w:leader="none" w:pos="3176"/>
              </w:tabs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gridSpan w:val="1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47.0" w:type="dxa"/>
              <w:left w:w="0.0" w:type="dxa"/>
              <w:bottom w:w="37.0" w:type="dxa"/>
              <w:right w:w="0.0" w:type="dxa"/>
            </w:tcMar>
          </w:tcPr>
          <w:p w:rsidR="00000000" w:rsidDel="00000000" w:rsidP="00000000" w:rsidRDefault="00000000" w:rsidRPr="00000000" w14:paraId="000002BE">
            <w:pPr>
              <w:spacing w:after="0" w:line="259" w:lineRule="auto"/>
              <w:ind w:left="56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Zo štatutárnych a ostatných fondov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47.0" w:type="dxa"/>
              <w:left w:w="0.0" w:type="dxa"/>
              <w:bottom w:w="37.0" w:type="dxa"/>
              <w:right w:w="0.0" w:type="dxa"/>
            </w:tcMar>
          </w:tcPr>
          <w:p w:rsidR="00000000" w:rsidDel="00000000" w:rsidP="00000000" w:rsidRDefault="00000000" w:rsidRPr="00000000" w14:paraId="000002C8">
            <w:pPr>
              <w:spacing w:after="16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7.0" w:type="dxa"/>
              <w:left w:w="0.0" w:type="dxa"/>
              <w:bottom w:w="37.0" w:type="dxa"/>
              <w:right w:w="0.0" w:type="dxa"/>
            </w:tcMar>
          </w:tcPr>
          <w:p w:rsidR="00000000" w:rsidDel="00000000" w:rsidP="00000000" w:rsidRDefault="00000000" w:rsidRPr="00000000" w14:paraId="000002C9">
            <w:pPr>
              <w:tabs>
                <w:tab w:val="right" w:leader="none" w:pos="3176"/>
              </w:tabs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62" w:hRule="atLeast"/>
          <w:tblHeader w:val="0"/>
        </w:trPr>
        <w:tc>
          <w:tcPr>
            <w:gridSpan w:val="1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47.0" w:type="dxa"/>
              <w:left w:w="0.0" w:type="dxa"/>
              <w:bottom w:w="37.0" w:type="dxa"/>
              <w:right w:w="0.0" w:type="dxa"/>
            </w:tcMar>
          </w:tcPr>
          <w:p w:rsidR="00000000" w:rsidDel="00000000" w:rsidP="00000000" w:rsidRDefault="00000000" w:rsidRPr="00000000" w14:paraId="000002D5">
            <w:pPr>
              <w:spacing w:after="0" w:line="259" w:lineRule="auto"/>
              <w:ind w:left="56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 nerozdeleného zisku minulých období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47.0" w:type="dxa"/>
              <w:left w:w="0.0" w:type="dxa"/>
              <w:bottom w:w="37.0" w:type="dxa"/>
              <w:right w:w="0.0" w:type="dxa"/>
            </w:tcMar>
          </w:tcPr>
          <w:p w:rsidR="00000000" w:rsidDel="00000000" w:rsidP="00000000" w:rsidRDefault="00000000" w:rsidRPr="00000000" w14:paraId="000002DF">
            <w:pPr>
              <w:spacing w:after="16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7.0" w:type="dxa"/>
              <w:left w:w="0.0" w:type="dxa"/>
              <w:bottom w:w="37.0" w:type="dxa"/>
              <w:right w:w="0.0" w:type="dxa"/>
            </w:tcMar>
          </w:tcPr>
          <w:p w:rsidR="00000000" w:rsidDel="00000000" w:rsidP="00000000" w:rsidRDefault="00000000" w:rsidRPr="00000000" w14:paraId="000002E0">
            <w:pPr>
              <w:tabs>
                <w:tab w:val="right" w:leader="none" w:pos="3176"/>
              </w:tabs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gridSpan w:val="1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47.0" w:type="dxa"/>
              <w:left w:w="0.0" w:type="dxa"/>
              <w:bottom w:w="37.0" w:type="dxa"/>
              <w:right w:w="0.0" w:type="dxa"/>
            </w:tcMar>
          </w:tcPr>
          <w:p w:rsidR="00000000" w:rsidDel="00000000" w:rsidP="00000000" w:rsidRDefault="00000000" w:rsidRPr="00000000" w14:paraId="000002EC">
            <w:pPr>
              <w:spacing w:after="0" w:line="259" w:lineRule="auto"/>
              <w:ind w:left="56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Úhrada straty spoločníkmi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47.0" w:type="dxa"/>
              <w:left w:w="0.0" w:type="dxa"/>
              <w:bottom w:w="37.0" w:type="dxa"/>
              <w:right w:w="0.0" w:type="dxa"/>
            </w:tcMar>
          </w:tcPr>
          <w:p w:rsidR="00000000" w:rsidDel="00000000" w:rsidP="00000000" w:rsidRDefault="00000000" w:rsidRPr="00000000" w14:paraId="000002F6">
            <w:pPr>
              <w:spacing w:after="16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7.0" w:type="dxa"/>
              <w:left w:w="0.0" w:type="dxa"/>
              <w:bottom w:w="37.0" w:type="dxa"/>
              <w:right w:w="0.0" w:type="dxa"/>
            </w:tcMar>
          </w:tcPr>
          <w:p w:rsidR="00000000" w:rsidDel="00000000" w:rsidP="00000000" w:rsidRDefault="00000000" w:rsidRPr="00000000" w14:paraId="000002F7">
            <w:pPr>
              <w:tabs>
                <w:tab w:val="right" w:leader="none" w:pos="3176"/>
              </w:tabs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gridSpan w:val="1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47.0" w:type="dxa"/>
              <w:left w:w="0.0" w:type="dxa"/>
              <w:bottom w:w="37.0" w:type="dxa"/>
              <w:right w:w="0.0" w:type="dxa"/>
            </w:tcMar>
          </w:tcPr>
          <w:p w:rsidR="00000000" w:rsidDel="00000000" w:rsidP="00000000" w:rsidRDefault="00000000" w:rsidRPr="00000000" w14:paraId="00000303">
            <w:pPr>
              <w:spacing w:after="0" w:line="259" w:lineRule="auto"/>
              <w:ind w:left="56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Prevod do neuhradenej straty minulých rokov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47.0" w:type="dxa"/>
              <w:left w:w="0.0" w:type="dxa"/>
              <w:bottom w:w="37.0" w:type="dxa"/>
              <w:right w:w="0.0" w:type="dxa"/>
            </w:tcMar>
          </w:tcPr>
          <w:p w:rsidR="00000000" w:rsidDel="00000000" w:rsidP="00000000" w:rsidRDefault="00000000" w:rsidRPr="00000000" w14:paraId="0000030D">
            <w:pPr>
              <w:spacing w:after="16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7.0" w:type="dxa"/>
              <w:left w:w="0.0" w:type="dxa"/>
              <w:bottom w:w="37.0" w:type="dxa"/>
              <w:right w:w="0.0" w:type="dxa"/>
            </w:tcMar>
          </w:tcPr>
          <w:p w:rsidR="00000000" w:rsidDel="00000000" w:rsidP="00000000" w:rsidRDefault="00000000" w:rsidRPr="00000000" w14:paraId="0000030E">
            <w:pPr>
              <w:tabs>
                <w:tab w:val="right" w:leader="none" w:pos="3176"/>
              </w:tabs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64" w:hRule="atLeast"/>
          <w:tblHeader w:val="0"/>
        </w:trPr>
        <w:tc>
          <w:tcPr>
            <w:gridSpan w:val="1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47.0" w:type="dxa"/>
              <w:left w:w="0.0" w:type="dxa"/>
              <w:bottom w:w="37.0" w:type="dxa"/>
              <w:right w:w="0.0" w:type="dxa"/>
            </w:tcMar>
          </w:tcPr>
          <w:p w:rsidR="00000000" w:rsidDel="00000000" w:rsidP="00000000" w:rsidRDefault="00000000" w:rsidRPr="00000000" w14:paraId="0000031A">
            <w:pPr>
              <w:spacing w:after="0" w:line="259" w:lineRule="auto"/>
              <w:ind w:left="56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Iné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47.0" w:type="dxa"/>
              <w:left w:w="0.0" w:type="dxa"/>
              <w:bottom w:w="37.0" w:type="dxa"/>
              <w:right w:w="0.0" w:type="dxa"/>
            </w:tcMar>
          </w:tcPr>
          <w:p w:rsidR="00000000" w:rsidDel="00000000" w:rsidP="00000000" w:rsidRDefault="00000000" w:rsidRPr="00000000" w14:paraId="00000324">
            <w:pPr>
              <w:spacing w:after="16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7.0" w:type="dxa"/>
              <w:left w:w="0.0" w:type="dxa"/>
              <w:bottom w:w="37.0" w:type="dxa"/>
              <w:right w:w="0.0" w:type="dxa"/>
            </w:tcMar>
          </w:tcPr>
          <w:p w:rsidR="00000000" w:rsidDel="00000000" w:rsidP="00000000" w:rsidRDefault="00000000" w:rsidRPr="00000000" w14:paraId="00000325">
            <w:pPr>
              <w:tabs>
                <w:tab w:val="right" w:leader="none" w:pos="3176"/>
              </w:tabs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gridSpan w:val="1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47.0" w:type="dxa"/>
              <w:left w:w="0.0" w:type="dxa"/>
              <w:bottom w:w="37.0" w:type="dxa"/>
              <w:right w:w="0.0" w:type="dxa"/>
            </w:tcMar>
          </w:tcPr>
          <w:p w:rsidR="00000000" w:rsidDel="00000000" w:rsidP="00000000" w:rsidRDefault="00000000" w:rsidRPr="00000000" w14:paraId="00000331">
            <w:pPr>
              <w:spacing w:after="0" w:line="259" w:lineRule="auto"/>
              <w:ind w:left="56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Spolu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47.0" w:type="dxa"/>
              <w:left w:w="0.0" w:type="dxa"/>
              <w:bottom w:w="37.0" w:type="dxa"/>
              <w:right w:w="0.0" w:type="dxa"/>
            </w:tcMar>
          </w:tcPr>
          <w:p w:rsidR="00000000" w:rsidDel="00000000" w:rsidP="00000000" w:rsidRDefault="00000000" w:rsidRPr="00000000" w14:paraId="0000033B">
            <w:pPr>
              <w:spacing w:after="16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7.0" w:type="dxa"/>
              <w:left w:w="0.0" w:type="dxa"/>
              <w:bottom w:w="37.0" w:type="dxa"/>
              <w:right w:w="0.0" w:type="dxa"/>
            </w:tcMar>
          </w:tcPr>
          <w:p w:rsidR="00000000" w:rsidDel="00000000" w:rsidP="00000000" w:rsidRDefault="00000000" w:rsidRPr="00000000" w14:paraId="0000033C">
            <w:pPr>
              <w:tabs>
                <w:tab w:val="right" w:leader="none" w:pos="3176"/>
              </w:tabs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348">
      <w:pPr>
        <w:ind w:left="29" w:right="411" w:firstLine="24"/>
        <w:rPr/>
      </w:pPr>
      <w:r w:rsidDel="00000000" w:rsidR="00000000" w:rsidRPr="00000000">
        <w:rPr>
          <w:rtl w:val="0"/>
        </w:rPr>
        <w:t xml:space="preserve">          </w:t>
      </w:r>
      <w:r w:rsidDel="00000000" w:rsidR="00000000" w:rsidRPr="00000000">
        <w:rPr>
          <w:b w:val="1"/>
          <w:bCs w:val="1"/>
          <w:rtl w:val="0"/>
        </w:rPr>
        <w:t xml:space="preserve">Čl.III - (2) - c)</w:t>
      </w:r>
      <w:r w:rsidDel="00000000" w:rsidR="00000000" w:rsidRPr="00000000">
        <w:rPr>
          <w:rtl w:val="0"/>
        </w:rPr>
        <w:t xml:space="preserve">         výške záväzkov do lehoty splatnosti a po lehote splatnosti,   </w:t>
      </w:r>
    </w:p>
    <w:p w:rsidR="00000000" w:rsidDel="00000000" w:rsidP="00000000" w:rsidRDefault="00000000" w:rsidRPr="00000000" w14:paraId="00000349">
      <w:pPr>
        <w:ind w:left="29" w:right="411" w:firstLine="24"/>
        <w:rPr/>
      </w:pPr>
      <w:r w:rsidDel="00000000" w:rsidR="00000000" w:rsidRPr="00000000">
        <w:rPr>
          <w:rtl w:val="0"/>
        </w:rPr>
        <w:t xml:space="preserve">          </w:t>
      </w:r>
      <w:r w:rsidDel="00000000" w:rsidR="00000000" w:rsidRPr="00000000">
        <w:rPr>
          <w:b w:val="1"/>
          <w:bCs w:val="1"/>
          <w:rtl w:val="0"/>
        </w:rPr>
        <w:t xml:space="preserve">Čl.III - (2) - d)</w:t>
      </w:r>
      <w:r w:rsidDel="00000000" w:rsidR="00000000" w:rsidRPr="00000000">
        <w:rPr>
          <w:rtl w:val="0"/>
        </w:rPr>
        <w:t xml:space="preserve">         štruktúre záväzkov podľa zostatkovej doby splatnosti v členení v nadväznosti na položky súvahy; uvádza sa     hodnota záväzkov so zostatkovou dobou splatnosti viac ako päť rokov,   </w:t>
      </w:r>
    </w:p>
    <w:p w:rsidR="00000000" w:rsidDel="00000000" w:rsidP="00000000" w:rsidRDefault="00000000" w:rsidRPr="00000000" w14:paraId="0000034A">
      <w:pPr>
        <w:pStyle w:val="Heading1"/>
        <w:ind w:left="-5" w:right="52" w:firstLine="0"/>
        <w:rPr/>
      </w:pPr>
      <w:r w:rsidDel="00000000" w:rsidR="00000000" w:rsidRPr="00000000">
        <w:rPr>
          <w:rtl w:val="0"/>
        </w:rPr>
        <w:t xml:space="preserve">Tabuľka 26: Informácie k Čl. III odst. 2 písm. c) a d) o záväzkoch  </w:t>
      </w:r>
    </w:p>
    <w:p w:rsidR="00000000" w:rsidDel="00000000" w:rsidP="00000000" w:rsidRDefault="00000000" w:rsidRPr="00000000" w14:paraId="000003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E">
      <w:pPr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10778.0" w:type="dxa"/>
        <w:jc w:val="left"/>
        <w:tblInd w:w="-2.0" w:type="dxa"/>
        <w:tblLayout w:type="fixed"/>
        <w:tblLook w:val="0000"/>
      </w:tblPr>
      <w:tblGrid>
        <w:gridCol w:w="5221"/>
        <w:gridCol w:w="2777"/>
        <w:gridCol w:w="2780"/>
        <w:tblGridChange w:id="0">
          <w:tblGrid>
            <w:gridCol w:w="5221"/>
            <w:gridCol w:w="2777"/>
            <w:gridCol w:w="2780"/>
          </w:tblGrid>
        </w:tblGridChange>
      </w:tblGrid>
      <w:tr>
        <w:trPr>
          <w:cantSplit w:val="0"/>
          <w:trHeight w:val="71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7.0" w:type="dxa"/>
              <w:left w:w="34.0" w:type="dxa"/>
              <w:bottom w:w="0.0" w:type="dxa"/>
              <w:right w:w="25.0" w:type="dxa"/>
            </w:tcMar>
            <w:vAlign w:val="center"/>
          </w:tcPr>
          <w:p w:rsidR="00000000" w:rsidDel="00000000" w:rsidP="00000000" w:rsidRDefault="00000000" w:rsidRPr="00000000" w14:paraId="0000034F">
            <w:pPr>
              <w:spacing w:after="0" w:line="259" w:lineRule="auto"/>
              <w:ind w:left="0" w:right="30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Názov položky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7.0" w:type="dxa"/>
              <w:left w:w="34.0" w:type="dxa"/>
              <w:bottom w:w="0.0" w:type="dxa"/>
              <w:right w:w="25.0" w:type="dxa"/>
            </w:tcMar>
            <w:vAlign w:val="center"/>
          </w:tcPr>
          <w:p w:rsidR="00000000" w:rsidDel="00000000" w:rsidP="00000000" w:rsidRDefault="00000000" w:rsidRPr="00000000" w14:paraId="00000350">
            <w:pPr>
              <w:spacing w:after="0" w:line="259" w:lineRule="auto"/>
              <w:ind w:left="0" w:right="50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Bežné účtovné obdobie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7.0" w:type="dxa"/>
              <w:left w:w="34.0" w:type="dxa"/>
              <w:bottom w:w="0.0" w:type="dxa"/>
              <w:right w:w="25.0" w:type="dxa"/>
            </w:tcMar>
          </w:tcPr>
          <w:p w:rsidR="00000000" w:rsidDel="00000000" w:rsidP="00000000" w:rsidRDefault="00000000" w:rsidRPr="00000000" w14:paraId="00000351">
            <w:pPr>
              <w:spacing w:after="0" w:line="259" w:lineRule="auto"/>
              <w:ind w:left="620" w:hanging="620"/>
              <w:jc w:val="both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Bezprostredne predchádzajúce účtovné obdobie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</w:tr>
    </w:tbl>
    <w:p w:rsidR="00000000" w:rsidDel="00000000" w:rsidP="00000000" w:rsidRDefault="00000000" w:rsidRPr="00000000" w14:paraId="00000352">
      <w:pPr>
        <w:spacing w:after="0" w:line="259" w:lineRule="auto"/>
        <w:ind w:left="14" w:firstLine="0"/>
        <w:rPr/>
      </w:pPr>
      <w:r w:rsidDel="00000000" w:rsidR="00000000" w:rsidRPr="00000000">
        <w:rPr>
          <w:rtl w:val="0"/>
        </w:rPr>
        <w:t xml:space="preserve"> </w:t>
      </w:r>
    </w:p>
    <w:tbl>
      <w:tblPr>
        <w:tblStyle w:val="Table12"/>
        <w:tblW w:w="10781.999999999996" w:type="dxa"/>
        <w:jc w:val="left"/>
        <w:tblInd w:w="-4.0" w:type="dxa"/>
        <w:tblLayout w:type="fixed"/>
        <w:tblLook w:val="0000"/>
      </w:tblPr>
      <w:tblGrid>
        <w:gridCol w:w="2487"/>
        <w:gridCol w:w="1582"/>
        <w:gridCol w:w="228"/>
        <w:gridCol w:w="228"/>
        <w:gridCol w:w="228"/>
        <w:gridCol w:w="228"/>
        <w:gridCol w:w="232"/>
        <w:gridCol w:w="224"/>
        <w:gridCol w:w="228"/>
        <w:gridCol w:w="229"/>
        <w:gridCol w:w="1865"/>
        <w:gridCol w:w="234"/>
        <w:gridCol w:w="222"/>
        <w:gridCol w:w="229"/>
        <w:gridCol w:w="228"/>
        <w:gridCol w:w="228"/>
        <w:gridCol w:w="228"/>
        <w:gridCol w:w="228"/>
        <w:gridCol w:w="228"/>
        <w:gridCol w:w="228"/>
        <w:gridCol w:w="228"/>
        <w:gridCol w:w="742"/>
        <w:tblGridChange w:id="0">
          <w:tblGrid>
            <w:gridCol w:w="2487"/>
            <w:gridCol w:w="1582"/>
            <w:gridCol w:w="228"/>
            <w:gridCol w:w="228"/>
            <w:gridCol w:w="228"/>
            <w:gridCol w:w="228"/>
            <w:gridCol w:w="232"/>
            <w:gridCol w:w="224"/>
            <w:gridCol w:w="228"/>
            <w:gridCol w:w="229"/>
            <w:gridCol w:w="1865"/>
            <w:gridCol w:w="234"/>
            <w:gridCol w:w="222"/>
            <w:gridCol w:w="229"/>
            <w:gridCol w:w="228"/>
            <w:gridCol w:w="228"/>
            <w:gridCol w:w="228"/>
            <w:gridCol w:w="228"/>
            <w:gridCol w:w="228"/>
            <w:gridCol w:w="228"/>
            <w:gridCol w:w="228"/>
            <w:gridCol w:w="742"/>
          </w:tblGrid>
        </w:tblGridChange>
      </w:tblGrid>
      <w:tr>
        <w:trPr>
          <w:cantSplit w:val="0"/>
          <w:trHeight w:val="53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3">
            <w:pPr>
              <w:spacing w:after="0" w:line="259" w:lineRule="auto"/>
              <w:ind w:left="49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Poznámky Úč MÚJ 3 - 01 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4">
            <w:pPr>
              <w:spacing w:after="0" w:line="259" w:lineRule="auto"/>
              <w:ind w:left="0" w:right="133" w:firstLine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IČO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5">
            <w:pPr>
              <w:spacing w:after="0" w:line="259" w:lineRule="auto"/>
              <w:ind w:left="46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5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6">
            <w:pPr>
              <w:spacing w:after="0" w:line="259" w:lineRule="auto"/>
              <w:ind w:left="-14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7">
            <w:pPr>
              <w:spacing w:after="0" w:line="259" w:lineRule="auto"/>
              <w:ind w:left="-14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8">
            <w:pPr>
              <w:spacing w:after="0" w:line="259" w:lineRule="auto"/>
              <w:ind w:left="-14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0" w:val="single"/>
            </w:tcBorders>
            <w:tcMar>
              <w:top w:w="99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9">
            <w:pPr>
              <w:spacing w:after="0" w:line="259" w:lineRule="auto"/>
              <w:ind w:left="-14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top w:color="000000" w:space="0" w:sz="6" w:val="single"/>
              <w:left w:color="000000" w:space="0" w:sz="10" w:val="single"/>
              <w:bottom w:color="000000" w:space="0" w:sz="12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A">
            <w:pPr>
              <w:spacing w:after="0" w:line="259" w:lineRule="auto"/>
              <w:ind w:left="-18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B">
            <w:pPr>
              <w:spacing w:after="0" w:line="259" w:lineRule="auto"/>
              <w:ind w:left="-14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C">
            <w:pPr>
              <w:spacing w:after="0" w:line="259" w:lineRule="auto"/>
              <w:ind w:left="-14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D">
            <w:pPr>
              <w:tabs>
                <w:tab w:val="right" w:leader="none" w:pos="1865"/>
              </w:tabs>
              <w:spacing w:after="0" w:line="259" w:lineRule="auto"/>
              <w:ind w:left="-14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  <w:t xml:space="preserve">DIČ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0" w:val="single"/>
            </w:tcBorders>
            <w:tcMar>
              <w:top w:w="99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E">
            <w:pPr>
              <w:spacing w:after="0" w:line="259" w:lineRule="auto"/>
              <w:ind w:left="46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6" w:val="single"/>
              <w:left w:color="000000" w:space="0" w:sz="10" w:val="single"/>
              <w:bottom w:color="000000" w:space="0" w:sz="12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F">
            <w:pPr>
              <w:spacing w:after="0" w:line="259" w:lineRule="auto"/>
              <w:ind w:left="-2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0">
            <w:pPr>
              <w:spacing w:after="0" w:line="259" w:lineRule="auto"/>
              <w:ind w:left="-17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1">
            <w:pPr>
              <w:spacing w:after="0" w:line="259" w:lineRule="auto"/>
              <w:ind w:left="-14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2">
            <w:pPr>
              <w:spacing w:after="0" w:line="259" w:lineRule="auto"/>
              <w:ind w:left="-14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3">
            <w:pPr>
              <w:spacing w:after="0" w:line="259" w:lineRule="auto"/>
              <w:ind w:left="-14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4">
            <w:pPr>
              <w:spacing w:after="0" w:line="259" w:lineRule="auto"/>
              <w:ind w:left="-14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5">
            <w:pPr>
              <w:spacing w:after="0" w:line="259" w:lineRule="auto"/>
              <w:ind w:left="-14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6">
            <w:pPr>
              <w:spacing w:after="0" w:line="259" w:lineRule="auto"/>
              <w:ind w:left="-14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7">
            <w:pPr>
              <w:spacing w:after="0" w:line="259" w:lineRule="auto"/>
              <w:ind w:left="-14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12" w:val="single"/>
              <w:right w:color="000000" w:space="0" w:sz="0" w:val="nil"/>
            </w:tcBorders>
            <w:tcMar>
              <w:top w:w="99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8">
            <w:pPr>
              <w:tabs>
                <w:tab w:val="right" w:leader="none" w:pos="742"/>
              </w:tabs>
              <w:spacing w:after="0" w:line="259" w:lineRule="auto"/>
              <w:ind w:left="-14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  <w:t xml:space="preserve">str.5 </w:t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gridSpan w:val="7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0" w:val="single"/>
            </w:tcBorders>
            <w:tcMar>
              <w:top w:w="99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69">
            <w:pPr>
              <w:spacing w:after="0" w:line="259" w:lineRule="auto"/>
              <w:ind w:left="49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Dlhodobé záväzky spolu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0" w:val="single"/>
              <w:bottom w:color="000000" w:space="0" w:sz="6" w:val="single"/>
              <w:right w:color="000000" w:space="0" w:sz="0" w:val="nil"/>
            </w:tcBorders>
            <w:tcMar>
              <w:top w:w="99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70">
            <w:pPr>
              <w:spacing w:after="0" w:line="259" w:lineRule="auto"/>
              <w:ind w:left="4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10" w:val="single"/>
            </w:tcBorders>
            <w:tcMar>
              <w:top w:w="99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73">
            <w:pPr>
              <w:spacing w:after="0" w:line="259" w:lineRule="auto"/>
              <w:ind w:left="0" w:right="67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9"/>
            <w:tcBorders>
              <w:top w:color="000000" w:space="0" w:sz="12" w:val="single"/>
              <w:left w:color="000000" w:space="0" w:sz="10" w:val="single"/>
              <w:bottom w:color="000000" w:space="0" w:sz="6" w:val="single"/>
              <w:right w:color="000000" w:space="0" w:sz="0" w:val="nil"/>
            </w:tcBorders>
            <w:tcMar>
              <w:top w:w="99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75">
            <w:pPr>
              <w:spacing w:after="0" w:line="259" w:lineRule="auto"/>
              <w:ind w:left="-11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7E">
            <w:pPr>
              <w:spacing w:after="0" w:line="259" w:lineRule="auto"/>
              <w:ind w:left="0" w:right="75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482" w:hRule="atLeast"/>
          <w:tblHeader w:val="0"/>
        </w:trPr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0" w:val="single"/>
            </w:tcBorders>
            <w:tcMar>
              <w:top w:w="99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7F">
            <w:pPr>
              <w:spacing w:after="0" w:line="259" w:lineRule="auto"/>
              <w:ind w:left="49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Záväzky so zostatkovou dobou splatnosti nad päť rokov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10" w:val="single"/>
              <w:bottom w:color="000000" w:space="0" w:sz="6" w:val="single"/>
              <w:right w:color="000000" w:space="0" w:sz="0" w:val="nil"/>
            </w:tcBorders>
            <w:tcMar>
              <w:top w:w="99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86">
            <w:pPr>
              <w:spacing w:after="0" w:line="259" w:lineRule="auto"/>
              <w:ind w:left="4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0" w:val="single"/>
            </w:tcBorders>
            <w:tcMar>
              <w:top w:w="99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89">
            <w:pPr>
              <w:spacing w:after="0" w:line="259" w:lineRule="auto"/>
              <w:ind w:left="0" w:right="67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9"/>
            <w:tcBorders>
              <w:top w:color="000000" w:space="0" w:sz="6" w:val="single"/>
              <w:left w:color="000000" w:space="0" w:sz="10" w:val="single"/>
              <w:bottom w:color="000000" w:space="0" w:sz="6" w:val="single"/>
              <w:right w:color="000000" w:space="0" w:sz="0" w:val="nil"/>
            </w:tcBorders>
            <w:tcMar>
              <w:top w:w="99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8B">
            <w:pPr>
              <w:spacing w:after="0" w:line="259" w:lineRule="auto"/>
              <w:ind w:left="-11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94">
            <w:pPr>
              <w:spacing w:after="0" w:line="259" w:lineRule="auto"/>
              <w:ind w:left="0" w:right="75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482" w:hRule="atLeast"/>
          <w:tblHeader w:val="0"/>
        </w:trPr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0" w:val="single"/>
            </w:tcBorders>
            <w:tcMar>
              <w:top w:w="99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95">
            <w:pPr>
              <w:spacing w:after="0" w:line="259" w:lineRule="auto"/>
              <w:ind w:left="49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Záväzky so zostatkovou dobou splatnosti jeden rok až päť rokov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10" w:val="single"/>
              <w:bottom w:color="000000" w:space="0" w:sz="6" w:val="single"/>
              <w:right w:color="000000" w:space="0" w:sz="0" w:val="nil"/>
            </w:tcBorders>
            <w:tcMar>
              <w:top w:w="99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9C">
            <w:pPr>
              <w:spacing w:after="0" w:line="259" w:lineRule="auto"/>
              <w:ind w:left="4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0" w:val="single"/>
            </w:tcBorders>
            <w:tcMar>
              <w:top w:w="99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9F">
            <w:pPr>
              <w:spacing w:after="0" w:line="259" w:lineRule="auto"/>
              <w:ind w:left="0" w:right="67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9"/>
            <w:tcBorders>
              <w:top w:color="000000" w:space="0" w:sz="6" w:val="single"/>
              <w:left w:color="000000" w:space="0" w:sz="10" w:val="single"/>
              <w:bottom w:color="000000" w:space="0" w:sz="6" w:val="single"/>
              <w:right w:color="000000" w:space="0" w:sz="0" w:val="nil"/>
            </w:tcBorders>
            <w:tcMar>
              <w:top w:w="99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A1">
            <w:pPr>
              <w:spacing w:after="0" w:line="259" w:lineRule="auto"/>
              <w:ind w:left="-11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AA">
            <w:pPr>
              <w:spacing w:after="0" w:line="259" w:lineRule="auto"/>
              <w:ind w:left="0" w:right="75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482" w:hRule="atLeast"/>
          <w:tblHeader w:val="0"/>
        </w:trPr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0" w:val="single"/>
            </w:tcBorders>
            <w:tcMar>
              <w:top w:w="99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AB">
            <w:pPr>
              <w:spacing w:after="0" w:line="259" w:lineRule="auto"/>
              <w:ind w:left="49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Krátkodobé záväzky spolu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10" w:val="single"/>
              <w:bottom w:color="000000" w:space="0" w:sz="6" w:val="single"/>
              <w:right w:color="000000" w:space="0" w:sz="0" w:val="nil"/>
            </w:tcBorders>
            <w:tcMar>
              <w:top w:w="99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B2">
            <w:pPr>
              <w:spacing w:after="0" w:line="259" w:lineRule="auto"/>
              <w:ind w:left="4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0" w:val="single"/>
            </w:tcBorders>
            <w:tcMar>
              <w:top w:w="99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B5">
            <w:pPr>
              <w:spacing w:after="0" w:line="259" w:lineRule="auto"/>
              <w:ind w:left="0" w:right="69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1126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9"/>
            <w:tcBorders>
              <w:top w:color="000000" w:space="0" w:sz="6" w:val="single"/>
              <w:left w:color="000000" w:space="0" w:sz="10" w:val="single"/>
              <w:bottom w:color="000000" w:space="0" w:sz="6" w:val="single"/>
              <w:right w:color="000000" w:space="0" w:sz="0" w:val="nil"/>
            </w:tcBorders>
            <w:tcMar>
              <w:top w:w="99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B7">
            <w:pPr>
              <w:spacing w:after="0" w:line="259" w:lineRule="auto"/>
              <w:ind w:left="-13" w:firstLine="0"/>
              <w:rPr/>
            </w:pPr>
            <w:r w:rsidDel="00000000" w:rsidR="00000000" w:rsidRPr="00000000">
              <w:rPr>
                <w:rtl w:val="0"/>
              </w:rPr>
              <w:t xml:space="preserve">  1857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C0">
            <w:pPr>
              <w:spacing w:after="0" w:line="259" w:lineRule="auto"/>
              <w:ind w:left="0" w:right="78" w:firstLine="0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0" w:val="single"/>
            </w:tcBorders>
            <w:tcMar>
              <w:top w:w="99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C1">
            <w:pPr>
              <w:spacing w:after="0" w:line="259" w:lineRule="auto"/>
              <w:ind w:left="49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Záväzky so zostatkovou dobou splatnosti do jedného roka vrátane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10" w:val="single"/>
              <w:bottom w:color="000000" w:space="0" w:sz="6" w:val="single"/>
              <w:right w:color="000000" w:space="0" w:sz="0" w:val="nil"/>
            </w:tcBorders>
            <w:tcMar>
              <w:top w:w="99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C8">
            <w:pPr>
              <w:spacing w:after="0" w:line="259" w:lineRule="auto"/>
              <w:ind w:left="4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0" w:val="single"/>
            </w:tcBorders>
            <w:tcMar>
              <w:top w:w="99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CB">
            <w:pPr>
              <w:spacing w:after="0" w:line="259" w:lineRule="auto"/>
              <w:ind w:left="0" w:right="69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1126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tcBorders>
              <w:top w:color="000000" w:space="0" w:sz="6" w:val="single"/>
              <w:left w:color="000000" w:space="0" w:sz="10" w:val="single"/>
              <w:bottom w:color="000000" w:space="0" w:sz="6" w:val="single"/>
              <w:right w:color="000000" w:space="0" w:sz="0" w:val="nil"/>
            </w:tcBorders>
            <w:tcMar>
              <w:top w:w="99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CD">
            <w:pPr>
              <w:spacing w:after="0" w:line="259" w:lineRule="auto"/>
              <w:ind w:left="-13" w:firstLine="0"/>
              <w:rPr/>
            </w:pPr>
            <w:r w:rsidDel="00000000" w:rsidR="00000000" w:rsidRPr="00000000">
              <w:rPr>
                <w:rtl w:val="0"/>
              </w:rPr>
              <w:t xml:space="preserve">1857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D6">
            <w:pPr>
              <w:spacing w:after="0" w:line="259" w:lineRule="auto"/>
              <w:ind w:left="0" w:right="78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0" w:val="single"/>
            </w:tcBorders>
            <w:tcMar>
              <w:top w:w="99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D7">
            <w:pPr>
              <w:spacing w:after="0" w:line="259" w:lineRule="auto"/>
              <w:ind w:left="49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Záväzky po lehote splatnosti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10" w:val="single"/>
              <w:bottom w:color="000000" w:space="0" w:sz="6" w:val="single"/>
              <w:right w:color="000000" w:space="0" w:sz="0" w:val="nil"/>
            </w:tcBorders>
            <w:tcMar>
              <w:top w:w="99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DE">
            <w:pPr>
              <w:spacing w:after="0" w:line="259" w:lineRule="auto"/>
              <w:ind w:left="4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0" w:val="single"/>
            </w:tcBorders>
            <w:tcMar>
              <w:top w:w="99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E1">
            <w:pPr>
              <w:spacing w:after="0" w:line="259" w:lineRule="auto"/>
              <w:ind w:left="0" w:right="67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9"/>
            <w:tcBorders>
              <w:top w:color="000000" w:space="0" w:sz="6" w:val="single"/>
              <w:left w:color="000000" w:space="0" w:sz="10" w:val="single"/>
              <w:bottom w:color="000000" w:space="0" w:sz="6" w:val="single"/>
              <w:right w:color="000000" w:space="0" w:sz="0" w:val="nil"/>
            </w:tcBorders>
            <w:tcMar>
              <w:top w:w="99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E3">
            <w:pPr>
              <w:spacing w:after="0" w:line="259" w:lineRule="auto"/>
              <w:ind w:left="-11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99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EC">
            <w:pPr>
              <w:spacing w:after="0" w:line="259" w:lineRule="auto"/>
              <w:ind w:left="0" w:right="75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3ED">
      <w:pPr>
        <w:ind w:left="29" w:right="557" w:firstLine="24"/>
        <w:rPr/>
      </w:pPr>
      <w:r w:rsidDel="00000000" w:rsidR="00000000" w:rsidRPr="00000000">
        <w:rPr>
          <w:rtl w:val="0"/>
        </w:rPr>
        <w:t xml:space="preserve">                Pri majetku prenajatom formou finančného prenájmu v poznámkach prenajímateľa sa uvádza </w:t>
      </w:r>
      <w:r w:rsidDel="00000000" w:rsidR="00000000" w:rsidRPr="00000000">
        <w:rPr>
          <w:b w:val="1"/>
          <w:bCs w:val="1"/>
          <w:rtl w:val="0"/>
        </w:rPr>
        <w:t xml:space="preserve">Čl.III - (3)</w:t>
      </w:r>
      <w:r w:rsidDel="00000000" w:rsidR="00000000" w:rsidRPr="00000000">
        <w:rPr>
          <w:rtl w:val="0"/>
        </w:rPr>
        <w:t xml:space="preserve"> a) celková suma dohodnutých platieb ku dňu, ku ktorému sa zostavuje účtovná závierka, v členení na istinu u     prenajímateľa a finančný výnos,   </w:t>
      </w:r>
    </w:p>
    <w:p w:rsidR="00000000" w:rsidDel="00000000" w:rsidP="00000000" w:rsidRDefault="00000000" w:rsidRPr="00000000" w14:paraId="000003EE">
      <w:pPr>
        <w:ind w:left="29" w:right="411" w:firstLine="24"/>
        <w:rPr/>
      </w:pPr>
      <w:r w:rsidDel="00000000" w:rsidR="00000000" w:rsidRPr="00000000">
        <w:rPr>
          <w:rtl w:val="0"/>
        </w:rPr>
        <w:t xml:space="preserve">b) suma istiny u prenajímateľa a finančný výnos podľa doby splatnosti   </w:t>
      </w:r>
    </w:p>
    <w:p w:rsidR="00000000" w:rsidDel="00000000" w:rsidP="00000000" w:rsidRDefault="00000000" w:rsidRPr="00000000" w14:paraId="000003EF">
      <w:pPr>
        <w:numPr>
          <w:ilvl w:val="0"/>
          <w:numId w:val="2"/>
        </w:numPr>
        <w:ind w:left="972" w:right="411" w:hanging="222.99999999999997"/>
        <w:rPr/>
      </w:pPr>
      <w:r w:rsidDel="00000000" w:rsidR="00000000" w:rsidRPr="00000000">
        <w:rPr>
          <w:rtl w:val="0"/>
        </w:rPr>
        <w:t xml:space="preserve">do jedného roka vrátane,   </w:t>
      </w:r>
    </w:p>
    <w:p w:rsidR="00000000" w:rsidDel="00000000" w:rsidP="00000000" w:rsidRDefault="00000000" w:rsidRPr="00000000" w14:paraId="000003F0">
      <w:pPr>
        <w:numPr>
          <w:ilvl w:val="0"/>
          <w:numId w:val="2"/>
        </w:numPr>
        <w:spacing w:after="74" w:lineRule="auto"/>
        <w:ind w:left="972" w:right="411" w:hanging="222.99999999999997"/>
        <w:rPr/>
      </w:pPr>
      <w:r w:rsidDel="00000000" w:rsidR="00000000" w:rsidRPr="00000000">
        <w:rPr>
          <w:rtl w:val="0"/>
        </w:rPr>
        <w:t xml:space="preserve">viac ako jeden rok do piatich rokov vrátane,   </w:t>
      </w:r>
    </w:p>
    <w:p w:rsidR="00000000" w:rsidDel="00000000" w:rsidP="00000000" w:rsidRDefault="00000000" w:rsidRPr="00000000" w14:paraId="000003F1">
      <w:pPr>
        <w:numPr>
          <w:ilvl w:val="0"/>
          <w:numId w:val="2"/>
        </w:numPr>
        <w:spacing w:after="80" w:lineRule="auto"/>
        <w:ind w:left="972" w:right="411" w:hanging="222.99999999999997"/>
        <w:rPr/>
      </w:pPr>
      <w:r w:rsidDel="00000000" w:rsidR="00000000" w:rsidRPr="00000000">
        <w:rPr>
          <w:rtl w:val="0"/>
        </w:rPr>
        <w:t xml:space="preserve">viac ako päť rokov.   </w:t>
      </w:r>
    </w:p>
    <w:p w:rsidR="00000000" w:rsidDel="00000000" w:rsidP="00000000" w:rsidRDefault="00000000" w:rsidRPr="00000000" w14:paraId="000003F2">
      <w:pPr>
        <w:pStyle w:val="Heading1"/>
        <w:ind w:left="-5" w:right="52" w:firstLine="0"/>
        <w:rPr/>
      </w:pPr>
      <w:r w:rsidDel="00000000" w:rsidR="00000000" w:rsidRPr="00000000">
        <w:rPr>
          <w:rtl w:val="0"/>
        </w:rPr>
        <w:t xml:space="preserve">Tabuľka 31: Informácie k Čl. III odst.3 písm. a)  a  b) o majetku prenajotom  formou finančného prenájmu u prenajímateľa  </w:t>
      </w:r>
    </w:p>
    <w:tbl>
      <w:tblPr>
        <w:tblStyle w:val="Table13"/>
        <w:tblW w:w="10805.0" w:type="dxa"/>
        <w:jc w:val="left"/>
        <w:tblInd w:w="-2.0" w:type="dxa"/>
        <w:tblLayout w:type="fixed"/>
        <w:tblLook w:val="0000"/>
      </w:tblPr>
      <w:tblGrid>
        <w:gridCol w:w="1872"/>
        <w:gridCol w:w="1474"/>
        <w:gridCol w:w="1474"/>
        <w:gridCol w:w="1356"/>
        <w:gridCol w:w="178"/>
        <w:gridCol w:w="1298"/>
        <w:gridCol w:w="176"/>
        <w:gridCol w:w="1299"/>
        <w:gridCol w:w="175"/>
        <w:gridCol w:w="199"/>
        <w:gridCol w:w="1099"/>
        <w:gridCol w:w="205"/>
        <w:tblGridChange w:id="0">
          <w:tblGrid>
            <w:gridCol w:w="1872"/>
            <w:gridCol w:w="1474"/>
            <w:gridCol w:w="1474"/>
            <w:gridCol w:w="1356"/>
            <w:gridCol w:w="178"/>
            <w:gridCol w:w="1298"/>
            <w:gridCol w:w="176"/>
            <w:gridCol w:w="1299"/>
            <w:gridCol w:w="175"/>
            <w:gridCol w:w="199"/>
            <w:gridCol w:w="1099"/>
            <w:gridCol w:w="205"/>
          </w:tblGrid>
        </w:tblGridChange>
      </w:tblGrid>
      <w:tr>
        <w:trPr>
          <w:cantSplit w:val="0"/>
          <w:trHeight w:val="583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0.0" w:type="dxa"/>
              <w:bottom w:w="158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F3">
            <w:pPr>
              <w:spacing w:after="0" w:line="259" w:lineRule="auto"/>
              <w:ind w:left="347" w:right="270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Názov položky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05.0" w:type="dxa"/>
              <w:left w:w="0.0" w:type="dxa"/>
              <w:bottom w:w="158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F4">
            <w:pPr>
              <w:tabs>
                <w:tab w:val="center" w:leader="none" w:pos="2227"/>
              </w:tabs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  <w:tab/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Bežné účtovné obdobie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0.0" w:type="dxa"/>
              <w:bottom w:w="158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F7">
            <w:pPr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0.0" w:type="dxa"/>
              <w:bottom w:w="158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F8">
            <w:pPr>
              <w:spacing w:after="0" w:line="259" w:lineRule="auto"/>
              <w:ind w:left="144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Bezprostredne predchádzajúce účtovné obdobie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</w:tr>
      <w:tr>
        <w:trPr>
          <w:cantSplit w:val="0"/>
          <w:trHeight w:val="586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0.0" w:type="dxa"/>
              <w:bottom w:w="158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05.0" w:type="dxa"/>
              <w:left w:w="0.0" w:type="dxa"/>
              <w:bottom w:w="158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00">
            <w:pPr>
              <w:tabs>
                <w:tab w:val="center" w:leader="none" w:pos="2230"/>
              </w:tabs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  <w:tab/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Splatnosť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0.0" w:type="dxa"/>
              <w:bottom w:w="158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03">
            <w:pPr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0.0" w:type="dxa"/>
              <w:bottom w:w="158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04">
            <w:pPr>
              <w:spacing w:after="0" w:line="259" w:lineRule="auto"/>
              <w:ind w:left="3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Splatnosť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</w:tr>
      <w:tr>
        <w:trPr>
          <w:cantSplit w:val="0"/>
          <w:trHeight w:val="914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0.0" w:type="dxa"/>
              <w:bottom w:w="158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0.0" w:type="dxa"/>
              <w:bottom w:w="158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0C">
            <w:pPr>
              <w:spacing w:after="0" w:line="259" w:lineRule="auto"/>
              <w:ind w:left="408" w:hanging="379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do jedného roka vrátane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0.0" w:type="dxa"/>
              <w:bottom w:w="158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0D">
            <w:pPr>
              <w:spacing w:after="0" w:line="259" w:lineRule="auto"/>
              <w:ind w:left="31" w:hanging="2.0000000000000018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od jedného roka do piatich rokov vrátane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05.0" w:type="dxa"/>
              <w:left w:w="0.0" w:type="dxa"/>
              <w:bottom w:w="158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40E">
            <w:pPr>
              <w:spacing w:after="0" w:line="259" w:lineRule="auto"/>
              <w:ind w:left="410" w:hanging="283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viac ako päť rokov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0.0" w:type="dxa"/>
              <w:bottom w:w="158.0" w:type="dxa"/>
              <w:right w:w="0.0" w:type="dxa"/>
            </w:tcMar>
          </w:tcPr>
          <w:p w:rsidR="00000000" w:rsidDel="00000000" w:rsidP="00000000" w:rsidRDefault="00000000" w:rsidRPr="00000000" w14:paraId="0000040F">
            <w:pPr>
              <w:spacing w:after="0" w:line="259" w:lineRule="auto"/>
              <w:ind w:left="5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0.0" w:type="dxa"/>
              <w:bottom w:w="158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10">
            <w:pPr>
              <w:spacing w:after="0" w:line="259" w:lineRule="auto"/>
              <w:ind w:left="0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do jedného roka vrátane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0.0" w:type="dxa"/>
              <w:bottom w:w="158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12">
            <w:pPr>
              <w:spacing w:after="0" w:line="259" w:lineRule="auto"/>
              <w:ind w:left="33" w:hanging="2.0000000000000018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od jedného roka do piatich rokov vrátane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05.0" w:type="dxa"/>
              <w:left w:w="0.0" w:type="dxa"/>
              <w:bottom w:w="158.0" w:type="dxa"/>
              <w:right w:w="0.0" w:type="dxa"/>
            </w:tcMar>
          </w:tcPr>
          <w:p w:rsidR="00000000" w:rsidDel="00000000" w:rsidP="00000000" w:rsidRDefault="00000000" w:rsidRPr="00000000" w14:paraId="00000414">
            <w:pPr>
              <w:spacing w:after="16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0.0" w:type="dxa"/>
              <w:bottom w:w="158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15">
            <w:pPr>
              <w:spacing w:after="0" w:line="259" w:lineRule="auto"/>
              <w:ind w:left="286" w:hanging="286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viac ako päť rokov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</w:tr>
      <w:tr>
        <w:trPr>
          <w:cantSplit w:val="0"/>
          <w:trHeight w:val="58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0.0" w:type="dxa"/>
              <w:bottom w:w="158.0" w:type="dxa"/>
              <w:right w:w="0.0" w:type="dxa"/>
            </w:tcMar>
          </w:tcPr>
          <w:p w:rsidR="00000000" w:rsidDel="00000000" w:rsidP="00000000" w:rsidRDefault="00000000" w:rsidRPr="00000000" w14:paraId="00000417">
            <w:pPr>
              <w:spacing w:after="0" w:line="259" w:lineRule="auto"/>
              <w:ind w:left="0" w:right="24" w:firstLine="0"/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0.0" w:type="dxa"/>
              <w:bottom w:w="158.0" w:type="dxa"/>
              <w:right w:w="0.0" w:type="dxa"/>
            </w:tcMar>
          </w:tcPr>
          <w:p w:rsidR="00000000" w:rsidDel="00000000" w:rsidP="00000000" w:rsidRDefault="00000000" w:rsidRPr="00000000" w14:paraId="00000418">
            <w:pPr>
              <w:spacing w:after="0" w:line="259" w:lineRule="auto"/>
              <w:ind w:left="0" w:right="30" w:firstLine="0"/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0.0" w:type="dxa"/>
              <w:bottom w:w="158.0" w:type="dxa"/>
              <w:right w:w="0.0" w:type="dxa"/>
            </w:tcMar>
          </w:tcPr>
          <w:p w:rsidR="00000000" w:rsidDel="00000000" w:rsidP="00000000" w:rsidRDefault="00000000" w:rsidRPr="00000000" w14:paraId="00000419">
            <w:pPr>
              <w:spacing w:after="0" w:line="259" w:lineRule="auto"/>
              <w:ind w:left="0" w:right="30" w:firstLine="0"/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05.0" w:type="dxa"/>
              <w:left w:w="0.0" w:type="dxa"/>
              <w:bottom w:w="158.0" w:type="dxa"/>
              <w:right w:w="0.0" w:type="dxa"/>
            </w:tcMar>
          </w:tcPr>
          <w:p w:rsidR="00000000" w:rsidDel="00000000" w:rsidP="00000000" w:rsidRDefault="00000000" w:rsidRPr="00000000" w14:paraId="0000041A">
            <w:pPr>
              <w:tabs>
                <w:tab w:val="center" w:leader="none" w:pos="758"/>
              </w:tabs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0.0" w:type="dxa"/>
              <w:bottom w:w="158.0" w:type="dxa"/>
              <w:right w:w="0.0" w:type="dxa"/>
            </w:tcMar>
          </w:tcPr>
          <w:p w:rsidR="00000000" w:rsidDel="00000000" w:rsidP="00000000" w:rsidRDefault="00000000" w:rsidRPr="00000000" w14:paraId="0000041B">
            <w:pPr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05.0" w:type="dxa"/>
              <w:left w:w="0.0" w:type="dxa"/>
              <w:bottom w:w="158.0" w:type="dxa"/>
              <w:right w:w="0.0" w:type="dxa"/>
            </w:tcMar>
          </w:tcPr>
          <w:p w:rsidR="00000000" w:rsidDel="00000000" w:rsidP="00000000" w:rsidRDefault="00000000" w:rsidRPr="00000000" w14:paraId="0000041C">
            <w:pPr>
              <w:spacing w:after="0" w:line="259" w:lineRule="auto"/>
              <w:ind w:left="150" w:firstLine="0"/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0.0" w:type="dxa"/>
              <w:bottom w:w="158.0" w:type="dxa"/>
              <w:right w:w="0.0" w:type="dxa"/>
            </w:tcMar>
          </w:tcPr>
          <w:p w:rsidR="00000000" w:rsidDel="00000000" w:rsidP="00000000" w:rsidRDefault="00000000" w:rsidRPr="00000000" w14:paraId="0000041D">
            <w:pPr>
              <w:spacing w:after="16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05.0" w:type="dxa"/>
              <w:left w:w="0.0" w:type="dxa"/>
              <w:bottom w:w="158.0" w:type="dxa"/>
              <w:right w:w="0.0" w:type="dxa"/>
            </w:tcMar>
          </w:tcPr>
          <w:p w:rsidR="00000000" w:rsidDel="00000000" w:rsidP="00000000" w:rsidRDefault="00000000" w:rsidRPr="00000000" w14:paraId="0000041E">
            <w:pPr>
              <w:spacing w:after="0" w:line="259" w:lineRule="auto"/>
              <w:ind w:left="154" w:firstLine="0"/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0.0" w:type="dxa"/>
              <w:bottom w:w="158.0" w:type="dxa"/>
              <w:right w:w="0.0" w:type="dxa"/>
            </w:tcMar>
          </w:tcPr>
          <w:p w:rsidR="00000000" w:rsidDel="00000000" w:rsidP="00000000" w:rsidRDefault="00000000" w:rsidRPr="00000000" w14:paraId="0000041F">
            <w:pPr>
              <w:spacing w:after="16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05.0" w:type="dxa"/>
              <w:left w:w="0.0" w:type="dxa"/>
              <w:bottom w:w="158.0" w:type="dxa"/>
              <w:right w:w="0.0" w:type="dxa"/>
            </w:tcMar>
          </w:tcPr>
          <w:p w:rsidR="00000000" w:rsidDel="00000000" w:rsidP="00000000" w:rsidRDefault="00000000" w:rsidRPr="00000000" w14:paraId="00000420">
            <w:pPr>
              <w:spacing w:after="16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5.0" w:type="dxa"/>
              <w:left w:w="0.0" w:type="dxa"/>
              <w:bottom w:w="158.0" w:type="dxa"/>
              <w:right w:w="0.0" w:type="dxa"/>
            </w:tcMar>
          </w:tcPr>
          <w:p w:rsidR="00000000" w:rsidDel="00000000" w:rsidP="00000000" w:rsidRDefault="00000000" w:rsidRPr="00000000" w14:paraId="00000421">
            <w:pPr>
              <w:spacing w:after="0" w:line="259" w:lineRule="auto"/>
              <w:ind w:left="0" w:right="42" w:firstLine="0"/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0.0" w:type="dxa"/>
              <w:bottom w:w="158.0" w:type="dxa"/>
              <w:right w:w="0.0" w:type="dxa"/>
            </w:tcMar>
          </w:tcPr>
          <w:p w:rsidR="00000000" w:rsidDel="00000000" w:rsidP="00000000" w:rsidRDefault="00000000" w:rsidRPr="00000000" w14:paraId="00000422">
            <w:pPr>
              <w:spacing w:after="16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0.0" w:type="dxa"/>
              <w:bottom w:w="158.0" w:type="dxa"/>
              <w:right w:w="0.0" w:type="dxa"/>
            </w:tcMar>
          </w:tcPr>
          <w:p w:rsidR="00000000" w:rsidDel="00000000" w:rsidP="00000000" w:rsidRDefault="00000000" w:rsidRPr="00000000" w14:paraId="00000423">
            <w:pPr>
              <w:spacing w:after="0" w:line="259" w:lineRule="auto"/>
              <w:ind w:left="53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Istina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0.0" w:type="dxa"/>
              <w:bottom w:w="158.0" w:type="dxa"/>
              <w:right w:w="0.0" w:type="dxa"/>
            </w:tcMar>
          </w:tcPr>
          <w:p w:rsidR="00000000" w:rsidDel="00000000" w:rsidP="00000000" w:rsidRDefault="00000000" w:rsidRPr="00000000" w14:paraId="00000424">
            <w:pPr>
              <w:spacing w:after="0" w:line="259" w:lineRule="auto"/>
              <w:ind w:left="0" w:right="78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0.0" w:type="dxa"/>
              <w:bottom w:w="158.0" w:type="dxa"/>
              <w:right w:w="0.0" w:type="dxa"/>
            </w:tcMar>
          </w:tcPr>
          <w:p w:rsidR="00000000" w:rsidDel="00000000" w:rsidP="00000000" w:rsidRDefault="00000000" w:rsidRPr="00000000" w14:paraId="00000425">
            <w:pPr>
              <w:tabs>
                <w:tab w:val="right" w:leader="none" w:pos="1474"/>
              </w:tabs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05.0" w:type="dxa"/>
              <w:left w:w="0.0" w:type="dxa"/>
              <w:bottom w:w="158.0" w:type="dxa"/>
              <w:right w:w="0.0" w:type="dxa"/>
            </w:tcMar>
          </w:tcPr>
          <w:p w:rsidR="00000000" w:rsidDel="00000000" w:rsidP="00000000" w:rsidRDefault="00000000" w:rsidRPr="00000000" w14:paraId="00000426">
            <w:pPr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0.0" w:type="dxa"/>
              <w:bottom w:w="158.0" w:type="dxa"/>
              <w:right w:w="0.0" w:type="dxa"/>
            </w:tcMar>
          </w:tcPr>
          <w:p w:rsidR="00000000" w:rsidDel="00000000" w:rsidP="00000000" w:rsidRDefault="00000000" w:rsidRPr="00000000" w14:paraId="00000427">
            <w:pPr>
              <w:spacing w:after="0" w:line="259" w:lineRule="auto"/>
              <w:ind w:left="67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05.0" w:type="dxa"/>
              <w:left w:w="0.0" w:type="dxa"/>
              <w:bottom w:w="158.0" w:type="dxa"/>
              <w:right w:w="0.0" w:type="dxa"/>
            </w:tcMar>
          </w:tcPr>
          <w:p w:rsidR="00000000" w:rsidDel="00000000" w:rsidP="00000000" w:rsidRDefault="00000000" w:rsidRPr="00000000" w14:paraId="00000428">
            <w:pPr>
              <w:spacing w:after="0" w:line="259" w:lineRule="auto"/>
              <w:ind w:left="-1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0.0" w:type="dxa"/>
              <w:bottom w:w="158.0" w:type="dxa"/>
              <w:right w:w="0.0" w:type="dxa"/>
            </w:tcMar>
          </w:tcPr>
          <w:p w:rsidR="00000000" w:rsidDel="00000000" w:rsidP="00000000" w:rsidRDefault="00000000" w:rsidRPr="00000000" w14:paraId="00000429">
            <w:pPr>
              <w:spacing w:after="0" w:line="259" w:lineRule="auto"/>
              <w:ind w:lef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05.0" w:type="dxa"/>
              <w:left w:w="0.0" w:type="dxa"/>
              <w:bottom w:w="158.0" w:type="dxa"/>
              <w:right w:w="0.0" w:type="dxa"/>
            </w:tcMar>
          </w:tcPr>
          <w:p w:rsidR="00000000" w:rsidDel="00000000" w:rsidP="00000000" w:rsidRDefault="00000000" w:rsidRPr="00000000" w14:paraId="0000042A">
            <w:pPr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0.0" w:type="dxa"/>
              <w:bottom w:w="158.0" w:type="dxa"/>
              <w:right w:w="0.0" w:type="dxa"/>
            </w:tcMar>
          </w:tcPr>
          <w:p w:rsidR="00000000" w:rsidDel="00000000" w:rsidP="00000000" w:rsidRDefault="00000000" w:rsidRPr="00000000" w14:paraId="0000042B">
            <w:pPr>
              <w:spacing w:after="0" w:line="259" w:lineRule="auto"/>
              <w:ind w:lef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05.0" w:type="dxa"/>
              <w:left w:w="0.0" w:type="dxa"/>
              <w:bottom w:w="158.0" w:type="dxa"/>
              <w:right w:w="0.0" w:type="dxa"/>
            </w:tcMar>
          </w:tcPr>
          <w:p w:rsidR="00000000" w:rsidDel="00000000" w:rsidP="00000000" w:rsidRDefault="00000000" w:rsidRPr="00000000" w14:paraId="0000042C">
            <w:pPr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5.0" w:type="dxa"/>
              <w:left w:w="0.0" w:type="dxa"/>
              <w:bottom w:w="158.0" w:type="dxa"/>
              <w:right w:w="0.0" w:type="dxa"/>
            </w:tcMar>
          </w:tcPr>
          <w:p w:rsidR="00000000" w:rsidDel="00000000" w:rsidP="00000000" w:rsidRDefault="00000000" w:rsidRPr="00000000" w14:paraId="0000042D">
            <w:pPr>
              <w:spacing w:after="16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0.0" w:type="dxa"/>
              <w:bottom w:w="158.0" w:type="dxa"/>
              <w:right w:w="0.0" w:type="dxa"/>
            </w:tcMar>
          </w:tcPr>
          <w:p w:rsidR="00000000" w:rsidDel="00000000" w:rsidP="00000000" w:rsidRDefault="00000000" w:rsidRPr="00000000" w14:paraId="0000042E">
            <w:pPr>
              <w:spacing w:after="0" w:line="259" w:lineRule="auto"/>
              <w:ind w:lef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</w:tr>
      <w:tr>
        <w:trPr>
          <w:cantSplit w:val="0"/>
          <w:trHeight w:val="58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0.0" w:type="dxa"/>
              <w:bottom w:w="158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2F">
            <w:pPr>
              <w:spacing w:after="0" w:line="259" w:lineRule="auto"/>
              <w:ind w:left="53" w:firstLine="0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Finančný náklad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0.0" w:type="dxa"/>
              <w:bottom w:w="158.0" w:type="dxa"/>
              <w:right w:w="0.0" w:type="dxa"/>
            </w:tcMar>
          </w:tcPr>
          <w:p w:rsidR="00000000" w:rsidDel="00000000" w:rsidP="00000000" w:rsidRDefault="00000000" w:rsidRPr="00000000" w14:paraId="00000430">
            <w:pPr>
              <w:spacing w:after="0" w:line="259" w:lineRule="auto"/>
              <w:ind w:left="0" w:right="78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0.0" w:type="dxa"/>
              <w:bottom w:w="158.0" w:type="dxa"/>
              <w:right w:w="0.0" w:type="dxa"/>
            </w:tcMar>
          </w:tcPr>
          <w:p w:rsidR="00000000" w:rsidDel="00000000" w:rsidP="00000000" w:rsidRDefault="00000000" w:rsidRPr="00000000" w14:paraId="00000431">
            <w:pPr>
              <w:tabs>
                <w:tab w:val="right" w:leader="none" w:pos="1474"/>
              </w:tabs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05.0" w:type="dxa"/>
              <w:left w:w="0.0" w:type="dxa"/>
              <w:bottom w:w="158.0" w:type="dxa"/>
              <w:right w:w="0.0" w:type="dxa"/>
            </w:tcMar>
          </w:tcPr>
          <w:p w:rsidR="00000000" w:rsidDel="00000000" w:rsidP="00000000" w:rsidRDefault="00000000" w:rsidRPr="00000000" w14:paraId="00000432">
            <w:pPr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0.0" w:type="dxa"/>
              <w:bottom w:w="158.0" w:type="dxa"/>
              <w:right w:w="0.0" w:type="dxa"/>
            </w:tcMar>
          </w:tcPr>
          <w:p w:rsidR="00000000" w:rsidDel="00000000" w:rsidP="00000000" w:rsidRDefault="00000000" w:rsidRPr="00000000" w14:paraId="00000433">
            <w:pPr>
              <w:spacing w:after="0" w:line="259" w:lineRule="auto"/>
              <w:ind w:left="67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05.0" w:type="dxa"/>
              <w:left w:w="0.0" w:type="dxa"/>
              <w:bottom w:w="158.0" w:type="dxa"/>
              <w:right w:w="0.0" w:type="dxa"/>
            </w:tcMar>
          </w:tcPr>
          <w:p w:rsidR="00000000" w:rsidDel="00000000" w:rsidP="00000000" w:rsidRDefault="00000000" w:rsidRPr="00000000" w14:paraId="00000434">
            <w:pPr>
              <w:spacing w:after="0" w:line="259" w:lineRule="auto"/>
              <w:ind w:left="-1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0.0" w:type="dxa"/>
              <w:bottom w:w="158.0" w:type="dxa"/>
              <w:right w:w="0.0" w:type="dxa"/>
            </w:tcMar>
          </w:tcPr>
          <w:p w:rsidR="00000000" w:rsidDel="00000000" w:rsidP="00000000" w:rsidRDefault="00000000" w:rsidRPr="00000000" w14:paraId="00000435">
            <w:pPr>
              <w:spacing w:after="0" w:line="259" w:lineRule="auto"/>
              <w:ind w:lef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05.0" w:type="dxa"/>
              <w:left w:w="0.0" w:type="dxa"/>
              <w:bottom w:w="158.0" w:type="dxa"/>
              <w:right w:w="0.0" w:type="dxa"/>
            </w:tcMar>
          </w:tcPr>
          <w:p w:rsidR="00000000" w:rsidDel="00000000" w:rsidP="00000000" w:rsidRDefault="00000000" w:rsidRPr="00000000" w14:paraId="00000436">
            <w:pPr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0.0" w:type="dxa"/>
              <w:bottom w:w="158.0" w:type="dxa"/>
              <w:right w:w="0.0" w:type="dxa"/>
            </w:tcMar>
          </w:tcPr>
          <w:p w:rsidR="00000000" w:rsidDel="00000000" w:rsidP="00000000" w:rsidRDefault="00000000" w:rsidRPr="00000000" w14:paraId="00000437">
            <w:pPr>
              <w:spacing w:after="0" w:line="259" w:lineRule="auto"/>
              <w:ind w:lef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05.0" w:type="dxa"/>
              <w:left w:w="0.0" w:type="dxa"/>
              <w:bottom w:w="158.0" w:type="dxa"/>
              <w:right w:w="0.0" w:type="dxa"/>
            </w:tcMar>
          </w:tcPr>
          <w:p w:rsidR="00000000" w:rsidDel="00000000" w:rsidP="00000000" w:rsidRDefault="00000000" w:rsidRPr="00000000" w14:paraId="00000438">
            <w:pPr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05.0" w:type="dxa"/>
              <w:left w:w="0.0" w:type="dxa"/>
              <w:bottom w:w="158.0" w:type="dxa"/>
              <w:right w:w="0.0" w:type="dxa"/>
            </w:tcMar>
          </w:tcPr>
          <w:p w:rsidR="00000000" w:rsidDel="00000000" w:rsidP="00000000" w:rsidRDefault="00000000" w:rsidRPr="00000000" w14:paraId="00000439">
            <w:pPr>
              <w:spacing w:after="16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0.0" w:type="dxa"/>
              <w:bottom w:w="158.0" w:type="dxa"/>
              <w:right w:w="0.0" w:type="dxa"/>
            </w:tcMar>
          </w:tcPr>
          <w:p w:rsidR="00000000" w:rsidDel="00000000" w:rsidP="00000000" w:rsidRDefault="00000000" w:rsidRPr="00000000" w14:paraId="0000043A">
            <w:pPr>
              <w:spacing w:after="0" w:line="259" w:lineRule="auto"/>
              <w:ind w:left="0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</w:tr>
      <w:tr>
        <w:trPr>
          <w:cantSplit w:val="0"/>
          <w:trHeight w:val="58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0.0" w:type="dxa"/>
              <w:bottom w:w="158.0" w:type="dxa"/>
              <w:right w:w="0.0" w:type="dxa"/>
            </w:tcMar>
          </w:tcPr>
          <w:p w:rsidR="00000000" w:rsidDel="00000000" w:rsidP="00000000" w:rsidRDefault="00000000" w:rsidRPr="00000000" w14:paraId="0000043B">
            <w:pPr>
              <w:spacing w:after="0" w:line="259" w:lineRule="auto"/>
              <w:ind w:left="53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Spolu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0.0" w:type="dxa"/>
              <w:bottom w:w="158.0" w:type="dxa"/>
              <w:right w:w="0.0" w:type="dxa"/>
            </w:tcMar>
          </w:tcPr>
          <w:p w:rsidR="00000000" w:rsidDel="00000000" w:rsidP="00000000" w:rsidRDefault="00000000" w:rsidRPr="00000000" w14:paraId="0000043C">
            <w:pPr>
              <w:spacing w:after="0" w:line="259" w:lineRule="auto"/>
              <w:ind w:left="0" w:right="78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0.0" w:type="dxa"/>
              <w:bottom w:w="158.0" w:type="dxa"/>
              <w:right w:w="0.0" w:type="dxa"/>
            </w:tcMar>
          </w:tcPr>
          <w:p w:rsidR="00000000" w:rsidDel="00000000" w:rsidP="00000000" w:rsidRDefault="00000000" w:rsidRPr="00000000" w14:paraId="0000043D">
            <w:pPr>
              <w:tabs>
                <w:tab w:val="right" w:leader="none" w:pos="1474"/>
              </w:tabs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05.0" w:type="dxa"/>
              <w:left w:w="0.0" w:type="dxa"/>
              <w:bottom w:w="158.0" w:type="dxa"/>
              <w:right w:w="0.0" w:type="dxa"/>
            </w:tcMar>
          </w:tcPr>
          <w:p w:rsidR="00000000" w:rsidDel="00000000" w:rsidP="00000000" w:rsidRDefault="00000000" w:rsidRPr="00000000" w14:paraId="0000043E">
            <w:pPr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0.0" w:type="dxa"/>
              <w:bottom w:w="158.0" w:type="dxa"/>
              <w:right w:w="0.0" w:type="dxa"/>
            </w:tcMar>
          </w:tcPr>
          <w:p w:rsidR="00000000" w:rsidDel="00000000" w:rsidP="00000000" w:rsidRDefault="00000000" w:rsidRPr="00000000" w14:paraId="0000043F">
            <w:pPr>
              <w:spacing w:after="0" w:line="259" w:lineRule="auto"/>
              <w:ind w:left="67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0.0" w:type="dxa"/>
              <w:bottom w:w="158.0" w:type="dxa"/>
              <w:right w:w="0.0" w:type="dxa"/>
            </w:tcMar>
          </w:tcPr>
          <w:p w:rsidR="00000000" w:rsidDel="00000000" w:rsidP="00000000" w:rsidRDefault="00000000" w:rsidRPr="00000000" w14:paraId="00000440">
            <w:pPr>
              <w:tabs>
                <w:tab w:val="right" w:leader="none" w:pos="1474"/>
              </w:tabs>
              <w:spacing w:after="0" w:line="259" w:lineRule="auto"/>
              <w:ind w:left="-1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0.0" w:type="dxa"/>
              <w:bottom w:w="158.0" w:type="dxa"/>
              <w:right w:w="0.0" w:type="dxa"/>
            </w:tcMar>
          </w:tcPr>
          <w:p w:rsidR="00000000" w:rsidDel="00000000" w:rsidP="00000000" w:rsidRDefault="00000000" w:rsidRPr="00000000" w14:paraId="00000442">
            <w:pPr>
              <w:tabs>
                <w:tab w:val="right" w:leader="none" w:pos="1474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0.0" w:type="dxa"/>
              <w:bottom w:w="158.0" w:type="dxa"/>
              <w:right w:w="0.0" w:type="dxa"/>
            </w:tcMar>
          </w:tcPr>
          <w:p w:rsidR="00000000" w:rsidDel="00000000" w:rsidP="00000000" w:rsidRDefault="00000000" w:rsidRPr="00000000" w14:paraId="00000444">
            <w:pPr>
              <w:tabs>
                <w:tab w:val="right" w:leader="none" w:pos="1503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</w:tr>
    </w:tbl>
    <w:p w:rsidR="00000000" w:rsidDel="00000000" w:rsidP="00000000" w:rsidRDefault="00000000" w:rsidRPr="00000000" w14:paraId="00000447">
      <w:pPr>
        <w:spacing w:after="74" w:lineRule="auto"/>
        <w:ind w:left="29" w:right="411" w:firstLine="24"/>
        <w:rPr/>
      </w:pPr>
      <w:r w:rsidDel="00000000" w:rsidR="00000000" w:rsidRPr="00000000">
        <w:rPr>
          <w:rtl w:val="0"/>
        </w:rPr>
        <w:t xml:space="preserve">          </w:t>
      </w:r>
      <w:r w:rsidDel="00000000" w:rsidR="00000000" w:rsidRPr="00000000">
        <w:rPr>
          <w:b w:val="1"/>
          <w:bCs w:val="1"/>
          <w:rtl w:val="0"/>
        </w:rPr>
        <w:t xml:space="preserve">Čl.III - (5)</w:t>
      </w:r>
      <w:r w:rsidDel="00000000" w:rsidR="00000000" w:rsidRPr="00000000">
        <w:rPr>
          <w:rtl w:val="0"/>
        </w:rPr>
        <w:t xml:space="preserve">     O odloženej dani z príjmov sa uvádzajú informácie o   </w:t>
      </w:r>
    </w:p>
    <w:p w:rsidR="00000000" w:rsidDel="00000000" w:rsidP="00000000" w:rsidRDefault="00000000" w:rsidRPr="00000000" w14:paraId="00000448">
      <w:pPr>
        <w:numPr>
          <w:ilvl w:val="0"/>
          <w:numId w:val="3"/>
        </w:numPr>
        <w:spacing w:after="0" w:lineRule="auto"/>
        <w:ind w:left="718" w:right="411" w:hanging="699"/>
        <w:rPr/>
      </w:pPr>
      <w:r w:rsidDel="00000000" w:rsidR="00000000" w:rsidRPr="00000000">
        <w:rPr>
          <w:rtl w:val="0"/>
        </w:rPr>
        <w:t xml:space="preserve">sume odložených daní z príjmov účtovaných v bežnom účtovnom období ako náklad alebo výnos     vyplývajúcej </w:t>
      </w:r>
    </w:p>
    <w:p w:rsidR="00000000" w:rsidDel="00000000" w:rsidP="00000000" w:rsidRDefault="00000000" w:rsidRPr="00000000" w14:paraId="00000449">
      <w:pPr>
        <w:spacing w:after="74" w:lineRule="auto"/>
        <w:ind w:left="29" w:right="411" w:firstLine="24"/>
        <w:rPr/>
      </w:pPr>
      <w:r w:rsidDel="00000000" w:rsidR="00000000" w:rsidRPr="00000000">
        <w:rPr>
          <w:rtl w:val="0"/>
        </w:rPr>
        <w:t xml:space="preserve">zo zmeny sadzby dane z príjmov,   </w:t>
      </w:r>
    </w:p>
    <w:p w:rsidR="00000000" w:rsidDel="00000000" w:rsidP="00000000" w:rsidRDefault="00000000" w:rsidRPr="00000000" w14:paraId="0000044A">
      <w:pPr>
        <w:numPr>
          <w:ilvl w:val="0"/>
          <w:numId w:val="3"/>
        </w:numPr>
        <w:spacing w:after="0" w:lineRule="auto"/>
        <w:ind w:left="718" w:right="411" w:hanging="699"/>
        <w:rPr/>
      </w:pPr>
      <w:r w:rsidDel="00000000" w:rsidR="00000000" w:rsidRPr="00000000">
        <w:rPr>
          <w:rtl w:val="0"/>
        </w:rPr>
        <w:t xml:space="preserve">sume odloženej daňovej pohľadávky účtovanej v bežnom účtovnom období týkajúcej sa umorenia daňovej </w:t>
      </w:r>
    </w:p>
    <w:p w:rsidR="00000000" w:rsidDel="00000000" w:rsidP="00000000" w:rsidRDefault="00000000" w:rsidRPr="00000000" w14:paraId="0000044B">
      <w:pPr>
        <w:spacing w:after="120" w:lineRule="auto"/>
        <w:ind w:left="29" w:right="411" w:firstLine="24"/>
        <w:rPr/>
      </w:pPr>
      <w:r w:rsidDel="00000000" w:rsidR="00000000" w:rsidRPr="00000000">
        <w:rPr>
          <w:rtl w:val="0"/>
        </w:rPr>
        <w:t xml:space="preserve">straty,    nevyužitých daňových odpočtov a iných nárokov, ako aj dočasných rozdielov predchádzajúcich účtovných období,     ku ktorým sa v predchádzajúcich účtovných obdobiach odložená daňová pohľadávka neúčtovala,   </w:t>
      </w:r>
    </w:p>
    <w:p w:rsidR="00000000" w:rsidDel="00000000" w:rsidP="00000000" w:rsidRDefault="00000000" w:rsidRPr="00000000" w14:paraId="0000044C">
      <w:pPr>
        <w:numPr>
          <w:ilvl w:val="0"/>
          <w:numId w:val="3"/>
        </w:numPr>
        <w:spacing w:after="114" w:lineRule="auto"/>
        <w:ind w:left="718" w:right="411" w:hanging="699"/>
        <w:rPr/>
      </w:pPr>
      <w:r w:rsidDel="00000000" w:rsidR="00000000" w:rsidRPr="00000000">
        <w:rPr>
          <w:rtl w:val="0"/>
        </w:rPr>
        <w:t xml:space="preserve">sume odloženého daňového záväzku, ktorý vznikol z dôvodu neúčtovania tej časti odloženej daňovej     pohľadávky v bežnom účtovnom období, o ktorej sa účtovalo v predchádzajúcich účtovných obdobiach, d) sume neuplatneného umorenia daňovej straty, nevyužitých daňových odpočtov a iných nárokov     a odpočítateľných dočasných rozdielov, ku ktorým nebola účtovaná odložená daňová pohľadávka,   </w:t>
      </w:r>
    </w:p>
    <w:p w:rsidR="00000000" w:rsidDel="00000000" w:rsidP="00000000" w:rsidRDefault="00000000" w:rsidRPr="00000000" w14:paraId="0000044D">
      <w:pPr>
        <w:numPr>
          <w:ilvl w:val="0"/>
          <w:numId w:val="4"/>
        </w:numPr>
        <w:ind w:left="727" w:right="206" w:hanging="708"/>
        <w:rPr/>
      </w:pPr>
      <w:r w:rsidDel="00000000" w:rsidR="00000000" w:rsidRPr="00000000">
        <w:rPr>
          <w:rtl w:val="0"/>
        </w:rPr>
        <w:t xml:space="preserve">odloženej dani z príjmov, ktorá sa vzťahuje k položkám účtovaným priamo na účty vlastného imania bez      účtovania na účty nákladov a výnosov,   </w:t>
      </w:r>
    </w:p>
    <w:p w:rsidR="00000000" w:rsidDel="00000000" w:rsidP="00000000" w:rsidRDefault="00000000" w:rsidRPr="00000000" w14:paraId="0000044E">
      <w:pPr>
        <w:numPr>
          <w:ilvl w:val="0"/>
          <w:numId w:val="4"/>
        </w:numPr>
        <w:ind w:left="727" w:right="206" w:hanging="708"/>
        <w:rPr/>
      </w:pPr>
      <w:r w:rsidDel="00000000" w:rsidR="00000000" w:rsidRPr="00000000">
        <w:rPr>
          <w:rtl w:val="0"/>
        </w:rPr>
        <w:t xml:space="preserve">vzťahu medzi sumou splatnej dane z príjmov a sumou odloženej dane z príjmov a medzi výsledkom    hospodárenia pred zdanením, a to číselné porovnanie sumy splatnej dane z príjmov a sumy odloženej    dane z príjmov a výsledku hospodárenia pred zdanením vynásobeným príslušnou sadzbou dane z príjmov, g) zmene sadzby dane z príjmov.   </w:t>
      </w:r>
    </w:p>
    <w:p w:rsidR="00000000" w:rsidDel="00000000" w:rsidP="00000000" w:rsidRDefault="00000000" w:rsidRPr="00000000" w14:paraId="0000044F">
      <w:pPr>
        <w:pStyle w:val="Heading1"/>
        <w:ind w:left="-5" w:right="52" w:firstLine="0"/>
        <w:rPr/>
      </w:pPr>
      <w:r w:rsidDel="00000000" w:rsidR="00000000" w:rsidRPr="00000000">
        <w:rPr>
          <w:rtl w:val="0"/>
        </w:rPr>
        <w:t xml:space="preserve">Tabuľka 33: Informácia k Čl. III odst. 5 písm a) až g) o daniach z príjmov  </w:t>
      </w:r>
    </w:p>
    <w:p w:rsidR="00000000" w:rsidDel="00000000" w:rsidP="00000000" w:rsidRDefault="00000000" w:rsidRPr="00000000" w14:paraId="00000450">
      <w:pPr>
        <w:rPr/>
      </w:pPr>
      <w:r w:rsidDel="00000000" w:rsidR="00000000" w:rsidRPr="00000000">
        <w:rPr>
          <w:rtl w:val="0"/>
        </w:rPr>
      </w:r>
    </w:p>
    <w:tbl>
      <w:tblPr>
        <w:tblStyle w:val="Table14"/>
        <w:tblW w:w="10016.000000000002" w:type="dxa"/>
        <w:jc w:val="left"/>
        <w:tblLayout w:type="fixed"/>
        <w:tblLook w:val="0000"/>
      </w:tblPr>
      <w:tblGrid>
        <w:gridCol w:w="3704"/>
        <w:gridCol w:w="697"/>
        <w:gridCol w:w="206"/>
        <w:gridCol w:w="206"/>
        <w:gridCol w:w="206"/>
        <w:gridCol w:w="206"/>
        <w:gridCol w:w="206"/>
        <w:gridCol w:w="206"/>
        <w:gridCol w:w="224"/>
        <w:gridCol w:w="224"/>
        <w:gridCol w:w="224"/>
        <w:gridCol w:w="726"/>
        <w:gridCol w:w="206"/>
        <w:gridCol w:w="206"/>
        <w:gridCol w:w="206"/>
        <w:gridCol w:w="206"/>
        <w:gridCol w:w="206"/>
        <w:gridCol w:w="206"/>
        <w:gridCol w:w="206"/>
        <w:gridCol w:w="206"/>
        <w:gridCol w:w="428"/>
        <w:gridCol w:w="206"/>
        <w:gridCol w:w="699"/>
        <w:tblGridChange w:id="0">
          <w:tblGrid>
            <w:gridCol w:w="3704"/>
            <w:gridCol w:w="697"/>
            <w:gridCol w:w="206"/>
            <w:gridCol w:w="206"/>
            <w:gridCol w:w="206"/>
            <w:gridCol w:w="206"/>
            <w:gridCol w:w="206"/>
            <w:gridCol w:w="206"/>
            <w:gridCol w:w="224"/>
            <w:gridCol w:w="224"/>
            <w:gridCol w:w="224"/>
            <w:gridCol w:w="726"/>
            <w:gridCol w:w="206"/>
            <w:gridCol w:w="206"/>
            <w:gridCol w:w="206"/>
            <w:gridCol w:w="206"/>
            <w:gridCol w:w="206"/>
            <w:gridCol w:w="206"/>
            <w:gridCol w:w="206"/>
            <w:gridCol w:w="206"/>
            <w:gridCol w:w="428"/>
            <w:gridCol w:w="206"/>
            <w:gridCol w:w="699"/>
          </w:tblGrid>
        </w:tblGridChange>
      </w:tblGrid>
      <w:tr>
        <w:trPr>
          <w:cantSplit w:val="0"/>
          <w:trHeight w:val="45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51">
            <w:pPr>
              <w:spacing w:after="0" w:line="240" w:lineRule="auto"/>
              <w:ind w:left="68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Poznámky Úč MÚJ 3 - 01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52">
            <w:pPr>
              <w:spacing w:after="0" w:line="240" w:lineRule="auto"/>
              <w:ind w:left="0" w:right="85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IČO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53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54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55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56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57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58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59">
            <w:pPr>
              <w:spacing w:after="0" w:line="240" w:lineRule="auto"/>
              <w:ind w:left="-1311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4 7 0 7 6 2 4 1 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5A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5B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5C">
            <w:pPr>
              <w:spacing w:after="0" w:line="240" w:lineRule="auto"/>
              <w:ind w:left="0" w:right="126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DIČ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5D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5E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5F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60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61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62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63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64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65">
            <w:pPr>
              <w:spacing w:after="0" w:line="240" w:lineRule="auto"/>
              <w:ind w:left="-144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2 0 2 3 7 4 3 5 4 6 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66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67">
            <w:pPr>
              <w:spacing w:after="0" w:line="240" w:lineRule="auto"/>
              <w:ind w:left="0" w:right="110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str.6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68">
            <w:pPr>
              <w:spacing w:after="0" w:line="240" w:lineRule="auto"/>
              <w:ind w:left="54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Výsledok hospodárenia pred 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9">
            <w:p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subscript"/>
                <w:rtl w:val="0"/>
              </w:rPr>
              <w:t xml:space="preserve">zdanením, z toho: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1182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6B">
            <w:p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x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72">
            <w:pPr>
              <w:spacing w:after="0" w:line="240" w:lineRule="auto"/>
              <w:ind w:left="0" w:right="120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77">
            <w:p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x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7E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7F">
            <w:pPr>
              <w:spacing w:after="0" w:line="240" w:lineRule="auto"/>
              <w:ind w:left="232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80">
            <w:pPr>
              <w:spacing w:after="0" w:line="240" w:lineRule="auto"/>
              <w:ind w:left="57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Teoretická daň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81">
            <w:p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x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82">
            <w:pPr>
              <w:spacing w:after="0" w:line="240" w:lineRule="auto"/>
              <w:ind w:left="0" w:right="68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89">
            <w:pPr>
              <w:spacing w:after="0" w:line="240" w:lineRule="auto"/>
              <w:ind w:left="0" w:right="75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8B">
            <w:p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x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8E">
            <w:pPr>
              <w:spacing w:after="0" w:line="240" w:lineRule="auto"/>
              <w:ind w:left="0" w:right="46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95">
            <w:pPr>
              <w:spacing w:after="0" w:line="240" w:lineRule="auto"/>
              <w:ind w:left="0" w:right="132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97">
            <w:pPr>
              <w:spacing w:after="0" w:line="240" w:lineRule="auto"/>
              <w:ind w:left="67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Daňovo neuznané náklady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98">
            <w:pPr>
              <w:spacing w:after="0" w:line="240" w:lineRule="auto"/>
              <w:ind w:left="0" w:right="70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99">
            <w:pPr>
              <w:spacing w:after="0" w:line="240" w:lineRule="auto"/>
              <w:ind w:left="0" w:right="70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A0">
            <w:pPr>
              <w:spacing w:after="0" w:line="240" w:lineRule="auto"/>
              <w:ind w:left="0" w:right="70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A2">
            <w:pPr>
              <w:spacing w:after="0" w:line="240" w:lineRule="auto"/>
              <w:ind w:left="0" w:right="61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A5">
            <w:pPr>
              <w:spacing w:after="0" w:line="240" w:lineRule="auto"/>
              <w:ind w:left="0" w:right="78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AC">
            <w:pPr>
              <w:spacing w:after="0" w:line="240" w:lineRule="auto"/>
              <w:ind w:left="0" w:right="132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AE">
            <w:p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Výnosy nepodliehajúce dani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AF">
            <w:pPr>
              <w:spacing w:after="0" w:line="240" w:lineRule="auto"/>
              <w:ind w:left="0" w:right="70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B0">
            <w:pPr>
              <w:spacing w:after="0" w:line="240" w:lineRule="auto"/>
              <w:ind w:left="0" w:right="70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B7">
            <w:pPr>
              <w:spacing w:after="0" w:line="240" w:lineRule="auto"/>
              <w:ind w:left="0" w:right="70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B9">
            <w:pPr>
              <w:spacing w:after="0" w:line="240" w:lineRule="auto"/>
              <w:ind w:left="0" w:right="70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BC">
            <w:pPr>
              <w:spacing w:after="0" w:line="240" w:lineRule="auto"/>
              <w:ind w:left="0" w:right="70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C3">
            <w:pPr>
              <w:spacing w:after="0" w:line="240" w:lineRule="auto"/>
              <w:ind w:left="0" w:right="104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C5">
            <w:pPr>
              <w:spacing w:after="0" w:line="240" w:lineRule="auto"/>
              <w:ind w:left="54" w:right="-28" w:hanging="5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Vplyv nevykázanej odloženej daňovej straty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C6">
            <w:pPr>
              <w:spacing w:after="0" w:line="240" w:lineRule="auto"/>
              <w:ind w:left="0" w:right="70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C7">
            <w:pPr>
              <w:spacing w:after="0" w:line="240" w:lineRule="auto"/>
              <w:ind w:left="0" w:right="70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CE">
            <w:pPr>
              <w:spacing w:after="0" w:line="240" w:lineRule="auto"/>
              <w:ind w:left="0" w:right="70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D0">
            <w:pPr>
              <w:spacing w:after="0" w:line="240" w:lineRule="auto"/>
              <w:ind w:left="0" w:right="70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D3">
            <w:pPr>
              <w:spacing w:after="0" w:line="240" w:lineRule="auto"/>
              <w:ind w:left="0" w:right="70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DA">
            <w:pPr>
              <w:spacing w:after="0" w:line="240" w:lineRule="auto"/>
              <w:ind w:left="0" w:right="104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DC">
            <w:pPr>
              <w:spacing w:after="0" w:line="240" w:lineRule="auto"/>
              <w:ind w:left="67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Umorenie daňovej straty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DD">
            <w:pPr>
              <w:spacing w:after="0" w:line="240" w:lineRule="auto"/>
              <w:ind w:left="0" w:right="70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DE">
            <w:pPr>
              <w:spacing w:after="0" w:line="240" w:lineRule="auto"/>
              <w:ind w:left="0" w:right="72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E5">
            <w:pPr>
              <w:spacing w:after="0" w:line="240" w:lineRule="auto"/>
              <w:ind w:left="0" w:right="70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E7">
            <w:pPr>
              <w:spacing w:after="0" w:line="240" w:lineRule="auto"/>
              <w:ind w:left="0" w:right="70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EA">
            <w:pPr>
              <w:spacing w:after="0" w:line="240" w:lineRule="auto"/>
              <w:ind w:left="0" w:right="70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F1">
            <w:pPr>
              <w:spacing w:after="0" w:line="240" w:lineRule="auto"/>
              <w:ind w:left="0" w:right="104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F3">
            <w:pPr>
              <w:spacing w:after="0" w:line="240" w:lineRule="auto"/>
              <w:ind w:left="57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Zmena sadzby dane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F4">
            <w:pPr>
              <w:spacing w:after="0" w:line="240" w:lineRule="auto"/>
              <w:ind w:left="0" w:right="70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F5">
            <w:pPr>
              <w:spacing w:after="0" w:line="240" w:lineRule="auto"/>
              <w:ind w:left="0" w:right="70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FC">
            <w:pPr>
              <w:spacing w:after="0" w:line="240" w:lineRule="auto"/>
              <w:ind w:left="0" w:right="70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4FE">
            <w:pPr>
              <w:spacing w:after="0" w:line="240" w:lineRule="auto"/>
              <w:ind w:left="0" w:right="70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01">
            <w:pPr>
              <w:spacing w:after="0" w:line="240" w:lineRule="auto"/>
              <w:ind w:left="0" w:right="70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08">
            <w:pPr>
              <w:spacing w:after="0" w:line="240" w:lineRule="auto"/>
              <w:ind w:left="0" w:right="104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0A">
            <w:pPr>
              <w:spacing w:after="0" w:line="240" w:lineRule="auto"/>
              <w:ind w:left="7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Iné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0B">
            <w:pPr>
              <w:spacing w:after="0" w:line="240" w:lineRule="auto"/>
              <w:ind w:left="0" w:right="70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0C">
            <w:pPr>
              <w:spacing w:after="0" w:line="240" w:lineRule="auto"/>
              <w:ind w:left="0" w:right="70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13">
            <w:pPr>
              <w:spacing w:after="0" w:line="240" w:lineRule="auto"/>
              <w:ind w:left="0" w:right="70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15">
            <w:pPr>
              <w:spacing w:after="0" w:line="240" w:lineRule="auto"/>
              <w:ind w:left="0" w:right="70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18">
            <w:pPr>
              <w:spacing w:after="0" w:line="240" w:lineRule="auto"/>
              <w:ind w:left="0" w:right="70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1F">
            <w:pPr>
              <w:spacing w:after="0" w:line="240" w:lineRule="auto"/>
              <w:ind w:left="0" w:right="104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21">
            <w:pPr>
              <w:spacing w:after="0" w:line="240" w:lineRule="auto"/>
              <w:ind w:left="62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Spolu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22">
            <w:pPr>
              <w:spacing w:after="0" w:line="240" w:lineRule="auto"/>
              <w:ind w:left="0" w:right="70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23">
            <w:pPr>
              <w:spacing w:after="0" w:line="240" w:lineRule="auto"/>
              <w:ind w:left="0" w:right="75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2A">
            <w:pPr>
              <w:spacing w:after="0" w:line="240" w:lineRule="auto"/>
              <w:ind w:left="0" w:right="70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2C">
            <w:pPr>
              <w:spacing w:after="0" w:line="240" w:lineRule="auto"/>
              <w:ind w:left="0" w:right="92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2F">
            <w:pPr>
              <w:spacing w:after="0" w:line="240" w:lineRule="auto"/>
              <w:ind w:left="0" w:right="92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36">
            <w:pPr>
              <w:spacing w:after="0" w:line="240" w:lineRule="auto"/>
              <w:ind w:left="0" w:right="104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38">
            <w:pPr>
              <w:spacing w:after="0" w:line="240" w:lineRule="auto"/>
              <w:ind w:left="61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Splatná daň z prijímov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39">
            <w:p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x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3A">
            <w:pPr>
              <w:spacing w:after="0" w:line="240" w:lineRule="auto"/>
              <w:ind w:left="0" w:right="59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340 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41">
            <w:pPr>
              <w:spacing w:after="0" w:line="240" w:lineRule="auto"/>
              <w:ind w:left="0" w:right="97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43">
            <w:p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x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46">
            <w:pPr>
              <w:spacing w:after="0" w:line="240" w:lineRule="auto"/>
              <w:ind w:left="0" w:right="92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4D">
            <w:pPr>
              <w:spacing w:after="0" w:line="240" w:lineRule="auto"/>
              <w:ind w:left="0" w:right="132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4F">
            <w:pPr>
              <w:spacing w:after="0" w:line="240" w:lineRule="auto"/>
              <w:ind w:left="61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Odložená daň z príjmov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50">
            <w:p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x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51">
            <w:pPr>
              <w:spacing w:after="0" w:line="240" w:lineRule="auto"/>
              <w:ind w:left="0" w:right="70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58">
            <w:pPr>
              <w:spacing w:after="0" w:line="240" w:lineRule="auto"/>
              <w:ind w:left="0" w:right="70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5A">
            <w:p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x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5D">
            <w:pPr>
              <w:spacing w:after="0" w:line="240" w:lineRule="auto"/>
              <w:ind w:left="0" w:right="70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64">
            <w:pPr>
              <w:spacing w:after="0" w:line="240" w:lineRule="auto"/>
              <w:ind w:left="0" w:right="104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66">
            <w:pPr>
              <w:spacing w:after="0" w:line="240" w:lineRule="auto"/>
              <w:ind w:left="62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Celková daň z príjmov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67">
            <w:p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x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68">
            <w:pPr>
              <w:spacing w:after="0" w:line="240" w:lineRule="auto"/>
              <w:ind w:left="0" w:right="59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bookmarkStart w:colFirst="0" w:colLast="0" w:name="_heading=h.ithk0qh3f4uk" w:id="0"/>
            <w:bookmarkEnd w:id="0"/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340 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6F">
            <w:pPr>
              <w:spacing w:after="0" w:line="240" w:lineRule="auto"/>
              <w:ind w:left="0" w:right="82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71">
            <w:p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x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74">
            <w:pPr>
              <w:spacing w:after="0" w:line="240" w:lineRule="auto"/>
              <w:ind w:left="0" w:right="100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34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57B">
            <w:pPr>
              <w:spacing w:after="0" w:line="240" w:lineRule="auto"/>
              <w:ind w:left="0" w:right="132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0">
      <w:pPr>
        <w:spacing w:after="349" w:lineRule="auto"/>
        <w:ind w:left="2446" w:right="411" w:firstLine="24.000000000000057"/>
        <w:rPr/>
      </w:pPr>
      <w:r w:rsidDel="00000000" w:rsidR="00000000" w:rsidRPr="00000000">
        <w:rPr>
          <w:rtl w:val="0"/>
        </w:rPr>
        <w:t xml:space="preserve">Informácie, ktoré vysvetľujú a dopĺňajú položky výkazu ziskov a strát   </w:t>
      </w:r>
    </w:p>
    <w:p w:rsidR="00000000" w:rsidDel="00000000" w:rsidP="00000000" w:rsidRDefault="00000000" w:rsidRPr="00000000" w14:paraId="00000581">
      <w:pPr>
        <w:ind w:left="29" w:right="411" w:firstLine="24"/>
        <w:rPr/>
      </w:pPr>
      <w:r w:rsidDel="00000000" w:rsidR="00000000" w:rsidRPr="00000000">
        <w:rPr>
          <w:b w:val="1"/>
          <w:bCs w:val="1"/>
          <w:rtl w:val="0"/>
        </w:rPr>
        <w:t xml:space="preserve">(1)</w:t>
      </w:r>
      <w:r w:rsidDel="00000000" w:rsidR="00000000" w:rsidRPr="00000000">
        <w:rPr>
          <w:rtl w:val="0"/>
        </w:rPr>
        <w:t xml:space="preserve">      K položkám výnosov a nákladov sa v poznámkach uvádzajú doplňujúce a vysvetľujúce informácie o   </w:t>
      </w:r>
    </w:p>
    <w:p w:rsidR="00000000" w:rsidDel="00000000" w:rsidP="00000000" w:rsidRDefault="00000000" w:rsidRPr="00000000" w14:paraId="00000582">
      <w:pPr>
        <w:spacing w:after="213" w:lineRule="auto"/>
        <w:ind w:left="29" w:right="411" w:firstLine="24"/>
        <w:rPr/>
      </w:pPr>
      <w:r w:rsidDel="00000000" w:rsidR="00000000" w:rsidRPr="00000000">
        <w:rPr>
          <w:b w:val="1"/>
          <w:bCs w:val="1"/>
          <w:rtl w:val="0"/>
        </w:rPr>
        <w:t xml:space="preserve">a)</w:t>
      </w:r>
      <w:r w:rsidDel="00000000" w:rsidR="00000000" w:rsidRPr="00000000">
        <w:rPr>
          <w:rtl w:val="0"/>
        </w:rPr>
        <w:t xml:space="preserve">    sume tržieb za vlastné výkony a tovar s uvedením ich opisu a hodnoty tržieb podľa jednotlivých typov výrobkov a      služieb účtovnej jednotky,   </w:t>
      </w:r>
    </w:p>
    <w:p w:rsidR="00000000" w:rsidDel="00000000" w:rsidP="00000000" w:rsidRDefault="00000000" w:rsidRPr="00000000" w14:paraId="00000583">
      <w:pPr>
        <w:pStyle w:val="Heading1"/>
        <w:ind w:left="-5" w:right="52" w:firstLine="0"/>
        <w:rPr/>
      </w:pPr>
      <w:r w:rsidDel="00000000" w:rsidR="00000000" w:rsidRPr="00000000">
        <w:rPr>
          <w:rtl w:val="0"/>
        </w:rPr>
        <w:t xml:space="preserve">Tabuľka 37: Informácie k Čl. IV odst. 1 písm. a) o sume tržieb   </w:t>
      </w:r>
    </w:p>
    <w:tbl>
      <w:tblPr>
        <w:tblStyle w:val="Table15"/>
        <w:tblW w:w="10778.0" w:type="dxa"/>
        <w:jc w:val="left"/>
        <w:tblInd w:w="-2.0" w:type="dxa"/>
        <w:tblLayout w:type="fixed"/>
        <w:tblLook w:val="0000"/>
      </w:tblPr>
      <w:tblGrid>
        <w:gridCol w:w="5221"/>
        <w:gridCol w:w="2777"/>
        <w:gridCol w:w="2780"/>
        <w:tblGridChange w:id="0">
          <w:tblGrid>
            <w:gridCol w:w="5221"/>
            <w:gridCol w:w="2777"/>
            <w:gridCol w:w="2780"/>
          </w:tblGrid>
        </w:tblGridChange>
      </w:tblGrid>
      <w:tr>
        <w:trPr>
          <w:cantSplit w:val="0"/>
          <w:trHeight w:val="463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4.0" w:type="dxa"/>
              <w:left w:w="0.0" w:type="dxa"/>
              <w:bottom w:w="0.0" w:type="dxa"/>
              <w:right w:w="21.0" w:type="dxa"/>
            </w:tcMar>
            <w:vAlign w:val="center"/>
          </w:tcPr>
          <w:p w:rsidR="00000000" w:rsidDel="00000000" w:rsidP="00000000" w:rsidRDefault="00000000" w:rsidRPr="00000000" w14:paraId="00000584">
            <w:pPr>
              <w:spacing w:after="0" w:line="259" w:lineRule="auto"/>
              <w:ind w:left="0" w:right="3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Typ výrobku, tovaru alebo služby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4.0" w:type="dxa"/>
              <w:left w:w="0.0" w:type="dxa"/>
              <w:bottom w:w="0.0" w:type="dxa"/>
              <w:right w:w="21.0" w:type="dxa"/>
            </w:tcMar>
            <w:vAlign w:val="center"/>
          </w:tcPr>
          <w:p w:rsidR="00000000" w:rsidDel="00000000" w:rsidP="00000000" w:rsidRDefault="00000000" w:rsidRPr="00000000" w14:paraId="00000585">
            <w:pPr>
              <w:spacing w:after="0" w:line="259" w:lineRule="auto"/>
              <w:ind w:left="0" w:right="4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Suma výnosov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4.0" w:type="dxa"/>
              <w:left w:w="0.0" w:type="dxa"/>
              <w:bottom w:w="0.0" w:type="dxa"/>
              <w:right w:w="21.0" w:type="dxa"/>
            </w:tcMar>
            <w:vAlign w:val="center"/>
          </w:tcPr>
          <w:p w:rsidR="00000000" w:rsidDel="00000000" w:rsidP="00000000" w:rsidRDefault="00000000" w:rsidRPr="00000000" w14:paraId="000005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4.0" w:type="dxa"/>
              <w:left w:w="0.0" w:type="dxa"/>
              <w:bottom w:w="0.0" w:type="dxa"/>
              <w:right w:w="21.0" w:type="dxa"/>
            </w:tcMar>
            <w:vAlign w:val="center"/>
          </w:tcPr>
          <w:p w:rsidR="00000000" w:rsidDel="00000000" w:rsidP="00000000" w:rsidRDefault="00000000" w:rsidRPr="00000000" w14:paraId="00000588">
            <w:pPr>
              <w:spacing w:after="0" w:line="259" w:lineRule="auto"/>
              <w:ind w:left="0" w:right="20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Bežné účtovné obdobie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4.0" w:type="dxa"/>
              <w:left w:w="0.0" w:type="dxa"/>
              <w:bottom w:w="0.0" w:type="dxa"/>
              <w:right w:w="21.0" w:type="dxa"/>
            </w:tcMar>
          </w:tcPr>
          <w:p w:rsidR="00000000" w:rsidDel="00000000" w:rsidP="00000000" w:rsidRDefault="00000000" w:rsidRPr="00000000" w14:paraId="00000589">
            <w:pPr>
              <w:spacing w:after="0" w:line="259" w:lineRule="auto"/>
              <w:ind w:left="654" w:hanging="62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Bezprostredne predchádzajúce účtovné obdobie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</w:tr>
      <w:tr>
        <w:trPr>
          <w:cantSplit w:val="0"/>
          <w:trHeight w:val="58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4.0" w:type="dxa"/>
              <w:left w:w="0.0" w:type="dxa"/>
              <w:bottom w:w="0.0" w:type="dxa"/>
              <w:right w:w="21.0" w:type="dxa"/>
            </w:tcMar>
          </w:tcPr>
          <w:p w:rsidR="00000000" w:rsidDel="00000000" w:rsidP="00000000" w:rsidRDefault="00000000" w:rsidRPr="00000000" w14:paraId="0000058A">
            <w:pPr>
              <w:spacing w:after="0" w:line="259" w:lineRule="auto"/>
              <w:ind w:left="36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4.0" w:type="dxa"/>
              <w:left w:w="0.0" w:type="dxa"/>
              <w:bottom w:w="0.0" w:type="dxa"/>
              <w:right w:w="21.0" w:type="dxa"/>
            </w:tcMar>
          </w:tcPr>
          <w:p w:rsidR="00000000" w:rsidDel="00000000" w:rsidP="00000000" w:rsidRDefault="00000000" w:rsidRPr="00000000" w14:paraId="0000058B">
            <w:pPr>
              <w:spacing w:after="0" w:line="259" w:lineRule="auto"/>
              <w:ind w:left="0" w:right="56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4.0" w:type="dxa"/>
              <w:left w:w="0.0" w:type="dxa"/>
              <w:bottom w:w="0.0" w:type="dxa"/>
              <w:right w:w="21.0" w:type="dxa"/>
            </w:tcMar>
          </w:tcPr>
          <w:p w:rsidR="00000000" w:rsidDel="00000000" w:rsidP="00000000" w:rsidRDefault="00000000" w:rsidRPr="00000000" w14:paraId="0000058C">
            <w:pPr>
              <w:tabs>
                <w:tab w:val="right" w:leader="none" w:pos="2758"/>
              </w:tabs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8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4.0" w:type="dxa"/>
              <w:left w:w="0.0" w:type="dxa"/>
              <w:bottom w:w="0.0" w:type="dxa"/>
              <w:right w:w="21.0" w:type="dxa"/>
            </w:tcMar>
          </w:tcPr>
          <w:p w:rsidR="00000000" w:rsidDel="00000000" w:rsidP="00000000" w:rsidRDefault="00000000" w:rsidRPr="00000000" w14:paraId="0000058D">
            <w:pPr>
              <w:spacing w:after="0" w:line="259" w:lineRule="auto"/>
              <w:ind w:left="36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4.0" w:type="dxa"/>
              <w:left w:w="0.0" w:type="dxa"/>
              <w:bottom w:w="0.0" w:type="dxa"/>
              <w:right w:w="21.0" w:type="dxa"/>
            </w:tcMar>
          </w:tcPr>
          <w:p w:rsidR="00000000" w:rsidDel="00000000" w:rsidP="00000000" w:rsidRDefault="00000000" w:rsidRPr="00000000" w14:paraId="0000058E">
            <w:pPr>
              <w:spacing w:after="0" w:line="259" w:lineRule="auto"/>
              <w:ind w:left="0" w:right="56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4.0" w:type="dxa"/>
              <w:left w:w="0.0" w:type="dxa"/>
              <w:bottom w:w="0.0" w:type="dxa"/>
              <w:right w:w="21.0" w:type="dxa"/>
            </w:tcMar>
          </w:tcPr>
          <w:p w:rsidR="00000000" w:rsidDel="00000000" w:rsidP="00000000" w:rsidRDefault="00000000" w:rsidRPr="00000000" w14:paraId="0000058F">
            <w:pPr>
              <w:tabs>
                <w:tab w:val="right" w:leader="none" w:pos="2758"/>
              </w:tabs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8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4.0" w:type="dxa"/>
              <w:left w:w="0.0" w:type="dxa"/>
              <w:bottom w:w="0.0" w:type="dxa"/>
              <w:right w:w="21.0" w:type="dxa"/>
            </w:tcMar>
          </w:tcPr>
          <w:p w:rsidR="00000000" w:rsidDel="00000000" w:rsidP="00000000" w:rsidRDefault="00000000" w:rsidRPr="00000000" w14:paraId="00000590">
            <w:pPr>
              <w:spacing w:after="0" w:line="259" w:lineRule="auto"/>
              <w:ind w:left="36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4.0" w:type="dxa"/>
              <w:left w:w="0.0" w:type="dxa"/>
              <w:bottom w:w="0.0" w:type="dxa"/>
              <w:right w:w="21.0" w:type="dxa"/>
            </w:tcMar>
          </w:tcPr>
          <w:p w:rsidR="00000000" w:rsidDel="00000000" w:rsidP="00000000" w:rsidRDefault="00000000" w:rsidRPr="00000000" w14:paraId="00000591">
            <w:pPr>
              <w:spacing w:after="0" w:line="259" w:lineRule="auto"/>
              <w:ind w:left="0" w:right="56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4.0" w:type="dxa"/>
              <w:left w:w="0.0" w:type="dxa"/>
              <w:bottom w:w="0.0" w:type="dxa"/>
              <w:right w:w="21.0" w:type="dxa"/>
            </w:tcMar>
          </w:tcPr>
          <w:p w:rsidR="00000000" w:rsidDel="00000000" w:rsidP="00000000" w:rsidRDefault="00000000" w:rsidRPr="00000000" w14:paraId="00000592">
            <w:pPr>
              <w:tabs>
                <w:tab w:val="right" w:leader="none" w:pos="2758"/>
              </w:tabs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4.0" w:type="dxa"/>
              <w:left w:w="0.0" w:type="dxa"/>
              <w:bottom w:w="0.0" w:type="dxa"/>
              <w:right w:w="21.0" w:type="dxa"/>
            </w:tcMar>
          </w:tcPr>
          <w:p w:rsidR="00000000" w:rsidDel="00000000" w:rsidP="00000000" w:rsidRDefault="00000000" w:rsidRPr="00000000" w14:paraId="00000593">
            <w:pPr>
              <w:spacing w:after="0" w:line="259" w:lineRule="auto"/>
              <w:ind w:left="36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4.0" w:type="dxa"/>
              <w:left w:w="0.0" w:type="dxa"/>
              <w:bottom w:w="0.0" w:type="dxa"/>
              <w:right w:w="21.0" w:type="dxa"/>
            </w:tcMar>
          </w:tcPr>
          <w:p w:rsidR="00000000" w:rsidDel="00000000" w:rsidP="00000000" w:rsidRDefault="00000000" w:rsidRPr="00000000" w14:paraId="00000594">
            <w:pPr>
              <w:spacing w:after="0" w:line="259" w:lineRule="auto"/>
              <w:ind w:left="0" w:right="56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4.0" w:type="dxa"/>
              <w:left w:w="0.0" w:type="dxa"/>
              <w:bottom w:w="0.0" w:type="dxa"/>
              <w:right w:w="21.0" w:type="dxa"/>
            </w:tcMar>
          </w:tcPr>
          <w:p w:rsidR="00000000" w:rsidDel="00000000" w:rsidP="00000000" w:rsidRDefault="00000000" w:rsidRPr="00000000" w14:paraId="00000595">
            <w:pPr>
              <w:tabs>
                <w:tab w:val="right" w:leader="none" w:pos="2758"/>
              </w:tabs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8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4.0" w:type="dxa"/>
              <w:left w:w="0.0" w:type="dxa"/>
              <w:bottom w:w="0.0" w:type="dxa"/>
              <w:right w:w="21.0" w:type="dxa"/>
            </w:tcMar>
          </w:tcPr>
          <w:p w:rsidR="00000000" w:rsidDel="00000000" w:rsidP="00000000" w:rsidRDefault="00000000" w:rsidRPr="00000000" w14:paraId="00000596">
            <w:pPr>
              <w:spacing w:after="0" w:line="259" w:lineRule="auto"/>
              <w:ind w:left="36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4.0" w:type="dxa"/>
              <w:left w:w="0.0" w:type="dxa"/>
              <w:bottom w:w="0.0" w:type="dxa"/>
              <w:right w:w="21.0" w:type="dxa"/>
            </w:tcMar>
          </w:tcPr>
          <w:p w:rsidR="00000000" w:rsidDel="00000000" w:rsidP="00000000" w:rsidRDefault="00000000" w:rsidRPr="00000000" w14:paraId="00000597">
            <w:pPr>
              <w:spacing w:after="0" w:line="259" w:lineRule="auto"/>
              <w:ind w:left="0" w:right="56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4.0" w:type="dxa"/>
              <w:left w:w="0.0" w:type="dxa"/>
              <w:bottom w:w="0.0" w:type="dxa"/>
              <w:right w:w="21.0" w:type="dxa"/>
            </w:tcMar>
          </w:tcPr>
          <w:p w:rsidR="00000000" w:rsidDel="00000000" w:rsidP="00000000" w:rsidRDefault="00000000" w:rsidRPr="00000000" w14:paraId="00000598">
            <w:pPr>
              <w:tabs>
                <w:tab w:val="right" w:leader="none" w:pos="2758"/>
              </w:tabs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9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4.0" w:type="dxa"/>
              <w:left w:w="0.0" w:type="dxa"/>
              <w:bottom w:w="0.0" w:type="dxa"/>
              <w:right w:w="21.0" w:type="dxa"/>
            </w:tcMar>
          </w:tcPr>
          <w:p w:rsidR="00000000" w:rsidDel="00000000" w:rsidP="00000000" w:rsidRDefault="00000000" w:rsidRPr="00000000" w14:paraId="00000599">
            <w:pPr>
              <w:spacing w:after="0" w:line="259" w:lineRule="auto"/>
              <w:ind w:left="36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4.0" w:type="dxa"/>
              <w:left w:w="0.0" w:type="dxa"/>
              <w:bottom w:w="0.0" w:type="dxa"/>
              <w:right w:w="21.0" w:type="dxa"/>
            </w:tcMar>
          </w:tcPr>
          <w:p w:rsidR="00000000" w:rsidDel="00000000" w:rsidP="00000000" w:rsidRDefault="00000000" w:rsidRPr="00000000" w14:paraId="0000059A">
            <w:pPr>
              <w:spacing w:after="0" w:line="259" w:lineRule="auto"/>
              <w:ind w:left="0" w:right="56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4.0" w:type="dxa"/>
              <w:left w:w="0.0" w:type="dxa"/>
              <w:bottom w:w="0.0" w:type="dxa"/>
              <w:right w:w="21.0" w:type="dxa"/>
            </w:tcMar>
          </w:tcPr>
          <w:p w:rsidR="00000000" w:rsidDel="00000000" w:rsidP="00000000" w:rsidRDefault="00000000" w:rsidRPr="00000000" w14:paraId="0000059B">
            <w:pPr>
              <w:tabs>
                <w:tab w:val="right" w:leader="none" w:pos="2758"/>
              </w:tabs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59C">
      <w:pPr>
        <w:spacing w:after="0" w:lineRule="auto"/>
        <w:ind w:left="29" w:firstLine="24"/>
        <w:rPr/>
      </w:pPr>
      <w:r w:rsidDel="00000000" w:rsidR="00000000" w:rsidRPr="00000000">
        <w:rPr>
          <w:rtl w:val="0"/>
        </w:rPr>
        <w:t xml:space="preserve">                       opise a sume významných položiek finančných výnosov a celkovej sume kurzových ziskov; osobitne sa </w:t>
      </w:r>
    </w:p>
    <w:p w:rsidR="00000000" w:rsidDel="00000000" w:rsidP="00000000" w:rsidRDefault="00000000" w:rsidRPr="00000000" w14:paraId="0000059D">
      <w:pPr>
        <w:spacing w:after="0" w:lineRule="auto"/>
        <w:ind w:left="4277" w:firstLine="679.0000000000003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E">
      <w:pPr>
        <w:spacing w:after="0" w:lineRule="auto"/>
        <w:ind w:left="4277" w:firstLine="679.0000000000003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F">
      <w:pPr>
        <w:spacing w:after="0" w:lineRule="auto"/>
        <w:ind w:left="4277" w:firstLine="679.0000000000003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0">
      <w:pPr>
        <w:spacing w:after="0" w:lineRule="auto"/>
        <w:ind w:left="4277" w:firstLine="679.0000000000003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1">
      <w:pPr>
        <w:spacing w:after="0" w:lineRule="auto"/>
        <w:ind w:left="4277" w:firstLine="679.0000000000003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2">
      <w:pPr>
        <w:spacing w:after="0" w:lineRule="auto"/>
        <w:ind w:left="4277" w:firstLine="679.0000000000003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3">
      <w:pPr>
        <w:spacing w:after="0" w:lineRule="auto"/>
        <w:ind w:left="4277" w:firstLine="679.0000000000003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4">
      <w:pPr>
        <w:spacing w:after="0" w:lineRule="auto"/>
        <w:ind w:left="4277" w:firstLine="679.0000000000003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5">
      <w:pPr>
        <w:spacing w:after="0" w:lineRule="auto"/>
        <w:ind w:left="4277" w:firstLine="679.0000000000003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6">
      <w:pPr>
        <w:spacing w:after="0" w:lineRule="auto"/>
        <w:ind w:left="4277" w:firstLine="679.0000000000003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7">
      <w:pPr>
        <w:spacing w:after="0" w:lineRule="auto"/>
        <w:ind w:left="4277" w:firstLine="679.0000000000003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8">
      <w:pPr>
        <w:spacing w:after="0" w:lineRule="auto"/>
        <w:ind w:left="4277" w:firstLine="679.0000000000003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9">
      <w:pPr>
        <w:spacing w:after="0" w:lineRule="auto"/>
        <w:ind w:left="4277" w:firstLine="679.0000000000003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A">
      <w:pPr>
        <w:spacing w:after="0" w:lineRule="auto"/>
        <w:ind w:left="4277" w:firstLine="679.0000000000003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B">
      <w:pPr>
        <w:spacing w:after="0" w:lineRule="auto"/>
        <w:ind w:left="4277" w:firstLine="679.0000000000003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C">
      <w:pPr>
        <w:spacing w:after="0" w:lineRule="auto"/>
        <w:ind w:left="4277" w:firstLine="679.0000000000003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D">
      <w:pPr>
        <w:spacing w:after="0" w:lineRule="auto"/>
        <w:ind w:left="4277" w:firstLine="679.0000000000003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E">
      <w:pPr>
        <w:spacing w:after="0" w:lineRule="auto"/>
        <w:ind w:left="4277" w:firstLine="679.0000000000003"/>
        <w:rPr/>
      </w:pPr>
      <w:r w:rsidDel="00000000" w:rsidR="00000000" w:rsidRPr="00000000">
        <w:rPr>
          <w:b w:val="1"/>
          <w:bCs w:val="1"/>
          <w:rtl w:val="0"/>
        </w:rPr>
        <w:t xml:space="preserve">Čl. V - (1) - </w:t>
      </w:r>
      <w:r w:rsidDel="00000000" w:rsidR="00000000" w:rsidRPr="00000000">
        <w:rPr>
          <w:rtl w:val="0"/>
        </w:rPr>
      </w:r>
    </w:p>
    <w:tbl>
      <w:tblPr>
        <w:tblStyle w:val="Table16"/>
        <w:tblpPr w:leftFromText="0" w:rightFromText="0" w:topFromText="0" w:bottomFromText="0" w:vertAnchor="text" w:horzAnchor="text" w:tblpX="-5" w:tblpY="0"/>
        <w:tblW w:w="10040.999999999995" w:type="dxa"/>
        <w:jc w:val="left"/>
        <w:tblLayout w:type="fixed"/>
        <w:tblLook w:val="0000"/>
      </w:tblPr>
      <w:tblGrid>
        <w:gridCol w:w="2489"/>
        <w:gridCol w:w="1582"/>
        <w:gridCol w:w="228"/>
        <w:gridCol w:w="228"/>
        <w:gridCol w:w="228"/>
        <w:gridCol w:w="228"/>
        <w:gridCol w:w="228"/>
        <w:gridCol w:w="228"/>
        <w:gridCol w:w="228"/>
        <w:gridCol w:w="228"/>
        <w:gridCol w:w="1865"/>
        <w:gridCol w:w="228"/>
        <w:gridCol w:w="228"/>
        <w:gridCol w:w="229"/>
        <w:gridCol w:w="228"/>
        <w:gridCol w:w="228"/>
        <w:gridCol w:w="228"/>
        <w:gridCol w:w="228"/>
        <w:gridCol w:w="228"/>
        <w:gridCol w:w="228"/>
        <w:gridCol w:w="228"/>
        <w:tblGridChange w:id="0">
          <w:tblGrid>
            <w:gridCol w:w="2489"/>
            <w:gridCol w:w="1582"/>
            <w:gridCol w:w="228"/>
            <w:gridCol w:w="228"/>
            <w:gridCol w:w="228"/>
            <w:gridCol w:w="228"/>
            <w:gridCol w:w="228"/>
            <w:gridCol w:w="228"/>
            <w:gridCol w:w="228"/>
            <w:gridCol w:w="228"/>
            <w:gridCol w:w="1865"/>
            <w:gridCol w:w="228"/>
            <w:gridCol w:w="228"/>
            <w:gridCol w:w="229"/>
            <w:gridCol w:w="228"/>
            <w:gridCol w:w="228"/>
            <w:gridCol w:w="228"/>
            <w:gridCol w:w="228"/>
            <w:gridCol w:w="228"/>
            <w:gridCol w:w="228"/>
            <w:gridCol w:w="228"/>
          </w:tblGrid>
        </w:tblGridChange>
      </w:tblGrid>
      <w:tr>
        <w:trPr>
          <w:cantSplit w:val="0"/>
          <w:trHeight w:val="46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17.0" w:type="dxa"/>
            </w:tcMar>
            <w:vAlign w:val="center"/>
          </w:tcPr>
          <w:p w:rsidR="00000000" w:rsidDel="00000000" w:rsidP="00000000" w:rsidRDefault="00000000" w:rsidRPr="00000000" w14:paraId="000005AF">
            <w:pPr>
              <w:spacing w:after="0" w:line="259" w:lineRule="auto"/>
              <w:ind w:left="48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Poznámky Úč MÚJ 3 - 01 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17.0" w:type="dxa"/>
            </w:tcMar>
            <w:vAlign w:val="center"/>
          </w:tcPr>
          <w:p w:rsidR="00000000" w:rsidDel="00000000" w:rsidP="00000000" w:rsidRDefault="00000000" w:rsidRPr="00000000" w14:paraId="000005B0">
            <w:pPr>
              <w:spacing w:after="0" w:line="259" w:lineRule="auto"/>
              <w:ind w:left="0" w:right="116" w:firstLine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IČO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17.0" w:type="dxa"/>
            </w:tcMar>
            <w:vAlign w:val="center"/>
          </w:tcPr>
          <w:p w:rsidR="00000000" w:rsidDel="00000000" w:rsidP="00000000" w:rsidRDefault="00000000" w:rsidRPr="00000000" w14:paraId="000005B1">
            <w:pPr>
              <w:spacing w:after="0" w:line="259" w:lineRule="auto"/>
              <w:ind w:left="46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5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17.0" w:type="dxa"/>
            </w:tcMar>
            <w:vAlign w:val="center"/>
          </w:tcPr>
          <w:p w:rsidR="00000000" w:rsidDel="00000000" w:rsidP="00000000" w:rsidRDefault="00000000" w:rsidRPr="00000000" w14:paraId="000005B2">
            <w:pPr>
              <w:spacing w:after="0" w:line="259" w:lineRule="auto"/>
              <w:ind w:left="-14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17.0" w:type="dxa"/>
            </w:tcMar>
            <w:vAlign w:val="center"/>
          </w:tcPr>
          <w:p w:rsidR="00000000" w:rsidDel="00000000" w:rsidP="00000000" w:rsidRDefault="00000000" w:rsidRPr="00000000" w14:paraId="000005B3">
            <w:pPr>
              <w:spacing w:after="0" w:line="259" w:lineRule="auto"/>
              <w:ind w:left="-14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17.0" w:type="dxa"/>
            </w:tcMar>
            <w:vAlign w:val="center"/>
          </w:tcPr>
          <w:p w:rsidR="00000000" w:rsidDel="00000000" w:rsidP="00000000" w:rsidRDefault="00000000" w:rsidRPr="00000000" w14:paraId="000005B4">
            <w:pPr>
              <w:spacing w:after="0" w:line="259" w:lineRule="auto"/>
              <w:ind w:left="-14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17.0" w:type="dxa"/>
            </w:tcMar>
            <w:vAlign w:val="center"/>
          </w:tcPr>
          <w:p w:rsidR="00000000" w:rsidDel="00000000" w:rsidP="00000000" w:rsidRDefault="00000000" w:rsidRPr="00000000" w14:paraId="000005B5">
            <w:pPr>
              <w:spacing w:after="0" w:line="259" w:lineRule="auto"/>
              <w:ind w:left="-14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17.0" w:type="dxa"/>
            </w:tcMar>
            <w:vAlign w:val="center"/>
          </w:tcPr>
          <w:p w:rsidR="00000000" w:rsidDel="00000000" w:rsidP="00000000" w:rsidRDefault="00000000" w:rsidRPr="00000000" w14:paraId="000005B6">
            <w:pPr>
              <w:spacing w:after="0" w:line="259" w:lineRule="auto"/>
              <w:ind w:left="-14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17.0" w:type="dxa"/>
            </w:tcMar>
            <w:vAlign w:val="center"/>
          </w:tcPr>
          <w:p w:rsidR="00000000" w:rsidDel="00000000" w:rsidP="00000000" w:rsidRDefault="00000000" w:rsidRPr="00000000" w14:paraId="000005B7">
            <w:pPr>
              <w:spacing w:after="0" w:line="259" w:lineRule="auto"/>
              <w:ind w:left="-14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17.0" w:type="dxa"/>
            </w:tcMar>
            <w:vAlign w:val="center"/>
          </w:tcPr>
          <w:p w:rsidR="00000000" w:rsidDel="00000000" w:rsidP="00000000" w:rsidRDefault="00000000" w:rsidRPr="00000000" w14:paraId="000005B8">
            <w:pPr>
              <w:spacing w:after="0" w:line="259" w:lineRule="auto"/>
              <w:ind w:left="-14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17.0" w:type="dxa"/>
            </w:tcMar>
            <w:vAlign w:val="center"/>
          </w:tcPr>
          <w:p w:rsidR="00000000" w:rsidDel="00000000" w:rsidP="00000000" w:rsidRDefault="00000000" w:rsidRPr="00000000" w14:paraId="000005B9">
            <w:pPr>
              <w:tabs>
                <w:tab w:val="right" w:leader="none" w:pos="1848"/>
              </w:tabs>
              <w:spacing w:after="0" w:line="259" w:lineRule="auto"/>
              <w:ind w:left="-14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  <w:t xml:space="preserve">DIČ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17.0" w:type="dxa"/>
            </w:tcMar>
            <w:vAlign w:val="center"/>
          </w:tcPr>
          <w:p w:rsidR="00000000" w:rsidDel="00000000" w:rsidP="00000000" w:rsidRDefault="00000000" w:rsidRPr="00000000" w14:paraId="000005BA">
            <w:pPr>
              <w:spacing w:after="0" w:line="259" w:lineRule="auto"/>
              <w:ind w:left="43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17.0" w:type="dxa"/>
            </w:tcMar>
            <w:vAlign w:val="center"/>
          </w:tcPr>
          <w:p w:rsidR="00000000" w:rsidDel="00000000" w:rsidP="00000000" w:rsidRDefault="00000000" w:rsidRPr="00000000" w14:paraId="000005BB">
            <w:pPr>
              <w:spacing w:after="0" w:line="259" w:lineRule="auto"/>
              <w:ind w:left="-17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1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17.0" w:type="dxa"/>
            </w:tcMar>
            <w:vAlign w:val="center"/>
          </w:tcPr>
          <w:p w:rsidR="00000000" w:rsidDel="00000000" w:rsidP="00000000" w:rsidRDefault="00000000" w:rsidRPr="00000000" w14:paraId="000005BC">
            <w:pPr>
              <w:spacing w:after="0" w:line="259" w:lineRule="auto"/>
              <w:ind w:left="-17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17.0" w:type="dxa"/>
            </w:tcMar>
            <w:vAlign w:val="center"/>
          </w:tcPr>
          <w:p w:rsidR="00000000" w:rsidDel="00000000" w:rsidP="00000000" w:rsidRDefault="00000000" w:rsidRPr="00000000" w14:paraId="000005BD">
            <w:pPr>
              <w:spacing w:after="0" w:line="259" w:lineRule="auto"/>
              <w:ind w:left="-17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17.0" w:type="dxa"/>
            </w:tcMar>
            <w:vAlign w:val="center"/>
          </w:tcPr>
          <w:p w:rsidR="00000000" w:rsidDel="00000000" w:rsidP="00000000" w:rsidRDefault="00000000" w:rsidRPr="00000000" w14:paraId="000005BE">
            <w:pPr>
              <w:spacing w:after="0" w:line="259" w:lineRule="auto"/>
              <w:ind w:left="-17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17.0" w:type="dxa"/>
            </w:tcMar>
            <w:vAlign w:val="center"/>
          </w:tcPr>
          <w:p w:rsidR="00000000" w:rsidDel="00000000" w:rsidP="00000000" w:rsidRDefault="00000000" w:rsidRPr="00000000" w14:paraId="000005BF">
            <w:pPr>
              <w:spacing w:after="0" w:line="259" w:lineRule="auto"/>
              <w:ind w:left="-17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17.0" w:type="dxa"/>
            </w:tcMar>
            <w:vAlign w:val="center"/>
          </w:tcPr>
          <w:p w:rsidR="00000000" w:rsidDel="00000000" w:rsidP="00000000" w:rsidRDefault="00000000" w:rsidRPr="00000000" w14:paraId="000005C0">
            <w:pPr>
              <w:spacing w:after="0" w:line="259" w:lineRule="auto"/>
              <w:ind w:left="-17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17.0" w:type="dxa"/>
            </w:tcMar>
            <w:vAlign w:val="center"/>
          </w:tcPr>
          <w:p w:rsidR="00000000" w:rsidDel="00000000" w:rsidP="00000000" w:rsidRDefault="00000000" w:rsidRPr="00000000" w14:paraId="000005C1">
            <w:pPr>
              <w:spacing w:after="0" w:line="259" w:lineRule="auto"/>
              <w:ind w:left="-17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17.0" w:type="dxa"/>
            </w:tcMar>
            <w:vAlign w:val="center"/>
          </w:tcPr>
          <w:p w:rsidR="00000000" w:rsidDel="00000000" w:rsidP="00000000" w:rsidRDefault="00000000" w:rsidRPr="00000000" w14:paraId="000005C2">
            <w:pPr>
              <w:spacing w:after="0" w:line="259" w:lineRule="auto"/>
              <w:ind w:left="-17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17.0" w:type="dxa"/>
            </w:tcMar>
            <w:vAlign w:val="center"/>
          </w:tcPr>
          <w:p w:rsidR="00000000" w:rsidDel="00000000" w:rsidP="00000000" w:rsidRDefault="00000000" w:rsidRPr="00000000" w14:paraId="000005C3">
            <w:pPr>
              <w:spacing w:after="0" w:line="259" w:lineRule="auto"/>
              <w:ind w:left="-17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5C4">
      <w:pPr>
        <w:spacing w:after="18" w:line="259" w:lineRule="auto"/>
        <w:ind w:left="10" w:right="671" w:firstLine="24"/>
        <w:jc w:val="right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f) </w:t>
      </w:r>
      <w:r w:rsidDel="00000000" w:rsidR="00000000" w:rsidRPr="00000000">
        <w:rPr>
          <w:rtl w:val="0"/>
        </w:rPr>
        <w:t xml:space="preserve">   </w:t>
      </w:r>
    </w:p>
    <w:p w:rsidR="00000000" w:rsidDel="00000000" w:rsidP="00000000" w:rsidRDefault="00000000" w:rsidRPr="00000000" w14:paraId="000005C5">
      <w:pPr>
        <w:ind w:left="29" w:right="161" w:firstLine="24"/>
        <w:rPr/>
      </w:pPr>
      <w:r w:rsidDel="00000000" w:rsidR="00000000" w:rsidRPr="00000000">
        <w:rPr>
          <w:rtl w:val="0"/>
        </w:rPr>
        <w:t xml:space="preserve">uvádza hodnota kurzových ziskov účtovaná ku dňu, ku ktorému sa zostavuje účtovná závierka,   str.7  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17"/>
        <w:tblW w:w="10779.999999999996" w:type="dxa"/>
        <w:jc w:val="left"/>
        <w:tblInd w:w="-5.0" w:type="dxa"/>
        <w:tblLayout w:type="fixed"/>
        <w:tblLook w:val="0000"/>
      </w:tblPr>
      <w:tblGrid>
        <w:gridCol w:w="2486"/>
        <w:gridCol w:w="1100"/>
        <w:gridCol w:w="485"/>
        <w:gridCol w:w="228"/>
        <w:gridCol w:w="228"/>
        <w:gridCol w:w="228"/>
        <w:gridCol w:w="228"/>
        <w:gridCol w:w="238"/>
        <w:gridCol w:w="218"/>
        <w:gridCol w:w="228"/>
        <w:gridCol w:w="228"/>
        <w:gridCol w:w="1865"/>
        <w:gridCol w:w="238"/>
        <w:gridCol w:w="218"/>
        <w:gridCol w:w="229"/>
        <w:gridCol w:w="228"/>
        <w:gridCol w:w="228"/>
        <w:gridCol w:w="228"/>
        <w:gridCol w:w="228"/>
        <w:gridCol w:w="228"/>
        <w:gridCol w:w="228"/>
        <w:gridCol w:w="228"/>
        <w:gridCol w:w="739"/>
        <w:tblGridChange w:id="0">
          <w:tblGrid>
            <w:gridCol w:w="2486"/>
            <w:gridCol w:w="1100"/>
            <w:gridCol w:w="485"/>
            <w:gridCol w:w="228"/>
            <w:gridCol w:w="228"/>
            <w:gridCol w:w="228"/>
            <w:gridCol w:w="228"/>
            <w:gridCol w:w="238"/>
            <w:gridCol w:w="218"/>
            <w:gridCol w:w="228"/>
            <w:gridCol w:w="228"/>
            <w:gridCol w:w="1865"/>
            <w:gridCol w:w="238"/>
            <w:gridCol w:w="218"/>
            <w:gridCol w:w="229"/>
            <w:gridCol w:w="228"/>
            <w:gridCol w:w="228"/>
            <w:gridCol w:w="228"/>
            <w:gridCol w:w="228"/>
            <w:gridCol w:w="228"/>
            <w:gridCol w:w="228"/>
            <w:gridCol w:w="228"/>
            <w:gridCol w:w="739"/>
          </w:tblGrid>
        </w:tblGridChange>
      </w:tblGrid>
      <w:tr>
        <w:trPr>
          <w:cantSplit w:val="0"/>
          <w:trHeight w:val="463" w:hRule="atLeast"/>
          <w:tblHeader w:val="0"/>
        </w:trPr>
        <w:tc>
          <w:tcPr>
            <w:gridSpan w:val="2"/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5C6">
            <w:pPr>
              <w:spacing w:after="0" w:line="259" w:lineRule="auto"/>
              <w:ind w:left="0" w:right="283" w:firstLine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Ostatné náklady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gridSpan w:val="6"/>
            <w:vMerge w:val="restart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5C8">
            <w:pPr>
              <w:spacing w:after="16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CE">
            <w:pPr>
              <w:spacing w:after="0" w:line="259" w:lineRule="auto"/>
              <w:ind w:left="0" w:right="41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Suma ostatných nákladov z hospodárskej činnosti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</w:tr>
      <w:tr>
        <w:trPr>
          <w:cantSplit w:val="0"/>
          <w:trHeight w:val="867" w:hRule="atLeast"/>
          <w:tblHeader w:val="0"/>
        </w:trPr>
        <w:tc>
          <w:tcPr>
            <w:gridSpan w:val="2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5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Merge w:val="continue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5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6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E5">
            <w:pPr>
              <w:spacing w:after="0" w:line="259" w:lineRule="auto"/>
              <w:ind w:left="0" w:right="36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Bežné účtovné obdobie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gridSpan w:val="1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6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EA">
            <w:pPr>
              <w:spacing w:after="0" w:line="259" w:lineRule="auto"/>
              <w:ind w:left="656" w:hanging="62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Bezprostredne predchádzajúce účtovné obdobie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</w:tr>
      <w:tr>
        <w:trPr>
          <w:cantSplit w:val="0"/>
          <w:trHeight w:val="586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16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F4">
            <w:pPr>
              <w:spacing w:after="0" w:line="259" w:lineRule="auto"/>
              <w:ind w:left="38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16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F6">
            <w:pPr>
              <w:spacing w:after="16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6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FC">
            <w:pPr>
              <w:spacing w:after="0" w:line="259" w:lineRule="auto"/>
              <w:ind w:left="0" w:right="70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1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6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01">
            <w:pPr>
              <w:tabs>
                <w:tab w:val="right" w:leader="none" w:pos="2782"/>
              </w:tabs>
              <w:spacing w:after="0" w:line="259" w:lineRule="auto"/>
              <w:ind w:left="-14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88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16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0B">
            <w:pPr>
              <w:spacing w:after="0" w:line="259" w:lineRule="auto"/>
              <w:ind w:left="38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16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0D">
            <w:pPr>
              <w:spacing w:after="16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6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13">
            <w:pPr>
              <w:spacing w:after="0" w:line="259" w:lineRule="auto"/>
              <w:ind w:left="0" w:right="70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1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6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18">
            <w:pPr>
              <w:tabs>
                <w:tab w:val="right" w:leader="none" w:pos="2782"/>
              </w:tabs>
              <w:spacing w:after="0" w:line="259" w:lineRule="auto"/>
              <w:ind w:left="-14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16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22">
            <w:pPr>
              <w:spacing w:after="0" w:line="259" w:lineRule="auto"/>
              <w:ind w:left="38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16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24">
            <w:pPr>
              <w:spacing w:after="16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6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2A">
            <w:pPr>
              <w:spacing w:after="0" w:line="259" w:lineRule="auto"/>
              <w:ind w:left="0" w:right="70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1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6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2F">
            <w:pPr>
              <w:tabs>
                <w:tab w:val="right" w:leader="none" w:pos="2782"/>
              </w:tabs>
              <w:spacing w:after="0" w:line="259" w:lineRule="auto"/>
              <w:ind w:left="-14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5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116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39">
            <w:pPr>
              <w:spacing w:after="0" w:line="259" w:lineRule="auto"/>
              <w:ind w:left="48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Poznámky Úč MÚJ 3 - 01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0" w:val="nil"/>
            </w:tcBorders>
            <w:tcMar>
              <w:top w:w="116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3A">
            <w:pPr>
              <w:spacing w:after="16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12" w:val="single"/>
              <w:right w:color="000000" w:space="0" w:sz="6" w:val="single"/>
            </w:tcBorders>
            <w:tcMar>
              <w:top w:w="116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3B">
            <w:pPr>
              <w:spacing w:after="0" w:line="259" w:lineRule="auto"/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IČO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116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3C">
            <w:pPr>
              <w:spacing w:after="0" w:line="259" w:lineRule="auto"/>
              <w:ind w:left="43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5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116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3D">
            <w:pPr>
              <w:spacing w:after="0" w:line="259" w:lineRule="auto"/>
              <w:ind w:left="-17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5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116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3E">
            <w:pPr>
              <w:spacing w:after="0" w:line="259" w:lineRule="auto"/>
              <w:ind w:left="-17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116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3F">
            <w:pPr>
              <w:spacing w:after="0" w:line="259" w:lineRule="auto"/>
              <w:ind w:left="-17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0" w:val="single"/>
            </w:tcBorders>
            <w:tcMar>
              <w:top w:w="116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40">
            <w:pPr>
              <w:spacing w:after="0" w:line="259" w:lineRule="auto"/>
              <w:ind w:left="-17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top w:color="000000" w:space="0" w:sz="6" w:val="single"/>
              <w:left w:color="000000" w:space="0" w:sz="10" w:val="single"/>
              <w:bottom w:color="000000" w:space="0" w:sz="12" w:val="single"/>
              <w:right w:color="000000" w:space="0" w:sz="6" w:val="single"/>
            </w:tcBorders>
            <w:tcMar>
              <w:top w:w="116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41">
            <w:pPr>
              <w:spacing w:after="0" w:line="259" w:lineRule="auto"/>
              <w:ind w:left="-26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116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42">
            <w:pPr>
              <w:spacing w:after="0" w:line="259" w:lineRule="auto"/>
              <w:ind w:left="-12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116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43">
            <w:pPr>
              <w:spacing w:after="0" w:line="259" w:lineRule="auto"/>
              <w:ind w:left="-17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116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44">
            <w:pPr>
              <w:tabs>
                <w:tab w:val="right" w:leader="none" w:pos="1865"/>
              </w:tabs>
              <w:spacing w:after="0" w:line="259" w:lineRule="auto"/>
              <w:ind w:left="-17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  <w:t xml:space="preserve">DIČ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0" w:val="single"/>
            </w:tcBorders>
            <w:tcMar>
              <w:top w:w="116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45">
            <w:pPr>
              <w:spacing w:after="0" w:line="259" w:lineRule="auto"/>
              <w:ind w:left="41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  </w:t>
            </w:r>
          </w:p>
        </w:tc>
        <w:tc>
          <w:tcPr>
            <w:tcBorders>
              <w:top w:color="000000" w:space="0" w:sz="6" w:val="single"/>
              <w:left w:color="000000" w:space="0" w:sz="10" w:val="single"/>
              <w:bottom w:color="000000" w:space="0" w:sz="12" w:val="single"/>
              <w:right w:color="000000" w:space="0" w:sz="6" w:val="single"/>
            </w:tcBorders>
            <w:tcMar>
              <w:top w:w="116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46">
            <w:pPr>
              <w:spacing w:after="0" w:line="259" w:lineRule="auto"/>
              <w:ind w:left="38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116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47">
            <w:pPr>
              <w:spacing w:after="0" w:line="259" w:lineRule="auto"/>
              <w:ind w:left="-12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116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48">
            <w:pPr>
              <w:spacing w:after="0" w:line="259" w:lineRule="auto"/>
              <w:ind w:left="-19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116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49">
            <w:pPr>
              <w:spacing w:after="0" w:line="259" w:lineRule="auto"/>
              <w:ind w:left="-19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116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4A">
            <w:pPr>
              <w:spacing w:after="0" w:line="259" w:lineRule="auto"/>
              <w:ind w:left="-19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116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4B">
            <w:pPr>
              <w:spacing w:after="0" w:line="259" w:lineRule="auto"/>
              <w:ind w:left="-19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116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4C">
            <w:pPr>
              <w:spacing w:after="0" w:line="259" w:lineRule="auto"/>
              <w:ind w:left="-19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116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4D">
            <w:pPr>
              <w:spacing w:after="0" w:line="259" w:lineRule="auto"/>
              <w:ind w:left="-19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116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4E">
            <w:pPr>
              <w:spacing w:after="0" w:line="259" w:lineRule="auto"/>
              <w:ind w:left="-19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0" w:val="nil"/>
            </w:tcBorders>
            <w:tcMar>
              <w:top w:w="116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4F">
            <w:pPr>
              <w:tabs>
                <w:tab w:val="right" w:leader="none" w:pos="739"/>
              </w:tabs>
              <w:spacing w:after="0" w:line="259" w:lineRule="auto"/>
              <w:ind w:left="-19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  <w:t xml:space="preserve">str.8 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16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50">
            <w:pPr>
              <w:spacing w:after="0" w:line="259" w:lineRule="auto"/>
              <w:ind w:left="36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  <w:t xml:space="preserve"> </w:t>
            </w:r>
          </w:p>
        </w:tc>
        <w:tc>
          <w:tcPr>
            <w:gridSpan w:val="6"/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10" w:val="single"/>
            </w:tcBorders>
            <w:tcMar>
              <w:top w:w="116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52">
            <w:pPr>
              <w:spacing w:after="16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12" w:val="single"/>
              <w:left w:color="000000" w:space="0" w:sz="10" w:val="single"/>
              <w:bottom w:color="000000" w:space="0" w:sz="6" w:val="single"/>
              <w:right w:color="000000" w:space="0" w:sz="10" w:val="single"/>
            </w:tcBorders>
            <w:tcMar>
              <w:top w:w="116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58">
            <w:pPr>
              <w:tabs>
                <w:tab w:val="right" w:leader="none" w:pos="2777"/>
              </w:tabs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10"/>
            <w:tcBorders>
              <w:top w:color="000000" w:space="0" w:sz="12" w:val="single"/>
              <w:left w:color="000000" w:space="0" w:sz="10" w:val="single"/>
              <w:bottom w:color="000000" w:space="0" w:sz="6" w:val="single"/>
              <w:right w:color="000000" w:space="0" w:sz="6" w:val="single"/>
            </w:tcBorders>
            <w:tcMar>
              <w:top w:w="116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65D">
            <w:pPr>
              <w:tabs>
                <w:tab w:val="right" w:leader="none" w:pos="2782"/>
              </w:tabs>
              <w:spacing w:after="0" w:line="259" w:lineRule="auto"/>
              <w:ind w:left="-14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667">
      <w:pPr>
        <w:pStyle w:val="Heading1"/>
        <w:ind w:left="-5" w:right="52" w:firstLine="0"/>
        <w:rPr/>
      </w:pPr>
      <w:r w:rsidDel="00000000" w:rsidR="00000000" w:rsidRPr="00000000">
        <w:rPr>
          <w:rtl w:val="0"/>
        </w:rPr>
        <w:t xml:space="preserve">Tabuľka 42: Informácie k Čl. IV odst. 1 písm. f) o sume významných položiek finančných výnosov a celkovej sume kurzových ziskov  </w:t>
      </w:r>
    </w:p>
    <w:tbl>
      <w:tblPr>
        <w:tblStyle w:val="Table18"/>
        <w:tblW w:w="10778.0" w:type="dxa"/>
        <w:jc w:val="left"/>
        <w:tblInd w:w="-2.0" w:type="dxa"/>
        <w:tblLayout w:type="fixed"/>
        <w:tblLook w:val="0000"/>
      </w:tblPr>
      <w:tblGrid>
        <w:gridCol w:w="5221"/>
        <w:gridCol w:w="2777"/>
        <w:gridCol w:w="2600"/>
        <w:gridCol w:w="180"/>
        <w:tblGridChange w:id="0">
          <w:tblGrid>
            <w:gridCol w:w="5221"/>
            <w:gridCol w:w="2777"/>
            <w:gridCol w:w="2600"/>
            <w:gridCol w:w="180"/>
          </w:tblGrid>
        </w:tblGridChange>
      </w:tblGrid>
      <w:tr>
        <w:trPr>
          <w:cantSplit w:val="0"/>
          <w:trHeight w:val="499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6.0" w:type="dxa"/>
              <w:left w:w="0.0" w:type="dxa"/>
              <w:bottom w:w="0.0" w:type="dxa"/>
              <w:right w:w="14.0" w:type="dxa"/>
            </w:tcMar>
            <w:vAlign w:val="center"/>
          </w:tcPr>
          <w:p w:rsidR="00000000" w:rsidDel="00000000" w:rsidP="00000000" w:rsidRDefault="00000000" w:rsidRPr="00000000" w14:paraId="00000668">
            <w:pPr>
              <w:spacing w:after="0" w:line="259" w:lineRule="auto"/>
              <w:ind w:left="0" w:right="15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Opis účtovného prípadu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16.0" w:type="dxa"/>
              <w:left w:w="0.0" w:type="dxa"/>
              <w:bottom w:w="0.0" w:type="dxa"/>
              <w:right w:w="14.0" w:type="dxa"/>
            </w:tcMar>
            <w:vAlign w:val="center"/>
          </w:tcPr>
          <w:p w:rsidR="00000000" w:rsidDel="00000000" w:rsidP="00000000" w:rsidRDefault="00000000" w:rsidRPr="00000000" w14:paraId="00000669">
            <w:pPr>
              <w:spacing w:after="0" w:line="259" w:lineRule="auto"/>
              <w:ind w:left="184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Suma finančných výnosov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16.0" w:type="dxa"/>
              <w:left w:w="0.0" w:type="dxa"/>
              <w:bottom w:w="0.0" w:type="dxa"/>
              <w:right w:w="14.0" w:type="dxa"/>
            </w:tcMar>
            <w:vAlign w:val="center"/>
          </w:tcPr>
          <w:p w:rsidR="00000000" w:rsidDel="00000000" w:rsidP="00000000" w:rsidRDefault="00000000" w:rsidRPr="00000000" w14:paraId="0000066B">
            <w:pPr>
              <w:spacing w:after="0" w:line="259" w:lineRule="auto"/>
              <w:ind w:left="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866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6.0" w:type="dxa"/>
              <w:left w:w="0.0" w:type="dxa"/>
              <w:bottom w:w="0.0" w:type="dxa"/>
              <w:right w:w="14.0" w:type="dxa"/>
            </w:tcMar>
            <w:vAlign w:val="center"/>
          </w:tcPr>
          <w:p w:rsidR="00000000" w:rsidDel="00000000" w:rsidP="00000000" w:rsidRDefault="00000000" w:rsidRPr="00000000" w14:paraId="000006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6.0" w:type="dxa"/>
              <w:left w:w="0.0" w:type="dxa"/>
              <w:bottom w:w="0.0" w:type="dxa"/>
              <w:right w:w="14.0" w:type="dxa"/>
            </w:tcMar>
            <w:vAlign w:val="center"/>
          </w:tcPr>
          <w:p w:rsidR="00000000" w:rsidDel="00000000" w:rsidP="00000000" w:rsidRDefault="00000000" w:rsidRPr="00000000" w14:paraId="0000066D">
            <w:pPr>
              <w:spacing w:after="0" w:line="259" w:lineRule="auto"/>
              <w:ind w:left="0" w:right="13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Bežné účtovné obdobie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16.0" w:type="dxa"/>
              <w:left w:w="0.0" w:type="dxa"/>
              <w:bottom w:w="0.0" w:type="dxa"/>
              <w:right w:w="14.0" w:type="dxa"/>
            </w:tcMar>
            <w:vAlign w:val="center"/>
          </w:tcPr>
          <w:p w:rsidR="00000000" w:rsidDel="00000000" w:rsidP="00000000" w:rsidRDefault="00000000" w:rsidRPr="00000000" w14:paraId="0000066E">
            <w:pPr>
              <w:spacing w:after="0" w:line="259" w:lineRule="auto"/>
              <w:ind w:left="661" w:hanging="62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Bezprostredne predchádzajúce účtovné obdobie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16.0" w:type="dxa"/>
              <w:left w:w="0.0" w:type="dxa"/>
              <w:bottom w:w="0.0" w:type="dxa"/>
              <w:right w:w="14.0" w:type="dxa"/>
            </w:tcMar>
          </w:tcPr>
          <w:p w:rsidR="00000000" w:rsidDel="00000000" w:rsidP="00000000" w:rsidRDefault="00000000" w:rsidRPr="00000000" w14:paraId="0000066F">
            <w:pPr>
              <w:spacing w:after="0" w:line="259" w:lineRule="auto"/>
              <w:ind w:left="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8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6.0" w:type="dxa"/>
              <w:left w:w="0.0" w:type="dxa"/>
              <w:bottom w:w="0.0" w:type="dxa"/>
              <w:right w:w="14.0" w:type="dxa"/>
            </w:tcMar>
          </w:tcPr>
          <w:p w:rsidR="00000000" w:rsidDel="00000000" w:rsidP="00000000" w:rsidRDefault="00000000" w:rsidRPr="00000000" w14:paraId="00000670">
            <w:pPr>
              <w:spacing w:after="0" w:line="259" w:lineRule="auto"/>
              <w:ind w:left="41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6.0" w:type="dxa"/>
              <w:left w:w="0.0" w:type="dxa"/>
              <w:bottom w:w="0.0" w:type="dxa"/>
              <w:right w:w="14.0" w:type="dxa"/>
            </w:tcMar>
          </w:tcPr>
          <w:p w:rsidR="00000000" w:rsidDel="00000000" w:rsidP="00000000" w:rsidRDefault="00000000" w:rsidRPr="00000000" w14:paraId="00000671">
            <w:pPr>
              <w:spacing w:after="0" w:line="259" w:lineRule="auto"/>
              <w:ind w:left="0" w:right="56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16.0" w:type="dxa"/>
              <w:left w:w="0.0" w:type="dxa"/>
              <w:bottom w:w="0.0" w:type="dxa"/>
              <w:right w:w="14.0" w:type="dxa"/>
            </w:tcMar>
          </w:tcPr>
          <w:p w:rsidR="00000000" w:rsidDel="00000000" w:rsidP="00000000" w:rsidRDefault="00000000" w:rsidRPr="00000000" w14:paraId="00000672">
            <w:pPr>
              <w:spacing w:after="0" w:line="259" w:lineRule="auto"/>
              <w:ind w:left="-14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16.0" w:type="dxa"/>
              <w:left w:w="0.0" w:type="dxa"/>
              <w:bottom w:w="0.0" w:type="dxa"/>
              <w:right w:w="14.0" w:type="dxa"/>
            </w:tcMar>
          </w:tcPr>
          <w:p w:rsidR="00000000" w:rsidDel="00000000" w:rsidP="00000000" w:rsidRDefault="00000000" w:rsidRPr="00000000" w14:paraId="00000673">
            <w:pPr>
              <w:spacing w:after="0" w:line="259" w:lineRule="auto"/>
              <w:ind w:left="2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8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6.0" w:type="dxa"/>
              <w:left w:w="0.0" w:type="dxa"/>
              <w:bottom w:w="0.0" w:type="dxa"/>
              <w:right w:w="14.0" w:type="dxa"/>
            </w:tcMar>
          </w:tcPr>
          <w:p w:rsidR="00000000" w:rsidDel="00000000" w:rsidP="00000000" w:rsidRDefault="00000000" w:rsidRPr="00000000" w14:paraId="00000674">
            <w:pPr>
              <w:spacing w:after="0" w:line="259" w:lineRule="auto"/>
              <w:ind w:left="41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6.0" w:type="dxa"/>
              <w:left w:w="0.0" w:type="dxa"/>
              <w:bottom w:w="0.0" w:type="dxa"/>
              <w:right w:w="14.0" w:type="dxa"/>
            </w:tcMar>
          </w:tcPr>
          <w:p w:rsidR="00000000" w:rsidDel="00000000" w:rsidP="00000000" w:rsidRDefault="00000000" w:rsidRPr="00000000" w14:paraId="00000675">
            <w:pPr>
              <w:spacing w:after="0" w:line="259" w:lineRule="auto"/>
              <w:ind w:left="0" w:right="56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16.0" w:type="dxa"/>
              <w:left w:w="0.0" w:type="dxa"/>
              <w:bottom w:w="0.0" w:type="dxa"/>
              <w:right w:w="14.0" w:type="dxa"/>
            </w:tcMar>
          </w:tcPr>
          <w:p w:rsidR="00000000" w:rsidDel="00000000" w:rsidP="00000000" w:rsidRDefault="00000000" w:rsidRPr="00000000" w14:paraId="00000676">
            <w:pPr>
              <w:spacing w:after="0" w:line="259" w:lineRule="auto"/>
              <w:ind w:left="-14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16.0" w:type="dxa"/>
              <w:left w:w="0.0" w:type="dxa"/>
              <w:bottom w:w="0.0" w:type="dxa"/>
              <w:right w:w="14.0" w:type="dxa"/>
            </w:tcMar>
          </w:tcPr>
          <w:p w:rsidR="00000000" w:rsidDel="00000000" w:rsidP="00000000" w:rsidRDefault="00000000" w:rsidRPr="00000000" w14:paraId="00000677">
            <w:pPr>
              <w:spacing w:after="0" w:line="259" w:lineRule="auto"/>
              <w:ind w:left="2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6.0" w:type="dxa"/>
              <w:left w:w="0.0" w:type="dxa"/>
              <w:bottom w:w="0.0" w:type="dxa"/>
              <w:right w:w="14.0" w:type="dxa"/>
            </w:tcMar>
          </w:tcPr>
          <w:p w:rsidR="00000000" w:rsidDel="00000000" w:rsidP="00000000" w:rsidRDefault="00000000" w:rsidRPr="00000000" w14:paraId="00000678">
            <w:pPr>
              <w:spacing w:after="0" w:line="259" w:lineRule="auto"/>
              <w:ind w:left="41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6.0" w:type="dxa"/>
              <w:left w:w="0.0" w:type="dxa"/>
              <w:bottom w:w="0.0" w:type="dxa"/>
              <w:right w:w="14.0" w:type="dxa"/>
            </w:tcMar>
          </w:tcPr>
          <w:p w:rsidR="00000000" w:rsidDel="00000000" w:rsidP="00000000" w:rsidRDefault="00000000" w:rsidRPr="00000000" w14:paraId="00000679">
            <w:pPr>
              <w:spacing w:after="0" w:line="259" w:lineRule="auto"/>
              <w:ind w:left="0" w:right="56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16.0" w:type="dxa"/>
              <w:left w:w="0.0" w:type="dxa"/>
              <w:bottom w:w="0.0" w:type="dxa"/>
              <w:right w:w="14.0" w:type="dxa"/>
            </w:tcMar>
          </w:tcPr>
          <w:p w:rsidR="00000000" w:rsidDel="00000000" w:rsidP="00000000" w:rsidRDefault="00000000" w:rsidRPr="00000000" w14:paraId="0000067A">
            <w:pPr>
              <w:spacing w:after="0" w:line="259" w:lineRule="auto"/>
              <w:ind w:left="-14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16.0" w:type="dxa"/>
              <w:left w:w="0.0" w:type="dxa"/>
              <w:bottom w:w="0.0" w:type="dxa"/>
              <w:right w:w="14.0" w:type="dxa"/>
            </w:tcMar>
          </w:tcPr>
          <w:p w:rsidR="00000000" w:rsidDel="00000000" w:rsidP="00000000" w:rsidRDefault="00000000" w:rsidRPr="00000000" w14:paraId="0000067B">
            <w:pPr>
              <w:spacing w:after="0" w:line="259" w:lineRule="auto"/>
              <w:ind w:left="2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8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6.0" w:type="dxa"/>
              <w:left w:w="0.0" w:type="dxa"/>
              <w:bottom w:w="0.0" w:type="dxa"/>
              <w:right w:w="14.0" w:type="dxa"/>
            </w:tcMar>
          </w:tcPr>
          <w:p w:rsidR="00000000" w:rsidDel="00000000" w:rsidP="00000000" w:rsidRDefault="00000000" w:rsidRPr="00000000" w14:paraId="0000067C">
            <w:pPr>
              <w:spacing w:after="0" w:line="259" w:lineRule="auto"/>
              <w:ind w:left="41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6.0" w:type="dxa"/>
              <w:left w:w="0.0" w:type="dxa"/>
              <w:bottom w:w="0.0" w:type="dxa"/>
              <w:right w:w="14.0" w:type="dxa"/>
            </w:tcMar>
          </w:tcPr>
          <w:p w:rsidR="00000000" w:rsidDel="00000000" w:rsidP="00000000" w:rsidRDefault="00000000" w:rsidRPr="00000000" w14:paraId="0000067D">
            <w:pPr>
              <w:spacing w:after="0" w:line="259" w:lineRule="auto"/>
              <w:ind w:left="0" w:right="56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16.0" w:type="dxa"/>
              <w:left w:w="0.0" w:type="dxa"/>
              <w:bottom w:w="0.0" w:type="dxa"/>
              <w:right w:w="14.0" w:type="dxa"/>
            </w:tcMar>
          </w:tcPr>
          <w:p w:rsidR="00000000" w:rsidDel="00000000" w:rsidP="00000000" w:rsidRDefault="00000000" w:rsidRPr="00000000" w14:paraId="0000067E">
            <w:pPr>
              <w:spacing w:after="0" w:line="259" w:lineRule="auto"/>
              <w:ind w:left="-14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16.0" w:type="dxa"/>
              <w:left w:w="0.0" w:type="dxa"/>
              <w:bottom w:w="0.0" w:type="dxa"/>
              <w:right w:w="14.0" w:type="dxa"/>
            </w:tcMar>
          </w:tcPr>
          <w:p w:rsidR="00000000" w:rsidDel="00000000" w:rsidP="00000000" w:rsidRDefault="00000000" w:rsidRPr="00000000" w14:paraId="0000067F">
            <w:pPr>
              <w:spacing w:after="0" w:line="259" w:lineRule="auto"/>
              <w:ind w:left="2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8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6.0" w:type="dxa"/>
              <w:left w:w="0.0" w:type="dxa"/>
              <w:bottom w:w="0.0" w:type="dxa"/>
              <w:right w:w="14.0" w:type="dxa"/>
            </w:tcMar>
          </w:tcPr>
          <w:p w:rsidR="00000000" w:rsidDel="00000000" w:rsidP="00000000" w:rsidRDefault="00000000" w:rsidRPr="00000000" w14:paraId="00000680">
            <w:pPr>
              <w:spacing w:after="0" w:line="259" w:lineRule="auto"/>
              <w:ind w:left="41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6.0" w:type="dxa"/>
              <w:left w:w="0.0" w:type="dxa"/>
              <w:bottom w:w="0.0" w:type="dxa"/>
              <w:right w:w="14.0" w:type="dxa"/>
            </w:tcMar>
          </w:tcPr>
          <w:p w:rsidR="00000000" w:rsidDel="00000000" w:rsidP="00000000" w:rsidRDefault="00000000" w:rsidRPr="00000000" w14:paraId="00000681">
            <w:pPr>
              <w:spacing w:after="0" w:line="259" w:lineRule="auto"/>
              <w:ind w:left="0" w:right="56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16.0" w:type="dxa"/>
              <w:left w:w="0.0" w:type="dxa"/>
              <w:bottom w:w="0.0" w:type="dxa"/>
              <w:right w:w="14.0" w:type="dxa"/>
            </w:tcMar>
          </w:tcPr>
          <w:p w:rsidR="00000000" w:rsidDel="00000000" w:rsidP="00000000" w:rsidRDefault="00000000" w:rsidRPr="00000000" w14:paraId="00000682">
            <w:pPr>
              <w:spacing w:after="0" w:line="259" w:lineRule="auto"/>
              <w:ind w:left="-14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16.0" w:type="dxa"/>
              <w:left w:w="0.0" w:type="dxa"/>
              <w:bottom w:w="0.0" w:type="dxa"/>
              <w:right w:w="14.0" w:type="dxa"/>
            </w:tcMar>
          </w:tcPr>
          <w:p w:rsidR="00000000" w:rsidDel="00000000" w:rsidP="00000000" w:rsidRDefault="00000000" w:rsidRPr="00000000" w14:paraId="00000683">
            <w:pPr>
              <w:spacing w:after="0" w:line="259" w:lineRule="auto"/>
              <w:ind w:left="2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684">
      <w:pPr>
        <w:pStyle w:val="Heading1"/>
        <w:ind w:left="-5" w:right="52" w:firstLine="0"/>
        <w:rPr/>
      </w:pPr>
      <w:r w:rsidDel="00000000" w:rsidR="00000000" w:rsidRPr="00000000">
        <w:rPr>
          <w:rtl w:val="0"/>
        </w:rPr>
        <w:t xml:space="preserve">Tabuľka 43: Informácie k Č. IV odst. 1 písm. g) o sume významných položiek nákladov za poskytnuté služby  </w:t>
      </w:r>
    </w:p>
    <w:tbl>
      <w:tblPr>
        <w:tblStyle w:val="Table19"/>
        <w:tblW w:w="10778.0" w:type="dxa"/>
        <w:jc w:val="left"/>
        <w:tblInd w:w="-2.0" w:type="dxa"/>
        <w:tblLayout w:type="fixed"/>
        <w:tblLook w:val="0000"/>
      </w:tblPr>
      <w:tblGrid>
        <w:gridCol w:w="5221"/>
        <w:gridCol w:w="2777"/>
        <w:gridCol w:w="2600"/>
        <w:gridCol w:w="180"/>
        <w:tblGridChange w:id="0">
          <w:tblGrid>
            <w:gridCol w:w="5221"/>
            <w:gridCol w:w="2777"/>
            <w:gridCol w:w="2600"/>
            <w:gridCol w:w="180"/>
          </w:tblGrid>
        </w:tblGridChange>
      </w:tblGrid>
      <w:tr>
        <w:trPr>
          <w:cantSplit w:val="0"/>
          <w:trHeight w:val="502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8.0" w:type="dxa"/>
              <w:left w:w="0.0" w:type="dxa"/>
              <w:bottom w:w="0.0" w:type="dxa"/>
              <w:right w:w="14.0" w:type="dxa"/>
            </w:tcMar>
            <w:vAlign w:val="center"/>
          </w:tcPr>
          <w:p w:rsidR="00000000" w:rsidDel="00000000" w:rsidP="00000000" w:rsidRDefault="00000000" w:rsidRPr="00000000" w14:paraId="00000685">
            <w:pPr>
              <w:spacing w:after="0" w:line="259" w:lineRule="auto"/>
              <w:ind w:left="0" w:right="16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Typ služieb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18.0" w:type="dxa"/>
              <w:left w:w="0.0" w:type="dxa"/>
              <w:bottom w:w="0.0" w:type="dxa"/>
              <w:right w:w="14.0" w:type="dxa"/>
            </w:tcMar>
            <w:vAlign w:val="center"/>
          </w:tcPr>
          <w:p w:rsidR="00000000" w:rsidDel="00000000" w:rsidP="00000000" w:rsidRDefault="00000000" w:rsidRPr="00000000" w14:paraId="00000686">
            <w:pPr>
              <w:spacing w:after="0" w:line="259" w:lineRule="auto"/>
              <w:ind w:left="166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Suma na nákup služieb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18.0" w:type="dxa"/>
              <w:left w:w="0.0" w:type="dxa"/>
              <w:bottom w:w="0.0" w:type="dxa"/>
              <w:right w:w="14.0" w:type="dxa"/>
            </w:tcMar>
            <w:vAlign w:val="center"/>
          </w:tcPr>
          <w:p w:rsidR="00000000" w:rsidDel="00000000" w:rsidP="00000000" w:rsidRDefault="00000000" w:rsidRPr="00000000" w14:paraId="00000688">
            <w:pPr>
              <w:spacing w:after="0" w:line="259" w:lineRule="auto"/>
              <w:ind w:left="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866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8.0" w:type="dxa"/>
              <w:left w:w="0.0" w:type="dxa"/>
              <w:bottom w:w="0.0" w:type="dxa"/>
              <w:right w:w="14.0" w:type="dxa"/>
            </w:tcMar>
            <w:vAlign w:val="center"/>
          </w:tcPr>
          <w:p w:rsidR="00000000" w:rsidDel="00000000" w:rsidP="00000000" w:rsidRDefault="00000000" w:rsidRPr="00000000" w14:paraId="000006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8.0" w:type="dxa"/>
              <w:left w:w="0.0" w:type="dxa"/>
              <w:bottom w:w="0.0" w:type="dxa"/>
              <w:right w:w="14.0" w:type="dxa"/>
            </w:tcMar>
            <w:vAlign w:val="center"/>
          </w:tcPr>
          <w:p w:rsidR="00000000" w:rsidDel="00000000" w:rsidP="00000000" w:rsidRDefault="00000000" w:rsidRPr="00000000" w14:paraId="0000068A">
            <w:pPr>
              <w:spacing w:after="0" w:line="259" w:lineRule="auto"/>
              <w:ind w:left="0" w:right="13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Bežné účtovné obdobie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18.0" w:type="dxa"/>
              <w:left w:w="0.0" w:type="dxa"/>
              <w:bottom w:w="0.0" w:type="dxa"/>
              <w:right w:w="14.0" w:type="dxa"/>
            </w:tcMar>
            <w:vAlign w:val="center"/>
          </w:tcPr>
          <w:p w:rsidR="00000000" w:rsidDel="00000000" w:rsidP="00000000" w:rsidRDefault="00000000" w:rsidRPr="00000000" w14:paraId="0000068B">
            <w:pPr>
              <w:spacing w:after="0" w:line="259" w:lineRule="auto"/>
              <w:ind w:left="661" w:hanging="62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Bezprostredne predchádzajúce účtovné obdobie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18.0" w:type="dxa"/>
              <w:left w:w="0.0" w:type="dxa"/>
              <w:bottom w:w="0.0" w:type="dxa"/>
              <w:right w:w="14.0" w:type="dxa"/>
            </w:tcMar>
          </w:tcPr>
          <w:p w:rsidR="00000000" w:rsidDel="00000000" w:rsidP="00000000" w:rsidRDefault="00000000" w:rsidRPr="00000000" w14:paraId="0000068C">
            <w:pPr>
              <w:spacing w:after="0" w:line="259" w:lineRule="auto"/>
              <w:ind w:left="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8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8.0" w:type="dxa"/>
              <w:left w:w="0.0" w:type="dxa"/>
              <w:bottom w:w="0.0" w:type="dxa"/>
              <w:right w:w="14.0" w:type="dxa"/>
            </w:tcMar>
          </w:tcPr>
          <w:p w:rsidR="00000000" w:rsidDel="00000000" w:rsidP="00000000" w:rsidRDefault="00000000" w:rsidRPr="00000000" w14:paraId="0000068D">
            <w:pPr>
              <w:spacing w:after="0" w:line="259" w:lineRule="auto"/>
              <w:ind w:left="41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8.0" w:type="dxa"/>
              <w:left w:w="0.0" w:type="dxa"/>
              <w:bottom w:w="0.0" w:type="dxa"/>
              <w:right w:w="14.0" w:type="dxa"/>
            </w:tcMar>
          </w:tcPr>
          <w:p w:rsidR="00000000" w:rsidDel="00000000" w:rsidP="00000000" w:rsidRDefault="00000000" w:rsidRPr="00000000" w14:paraId="0000068E">
            <w:pPr>
              <w:spacing w:after="0" w:line="259" w:lineRule="auto"/>
              <w:ind w:left="0" w:right="56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18.0" w:type="dxa"/>
              <w:left w:w="0.0" w:type="dxa"/>
              <w:bottom w:w="0.0" w:type="dxa"/>
              <w:right w:w="14.0" w:type="dxa"/>
            </w:tcMar>
          </w:tcPr>
          <w:p w:rsidR="00000000" w:rsidDel="00000000" w:rsidP="00000000" w:rsidRDefault="00000000" w:rsidRPr="00000000" w14:paraId="0000068F">
            <w:pPr>
              <w:spacing w:after="0" w:line="259" w:lineRule="auto"/>
              <w:ind w:left="-14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18.0" w:type="dxa"/>
              <w:left w:w="0.0" w:type="dxa"/>
              <w:bottom w:w="0.0" w:type="dxa"/>
              <w:right w:w="14.0" w:type="dxa"/>
            </w:tcMar>
          </w:tcPr>
          <w:p w:rsidR="00000000" w:rsidDel="00000000" w:rsidP="00000000" w:rsidRDefault="00000000" w:rsidRPr="00000000" w14:paraId="00000690">
            <w:pPr>
              <w:spacing w:after="0" w:line="259" w:lineRule="auto"/>
              <w:ind w:left="2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8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8.0" w:type="dxa"/>
              <w:left w:w="0.0" w:type="dxa"/>
              <w:bottom w:w="0.0" w:type="dxa"/>
              <w:right w:w="14.0" w:type="dxa"/>
            </w:tcMar>
          </w:tcPr>
          <w:p w:rsidR="00000000" w:rsidDel="00000000" w:rsidP="00000000" w:rsidRDefault="00000000" w:rsidRPr="00000000" w14:paraId="00000691">
            <w:pPr>
              <w:spacing w:after="0" w:line="259" w:lineRule="auto"/>
              <w:ind w:left="41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8.0" w:type="dxa"/>
              <w:left w:w="0.0" w:type="dxa"/>
              <w:bottom w:w="0.0" w:type="dxa"/>
              <w:right w:w="14.0" w:type="dxa"/>
            </w:tcMar>
          </w:tcPr>
          <w:p w:rsidR="00000000" w:rsidDel="00000000" w:rsidP="00000000" w:rsidRDefault="00000000" w:rsidRPr="00000000" w14:paraId="00000692">
            <w:pPr>
              <w:spacing w:after="0" w:line="259" w:lineRule="auto"/>
              <w:ind w:left="0" w:right="56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18.0" w:type="dxa"/>
              <w:left w:w="0.0" w:type="dxa"/>
              <w:bottom w:w="0.0" w:type="dxa"/>
              <w:right w:w="14.0" w:type="dxa"/>
            </w:tcMar>
          </w:tcPr>
          <w:p w:rsidR="00000000" w:rsidDel="00000000" w:rsidP="00000000" w:rsidRDefault="00000000" w:rsidRPr="00000000" w14:paraId="00000693">
            <w:pPr>
              <w:spacing w:after="0" w:line="259" w:lineRule="auto"/>
              <w:ind w:left="-14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18.0" w:type="dxa"/>
              <w:left w:w="0.0" w:type="dxa"/>
              <w:bottom w:w="0.0" w:type="dxa"/>
              <w:right w:w="14.0" w:type="dxa"/>
            </w:tcMar>
          </w:tcPr>
          <w:p w:rsidR="00000000" w:rsidDel="00000000" w:rsidP="00000000" w:rsidRDefault="00000000" w:rsidRPr="00000000" w14:paraId="00000694">
            <w:pPr>
              <w:spacing w:after="0" w:line="259" w:lineRule="auto"/>
              <w:ind w:left="2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9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8.0" w:type="dxa"/>
              <w:left w:w="0.0" w:type="dxa"/>
              <w:bottom w:w="0.0" w:type="dxa"/>
              <w:right w:w="14.0" w:type="dxa"/>
            </w:tcMar>
          </w:tcPr>
          <w:p w:rsidR="00000000" w:rsidDel="00000000" w:rsidP="00000000" w:rsidRDefault="00000000" w:rsidRPr="00000000" w14:paraId="00000695">
            <w:pPr>
              <w:spacing w:after="0" w:line="259" w:lineRule="auto"/>
              <w:ind w:left="41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8.0" w:type="dxa"/>
              <w:left w:w="0.0" w:type="dxa"/>
              <w:bottom w:w="0.0" w:type="dxa"/>
              <w:right w:w="14.0" w:type="dxa"/>
            </w:tcMar>
          </w:tcPr>
          <w:p w:rsidR="00000000" w:rsidDel="00000000" w:rsidP="00000000" w:rsidRDefault="00000000" w:rsidRPr="00000000" w14:paraId="00000696">
            <w:pPr>
              <w:spacing w:after="0" w:line="259" w:lineRule="auto"/>
              <w:ind w:left="0" w:right="56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18.0" w:type="dxa"/>
              <w:left w:w="0.0" w:type="dxa"/>
              <w:bottom w:w="0.0" w:type="dxa"/>
              <w:right w:w="14.0" w:type="dxa"/>
            </w:tcMar>
          </w:tcPr>
          <w:p w:rsidR="00000000" w:rsidDel="00000000" w:rsidP="00000000" w:rsidRDefault="00000000" w:rsidRPr="00000000" w14:paraId="00000697">
            <w:pPr>
              <w:spacing w:after="0" w:line="259" w:lineRule="auto"/>
              <w:ind w:left="-14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18.0" w:type="dxa"/>
              <w:left w:w="0.0" w:type="dxa"/>
              <w:bottom w:w="0.0" w:type="dxa"/>
              <w:right w:w="14.0" w:type="dxa"/>
            </w:tcMar>
          </w:tcPr>
          <w:p w:rsidR="00000000" w:rsidDel="00000000" w:rsidP="00000000" w:rsidRDefault="00000000" w:rsidRPr="00000000" w14:paraId="00000698">
            <w:pPr>
              <w:spacing w:after="0" w:line="259" w:lineRule="auto"/>
              <w:ind w:left="2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8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8.0" w:type="dxa"/>
              <w:left w:w="0.0" w:type="dxa"/>
              <w:bottom w:w="0.0" w:type="dxa"/>
              <w:right w:w="14.0" w:type="dxa"/>
            </w:tcMar>
          </w:tcPr>
          <w:p w:rsidR="00000000" w:rsidDel="00000000" w:rsidP="00000000" w:rsidRDefault="00000000" w:rsidRPr="00000000" w14:paraId="00000699">
            <w:pPr>
              <w:spacing w:after="0" w:line="259" w:lineRule="auto"/>
              <w:ind w:left="41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8.0" w:type="dxa"/>
              <w:left w:w="0.0" w:type="dxa"/>
              <w:bottom w:w="0.0" w:type="dxa"/>
              <w:right w:w="14.0" w:type="dxa"/>
            </w:tcMar>
          </w:tcPr>
          <w:p w:rsidR="00000000" w:rsidDel="00000000" w:rsidP="00000000" w:rsidRDefault="00000000" w:rsidRPr="00000000" w14:paraId="0000069A">
            <w:pPr>
              <w:spacing w:after="0" w:line="259" w:lineRule="auto"/>
              <w:ind w:left="0" w:right="56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18.0" w:type="dxa"/>
              <w:left w:w="0.0" w:type="dxa"/>
              <w:bottom w:w="0.0" w:type="dxa"/>
              <w:right w:w="14.0" w:type="dxa"/>
            </w:tcMar>
          </w:tcPr>
          <w:p w:rsidR="00000000" w:rsidDel="00000000" w:rsidP="00000000" w:rsidRDefault="00000000" w:rsidRPr="00000000" w14:paraId="0000069B">
            <w:pPr>
              <w:spacing w:after="0" w:line="259" w:lineRule="auto"/>
              <w:ind w:left="-14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18.0" w:type="dxa"/>
              <w:left w:w="0.0" w:type="dxa"/>
              <w:bottom w:w="0.0" w:type="dxa"/>
              <w:right w:w="14.0" w:type="dxa"/>
            </w:tcMar>
          </w:tcPr>
          <w:p w:rsidR="00000000" w:rsidDel="00000000" w:rsidP="00000000" w:rsidRDefault="00000000" w:rsidRPr="00000000" w14:paraId="0000069C">
            <w:pPr>
              <w:spacing w:after="0" w:line="259" w:lineRule="auto"/>
              <w:ind w:left="2" w:firstLine="0"/>
              <w:jc w:val="both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69D">
      <w:pPr>
        <w:spacing w:after="0" w:lineRule="auto"/>
        <w:ind w:left="29" w:right="411" w:firstLine="24"/>
        <w:rPr/>
      </w:pPr>
      <w:r w:rsidDel="00000000" w:rsidR="00000000" w:rsidRPr="00000000">
        <w:rPr>
          <w:b w:val="1"/>
          <w:bCs w:val="1"/>
          <w:rtl w:val="0"/>
        </w:rPr>
        <w:t xml:space="preserve">Čl. IV - (1) - h) </w:t>
      </w:r>
      <w:r w:rsidDel="00000000" w:rsidR="00000000" w:rsidRPr="00000000">
        <w:rPr>
          <w:rtl w:val="0"/>
        </w:rPr>
        <w:t xml:space="preserve">opise a sume významných položiek ostatných nákladov z hospodárskej činnosti,  </w:t>
      </w:r>
    </w:p>
    <w:p w:rsidR="00000000" w:rsidDel="00000000" w:rsidP="00000000" w:rsidRDefault="00000000" w:rsidRPr="00000000" w14:paraId="0000069E">
      <w:pPr>
        <w:pStyle w:val="Heading1"/>
        <w:spacing w:after="60" w:lineRule="auto"/>
        <w:ind w:left="-5" w:right="52" w:firstLine="0"/>
        <w:rPr/>
      </w:pPr>
      <w:r w:rsidDel="00000000" w:rsidR="00000000" w:rsidRPr="00000000">
        <w:rPr>
          <w:rtl w:val="0"/>
        </w:rPr>
        <w:t xml:space="preserve">Tabuľka 44: Informácie k Čl. IV odst. 1 písm. h) o sume významných položiek ostatných nákladov z hospodárskej činnosti  </w:t>
      </w:r>
    </w:p>
    <w:p w:rsidR="00000000" w:rsidDel="00000000" w:rsidP="00000000" w:rsidRDefault="00000000" w:rsidRPr="00000000" w14:paraId="0000069F">
      <w:pPr>
        <w:spacing w:after="2977" w:lineRule="auto"/>
        <w:ind w:left="29" w:right="411" w:firstLine="24"/>
        <w:rPr/>
      </w:pPr>
      <w:r w:rsidDel="00000000" w:rsidR="00000000" w:rsidRPr="00000000">
        <w:rPr>
          <w:rtl w:val="0"/>
        </w:rPr>
        <w:t xml:space="preserve">         </w:t>
      </w:r>
      <w:r w:rsidDel="00000000" w:rsidR="00000000" w:rsidRPr="00000000">
        <w:rPr>
          <w:b w:val="1"/>
          <w:bCs w:val="1"/>
          <w:rtl w:val="0"/>
        </w:rPr>
        <w:t xml:space="preserve">Čl. IV - (1) - i)</w:t>
      </w:r>
      <w:r w:rsidDel="00000000" w:rsidR="00000000" w:rsidRPr="00000000">
        <w:rPr>
          <w:rtl w:val="0"/>
        </w:rPr>
        <w:t xml:space="preserve">          opise a sume významných položiek finančných nákladov a celkovej sume kurzových strát; osobitne sa    uvádza suma kurzových strát účtovaná ku dňu, ku ktorému sa zostavuje účtovná závierka. </w:t>
      </w:r>
      <w:r w:rsidDel="00000000" w:rsidR="00000000" w:rsidRPr="00000000">
        <w:rPr>
          <w:b w:val="1"/>
          <w:bCs w:val="1"/>
          <w:rtl w:val="0"/>
        </w:rPr>
        <w:t xml:space="preserve">Tabuľka 45: Informácie k Čl. IV odst. 1 písm. i) o sume významných položiek finančných nákladov a celkovej sume kurzových strát </w:t>
      </w:r>
      <w:r w:rsidDel="00000000" w:rsidR="00000000" w:rsidRPr="00000000">
        <w:rPr>
          <w:rtl w:val="0"/>
        </w:rPr>
        <w:t xml:space="preserve"> </w:t>
      </w:r>
    </w:p>
    <w:tbl>
      <w:tblPr>
        <w:tblStyle w:val="Table20"/>
        <w:tblpPr w:leftFromText="0" w:rightFromText="0" w:topFromText="0" w:bottomFromText="0" w:vertAnchor="text" w:horzAnchor="text" w:tblpX="-2" w:tblpY="0"/>
        <w:tblW w:w="10778.0" w:type="dxa"/>
        <w:jc w:val="left"/>
        <w:tblLayout w:type="fixed"/>
        <w:tblLook w:val="0000"/>
      </w:tblPr>
      <w:tblGrid>
        <w:gridCol w:w="5221"/>
        <w:gridCol w:w="2777"/>
        <w:gridCol w:w="2780"/>
        <w:tblGridChange w:id="0">
          <w:tblGrid>
            <w:gridCol w:w="5221"/>
            <w:gridCol w:w="2777"/>
            <w:gridCol w:w="2780"/>
          </w:tblGrid>
        </w:tblGridChange>
      </w:tblGrid>
      <w:tr>
        <w:trPr>
          <w:cantSplit w:val="0"/>
          <w:trHeight w:val="463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4.0" w:type="dxa"/>
              <w:left w:w="0.0" w:type="dxa"/>
              <w:bottom w:w="0.0" w:type="dxa"/>
              <w:right w:w="21.0" w:type="dxa"/>
            </w:tcMar>
            <w:vAlign w:val="center"/>
          </w:tcPr>
          <w:p w:rsidR="00000000" w:rsidDel="00000000" w:rsidP="00000000" w:rsidRDefault="00000000" w:rsidRPr="00000000" w14:paraId="000006A0">
            <w:pPr>
              <w:spacing w:after="0" w:line="259" w:lineRule="auto"/>
              <w:ind w:left="0" w:right="3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Finančné náklady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4.0" w:type="dxa"/>
              <w:left w:w="0.0" w:type="dxa"/>
              <w:bottom w:w="0.0" w:type="dxa"/>
              <w:right w:w="21.0" w:type="dxa"/>
            </w:tcMar>
            <w:vAlign w:val="center"/>
          </w:tcPr>
          <w:p w:rsidR="00000000" w:rsidDel="00000000" w:rsidP="00000000" w:rsidRDefault="00000000" w:rsidRPr="00000000" w14:paraId="000006A1">
            <w:pPr>
              <w:spacing w:after="0" w:line="259" w:lineRule="auto"/>
              <w:ind w:left="0" w:right="13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Suma finančných nákladov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4.0" w:type="dxa"/>
              <w:left w:w="0.0" w:type="dxa"/>
              <w:bottom w:w="0.0" w:type="dxa"/>
              <w:right w:w="21.0" w:type="dxa"/>
            </w:tcMar>
            <w:vAlign w:val="center"/>
          </w:tcPr>
          <w:p w:rsidR="00000000" w:rsidDel="00000000" w:rsidP="00000000" w:rsidRDefault="00000000" w:rsidRPr="00000000" w14:paraId="000006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4.0" w:type="dxa"/>
              <w:left w:w="0.0" w:type="dxa"/>
              <w:bottom w:w="0.0" w:type="dxa"/>
              <w:right w:w="21.0" w:type="dxa"/>
            </w:tcMar>
            <w:vAlign w:val="center"/>
          </w:tcPr>
          <w:p w:rsidR="00000000" w:rsidDel="00000000" w:rsidP="00000000" w:rsidRDefault="00000000" w:rsidRPr="00000000" w14:paraId="000006A4">
            <w:pPr>
              <w:spacing w:after="0" w:line="259" w:lineRule="auto"/>
              <w:ind w:left="0" w:right="20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Bežné účtovné obdobie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4.0" w:type="dxa"/>
              <w:left w:w="0.0" w:type="dxa"/>
              <w:bottom w:w="0.0" w:type="dxa"/>
              <w:right w:w="21.0" w:type="dxa"/>
            </w:tcMar>
          </w:tcPr>
          <w:p w:rsidR="00000000" w:rsidDel="00000000" w:rsidP="00000000" w:rsidRDefault="00000000" w:rsidRPr="00000000" w14:paraId="000006A5">
            <w:pPr>
              <w:spacing w:after="0" w:line="259" w:lineRule="auto"/>
              <w:ind w:left="654" w:hanging="62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Bezprostredne predchádzajúce účtovné obdobie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</w:tr>
      <w:tr>
        <w:trPr>
          <w:cantSplit w:val="0"/>
          <w:trHeight w:val="58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4.0" w:type="dxa"/>
              <w:left w:w="0.0" w:type="dxa"/>
              <w:bottom w:w="0.0" w:type="dxa"/>
              <w:right w:w="21.0" w:type="dxa"/>
            </w:tcMar>
          </w:tcPr>
          <w:p w:rsidR="00000000" w:rsidDel="00000000" w:rsidP="00000000" w:rsidRDefault="00000000" w:rsidRPr="00000000" w14:paraId="000006A6">
            <w:pPr>
              <w:spacing w:after="0" w:line="259" w:lineRule="auto"/>
              <w:ind w:left="36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4.0" w:type="dxa"/>
              <w:left w:w="0.0" w:type="dxa"/>
              <w:bottom w:w="0.0" w:type="dxa"/>
              <w:right w:w="21.0" w:type="dxa"/>
            </w:tcMar>
          </w:tcPr>
          <w:p w:rsidR="00000000" w:rsidDel="00000000" w:rsidP="00000000" w:rsidRDefault="00000000" w:rsidRPr="00000000" w14:paraId="000006A7">
            <w:pPr>
              <w:spacing w:after="0" w:line="259" w:lineRule="auto"/>
              <w:ind w:left="0" w:right="56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4.0" w:type="dxa"/>
              <w:left w:w="0.0" w:type="dxa"/>
              <w:bottom w:w="0.0" w:type="dxa"/>
              <w:right w:w="21.0" w:type="dxa"/>
            </w:tcMar>
          </w:tcPr>
          <w:p w:rsidR="00000000" w:rsidDel="00000000" w:rsidP="00000000" w:rsidRDefault="00000000" w:rsidRPr="00000000" w14:paraId="000006A8">
            <w:pPr>
              <w:tabs>
                <w:tab w:val="right" w:leader="none" w:pos="2758"/>
              </w:tabs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8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4.0" w:type="dxa"/>
              <w:left w:w="0.0" w:type="dxa"/>
              <w:bottom w:w="0.0" w:type="dxa"/>
              <w:right w:w="21.0" w:type="dxa"/>
            </w:tcMar>
          </w:tcPr>
          <w:p w:rsidR="00000000" w:rsidDel="00000000" w:rsidP="00000000" w:rsidRDefault="00000000" w:rsidRPr="00000000" w14:paraId="000006A9">
            <w:pPr>
              <w:spacing w:after="0" w:line="259" w:lineRule="auto"/>
              <w:ind w:left="36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4.0" w:type="dxa"/>
              <w:left w:w="0.0" w:type="dxa"/>
              <w:bottom w:w="0.0" w:type="dxa"/>
              <w:right w:w="21.0" w:type="dxa"/>
            </w:tcMar>
          </w:tcPr>
          <w:p w:rsidR="00000000" w:rsidDel="00000000" w:rsidP="00000000" w:rsidRDefault="00000000" w:rsidRPr="00000000" w14:paraId="000006AA">
            <w:pPr>
              <w:spacing w:after="0" w:line="259" w:lineRule="auto"/>
              <w:ind w:left="0" w:right="56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4.0" w:type="dxa"/>
              <w:left w:w="0.0" w:type="dxa"/>
              <w:bottom w:w="0.0" w:type="dxa"/>
              <w:right w:w="21.0" w:type="dxa"/>
            </w:tcMar>
          </w:tcPr>
          <w:p w:rsidR="00000000" w:rsidDel="00000000" w:rsidP="00000000" w:rsidRDefault="00000000" w:rsidRPr="00000000" w14:paraId="000006AB">
            <w:pPr>
              <w:tabs>
                <w:tab w:val="right" w:leader="none" w:pos="2758"/>
              </w:tabs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8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4.0" w:type="dxa"/>
              <w:left w:w="0.0" w:type="dxa"/>
              <w:bottom w:w="0.0" w:type="dxa"/>
              <w:right w:w="21.0" w:type="dxa"/>
            </w:tcMar>
          </w:tcPr>
          <w:p w:rsidR="00000000" w:rsidDel="00000000" w:rsidP="00000000" w:rsidRDefault="00000000" w:rsidRPr="00000000" w14:paraId="000006AC">
            <w:pPr>
              <w:spacing w:after="0" w:line="259" w:lineRule="auto"/>
              <w:ind w:left="36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4.0" w:type="dxa"/>
              <w:left w:w="0.0" w:type="dxa"/>
              <w:bottom w:w="0.0" w:type="dxa"/>
              <w:right w:w="21.0" w:type="dxa"/>
            </w:tcMar>
          </w:tcPr>
          <w:p w:rsidR="00000000" w:rsidDel="00000000" w:rsidP="00000000" w:rsidRDefault="00000000" w:rsidRPr="00000000" w14:paraId="000006AD">
            <w:pPr>
              <w:spacing w:after="0" w:line="259" w:lineRule="auto"/>
              <w:ind w:left="0" w:right="56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4.0" w:type="dxa"/>
              <w:left w:w="0.0" w:type="dxa"/>
              <w:bottom w:w="0.0" w:type="dxa"/>
              <w:right w:w="21.0" w:type="dxa"/>
            </w:tcMar>
          </w:tcPr>
          <w:p w:rsidR="00000000" w:rsidDel="00000000" w:rsidP="00000000" w:rsidRDefault="00000000" w:rsidRPr="00000000" w14:paraId="000006AE">
            <w:pPr>
              <w:tabs>
                <w:tab w:val="right" w:leader="none" w:pos="2758"/>
              </w:tabs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8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4.0" w:type="dxa"/>
              <w:left w:w="0.0" w:type="dxa"/>
              <w:bottom w:w="0.0" w:type="dxa"/>
              <w:right w:w="21.0" w:type="dxa"/>
            </w:tcMar>
          </w:tcPr>
          <w:p w:rsidR="00000000" w:rsidDel="00000000" w:rsidP="00000000" w:rsidRDefault="00000000" w:rsidRPr="00000000" w14:paraId="000006AF">
            <w:pPr>
              <w:spacing w:after="0" w:line="259" w:lineRule="auto"/>
              <w:ind w:left="36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4.0" w:type="dxa"/>
              <w:left w:w="0.0" w:type="dxa"/>
              <w:bottom w:w="0.0" w:type="dxa"/>
              <w:right w:w="21.0" w:type="dxa"/>
            </w:tcMar>
          </w:tcPr>
          <w:p w:rsidR="00000000" w:rsidDel="00000000" w:rsidP="00000000" w:rsidRDefault="00000000" w:rsidRPr="00000000" w14:paraId="000006B0">
            <w:pPr>
              <w:spacing w:after="0" w:line="259" w:lineRule="auto"/>
              <w:ind w:left="0" w:right="56" w:firstLine="0"/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14.0" w:type="dxa"/>
              <w:left w:w="0.0" w:type="dxa"/>
              <w:bottom w:w="0.0" w:type="dxa"/>
              <w:right w:w="21.0" w:type="dxa"/>
            </w:tcMar>
          </w:tcPr>
          <w:p w:rsidR="00000000" w:rsidDel="00000000" w:rsidP="00000000" w:rsidRDefault="00000000" w:rsidRPr="00000000" w14:paraId="000006B1">
            <w:pPr>
              <w:tabs>
                <w:tab w:val="right" w:leader="none" w:pos="2758"/>
              </w:tabs>
              <w:spacing w:after="0" w:line="259" w:lineRule="auto"/>
              <w:ind w:left="-2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6B2">
      <w:pPr>
        <w:spacing w:after="0" w:line="259" w:lineRule="auto"/>
        <w:ind w:left="29" w:firstLine="0"/>
        <w:rPr/>
      </w:pPr>
      <w:r w:rsidDel="00000000" w:rsidR="00000000" w:rsidRPr="00000000">
        <w:rPr>
          <w:rtl w:val="0"/>
        </w:rPr>
        <w:t xml:space="preserve">  </w:t>
      </w:r>
    </w:p>
    <w:sectPr>
      <w:headerReference r:id="rId10" w:type="default"/>
      <w:headerReference r:id="rId11" w:type="first"/>
      <w:headerReference r:id="rId12" w:type="even"/>
      <w:type w:val="nextPage"/>
      <w:pgSz w:h="16846" w:w="11911" w:orient="portrait"/>
      <w:pgMar w:bottom="1980" w:top="590" w:left="595" w:right="459" w:header="708" w:footer="708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6B3">
    <w:pPr>
      <w:spacing w:after="160" w:line="259" w:lineRule="auto"/>
      <w:ind w:left="0" w:firstLine="0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6B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21"/>
      <w:tblpPr w:leftFromText="0" w:rightFromText="0" w:topFromText="0" w:bottomFromText="0" w:vertAnchor="page" w:horzAnchor="page" w:tblpX="590" w:tblpY="590"/>
      <w:tblW w:w="10040.999999999995" w:type="dxa"/>
      <w:jc w:val="left"/>
      <w:tblLayout w:type="fixed"/>
      <w:tblLook w:val="0000"/>
    </w:tblPr>
    <w:tblGrid>
      <w:gridCol w:w="2489"/>
      <w:gridCol w:w="1582"/>
      <w:gridCol w:w="228"/>
      <w:gridCol w:w="228"/>
      <w:gridCol w:w="228"/>
      <w:gridCol w:w="228"/>
      <w:gridCol w:w="228"/>
      <w:gridCol w:w="228"/>
      <w:gridCol w:w="228"/>
      <w:gridCol w:w="228"/>
      <w:gridCol w:w="1865"/>
      <w:gridCol w:w="228"/>
      <w:gridCol w:w="228"/>
      <w:gridCol w:w="229"/>
      <w:gridCol w:w="228"/>
      <w:gridCol w:w="228"/>
      <w:gridCol w:w="228"/>
      <w:gridCol w:w="228"/>
      <w:gridCol w:w="228"/>
      <w:gridCol w:w="228"/>
      <w:gridCol w:w="228"/>
      <w:tblGridChange w:id="0">
        <w:tblGrid>
          <w:gridCol w:w="2489"/>
          <w:gridCol w:w="1582"/>
          <w:gridCol w:w="228"/>
          <w:gridCol w:w="228"/>
          <w:gridCol w:w="228"/>
          <w:gridCol w:w="228"/>
          <w:gridCol w:w="228"/>
          <w:gridCol w:w="228"/>
          <w:gridCol w:w="228"/>
          <w:gridCol w:w="228"/>
          <w:gridCol w:w="1865"/>
          <w:gridCol w:w="228"/>
          <w:gridCol w:w="228"/>
          <w:gridCol w:w="229"/>
          <w:gridCol w:w="228"/>
          <w:gridCol w:w="228"/>
          <w:gridCol w:w="228"/>
          <w:gridCol w:w="228"/>
          <w:gridCol w:w="228"/>
          <w:gridCol w:w="228"/>
          <w:gridCol w:w="228"/>
        </w:tblGrid>
      </w:tblGridChange>
    </w:tblGrid>
    <w:tr>
      <w:trPr>
        <w:cantSplit w:val="0"/>
        <w:trHeight w:val="511" w:hRule="atLeast"/>
        <w:tblHeader w:val="0"/>
      </w:trPr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tcMar>
            <w:top w:w="47.0" w:type="dxa"/>
            <w:left w:w="0.0" w:type="dxa"/>
            <w:bottom w:w="30.0" w:type="dxa"/>
            <w:right w:w="19.0" w:type="dxa"/>
          </w:tcMar>
          <w:vAlign w:val="center"/>
        </w:tcPr>
        <w:p w:rsidR="00000000" w:rsidDel="00000000" w:rsidP="00000000" w:rsidRDefault="00000000" w:rsidRPr="00000000" w14:paraId="000006B5">
          <w:pPr>
            <w:spacing w:after="0" w:line="259" w:lineRule="auto"/>
            <w:ind w:left="48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Poznámky Úč MÚJ 3 - 01  </w:t>
          </w:r>
        </w:p>
      </w:tc>
      <w:tc>
        <w:tcPr>
          <w:tcBorders>
            <w:top w:color="000000" w:space="0" w:sz="0" w:val="nil"/>
            <w:left w:color="000000" w:space="0" w:sz="6" w:val="single"/>
            <w:bottom w:color="000000" w:space="0" w:sz="0" w:val="nil"/>
            <w:right w:color="000000" w:space="0" w:sz="6" w:val="single"/>
          </w:tcBorders>
          <w:tcMar>
            <w:top w:w="47.0" w:type="dxa"/>
            <w:left w:w="0.0" w:type="dxa"/>
            <w:bottom w:w="30.0" w:type="dxa"/>
            <w:right w:w="19.0" w:type="dxa"/>
          </w:tcMar>
          <w:vAlign w:val="center"/>
        </w:tcPr>
        <w:p w:rsidR="00000000" w:rsidDel="00000000" w:rsidP="00000000" w:rsidRDefault="00000000" w:rsidRPr="00000000" w14:paraId="000006B6">
          <w:pPr>
            <w:spacing w:after="0" w:line="259" w:lineRule="auto"/>
            <w:ind w:left="0" w:right="114" w:firstLine="0"/>
            <w:jc w:val="right"/>
            <w:rPr/>
          </w:pPr>
          <w:r w:rsidDel="00000000" w:rsidR="00000000" w:rsidRPr="00000000">
            <w:rPr>
              <w:rtl w:val="0"/>
            </w:rPr>
            <w:t xml:space="preserve">IČO  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tcMar>
            <w:top w:w="47.0" w:type="dxa"/>
            <w:left w:w="0.0" w:type="dxa"/>
            <w:bottom w:w="30.0" w:type="dxa"/>
            <w:right w:w="19.0" w:type="dxa"/>
          </w:tcMar>
          <w:vAlign w:val="center"/>
        </w:tcPr>
        <w:p w:rsidR="00000000" w:rsidDel="00000000" w:rsidP="00000000" w:rsidRDefault="00000000" w:rsidRPr="00000000" w14:paraId="000006B7">
          <w:pPr>
            <w:spacing w:after="0" w:line="259" w:lineRule="auto"/>
            <w:ind w:left="43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5 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tcMar>
            <w:top w:w="47.0" w:type="dxa"/>
            <w:left w:w="0.0" w:type="dxa"/>
            <w:bottom w:w="30.0" w:type="dxa"/>
            <w:right w:w="19.0" w:type="dxa"/>
          </w:tcMar>
          <w:vAlign w:val="center"/>
        </w:tcPr>
        <w:p w:rsidR="00000000" w:rsidDel="00000000" w:rsidP="00000000" w:rsidRDefault="00000000" w:rsidRPr="00000000" w14:paraId="000006B8">
          <w:pPr>
            <w:spacing w:after="0" w:line="259" w:lineRule="auto"/>
            <w:ind w:left="-17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 5 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tcMar>
            <w:top w:w="47.0" w:type="dxa"/>
            <w:left w:w="0.0" w:type="dxa"/>
            <w:bottom w:w="30.0" w:type="dxa"/>
            <w:right w:w="19.0" w:type="dxa"/>
          </w:tcMar>
          <w:vAlign w:val="center"/>
        </w:tcPr>
        <w:p w:rsidR="00000000" w:rsidDel="00000000" w:rsidP="00000000" w:rsidRDefault="00000000" w:rsidRPr="00000000" w14:paraId="000006B9">
          <w:pPr>
            <w:spacing w:after="0" w:line="259" w:lineRule="auto"/>
            <w:ind w:left="-17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5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tcMar>
            <w:top w:w="47.0" w:type="dxa"/>
            <w:left w:w="0.0" w:type="dxa"/>
            <w:bottom w:w="30.0" w:type="dxa"/>
            <w:right w:w="19.0" w:type="dxa"/>
          </w:tcMar>
          <w:vAlign w:val="center"/>
        </w:tcPr>
        <w:p w:rsidR="00000000" w:rsidDel="00000000" w:rsidP="00000000" w:rsidRDefault="00000000" w:rsidRPr="00000000" w14:paraId="000006BA">
          <w:pPr>
            <w:spacing w:after="0" w:line="259" w:lineRule="auto"/>
            <w:ind w:left="-17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9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tcMar>
            <w:top w:w="47.0" w:type="dxa"/>
            <w:left w:w="0.0" w:type="dxa"/>
            <w:bottom w:w="30.0" w:type="dxa"/>
            <w:right w:w="19.0" w:type="dxa"/>
          </w:tcMar>
          <w:vAlign w:val="center"/>
        </w:tcPr>
        <w:p w:rsidR="00000000" w:rsidDel="00000000" w:rsidP="00000000" w:rsidRDefault="00000000" w:rsidRPr="00000000" w14:paraId="000006BB">
          <w:pPr>
            <w:spacing w:after="0" w:line="259" w:lineRule="auto"/>
            <w:ind w:left="-17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6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tcMar>
            <w:top w:w="47.0" w:type="dxa"/>
            <w:left w:w="0.0" w:type="dxa"/>
            <w:bottom w:w="30.0" w:type="dxa"/>
            <w:right w:w="19.0" w:type="dxa"/>
          </w:tcMar>
          <w:vAlign w:val="center"/>
        </w:tcPr>
        <w:p w:rsidR="00000000" w:rsidDel="00000000" w:rsidP="00000000" w:rsidRDefault="00000000" w:rsidRPr="00000000" w14:paraId="000006BC">
          <w:pPr>
            <w:spacing w:after="0" w:line="259" w:lineRule="auto"/>
            <w:ind w:left="-17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7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tcMar>
            <w:top w:w="47.0" w:type="dxa"/>
            <w:left w:w="0.0" w:type="dxa"/>
            <w:bottom w:w="30.0" w:type="dxa"/>
            <w:right w:w="19.0" w:type="dxa"/>
          </w:tcMar>
          <w:vAlign w:val="center"/>
        </w:tcPr>
        <w:p w:rsidR="00000000" w:rsidDel="00000000" w:rsidP="00000000" w:rsidRDefault="00000000" w:rsidRPr="00000000" w14:paraId="000006BD">
          <w:pPr>
            <w:spacing w:after="0" w:line="259" w:lineRule="auto"/>
            <w:ind w:left="-17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7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tcMar>
            <w:top w:w="47.0" w:type="dxa"/>
            <w:left w:w="0.0" w:type="dxa"/>
            <w:bottom w:w="30.0" w:type="dxa"/>
            <w:right w:w="19.0" w:type="dxa"/>
          </w:tcMar>
        </w:tcPr>
        <w:p w:rsidR="00000000" w:rsidDel="00000000" w:rsidP="00000000" w:rsidRDefault="00000000" w:rsidRPr="00000000" w14:paraId="000006BE">
          <w:pPr>
            <w:spacing w:after="0" w:line="259" w:lineRule="auto"/>
            <w:ind w:left="43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1</w:t>
          </w:r>
        </w:p>
      </w:tc>
      <w:tc>
        <w:tcPr>
          <w:tcBorders>
            <w:top w:color="000000" w:space="0" w:sz="0" w:val="nil"/>
            <w:left w:color="000000" w:space="0" w:sz="6" w:val="single"/>
            <w:bottom w:color="000000" w:space="0" w:sz="0" w:val="nil"/>
            <w:right w:color="000000" w:space="0" w:sz="6" w:val="single"/>
          </w:tcBorders>
          <w:tcMar>
            <w:top w:w="47.0" w:type="dxa"/>
            <w:left w:w="0.0" w:type="dxa"/>
            <w:bottom w:w="30.0" w:type="dxa"/>
            <w:right w:w="19.0" w:type="dxa"/>
          </w:tcMar>
          <w:vAlign w:val="bottom"/>
        </w:tcPr>
        <w:p w:rsidR="00000000" w:rsidDel="00000000" w:rsidP="00000000" w:rsidRDefault="00000000" w:rsidRPr="00000000" w14:paraId="000006BF">
          <w:pPr>
            <w:spacing w:after="0" w:line="259" w:lineRule="auto"/>
            <w:ind w:left="0" w:right="116" w:firstLine="0"/>
            <w:jc w:val="right"/>
            <w:rPr/>
          </w:pPr>
          <w:r w:rsidDel="00000000" w:rsidR="00000000" w:rsidRPr="00000000">
            <w:rPr>
              <w:rtl w:val="0"/>
            </w:rPr>
            <w:t xml:space="preserve">DIČ  </w:t>
          </w:r>
        </w:p>
        <w:p w:rsidR="00000000" w:rsidDel="00000000" w:rsidP="00000000" w:rsidRDefault="00000000" w:rsidRPr="00000000" w14:paraId="000006C0">
          <w:pPr>
            <w:spacing w:after="0" w:line="259" w:lineRule="auto"/>
            <w:ind w:left="-17" w:firstLine="0"/>
            <w:rPr/>
          </w:pPr>
          <w:r w:rsidDel="00000000" w:rsidR="00000000" w:rsidRPr="00000000">
            <w:rPr>
              <w:rtl w:val="0"/>
            </w:rPr>
            <w:t xml:space="preserve"> 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tcMar>
            <w:top w:w="47.0" w:type="dxa"/>
            <w:left w:w="0.0" w:type="dxa"/>
            <w:bottom w:w="30.0" w:type="dxa"/>
            <w:right w:w="19.0" w:type="dxa"/>
          </w:tcMar>
          <w:vAlign w:val="center"/>
        </w:tcPr>
        <w:p w:rsidR="00000000" w:rsidDel="00000000" w:rsidP="00000000" w:rsidRDefault="00000000" w:rsidRPr="00000000" w14:paraId="000006C1">
          <w:pPr>
            <w:spacing w:after="0" w:line="259" w:lineRule="auto"/>
            <w:ind w:left="41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2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tcMar>
            <w:top w:w="47.0" w:type="dxa"/>
            <w:left w:w="0.0" w:type="dxa"/>
            <w:bottom w:w="30.0" w:type="dxa"/>
            <w:right w:w="19.0" w:type="dxa"/>
          </w:tcMar>
          <w:vAlign w:val="center"/>
        </w:tcPr>
        <w:p w:rsidR="00000000" w:rsidDel="00000000" w:rsidP="00000000" w:rsidRDefault="00000000" w:rsidRPr="00000000" w14:paraId="000006C2">
          <w:pPr>
            <w:spacing w:after="0" w:line="259" w:lineRule="auto"/>
            <w:ind w:left="-19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1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tcMar>
            <w:top w:w="47.0" w:type="dxa"/>
            <w:left w:w="0.0" w:type="dxa"/>
            <w:bottom w:w="30.0" w:type="dxa"/>
            <w:right w:w="19.0" w:type="dxa"/>
          </w:tcMar>
          <w:vAlign w:val="center"/>
        </w:tcPr>
        <w:p w:rsidR="00000000" w:rsidDel="00000000" w:rsidP="00000000" w:rsidRDefault="00000000" w:rsidRPr="00000000" w14:paraId="000006C3">
          <w:pPr>
            <w:spacing w:after="0" w:line="259" w:lineRule="auto"/>
            <w:ind w:left="-17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2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tcMar>
            <w:top w:w="47.0" w:type="dxa"/>
            <w:left w:w="0.0" w:type="dxa"/>
            <w:bottom w:w="30.0" w:type="dxa"/>
            <w:right w:w="19.0" w:type="dxa"/>
          </w:tcMar>
          <w:vAlign w:val="center"/>
        </w:tcPr>
        <w:p w:rsidR="00000000" w:rsidDel="00000000" w:rsidP="00000000" w:rsidRDefault="00000000" w:rsidRPr="00000000" w14:paraId="000006C4">
          <w:pPr>
            <w:spacing w:after="0" w:line="259" w:lineRule="auto"/>
            <w:ind w:left="-17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2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tcMar>
            <w:top w:w="47.0" w:type="dxa"/>
            <w:left w:w="0.0" w:type="dxa"/>
            <w:bottom w:w="30.0" w:type="dxa"/>
            <w:right w:w="19.0" w:type="dxa"/>
          </w:tcMar>
          <w:vAlign w:val="center"/>
        </w:tcPr>
        <w:p w:rsidR="00000000" w:rsidDel="00000000" w:rsidP="00000000" w:rsidRDefault="00000000" w:rsidRPr="00000000" w14:paraId="000006C5">
          <w:pPr>
            <w:spacing w:after="0" w:line="259" w:lineRule="auto"/>
            <w:ind w:left="-17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0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tcMar>
            <w:top w:w="47.0" w:type="dxa"/>
            <w:left w:w="0.0" w:type="dxa"/>
            <w:bottom w:w="30.0" w:type="dxa"/>
            <w:right w:w="19.0" w:type="dxa"/>
          </w:tcMar>
          <w:vAlign w:val="center"/>
        </w:tcPr>
        <w:p w:rsidR="00000000" w:rsidDel="00000000" w:rsidP="00000000" w:rsidRDefault="00000000" w:rsidRPr="00000000" w14:paraId="000006C6">
          <w:pPr>
            <w:spacing w:after="0" w:line="259" w:lineRule="auto"/>
            <w:ind w:left="-17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3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tcMar>
            <w:top w:w="47.0" w:type="dxa"/>
            <w:left w:w="0.0" w:type="dxa"/>
            <w:bottom w:w="30.0" w:type="dxa"/>
            <w:right w:w="19.0" w:type="dxa"/>
          </w:tcMar>
          <w:vAlign w:val="center"/>
        </w:tcPr>
        <w:p w:rsidR="00000000" w:rsidDel="00000000" w:rsidP="00000000" w:rsidRDefault="00000000" w:rsidRPr="00000000" w14:paraId="000006C7">
          <w:pPr>
            <w:spacing w:after="0" w:line="259" w:lineRule="auto"/>
            <w:ind w:left="-17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3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tcMar>
            <w:top w:w="47.0" w:type="dxa"/>
            <w:left w:w="0.0" w:type="dxa"/>
            <w:bottom w:w="30.0" w:type="dxa"/>
            <w:right w:w="19.0" w:type="dxa"/>
          </w:tcMar>
          <w:vAlign w:val="center"/>
        </w:tcPr>
        <w:p w:rsidR="00000000" w:rsidDel="00000000" w:rsidP="00000000" w:rsidRDefault="00000000" w:rsidRPr="00000000" w14:paraId="000006C8">
          <w:pPr>
            <w:spacing w:after="0" w:line="259" w:lineRule="auto"/>
            <w:ind w:left="-17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7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tcMar>
            <w:top w:w="47.0" w:type="dxa"/>
            <w:left w:w="0.0" w:type="dxa"/>
            <w:bottom w:w="30.0" w:type="dxa"/>
            <w:right w:w="19.0" w:type="dxa"/>
          </w:tcMar>
          <w:vAlign w:val="center"/>
        </w:tcPr>
        <w:p w:rsidR="00000000" w:rsidDel="00000000" w:rsidP="00000000" w:rsidRDefault="00000000" w:rsidRPr="00000000" w14:paraId="000006C9">
          <w:pPr>
            <w:spacing w:after="0" w:line="259" w:lineRule="auto"/>
            <w:ind w:left="-17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7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tcMar>
            <w:top w:w="47.0" w:type="dxa"/>
            <w:left w:w="0.0" w:type="dxa"/>
            <w:bottom w:w="30.0" w:type="dxa"/>
            <w:right w:w="19.0" w:type="dxa"/>
          </w:tcMar>
          <w:vAlign w:val="center"/>
        </w:tcPr>
        <w:p w:rsidR="00000000" w:rsidDel="00000000" w:rsidP="00000000" w:rsidRDefault="00000000" w:rsidRPr="00000000" w14:paraId="000006CA">
          <w:pPr>
            <w:spacing w:after="0" w:line="259" w:lineRule="auto"/>
            <w:ind w:left="-17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1</w:t>
          </w:r>
        </w:p>
      </w:tc>
    </w:tr>
  </w:tbl>
  <w:p w:rsidR="00000000" w:rsidDel="00000000" w:rsidP="00000000" w:rsidRDefault="00000000" w:rsidRPr="00000000" w14:paraId="000006CB">
    <w:pPr>
      <w:tabs>
        <w:tab w:val="center" w:leader="none" w:pos="10020"/>
        <w:tab w:val="center" w:leader="none" w:pos="10490"/>
      </w:tabs>
      <w:spacing w:after="0" w:line="259" w:lineRule="auto"/>
      <w:ind w:left="0" w:firstLine="0"/>
      <w:rPr/>
    </w:pPr>
    <w:r w:rsidDel="00000000" w:rsidR="00000000" w:rsidRPr="00000000">
      <w:rPr>
        <w:rFonts w:ascii="Calibri" w:cs="Calibri" w:eastAsia="Calibri" w:hAnsi="Calibri"/>
        <w:sz w:val="22"/>
        <w:szCs w:val="22"/>
        <w:rtl w:val="0"/>
      </w:rPr>
      <w:tab/>
    </w:r>
    <w:r w:rsidDel="00000000" w:rsidR="00000000" w:rsidRPr="00000000">
      <w:rPr>
        <w:rtl w:val="0"/>
      </w:rPr>
      <w:t xml:space="preserve"> </w:t>
      <w:tab/>
      <w:t xml:space="preserve">str.</w:t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  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6C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22"/>
      <w:tblpPr w:leftFromText="0" w:rightFromText="0" w:topFromText="0" w:bottomFromText="0" w:vertAnchor="page" w:horzAnchor="page" w:tblpX="590" w:tblpY="590"/>
      <w:tblW w:w="10040.999999999995" w:type="dxa"/>
      <w:jc w:val="left"/>
      <w:tblLayout w:type="fixed"/>
      <w:tblLook w:val="0000"/>
    </w:tblPr>
    <w:tblGrid>
      <w:gridCol w:w="2489"/>
      <w:gridCol w:w="1582"/>
      <w:gridCol w:w="228"/>
      <w:gridCol w:w="228"/>
      <w:gridCol w:w="228"/>
      <w:gridCol w:w="228"/>
      <w:gridCol w:w="228"/>
      <w:gridCol w:w="228"/>
      <w:gridCol w:w="228"/>
      <w:gridCol w:w="228"/>
      <w:gridCol w:w="1865"/>
      <w:gridCol w:w="228"/>
      <w:gridCol w:w="228"/>
      <w:gridCol w:w="229"/>
      <w:gridCol w:w="228"/>
      <w:gridCol w:w="228"/>
      <w:gridCol w:w="228"/>
      <w:gridCol w:w="228"/>
      <w:gridCol w:w="228"/>
      <w:gridCol w:w="228"/>
      <w:gridCol w:w="228"/>
      <w:tblGridChange w:id="0">
        <w:tblGrid>
          <w:gridCol w:w="2489"/>
          <w:gridCol w:w="1582"/>
          <w:gridCol w:w="228"/>
          <w:gridCol w:w="228"/>
          <w:gridCol w:w="228"/>
          <w:gridCol w:w="228"/>
          <w:gridCol w:w="228"/>
          <w:gridCol w:w="228"/>
          <w:gridCol w:w="228"/>
          <w:gridCol w:w="228"/>
          <w:gridCol w:w="1865"/>
          <w:gridCol w:w="228"/>
          <w:gridCol w:w="228"/>
          <w:gridCol w:w="229"/>
          <w:gridCol w:w="228"/>
          <w:gridCol w:w="228"/>
          <w:gridCol w:w="228"/>
          <w:gridCol w:w="228"/>
          <w:gridCol w:w="228"/>
          <w:gridCol w:w="228"/>
          <w:gridCol w:w="228"/>
        </w:tblGrid>
      </w:tblGridChange>
    </w:tblGrid>
    <w:tr>
      <w:trPr>
        <w:cantSplit w:val="0"/>
        <w:trHeight w:val="511" w:hRule="atLeast"/>
        <w:tblHeader w:val="0"/>
      </w:trPr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tcMar>
            <w:top w:w="47.0" w:type="dxa"/>
            <w:left w:w="0.0" w:type="dxa"/>
            <w:bottom w:w="30.0" w:type="dxa"/>
            <w:right w:w="19.0" w:type="dxa"/>
          </w:tcMar>
          <w:vAlign w:val="center"/>
        </w:tcPr>
        <w:p w:rsidR="00000000" w:rsidDel="00000000" w:rsidP="00000000" w:rsidRDefault="00000000" w:rsidRPr="00000000" w14:paraId="000006CD">
          <w:pPr>
            <w:spacing w:after="0" w:line="259" w:lineRule="auto"/>
            <w:ind w:left="48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Poznámky Úč MÚJ 3 - 01  </w:t>
          </w:r>
        </w:p>
      </w:tc>
      <w:tc>
        <w:tcPr>
          <w:tcBorders>
            <w:top w:color="000000" w:space="0" w:sz="0" w:val="nil"/>
            <w:left w:color="000000" w:space="0" w:sz="6" w:val="single"/>
            <w:bottom w:color="000000" w:space="0" w:sz="0" w:val="nil"/>
            <w:right w:color="000000" w:space="0" w:sz="6" w:val="single"/>
          </w:tcBorders>
          <w:tcMar>
            <w:top w:w="47.0" w:type="dxa"/>
            <w:left w:w="0.0" w:type="dxa"/>
            <w:bottom w:w="30.0" w:type="dxa"/>
            <w:right w:w="19.0" w:type="dxa"/>
          </w:tcMar>
          <w:vAlign w:val="center"/>
        </w:tcPr>
        <w:p w:rsidR="00000000" w:rsidDel="00000000" w:rsidP="00000000" w:rsidRDefault="00000000" w:rsidRPr="00000000" w14:paraId="000006CE">
          <w:pPr>
            <w:spacing w:after="0" w:line="259" w:lineRule="auto"/>
            <w:ind w:left="0" w:right="114" w:firstLine="0"/>
            <w:jc w:val="right"/>
            <w:rPr/>
          </w:pPr>
          <w:r w:rsidDel="00000000" w:rsidR="00000000" w:rsidRPr="00000000">
            <w:rPr>
              <w:rtl w:val="0"/>
            </w:rPr>
            <w:t xml:space="preserve">IČO  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tcMar>
            <w:top w:w="47.0" w:type="dxa"/>
            <w:left w:w="0.0" w:type="dxa"/>
            <w:bottom w:w="30.0" w:type="dxa"/>
            <w:right w:w="19.0" w:type="dxa"/>
          </w:tcMar>
          <w:vAlign w:val="center"/>
        </w:tcPr>
        <w:p w:rsidR="00000000" w:rsidDel="00000000" w:rsidP="00000000" w:rsidRDefault="00000000" w:rsidRPr="00000000" w14:paraId="000006CF">
          <w:pPr>
            <w:spacing w:after="0" w:line="259" w:lineRule="auto"/>
            <w:ind w:left="43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5 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tcMar>
            <w:top w:w="47.0" w:type="dxa"/>
            <w:left w:w="0.0" w:type="dxa"/>
            <w:bottom w:w="30.0" w:type="dxa"/>
            <w:right w:w="19.0" w:type="dxa"/>
          </w:tcMar>
          <w:vAlign w:val="center"/>
        </w:tcPr>
        <w:p w:rsidR="00000000" w:rsidDel="00000000" w:rsidP="00000000" w:rsidRDefault="00000000" w:rsidRPr="00000000" w14:paraId="000006D0">
          <w:pPr>
            <w:spacing w:after="0" w:line="259" w:lineRule="auto"/>
            <w:ind w:left="-17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 3 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tcMar>
            <w:top w:w="47.0" w:type="dxa"/>
            <w:left w:w="0.0" w:type="dxa"/>
            <w:bottom w:w="30.0" w:type="dxa"/>
            <w:right w:w="19.0" w:type="dxa"/>
          </w:tcMar>
          <w:vAlign w:val="center"/>
        </w:tcPr>
        <w:p w:rsidR="00000000" w:rsidDel="00000000" w:rsidP="00000000" w:rsidRDefault="00000000" w:rsidRPr="00000000" w14:paraId="000006D1">
          <w:pPr>
            <w:spacing w:after="0" w:line="259" w:lineRule="auto"/>
            <w:ind w:left="-17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 0 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tcMar>
            <w:top w:w="47.0" w:type="dxa"/>
            <w:left w:w="0.0" w:type="dxa"/>
            <w:bottom w:w="30.0" w:type="dxa"/>
            <w:right w:w="19.0" w:type="dxa"/>
          </w:tcMar>
          <w:vAlign w:val="center"/>
        </w:tcPr>
        <w:p w:rsidR="00000000" w:rsidDel="00000000" w:rsidP="00000000" w:rsidRDefault="00000000" w:rsidRPr="00000000" w14:paraId="000006D2">
          <w:pPr>
            <w:spacing w:after="0" w:line="259" w:lineRule="auto"/>
            <w:ind w:left="-17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 5 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tcMar>
            <w:top w:w="47.0" w:type="dxa"/>
            <w:left w:w="0.0" w:type="dxa"/>
            <w:bottom w:w="30.0" w:type="dxa"/>
            <w:right w:w="19.0" w:type="dxa"/>
          </w:tcMar>
          <w:vAlign w:val="center"/>
        </w:tcPr>
        <w:p w:rsidR="00000000" w:rsidDel="00000000" w:rsidP="00000000" w:rsidRDefault="00000000" w:rsidRPr="00000000" w14:paraId="000006D3">
          <w:pPr>
            <w:spacing w:after="0" w:line="259" w:lineRule="auto"/>
            <w:ind w:left="-17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 6 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tcMar>
            <w:top w:w="47.0" w:type="dxa"/>
            <w:left w:w="0.0" w:type="dxa"/>
            <w:bottom w:w="30.0" w:type="dxa"/>
            <w:right w:w="19.0" w:type="dxa"/>
          </w:tcMar>
          <w:vAlign w:val="center"/>
        </w:tcPr>
        <w:p w:rsidR="00000000" w:rsidDel="00000000" w:rsidP="00000000" w:rsidRDefault="00000000" w:rsidRPr="00000000" w14:paraId="000006D4">
          <w:pPr>
            <w:spacing w:after="0" w:line="259" w:lineRule="auto"/>
            <w:ind w:left="-17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 1 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tcMar>
            <w:top w:w="47.0" w:type="dxa"/>
            <w:left w:w="0.0" w:type="dxa"/>
            <w:bottom w:w="30.0" w:type="dxa"/>
            <w:right w:w="19.0" w:type="dxa"/>
          </w:tcMar>
          <w:vAlign w:val="center"/>
        </w:tcPr>
        <w:p w:rsidR="00000000" w:rsidDel="00000000" w:rsidP="00000000" w:rsidRDefault="00000000" w:rsidRPr="00000000" w14:paraId="000006D5">
          <w:pPr>
            <w:spacing w:after="0" w:line="259" w:lineRule="auto"/>
            <w:ind w:left="-17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 0 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tcMar>
            <w:top w:w="47.0" w:type="dxa"/>
            <w:left w:w="0.0" w:type="dxa"/>
            <w:bottom w:w="30.0" w:type="dxa"/>
            <w:right w:w="19.0" w:type="dxa"/>
          </w:tcMar>
        </w:tcPr>
        <w:p w:rsidR="00000000" w:rsidDel="00000000" w:rsidP="00000000" w:rsidRDefault="00000000" w:rsidRPr="00000000" w14:paraId="000006D6">
          <w:pPr>
            <w:spacing w:after="0" w:line="259" w:lineRule="auto"/>
            <w:ind w:left="43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1</w:t>
          </w:r>
        </w:p>
        <w:p w:rsidR="00000000" w:rsidDel="00000000" w:rsidP="00000000" w:rsidRDefault="00000000" w:rsidRPr="00000000" w14:paraId="000006D7">
          <w:pPr>
            <w:spacing w:after="0" w:line="259" w:lineRule="auto"/>
            <w:ind w:left="-17" w:firstLine="0"/>
            <w:rPr/>
          </w:pPr>
          <w:r w:rsidDel="00000000" w:rsidR="00000000" w:rsidRPr="00000000">
            <w:rPr>
              <w:rtl w:val="0"/>
            </w:rPr>
            <w:t xml:space="preserve"> </w:t>
          </w:r>
        </w:p>
        <w:p w:rsidR="00000000" w:rsidDel="00000000" w:rsidP="00000000" w:rsidRDefault="00000000" w:rsidRPr="00000000" w14:paraId="000006D8">
          <w:pPr>
            <w:spacing w:after="0" w:line="259" w:lineRule="auto"/>
            <w:ind w:left="43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0 </w:t>
          </w:r>
        </w:p>
      </w:tc>
      <w:tc>
        <w:tcPr>
          <w:tcBorders>
            <w:top w:color="000000" w:space="0" w:sz="0" w:val="nil"/>
            <w:left w:color="000000" w:space="0" w:sz="6" w:val="single"/>
            <w:bottom w:color="000000" w:space="0" w:sz="0" w:val="nil"/>
            <w:right w:color="000000" w:space="0" w:sz="6" w:val="single"/>
          </w:tcBorders>
          <w:tcMar>
            <w:top w:w="47.0" w:type="dxa"/>
            <w:left w:w="0.0" w:type="dxa"/>
            <w:bottom w:w="30.0" w:type="dxa"/>
            <w:right w:w="19.0" w:type="dxa"/>
          </w:tcMar>
          <w:vAlign w:val="bottom"/>
        </w:tcPr>
        <w:p w:rsidR="00000000" w:rsidDel="00000000" w:rsidP="00000000" w:rsidRDefault="00000000" w:rsidRPr="00000000" w14:paraId="000006D9">
          <w:pPr>
            <w:spacing w:after="0" w:line="259" w:lineRule="auto"/>
            <w:ind w:left="0" w:right="116" w:firstLine="0"/>
            <w:jc w:val="right"/>
            <w:rPr/>
          </w:pPr>
          <w:r w:rsidDel="00000000" w:rsidR="00000000" w:rsidRPr="00000000">
            <w:rPr>
              <w:rtl w:val="0"/>
            </w:rPr>
            <w:t xml:space="preserve">DIČ  </w:t>
          </w:r>
        </w:p>
        <w:p w:rsidR="00000000" w:rsidDel="00000000" w:rsidP="00000000" w:rsidRDefault="00000000" w:rsidRPr="00000000" w14:paraId="000006DA">
          <w:pPr>
            <w:spacing w:after="0" w:line="259" w:lineRule="auto"/>
            <w:ind w:left="-17" w:firstLine="0"/>
            <w:rPr/>
          </w:pPr>
          <w:r w:rsidDel="00000000" w:rsidR="00000000" w:rsidRPr="00000000">
            <w:rPr>
              <w:rtl w:val="0"/>
            </w:rPr>
            <w:t xml:space="preserve"> 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tcMar>
            <w:top w:w="47.0" w:type="dxa"/>
            <w:left w:w="0.0" w:type="dxa"/>
            <w:bottom w:w="30.0" w:type="dxa"/>
            <w:right w:w="19.0" w:type="dxa"/>
          </w:tcMar>
          <w:vAlign w:val="center"/>
        </w:tcPr>
        <w:p w:rsidR="00000000" w:rsidDel="00000000" w:rsidP="00000000" w:rsidRDefault="00000000" w:rsidRPr="00000000" w14:paraId="000006DB">
          <w:pPr>
            <w:spacing w:after="0" w:line="259" w:lineRule="auto"/>
            <w:ind w:left="41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2 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tcMar>
            <w:top w:w="47.0" w:type="dxa"/>
            <w:left w:w="0.0" w:type="dxa"/>
            <w:bottom w:w="30.0" w:type="dxa"/>
            <w:right w:w="19.0" w:type="dxa"/>
          </w:tcMar>
          <w:vAlign w:val="center"/>
        </w:tcPr>
        <w:p w:rsidR="00000000" w:rsidDel="00000000" w:rsidP="00000000" w:rsidRDefault="00000000" w:rsidRPr="00000000" w14:paraId="000006DC">
          <w:pPr>
            <w:spacing w:after="0" w:line="259" w:lineRule="auto"/>
            <w:ind w:left="-19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 1 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tcMar>
            <w:top w:w="47.0" w:type="dxa"/>
            <w:left w:w="0.0" w:type="dxa"/>
            <w:bottom w:w="30.0" w:type="dxa"/>
            <w:right w:w="19.0" w:type="dxa"/>
          </w:tcMar>
          <w:vAlign w:val="center"/>
        </w:tcPr>
        <w:p w:rsidR="00000000" w:rsidDel="00000000" w:rsidP="00000000" w:rsidRDefault="00000000" w:rsidRPr="00000000" w14:paraId="000006DD">
          <w:pPr>
            <w:spacing w:after="0" w:line="259" w:lineRule="auto"/>
            <w:ind w:left="-17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 2 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tcMar>
            <w:top w:w="47.0" w:type="dxa"/>
            <w:left w:w="0.0" w:type="dxa"/>
            <w:bottom w:w="30.0" w:type="dxa"/>
            <w:right w:w="19.0" w:type="dxa"/>
          </w:tcMar>
          <w:vAlign w:val="center"/>
        </w:tcPr>
        <w:p w:rsidR="00000000" w:rsidDel="00000000" w:rsidP="00000000" w:rsidRDefault="00000000" w:rsidRPr="00000000" w14:paraId="000006DE">
          <w:pPr>
            <w:spacing w:after="0" w:line="259" w:lineRule="auto"/>
            <w:ind w:left="-17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 1 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tcMar>
            <w:top w:w="47.0" w:type="dxa"/>
            <w:left w:w="0.0" w:type="dxa"/>
            <w:bottom w:w="30.0" w:type="dxa"/>
            <w:right w:w="19.0" w:type="dxa"/>
          </w:tcMar>
          <w:vAlign w:val="center"/>
        </w:tcPr>
        <w:p w:rsidR="00000000" w:rsidDel="00000000" w:rsidP="00000000" w:rsidRDefault="00000000" w:rsidRPr="00000000" w14:paraId="000006DF">
          <w:pPr>
            <w:spacing w:after="0" w:line="259" w:lineRule="auto"/>
            <w:ind w:left="-17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 2 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tcMar>
            <w:top w:w="47.0" w:type="dxa"/>
            <w:left w:w="0.0" w:type="dxa"/>
            <w:bottom w:w="30.0" w:type="dxa"/>
            <w:right w:w="19.0" w:type="dxa"/>
          </w:tcMar>
          <w:vAlign w:val="center"/>
        </w:tcPr>
        <w:p w:rsidR="00000000" w:rsidDel="00000000" w:rsidP="00000000" w:rsidRDefault="00000000" w:rsidRPr="00000000" w14:paraId="000006E0">
          <w:pPr>
            <w:spacing w:after="0" w:line="259" w:lineRule="auto"/>
            <w:ind w:left="-17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 4 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tcMar>
            <w:top w:w="47.0" w:type="dxa"/>
            <w:left w:w="0.0" w:type="dxa"/>
            <w:bottom w:w="30.0" w:type="dxa"/>
            <w:right w:w="19.0" w:type="dxa"/>
          </w:tcMar>
          <w:vAlign w:val="center"/>
        </w:tcPr>
        <w:p w:rsidR="00000000" w:rsidDel="00000000" w:rsidP="00000000" w:rsidRDefault="00000000" w:rsidRPr="00000000" w14:paraId="000006E1">
          <w:pPr>
            <w:spacing w:after="0" w:line="259" w:lineRule="auto"/>
            <w:ind w:left="-17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 1 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tcMar>
            <w:top w:w="47.0" w:type="dxa"/>
            <w:left w:w="0.0" w:type="dxa"/>
            <w:bottom w:w="30.0" w:type="dxa"/>
            <w:right w:w="19.0" w:type="dxa"/>
          </w:tcMar>
          <w:vAlign w:val="center"/>
        </w:tcPr>
        <w:p w:rsidR="00000000" w:rsidDel="00000000" w:rsidP="00000000" w:rsidRDefault="00000000" w:rsidRPr="00000000" w14:paraId="000006E2">
          <w:pPr>
            <w:spacing w:after="0" w:line="259" w:lineRule="auto"/>
            <w:ind w:left="-17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 0 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tcMar>
            <w:top w:w="47.0" w:type="dxa"/>
            <w:left w:w="0.0" w:type="dxa"/>
            <w:bottom w:w="30.0" w:type="dxa"/>
            <w:right w:w="19.0" w:type="dxa"/>
          </w:tcMar>
          <w:vAlign w:val="center"/>
        </w:tcPr>
        <w:p w:rsidR="00000000" w:rsidDel="00000000" w:rsidP="00000000" w:rsidRDefault="00000000" w:rsidRPr="00000000" w14:paraId="000006E3">
          <w:pPr>
            <w:spacing w:after="0" w:line="259" w:lineRule="auto"/>
            <w:ind w:left="-17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 1 </w:t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tcMar>
            <w:top w:w="47.0" w:type="dxa"/>
            <w:left w:w="0.0" w:type="dxa"/>
            <w:bottom w:w="30.0" w:type="dxa"/>
            <w:right w:w="19.0" w:type="dxa"/>
          </w:tcMar>
          <w:vAlign w:val="center"/>
        </w:tcPr>
        <w:p w:rsidR="00000000" w:rsidDel="00000000" w:rsidP="00000000" w:rsidRDefault="00000000" w:rsidRPr="00000000" w14:paraId="000006E4">
          <w:pPr>
            <w:spacing w:after="0" w:line="259" w:lineRule="auto"/>
            <w:ind w:left="-17" w:firstLine="0"/>
            <w:jc w:val="both"/>
            <w:rPr/>
          </w:pPr>
          <w:r w:rsidDel="00000000" w:rsidR="00000000" w:rsidRPr="00000000">
            <w:rPr>
              <w:rtl w:val="0"/>
            </w:rPr>
            <w:t xml:space="preserve"> 2 </w:t>
          </w:r>
        </w:p>
      </w:tc>
    </w:tr>
  </w:tbl>
  <w:p w:rsidR="00000000" w:rsidDel="00000000" w:rsidP="00000000" w:rsidRDefault="00000000" w:rsidRPr="00000000" w14:paraId="000006E5">
    <w:pPr>
      <w:tabs>
        <w:tab w:val="center" w:leader="none" w:pos="10020"/>
        <w:tab w:val="center" w:leader="none" w:pos="10490"/>
      </w:tabs>
      <w:spacing w:after="0" w:line="259" w:lineRule="auto"/>
      <w:ind w:left="0" w:firstLine="0"/>
      <w:rPr/>
    </w:pPr>
    <w:r w:rsidDel="00000000" w:rsidR="00000000" w:rsidRPr="00000000">
      <w:rPr>
        <w:rFonts w:ascii="Calibri" w:cs="Calibri" w:eastAsia="Calibri" w:hAnsi="Calibri"/>
        <w:sz w:val="22"/>
        <w:szCs w:val="22"/>
        <w:rtl w:val="0"/>
      </w:rPr>
      <w:tab/>
    </w:r>
    <w:r w:rsidDel="00000000" w:rsidR="00000000" w:rsidRPr="00000000">
      <w:rPr>
        <w:rtl w:val="0"/>
      </w:rPr>
      <w:t xml:space="preserve"> </w:t>
      <w:tab/>
      <w:t xml:space="preserve">str.</w:t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  </w:t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6E6">
    <w:pPr>
      <w:spacing w:after="160" w:line="259" w:lineRule="auto"/>
      <w:ind w:left="0" w:firstLine="0"/>
      <w:rPr/>
    </w:pPr>
    <w:r w:rsidDel="00000000" w:rsidR="00000000" w:rsidRPr="00000000">
      <w:rPr>
        <w:rtl w:val="0"/>
      </w:rPr>
    </w:r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6E7">
    <w:pPr>
      <w:spacing w:after="160" w:line="259" w:lineRule="auto"/>
      <w:ind w:left="0" w:firstLine="0"/>
      <w:rPr/>
    </w:pPr>
    <w:r w:rsidDel="00000000" w:rsidR="00000000" w:rsidRPr="00000000">
      <w:rPr>
        <w:rtl w:val="0"/>
      </w:rPr>
    </w:r>
  </w:p>
</w:hdr>
</file>

<file path=word/header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6E8">
    <w:pPr>
      <w:spacing w:after="160" w:line="259" w:lineRule="auto"/>
      <w:ind w:left="0" w:firstLine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6"/>
      <w:numFmt w:val="lowerLetter"/>
      <w:lvlText w:val="%1)"/>
      <w:lvlJc w:val="left"/>
      <w:pPr>
        <w:ind w:left="251" w:hanging="251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104" w:hanging="1104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1824" w:hanging="1824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544" w:hanging="2544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264" w:hanging="3264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3984" w:hanging="3984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704" w:hanging="4704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424" w:hanging="5424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144" w:hanging="6144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972" w:hanging="972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829" w:hanging="1829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2549" w:hanging="2549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3269" w:hanging="3269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989" w:hanging="3989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4709" w:hanging="4709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5429" w:hanging="5429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6149" w:hanging="6149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869" w:hanging="6869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3">
    <w:lvl w:ilvl="0">
      <w:start w:val="1"/>
      <w:numFmt w:val="lowerLetter"/>
      <w:lvlText w:val="%1)"/>
      <w:lvlJc w:val="left"/>
      <w:pPr>
        <w:ind w:left="717" w:hanging="717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104" w:hanging="1104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1824" w:hanging="1824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544" w:hanging="2544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264" w:hanging="3264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3984" w:hanging="3984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704" w:hanging="4704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424" w:hanging="5424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144" w:hanging="6144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4">
    <w:lvl w:ilvl="0">
      <w:start w:val="5"/>
      <w:numFmt w:val="lowerLetter"/>
      <w:lvlText w:val="%1)"/>
      <w:lvlJc w:val="left"/>
      <w:pPr>
        <w:ind w:left="727" w:hanging="727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104" w:hanging="1104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1824" w:hanging="1824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544" w:hanging="2544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264" w:hanging="3264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3984" w:hanging="3984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704" w:hanging="4704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424" w:hanging="5424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144" w:hanging="6144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sk"/>
      </w:rPr>
    </w:rPrDefault>
    <w:pPrDefault>
      <w:pPr>
        <w:spacing w:after="36" w:line="270" w:lineRule="auto"/>
        <w:ind w:left="34" w:hanging="1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10" w:right="0" w:hanging="1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14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127.0" w:type="dxa"/>
        <w:left w:w="46.0" w:type="dxa"/>
        <w:bottom w:w="0.0" w:type="dxa"/>
        <w:right w:w="36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61.0" w:type="dxa"/>
        <w:left w:w="38.0" w:type="dxa"/>
        <w:bottom w:w="0.0" w:type="dxa"/>
        <w:right w:w="115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94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104.0" w:type="dxa"/>
        <w:left w:w="48.0" w:type="dxa"/>
        <w:bottom w:w="0.0" w:type="dxa"/>
        <w:right w:w="21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99.0" w:type="dxa"/>
        <w:left w:w="0.0" w:type="dxa"/>
        <w:bottom w:w="0.0" w:type="dxa"/>
        <w:right w:w="7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97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107.0" w:type="dxa"/>
        <w:left w:w="0.0" w:type="dxa"/>
        <w:bottom w:w="91.0" w:type="dxa"/>
        <w:right w:w="0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103.0" w:type="dxa"/>
        <w:left w:w="0.0" w:type="dxa"/>
        <w:bottom w:w="0.0" w:type="dxa"/>
        <w:right w:w="12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47.0" w:type="dxa"/>
        <w:left w:w="0.0" w:type="dxa"/>
        <w:bottom w:w="37.0" w:type="dxa"/>
        <w:right w:w="0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107.0" w:type="dxa"/>
        <w:left w:w="34.0" w:type="dxa"/>
        <w:bottom w:w="0.0" w:type="dxa"/>
        <w:right w:w="25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99.0" w:type="dxa"/>
        <w:left w:w="0.0" w:type="dxa"/>
        <w:bottom w:w="0.0" w:type="dxa"/>
        <w:right w:w="0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105.0" w:type="dxa"/>
        <w:left w:w="0.0" w:type="dxa"/>
        <w:bottom w:w="158.0" w:type="dxa"/>
        <w:right w:w="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5">
    <w:basedOn w:val="TableNormal"/>
    <w:pPr>
      <w:spacing w:after="0" w:line="240" w:lineRule="auto"/>
    </w:pPr>
    <w:tblPr>
      <w:tblStyleRowBandSize w:val="1"/>
      <w:tblStyleColBandSize w:val="1"/>
      <w:tblCellMar>
        <w:top w:w="114.0" w:type="dxa"/>
        <w:left w:w="0.0" w:type="dxa"/>
        <w:bottom w:w="0.0" w:type="dxa"/>
        <w:right w:w="21.0" w:type="dxa"/>
      </w:tblCellMar>
    </w:tblPr>
  </w:style>
  <w:style w:type="table" w:styleId="Table1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17.0" w:type="dxa"/>
      </w:tblCellMar>
    </w:tblPr>
  </w:style>
  <w:style w:type="table" w:styleId="Table17">
    <w:basedOn w:val="TableNormal"/>
    <w:pPr>
      <w:spacing w:after="0" w:line="240" w:lineRule="auto"/>
    </w:pPr>
    <w:tblPr>
      <w:tblStyleRowBandSize w:val="1"/>
      <w:tblStyleColBandSize w:val="1"/>
      <w:tblCellMar>
        <w:top w:w="116.0" w:type="dxa"/>
        <w:left w:w="0.0" w:type="dxa"/>
        <w:bottom w:w="0.0" w:type="dxa"/>
        <w:right w:w="0.0" w:type="dxa"/>
      </w:tblCellMar>
    </w:tblPr>
  </w:style>
  <w:style w:type="table" w:styleId="Table18">
    <w:basedOn w:val="TableNormal"/>
    <w:pPr>
      <w:spacing w:after="0" w:line="240" w:lineRule="auto"/>
    </w:pPr>
    <w:tblPr>
      <w:tblStyleRowBandSize w:val="1"/>
      <w:tblStyleColBandSize w:val="1"/>
      <w:tblCellMar>
        <w:top w:w="116.0" w:type="dxa"/>
        <w:left w:w="0.0" w:type="dxa"/>
        <w:bottom w:w="0.0" w:type="dxa"/>
        <w:right w:w="14.0" w:type="dxa"/>
      </w:tblCellMar>
    </w:tblPr>
  </w:style>
  <w:style w:type="table" w:styleId="Table19">
    <w:basedOn w:val="TableNormal"/>
    <w:pPr>
      <w:spacing w:after="0" w:line="240" w:lineRule="auto"/>
    </w:pPr>
    <w:tblPr>
      <w:tblStyleRowBandSize w:val="1"/>
      <w:tblStyleColBandSize w:val="1"/>
      <w:tblCellMar>
        <w:top w:w="118.0" w:type="dxa"/>
        <w:left w:w="0.0" w:type="dxa"/>
        <w:bottom w:w="0.0" w:type="dxa"/>
        <w:right w:w="14.0" w:type="dxa"/>
      </w:tblCellMar>
    </w:tblPr>
  </w:style>
  <w:style w:type="table" w:styleId="Table20">
    <w:basedOn w:val="TableNormal"/>
    <w:pPr>
      <w:spacing w:after="0" w:line="240" w:lineRule="auto"/>
    </w:pPr>
    <w:tblPr>
      <w:tblStyleRowBandSize w:val="1"/>
      <w:tblStyleColBandSize w:val="1"/>
      <w:tblCellMar>
        <w:top w:w="114.0" w:type="dxa"/>
        <w:left w:w="0.0" w:type="dxa"/>
        <w:bottom w:w="0.0" w:type="dxa"/>
        <w:right w:w="21.0" w:type="dxa"/>
      </w:tblCellMar>
    </w:tblPr>
  </w:style>
  <w:style w:type="table" w:styleId="Table21">
    <w:basedOn w:val="TableNormal"/>
    <w:pPr>
      <w:spacing w:after="0" w:line="240" w:lineRule="auto"/>
    </w:pPr>
    <w:tblPr>
      <w:tblStyleRowBandSize w:val="1"/>
      <w:tblStyleColBandSize w:val="1"/>
      <w:tblCellMar>
        <w:top w:w="47.0" w:type="dxa"/>
        <w:left w:w="0.0" w:type="dxa"/>
        <w:bottom w:w="30.0" w:type="dxa"/>
        <w:right w:w="19.0" w:type="dxa"/>
      </w:tblCellMar>
    </w:tblPr>
  </w:style>
  <w:style w:type="table" w:styleId="Table22">
    <w:basedOn w:val="TableNormal"/>
    <w:pPr>
      <w:spacing w:after="0" w:line="240" w:lineRule="auto"/>
    </w:pPr>
    <w:tblPr>
      <w:tblStyleRowBandSize w:val="1"/>
      <w:tblStyleColBandSize w:val="1"/>
      <w:tblCellMar>
        <w:top w:w="47.0" w:type="dxa"/>
        <w:left w:w="0.0" w:type="dxa"/>
        <w:bottom w:w="30.0" w:type="dxa"/>
        <w:right w:w="1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4.xml"/><Relationship Id="rId10" Type="http://schemas.openxmlformats.org/officeDocument/2006/relationships/header" Target="header5.xml"/><Relationship Id="rId12" Type="http://schemas.openxmlformats.org/officeDocument/2006/relationships/header" Target="header6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ENGx24hK3dsJuJVm4s+xOqm9Uw==">CgMxLjAyDmguaXRoazBxaDNmNHVrOAByITEtb3BzMGx3WFc0NEFnNmFSWGdlV0JsRHB3YmpHcDRMQw==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E96A174931FA483F883E1162EFC5AE9A_13</vt:lpwstr>
  </property>
</Properties>
</file>