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63CC" w14:textId="45E4F9B8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ÚJ 3-01 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IČO: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>54443121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DIČ: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>2121693101</w:t>
      </w:r>
    </w:p>
    <w:p w14:paraId="6C9C46C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254069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2C8D1DE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3CC1F5D9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78015D1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Všeobecn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údaje</w:t>
      </w:r>
      <w:proofErr w:type="spellEnd"/>
    </w:p>
    <w:p w14:paraId="675E5F8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A8496A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B93D311" w14:textId="026B74B2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1.) Informácie o účtovnej jednotke: </w:t>
      </w:r>
      <w:r w:rsidR="006417E5">
        <w:rPr>
          <w:rFonts w:ascii="Times New Roman" w:hAnsi="Times New Roman" w:cs="Times New Roman"/>
          <w:sz w:val="24"/>
          <w:szCs w:val="24"/>
        </w:rPr>
        <w:t xml:space="preserve">KVM </w:t>
      </w:r>
      <w:proofErr w:type="spellStart"/>
      <w:r w:rsidR="006417E5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="006417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17E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6417E5">
        <w:rPr>
          <w:rFonts w:ascii="Times New Roman" w:hAnsi="Times New Roman" w:cs="Times New Roman"/>
          <w:sz w:val="24"/>
          <w:szCs w:val="24"/>
        </w:rPr>
        <w:t>., Sihla č.34, 976 53  SIHLA</w:t>
      </w:r>
    </w:p>
    <w:p w14:paraId="31150393" w14:textId="117C3F1B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 činnosti: </w:t>
      </w:r>
      <w:proofErr w:type="spellStart"/>
      <w:r w:rsidR="006417E5">
        <w:rPr>
          <w:rFonts w:ascii="Times New Roman" w:hAnsi="Times New Roman" w:cs="Times New Roman"/>
          <w:sz w:val="24"/>
          <w:szCs w:val="24"/>
        </w:rPr>
        <w:t>Pokrivačské</w:t>
      </w:r>
      <w:proofErr w:type="spellEnd"/>
      <w:r w:rsidR="006417E5">
        <w:rPr>
          <w:rFonts w:ascii="Times New Roman" w:hAnsi="Times New Roman" w:cs="Times New Roman"/>
          <w:sz w:val="24"/>
          <w:szCs w:val="24"/>
        </w:rPr>
        <w:t xml:space="preserve">  a stavebné práce</w:t>
      </w:r>
    </w:p>
    <w:p w14:paraId="0E36F46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D4B9ACA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2.)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materskou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oslobodená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zostaviť</w:t>
      </w:r>
      <w:proofErr w:type="spellEnd"/>
    </w:p>
    <w:p w14:paraId="087E232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konsolidovanú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uzávierku</w:t>
      </w:r>
      <w:proofErr w:type="spellEnd"/>
    </w:p>
    <w:p w14:paraId="6A168A9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DD0C33C" w14:textId="135F0F28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3.) Počet zamestnancov: </w:t>
      </w:r>
      <w:r w:rsidR="006417E5">
        <w:rPr>
          <w:rFonts w:ascii="Times New Roman" w:hAnsi="Times New Roman" w:cs="Times New Roman"/>
          <w:sz w:val="24"/>
          <w:szCs w:val="24"/>
        </w:rPr>
        <w:t>3 - traja</w:t>
      </w:r>
    </w:p>
    <w:p w14:paraId="4CDECDF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A8FFEE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132C80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4305B6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3E306F3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3276C2B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závierka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predpokladu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nepretržite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pokračovať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svojej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činnosti</w:t>
      </w:r>
      <w:proofErr w:type="spellEnd"/>
    </w:p>
    <w:p w14:paraId="7A6D89A1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oceňovania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položiek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záväzkov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nákupu</w:t>
      </w:r>
      <w:proofErr w:type="spellEnd"/>
    </w:p>
    <w:p w14:paraId="5745E7C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zostavenia odpisového plánu pre jednotlivé druhy dlhodobého hmotného a nehmotného majetku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rovnomern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odpisová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metóda</w:t>
      </w:r>
      <w:proofErr w:type="spellEnd"/>
    </w:p>
    <w:p w14:paraId="2FDA056E" w14:textId="27F9F2BD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eviduje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investičný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pozostáva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dopravu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stavebného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materiálu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premiestňovania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zamestnancov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pracoviská</w:t>
      </w:r>
      <w:proofErr w:type="spellEnd"/>
    </w:p>
    <w:p w14:paraId="12A45AC8" w14:textId="3228A317" w:rsidR="006417E5" w:rsidRPr="006417E5" w:rsidRDefault="0030785B" w:rsidP="006417E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417E5"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ďalej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ÚZ)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zatiaľ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nemala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zmeny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účtovných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metód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417E5">
        <w:rPr>
          <w:rFonts w:ascii="Times New Roman" w:hAnsi="Times New Roman" w:cs="Times New Roman"/>
          <w:sz w:val="24"/>
          <w:szCs w:val="24"/>
        </w:rPr>
        <w:t xml:space="preserve"> nakoľko k</w:t>
      </w:r>
      <w:r w:rsidRPr="006417E5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nim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nebol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</w:p>
    <w:p w14:paraId="0D7F2FA1" w14:textId="2167B6B6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rozhodovala v priebehu roka 20</w:t>
      </w:r>
      <w:r w:rsidR="00CA7979">
        <w:rPr>
          <w:rFonts w:ascii="Times New Roman" w:hAnsi="Times New Roman" w:cs="Times New Roman"/>
          <w:sz w:val="24"/>
          <w:szCs w:val="24"/>
        </w:rPr>
        <w:t>2</w:t>
      </w:r>
      <w:r w:rsidR="004007C7">
        <w:rPr>
          <w:rFonts w:ascii="Times New Roman" w:hAnsi="Times New Roman" w:cs="Times New Roman"/>
          <w:sz w:val="24"/>
          <w:szCs w:val="24"/>
        </w:rPr>
        <w:t>5</w:t>
      </w:r>
      <w:r w:rsidR="006417E5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 rozdelení </w:t>
      </w:r>
      <w:r w:rsidR="00CA7979">
        <w:rPr>
          <w:rFonts w:ascii="Times New Roman" w:hAnsi="Times New Roman" w:cs="Times New Roman"/>
          <w:sz w:val="24"/>
          <w:szCs w:val="24"/>
        </w:rPr>
        <w:t xml:space="preserve">časti </w:t>
      </w:r>
      <w:r>
        <w:rPr>
          <w:rFonts w:ascii="Times New Roman" w:hAnsi="Times New Roman" w:cs="Times New Roman"/>
          <w:sz w:val="24"/>
          <w:szCs w:val="24"/>
        </w:rPr>
        <w:t xml:space="preserve">zisku z minulých rokov </w:t>
      </w:r>
      <w:r w:rsidR="004007C7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4007C7">
        <w:rPr>
          <w:rFonts w:ascii="Times New Roman" w:hAnsi="Times New Roman" w:cs="Times New Roman"/>
          <w:sz w:val="24"/>
          <w:szCs w:val="24"/>
        </w:rPr>
        <w:t>umerenie</w:t>
      </w:r>
      <w:proofErr w:type="spellEnd"/>
      <w:r w:rsidR="004007C7">
        <w:rPr>
          <w:rFonts w:ascii="Times New Roman" w:hAnsi="Times New Roman" w:cs="Times New Roman"/>
          <w:sz w:val="24"/>
          <w:szCs w:val="24"/>
        </w:rPr>
        <w:t xml:space="preserve"> straty z r.2024</w:t>
      </w:r>
    </w:p>
    <w:p w14:paraId="195F80F7" w14:textId="37F396A4" w:rsidR="006417E5" w:rsidRDefault="006417E5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ÚJ </w:t>
      </w:r>
      <w:r w:rsidR="004007C7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účtovala na účte 648 o </w:t>
      </w:r>
      <w:proofErr w:type="spellStart"/>
      <w:r>
        <w:rPr>
          <w:rFonts w:ascii="Times New Roman" w:hAnsi="Times New Roman" w:cs="Times New Roman"/>
          <w:sz w:val="24"/>
          <w:szCs w:val="24"/>
        </w:rPr>
        <w:t>dotáciach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poukázaných z ÚPSVaR – preplatenie nákladov </w:t>
      </w:r>
    </w:p>
    <w:p w14:paraId="7D2FB5A4" w14:textId="75AC4AE8" w:rsidR="006417E5" w:rsidRDefault="006417E5" w:rsidP="00641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poukázaných na mzdy </w:t>
      </w:r>
    </w:p>
    <w:p w14:paraId="6352E9B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DDBE9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14:paraId="1BE68DC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76D94E1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dopĺňajú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súvahu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výkaz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ziskov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strát</w:t>
      </w:r>
      <w:proofErr w:type="spellEnd"/>
    </w:p>
    <w:p w14:paraId="09951FB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</w:rPr>
      </w:pPr>
    </w:p>
    <w:p w14:paraId="38EFAB25" w14:textId="273F5BE3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Jednotlivé položky n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ÚJ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tvoria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hlavne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nákup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stavebného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materiálu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prenájmy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strojov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stavebné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práce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fakturované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objednanými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dodávateľmi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prenájmy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strojov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náklady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mzdy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odvody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zo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miezd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kolky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poistenia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automobilov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zákonné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pistky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cestné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dane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náhradné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diely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odpisy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IM.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D856C3A" w14:textId="62181D1C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Výnosy tvoria tržby z</w:t>
      </w:r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stavebné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pokrývačské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práce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95D957" w14:textId="1984FA76" w:rsidR="0030785B" w:rsidRPr="00901338" w:rsidRDefault="00901338" w:rsidP="0090133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85B" w:rsidRPr="00901338">
        <w:rPr>
          <w:rFonts w:ascii="Times New Roman" w:hAnsi="Times New Roman" w:cs="Times New Roman"/>
          <w:sz w:val="24"/>
          <w:szCs w:val="24"/>
        </w:rPr>
        <w:t xml:space="preserve">ÚJ </w:t>
      </w:r>
      <w:r w:rsidR="004007C7">
        <w:rPr>
          <w:rFonts w:ascii="Times New Roman" w:hAnsi="Times New Roman" w:cs="Times New Roman"/>
          <w:sz w:val="24"/>
          <w:szCs w:val="24"/>
        </w:rPr>
        <w:t>ne</w:t>
      </w:r>
      <w:r w:rsidR="0030785B" w:rsidRPr="00901338">
        <w:rPr>
          <w:rFonts w:ascii="Times New Roman" w:hAnsi="Times New Roman" w:cs="Times New Roman"/>
          <w:sz w:val="24"/>
          <w:szCs w:val="24"/>
        </w:rPr>
        <w:t>eviduje k 31.12.20</w:t>
      </w:r>
      <w:r w:rsidR="00CA7979" w:rsidRPr="00901338">
        <w:rPr>
          <w:rFonts w:ascii="Times New Roman" w:hAnsi="Times New Roman" w:cs="Times New Roman"/>
          <w:sz w:val="24"/>
          <w:szCs w:val="24"/>
        </w:rPr>
        <w:t>2</w:t>
      </w:r>
      <w:r w:rsidR="004007C7">
        <w:rPr>
          <w:rFonts w:ascii="Times New Roman" w:hAnsi="Times New Roman" w:cs="Times New Roman"/>
          <w:sz w:val="24"/>
          <w:szCs w:val="24"/>
        </w:rPr>
        <w:t>5</w:t>
      </w:r>
      <w:r w:rsidR="0030785B" w:rsidRPr="00901338">
        <w:rPr>
          <w:rFonts w:ascii="Times New Roman" w:hAnsi="Times New Roman" w:cs="Times New Roman"/>
          <w:sz w:val="24"/>
          <w:szCs w:val="24"/>
        </w:rPr>
        <w:t xml:space="preserve">  záväzky voči </w:t>
      </w:r>
      <w:proofErr w:type="spellStart"/>
      <w:r w:rsidR="0030785B" w:rsidRPr="00901338">
        <w:rPr>
          <w:rFonts w:ascii="Times New Roman" w:hAnsi="Times New Roman" w:cs="Times New Roman"/>
          <w:sz w:val="24"/>
          <w:szCs w:val="24"/>
        </w:rPr>
        <w:t>dod</w:t>
      </w:r>
      <w:r w:rsidR="0030785B" w:rsidRPr="00901338">
        <w:rPr>
          <w:rFonts w:ascii="Times New Roman" w:hAnsi="Times New Roman" w:cs="Times New Roman"/>
          <w:sz w:val="24"/>
          <w:szCs w:val="24"/>
          <w:lang w:val="en-US"/>
        </w:rPr>
        <w:t>ávateľom</w:t>
      </w:r>
      <w:proofErr w:type="spellEnd"/>
      <w:r w:rsidR="0030785B" w:rsidRPr="00901338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dodanie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stavebných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splátky leasingu.</w:t>
      </w:r>
    </w:p>
    <w:p w14:paraId="29BFCA81" w14:textId="77777777" w:rsidR="00780C5D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87FEB" w14:textId="77777777" w:rsidR="00780C5D" w:rsidRPr="0030785B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E03808" w14:textId="375B9B18" w:rsidR="0030785B" w:rsidRP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4007C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5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14:paraId="67D266B1" w14:textId="5880BC45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Zdravotná poisťovňa = 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4007C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82,16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0DBA81B3" w14:textId="56A328D2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  </w:t>
      </w:r>
      <w:r w:rsidR="002C4B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4007C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69,20</w:t>
      </w:r>
      <w:r w:rsidR="00843DE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€</w:t>
      </w:r>
    </w:p>
    <w:p w14:paraId="470E6AFF" w14:textId="613C12AF" w:rsidR="0030785B" w:rsidRDefault="0030785B" w:rsidP="003078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Daňový úrad =             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2C4B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</w:t>
      </w:r>
      <w:r w:rsidR="004007C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0F2B909B" w14:textId="3770A743" w:rsidR="00780C5D" w:rsidRPr="00780C5D" w:rsidRDefault="00780C5D" w:rsidP="00780C5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02</w:t>
      </w:r>
      <w:r w:rsidR="002C4B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1557473A" w14:textId="0C727088" w:rsidR="00780C5D" w:rsidRPr="0030785B" w:rsidRDefault="00780C5D" w:rsidP="00780C5D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-     mzdy =        </w:t>
      </w:r>
      <w:r w:rsidR="002C4B3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      </w:t>
      </w:r>
      <w:r w:rsidR="004007C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121,04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50544965" w14:textId="77777777" w:rsidR="0030785B" w:rsidRPr="00780C5D" w:rsidRDefault="0030785B" w:rsidP="00780C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9092E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vlastných akciách –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neboli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nadobudnuté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akcie</w:t>
      </w:r>
      <w:proofErr w:type="spellEnd"/>
    </w:p>
    <w:p w14:paraId="6160F213" w14:textId="33081484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="00CA797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007C7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neposkytovala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pôžičky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členom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štatutárneho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orgánu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neuvádza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úrokové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sadzby</w:t>
      </w:r>
      <w:proofErr w:type="spellEnd"/>
    </w:p>
    <w:p w14:paraId="5F339F4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nemá iné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finančn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nevykazovala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súvahe</w:t>
      </w:r>
      <w:proofErr w:type="spellEnd"/>
    </w:p>
    <w:p w14:paraId="5A72B24C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zásady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používané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prideľovaní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výnosov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uzatvorených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zmlúv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styku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2EF45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60623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A4528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BFE3B7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33C0FD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23842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366DB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C0A5B6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62414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6F5B7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313FAA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083DB9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D8B30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BE5B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4B6F74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A385F0B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FA2E81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AE6B9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96219EF" w14:textId="77777777" w:rsidR="00D86623" w:rsidRDefault="00D86623"/>
    <w:sectPr w:rsidR="00D86623" w:rsidSect="00D9159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7B2"/>
    <w:multiLevelType w:val="hybridMultilevel"/>
    <w:tmpl w:val="A4CEED18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D4974"/>
    <w:multiLevelType w:val="hybridMultilevel"/>
    <w:tmpl w:val="4A10AEBA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7DB0"/>
    <w:multiLevelType w:val="hybridMultilevel"/>
    <w:tmpl w:val="46FC9DD8"/>
    <w:lvl w:ilvl="0" w:tplc="9AC895EC"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8604A6"/>
    <w:multiLevelType w:val="hybridMultilevel"/>
    <w:tmpl w:val="22265D7C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5B"/>
    <w:rsid w:val="002C4B34"/>
    <w:rsid w:val="0030785B"/>
    <w:rsid w:val="004007C7"/>
    <w:rsid w:val="006417E5"/>
    <w:rsid w:val="00780C5D"/>
    <w:rsid w:val="00843DE3"/>
    <w:rsid w:val="008D0805"/>
    <w:rsid w:val="00901338"/>
    <w:rsid w:val="00CA7979"/>
    <w:rsid w:val="00D86623"/>
    <w:rsid w:val="00D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62AE"/>
  <w15:docId w15:val="{D633253E-2F09-4D44-A78B-ECE68F2A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785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Peter Lietavec</cp:lastModifiedBy>
  <cp:revision>2</cp:revision>
  <dcterms:created xsi:type="dcterms:W3CDTF">2026-06-30T16:27:00Z</dcterms:created>
  <dcterms:modified xsi:type="dcterms:W3CDTF">2026-06-30T16:27:00Z</dcterms:modified>
</cp:coreProperties>
</file>