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Poznámky k účtovnej závierke zostavenej k 31.12.2025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/>
      </w:pPr>
      <w:r w:rsidDel="00000000" w:rsidR="00000000" w:rsidRPr="00000000">
        <w:rPr>
          <w:rtl w:val="0"/>
        </w:rPr>
        <w:t xml:space="preserve">Za obdobie:  01.01.2025 - 31.12.2025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A.Všeobecné údaje</w:t>
      </w:r>
    </w:p>
    <w:tbl>
      <w:tblPr>
        <w:tblStyle w:val="Table1"/>
        <w:tblW w:w="9286.0" w:type="dxa"/>
        <w:jc w:val="left"/>
        <w:tblInd w:w="-115.0" w:type="dxa"/>
        <w:tblLayout w:type="fixed"/>
        <w:tblLook w:val="0000"/>
      </w:tblPr>
      <w:tblGrid>
        <w:gridCol w:w="2147"/>
        <w:gridCol w:w="7139"/>
        <w:tblGridChange w:id="0">
          <w:tblGrid>
            <w:gridCol w:w="2147"/>
            <w:gridCol w:w="7139"/>
          </w:tblGrid>
        </w:tblGridChange>
      </w:tblGrid>
      <w:tr>
        <w:trPr>
          <w:cantSplit w:val="0"/>
          <w:trHeight w:val="8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a) Základné informácie o účtovnej jednotke: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Obchodné meno: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AUTOMOTEA GROUP s.r.o.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Petelenova 5, Banská Bystrica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IČO, DIČ: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IČO:  54647649          DIČ:  2121741512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založenia: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vzniku: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30.05.2022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b) Opis hospodárskej činnosti účtovnej jednotky: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cestná doprava (nákladná) a ostatné služby</w:t>
      </w:r>
    </w:p>
    <w:p w:rsidR="00000000" w:rsidDel="00000000" w:rsidP="00000000" w:rsidRDefault="00000000" w:rsidRPr="00000000" w14:paraId="00000014">
      <w:pPr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c) Informácie o počte zamestnancov</w:t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Informácie k prílohe č. 3 časti A. písm. c) o počte zamestnancov    </w:t>
      </w:r>
    </w:p>
    <w:tbl>
      <w:tblPr>
        <w:tblStyle w:val="Table2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93"/>
        <w:gridCol w:w="2644"/>
        <w:gridCol w:w="2873"/>
        <w:tblGridChange w:id="0">
          <w:tblGrid>
            <w:gridCol w:w="3693"/>
            <w:gridCol w:w="2644"/>
            <w:gridCol w:w="2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Priemerný prepočítaný počet zamestnancov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Stav zamestnancov ku dňu, ku ktorému sa zostavuje účtovná závierka, z toho: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  <w:t xml:space="preserve">počet vedúcich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00000" w:rsidDel="00000000" w:rsidP="00000000" w:rsidRDefault="00000000" w:rsidRPr="00000000" w14:paraId="0000002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nie je neobmedzene ručiaca v iných spoločnostiach</w:t>
      </w:r>
    </w:p>
    <w:p w:rsidR="00000000" w:rsidDel="00000000" w:rsidP="00000000" w:rsidRDefault="00000000" w:rsidRPr="00000000" w14:paraId="00000026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Právny dôvod na zostavenie účtovnej závierky: </w:t>
      </w:r>
    </w:p>
    <w:p w:rsidR="00000000" w:rsidDel="00000000" w:rsidP="00000000" w:rsidRDefault="00000000" w:rsidRPr="00000000" w14:paraId="00000028">
      <w:pPr>
        <w:ind w:right="-468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2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f) Dátum schválenia účtovnej závierky za bezprostredne predchádzajúce účtovné obdobie príslušným orgánom účtovnej jednotky:  </w:t>
      </w:r>
    </w:p>
    <w:p w:rsidR="00000000" w:rsidDel="00000000" w:rsidP="00000000" w:rsidRDefault="00000000" w:rsidRPr="00000000" w14:paraId="0000002A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Členovia orgánov spoločnosti</w:t>
      </w:r>
    </w:p>
    <w:tbl>
      <w:tblPr>
        <w:tblStyle w:val="Table3"/>
        <w:tblW w:w="16940.0" w:type="dxa"/>
        <w:jc w:val="left"/>
        <w:tblInd w:w="-6.999999999999993" w:type="dxa"/>
        <w:tblLayout w:type="fixed"/>
        <w:tblLook w:val="040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  <w:tblGridChange w:id="0">
          <w:tblGrid>
            <w:gridCol w:w="2860"/>
            <w:gridCol w:w="1140"/>
            <w:gridCol w:w="1360"/>
            <w:gridCol w:w="1020"/>
            <w:gridCol w:w="1520"/>
            <w:gridCol w:w="1480"/>
            <w:gridCol w:w="1080"/>
            <w:gridCol w:w="1080"/>
            <w:gridCol w:w="1080"/>
            <w:gridCol w:w="1080"/>
            <w:gridCol w:w="1080"/>
            <w:gridCol w:w="1080"/>
            <w:gridCol w:w="1080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gridSpan w:val="13"/>
            <w:vMerge w:val="restart"/>
            <w:vAlign w:val="bottom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Informácie k časti B. písm. b) prílohy č. 3 o štruktúre spoločníkov, akcionárov ku dňu, ku ktorému sa zostavuje</w:t>
            </w:r>
          </w:p>
          <w:p w:rsidR="00000000" w:rsidDel="00000000" w:rsidP="00000000" w:rsidRDefault="00000000" w:rsidRPr="00000000" w14:paraId="0000002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účtovná  závierka a o štruktúre spoločníkov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13"/>
            <w:vMerge w:val="continue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Spoločník, akcionár do dňa zmeny  v štruktúre spoločníkov, akcionárov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Výška podielu na základnom imaní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Podiel na hlasovacích právach v %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Iný podiel na ostatných položkách VI ako na ZI                 v %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Spoločník, akcionár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Dátum zmeny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absolútne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v %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0,00%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Ak je účtovná jednotka súčasťou konsolidovaného celku poznámky obsahujú aj tieto informácie:</w:t>
      </w:r>
    </w:p>
    <w:p w:rsidR="00000000" w:rsidDel="00000000" w:rsidP="00000000" w:rsidRDefault="00000000" w:rsidRPr="00000000" w14:paraId="000000B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nie je súčasťou konsolidovaného celku</w:t>
      </w:r>
    </w:p>
    <w:p w:rsidR="00000000" w:rsidDel="00000000" w:rsidP="00000000" w:rsidRDefault="00000000" w:rsidRPr="00000000" w14:paraId="000000B2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V poznámkach sa uvádzajú ďalšie informácie o:</w:t>
      </w:r>
    </w:p>
    <w:p w:rsidR="00000000" w:rsidDel="00000000" w:rsidP="00000000" w:rsidRDefault="00000000" w:rsidRPr="00000000" w14:paraId="000000B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a) použitých účtovných zásadách a účtovných metódach,</w:t>
      </w:r>
    </w:p>
    <w:p w:rsidR="00000000" w:rsidDel="00000000" w:rsidP="00000000" w:rsidRDefault="00000000" w:rsidRPr="00000000" w14:paraId="000000B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údajoch vykázaných na strane aktív súvahy,</w:t>
      </w:r>
    </w:p>
    <w:p w:rsidR="00000000" w:rsidDel="00000000" w:rsidP="00000000" w:rsidRDefault="00000000" w:rsidRPr="00000000" w14:paraId="000000B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údajoch vykázaných na strane pasív súvahy,</w:t>
      </w:r>
    </w:p>
    <w:p w:rsidR="00000000" w:rsidDel="00000000" w:rsidP="00000000" w:rsidRDefault="00000000" w:rsidRPr="00000000" w14:paraId="000000B6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výnosoch,</w:t>
      </w:r>
    </w:p>
    <w:p w:rsidR="00000000" w:rsidDel="00000000" w:rsidP="00000000" w:rsidRDefault="00000000" w:rsidRPr="00000000" w14:paraId="000000B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nákladoch,</w:t>
      </w:r>
    </w:p>
    <w:p w:rsidR="00000000" w:rsidDel="00000000" w:rsidP="00000000" w:rsidRDefault="00000000" w:rsidRPr="00000000" w14:paraId="000000B8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f) daniach z príjmov,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g) údajoch na podsúvahových účtoch,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h) iných aktívach a iných pasívach,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right="-468"/>
        <w:jc w:val="both"/>
        <w:rPr/>
      </w:pPr>
      <w:r w:rsidDel="00000000" w:rsidR="00000000" w:rsidRPr="00000000">
        <w:rPr>
          <w:rtl w:val="0"/>
        </w:rPr>
        <w:t xml:space="preserve">i) spriaznených osobách,</w:t>
      </w:r>
    </w:p>
    <w:p w:rsidR="00000000" w:rsidDel="00000000" w:rsidP="00000000" w:rsidRDefault="00000000" w:rsidRPr="00000000" w14:paraId="000000BC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j) skutočnostiach, ktoré nastali medzi dňom, ku ktorému sa zostavuje účtovná závierka a dňom jej zostavenia,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k) prehľade zmien vlastného imania,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right="-468"/>
        <w:jc w:val="both"/>
        <w:rPr/>
      </w:pPr>
      <w:r w:rsidDel="00000000" w:rsidR="00000000" w:rsidRPr="00000000">
        <w:rPr>
          <w:rtl w:val="0"/>
        </w:rPr>
        <w:t xml:space="preserve">l) prehľade peňažných tokov.</w:t>
      </w:r>
    </w:p>
    <w:p w:rsidR="00000000" w:rsidDel="00000000" w:rsidP="00000000" w:rsidRDefault="00000000" w:rsidRPr="00000000" w14:paraId="000000BF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right="-468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E. Informácie o použitých účtovných zásadách a účtovných metódach:</w:t>
      </w:r>
    </w:p>
    <w:p w:rsidR="00000000" w:rsidDel="00000000" w:rsidP="00000000" w:rsidRDefault="00000000" w:rsidRPr="00000000" w14:paraId="000000C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a) Splnenie predpokladu, že účtovná jednotka bude </w:t>
      </w:r>
      <w:r w:rsidDel="00000000" w:rsidR="00000000" w:rsidRPr="00000000">
        <w:rPr>
          <w:u w:val="single"/>
          <w:rtl w:val="0"/>
        </w:rPr>
        <w:t xml:space="preserve">nepretržite pokračovať</w:t>
      </w:r>
      <w:r w:rsidDel="00000000" w:rsidR="00000000" w:rsidRPr="00000000">
        <w:rPr>
          <w:rtl w:val="0"/>
        </w:rPr>
        <w:t xml:space="preserve"> vo svojej činnosti: </w:t>
      </w:r>
    </w:p>
    <w:p w:rsidR="00000000" w:rsidDel="00000000" w:rsidP="00000000" w:rsidRDefault="00000000" w:rsidRPr="00000000" w14:paraId="000000C2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účtovná závierka bola zostavená za predpokladu nepretržitého trvania</w:t>
      </w:r>
    </w:p>
    <w:p w:rsidR="00000000" w:rsidDel="00000000" w:rsidP="00000000" w:rsidRDefault="00000000" w:rsidRPr="00000000" w14:paraId="000000C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</w:t>
      </w:r>
      <w:r w:rsidDel="00000000" w:rsidR="00000000" w:rsidRPr="00000000">
        <w:rPr>
          <w:u w:val="single"/>
          <w:rtl w:val="0"/>
        </w:rPr>
        <w:t xml:space="preserve">Zmeny účtovných zásad</w:t>
      </w:r>
      <w:r w:rsidDel="00000000" w:rsidR="00000000" w:rsidRPr="00000000">
        <w:rPr>
          <w:rtl w:val="0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00000" w:rsidDel="00000000" w:rsidP="00000000" w:rsidRDefault="00000000" w:rsidRPr="00000000" w14:paraId="000000C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nezmenila účtovné zásady a metódy počas účtovného obdobia</w:t>
      </w:r>
    </w:p>
    <w:p w:rsidR="00000000" w:rsidDel="00000000" w:rsidP="00000000" w:rsidRDefault="00000000" w:rsidRPr="00000000" w14:paraId="000000C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</w:t>
      </w:r>
      <w:r w:rsidDel="00000000" w:rsidR="00000000" w:rsidRPr="00000000">
        <w:rPr>
          <w:u w:val="single"/>
          <w:rtl w:val="0"/>
        </w:rPr>
        <w:t xml:space="preserve">Spôsob oceňovania</w:t>
      </w:r>
      <w:r w:rsidDel="00000000" w:rsidR="00000000" w:rsidRPr="00000000">
        <w:rPr>
          <w:rtl w:val="0"/>
        </w:rPr>
        <w:t xml:space="preserve"> jednotlivých zložiek majetku a záväzkov v členení na:  </w:t>
      </w:r>
    </w:p>
    <w:p w:rsidR="00000000" w:rsidDel="00000000" w:rsidP="00000000" w:rsidRDefault="00000000" w:rsidRPr="00000000" w14:paraId="000000C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/>
      </w:pPr>
      <w:r w:rsidDel="00000000" w:rsidR="00000000" w:rsidRPr="00000000">
        <w:rPr>
          <w:rtl w:val="0"/>
        </w:rPr>
        <w:t xml:space="preserve">1. Dlhodobý nehmotný, hmotný majetok , zásoby obstarané kúpou: obstarávacou cenou</w:t>
      </w:r>
    </w:p>
    <w:p w:rsidR="00000000" w:rsidDel="00000000" w:rsidP="00000000" w:rsidRDefault="00000000" w:rsidRPr="00000000" w14:paraId="000000C8">
      <w:pPr>
        <w:jc w:val="both"/>
        <w:rPr/>
      </w:pPr>
      <w:r w:rsidDel="00000000" w:rsidR="00000000" w:rsidRPr="00000000">
        <w:rPr>
          <w:rtl w:val="0"/>
        </w:rPr>
        <w:t xml:space="preserve">2. Dlhodobý nehmotný, hmotný majetok, zásoby obstarané vlastnou činnosťou: vlastnými nákladmi</w:t>
      </w:r>
    </w:p>
    <w:p w:rsidR="00000000" w:rsidDel="00000000" w:rsidP="00000000" w:rsidRDefault="00000000" w:rsidRPr="00000000" w14:paraId="000000C9">
      <w:pPr>
        <w:jc w:val="both"/>
        <w:rPr/>
      </w:pPr>
      <w:r w:rsidDel="00000000" w:rsidR="00000000" w:rsidRPr="00000000">
        <w:rPr>
          <w:rtl w:val="0"/>
        </w:rPr>
        <w:t xml:space="preserve"> 3. Dlhodobý nehmotný, hmotný majetok, zásoby  obstarané iným spôsobom: reprodukčnou cenou</w:t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  <w:t xml:space="preserve">4. Pohľadávky, záväzky, pôžičky a úvery, rezervy : menovitou hodnotou pri ich vzniku</w:t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  <w:t xml:space="preserve">5. Krátkodobý finančný majetok: nominálnou cenou</w:t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  <w:t xml:space="preserve">6. Časové rozlíšenie na strane aktív a pasív súvahy: menovitou hodnotou pri ich vzniku</w:t>
      </w:r>
    </w:p>
    <w:p w:rsidR="00000000" w:rsidDel="00000000" w:rsidP="00000000" w:rsidRDefault="00000000" w:rsidRPr="00000000" w14:paraId="000000CD">
      <w:pPr>
        <w:jc w:val="both"/>
        <w:rPr/>
      </w:pPr>
      <w:r w:rsidDel="00000000" w:rsidR="00000000" w:rsidRPr="00000000">
        <w:rPr>
          <w:rtl w:val="0"/>
        </w:rPr>
        <w:t xml:space="preserve">7. Prenajatý majetok a majetok obstaraný na základe zmluvy o kúpe prenajatej veci: menovitou hodnotou pri ich vzniku</w:t>
      </w:r>
    </w:p>
    <w:p w:rsidR="00000000" w:rsidDel="00000000" w:rsidP="00000000" w:rsidRDefault="00000000" w:rsidRPr="00000000" w14:paraId="000000CE">
      <w:pPr>
        <w:jc w:val="both"/>
        <w:rPr/>
      </w:pPr>
      <w:r w:rsidDel="00000000" w:rsidR="00000000" w:rsidRPr="00000000">
        <w:rPr>
          <w:rtl w:val="0"/>
        </w:rPr>
        <w:t xml:space="preserve">8. Splatná daň z príjmov a odložená daň z príjmov: menovitou hodnotou pri ich vzniku</w:t>
      </w:r>
    </w:p>
    <w:p w:rsidR="00000000" w:rsidDel="00000000" w:rsidP="00000000" w:rsidRDefault="00000000" w:rsidRPr="00000000" w14:paraId="000000C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2"/>
        <w:tabs>
          <w:tab w:val="left" w:leader="none" w:pos="1005"/>
        </w:tabs>
        <w:jc w:val="both"/>
        <w:rPr>
          <w:rFonts w:ascii="Arial Narrow" w:cs="Arial Narrow" w:eastAsia="Arial Narrow" w:hAnsi="Arial Narrow"/>
          <w:b w:val="0"/>
          <w:bCs w:val="0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d)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u w:val="single"/>
          <w:rtl w:val="0"/>
        </w:rPr>
        <w:t xml:space="preserve">Tvorba odpisového plánu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 pre dlhodobý majetok, pričom sa uvádza doba odpisovania, sadzby odpisov a odpisové metódy pre účtovné odpisy: </w:t>
      </w:r>
    </w:p>
    <w:p w:rsidR="00000000" w:rsidDel="00000000" w:rsidP="00000000" w:rsidRDefault="00000000" w:rsidRPr="00000000" w14:paraId="000000D1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účtovná jednotka odpisuje majetok účtovne v súlade s daňovými odpismi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nehmotného majetku - položky pod 2 400 eur jednotkovej ceny (§ 13/2 PU).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hmotného majetku - položky pod 1 700 eur jednotkovej ceny (§ 13/6 PU).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dobrovoľné účtovanie podlimitného technického zhodnotenia do odpisovaného dlhodobého majetku (§ 21/3 PU).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dobrovoľnú kapitalizáciu úrokov do obstarávacej ceny odpisovaného dlhodobého majetku (§ 34/1 PU; § 35/2/h PU).</w:t>
      </w:r>
    </w:p>
    <w:p w:rsidR="00000000" w:rsidDel="00000000" w:rsidP="00000000" w:rsidRDefault="00000000" w:rsidRPr="00000000" w14:paraId="000000D6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e)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u w:val="single"/>
          <w:rtl w:val="0"/>
        </w:rPr>
        <w:t xml:space="preserve">Dotácie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 poskytnuté na obstaranie majetku s uvedením zložky majetku a ich ocenenia: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neboli poskytnuté</w:t>
      </w:r>
    </w:p>
    <w:p w:rsidR="00000000" w:rsidDel="00000000" w:rsidP="00000000" w:rsidRDefault="00000000" w:rsidRPr="00000000" w14:paraId="000000D8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f)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u w:val="single"/>
          <w:rtl w:val="0"/>
        </w:rPr>
        <w:t xml:space="preserve">Informácie o oprave významných chýb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v účtovnom období nebolo účtované o oprave minulých chýb</w:t>
      </w:r>
    </w:p>
    <w:p w:rsidR="00000000" w:rsidDel="00000000" w:rsidP="00000000" w:rsidRDefault="00000000" w:rsidRPr="00000000" w14:paraId="000000DA">
      <w:pPr>
        <w:ind w:right="-468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F. Informácie o údajoch vykázaných na strane aktív súvahy: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nehmotnom majetku</w:t>
      </w:r>
    </w:p>
    <w:p w:rsidR="00000000" w:rsidDel="00000000" w:rsidP="00000000" w:rsidRDefault="00000000" w:rsidRPr="00000000" w14:paraId="000000D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"/>
        <w:tblW w:w="9126.0" w:type="dxa"/>
        <w:jc w:val="center"/>
        <w:tblLayout w:type="fixed"/>
        <w:tblLook w:val="04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  <w:tblGridChange w:id="0">
          <w:tblGrid>
            <w:gridCol w:w="1860"/>
            <w:gridCol w:w="999"/>
            <w:gridCol w:w="851"/>
            <w:gridCol w:w="867"/>
            <w:gridCol w:w="978"/>
            <w:gridCol w:w="708"/>
            <w:gridCol w:w="851"/>
            <w:gridCol w:w="1149"/>
            <w:gridCol w:w="863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Dlhodobý nehmotný majetok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Goodwill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pStyle w:val="Title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Tabuľka č. 2</w:t>
      </w:r>
    </w:p>
    <w:tbl>
      <w:tblPr>
        <w:tblStyle w:val="Table5"/>
        <w:tblW w:w="9126.0" w:type="dxa"/>
        <w:jc w:val="center"/>
        <w:tblLayout w:type="fixed"/>
        <w:tblLook w:val="040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  <w:tblGridChange w:id="0">
          <w:tblGrid>
            <w:gridCol w:w="1860"/>
            <w:gridCol w:w="999"/>
            <w:gridCol w:w="851"/>
            <w:gridCol w:w="867"/>
            <w:gridCol w:w="978"/>
            <w:gridCol w:w="672"/>
            <w:gridCol w:w="36"/>
            <w:gridCol w:w="851"/>
            <w:gridCol w:w="1149"/>
            <w:gridCol w:w="863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Dlhodobý nehmotný majetok</w:t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Goodwill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9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c) o dlhodobom nehmotnom majetku </w:t>
      </w:r>
    </w:p>
    <w:tbl>
      <w:tblPr>
        <w:tblStyle w:val="Table6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48"/>
        <w:gridCol w:w="2762"/>
        <w:tblGridChange w:id="0">
          <w:tblGrid>
            <w:gridCol w:w="6448"/>
            <w:gridCol w:w="276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nehmotný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hmotnom majetku</w:t>
        <w:tab/>
      </w:r>
    </w:p>
    <w:p w:rsidR="00000000" w:rsidDel="00000000" w:rsidP="00000000" w:rsidRDefault="00000000" w:rsidRPr="00000000" w14:paraId="000002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7"/>
        <w:tblW w:w="9241.000000000002" w:type="dxa"/>
        <w:jc w:val="center"/>
        <w:tblLayout w:type="fixed"/>
        <w:tblLook w:val="04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  <w:tblGridChange w:id="0">
          <w:tblGrid>
            <w:gridCol w:w="1543"/>
            <w:gridCol w:w="11"/>
            <w:gridCol w:w="6"/>
            <w:gridCol w:w="1019"/>
            <w:gridCol w:w="850"/>
            <w:gridCol w:w="722"/>
            <w:gridCol w:w="11"/>
            <w:gridCol w:w="118"/>
            <w:gridCol w:w="992"/>
            <w:gridCol w:w="20"/>
            <w:gridCol w:w="972"/>
            <w:gridCol w:w="57"/>
            <w:gridCol w:w="652"/>
            <w:gridCol w:w="709"/>
            <w:gridCol w:w="850"/>
            <w:gridCol w:w="709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Základné stádo a ťažné zvieratá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143287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143287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17500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17500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160787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160787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20368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20368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36186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36186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56554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56554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122919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122919</w:t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104232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104232</w:t>
            </w:r>
          </w:p>
        </w:tc>
      </w:tr>
    </w:tbl>
    <w:p w:rsidR="00000000" w:rsidDel="00000000" w:rsidP="00000000" w:rsidRDefault="00000000" w:rsidRPr="00000000" w14:paraId="0000043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8"/>
        <w:tblW w:w="9241.0" w:type="dxa"/>
        <w:jc w:val="center"/>
        <w:tblLayout w:type="fixed"/>
        <w:tblLook w:val="04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  <w:tblGridChange w:id="0">
          <w:tblGrid>
            <w:gridCol w:w="1543"/>
            <w:gridCol w:w="11"/>
            <w:gridCol w:w="6"/>
            <w:gridCol w:w="1019"/>
            <w:gridCol w:w="850"/>
            <w:gridCol w:w="722"/>
            <w:gridCol w:w="11"/>
            <w:gridCol w:w="118"/>
            <w:gridCol w:w="992"/>
            <w:gridCol w:w="20"/>
            <w:gridCol w:w="965"/>
            <w:gridCol w:w="7"/>
            <w:gridCol w:w="709"/>
            <w:gridCol w:w="709"/>
            <w:gridCol w:w="850"/>
            <w:gridCol w:w="709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43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44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Základné stádo a ťažné zvieratá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45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3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k prílohe č. 3 časti F. písm. c) o dlhodobom hmotnom majetku </w:t>
      </w:r>
    </w:p>
    <w:tbl>
      <w:tblPr>
        <w:tblStyle w:val="Table9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65"/>
        <w:gridCol w:w="3045"/>
        <w:tblGridChange w:id="0">
          <w:tblGrid>
            <w:gridCol w:w="6165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1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j) o  dlhodobom finančnom majetku</w:t>
      </w:r>
    </w:p>
    <w:p w:rsidR="00000000" w:rsidDel="00000000" w:rsidP="00000000" w:rsidRDefault="00000000" w:rsidRPr="00000000" w14:paraId="000005C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0"/>
        <w:tblW w:w="9241.0" w:type="dxa"/>
        <w:jc w:val="center"/>
        <w:tblLayout w:type="fixed"/>
        <w:tblLook w:val="04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  <w:tblGridChange w:id="0">
          <w:tblGrid>
            <w:gridCol w:w="1305"/>
            <w:gridCol w:w="1133"/>
            <w:gridCol w:w="1088"/>
            <w:gridCol w:w="46"/>
            <w:gridCol w:w="887"/>
            <w:gridCol w:w="104"/>
            <w:gridCol w:w="851"/>
            <w:gridCol w:w="709"/>
            <w:gridCol w:w="850"/>
            <w:gridCol w:w="661"/>
            <w:gridCol w:w="12"/>
            <w:gridCol w:w="878"/>
            <w:gridCol w:w="717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64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69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1"/>
        <w:tblW w:w="9241.0" w:type="dxa"/>
        <w:jc w:val="center"/>
        <w:tblLayout w:type="fixed"/>
        <w:tblLook w:val="04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  <w:tblGridChange w:id="0">
          <w:tblGrid>
            <w:gridCol w:w="1305"/>
            <w:gridCol w:w="1133"/>
            <w:gridCol w:w="1088"/>
            <w:gridCol w:w="46"/>
            <w:gridCol w:w="887"/>
            <w:gridCol w:w="104"/>
            <w:gridCol w:w="851"/>
            <w:gridCol w:w="709"/>
            <w:gridCol w:w="850"/>
            <w:gridCol w:w="661"/>
            <w:gridCol w:w="12"/>
            <w:gridCol w:w="878"/>
            <w:gridCol w:w="717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73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78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2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m) o dlhodobom finančnom majetku </w:t>
      </w:r>
    </w:p>
    <w:tbl>
      <w:tblPr>
        <w:tblStyle w:val="Table12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6"/>
        <w:gridCol w:w="2904"/>
        <w:tblGridChange w:id="0">
          <w:tblGrid>
            <w:gridCol w:w="6306"/>
            <w:gridCol w:w="290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finančný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F. písm. i) o štruktúre dlhodobého finančného majetku</w:t>
      </w:r>
    </w:p>
    <w:tbl>
      <w:tblPr>
        <w:tblStyle w:val="Table13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922"/>
        <w:gridCol w:w="1123"/>
        <w:gridCol w:w="1701"/>
        <w:gridCol w:w="1452"/>
        <w:gridCol w:w="1667"/>
        <w:gridCol w:w="1345"/>
        <w:tblGridChange w:id="0">
          <w:tblGrid>
            <w:gridCol w:w="1922"/>
            <w:gridCol w:w="1123"/>
            <w:gridCol w:w="1701"/>
            <w:gridCol w:w="1452"/>
            <w:gridCol w:w="1667"/>
            <w:gridCol w:w="134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Obchodné meno a sídlo spoločnosti, v ktorej má ÚJ umiestnený DFM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</w:t>
            </w:r>
          </w:p>
        </w:tc>
      </w:tr>
      <w:tr>
        <w:trPr>
          <w:cantSplit w:val="0"/>
          <w:trHeight w:val="1394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ZI</w:t>
            </w:r>
          </w:p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hlasovacích právach </w:t>
            </w:r>
          </w:p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 vlastného imania ÚJ, v ktorej má ÚJ umiestnený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 ÚJ, v ktorej má ÚJ umiestnený DFM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 </w:t>
              <w:br w:type="textWrapping"/>
              <w:t xml:space="preserve">DFM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Dcérske účtovné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Účtovné jednotky s 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Ostatné realizovateľné CP a podiely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Obstarávaný DFM na účely vykonania vplyvu v inej ÚJ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DFM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E">
      <w:pPr>
        <w:pStyle w:val="Title"/>
        <w:spacing w:after="0" w:before="0" w:lineRule="auto"/>
        <w:ind w:left="357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 dlhových CP držaných do splatnosti </w:t>
      </w:r>
    </w:p>
    <w:tbl>
      <w:tblPr>
        <w:tblStyle w:val="Table14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59"/>
        <w:gridCol w:w="728"/>
        <w:gridCol w:w="1276"/>
        <w:gridCol w:w="1134"/>
        <w:gridCol w:w="1134"/>
        <w:gridCol w:w="1417"/>
        <w:gridCol w:w="1062"/>
        <w:tblGridChange w:id="0">
          <w:tblGrid>
            <w:gridCol w:w="2459"/>
            <w:gridCol w:w="728"/>
            <w:gridCol w:w="1276"/>
            <w:gridCol w:w="1134"/>
            <w:gridCol w:w="1134"/>
            <w:gridCol w:w="1417"/>
            <w:gridCol w:w="1062"/>
          </w:tblGrid>
        </w:tblGridChange>
      </w:tblGrid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Dlhové CP</w:t>
              <w:br w:type="textWrapping"/>
              <w:t xml:space="preserve"> držané do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dlhového CP z účtovníctva </w:t>
            </w:r>
          </w:p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konci účtov-ného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 viac ako tri roky a najviac päť rokov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Dlhové CP držané do splatnosti 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4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 poskytnutých dlhodobých pôžičkách</w:t>
      </w:r>
    </w:p>
    <w:tbl>
      <w:tblPr>
        <w:tblStyle w:val="Table15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76"/>
        <w:gridCol w:w="1457"/>
        <w:gridCol w:w="1140"/>
        <w:gridCol w:w="1110"/>
        <w:gridCol w:w="1523"/>
        <w:gridCol w:w="1204"/>
        <w:tblGridChange w:id="0">
          <w:tblGrid>
            <w:gridCol w:w="2776"/>
            <w:gridCol w:w="1457"/>
            <w:gridCol w:w="1140"/>
            <w:gridCol w:w="1110"/>
            <w:gridCol w:w="1523"/>
            <w:gridCol w:w="1204"/>
          </w:tblGrid>
        </w:tblGridChange>
      </w:tblGrid>
      <w:tr>
        <w:trPr>
          <w:cantSplit w:val="0"/>
          <w:trHeight w:val="996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Dlhodobé pôžičky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pôžičky z účtovníctva v 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 konci účtovného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tri roky a najviac päť rokov vrátane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pôžičky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0">
      <w:pPr>
        <w:pStyle w:val="Title"/>
        <w:keepNext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1">
      <w:pPr>
        <w:pStyle w:val="Title"/>
        <w:keepNext w:val="0"/>
        <w:numPr>
          <w:ilvl w:val="0"/>
          <w:numId w:val="2"/>
        </w:numPr>
        <w:spacing w:after="0" w:before="12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 prílohe č. 3  časti F. písm. o) o opravných položkách k zásobám</w:t>
      </w:r>
    </w:p>
    <w:p w:rsidR="00000000" w:rsidDel="00000000" w:rsidP="00000000" w:rsidRDefault="00000000" w:rsidRPr="00000000" w14:paraId="0000088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6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7"/>
        <w:gridCol w:w="1407"/>
        <w:gridCol w:w="992"/>
        <w:gridCol w:w="1701"/>
        <w:gridCol w:w="1569"/>
        <w:gridCol w:w="1194"/>
        <w:tblGridChange w:id="0">
          <w:tblGrid>
            <w:gridCol w:w="2347"/>
            <w:gridCol w:w="1407"/>
            <w:gridCol w:w="992"/>
            <w:gridCol w:w="1701"/>
            <w:gridCol w:w="1569"/>
            <w:gridCol w:w="119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</w:r>
          </w:p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Materiál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a polotovary vlastnej výroby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 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Tovar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Nehnuteľnosť na predaj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Poskytnuté preddavky  na zásoby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Zásoby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7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14"/>
        <w:gridCol w:w="2196"/>
        <w:tblGridChange w:id="0">
          <w:tblGrid>
            <w:gridCol w:w="7014"/>
            <w:gridCol w:w="21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Nehnuteľnosť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obstarávanie nehnuteľnosti  na predaj za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obstaranie nehnuteľnosti na predaj od začiatku obstarávania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F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0">
      <w:pPr>
        <w:pStyle w:val="Title"/>
        <w:numPr>
          <w:ilvl w:val="0"/>
          <w:numId w:val="2"/>
        </w:numPr>
        <w:spacing w:after="0" w:before="120" w:lineRule="auto"/>
        <w:ind w:left="357" w:hanging="357"/>
        <w:jc w:val="both"/>
        <w:rPr/>
      </w:pPr>
      <w:r w:rsidDel="00000000" w:rsidR="00000000" w:rsidRPr="00000000">
        <w:rPr>
          <w:rtl w:val="0"/>
        </w:rPr>
        <w:t xml:space="preserve">Informácie k prílohe č. 3  časti F. písm. p) o zásobách, na ktoré je zriadené záložné právo </w:t>
      </w:r>
    </w:p>
    <w:tbl>
      <w:tblPr>
        <w:tblStyle w:val="Table18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14"/>
        <w:gridCol w:w="2196"/>
        <w:tblGridChange w:id="0">
          <w:tblGrid>
            <w:gridCol w:w="7014"/>
            <w:gridCol w:w="21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Zásoby, na ktoré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D5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6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q) o zákazkovej výrobe a o zákazkovej výstavbe nehnuteľnosti určenej na predaj</w:t>
      </w:r>
    </w:p>
    <w:p w:rsidR="00000000" w:rsidDel="00000000" w:rsidP="00000000" w:rsidRDefault="00000000" w:rsidRPr="00000000" w14:paraId="000008D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9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25"/>
        <w:gridCol w:w="1701"/>
        <w:gridCol w:w="2160"/>
        <w:gridCol w:w="2200"/>
        <w:tblGridChange w:id="0">
          <w:tblGrid>
            <w:gridCol w:w="3225"/>
            <w:gridCol w:w="1701"/>
            <w:gridCol w:w="2160"/>
            <w:gridCol w:w="2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výrobu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E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20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7"/>
        <w:gridCol w:w="2409"/>
        <w:gridCol w:w="2800"/>
        <w:tblGridChange w:id="0">
          <w:tblGrid>
            <w:gridCol w:w="4077"/>
            <w:gridCol w:w="2409"/>
            <w:gridCol w:w="2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E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Hodnota zákazkovej výroby</w:t>
            </w:r>
          </w:p>
          <w:p w:rsidR="00000000" w:rsidDel="00000000" w:rsidP="00000000" w:rsidRDefault="00000000" w:rsidRPr="00000000" w14:paraId="000008E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výrobe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3</w:t>
      </w:r>
    </w:p>
    <w:tbl>
      <w:tblPr>
        <w:tblStyle w:val="Table21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1983"/>
        <w:gridCol w:w="1843"/>
        <w:gridCol w:w="2658"/>
        <w:tblGridChange w:id="0">
          <w:tblGrid>
            <w:gridCol w:w="2802"/>
            <w:gridCol w:w="1983"/>
            <w:gridCol w:w="1843"/>
            <w:gridCol w:w="26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výstavby nehnuteľnosti určenej na predaj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výstavbu nehnuteľnosti určenej na predaj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7">
      <w:pPr>
        <w:pStyle w:val="Title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8">
      <w:pPr>
        <w:pStyle w:val="Title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Tabuľka č. 4</w:t>
      </w:r>
    </w:p>
    <w:tbl>
      <w:tblPr>
        <w:tblStyle w:val="Table22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0"/>
        <w:gridCol w:w="2409"/>
        <w:gridCol w:w="2517"/>
        <w:tblGridChange w:id="0">
          <w:tblGrid>
            <w:gridCol w:w="4360"/>
            <w:gridCol w:w="2409"/>
            <w:gridCol w:w="25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Hodnota zákazkovej výstavby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výstavbe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r) o vývoji opravnej položky k pohľadávkam </w:t>
      </w:r>
    </w:p>
    <w:tbl>
      <w:tblPr>
        <w:tblStyle w:val="Table23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54"/>
        <w:gridCol w:w="1275"/>
        <w:gridCol w:w="1219"/>
        <w:gridCol w:w="1693"/>
        <w:gridCol w:w="1663"/>
        <w:gridCol w:w="1306"/>
        <w:tblGridChange w:id="0">
          <w:tblGrid>
            <w:gridCol w:w="2054"/>
            <w:gridCol w:w="1275"/>
            <w:gridCol w:w="1219"/>
            <w:gridCol w:w="1693"/>
            <w:gridCol w:w="1663"/>
            <w:gridCol w:w="130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</w:t>
              <w:br w:type="textWrapping"/>
              <w:t xml:space="preserve">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</w:t>
              <w:br w:type="textWrapping"/>
              <w:t xml:space="preserve">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 MÚJ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kons. celku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6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s) o vekovej štruktúre pohľadávok </w:t>
      </w:r>
    </w:p>
    <w:tbl>
      <w:tblPr>
        <w:tblStyle w:val="Table24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8"/>
        <w:gridCol w:w="1985"/>
        <w:gridCol w:w="1843"/>
        <w:gridCol w:w="1950"/>
        <w:tblGridChange w:id="0">
          <w:tblGrid>
            <w:gridCol w:w="3508"/>
            <w:gridCol w:w="1985"/>
            <w:gridCol w:w="1843"/>
            <w:gridCol w:w="19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 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spolu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4008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4008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4008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4008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11962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19104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31066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Sociálne poistenie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7556</w:t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7556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pohľadávky a dotácie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-400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19118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19104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D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38222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Table25"/>
        <w:tblW w:w="921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46"/>
        <w:gridCol w:w="2268"/>
        <w:gridCol w:w="2196"/>
        <w:tblGridChange w:id="0">
          <w:tblGrid>
            <w:gridCol w:w="4746"/>
            <w:gridCol w:w="2268"/>
            <w:gridCol w:w="219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Opis predmetu záložného práva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predmetu záložného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  <w:br w:type="textWrapping"/>
              <w:t xml:space="preserve"> pohľadávky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kryté záložným právom alebo inou formou zabezpečenia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Hodnota pohľadávok, na ktoré sa zriadilo záložné právo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BD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F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w) o krátkodobom finančnom majetku </w:t>
      </w:r>
    </w:p>
    <w:p w:rsidR="00000000" w:rsidDel="00000000" w:rsidP="00000000" w:rsidRDefault="00000000" w:rsidRPr="00000000" w14:paraId="000009C0">
      <w:pPr>
        <w:pStyle w:val="Title"/>
        <w:keepNext w:val="0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Tabuľka č. 1 </w:t>
      </w:r>
    </w:p>
    <w:tbl>
      <w:tblPr>
        <w:tblStyle w:val="Table26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8"/>
        <w:gridCol w:w="2643"/>
        <w:gridCol w:w="2405"/>
        <w:tblGridChange w:id="0">
          <w:tblGrid>
            <w:gridCol w:w="4238"/>
            <w:gridCol w:w="2643"/>
            <w:gridCol w:w="24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6676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účty v banke alebo v pobočke zahraničnej banky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4474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Vkladové účty v banke alebo v pobočke zahraničnej banky termínované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Peniaze na ceste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1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10725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2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D3">
      <w:pPr>
        <w:pStyle w:val="Title"/>
        <w:keepNext w:val="0"/>
        <w:widowControl w:val="0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4">
      <w:pPr>
        <w:pStyle w:val="Title"/>
        <w:keepNext w:val="0"/>
        <w:widowControl w:val="0"/>
        <w:spacing w:after="0" w:before="0" w:lineRule="auto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Tabuľka č. 2</w:t>
      </w:r>
    </w:p>
    <w:tbl>
      <w:tblPr>
        <w:tblStyle w:val="Table27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26"/>
        <w:gridCol w:w="1463"/>
        <w:gridCol w:w="1161"/>
        <w:gridCol w:w="937"/>
        <w:gridCol w:w="1215"/>
        <w:gridCol w:w="1608"/>
        <w:tblGridChange w:id="0">
          <w:tblGrid>
            <w:gridCol w:w="2826"/>
            <w:gridCol w:w="1463"/>
            <w:gridCol w:w="1161"/>
            <w:gridCol w:w="937"/>
            <w:gridCol w:w="1215"/>
            <w:gridCol w:w="160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gridSpan w:val="5"/>
            <w:tcBorders>
              <w:top w:color="000000" w:space="0" w:sz="12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</w:t>
            </w:r>
          </w:p>
          <w:p w:rsidR="00000000" w:rsidDel="00000000" w:rsidP="00000000" w:rsidRDefault="00000000" w:rsidRPr="00000000" w14:paraId="000009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  <w:p w:rsidR="00000000" w:rsidDel="00000000" w:rsidP="00000000" w:rsidRDefault="00000000" w:rsidRPr="00000000" w14:paraId="000009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konci účtovného obdobia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so splatnosťou do  jedného roka držané</w:t>
              <w:br w:type="textWrapping"/>
              <w:t xml:space="preserve">do splatnosti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1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 časti  F. písm. x) o vývoji opravnej položky ku krátkodobému finančnému majetku</w:t>
      </w:r>
    </w:p>
    <w:tbl>
      <w:tblPr>
        <w:tblStyle w:val="Table28"/>
        <w:tblW w:w="921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42"/>
        <w:gridCol w:w="1437"/>
        <w:gridCol w:w="992"/>
        <w:gridCol w:w="1418"/>
        <w:gridCol w:w="1417"/>
        <w:gridCol w:w="1204"/>
        <w:tblGridChange w:id="0">
          <w:tblGrid>
            <w:gridCol w:w="2742"/>
            <w:gridCol w:w="1437"/>
            <w:gridCol w:w="992"/>
            <w:gridCol w:w="1418"/>
            <w:gridCol w:w="1417"/>
            <w:gridCol w:w="12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</w:t>
            </w:r>
          </w:p>
          <w:p w:rsidR="00000000" w:rsidDel="00000000" w:rsidP="00000000" w:rsidRDefault="00000000" w:rsidRPr="00000000" w14:paraId="00000A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  <w:br w:type="textWrapping"/>
              <w:t xml:space="preserve">OP</w:t>
            </w:r>
          </w:p>
          <w:p w:rsidR="00000000" w:rsidDel="00000000" w:rsidP="00000000" w:rsidRDefault="00000000" w:rsidRPr="00000000" w14:paraId="00000A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opodstatne-nosti</w:t>
            </w:r>
          </w:p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z účtovníctva</w:t>
            </w:r>
          </w:p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8">
      <w:pPr>
        <w:pStyle w:val="Title"/>
        <w:spacing w:after="120" w:before="0" w:lineRule="auto"/>
        <w:ind w:left="35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y) o krátkodobom finančnom majetku, na ktorý bolo zriadené záložné právo </w:t>
      </w:r>
    </w:p>
    <w:tbl>
      <w:tblPr>
        <w:tblStyle w:val="Table29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72"/>
        <w:gridCol w:w="2338"/>
        <w:tblGridChange w:id="0">
          <w:tblGrid>
            <w:gridCol w:w="6872"/>
            <w:gridCol w:w="233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Krátkodobý  finančný majetok, na ktorý bolo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E">
      <w:pPr>
        <w:pStyle w:val="Title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0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 za) o ocenení krátkodobého finančného  majetku, ku dňu ku ktorému sa zostavuje účtovná závierka reálnou hodnotou</w:t>
      </w:r>
    </w:p>
    <w:tbl>
      <w:tblPr>
        <w:tblStyle w:val="Table30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8"/>
        <w:gridCol w:w="1811"/>
        <w:gridCol w:w="2268"/>
        <w:gridCol w:w="1809"/>
        <w:tblGridChange w:id="0">
          <w:tblGrid>
            <w:gridCol w:w="3398"/>
            <w:gridCol w:w="1811"/>
            <w:gridCol w:w="2268"/>
            <w:gridCol w:w="18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Zvýšenie/ zníženie hodnoty</w:t>
            </w:r>
          </w:p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(+/-)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ocenenia</w:t>
              <w:br w:type="textWrapping"/>
              <w:t xml:space="preserve">na výsledok hospodá-renia bežného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</w:t>
            </w:r>
          </w:p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ocenenia</w:t>
              <w:br w:type="textWrapping"/>
              <w:t xml:space="preserve">na vlastné imanie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 (komodity)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5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0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zc) o majetku prenajatom formou finančného prenájmu</w:t>
      </w:r>
    </w:p>
    <w:tbl>
      <w:tblPr>
        <w:tblStyle w:val="Table31"/>
        <w:tblW w:w="9286.0" w:type="dxa"/>
        <w:jc w:val="center"/>
        <w:tblLayout w:type="fixed"/>
        <w:tblLook w:val="0400"/>
      </w:tblPr>
      <w:tblGrid>
        <w:gridCol w:w="1533"/>
        <w:gridCol w:w="1282"/>
        <w:gridCol w:w="1709"/>
        <w:gridCol w:w="1070"/>
        <w:gridCol w:w="1209"/>
        <w:gridCol w:w="1566"/>
        <w:gridCol w:w="917"/>
        <w:tblGridChange w:id="0">
          <w:tblGrid>
            <w:gridCol w:w="1533"/>
            <w:gridCol w:w="1282"/>
            <w:gridCol w:w="1709"/>
            <w:gridCol w:w="1070"/>
            <w:gridCol w:w="1209"/>
            <w:gridCol w:w="1566"/>
            <w:gridCol w:w="91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výnos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A92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3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G. písm. a) tretiemu bodu o rozdelení účtovného zisku alebo o vysporiadaní účtovnej straty </w:t>
      </w:r>
    </w:p>
    <w:p w:rsidR="00000000" w:rsidDel="00000000" w:rsidP="00000000" w:rsidRDefault="00000000" w:rsidRPr="00000000" w14:paraId="00000A9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2"/>
        <w:tblW w:w="9286.0" w:type="dxa"/>
        <w:jc w:val="center"/>
        <w:tblLayout w:type="fixed"/>
        <w:tblLook w:val="0400"/>
      </w:tblPr>
      <w:tblGrid>
        <w:gridCol w:w="6185"/>
        <w:gridCol w:w="3101"/>
        <w:tblGridChange w:id="0">
          <w:tblGrid>
            <w:gridCol w:w="6185"/>
            <w:gridCol w:w="3101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Účtovný zisk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445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štatutárnych a ostatných fondov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na zvýšenie základného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minulých období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445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Rozdelenie podielu na zisku spoločníkom, členom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445</w:t>
            </w:r>
          </w:p>
        </w:tc>
      </w:tr>
    </w:tbl>
    <w:p w:rsidR="00000000" w:rsidDel="00000000" w:rsidP="00000000" w:rsidRDefault="00000000" w:rsidRPr="00000000" w14:paraId="00000AA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3"/>
        <w:tblW w:w="9286.0" w:type="dxa"/>
        <w:jc w:val="center"/>
        <w:tblLayout w:type="fixed"/>
        <w:tblLook w:val="0400"/>
      </w:tblPr>
      <w:tblGrid>
        <w:gridCol w:w="6272"/>
        <w:gridCol w:w="3014"/>
        <w:tblGridChange w:id="0">
          <w:tblGrid>
            <w:gridCol w:w="6272"/>
            <w:gridCol w:w="3014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5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Účtovná strata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štatutárnych a ostatných fondov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 nerozdeleného zisku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spoločníkmi, členmi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na účet neuhradenej straty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b) o rezervách</w:t>
      </w:r>
    </w:p>
    <w:p w:rsidR="00000000" w:rsidDel="00000000" w:rsidP="00000000" w:rsidRDefault="00000000" w:rsidRPr="00000000" w14:paraId="00000AC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4"/>
        <w:tblW w:w="9288.0" w:type="dxa"/>
        <w:jc w:val="center"/>
        <w:tblLayout w:type="fixed"/>
        <w:tblLook w:val="0400"/>
      </w:tblPr>
      <w:tblGrid>
        <w:gridCol w:w="2519"/>
        <w:gridCol w:w="1952"/>
        <w:gridCol w:w="1024"/>
        <w:gridCol w:w="1135"/>
        <w:gridCol w:w="1133"/>
        <w:gridCol w:w="1525"/>
        <w:tblGridChange w:id="0">
          <w:tblGrid>
            <w:gridCol w:w="2519"/>
            <w:gridCol w:w="1952"/>
            <w:gridCol w:w="1024"/>
            <w:gridCol w:w="1135"/>
            <w:gridCol w:w="1133"/>
            <w:gridCol w:w="15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B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F">
      <w:pPr>
        <w:spacing w:after="0" w:before="12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5"/>
        <w:tblW w:w="9288.0" w:type="dxa"/>
        <w:jc w:val="center"/>
        <w:tblLayout w:type="fixed"/>
        <w:tblLook w:val="0400"/>
      </w:tblPr>
      <w:tblGrid>
        <w:gridCol w:w="2519"/>
        <w:gridCol w:w="1952"/>
        <w:gridCol w:w="1024"/>
        <w:gridCol w:w="1135"/>
        <w:gridCol w:w="1133"/>
        <w:gridCol w:w="1525"/>
        <w:tblGridChange w:id="0">
          <w:tblGrid>
            <w:gridCol w:w="2519"/>
            <w:gridCol w:w="1952"/>
            <w:gridCol w:w="1024"/>
            <w:gridCol w:w="1135"/>
            <w:gridCol w:w="1133"/>
            <w:gridCol w:w="15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0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F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4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5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G. písm. c) a d) o záväzkoch</w:t>
      </w:r>
    </w:p>
    <w:tbl>
      <w:tblPr>
        <w:tblStyle w:val="Table36"/>
        <w:tblW w:w="9286.0" w:type="dxa"/>
        <w:jc w:val="center"/>
        <w:tblLayout w:type="fixed"/>
        <w:tblLook w:val="0400"/>
      </w:tblPr>
      <w:tblGrid>
        <w:gridCol w:w="3756"/>
        <w:gridCol w:w="2921"/>
        <w:gridCol w:w="2609"/>
        <w:tblGridChange w:id="0">
          <w:tblGrid>
            <w:gridCol w:w="3756"/>
            <w:gridCol w:w="2921"/>
            <w:gridCol w:w="2609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B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záväzky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146460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6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146460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B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C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v) a časti G. písm. f) o odloženej daňovej pohľadávke alebo o odloženom daňovom záväzku</w:t>
      </w:r>
    </w:p>
    <w:tbl>
      <w:tblPr>
        <w:tblStyle w:val="Table37"/>
        <w:tblW w:w="9286.0" w:type="dxa"/>
        <w:jc w:val="left"/>
        <w:tblInd w:w="-115.0" w:type="dxa"/>
        <w:tblLayout w:type="fixed"/>
        <w:tblLook w:val="0400"/>
      </w:tblPr>
      <w:tblGrid>
        <w:gridCol w:w="4985"/>
        <w:gridCol w:w="2210"/>
        <w:gridCol w:w="2091"/>
        <w:tblGridChange w:id="0">
          <w:tblGrid>
            <w:gridCol w:w="4985"/>
            <w:gridCol w:w="2210"/>
            <w:gridCol w:w="2091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Dočasné rozdiely medzi účtovnou hodnotou majetku a daňovou základňou,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Dočasné rozdiely medzi účtovnou hodnotou záväzkov a daňovou základňou, z toho: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2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Možnosť umorovať daňovú stratu v budúcnosti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Možnosť previesť nevyužité daňové odpočty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Sadzba dane z príjmov ( v %)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Uplatnená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Odložený daňový záväzok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Zmena odloženého daňového záväzku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C6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7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g) o záväzkoch zo sociálneho fondu</w:t>
      </w:r>
    </w:p>
    <w:tbl>
      <w:tblPr>
        <w:tblStyle w:val="Table38"/>
        <w:tblW w:w="9286.0" w:type="dxa"/>
        <w:jc w:val="center"/>
        <w:tblLayout w:type="fixed"/>
        <w:tblLook w:val="0400"/>
      </w:tblPr>
      <w:tblGrid>
        <w:gridCol w:w="3958"/>
        <w:gridCol w:w="2644"/>
        <w:gridCol w:w="2684"/>
        <w:tblGridChange w:id="0">
          <w:tblGrid>
            <w:gridCol w:w="3958"/>
            <w:gridCol w:w="2644"/>
            <w:gridCol w:w="2684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B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Začiatočný stav sociálneho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C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35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na ťarchu nákladov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zo zisku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Ostatná tvorba 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Tvorba sociálneho fondu 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A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Čerpanie sociálneho fondu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Konečný zostatok sociálneho fondu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E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h) o vydaných dlhopisoch</w:t>
      </w:r>
    </w:p>
    <w:tbl>
      <w:tblPr>
        <w:tblStyle w:val="Table39"/>
        <w:tblW w:w="9286.0" w:type="dxa"/>
        <w:jc w:val="center"/>
        <w:tblLayout w:type="fixed"/>
        <w:tblLook w:val="0400"/>
      </w:tblPr>
      <w:tblGrid>
        <w:gridCol w:w="2191"/>
        <w:gridCol w:w="1419"/>
        <w:gridCol w:w="1419"/>
        <w:gridCol w:w="1419"/>
        <w:gridCol w:w="1419"/>
        <w:gridCol w:w="1419"/>
        <w:tblGridChange w:id="0">
          <w:tblGrid>
            <w:gridCol w:w="2191"/>
            <w:gridCol w:w="1419"/>
            <w:gridCol w:w="1419"/>
            <w:gridCol w:w="1419"/>
            <w:gridCol w:w="1419"/>
            <w:gridCol w:w="1419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vydaného dlhopisu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Emisný kurz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C00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 časti G. písm. i) o bankových úveroch, pôžičkách a krátkodobých finančných výpomociach</w:t>
      </w:r>
    </w:p>
    <w:p w:rsidR="00000000" w:rsidDel="00000000" w:rsidP="00000000" w:rsidRDefault="00000000" w:rsidRPr="00000000" w14:paraId="00000C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0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3"/>
        <w:gridCol w:w="850"/>
        <w:gridCol w:w="851"/>
        <w:gridCol w:w="1268"/>
        <w:gridCol w:w="1441"/>
        <w:gridCol w:w="1118"/>
        <w:gridCol w:w="1525"/>
        <w:tblGridChange w:id="0">
          <w:tblGrid>
            <w:gridCol w:w="2233"/>
            <w:gridCol w:w="850"/>
            <w:gridCol w:w="851"/>
            <w:gridCol w:w="1268"/>
            <w:gridCol w:w="1441"/>
            <w:gridCol w:w="1118"/>
            <w:gridCol w:w="1525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bezprostred-ne predchá-dzajúce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1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2F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4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1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3"/>
        <w:gridCol w:w="877"/>
        <w:gridCol w:w="824"/>
        <w:gridCol w:w="1275"/>
        <w:gridCol w:w="1418"/>
        <w:gridCol w:w="1134"/>
        <w:gridCol w:w="1525"/>
        <w:tblGridChange w:id="0">
          <w:tblGrid>
            <w:gridCol w:w="2233"/>
            <w:gridCol w:w="877"/>
            <w:gridCol w:w="824"/>
            <w:gridCol w:w="1275"/>
            <w:gridCol w:w="1418"/>
            <w:gridCol w:w="1134"/>
            <w:gridCol w:w="1525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bezprostredne predchádzajú-ce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5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C9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finančné výpomoci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A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B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 G. písm. k) o významných položkách derivátov za bežné účtovné obdobie </w:t>
      </w:r>
    </w:p>
    <w:p w:rsidR="00000000" w:rsidDel="00000000" w:rsidP="00000000" w:rsidRDefault="00000000" w:rsidRPr="00000000" w14:paraId="00000CA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2"/>
        <w:tblW w:w="9286.0" w:type="dxa"/>
        <w:jc w:val="center"/>
        <w:tblLayout w:type="fixed"/>
        <w:tblLook w:val="0400"/>
      </w:tblPr>
      <w:tblGrid>
        <w:gridCol w:w="3963"/>
        <w:gridCol w:w="1491"/>
        <w:gridCol w:w="14"/>
        <w:gridCol w:w="1616"/>
        <w:gridCol w:w="2202"/>
        <w:tblGridChange w:id="0">
          <w:tblGrid>
            <w:gridCol w:w="3963"/>
            <w:gridCol w:w="1491"/>
            <w:gridCol w:w="14"/>
            <w:gridCol w:w="1616"/>
            <w:gridCol w:w="2202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Dohodnutá cena podkladového nástroja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pohľadávky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záväzku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C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Deriváty určené na obchodovanie, z toho: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Zabezpečovacie deriváty, z toho: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9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E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3"/>
        <w:tblW w:w="9286.0" w:type="dxa"/>
        <w:jc w:val="center"/>
        <w:tblLayout w:type="fixed"/>
        <w:tblLook w:val="0400"/>
      </w:tblPr>
      <w:tblGrid>
        <w:gridCol w:w="3953"/>
        <w:gridCol w:w="1682"/>
        <w:gridCol w:w="992"/>
        <w:gridCol w:w="1701"/>
        <w:gridCol w:w="958"/>
        <w:tblGridChange w:id="0">
          <w:tblGrid>
            <w:gridCol w:w="3953"/>
            <w:gridCol w:w="1682"/>
            <w:gridCol w:w="992"/>
            <w:gridCol w:w="1701"/>
            <w:gridCol w:w="958"/>
          </w:tblGrid>
        </w:tblGridChange>
      </w:tblGrid>
      <w:tr>
        <w:trPr>
          <w:cantSplit w:val="0"/>
          <w:trHeight w:val="62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</w:t>
              <w:br w:type="textWrapping"/>
              <w:t xml:space="preserve">(+/-) s vplyvom na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(+/-) s vplyvom na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</w:tr>
      <w:tr>
        <w:trPr>
          <w:cantSplit w:val="0"/>
          <w:trHeight w:val="14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4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Deriváty určené na obchodovanie,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4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Zabezpečovacie deriváty, z toho: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2C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D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l) o položkách zabezpečených derivátmi</w:t>
      </w:r>
    </w:p>
    <w:tbl>
      <w:tblPr>
        <w:tblStyle w:val="Table44"/>
        <w:tblW w:w="9286.0" w:type="dxa"/>
        <w:jc w:val="center"/>
        <w:tblLayout w:type="fixed"/>
        <w:tblLook w:val="0400"/>
      </w:tblPr>
      <w:tblGrid>
        <w:gridCol w:w="5299"/>
        <w:gridCol w:w="1983"/>
        <w:gridCol w:w="2004"/>
        <w:tblGridChange w:id="0">
          <w:tblGrid>
            <w:gridCol w:w="5299"/>
            <w:gridCol w:w="1983"/>
            <w:gridCol w:w="2004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Zabezpečovaná položka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Majetok vykázaný v súvahe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Záväzok vykázaný v súvahe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Zmluvy, ktoré sa neúčtujú na súvahových účtoch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Očakávané budúce obchody dosiaľ zmluvne nezabezpečené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46">
      <w:pPr>
        <w:pStyle w:val="Title"/>
        <w:keepNext w:val="0"/>
        <w:widowControl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A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m) o majetku prenajatom formou finančného prenájmu</w:t>
      </w:r>
    </w:p>
    <w:tbl>
      <w:tblPr>
        <w:tblStyle w:val="Table45"/>
        <w:tblW w:w="9286.0" w:type="dxa"/>
        <w:jc w:val="center"/>
        <w:tblLayout w:type="fixed"/>
        <w:tblLook w:val="0400"/>
      </w:tblPr>
      <w:tblGrid>
        <w:gridCol w:w="1599"/>
        <w:gridCol w:w="1216"/>
        <w:gridCol w:w="1471"/>
        <w:gridCol w:w="1111"/>
        <w:gridCol w:w="1237"/>
        <w:gridCol w:w="1519"/>
        <w:gridCol w:w="1133"/>
        <w:tblGridChange w:id="0">
          <w:tblGrid>
            <w:gridCol w:w="1599"/>
            <w:gridCol w:w="1216"/>
            <w:gridCol w:w="1471"/>
            <w:gridCol w:w="1111"/>
            <w:gridCol w:w="1237"/>
            <w:gridCol w:w="1519"/>
            <w:gridCol w:w="1133"/>
          </w:tblGrid>
        </w:tblGridChange>
      </w:tblGrid>
      <w:tr>
        <w:trPr>
          <w:cantSplit w:val="0"/>
          <w:trHeight w:val="571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5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7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D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H. písm. b) o zmene stavu vnútroorganizačných zásob</w:t>
      </w:r>
    </w:p>
    <w:tbl>
      <w:tblPr>
        <w:tblStyle w:val="Table46"/>
        <w:tblW w:w="9392.0" w:type="dxa"/>
        <w:jc w:val="center"/>
        <w:tblLayout w:type="fixed"/>
        <w:tblLook w:val="0400"/>
      </w:tblPr>
      <w:tblGrid>
        <w:gridCol w:w="2530"/>
        <w:gridCol w:w="1140"/>
        <w:gridCol w:w="1257"/>
        <w:gridCol w:w="1417"/>
        <w:gridCol w:w="1134"/>
        <w:gridCol w:w="1914"/>
        <w:tblGridChange w:id="0">
          <w:tblGrid>
            <w:gridCol w:w="2530"/>
            <w:gridCol w:w="1140"/>
            <w:gridCol w:w="1257"/>
            <w:gridCol w:w="1417"/>
            <w:gridCol w:w="1134"/>
            <w:gridCol w:w="1914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stavu vnútroorganizačných </w:t>
            </w:r>
          </w:p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 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Začiatočný stav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</w:t>
              <w:br w:type="textWrapping"/>
              <w:t xml:space="preserve">a polotovary vlastnej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3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Manká a škody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Reprezentačné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Dary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1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Zmena stavu vnútroorganizačných zásob vo výkaze ziskov a strát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8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H. písm. g) o čistom obrate</w:t>
      </w:r>
    </w:p>
    <w:tbl>
      <w:tblPr>
        <w:tblStyle w:val="Table47"/>
        <w:tblW w:w="9286.0" w:type="dxa"/>
        <w:jc w:val="center"/>
        <w:tblLayout w:type="fixed"/>
        <w:tblLook w:val="0400"/>
      </w:tblPr>
      <w:tblGrid>
        <w:gridCol w:w="5533"/>
        <w:gridCol w:w="2052"/>
        <w:gridCol w:w="1701"/>
        <w:tblGridChange w:id="0">
          <w:tblGrid>
            <w:gridCol w:w="5533"/>
            <w:gridCol w:w="2052"/>
            <w:gridCol w:w="1701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vlastné výrobky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 predaja služieb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434067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tovar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 nehnuteľnosti na predaj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výnosy súvisiace s bežnou činnosťou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E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Čistý obrat celkom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F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434067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0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E1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2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I. o nákladoch voči audítorovi, audítorskej spoločnosti</w:t>
      </w:r>
    </w:p>
    <w:tbl>
      <w:tblPr>
        <w:tblStyle w:val="Table48"/>
        <w:tblW w:w="9286.0" w:type="dxa"/>
        <w:jc w:val="center"/>
        <w:tblLayout w:type="fixed"/>
        <w:tblLook w:val="0400"/>
      </w:tblPr>
      <w:tblGrid>
        <w:gridCol w:w="5494"/>
        <w:gridCol w:w="1844"/>
        <w:gridCol w:w="1948"/>
        <w:tblGridChange w:id="0">
          <w:tblGrid>
            <w:gridCol w:w="5494"/>
            <w:gridCol w:w="1844"/>
            <w:gridCol w:w="1948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6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Náklady voči audítorovi, audítorskej spoločnosti, z toho: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7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8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za overenie individuálnej účtovnej závierky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uisťovacie audítorské služby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súvisiace audítorské služby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poradenstvo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neaudítorské služby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F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J. písm. a) až e) o daniach z príjmov</w:t>
      </w:r>
    </w:p>
    <w:tbl>
      <w:tblPr>
        <w:tblStyle w:val="Table49"/>
        <w:tblW w:w="9286.0" w:type="dxa"/>
        <w:jc w:val="center"/>
        <w:tblLayout w:type="fixed"/>
        <w:tblLook w:val="0400"/>
      </w:tblPr>
      <w:tblGrid>
        <w:gridCol w:w="5778"/>
        <w:gridCol w:w="1664"/>
        <w:gridCol w:w="1844"/>
        <w:tblGridChange w:id="0">
          <w:tblGrid>
            <w:gridCol w:w="5778"/>
            <w:gridCol w:w="1664"/>
            <w:gridCol w:w="1844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záväzku, ktorý vznikol </w:t>
              <w:br w:type="textWrapping"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E0F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0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J.  písm. f) a g) o daniach z príjmov</w:t>
      </w:r>
    </w:p>
    <w:tbl>
      <w:tblPr>
        <w:tblStyle w:val="Table50"/>
        <w:tblW w:w="9286.0" w:type="dxa"/>
        <w:jc w:val="center"/>
        <w:tblLayout w:type="fixed"/>
        <w:tblLook w:val="0400"/>
      </w:tblPr>
      <w:tblGrid>
        <w:gridCol w:w="2800"/>
        <w:gridCol w:w="1701"/>
        <w:gridCol w:w="795"/>
        <w:gridCol w:w="665"/>
        <w:gridCol w:w="1942"/>
        <w:gridCol w:w="718"/>
        <w:gridCol w:w="665"/>
        <w:tblGridChange w:id="0">
          <w:tblGrid>
            <w:gridCol w:w="2800"/>
            <w:gridCol w:w="1701"/>
            <w:gridCol w:w="795"/>
            <w:gridCol w:w="665"/>
            <w:gridCol w:w="1942"/>
            <w:gridCol w:w="718"/>
            <w:gridCol w:w="665"/>
          </w:tblGrid>
        </w:tblGridChange>
      </w:tblGrid>
      <w:tr>
        <w:trPr>
          <w:cantSplit w:val="0"/>
          <w:trHeight w:val="64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</w:t>
            </w:r>
          </w:p>
          <w:p w:rsidR="00000000" w:rsidDel="00000000" w:rsidP="00000000" w:rsidRDefault="00000000" w:rsidRPr="00000000" w14:paraId="00000E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</w:t>
              <w:br w:type="textWrapping"/>
              <w:t xml:space="preserve">pred zdanením,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teoretická daň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Daňovo neuznané náklady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nepodliehajúce dani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Vplyv nevykázanej odloženej daňovej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Umorenie daňovej straty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 sadzby dane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Splatná daň z 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Odložená daň z príjmov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Celková daň z príjmov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7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P. o zmenách vlastného imania</w:t>
      </w:r>
    </w:p>
    <w:p w:rsidR="00000000" w:rsidDel="00000000" w:rsidP="00000000" w:rsidRDefault="00000000" w:rsidRPr="00000000" w14:paraId="00000E7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51"/>
        <w:tblW w:w="9286.000000000002" w:type="dxa"/>
        <w:jc w:val="center"/>
        <w:tblLayout w:type="fixed"/>
        <w:tblLook w:val="0400"/>
      </w:tblPr>
      <w:tblGrid>
        <w:gridCol w:w="2153"/>
        <w:gridCol w:w="1425"/>
        <w:gridCol w:w="1427"/>
        <w:gridCol w:w="1427"/>
        <w:gridCol w:w="1427"/>
        <w:gridCol w:w="1427"/>
        <w:tblGridChange w:id="0">
          <w:tblGrid>
            <w:gridCol w:w="2153"/>
            <w:gridCol w:w="1425"/>
            <w:gridCol w:w="1427"/>
            <w:gridCol w:w="1427"/>
            <w:gridCol w:w="1427"/>
            <w:gridCol w:w="1427"/>
          </w:tblGrid>
        </w:tblGridChange>
      </w:tblGrid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15000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15000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 upísané vlastné imanie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445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bežného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187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187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osoby- 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FC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D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52"/>
        <w:tblW w:w="9286.0" w:type="dxa"/>
        <w:jc w:val="center"/>
        <w:tblLayout w:type="fixed"/>
        <w:tblLook w:val="0400"/>
      </w:tblPr>
      <w:tblGrid>
        <w:gridCol w:w="2152"/>
        <w:gridCol w:w="1426"/>
        <w:gridCol w:w="1427"/>
        <w:gridCol w:w="1427"/>
        <w:gridCol w:w="1427"/>
        <w:gridCol w:w="1427"/>
        <w:tblGridChange w:id="0">
          <w:tblGrid>
            <w:gridCol w:w="2152"/>
            <w:gridCol w:w="1426"/>
            <w:gridCol w:w="1427"/>
            <w:gridCol w:w="1427"/>
            <w:gridCol w:w="1427"/>
            <w:gridCol w:w="1427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 upísané vlastné imanie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hospodá-renia bežného účtovného obdobia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 –podnikateľa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F7C">
      <w:pPr>
        <w:tabs>
          <w:tab w:val="left" w:leader="none" w:pos="1525"/>
        </w:tabs>
        <w:spacing w:after="0" w:line="240" w:lineRule="auto"/>
        <w:rPr>
          <w:b w:val="1"/>
          <w:bCs w:val="1"/>
        </w:rPr>
        <w:sectPr>
          <w:headerReference r:id="rId7" w:type="default"/>
          <w:footerReference r:id="rId8" w:type="default"/>
          <w:pgSz w:h="16838" w:w="11906" w:orient="portrait"/>
          <w:pgMar w:bottom="1418" w:top="1418" w:left="1418" w:right="1418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9" w:type="default"/>
      <w:type w:val="continuous"/>
      <w:pgSz w:h="16838" w:w="11906" w:orient="portrait"/>
      <w:pgMar w:bottom="13960" w:top="1418" w:left="3793" w:right="3793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83">
    <w:pPr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Strana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3"/>
      <w:tblW w:w="9087.0" w:type="dxa"/>
      <w:jc w:val="left"/>
      <w:tblInd w:w="-15.0" w:type="dxa"/>
      <w:tblLayout w:type="fixed"/>
      <w:tblLook w:val="0400"/>
    </w:tblPr>
    <w:tblGrid>
      <w:gridCol w:w="2833"/>
      <w:gridCol w:w="6254"/>
      <w:tblGridChange w:id="0">
        <w:tblGrid>
          <w:gridCol w:w="2833"/>
          <w:gridCol w:w="6254"/>
        </w:tblGrid>
      </w:tblGridChange>
    </w:tblGrid>
    <w:tr>
      <w:trPr>
        <w:cantSplit w:val="0"/>
        <w:trHeight w:val="119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F7F">
          <w:pPr>
            <w:spacing w:after="0" w:line="240" w:lineRule="auto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Poznámky Úč POD 3 - 01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bottom"/>
        </w:tcPr>
        <w:p w:rsidR="00000000" w:rsidDel="00000000" w:rsidP="00000000" w:rsidRDefault="00000000" w:rsidRPr="00000000" w14:paraId="00000F80">
          <w:pPr>
            <w:spacing w:after="0" w:line="240" w:lineRule="auto"/>
            <w:ind w:right="72"/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IČO:   54647649                  DIČ</w:t>
          </w:r>
          <w:r w:rsidDel="00000000" w:rsidR="00000000" w:rsidRPr="00000000">
            <w:rPr>
              <w:color w:val="000000"/>
              <w:rtl w:val="0"/>
            </w:rPr>
            <w:t xml:space="preserve">: </w:t>
          </w:r>
          <w:r w:rsidDel="00000000" w:rsidR="00000000" w:rsidRPr="00000000">
            <w:rPr>
              <w:rtl w:val="0"/>
            </w:rPr>
            <w:t xml:space="preserve">2121741512</w:t>
          </w:r>
          <w:r w:rsidDel="00000000" w:rsidR="00000000" w:rsidRPr="00000000">
            <w:rPr>
              <w:color w:val="000000"/>
              <w:rtl w:val="0"/>
            </w:rPr>
            <w:t xml:space="preserve">       </w:t>
          </w:r>
        </w:p>
      </w:tc>
    </w:tr>
  </w:tbl>
  <w:p w:rsidR="00000000" w:rsidDel="00000000" w:rsidP="00000000" w:rsidRDefault="00000000" w:rsidRPr="00000000" w14:paraId="00000F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spacing w:after="220" w:line="240" w:lineRule="auto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spacing w:after="60" w:line="24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kGDsL1vhXczlAgjQeVAOLV3qJg==">CgMxLjA4AHIhMXkydHJEcHNYbTVKa0tBMU9mTHZ3R2FyR3Ezbkt6X3Zf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