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6F3610" w:rsidRDefault="00272760" w:rsidP="006F361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5D5F96">
        <w:rPr>
          <w:b/>
          <w:sz w:val="24"/>
          <w:szCs w:val="24"/>
        </w:rPr>
        <w:t xml:space="preserve"> </w:t>
      </w:r>
      <w:r w:rsidR="005D0136">
        <w:rPr>
          <w:b/>
          <w:sz w:val="24"/>
          <w:szCs w:val="24"/>
        </w:rPr>
        <w:t>k účtovnej závierke k 31.12.2025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8E4A3A">
        <w:rPr>
          <w:b/>
          <w:bCs/>
        </w:rPr>
        <w:t>InterSpa, s.r.o.</w:t>
      </w:r>
      <w:bookmarkStart w:id="0" w:name="_GoBack"/>
      <w:bookmarkEnd w:id="0"/>
    </w:p>
    <w:p w:rsidR="00130211" w:rsidRDefault="008E4A3A">
      <w:pPr>
        <w:spacing w:before="60"/>
        <w:ind w:left="2832" w:firstLine="708"/>
      </w:pPr>
      <w:r>
        <w:t>Úprkova 24, 81104 Bratislava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8E4A3A">
        <w:t>15.10.2008 spoločenskou zmluvou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>Účtovná jednotka bola založená</w:t>
      </w:r>
      <w:r w:rsidR="008E4A3A">
        <w:t xml:space="preserve"> spoločenskou zmluvou 15.10.2008 a</w:t>
      </w:r>
      <w:r w:rsidR="0010674B" w:rsidRPr="0010674B">
        <w:t xml:space="preserve"> zápisom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8E4A3A">
        <w:t>dňa 6.11.2008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sú </w:t>
      </w:r>
      <w:r w:rsidR="008E4A3A">
        <w:t>štatutár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8E4A3A" w:rsidP="00FE66D4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</w:t>
            </w:r>
            <w:r w:rsidR="00FE66D4">
              <w:rPr>
                <w:sz w:val="20"/>
                <w:szCs w:val="20"/>
              </w:rPr>
              <w:t>Zuzana Siváková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8E4A3A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Činnosť cestovných agentúr</w:t>
            </w:r>
          </w:p>
          <w:p w:rsidR="0010674B" w:rsidRDefault="0010674B">
            <w:pPr>
              <w:pStyle w:val="Texttabukyvavo"/>
              <w:spacing w:after="60"/>
              <w:rPr>
                <w:bCs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272760">
      <w:pPr>
        <w:spacing w:before="120" w:after="120"/>
        <w:ind w:left="567"/>
      </w:pPr>
      <w:r>
        <w:t xml:space="preserve">Účtovná jednotka </w:t>
      </w:r>
      <w:r w:rsidR="008E4A3A">
        <w:t>ne</w:t>
      </w:r>
      <w:r>
        <w:t>má  zamestnanc</w:t>
      </w:r>
      <w:r w:rsidR="008E4A3A">
        <w:t>ov</w:t>
      </w:r>
      <w:r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lastRenderedPageBreak/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9974DB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5002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9974DB">
            <w:pPr>
              <w:pStyle w:val="Texttabukyvpravo"/>
              <w:spacing w:after="60"/>
            </w:pPr>
            <w:r>
              <w:rPr>
                <w:b/>
                <w:bCs/>
              </w:rPr>
              <w:t>5002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 w:rsidP="009974DB">
            <w:pPr>
              <w:pStyle w:val="Texttabukyvpravo"/>
              <w:rPr>
                <w:bCs/>
              </w:rPr>
            </w:pPr>
            <w:r>
              <w:rPr>
                <w:bCs/>
              </w:rPr>
              <w:t>500</w:t>
            </w:r>
            <w:r w:rsidR="009974DB">
              <w:rPr>
                <w:bCs/>
              </w:rPr>
              <w:t>2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9974DB">
            <w:pPr>
              <w:pStyle w:val="Texttabukyvpravo"/>
            </w:pPr>
            <w:r>
              <w:t>5002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E4A3A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E4A3A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5002</w:t>
            </w:r>
          </w:p>
          <w:p w:rsidR="008E4A3A" w:rsidRDefault="008E4A3A">
            <w:pPr>
              <w:pStyle w:val="Texttabukyvpravo"/>
              <w:spacing w:after="60"/>
            </w:pP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Nevysporiadaný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817E1" w:rsidP="006C5345">
            <w:pPr>
              <w:pStyle w:val="Texttabukyvpravo"/>
            </w:pPr>
            <w:r>
              <w:rPr>
                <w:bCs/>
                <w:sz w:val="18"/>
              </w:rPr>
              <w:t>-</w:t>
            </w:r>
            <w:r w:rsidR="006C5345">
              <w:rPr>
                <w:bCs/>
                <w:sz w:val="18"/>
              </w:rPr>
              <w:t>16813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E75CC" w:rsidRDefault="006C534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103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 w:rsidP="006C5345">
            <w:pPr>
              <w:pStyle w:val="Texttabukyvpravo"/>
            </w:pPr>
            <w:r>
              <w:rPr>
                <w:bCs/>
                <w:sz w:val="18"/>
              </w:rPr>
              <w:t>-16710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>
            <w:pPr>
              <w:pStyle w:val="Texttabukyvpravo"/>
            </w:pPr>
            <w:r>
              <w:rPr>
                <w:bCs/>
                <w:sz w:val="18"/>
              </w:rPr>
              <w:t>103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 w:rsidP="006C5345">
            <w:pPr>
              <w:pStyle w:val="Texttabukyvprav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258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6C5345" w:rsidP="00EB1AB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-103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>
            <w:pPr>
              <w:pStyle w:val="Texttabukyvpravo"/>
            </w:pPr>
            <w:r>
              <w:rPr>
                <w:bCs/>
                <w:sz w:val="18"/>
              </w:rPr>
              <w:t>258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6F3610" w:rsidP="006C5345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-</w:t>
            </w:r>
            <w:r w:rsidR="008754D8">
              <w:rPr>
                <w:b/>
                <w:bCs/>
                <w:sz w:val="18"/>
              </w:rPr>
              <w:t>11</w:t>
            </w:r>
            <w:r w:rsidR="006C5345">
              <w:rPr>
                <w:b/>
                <w:bCs/>
                <w:sz w:val="18"/>
              </w:rPr>
              <w:t>708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 w:rsidP="006C5345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258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F3610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F3610" w:rsidRPr="006F3610" w:rsidRDefault="006F3610" w:rsidP="006C534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</w:t>
            </w:r>
            <w:r w:rsidR="00EB1AB0">
              <w:rPr>
                <w:b/>
                <w:bCs/>
                <w:sz w:val="18"/>
              </w:rPr>
              <w:t>1</w:t>
            </w:r>
            <w:r w:rsidR="008754D8">
              <w:rPr>
                <w:b/>
                <w:bCs/>
                <w:sz w:val="18"/>
              </w:rPr>
              <w:t>1</w:t>
            </w:r>
            <w:r w:rsidR="006C5345">
              <w:rPr>
                <w:b/>
                <w:bCs/>
                <w:sz w:val="18"/>
              </w:rPr>
              <w:t>450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9E3E34" w:rsidRDefault="009E3E34"/>
    <w:p w:rsidR="009E3E34" w:rsidRDefault="009E3E34"/>
    <w:p w:rsidR="009E3E34" w:rsidRDefault="009E3E34"/>
    <w:p w:rsidR="009E3E34" w:rsidRDefault="009E3E34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lastRenderedPageBreak/>
        <w:t>i</w:t>
      </w:r>
      <w:r w:rsidR="00D30C44">
        <w:t>nformácia o rozdelení účtovnej straty</w:t>
      </w:r>
      <w:r>
        <w:t xml:space="preserve"> vykázan</w:t>
      </w:r>
      <w:r w:rsidR="00D30C44">
        <w:t>ej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F361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 w:rsidP="009E3E34">
            <w:pPr>
              <w:pStyle w:val="Texttabukyvpravo"/>
            </w:pPr>
            <w:r>
              <w:rPr>
                <w:bCs/>
                <w:sz w:val="18"/>
              </w:rPr>
              <w:t>103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Úhrada straty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F3610" w:rsidRDefault="006C5345" w:rsidP="006F3610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103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E3E34" w:rsidRDefault="009E3E3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6C5345" w:rsidP="00EF59BB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754D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630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8754D8" w:rsidP="00EF59BB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630</w:t>
            </w: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754D8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630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754D8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754D8" w:rsidP="00D30C4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630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C5345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754D8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8754D8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6C5345" w:rsidP="00D817E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20434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6C5345" w:rsidP="00AF6B0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7589</w:t>
            </w:r>
          </w:p>
        </w:tc>
      </w:tr>
      <w:tr w:rsidR="008754D8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6C5345" w:rsidP="009E3E3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20434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6C5345" w:rsidP="00AF6B00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7589</w:t>
            </w:r>
          </w:p>
        </w:tc>
      </w:tr>
      <w:tr w:rsidR="008754D8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 w:rsidP="00AF6B00">
            <w:pPr>
              <w:pStyle w:val="Texttabukyvpravo"/>
              <w:rPr>
                <w:bCs/>
                <w:sz w:val="18"/>
              </w:rPr>
            </w:pPr>
          </w:p>
        </w:tc>
      </w:tr>
      <w:tr w:rsidR="008754D8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 w:rsidP="00AF6B0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8754D8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 w:rsidP="00AF6B00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8754D8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8754D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6C534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20434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754D8" w:rsidRDefault="006C5345" w:rsidP="00AF6B00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7589</w:t>
            </w:r>
          </w:p>
        </w:tc>
      </w:tr>
    </w:tbl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t xml:space="preserve">Informácie, ktoré dopĺňajú a vysvetľujú údaje vo výkaze ziskov a strát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rPr>
                <w:bCs/>
                <w:sz w:val="18"/>
              </w:rPr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97703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lastRenderedPageBreak/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5D5F96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D5F96" w:rsidRDefault="005D5F9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D5F96" w:rsidRDefault="006C5345" w:rsidP="00EB1AB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2160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D5F96" w:rsidRDefault="006C5345" w:rsidP="003643C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4434</w:t>
            </w:r>
          </w:p>
        </w:tc>
      </w:tr>
      <w:tr w:rsidR="005D5F96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D5F96" w:rsidRDefault="005D5F96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D5F96" w:rsidRDefault="005D5F96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D5F96" w:rsidRDefault="005D5F96" w:rsidP="003643CF">
            <w:pPr>
              <w:pStyle w:val="Texttabukyvpravo"/>
              <w:rPr>
                <w:bCs/>
                <w:sz w:val="18"/>
              </w:rPr>
            </w:pPr>
          </w:p>
        </w:tc>
      </w:tr>
      <w:tr w:rsidR="005D5F96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D5F96" w:rsidRDefault="005D5F9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D5F96" w:rsidRDefault="006C5345" w:rsidP="00327C9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5398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D5F96" w:rsidRDefault="006C5345" w:rsidP="003643C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4306</w:t>
            </w: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o účele  a výške použitia podielu zaplatenej dane za bežné účtovné obdobie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Účel použitia 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Použitá suma bežného účtovného obdobia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Organizovanie vzdelávacích podujatí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946DF" w:rsidRDefault="003946DF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7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Zostatok podielu zaplatenej dane bežného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C32" w:rsidRDefault="00EF4C32">
      <w:r>
        <w:separator/>
      </w:r>
    </w:p>
  </w:endnote>
  <w:endnote w:type="continuationSeparator" w:id="0">
    <w:p w:rsidR="00EF4C32" w:rsidRDefault="00EF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5D0136">
      <w:rPr>
        <w:noProof/>
      </w:rPr>
      <w:t>1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C32" w:rsidRDefault="00EF4C32">
      <w:r>
        <w:separator/>
      </w:r>
    </w:p>
  </w:footnote>
  <w:footnote w:type="continuationSeparator" w:id="0">
    <w:p w:rsidR="00EF4C32" w:rsidRDefault="00EF4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(Úč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 w:rsidP="008E4A3A">
          <w:pPr>
            <w:pStyle w:val="Hlavika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 w:rsidP="008E4A3A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>
          <w:pPr>
            <w:pStyle w:val="Hlavika"/>
          </w:pPr>
          <w:r>
            <w:t>0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E4A3A">
          <w:pPr>
            <w:pStyle w:val="Hlavika"/>
          </w:pPr>
          <w:r>
            <w:t>2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10674B"/>
    <w:rsid w:val="00106D57"/>
    <w:rsid w:val="00130211"/>
    <w:rsid w:val="00186915"/>
    <w:rsid w:val="00191DA2"/>
    <w:rsid w:val="001A16CE"/>
    <w:rsid w:val="00272760"/>
    <w:rsid w:val="002A5CA4"/>
    <w:rsid w:val="00325083"/>
    <w:rsid w:val="00327C9F"/>
    <w:rsid w:val="0035469E"/>
    <w:rsid w:val="00356673"/>
    <w:rsid w:val="003946DF"/>
    <w:rsid w:val="003E2DFB"/>
    <w:rsid w:val="0045214D"/>
    <w:rsid w:val="00452859"/>
    <w:rsid w:val="004E0D71"/>
    <w:rsid w:val="0052012D"/>
    <w:rsid w:val="00537DD1"/>
    <w:rsid w:val="005C474C"/>
    <w:rsid w:val="005D0136"/>
    <w:rsid w:val="005D5F96"/>
    <w:rsid w:val="006C5345"/>
    <w:rsid w:val="006E75CC"/>
    <w:rsid w:val="006F3610"/>
    <w:rsid w:val="00754DA4"/>
    <w:rsid w:val="0082306C"/>
    <w:rsid w:val="008754D8"/>
    <w:rsid w:val="008C25B1"/>
    <w:rsid w:val="008C6421"/>
    <w:rsid w:val="008D2611"/>
    <w:rsid w:val="008E4A3A"/>
    <w:rsid w:val="00977030"/>
    <w:rsid w:val="009974DB"/>
    <w:rsid w:val="009D26A5"/>
    <w:rsid w:val="009E3E34"/>
    <w:rsid w:val="00A85223"/>
    <w:rsid w:val="00AA1F05"/>
    <w:rsid w:val="00AE5361"/>
    <w:rsid w:val="00B71159"/>
    <w:rsid w:val="00C03BDE"/>
    <w:rsid w:val="00C141C0"/>
    <w:rsid w:val="00C141C3"/>
    <w:rsid w:val="00C82590"/>
    <w:rsid w:val="00CF3E52"/>
    <w:rsid w:val="00D30C44"/>
    <w:rsid w:val="00D817E1"/>
    <w:rsid w:val="00E53172"/>
    <w:rsid w:val="00E6605A"/>
    <w:rsid w:val="00EB1AB0"/>
    <w:rsid w:val="00EF4C32"/>
    <w:rsid w:val="00EF59BB"/>
    <w:rsid w:val="00F46FFC"/>
    <w:rsid w:val="00FE66D4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887C-4CBC-4112-9181-3F17E231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2</cp:revision>
  <cp:lastPrinted>2020-03-31T19:26:00Z</cp:lastPrinted>
  <dcterms:created xsi:type="dcterms:W3CDTF">2026-06-30T21:18:00Z</dcterms:created>
  <dcterms:modified xsi:type="dcterms:W3CDTF">2026-06-30T21:18:00Z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