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DF7343" w14:textId="77777777" w:rsidR="00307057" w:rsidRDefault="00000000">
      <w:pPr>
        <w:pStyle w:val="Nadpis"/>
        <w:jc w:val="center"/>
      </w:pPr>
      <w:r>
        <w:rPr>
          <w:noProof/>
        </w:rPr>
        <w:drawing>
          <wp:anchor distT="152400" distB="152400" distL="152400" distR="152400" simplePos="0" relativeHeight="251659264" behindDoc="0" locked="0" layoutInCell="1" allowOverlap="1" wp14:anchorId="1F4362C9" wp14:editId="77318465">
            <wp:simplePos x="0" y="0"/>
            <wp:positionH relativeFrom="margin">
              <wp:posOffset>1295281</wp:posOffset>
            </wp:positionH>
            <wp:positionV relativeFrom="page">
              <wp:posOffset>629919</wp:posOffset>
            </wp:positionV>
            <wp:extent cx="3516794" cy="1772549"/>
            <wp:effectExtent l="0" t="0" r="0" b="0"/>
            <wp:wrapThrough wrapText="bothSides" distL="152400" distR="152400">
              <wp:wrapPolygon edited="1">
                <wp:start x="196" y="604"/>
                <wp:lineTo x="196" y="690"/>
                <wp:lineTo x="4629" y="690"/>
                <wp:lineTo x="4585" y="4311"/>
                <wp:lineTo x="4455" y="2802"/>
                <wp:lineTo x="4064" y="1595"/>
                <wp:lineTo x="3542" y="949"/>
                <wp:lineTo x="2999" y="776"/>
                <wp:lineTo x="3042" y="9226"/>
                <wp:lineTo x="3281" y="9614"/>
                <wp:lineTo x="3738" y="9744"/>
                <wp:lineTo x="1087" y="9657"/>
                <wp:lineTo x="1652" y="9528"/>
                <wp:lineTo x="1825" y="9011"/>
                <wp:lineTo x="1847" y="776"/>
                <wp:lineTo x="1239" y="992"/>
                <wp:lineTo x="761" y="1638"/>
                <wp:lineTo x="435" y="2544"/>
                <wp:lineTo x="261" y="3708"/>
                <wp:lineTo x="261" y="4311"/>
                <wp:lineTo x="196" y="4311"/>
                <wp:lineTo x="196" y="690"/>
                <wp:lineTo x="196" y="604"/>
                <wp:lineTo x="5085" y="604"/>
                <wp:lineTo x="5085" y="690"/>
                <wp:lineTo x="7932" y="776"/>
                <wp:lineTo x="7519" y="862"/>
                <wp:lineTo x="7258" y="1380"/>
                <wp:lineTo x="7258" y="2242"/>
                <wp:lineTo x="8453" y="8407"/>
                <wp:lineTo x="9496" y="2846"/>
                <wp:lineTo x="9431" y="1811"/>
                <wp:lineTo x="9083" y="1035"/>
                <wp:lineTo x="8714" y="776"/>
                <wp:lineTo x="8388" y="690"/>
                <wp:lineTo x="10713" y="776"/>
                <wp:lineTo x="10278" y="992"/>
                <wp:lineTo x="9822" y="1897"/>
                <wp:lineTo x="9388" y="3708"/>
                <wp:lineTo x="8453" y="8709"/>
                <wp:lineTo x="7866" y="9485"/>
                <wp:lineTo x="7584" y="10175"/>
                <wp:lineTo x="7519" y="10175"/>
                <wp:lineTo x="6063" y="2414"/>
                <wp:lineTo x="5693" y="1337"/>
                <wp:lineTo x="5302" y="819"/>
                <wp:lineTo x="5085" y="690"/>
                <wp:lineTo x="5085" y="604"/>
                <wp:lineTo x="12560" y="604"/>
                <wp:lineTo x="12951" y="644"/>
                <wp:lineTo x="12951" y="733"/>
                <wp:lineTo x="12647" y="776"/>
                <wp:lineTo x="12321" y="1337"/>
                <wp:lineTo x="12039" y="2457"/>
                <wp:lineTo x="11865" y="4139"/>
                <wp:lineTo x="11887" y="6640"/>
                <wp:lineTo x="12147" y="8493"/>
                <wp:lineTo x="12495" y="9485"/>
                <wp:lineTo x="12756" y="9744"/>
                <wp:lineTo x="13103" y="9614"/>
                <wp:lineTo x="13429" y="8968"/>
                <wp:lineTo x="13712" y="7674"/>
                <wp:lineTo x="13864" y="5691"/>
                <wp:lineTo x="13777" y="3277"/>
                <wp:lineTo x="13495" y="1681"/>
                <wp:lineTo x="13147" y="862"/>
                <wp:lineTo x="12951" y="733"/>
                <wp:lineTo x="12951" y="644"/>
                <wp:lineTo x="13386" y="690"/>
                <wp:lineTo x="14081" y="1293"/>
                <wp:lineTo x="14690" y="2414"/>
                <wp:lineTo x="15037" y="3751"/>
                <wp:lineTo x="15146" y="5519"/>
                <wp:lineTo x="14951" y="7114"/>
                <wp:lineTo x="14538" y="8364"/>
                <wp:lineTo x="14016" y="9226"/>
                <wp:lineTo x="13386" y="9744"/>
                <wp:lineTo x="12538" y="9830"/>
                <wp:lineTo x="11756" y="9313"/>
                <wp:lineTo x="11191" y="8407"/>
                <wp:lineTo x="10800" y="7286"/>
                <wp:lineTo x="10604" y="6079"/>
                <wp:lineTo x="10604" y="11166"/>
                <wp:lineTo x="10757" y="11253"/>
                <wp:lineTo x="10713" y="11598"/>
                <wp:lineTo x="10474" y="11598"/>
                <wp:lineTo x="10539" y="11253"/>
                <wp:lineTo x="10604" y="11166"/>
                <wp:lineTo x="10604" y="6079"/>
                <wp:lineTo x="10583" y="5950"/>
                <wp:lineTo x="10604" y="4268"/>
                <wp:lineTo x="10887" y="2802"/>
                <wp:lineTo x="11408" y="1595"/>
                <wp:lineTo x="12039" y="862"/>
                <wp:lineTo x="12560" y="604"/>
                <wp:lineTo x="14994" y="604"/>
                <wp:lineTo x="14994" y="690"/>
                <wp:lineTo x="17667" y="776"/>
                <wp:lineTo x="17232" y="862"/>
                <wp:lineTo x="17102" y="1207"/>
                <wp:lineTo x="17145" y="1768"/>
                <wp:lineTo x="18058" y="5475"/>
                <wp:lineTo x="18688" y="2759"/>
                <wp:lineTo x="18688" y="1509"/>
                <wp:lineTo x="18427" y="905"/>
                <wp:lineTo x="17884" y="690"/>
                <wp:lineTo x="20209" y="776"/>
                <wp:lineTo x="19753" y="992"/>
                <wp:lineTo x="19144" y="1897"/>
                <wp:lineTo x="18666" y="3147"/>
                <wp:lineTo x="18101" y="5519"/>
                <wp:lineTo x="18145" y="9140"/>
                <wp:lineTo x="18340" y="9571"/>
                <wp:lineTo x="18862" y="9744"/>
                <wp:lineTo x="16189" y="9657"/>
                <wp:lineTo x="16754" y="9528"/>
                <wp:lineTo x="16928" y="9097"/>
                <wp:lineTo x="16906" y="6036"/>
                <wp:lineTo x="15776" y="1380"/>
                <wp:lineTo x="15450" y="905"/>
                <wp:lineTo x="15385" y="874"/>
                <wp:lineTo x="15385" y="10218"/>
                <wp:lineTo x="15537" y="10304"/>
                <wp:lineTo x="15363" y="12632"/>
                <wp:lineTo x="15689" y="11425"/>
                <wp:lineTo x="15928" y="11037"/>
                <wp:lineTo x="16080" y="11087"/>
                <wp:lineTo x="16080" y="11468"/>
                <wp:lineTo x="15907" y="11511"/>
                <wp:lineTo x="15602" y="12460"/>
                <wp:lineTo x="15385" y="13883"/>
                <wp:lineTo x="15841" y="13193"/>
                <wp:lineTo x="16102" y="12287"/>
                <wp:lineTo x="16080" y="11468"/>
                <wp:lineTo x="16080" y="11087"/>
                <wp:lineTo x="16189" y="11123"/>
                <wp:lineTo x="16320" y="11641"/>
                <wp:lineTo x="16233" y="12675"/>
                <wp:lineTo x="15885" y="13624"/>
                <wp:lineTo x="15298" y="14443"/>
                <wp:lineTo x="14559" y="21341"/>
                <wp:lineTo x="14429" y="21255"/>
                <wp:lineTo x="14951" y="14745"/>
                <wp:lineTo x="14733" y="14702"/>
                <wp:lineTo x="14798" y="14400"/>
                <wp:lineTo x="15016" y="14228"/>
                <wp:lineTo x="15037" y="13581"/>
                <wp:lineTo x="14516" y="14745"/>
                <wp:lineTo x="14190" y="15004"/>
                <wp:lineTo x="14016" y="14659"/>
                <wp:lineTo x="13994" y="13624"/>
                <wp:lineTo x="13647" y="14314"/>
                <wp:lineTo x="13408" y="14228"/>
                <wp:lineTo x="13299" y="13883"/>
                <wp:lineTo x="12669" y="15737"/>
                <wp:lineTo x="12343" y="16297"/>
                <wp:lineTo x="12126" y="16254"/>
                <wp:lineTo x="12017" y="15521"/>
                <wp:lineTo x="12299" y="12977"/>
                <wp:lineTo x="12365" y="12460"/>
                <wp:lineTo x="11908" y="12891"/>
                <wp:lineTo x="11626" y="12934"/>
                <wp:lineTo x="11169" y="14055"/>
                <wp:lineTo x="10757" y="14659"/>
                <wp:lineTo x="10409" y="14616"/>
                <wp:lineTo x="10300" y="14184"/>
                <wp:lineTo x="10300" y="13236"/>
                <wp:lineTo x="9322" y="15521"/>
                <wp:lineTo x="9322" y="16728"/>
                <wp:lineTo x="9083" y="17720"/>
                <wp:lineTo x="8736" y="18280"/>
                <wp:lineTo x="8518" y="18151"/>
                <wp:lineTo x="8518" y="17375"/>
                <wp:lineTo x="9062" y="15564"/>
                <wp:lineTo x="9062" y="15133"/>
                <wp:lineTo x="8540" y="13408"/>
                <wp:lineTo x="8497" y="12632"/>
                <wp:lineTo x="8605" y="11943"/>
                <wp:lineTo x="8909" y="11425"/>
                <wp:lineTo x="9409" y="11425"/>
                <wp:lineTo x="9409" y="11770"/>
                <wp:lineTo x="8953" y="11813"/>
                <wp:lineTo x="8714" y="12331"/>
                <wp:lineTo x="8714" y="13236"/>
                <wp:lineTo x="9148" y="14683"/>
                <wp:lineTo x="9148" y="16081"/>
                <wp:lineTo x="8736" y="17332"/>
                <wp:lineTo x="8692" y="17849"/>
                <wp:lineTo x="8975" y="17375"/>
                <wp:lineTo x="9148" y="16513"/>
                <wp:lineTo x="9148" y="16081"/>
                <wp:lineTo x="9148" y="14683"/>
                <wp:lineTo x="9257" y="15047"/>
                <wp:lineTo x="10452" y="12287"/>
                <wp:lineTo x="10583" y="12374"/>
                <wp:lineTo x="10496" y="14184"/>
                <wp:lineTo x="10539" y="14314"/>
                <wp:lineTo x="10822" y="14141"/>
                <wp:lineTo x="11387" y="13020"/>
                <wp:lineTo x="11495" y="12546"/>
                <wp:lineTo x="11430" y="12287"/>
                <wp:lineTo x="11474" y="11425"/>
                <wp:lineTo x="11821" y="10477"/>
                <wp:lineTo x="12017" y="10327"/>
                <wp:lineTo x="12017" y="10735"/>
                <wp:lineTo x="11778" y="11123"/>
                <wp:lineTo x="11604" y="12072"/>
                <wp:lineTo x="11669" y="12244"/>
                <wp:lineTo x="12017" y="10735"/>
                <wp:lineTo x="12017" y="10327"/>
                <wp:lineTo x="12104" y="10261"/>
                <wp:lineTo x="12212" y="10477"/>
                <wp:lineTo x="12104" y="11382"/>
                <wp:lineTo x="11821" y="12503"/>
                <wp:lineTo x="12278" y="12115"/>
                <wp:lineTo x="12538" y="11899"/>
                <wp:lineTo x="12625" y="11986"/>
                <wp:lineTo x="12234" y="15047"/>
                <wp:lineTo x="12256" y="15952"/>
                <wp:lineTo x="12691" y="15090"/>
                <wp:lineTo x="13386" y="12719"/>
                <wp:lineTo x="13495" y="12374"/>
                <wp:lineTo x="13625" y="12417"/>
                <wp:lineTo x="13581" y="12848"/>
                <wp:lineTo x="13495" y="13279"/>
                <wp:lineTo x="13516" y="13926"/>
                <wp:lineTo x="13690" y="13753"/>
                <wp:lineTo x="14081" y="12762"/>
                <wp:lineTo x="14233" y="12805"/>
                <wp:lineTo x="14233" y="14616"/>
                <wp:lineTo x="14625" y="14012"/>
                <wp:lineTo x="15168" y="12546"/>
                <wp:lineTo x="15385" y="10218"/>
                <wp:lineTo x="15385" y="874"/>
                <wp:lineTo x="14994" y="690"/>
                <wp:lineTo x="14994" y="604"/>
                <wp:lineTo x="20753" y="604"/>
                <wp:lineTo x="20753" y="7804"/>
                <wp:lineTo x="21122" y="7890"/>
                <wp:lineTo x="21339" y="8321"/>
                <wp:lineTo x="21339" y="9226"/>
                <wp:lineTo x="21078" y="9701"/>
                <wp:lineTo x="20666" y="9657"/>
                <wp:lineTo x="20448" y="9226"/>
                <wp:lineTo x="20448" y="8278"/>
                <wp:lineTo x="20687" y="7847"/>
                <wp:lineTo x="20753" y="7804"/>
                <wp:lineTo x="20753" y="604"/>
                <wp:lineTo x="196" y="604"/>
              </wp:wrapPolygon>
            </wp:wrapThrough>
            <wp:docPr id="1073741825" name="officeArt object" descr="TVOY_logo_cierna-0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TVOY_logo_cierna-01.png" descr="TVOY_logo_cierna-01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16794" cy="177254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6755821E" w14:textId="77777777" w:rsidR="00307057" w:rsidRDefault="00307057">
      <w:pPr>
        <w:pStyle w:val="Nadpis"/>
        <w:jc w:val="center"/>
      </w:pPr>
    </w:p>
    <w:p w14:paraId="566D9C41" w14:textId="77777777" w:rsidR="00307057" w:rsidRDefault="00307057">
      <w:pPr>
        <w:pStyle w:val="Nadpis"/>
        <w:jc w:val="center"/>
      </w:pPr>
    </w:p>
    <w:p w14:paraId="46103DE8" w14:textId="77777777" w:rsidR="00307057" w:rsidRDefault="00307057">
      <w:pPr>
        <w:pStyle w:val="Nadpis"/>
        <w:jc w:val="center"/>
      </w:pPr>
    </w:p>
    <w:p w14:paraId="7823D461" w14:textId="77777777" w:rsidR="00307057" w:rsidRDefault="00307057">
      <w:pPr>
        <w:pStyle w:val="Nadpis"/>
        <w:jc w:val="center"/>
      </w:pPr>
    </w:p>
    <w:p w14:paraId="11978B0C" w14:textId="77777777" w:rsidR="00307057" w:rsidRDefault="00307057">
      <w:pPr>
        <w:pStyle w:val="Nadpis"/>
        <w:jc w:val="center"/>
      </w:pPr>
    </w:p>
    <w:p w14:paraId="7DBDFDEF" w14:textId="77777777" w:rsidR="00307057" w:rsidRDefault="00307057">
      <w:pPr>
        <w:pStyle w:val="Nadpis"/>
        <w:jc w:val="center"/>
      </w:pPr>
    </w:p>
    <w:p w14:paraId="7CC3AAF6" w14:textId="77777777" w:rsidR="00307057" w:rsidRDefault="00000000">
      <w:pPr>
        <w:pStyle w:val="Nadpis"/>
        <w:jc w:val="center"/>
        <w:rPr>
          <w:sz w:val="24"/>
          <w:szCs w:val="24"/>
        </w:rPr>
      </w:pPr>
      <w:proofErr w:type="spellStart"/>
      <w:r>
        <w:t>Výročná</w:t>
      </w:r>
      <w:proofErr w:type="spellEnd"/>
      <w:r>
        <w:t xml:space="preserve"> </w:t>
      </w:r>
      <w:proofErr w:type="spellStart"/>
      <w:r>
        <w:rPr>
          <w:lang w:val="de-DE"/>
        </w:rPr>
        <w:t>spr</w:t>
      </w:r>
      <w:r>
        <w:t>áva</w:t>
      </w:r>
      <w:proofErr w:type="spellEnd"/>
      <w:r>
        <w:t xml:space="preserve"> </w:t>
      </w:r>
      <w:proofErr w:type="spellStart"/>
      <w:r>
        <w:t>registrovan</w:t>
      </w:r>
      <w:proofErr w:type="spellEnd"/>
      <w:r>
        <w:rPr>
          <w:lang w:val="fr-FR"/>
        </w:rPr>
        <w:t>é</w:t>
      </w:r>
      <w:r>
        <w:t>ho sociálneho podniku      M and F</w:t>
      </w:r>
      <w:r>
        <w:rPr>
          <w:lang w:val="pt-PT"/>
        </w:rPr>
        <w:t xml:space="preserve"> s.r.o. </w:t>
      </w:r>
    </w:p>
    <w:p w14:paraId="7982AA5B" w14:textId="77777777" w:rsidR="00307057" w:rsidRDefault="00307057">
      <w:pPr>
        <w:pStyle w:val="Tmavpopis"/>
      </w:pPr>
    </w:p>
    <w:p w14:paraId="24CE632A" w14:textId="77777777" w:rsidR="00307057" w:rsidRDefault="00307057">
      <w:pPr>
        <w:pStyle w:val="Tmavpopis"/>
      </w:pPr>
    </w:p>
    <w:p w14:paraId="1CBF10B6" w14:textId="77777777" w:rsidR="00307057" w:rsidRDefault="00307057">
      <w:pPr>
        <w:pStyle w:val="Tmavpopis"/>
      </w:pPr>
    </w:p>
    <w:p w14:paraId="68F0D069" w14:textId="77777777" w:rsidR="00307057" w:rsidRDefault="00000000">
      <w:pPr>
        <w:pStyle w:val="Tmavpopis"/>
      </w:pPr>
      <w:r>
        <w:rPr>
          <w:rFonts w:eastAsia="Arial Unicode MS" w:cs="Arial Unicode MS"/>
        </w:rPr>
        <w:t xml:space="preserve">A. Poznámky obsahujú tieto informácie o </w:t>
      </w:r>
      <w:proofErr w:type="spellStart"/>
      <w:r>
        <w:rPr>
          <w:rFonts w:eastAsia="Arial Unicode MS" w:cs="Arial Unicode MS"/>
        </w:rPr>
        <w:t>účtovnej</w:t>
      </w:r>
      <w:proofErr w:type="spellEnd"/>
      <w:r>
        <w:rPr>
          <w:rFonts w:eastAsia="Arial Unicode MS" w:cs="Arial Unicode MS"/>
        </w:rPr>
        <w:t xml:space="preserve"> jednotke: </w:t>
      </w:r>
    </w:p>
    <w:p w14:paraId="7978321E" w14:textId="77777777" w:rsidR="00307057" w:rsidRDefault="00307057">
      <w:pPr>
        <w:pStyle w:val="Predvolen"/>
        <w:spacing w:before="0" w:after="240" w:line="240" w:lineRule="auto"/>
        <w:rPr>
          <w:rFonts w:ascii="Arial Narrow" w:eastAsia="Arial Narrow" w:hAnsi="Arial Narrow" w:cs="Arial Narrow"/>
          <w:sz w:val="29"/>
          <w:szCs w:val="29"/>
        </w:rPr>
      </w:pPr>
    </w:p>
    <w:p w14:paraId="1327B145" w14:textId="77777777" w:rsidR="00307057" w:rsidRDefault="00000000">
      <w:pPr>
        <w:pStyle w:val="Telo"/>
        <w:numPr>
          <w:ilvl w:val="0"/>
          <w:numId w:val="2"/>
        </w:numPr>
      </w:pPr>
      <w:proofErr w:type="spellStart"/>
      <w:r>
        <w:t>obchodn</w:t>
      </w:r>
      <w:proofErr w:type="spellEnd"/>
      <w:r>
        <w:rPr>
          <w:lang w:val="fr-FR"/>
        </w:rPr>
        <w:t xml:space="preserve">é </w:t>
      </w:r>
      <w:r>
        <w:rPr>
          <w:lang w:val="it-IT"/>
        </w:rPr>
        <w:t>meno a s</w:t>
      </w:r>
      <w:proofErr w:type="spellStart"/>
      <w:r>
        <w:t>ídlo</w:t>
      </w:r>
      <w:proofErr w:type="spellEnd"/>
      <w:r>
        <w:t xml:space="preserve"> </w:t>
      </w:r>
      <w:proofErr w:type="spellStart"/>
      <w:r>
        <w:t>účtovnej</w:t>
      </w:r>
      <w:proofErr w:type="spellEnd"/>
      <w:r>
        <w:t xml:space="preserve"> jednotky, dátum jej založenia a dátum jej vzniku </w:t>
      </w:r>
    </w:p>
    <w:p w14:paraId="74C86E05" w14:textId="77777777" w:rsidR="00307057" w:rsidRDefault="00307057">
      <w:pPr>
        <w:pStyle w:val="Telo"/>
      </w:pPr>
    </w:p>
    <w:p w14:paraId="48319A5F" w14:textId="77777777" w:rsidR="00307057" w:rsidRDefault="00000000">
      <w:pPr>
        <w:pStyle w:val="Telo"/>
        <w:spacing w:line="360" w:lineRule="auto"/>
      </w:pPr>
      <w:r>
        <w:rPr>
          <w:b/>
          <w:bCs/>
        </w:rPr>
        <w:t xml:space="preserve">Názov </w:t>
      </w:r>
      <w:proofErr w:type="spellStart"/>
      <w:r>
        <w:rPr>
          <w:b/>
          <w:bCs/>
        </w:rPr>
        <w:t>spoločnosti</w:t>
      </w:r>
      <w:proofErr w:type="spellEnd"/>
      <w:r>
        <w:rPr>
          <w:b/>
          <w:bCs/>
        </w:rPr>
        <w:t>:</w:t>
      </w:r>
      <w:r>
        <w:t xml:space="preserve"> M and F</w:t>
      </w:r>
      <w:r>
        <w:rPr>
          <w:lang w:val="pt-PT"/>
        </w:rPr>
        <w:t xml:space="preserve"> s.r.o.</w:t>
      </w:r>
      <w:r>
        <w:br/>
        <w:t xml:space="preserve">Dátum vzniku (zápisu do </w:t>
      </w:r>
      <w:proofErr w:type="spellStart"/>
      <w:r>
        <w:t>prí</w:t>
      </w:r>
      <w:proofErr w:type="spellEnd"/>
      <w:r>
        <w:rPr>
          <w:lang w:val="da-DK"/>
        </w:rPr>
        <w:t>slu</w:t>
      </w:r>
      <w:proofErr w:type="spellStart"/>
      <w:r>
        <w:t>šn</w:t>
      </w:r>
      <w:proofErr w:type="spellEnd"/>
      <w:r>
        <w:rPr>
          <w:lang w:val="fr-FR"/>
        </w:rPr>
        <w:t>é</w:t>
      </w:r>
      <w:r>
        <w:rPr>
          <w:lang w:val="pt-PT"/>
        </w:rPr>
        <w:t xml:space="preserve">ho registra): </w:t>
      </w:r>
      <w:r>
        <w:t>24.10.2019</w:t>
      </w:r>
    </w:p>
    <w:p w14:paraId="31FBFF5C" w14:textId="77777777" w:rsidR="00307057" w:rsidRDefault="00000000">
      <w:pPr>
        <w:pStyle w:val="Telo"/>
        <w:spacing w:line="360" w:lineRule="auto"/>
      </w:pPr>
      <w:r>
        <w:t>Sídlo: Južná trieda 37, 040 01 Košice</w:t>
      </w:r>
      <w:r>
        <w:br/>
      </w:r>
      <w:r>
        <w:rPr>
          <w:b/>
          <w:bCs/>
        </w:rPr>
        <w:t xml:space="preserve">Druh </w:t>
      </w:r>
      <w:proofErr w:type="spellStart"/>
      <w:r>
        <w:rPr>
          <w:b/>
          <w:bCs/>
        </w:rPr>
        <w:t>registrovan</w:t>
      </w:r>
      <w:proofErr w:type="spellEnd"/>
      <w:r>
        <w:rPr>
          <w:b/>
          <w:bCs/>
          <w:lang w:val="fr-FR"/>
        </w:rPr>
        <w:t>é</w:t>
      </w:r>
      <w:r>
        <w:rPr>
          <w:b/>
          <w:bCs/>
        </w:rPr>
        <w:t>ho sociálneho podniku (RSP)</w:t>
      </w:r>
      <w:r>
        <w:t xml:space="preserve">: </w:t>
      </w:r>
      <w:proofErr w:type="spellStart"/>
      <w:r>
        <w:t>integračný</w:t>
      </w:r>
      <w:proofErr w:type="spellEnd"/>
      <w:r>
        <w:t xml:space="preserve"> </w:t>
      </w:r>
    </w:p>
    <w:p w14:paraId="2B8045E3" w14:textId="77777777" w:rsidR="00307057" w:rsidRDefault="00000000">
      <w:pPr>
        <w:pStyle w:val="Telo"/>
        <w:spacing w:line="360" w:lineRule="auto"/>
      </w:pPr>
      <w:r>
        <w:t>Dátum priznania štatútu: 18.01.2022</w:t>
      </w:r>
    </w:p>
    <w:p w14:paraId="7305EAA8" w14:textId="77777777" w:rsidR="00307057" w:rsidRDefault="00307057">
      <w:pPr>
        <w:pStyle w:val="Telo"/>
        <w:spacing w:line="360" w:lineRule="auto"/>
      </w:pPr>
    </w:p>
    <w:p w14:paraId="45081D07" w14:textId="77777777" w:rsidR="00307057" w:rsidRDefault="00000000">
      <w:pPr>
        <w:pStyle w:val="Telo"/>
        <w:jc w:val="center"/>
      </w:pPr>
      <w:r>
        <w:t xml:space="preserve">Spôsob zapájania zainteresovaných osôb do správy RSP v zmysle </w:t>
      </w:r>
      <w:proofErr w:type="spellStart"/>
      <w:r>
        <w:t>základn</w:t>
      </w:r>
      <w:proofErr w:type="spellEnd"/>
      <w:r>
        <w:rPr>
          <w:lang w:val="fr-FR"/>
        </w:rPr>
        <w:t>é</w:t>
      </w:r>
      <w:r>
        <w:t xml:space="preserve">ho dokumentu </w:t>
      </w:r>
      <w:proofErr w:type="spellStart"/>
      <w:r>
        <w:t>spoločnosti</w:t>
      </w:r>
      <w:proofErr w:type="spellEnd"/>
      <w:r>
        <w:t xml:space="preserve">: </w:t>
      </w:r>
    </w:p>
    <w:p w14:paraId="634E61E5" w14:textId="77777777" w:rsidR="00307057" w:rsidRDefault="00000000">
      <w:pPr>
        <w:pStyle w:val="Telo"/>
        <w:jc w:val="center"/>
        <w:rPr>
          <w:b/>
          <w:bCs/>
        </w:rPr>
      </w:pPr>
      <w:r>
        <w:rPr>
          <w:b/>
          <w:bCs/>
        </w:rPr>
        <w:t>poradný výbor</w:t>
      </w:r>
    </w:p>
    <w:p w14:paraId="510E6B8D" w14:textId="77777777" w:rsidR="00307057" w:rsidRDefault="00307057">
      <w:pPr>
        <w:pStyle w:val="Telo"/>
      </w:pPr>
    </w:p>
    <w:p w14:paraId="3140E680" w14:textId="77777777" w:rsidR="00307057" w:rsidRDefault="00307057">
      <w:pPr>
        <w:pStyle w:val="Telo"/>
      </w:pPr>
    </w:p>
    <w:p w14:paraId="21D79405" w14:textId="77777777" w:rsidR="00307057" w:rsidRDefault="00000000">
      <w:pPr>
        <w:pStyle w:val="Telo"/>
      </w:pPr>
      <w:r>
        <w:t xml:space="preserve">Spôsob kreovania </w:t>
      </w:r>
      <w:proofErr w:type="spellStart"/>
      <w:r>
        <w:t>poradn</w:t>
      </w:r>
      <w:proofErr w:type="spellEnd"/>
      <w:r>
        <w:rPr>
          <w:lang w:val="fr-FR"/>
        </w:rPr>
        <w:t>é</w:t>
      </w:r>
      <w:r>
        <w:t xml:space="preserve">ho výboru: </w:t>
      </w:r>
      <w:proofErr w:type="spellStart"/>
      <w:r>
        <w:rPr>
          <w:b/>
          <w:bCs/>
        </w:rPr>
        <w:t>voľby</w:t>
      </w:r>
      <w:proofErr w:type="spellEnd"/>
      <w:r>
        <w:t xml:space="preserve">* </w:t>
      </w:r>
    </w:p>
    <w:p w14:paraId="66563D49" w14:textId="77777777" w:rsidR="00307057" w:rsidRDefault="00000000">
      <w:pPr>
        <w:pStyle w:val="Telo"/>
      </w:pPr>
      <w:r>
        <w:rPr>
          <w:lang w:val="de-DE"/>
        </w:rPr>
        <w:t xml:space="preserve">RSP </w:t>
      </w:r>
      <w:r>
        <w:rPr>
          <w:b/>
          <w:bCs/>
        </w:rPr>
        <w:t>má</w:t>
      </w:r>
      <w:r>
        <w:t xml:space="preserve"> interný dokument pre poradný výbor. </w:t>
      </w:r>
    </w:p>
    <w:p w14:paraId="1579FF93" w14:textId="77777777" w:rsidR="00307057" w:rsidRDefault="00000000">
      <w:pPr>
        <w:pStyle w:val="Telo"/>
      </w:pPr>
      <w:r>
        <w:rPr>
          <w:lang w:val="de-DE"/>
        </w:rPr>
        <w:t xml:space="preserve">RSP </w:t>
      </w:r>
      <w:r>
        <w:rPr>
          <w:b/>
          <w:bCs/>
        </w:rPr>
        <w:t>má</w:t>
      </w:r>
      <w:r>
        <w:t xml:space="preserve"> </w:t>
      </w:r>
      <w:proofErr w:type="spellStart"/>
      <w:r>
        <w:t>vypracovan</w:t>
      </w:r>
      <w:proofErr w:type="spellEnd"/>
      <w:r>
        <w:rPr>
          <w:lang w:val="fr-FR"/>
        </w:rPr>
        <w:t xml:space="preserve">é </w:t>
      </w:r>
      <w:r>
        <w:t xml:space="preserve">zápisnice zo všetkých zasadnutí </w:t>
      </w:r>
      <w:proofErr w:type="spellStart"/>
      <w:r>
        <w:t>poradn</w:t>
      </w:r>
      <w:proofErr w:type="spellEnd"/>
      <w:r>
        <w:rPr>
          <w:lang w:val="fr-FR"/>
        </w:rPr>
        <w:t>é</w:t>
      </w:r>
      <w:r>
        <w:t>ho výboru.</w:t>
      </w:r>
    </w:p>
    <w:p w14:paraId="044E6D04" w14:textId="77777777" w:rsidR="00307057" w:rsidRDefault="00000000">
      <w:pPr>
        <w:pStyle w:val="Telo"/>
      </w:pPr>
      <w:r>
        <w:rPr>
          <w:lang w:val="it-IT"/>
        </w:rPr>
        <w:t>Poc</w:t>
      </w:r>
      <w:r>
        <w:t>̌</w:t>
      </w:r>
      <w:r>
        <w:rPr>
          <w:lang w:val="fr-FR"/>
        </w:rPr>
        <w:t>et c</w:t>
      </w:r>
      <w:r>
        <w:t>̌</w:t>
      </w:r>
      <w:proofErr w:type="spellStart"/>
      <w:r>
        <w:t>lenov</w:t>
      </w:r>
      <w:proofErr w:type="spellEnd"/>
      <w:r>
        <w:t xml:space="preserve"> </w:t>
      </w:r>
      <w:proofErr w:type="spellStart"/>
      <w:r>
        <w:t>poradn</w:t>
      </w:r>
      <w:proofErr w:type="spellEnd"/>
      <w:r>
        <w:rPr>
          <w:lang w:val="fr-FR"/>
        </w:rPr>
        <w:t>é</w:t>
      </w:r>
      <w:r>
        <w:t xml:space="preserve">ho výboru k 31.12. 3 </w:t>
      </w:r>
    </w:p>
    <w:p w14:paraId="4FB8F849" w14:textId="77777777" w:rsidR="00307057" w:rsidRDefault="00000000">
      <w:pPr>
        <w:pStyle w:val="Telo"/>
      </w:pPr>
      <w:r>
        <w:t xml:space="preserve">Druh a </w:t>
      </w:r>
      <w:proofErr w:type="spellStart"/>
      <w:r>
        <w:t>počet</w:t>
      </w:r>
      <w:proofErr w:type="spellEnd"/>
      <w:r>
        <w:t xml:space="preserve"> zainteresovaných osôb – </w:t>
      </w:r>
      <w:proofErr w:type="spellStart"/>
      <w:r>
        <w:t>členov</w:t>
      </w:r>
      <w:proofErr w:type="spellEnd"/>
      <w:r>
        <w:t xml:space="preserve"> </w:t>
      </w:r>
      <w:proofErr w:type="spellStart"/>
      <w:r>
        <w:t>poradn</w:t>
      </w:r>
      <w:proofErr w:type="spellEnd"/>
      <w:r>
        <w:rPr>
          <w:lang w:val="fr-FR"/>
        </w:rPr>
        <w:t>é</w:t>
      </w:r>
      <w:r>
        <w:t xml:space="preserve">ho výboru k 31.12.: </w:t>
      </w:r>
    </w:p>
    <w:p w14:paraId="0619ED74" w14:textId="77777777" w:rsidR="00307057" w:rsidRDefault="00000000">
      <w:pPr>
        <w:pStyle w:val="Telo"/>
        <w:numPr>
          <w:ilvl w:val="0"/>
          <w:numId w:val="3"/>
        </w:numPr>
      </w:pPr>
      <w:r>
        <w:t>zamestnanec RSP - 1</w:t>
      </w:r>
    </w:p>
    <w:p w14:paraId="2BB721F4" w14:textId="77777777" w:rsidR="00307057" w:rsidRDefault="00000000">
      <w:pPr>
        <w:pStyle w:val="Telo"/>
        <w:numPr>
          <w:ilvl w:val="0"/>
          <w:numId w:val="3"/>
        </w:numPr>
      </w:pPr>
      <w:r>
        <w:t>obyvateľ obce - 2</w:t>
      </w:r>
    </w:p>
    <w:p w14:paraId="2B9E6AEE" w14:textId="77777777" w:rsidR="00307057" w:rsidRDefault="00307057">
      <w:pPr>
        <w:pStyle w:val="Telo"/>
      </w:pPr>
    </w:p>
    <w:p w14:paraId="7778E567" w14:textId="77777777" w:rsidR="00307057" w:rsidRDefault="00000000">
      <w:pPr>
        <w:pStyle w:val="Telo"/>
        <w:rPr>
          <w:b/>
          <w:bCs/>
        </w:rPr>
      </w:pPr>
      <w:r>
        <w:rPr>
          <w:b/>
          <w:bCs/>
        </w:rPr>
        <w:t>Zloženie orgánov RSP:</w:t>
      </w:r>
      <w:r>
        <w:rPr>
          <w:b/>
          <w:bCs/>
        </w:rPr>
        <w:br/>
      </w:r>
    </w:p>
    <w:p w14:paraId="7405A26A" w14:textId="77777777" w:rsidR="00307057" w:rsidRDefault="00000000">
      <w:pPr>
        <w:pStyle w:val="Telo"/>
        <w:jc w:val="both"/>
      </w:pPr>
      <w:r>
        <w:rPr>
          <w:b/>
          <w:bCs/>
          <w:lang w:val="fr-FR"/>
        </w:rPr>
        <w:t>RPS</w:t>
      </w:r>
      <w:r>
        <w:t xml:space="preserve"> vyhlasuje, ž</w:t>
      </w:r>
      <w:r>
        <w:rPr>
          <w:lang w:val="it-IT"/>
        </w:rPr>
        <w:t>e poc</w:t>
      </w:r>
      <w:r>
        <w:t xml:space="preserve">̌as obdobia,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</w:t>
      </w:r>
      <w:proofErr w:type="spellStart"/>
      <w:r>
        <w:t>účtovná</w:t>
      </w:r>
      <w:proofErr w:type="spellEnd"/>
      <w:r>
        <w:t xml:space="preserve"> závierka zostavená, nastali nasledujúce zmeny v zložení jeho orgánov: </w:t>
      </w:r>
      <w:r>
        <w:rPr>
          <w:b/>
          <w:bCs/>
        </w:rPr>
        <w:t>žiadne zmeny</w:t>
      </w:r>
    </w:p>
    <w:p w14:paraId="1734C268" w14:textId="77777777" w:rsidR="00307057" w:rsidRDefault="00307057">
      <w:pPr>
        <w:pStyle w:val="Telo"/>
        <w:jc w:val="both"/>
      </w:pPr>
    </w:p>
    <w:p w14:paraId="5E12DA09" w14:textId="77777777" w:rsidR="00307057" w:rsidRDefault="00000000">
      <w:pPr>
        <w:pStyle w:val="Telo"/>
        <w:jc w:val="both"/>
      </w:pPr>
      <w:r>
        <w:rPr>
          <w:b/>
          <w:bCs/>
        </w:rPr>
        <w:t>RSP</w:t>
      </w:r>
      <w:r>
        <w:t xml:space="preserve"> vyhlasuje, ž</w:t>
      </w:r>
      <w:r>
        <w:rPr>
          <w:lang w:val="it-IT"/>
        </w:rPr>
        <w:t>e poc</w:t>
      </w:r>
      <w:r>
        <w:t xml:space="preserve">̌as obdobia,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</w:t>
      </w:r>
      <w:proofErr w:type="spellStart"/>
      <w:r>
        <w:t>účtovná</w:t>
      </w:r>
      <w:proofErr w:type="spellEnd"/>
      <w:r>
        <w:t xml:space="preserve"> závierka zostavená, </w:t>
      </w:r>
      <w:r>
        <w:rPr>
          <w:b/>
          <w:bCs/>
        </w:rPr>
        <w:t>nemal</w:t>
      </w:r>
      <w:r>
        <w:t xml:space="preserve">* vyhlásený konkurz na majetok, </w:t>
      </w:r>
      <w:r>
        <w:rPr>
          <w:b/>
          <w:bCs/>
        </w:rPr>
        <w:t>nebolo</w:t>
      </w:r>
      <w:r>
        <w:t xml:space="preserve">* </w:t>
      </w:r>
      <w:proofErr w:type="spellStart"/>
      <w:r>
        <w:t>voči</w:t>
      </w:r>
      <w:proofErr w:type="spellEnd"/>
      <w:r>
        <w:t xml:space="preserve"> nemu </w:t>
      </w:r>
      <w:proofErr w:type="spellStart"/>
      <w:r>
        <w:t>zastaven</w:t>
      </w:r>
      <w:proofErr w:type="spellEnd"/>
      <w:r>
        <w:rPr>
          <w:lang w:val="fr-FR"/>
        </w:rPr>
        <w:t xml:space="preserve">é </w:t>
      </w:r>
      <w:proofErr w:type="spellStart"/>
      <w:r>
        <w:t>konkurzn</w:t>
      </w:r>
      <w:proofErr w:type="spellEnd"/>
      <w:r>
        <w:rPr>
          <w:lang w:val="fr-FR"/>
        </w:rPr>
        <w:t xml:space="preserve">é </w:t>
      </w:r>
      <w:r>
        <w:t xml:space="preserve">konanie pre nedostatok majetku alebo </w:t>
      </w:r>
      <w:r>
        <w:rPr>
          <w:b/>
          <w:bCs/>
        </w:rPr>
        <w:t>nebol</w:t>
      </w:r>
      <w:r>
        <w:t xml:space="preserve"> zrušený konkurz pre nedostatok majetku. RSP </w:t>
      </w:r>
      <w:proofErr w:type="spellStart"/>
      <w:r>
        <w:t>zároven</w:t>
      </w:r>
      <w:proofErr w:type="spellEnd"/>
      <w:r>
        <w:t xml:space="preserve">̌ </w:t>
      </w:r>
      <w:r>
        <w:lastRenderedPageBreak/>
        <w:t xml:space="preserve">vyhlasuje, že ku </w:t>
      </w:r>
      <w:proofErr w:type="spellStart"/>
      <w:r>
        <w:t>dňu</w:t>
      </w:r>
      <w:proofErr w:type="spellEnd"/>
      <w:r>
        <w:t xml:space="preserve"> zostavenia </w:t>
      </w:r>
      <w:proofErr w:type="spellStart"/>
      <w:r>
        <w:t>účtovnej</w:t>
      </w:r>
      <w:proofErr w:type="spellEnd"/>
      <w:r>
        <w:t xml:space="preserve"> závierky </w:t>
      </w:r>
      <w:r>
        <w:rPr>
          <w:b/>
          <w:bCs/>
        </w:rPr>
        <w:t>nie je</w:t>
      </w:r>
      <w:r>
        <w:t xml:space="preserve">* v reštrukturalizácii a </w:t>
      </w:r>
      <w:r>
        <w:rPr>
          <w:b/>
          <w:bCs/>
        </w:rPr>
        <w:t>nie je</w:t>
      </w:r>
      <w:r>
        <w:t xml:space="preserve">* v likvidácii. </w:t>
      </w:r>
    </w:p>
    <w:p w14:paraId="14436556" w14:textId="77777777" w:rsidR="00307057" w:rsidRDefault="00000000">
      <w:pPr>
        <w:pStyle w:val="Telo"/>
        <w:jc w:val="both"/>
      </w:pPr>
      <w:r>
        <w:rPr>
          <w:b/>
          <w:bCs/>
        </w:rPr>
        <w:t>RSP</w:t>
      </w:r>
      <w:r>
        <w:t xml:space="preserve"> vyhlasuje, že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závierka, </w:t>
      </w:r>
      <w:r>
        <w:rPr>
          <w:b/>
          <w:bCs/>
        </w:rPr>
        <w:t>nesplynul</w:t>
      </w:r>
      <w:r>
        <w:t xml:space="preserve">* alebo </w:t>
      </w:r>
      <w:proofErr w:type="spellStart"/>
      <w:r>
        <w:rPr>
          <w:b/>
          <w:bCs/>
        </w:rPr>
        <w:t>nezlúčil</w:t>
      </w:r>
      <w:proofErr w:type="spellEnd"/>
      <w:r>
        <w:t>* s inou osobou, ktorá nebola registrovaný</w:t>
      </w:r>
      <w:r>
        <w:rPr>
          <w:lang w:val="fr-FR"/>
        </w:rPr>
        <w:t>m soci</w:t>
      </w:r>
      <w:proofErr w:type="spellStart"/>
      <w:r>
        <w:t>álnym</w:t>
      </w:r>
      <w:proofErr w:type="spellEnd"/>
      <w:r>
        <w:t xml:space="preserve"> podnikom. RSP </w:t>
      </w:r>
      <w:proofErr w:type="spellStart"/>
      <w:r>
        <w:t>zároven</w:t>
      </w:r>
      <w:proofErr w:type="spellEnd"/>
      <w:r>
        <w:t xml:space="preserve">̌ vyhlasuje, že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závierka, sa </w:t>
      </w:r>
      <w:r>
        <w:rPr>
          <w:b/>
          <w:bCs/>
        </w:rPr>
        <w:t>nerozdelil</w:t>
      </w:r>
      <w:r>
        <w:t xml:space="preserve">*. V prípade rozdelenia RSP, osoby, na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prešlo imanie RSP </w:t>
      </w:r>
      <w:r>
        <w:rPr>
          <w:b/>
          <w:bCs/>
        </w:rPr>
        <w:t>neboli</w:t>
      </w:r>
      <w:r>
        <w:t>* registrovaný</w:t>
      </w:r>
      <w:r>
        <w:rPr>
          <w:lang w:val="it-IT"/>
        </w:rPr>
        <w:t>mi soci</w:t>
      </w:r>
      <w:proofErr w:type="spellStart"/>
      <w:r>
        <w:t>álnymi</w:t>
      </w:r>
      <w:proofErr w:type="spellEnd"/>
      <w:r>
        <w:t xml:space="preserve"> podnikmi. </w:t>
      </w:r>
    </w:p>
    <w:p w14:paraId="78935474" w14:textId="77777777" w:rsidR="00307057" w:rsidRDefault="00000000">
      <w:pPr>
        <w:pStyle w:val="Telo"/>
      </w:pPr>
      <w:r>
        <w:t xml:space="preserve"> </w:t>
      </w:r>
    </w:p>
    <w:p w14:paraId="471BD988" w14:textId="77777777" w:rsidR="00307057" w:rsidRDefault="00000000">
      <w:pPr>
        <w:pStyle w:val="Telo"/>
        <w:spacing w:line="360" w:lineRule="auto"/>
      </w:pPr>
      <w:r>
        <w:t xml:space="preserve"> </w:t>
      </w:r>
    </w:p>
    <w:p w14:paraId="127505C2" w14:textId="77777777" w:rsidR="00307057" w:rsidRDefault="00000000">
      <w:pPr>
        <w:pStyle w:val="Telo"/>
      </w:pPr>
      <w:r>
        <w:t xml:space="preserve">b)   opis hospodárskej </w:t>
      </w:r>
      <w:proofErr w:type="spellStart"/>
      <w:r>
        <w:t>činnosti</w:t>
      </w:r>
      <w:proofErr w:type="spellEnd"/>
      <w:r>
        <w:t xml:space="preserve"> </w:t>
      </w:r>
      <w:proofErr w:type="spellStart"/>
      <w:r>
        <w:t>účtovnej</w:t>
      </w:r>
      <w:proofErr w:type="spellEnd"/>
      <w:r>
        <w:t xml:space="preserve"> jednotky </w:t>
      </w:r>
    </w:p>
    <w:p w14:paraId="2E6AA4AA" w14:textId="77777777" w:rsidR="00307057" w:rsidRDefault="00307057">
      <w:pPr>
        <w:pStyle w:val="Telo"/>
      </w:pPr>
    </w:p>
    <w:p w14:paraId="4C3BE8A5" w14:textId="77777777" w:rsidR="00307057" w:rsidRDefault="00000000">
      <w:pPr>
        <w:pStyle w:val="Telo"/>
        <w:rPr>
          <w:b/>
          <w:bCs/>
        </w:rPr>
      </w:pPr>
      <w:r>
        <w:rPr>
          <w:b/>
          <w:bCs/>
        </w:rPr>
        <w:t xml:space="preserve">Predmety </w:t>
      </w:r>
      <w:proofErr w:type="spellStart"/>
      <w:r>
        <w:rPr>
          <w:b/>
          <w:bCs/>
        </w:rPr>
        <w:t>činnosti</w:t>
      </w:r>
      <w:proofErr w:type="spellEnd"/>
      <w:r>
        <w:rPr>
          <w:b/>
          <w:bCs/>
        </w:rPr>
        <w:t xml:space="preserve"> RSP: </w:t>
      </w:r>
    </w:p>
    <w:p w14:paraId="3158E872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p w14:paraId="3ADA2379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0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49"/>
        <w:gridCol w:w="3181"/>
      </w:tblGrid>
      <w:tr w:rsidR="00307057" w14:paraId="277B625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/>
        </w:trPr>
        <w:tc>
          <w:tcPr>
            <w:tcW w:w="6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D8FAC6D" w14:textId="77777777" w:rsidR="00307057" w:rsidRDefault="00000000">
            <w:pPr>
              <w:pStyle w:val="Telo"/>
            </w:pPr>
            <w:r>
              <w:t>Sprostredkovateľská činnosť v oblasti obchodu, služieb, výroby</w:t>
            </w:r>
          </w:p>
        </w:tc>
        <w:tc>
          <w:tcPr>
            <w:tcW w:w="31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BD6B8C6" w14:textId="77777777" w:rsidR="00307057" w:rsidRDefault="00000000">
            <w:pPr>
              <w:pStyle w:val="Telo"/>
            </w:pPr>
            <w:r>
              <w:t>(od: 24.10.2019)</w:t>
            </w:r>
          </w:p>
        </w:tc>
      </w:tr>
    </w:tbl>
    <w:p w14:paraId="43787859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0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49"/>
        <w:gridCol w:w="3181"/>
      </w:tblGrid>
      <w:tr w:rsidR="00307057" w14:paraId="2639711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/>
        </w:trPr>
        <w:tc>
          <w:tcPr>
            <w:tcW w:w="6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FADD8E0" w14:textId="77777777" w:rsidR="00307057" w:rsidRDefault="00000000">
            <w:pPr>
              <w:pStyle w:val="Telo"/>
            </w:pPr>
            <w:r>
              <w:t>Reklamné a marketingové služby, prieskum trhu a verejnej mienky</w:t>
            </w:r>
          </w:p>
        </w:tc>
        <w:tc>
          <w:tcPr>
            <w:tcW w:w="31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B6614D1" w14:textId="77777777" w:rsidR="00307057" w:rsidRDefault="00000000">
            <w:pPr>
              <w:pStyle w:val="Telo"/>
            </w:pPr>
            <w:r>
              <w:t>(od: 24.10.2019)</w:t>
            </w:r>
          </w:p>
        </w:tc>
      </w:tr>
    </w:tbl>
    <w:p w14:paraId="04B5418D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55"/>
        <w:gridCol w:w="3183"/>
      </w:tblGrid>
      <w:tr w:rsidR="00307057" w14:paraId="22FF8E5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/>
        </w:trPr>
        <w:tc>
          <w:tcPr>
            <w:tcW w:w="6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8A073CC" w14:textId="77777777" w:rsidR="00307057" w:rsidRDefault="00000000">
            <w:pPr>
              <w:pStyle w:val="Telo"/>
            </w:pPr>
            <w:r>
              <w:rPr>
                <w:b/>
                <w:bCs/>
              </w:rPr>
              <w:t>Výroba potravinárskych výrobkov</w:t>
            </w:r>
          </w:p>
        </w:tc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E872E13" w14:textId="77777777" w:rsidR="00307057" w:rsidRDefault="00000000">
            <w:pPr>
              <w:pStyle w:val="Telo"/>
            </w:pPr>
            <w:r>
              <w:rPr>
                <w:b/>
                <w:bCs/>
              </w:rPr>
              <w:t>(od: 24.10.2019)</w:t>
            </w:r>
          </w:p>
        </w:tc>
      </w:tr>
    </w:tbl>
    <w:p w14:paraId="410511D9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55"/>
        <w:gridCol w:w="3183"/>
      </w:tblGrid>
      <w:tr w:rsidR="00307057" w14:paraId="3F6FE75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/>
        </w:trPr>
        <w:tc>
          <w:tcPr>
            <w:tcW w:w="6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A8A9509" w14:textId="77777777" w:rsidR="00307057" w:rsidRDefault="00000000">
            <w:pPr>
              <w:pStyle w:val="Telo"/>
            </w:pPr>
            <w:r>
              <w:rPr>
                <w:b/>
                <w:bCs/>
              </w:rPr>
              <w:t>Výroba nápojov</w:t>
            </w:r>
          </w:p>
        </w:tc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18466FE" w14:textId="77777777" w:rsidR="00307057" w:rsidRDefault="00000000">
            <w:pPr>
              <w:pStyle w:val="Telo"/>
            </w:pPr>
            <w:r>
              <w:rPr>
                <w:b/>
                <w:bCs/>
              </w:rPr>
              <w:t>(od: 24.10.2019)</w:t>
            </w:r>
          </w:p>
        </w:tc>
      </w:tr>
    </w:tbl>
    <w:p w14:paraId="430A5F2D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0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49"/>
        <w:gridCol w:w="3181"/>
      </w:tblGrid>
      <w:tr w:rsidR="00307057" w14:paraId="74F516B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/>
        </w:trPr>
        <w:tc>
          <w:tcPr>
            <w:tcW w:w="6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FF21D22" w14:textId="77777777" w:rsidR="00307057" w:rsidRDefault="00000000">
            <w:pPr>
              <w:pStyle w:val="Telo"/>
            </w:pPr>
            <w:r>
              <w:t>Činnosť podnikateľských, organizačných a ekonomických poradcov</w:t>
            </w:r>
          </w:p>
        </w:tc>
        <w:tc>
          <w:tcPr>
            <w:tcW w:w="31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6548EC0" w14:textId="77777777" w:rsidR="00307057" w:rsidRDefault="00000000">
            <w:pPr>
              <w:pStyle w:val="Telo"/>
            </w:pPr>
            <w:r>
              <w:t>(od: 24.10.2019)</w:t>
            </w:r>
          </w:p>
        </w:tc>
      </w:tr>
    </w:tbl>
    <w:p w14:paraId="797568CE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0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49"/>
        <w:gridCol w:w="3181"/>
      </w:tblGrid>
      <w:tr w:rsidR="00307057" w14:paraId="1D29E79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/>
        </w:trPr>
        <w:tc>
          <w:tcPr>
            <w:tcW w:w="6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842B0A1" w14:textId="77777777" w:rsidR="00307057" w:rsidRDefault="00000000">
            <w:pPr>
              <w:pStyle w:val="Telo"/>
            </w:pPr>
            <w:r>
              <w:t>Organizovanie športových, kultúrnych a iných spoločenských podujatí</w:t>
            </w:r>
          </w:p>
        </w:tc>
        <w:tc>
          <w:tcPr>
            <w:tcW w:w="31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17EEBD4" w14:textId="77777777" w:rsidR="00307057" w:rsidRDefault="00000000">
            <w:pPr>
              <w:pStyle w:val="Telo"/>
            </w:pPr>
            <w:r>
              <w:t>(od: 24.10.2019)</w:t>
            </w:r>
          </w:p>
        </w:tc>
      </w:tr>
    </w:tbl>
    <w:p w14:paraId="6BA6D2A3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0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49"/>
        <w:gridCol w:w="3181"/>
      </w:tblGrid>
      <w:tr w:rsidR="00307057" w14:paraId="5505CEF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/>
        </w:trPr>
        <w:tc>
          <w:tcPr>
            <w:tcW w:w="6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9EBB34B" w14:textId="77777777" w:rsidR="00307057" w:rsidRDefault="00000000">
            <w:pPr>
              <w:pStyle w:val="Telo"/>
            </w:pPr>
            <w:r>
              <w:t>Poskytovanie obslužných služieb pri kultúrnych a iných spoločenských podujatiach</w:t>
            </w:r>
          </w:p>
        </w:tc>
        <w:tc>
          <w:tcPr>
            <w:tcW w:w="31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24A3CA7" w14:textId="77777777" w:rsidR="00307057" w:rsidRDefault="00000000">
            <w:pPr>
              <w:pStyle w:val="Telo"/>
            </w:pPr>
            <w:r>
              <w:t>(od: 24.10.2019)</w:t>
            </w:r>
          </w:p>
        </w:tc>
      </w:tr>
    </w:tbl>
    <w:p w14:paraId="5AE20D68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55"/>
        <w:gridCol w:w="3183"/>
      </w:tblGrid>
      <w:tr w:rsidR="00307057" w14:paraId="3CA1709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/>
        </w:trPr>
        <w:tc>
          <w:tcPr>
            <w:tcW w:w="6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D293EA7" w14:textId="77777777" w:rsidR="00307057" w:rsidRDefault="00000000">
            <w:pPr>
              <w:pStyle w:val="Telo"/>
            </w:pPr>
            <w:r>
              <w:t>Poskytovanie služieb osobného charakteru</w:t>
            </w:r>
          </w:p>
        </w:tc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255476A" w14:textId="77777777" w:rsidR="00307057" w:rsidRDefault="00000000">
            <w:pPr>
              <w:pStyle w:val="Telo"/>
            </w:pPr>
            <w:r>
              <w:t>(od: 06.11.2021)</w:t>
            </w:r>
          </w:p>
        </w:tc>
      </w:tr>
    </w:tbl>
    <w:p w14:paraId="18685A52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55"/>
        <w:gridCol w:w="3183"/>
      </w:tblGrid>
      <w:tr w:rsidR="00307057" w14:paraId="2E48DD2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/>
        </w:trPr>
        <w:tc>
          <w:tcPr>
            <w:tcW w:w="6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65DC7FD" w14:textId="77777777" w:rsidR="00307057" w:rsidRDefault="00000000">
            <w:pPr>
              <w:pStyle w:val="Telo"/>
            </w:pPr>
            <w:r>
              <w:t>Skladovanie a pomocné činnosti v doprave</w:t>
            </w:r>
          </w:p>
        </w:tc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6CE2AB4" w14:textId="77777777" w:rsidR="00307057" w:rsidRDefault="00000000">
            <w:pPr>
              <w:pStyle w:val="Telo"/>
            </w:pPr>
            <w:r>
              <w:t>(od: 06.11.2021)</w:t>
            </w:r>
          </w:p>
        </w:tc>
      </w:tr>
    </w:tbl>
    <w:p w14:paraId="3C5A2AD7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55"/>
        <w:gridCol w:w="3183"/>
      </w:tblGrid>
      <w:tr w:rsidR="00307057" w14:paraId="407418D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/>
        </w:trPr>
        <w:tc>
          <w:tcPr>
            <w:tcW w:w="6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A2A60FB" w14:textId="77777777" w:rsidR="00307057" w:rsidRDefault="00000000">
            <w:pPr>
              <w:pStyle w:val="Telo"/>
            </w:pPr>
            <w:r>
              <w:t>Kuriérske služby</w:t>
            </w:r>
          </w:p>
        </w:tc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6D76615" w14:textId="77777777" w:rsidR="00307057" w:rsidRDefault="00000000">
            <w:pPr>
              <w:pStyle w:val="Telo"/>
            </w:pPr>
            <w:r>
              <w:t>(od: 06.11.2021)</w:t>
            </w:r>
          </w:p>
        </w:tc>
      </w:tr>
    </w:tbl>
    <w:p w14:paraId="40EA72AF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0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49"/>
        <w:gridCol w:w="3181"/>
      </w:tblGrid>
      <w:tr w:rsidR="00307057" w14:paraId="0E4AC60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/>
        </w:trPr>
        <w:tc>
          <w:tcPr>
            <w:tcW w:w="6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D3E7757" w14:textId="77777777" w:rsidR="00307057" w:rsidRDefault="00000000">
            <w:pPr>
              <w:pStyle w:val="Telo"/>
            </w:pPr>
            <w:r>
              <w:t>Poskytovanie služieb rýchleho občerstvenia v spojení s predajom na priamu konzumáciu</w:t>
            </w:r>
          </w:p>
        </w:tc>
        <w:tc>
          <w:tcPr>
            <w:tcW w:w="31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07547A7" w14:textId="77777777" w:rsidR="00307057" w:rsidRDefault="00000000">
            <w:pPr>
              <w:pStyle w:val="Telo"/>
            </w:pPr>
            <w:r>
              <w:t>(od: 06.11.2021)</w:t>
            </w:r>
          </w:p>
        </w:tc>
      </w:tr>
    </w:tbl>
    <w:p w14:paraId="659BFE1D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55"/>
        <w:gridCol w:w="3183"/>
      </w:tblGrid>
      <w:tr w:rsidR="00307057" w14:paraId="61F5727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/>
        </w:trPr>
        <w:tc>
          <w:tcPr>
            <w:tcW w:w="6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C709D3E" w14:textId="77777777" w:rsidR="00307057" w:rsidRDefault="00000000">
            <w:pPr>
              <w:pStyle w:val="Telo"/>
            </w:pPr>
            <w:r>
              <w:t>Dizajnérske činnosti</w:t>
            </w:r>
          </w:p>
        </w:tc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774D0CEA" w14:textId="77777777" w:rsidR="00307057" w:rsidRDefault="00000000">
            <w:pPr>
              <w:pStyle w:val="Telo"/>
            </w:pPr>
            <w:r>
              <w:t>(od: 06.11.2021)</w:t>
            </w:r>
          </w:p>
        </w:tc>
      </w:tr>
    </w:tbl>
    <w:p w14:paraId="2034B950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55"/>
        <w:gridCol w:w="3183"/>
      </w:tblGrid>
      <w:tr w:rsidR="00307057" w14:paraId="7DAA65D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/>
        </w:trPr>
        <w:tc>
          <w:tcPr>
            <w:tcW w:w="6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1B5FE7E" w14:textId="77777777" w:rsidR="00307057" w:rsidRDefault="00000000">
            <w:pPr>
              <w:pStyle w:val="Telo"/>
            </w:pPr>
            <w:r>
              <w:t>Informačná činnosť</w:t>
            </w:r>
          </w:p>
        </w:tc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DF0E5BD" w14:textId="77777777" w:rsidR="00307057" w:rsidRDefault="00000000">
            <w:pPr>
              <w:pStyle w:val="Telo"/>
            </w:pPr>
            <w:r>
              <w:t>(od: 06.11.2021)</w:t>
            </w:r>
          </w:p>
        </w:tc>
      </w:tr>
    </w:tbl>
    <w:p w14:paraId="0D10DAD2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55"/>
        <w:gridCol w:w="3183"/>
      </w:tblGrid>
      <w:tr w:rsidR="00307057" w14:paraId="020CF00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/>
        </w:trPr>
        <w:tc>
          <w:tcPr>
            <w:tcW w:w="6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AA76050" w14:textId="77777777" w:rsidR="00307057" w:rsidRDefault="00000000">
            <w:pPr>
              <w:pStyle w:val="Telo"/>
            </w:pPr>
            <w:r>
              <w:t>Administratívne služby</w:t>
            </w:r>
          </w:p>
        </w:tc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226B57A" w14:textId="77777777" w:rsidR="00307057" w:rsidRDefault="00000000">
            <w:pPr>
              <w:pStyle w:val="Telo"/>
            </w:pPr>
            <w:r>
              <w:t>(od: 06.11.2021)</w:t>
            </w:r>
          </w:p>
        </w:tc>
      </w:tr>
    </w:tbl>
    <w:p w14:paraId="4561D753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tbl>
      <w:tblPr>
        <w:tblStyle w:val="TableNormal"/>
        <w:tblW w:w="963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55"/>
        <w:gridCol w:w="3183"/>
      </w:tblGrid>
      <w:tr w:rsidR="00307057" w14:paraId="45626DE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/>
        </w:trPr>
        <w:tc>
          <w:tcPr>
            <w:tcW w:w="6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58E5243" w14:textId="77777777" w:rsidR="00307057" w:rsidRDefault="00000000">
            <w:pPr>
              <w:pStyle w:val="Telo"/>
            </w:pPr>
            <w:r>
              <w:t>Vykonávanie mimoškolskej vzdelávacej činnosti</w:t>
            </w:r>
          </w:p>
        </w:tc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FF6AD47" w14:textId="77777777" w:rsidR="00307057" w:rsidRDefault="00000000">
            <w:pPr>
              <w:pStyle w:val="Telo"/>
            </w:pPr>
            <w:r>
              <w:t>(od: 06.11.2021)</w:t>
            </w:r>
          </w:p>
        </w:tc>
      </w:tr>
    </w:tbl>
    <w:p w14:paraId="6C204E4D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p w14:paraId="2E68D011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p w14:paraId="0602EBD4" w14:textId="77777777" w:rsidR="00307057" w:rsidRDefault="00307057">
      <w:pPr>
        <w:pStyle w:val="Predvolen"/>
        <w:spacing w:before="0" w:line="240" w:lineRule="auto"/>
        <w:rPr>
          <w:rFonts w:ascii="Arial" w:eastAsia="Arial" w:hAnsi="Arial" w:cs="Arial"/>
          <w:b/>
          <w:bCs/>
          <w:sz w:val="27"/>
          <w:szCs w:val="27"/>
        </w:rPr>
      </w:pPr>
    </w:p>
    <w:p w14:paraId="391DDAB7" w14:textId="77777777" w:rsidR="00307057" w:rsidRDefault="00000000">
      <w:pPr>
        <w:pStyle w:val="Telo"/>
        <w:jc w:val="both"/>
      </w:pPr>
      <w:r>
        <w:rPr>
          <w:b/>
          <w:bCs/>
        </w:rPr>
        <w:t>RSP</w:t>
      </w:r>
      <w:r>
        <w:t xml:space="preserve">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závierka, </w:t>
      </w:r>
      <w:r>
        <w:rPr>
          <w:b/>
          <w:bCs/>
        </w:rPr>
        <w:t>nemenil</w:t>
      </w:r>
      <w:r>
        <w:t xml:space="preserve">* predmety </w:t>
      </w:r>
      <w:proofErr w:type="spellStart"/>
      <w:r>
        <w:t>činnosti</w:t>
      </w:r>
      <w:proofErr w:type="spellEnd"/>
      <w:r>
        <w:t xml:space="preserve">. § 27a ods. 2 </w:t>
      </w:r>
      <w:proofErr w:type="spellStart"/>
      <w:r>
        <w:t>pí</w:t>
      </w:r>
      <w:proofErr w:type="spellEnd"/>
      <w:r>
        <w:rPr>
          <w:lang w:val="pt-PT"/>
        </w:rPr>
        <w:t xml:space="preserve">sm. e) </w:t>
      </w:r>
    </w:p>
    <w:p w14:paraId="495C68E2" w14:textId="77777777" w:rsidR="00307057" w:rsidRDefault="00307057">
      <w:pPr>
        <w:pStyle w:val="Telo"/>
        <w:jc w:val="both"/>
      </w:pPr>
    </w:p>
    <w:p w14:paraId="79308E19" w14:textId="77777777" w:rsidR="00307057" w:rsidRDefault="00000000">
      <w:pPr>
        <w:pStyle w:val="Telo"/>
        <w:jc w:val="both"/>
      </w:pPr>
      <w:r>
        <w:t xml:space="preserve">Hlavným </w:t>
      </w:r>
      <w:proofErr w:type="spellStart"/>
      <w:r>
        <w:t>cieľom</w:t>
      </w:r>
      <w:proofErr w:type="spellEnd"/>
      <w:r>
        <w:t xml:space="preserve"> RSP v zmysle </w:t>
      </w:r>
      <w:proofErr w:type="spellStart"/>
      <w:r>
        <w:t>základn</w:t>
      </w:r>
      <w:proofErr w:type="spellEnd"/>
      <w:r>
        <w:rPr>
          <w:lang w:val="fr-FR"/>
        </w:rPr>
        <w:t>é</w:t>
      </w:r>
      <w:r>
        <w:t xml:space="preserve">ho dokumentu </w:t>
      </w:r>
      <w:proofErr w:type="spellStart"/>
      <w:r>
        <w:t>spoločnosti</w:t>
      </w:r>
      <w:proofErr w:type="spellEnd"/>
      <w:r>
        <w:t xml:space="preserve"> je poskytovanie </w:t>
      </w:r>
      <w:proofErr w:type="spellStart"/>
      <w:r>
        <w:t>spoločensky</w:t>
      </w:r>
      <w:proofErr w:type="spellEnd"/>
      <w:r>
        <w:t xml:space="preserve"> prospešnej služby v oblasti: </w:t>
      </w:r>
    </w:p>
    <w:p w14:paraId="56C859C7" w14:textId="77777777" w:rsidR="00307057" w:rsidRDefault="00000000">
      <w:pPr>
        <w:pStyle w:val="Telo"/>
        <w:numPr>
          <w:ilvl w:val="0"/>
          <w:numId w:val="5"/>
        </w:numPr>
        <w:jc w:val="both"/>
        <w:rPr>
          <w:lang w:val="da-DK"/>
        </w:rPr>
      </w:pPr>
      <w:r>
        <w:rPr>
          <w:lang w:val="da-DK"/>
        </w:rPr>
        <w:t>slu</w:t>
      </w:r>
      <w:proofErr w:type="spellStart"/>
      <w:r>
        <w:t>žby</w:t>
      </w:r>
      <w:proofErr w:type="spellEnd"/>
      <w:r>
        <w:t xml:space="preserve"> na podporu regionálneho rozvoja a zamestnanosti a/alebo</w:t>
      </w:r>
      <w:r>
        <w:br/>
      </w:r>
    </w:p>
    <w:p w14:paraId="5F291B81" w14:textId="77777777" w:rsidR="00307057" w:rsidRDefault="00000000">
      <w:pPr>
        <w:pStyle w:val="Telo"/>
        <w:numPr>
          <w:ilvl w:val="0"/>
          <w:numId w:val="5"/>
        </w:numPr>
        <w:jc w:val="both"/>
      </w:pPr>
      <w:proofErr w:type="spellStart"/>
      <w:r>
        <w:t>činnost</w:t>
      </w:r>
      <w:proofErr w:type="spellEnd"/>
      <w:r>
        <w:t xml:space="preserve">̌, ktorou </w:t>
      </w:r>
      <w:proofErr w:type="spellStart"/>
      <w:r>
        <w:t>spoločnost</w:t>
      </w:r>
      <w:proofErr w:type="spellEnd"/>
      <w:r>
        <w:t xml:space="preserve">̌ dosahuje pozitívny sociálny vplyv v zmysle </w:t>
      </w:r>
      <w:proofErr w:type="spellStart"/>
      <w:r>
        <w:t>základn</w:t>
      </w:r>
      <w:proofErr w:type="spellEnd"/>
      <w:r>
        <w:rPr>
          <w:lang w:val="fr-FR"/>
        </w:rPr>
        <w:t>é</w:t>
      </w:r>
      <w:r>
        <w:t xml:space="preserve">ho dokumentu </w:t>
      </w:r>
      <w:proofErr w:type="spellStart"/>
      <w:r>
        <w:t>spoločnosti</w:t>
      </w:r>
      <w:proofErr w:type="spellEnd"/>
      <w:r>
        <w:t xml:space="preserve"> je najmä: </w:t>
      </w:r>
    </w:p>
    <w:p w14:paraId="47111980" w14:textId="77777777" w:rsidR="00307057" w:rsidRDefault="00000000">
      <w:pPr>
        <w:pStyle w:val="Telo"/>
        <w:jc w:val="both"/>
        <w:rPr>
          <w:b/>
          <w:bCs/>
        </w:rPr>
      </w:pPr>
      <w:r>
        <w:rPr>
          <w:b/>
          <w:bCs/>
        </w:rPr>
        <w:tab/>
        <w:t>-zamestnávanie zdravotne znevýhodnených osôb</w:t>
      </w:r>
      <w:r>
        <w:rPr>
          <w:b/>
          <w:bCs/>
        </w:rPr>
        <w:br/>
      </w:r>
    </w:p>
    <w:p w14:paraId="760C2414" w14:textId="77777777" w:rsidR="00307057" w:rsidRDefault="00000000">
      <w:pPr>
        <w:pStyle w:val="Telo"/>
        <w:jc w:val="both"/>
      </w:pPr>
      <w:r>
        <w:t xml:space="preserve">Spôsob merania pozitívneho sociálneho vplyvu v zmysle </w:t>
      </w:r>
      <w:proofErr w:type="spellStart"/>
      <w:r>
        <w:t>základn</w:t>
      </w:r>
      <w:proofErr w:type="spellEnd"/>
      <w:r>
        <w:rPr>
          <w:lang w:val="fr-FR"/>
        </w:rPr>
        <w:t>é</w:t>
      </w:r>
      <w:r>
        <w:t xml:space="preserve">ho dokumentu: </w:t>
      </w:r>
    </w:p>
    <w:p w14:paraId="4AD118A3" w14:textId="77777777" w:rsidR="00307057" w:rsidRDefault="00000000">
      <w:pPr>
        <w:pStyle w:val="Telo"/>
        <w:jc w:val="both"/>
      </w:pPr>
      <w:r>
        <w:tab/>
        <w:t>-</w:t>
      </w:r>
      <w:r>
        <w:rPr>
          <w:lang w:val="it-IT"/>
        </w:rPr>
        <w:t>poc</w:t>
      </w:r>
      <w:r>
        <w:t xml:space="preserve">̌et zamestnaných znevýhodnených a </w:t>
      </w:r>
      <w:proofErr w:type="spellStart"/>
      <w:r>
        <w:t>zraniteľných</w:t>
      </w:r>
      <w:proofErr w:type="spellEnd"/>
      <w:r>
        <w:t xml:space="preserve"> osôb </w:t>
      </w:r>
    </w:p>
    <w:p w14:paraId="52AB0B57" w14:textId="77777777" w:rsidR="00307057" w:rsidRDefault="00307057">
      <w:pPr>
        <w:pStyle w:val="Telo"/>
        <w:jc w:val="both"/>
      </w:pPr>
    </w:p>
    <w:p w14:paraId="06DEF88D" w14:textId="77777777" w:rsidR="00307057" w:rsidRDefault="00307057">
      <w:pPr>
        <w:pStyle w:val="Telo"/>
        <w:jc w:val="both"/>
      </w:pPr>
    </w:p>
    <w:p w14:paraId="32F1FAF0" w14:textId="77777777" w:rsidR="00307057" w:rsidRDefault="00307057">
      <w:pPr>
        <w:pStyle w:val="Telo"/>
        <w:jc w:val="both"/>
      </w:pPr>
    </w:p>
    <w:p w14:paraId="08348822" w14:textId="77777777" w:rsidR="00307057" w:rsidRDefault="00000000">
      <w:pPr>
        <w:pStyle w:val="Telo"/>
        <w:jc w:val="both"/>
      </w:pPr>
      <w:r>
        <w:rPr>
          <w:b/>
          <w:bCs/>
        </w:rPr>
        <w:t>RSP</w:t>
      </w:r>
      <w:r>
        <w:t xml:space="preserve">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 </w:t>
      </w:r>
      <w:r>
        <w:rPr>
          <w:b/>
          <w:bCs/>
        </w:rPr>
        <w:t>nezmenil</w:t>
      </w:r>
      <w:r>
        <w:t xml:space="preserve">* </w:t>
      </w:r>
      <w:proofErr w:type="spellStart"/>
      <w:r>
        <w:t>merateľný</w:t>
      </w:r>
      <w:proofErr w:type="spellEnd"/>
      <w:r>
        <w:t xml:space="preserve"> pozitívny sociálny vplyv. </w:t>
      </w:r>
    </w:p>
    <w:p w14:paraId="625723A4" w14:textId="77777777" w:rsidR="00307057" w:rsidRDefault="00307057">
      <w:pPr>
        <w:pStyle w:val="Telo"/>
        <w:jc w:val="both"/>
      </w:pPr>
    </w:p>
    <w:p w14:paraId="43FF399F" w14:textId="77777777" w:rsidR="00307057" w:rsidRDefault="00000000">
      <w:pPr>
        <w:pStyle w:val="Telo"/>
        <w:jc w:val="both"/>
        <w:rPr>
          <w:b/>
          <w:bCs/>
          <w:u w:val="single"/>
        </w:rPr>
      </w:pPr>
      <w:r>
        <w:rPr>
          <w:b/>
          <w:bCs/>
          <w:u w:val="single"/>
        </w:rPr>
        <w:t xml:space="preserve">V </w:t>
      </w:r>
      <w:proofErr w:type="spellStart"/>
      <w:r>
        <w:rPr>
          <w:b/>
          <w:bCs/>
          <w:u w:val="single"/>
        </w:rPr>
        <w:t>prí</w:t>
      </w:r>
      <w:proofErr w:type="spellEnd"/>
      <w:r>
        <w:rPr>
          <w:b/>
          <w:bCs/>
          <w:u w:val="single"/>
          <w:lang w:val="sv-SE"/>
        </w:rPr>
        <w:t>pade integrac</w:t>
      </w:r>
      <w:r>
        <w:rPr>
          <w:b/>
          <w:bCs/>
          <w:u w:val="single"/>
        </w:rPr>
        <w:t>̌n</w:t>
      </w:r>
      <w:r>
        <w:rPr>
          <w:b/>
          <w:bCs/>
          <w:u w:val="single"/>
          <w:lang w:val="fr-FR"/>
        </w:rPr>
        <w:t>é</w:t>
      </w:r>
      <w:r>
        <w:rPr>
          <w:b/>
          <w:bCs/>
          <w:u w:val="single"/>
        </w:rPr>
        <w:t xml:space="preserve">ho podniku: </w:t>
      </w:r>
    </w:p>
    <w:p w14:paraId="315269F2" w14:textId="77777777" w:rsidR="00307057" w:rsidRDefault="00000000">
      <w:pPr>
        <w:pStyle w:val="Telo"/>
        <w:jc w:val="both"/>
      </w:pPr>
      <w:r>
        <w:tab/>
        <w:t xml:space="preserve">- percentom zamestnaných znevýhodnených osôb a/alebo </w:t>
      </w:r>
      <w:proofErr w:type="spellStart"/>
      <w:r>
        <w:t>zraniteľných</w:t>
      </w:r>
      <w:proofErr w:type="spellEnd"/>
      <w:r>
        <w:t xml:space="preserve"> osôb z celkov</w:t>
      </w:r>
      <w:r>
        <w:rPr>
          <w:lang w:val="fr-FR"/>
        </w:rPr>
        <w:t>é</w:t>
      </w:r>
      <w:r>
        <w:t xml:space="preserve">ho </w:t>
      </w:r>
      <w:proofErr w:type="spellStart"/>
      <w:r>
        <w:t>počtu</w:t>
      </w:r>
      <w:proofErr w:type="spellEnd"/>
      <w:r>
        <w:t xml:space="preserve"> zamestnancov </w:t>
      </w:r>
      <w:proofErr w:type="spellStart"/>
      <w:r>
        <w:t>spoločnosti</w:t>
      </w:r>
      <w:proofErr w:type="spellEnd"/>
      <w:r>
        <w:t xml:space="preserve"> v zmysle </w:t>
      </w:r>
      <w:proofErr w:type="spellStart"/>
      <w:r>
        <w:t>prí</w:t>
      </w:r>
      <w:proofErr w:type="spellEnd"/>
      <w:r>
        <w:rPr>
          <w:lang w:val="da-DK"/>
        </w:rPr>
        <w:t>slu</w:t>
      </w:r>
      <w:proofErr w:type="spellStart"/>
      <w:r>
        <w:t>šných</w:t>
      </w:r>
      <w:proofErr w:type="spellEnd"/>
      <w:r>
        <w:t xml:space="preserve"> ustanovení zákona o SE. Pozitívny sociálny vplyv sa považuje za dosiahnutý, ak </w:t>
      </w:r>
      <w:proofErr w:type="spellStart"/>
      <w:r>
        <w:t>Spoločnost</w:t>
      </w:r>
      <w:proofErr w:type="spellEnd"/>
      <w:r>
        <w:t xml:space="preserve">̌ zamestnáva </w:t>
      </w:r>
      <w:proofErr w:type="spellStart"/>
      <w:r>
        <w:t>prí</w:t>
      </w:r>
      <w:proofErr w:type="spellEnd"/>
      <w:r>
        <w:rPr>
          <w:lang w:val="da-DK"/>
        </w:rPr>
        <w:t>slu</w:t>
      </w:r>
      <w:proofErr w:type="spellStart"/>
      <w:r>
        <w:t>šn</w:t>
      </w:r>
      <w:proofErr w:type="spellEnd"/>
      <w:r>
        <w:rPr>
          <w:lang w:val="fr-FR"/>
        </w:rPr>
        <w:t xml:space="preserve">é </w:t>
      </w:r>
      <w:r>
        <w:t xml:space="preserve">percento </w:t>
      </w:r>
      <w:proofErr w:type="spellStart"/>
      <w:r>
        <w:t>zraniteľných</w:t>
      </w:r>
      <w:proofErr w:type="spellEnd"/>
      <w:r>
        <w:t xml:space="preserve"> a/alebo znevýhodnených osôb v zmysle </w:t>
      </w:r>
      <w:proofErr w:type="spellStart"/>
      <w:r>
        <w:t>prí</w:t>
      </w:r>
      <w:proofErr w:type="spellEnd"/>
      <w:r>
        <w:rPr>
          <w:lang w:val="da-DK"/>
        </w:rPr>
        <w:t>slu</w:t>
      </w:r>
      <w:proofErr w:type="spellStart"/>
      <w:r>
        <w:t>šných</w:t>
      </w:r>
      <w:proofErr w:type="spellEnd"/>
      <w:r>
        <w:t xml:space="preserve"> ustanovení zákona o SE, resp. znenie v zmysle </w:t>
      </w:r>
      <w:proofErr w:type="spellStart"/>
      <w:r>
        <w:t>základn</w:t>
      </w:r>
      <w:proofErr w:type="spellEnd"/>
      <w:r>
        <w:rPr>
          <w:lang w:val="fr-FR"/>
        </w:rPr>
        <w:t>é</w:t>
      </w:r>
      <w:r>
        <w:t xml:space="preserve">ho dokumentu, ak je % záväzok vyšší ako stanovuje zákon o SE v § 12 ods. 2. </w:t>
      </w:r>
    </w:p>
    <w:p w14:paraId="41B732F2" w14:textId="77777777" w:rsidR="00307057" w:rsidRDefault="00307057">
      <w:pPr>
        <w:pStyle w:val="Telo"/>
        <w:jc w:val="both"/>
      </w:pPr>
    </w:p>
    <w:p w14:paraId="2C2A3313" w14:textId="77777777" w:rsidR="00307057" w:rsidRDefault="00000000">
      <w:pPr>
        <w:pStyle w:val="Telo"/>
        <w:jc w:val="both"/>
      </w:pPr>
      <w:r>
        <w:rPr>
          <w:b/>
          <w:bCs/>
        </w:rPr>
        <w:t>Záver</w:t>
      </w:r>
      <w:r>
        <w:t>:</w:t>
      </w:r>
      <w:r>
        <w:br/>
        <w:t xml:space="preserve">RSP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 splnil hlavný cieľ, ktorým je dosahovanie </w:t>
      </w:r>
      <w:proofErr w:type="spellStart"/>
      <w:r>
        <w:t>merateľn</w:t>
      </w:r>
      <w:proofErr w:type="spellEnd"/>
      <w:r>
        <w:rPr>
          <w:lang w:val="fr-FR"/>
        </w:rPr>
        <w:t>é</w:t>
      </w:r>
      <w:r>
        <w:t xml:space="preserve">ho pozitívneho sociálneho vplyvu (PSV). </w:t>
      </w:r>
    </w:p>
    <w:p w14:paraId="69F62C7A" w14:textId="77777777" w:rsidR="00307057" w:rsidRDefault="00307057">
      <w:pPr>
        <w:pStyle w:val="Telo"/>
        <w:jc w:val="both"/>
      </w:pPr>
    </w:p>
    <w:p w14:paraId="24153697" w14:textId="77777777" w:rsidR="00307057" w:rsidRDefault="00000000">
      <w:pPr>
        <w:pStyle w:val="Telo"/>
        <w:jc w:val="both"/>
      </w:pPr>
      <w:r>
        <w:rPr>
          <w:b/>
          <w:bCs/>
        </w:rPr>
        <w:t>Príklad</w:t>
      </w:r>
      <w:r>
        <w:t>:</w:t>
      </w:r>
      <w:r>
        <w:br/>
        <w:t xml:space="preserve">V </w:t>
      </w:r>
      <w:proofErr w:type="spellStart"/>
      <w:r>
        <w:t>prí</w:t>
      </w:r>
      <w:proofErr w:type="spellEnd"/>
      <w:r>
        <w:rPr>
          <w:lang w:val="sv-SE"/>
        </w:rPr>
        <w:t>pade integrac</w:t>
      </w:r>
      <w:r>
        <w:t>̌n</w:t>
      </w:r>
      <w:r>
        <w:rPr>
          <w:lang w:val="fr-FR"/>
        </w:rPr>
        <w:t>é</w:t>
      </w:r>
      <w:r>
        <w:t xml:space="preserve">ho podniku - </w:t>
      </w:r>
      <w:proofErr w:type="spellStart"/>
      <w:r>
        <w:t>prehľad</w:t>
      </w:r>
      <w:proofErr w:type="spellEnd"/>
      <w:r>
        <w:t xml:space="preserve"> o vývoji zamestnávania znevýhodnených a/alebo </w:t>
      </w:r>
      <w:proofErr w:type="spellStart"/>
      <w:r>
        <w:t>zraniteľných</w:t>
      </w:r>
      <w:proofErr w:type="spellEnd"/>
      <w:r>
        <w:t xml:space="preserve"> osôb </w:t>
      </w:r>
    </w:p>
    <w:p w14:paraId="5CDBF268" w14:textId="77777777" w:rsidR="00307057" w:rsidRDefault="00307057">
      <w:pPr>
        <w:pStyle w:val="Predvolen"/>
        <w:spacing w:before="0" w:after="240" w:line="240" w:lineRule="auto"/>
        <w:rPr>
          <w:rFonts w:ascii="Arial Narrow" w:eastAsia="Arial Narrow" w:hAnsi="Arial Narrow" w:cs="Arial Narrow"/>
          <w:sz w:val="29"/>
          <w:szCs w:val="29"/>
        </w:rPr>
      </w:pPr>
    </w:p>
    <w:tbl>
      <w:tblPr>
        <w:tblStyle w:val="TableNormal"/>
        <w:tblW w:w="9630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shd w:val="clear" w:color="auto" w:fill="BDC0BF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748"/>
        <w:gridCol w:w="3152"/>
        <w:gridCol w:w="3730"/>
      </w:tblGrid>
      <w:tr w:rsidR="00307057" w14:paraId="1609231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/>
          <w:tblHeader/>
        </w:trPr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EF586B" w14:textId="77777777" w:rsidR="00307057" w:rsidRDefault="00000000">
            <w:pPr>
              <w:pStyle w:val="Telo"/>
            </w:pPr>
            <w:r>
              <w:lastRenderedPageBreak/>
              <w:t>1 - 12 mesiac</w:t>
            </w:r>
            <w:r>
              <w:br/>
              <w:t xml:space="preserve">stav ku koncu mesiaca </w:t>
            </w:r>
          </w:p>
          <w:p w14:paraId="051FFC82" w14:textId="77777777" w:rsidR="00307057" w:rsidRDefault="00307057">
            <w:pPr>
              <w:pStyle w:val="Telo"/>
            </w:pPr>
          </w:p>
        </w:tc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26AF9D" w14:textId="77777777" w:rsidR="00307057" w:rsidRDefault="00000000">
            <w:pPr>
              <w:pStyle w:val="Telo"/>
            </w:pPr>
            <w:r>
              <w:t xml:space="preserve">% zamestnaných znevýhodnených osôb a/alebo </w:t>
            </w:r>
            <w:proofErr w:type="spellStart"/>
            <w:r>
              <w:t>zraniteľných</w:t>
            </w:r>
            <w:proofErr w:type="spellEnd"/>
            <w:r>
              <w:t xml:space="preserve"> osôb z celkového </w:t>
            </w:r>
            <w:proofErr w:type="spellStart"/>
            <w:r>
              <w:t>počtu</w:t>
            </w:r>
            <w:proofErr w:type="spellEnd"/>
            <w:r>
              <w:t xml:space="preserve"> zamestnancov v TPP </w:t>
            </w:r>
          </w:p>
          <w:p w14:paraId="622BF033" w14:textId="77777777" w:rsidR="00307057" w:rsidRDefault="00307057">
            <w:pPr>
              <w:pStyle w:val="Telo"/>
            </w:pPr>
          </w:p>
        </w:tc>
        <w:tc>
          <w:tcPr>
            <w:tcW w:w="373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AAD062" w14:textId="77777777" w:rsidR="00307057" w:rsidRDefault="00000000">
            <w:pPr>
              <w:pStyle w:val="Telo"/>
            </w:pPr>
            <w:r>
              <w:rPr>
                <w:strike/>
              </w:rPr>
              <w:t>% záväzku, ktorý</w:t>
            </w:r>
            <w:r>
              <w:rPr>
                <w:strike/>
                <w:lang w:val="pt-PT"/>
              </w:rPr>
              <w:t>m RSP integrac</w:t>
            </w:r>
            <w:r>
              <w:rPr>
                <w:strike/>
              </w:rPr>
              <w:t>̌</w:t>
            </w:r>
            <w:proofErr w:type="spellStart"/>
            <w:r>
              <w:rPr>
                <w:strike/>
              </w:rPr>
              <w:t>ný</w:t>
            </w:r>
            <w:proofErr w:type="spellEnd"/>
            <w:r>
              <w:rPr>
                <w:strike/>
              </w:rPr>
              <w:t xml:space="preserve"> meria dosiahnutie </w:t>
            </w:r>
            <w:proofErr w:type="spellStart"/>
            <w:r>
              <w:rPr>
                <w:strike/>
              </w:rPr>
              <w:t>hlavn</w:t>
            </w:r>
            <w:proofErr w:type="spellEnd"/>
            <w:r>
              <w:rPr>
                <w:strike/>
                <w:lang w:val="fr-FR"/>
              </w:rPr>
              <w:t>é</w:t>
            </w:r>
            <w:r>
              <w:rPr>
                <w:strike/>
                <w:lang w:val="es-ES_tradnl"/>
              </w:rPr>
              <w:t>ho ciel</w:t>
            </w:r>
            <w:r>
              <w:rPr>
                <w:strike/>
              </w:rPr>
              <w:t xml:space="preserve">̌a </w:t>
            </w:r>
            <w:r>
              <w:rPr>
                <w:lang w:val="it-IT"/>
              </w:rPr>
              <w:t>meratel</w:t>
            </w:r>
            <w:r>
              <w:t>̌</w:t>
            </w:r>
            <w:proofErr w:type="spellStart"/>
            <w:r>
              <w:t>ný</w:t>
            </w:r>
            <w:proofErr w:type="spellEnd"/>
            <w:r>
              <w:t xml:space="preserve"> PSV splnený / nesplnený </w:t>
            </w:r>
          </w:p>
        </w:tc>
      </w:tr>
      <w:tr w:rsidR="00307057" w14:paraId="1CB0D14C" w14:textId="77777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274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94A509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8C4F7F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75</w:t>
            </w:r>
          </w:p>
        </w:tc>
        <w:tc>
          <w:tcPr>
            <w:tcW w:w="373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D26D1D" w14:textId="77777777" w:rsidR="00307057" w:rsidRDefault="00000000">
            <w:pPr>
              <w:pStyle w:val="Telo"/>
            </w:pPr>
            <w:proofErr w:type="spellStart"/>
            <w:r>
              <w:t>merateľný</w:t>
            </w:r>
            <w:proofErr w:type="spellEnd"/>
            <w:r>
              <w:t xml:space="preserve"> PSV splnený </w:t>
            </w:r>
          </w:p>
        </w:tc>
      </w:tr>
      <w:tr w:rsidR="00307057" w14:paraId="56206E39" w14:textId="77777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5A0954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2</w:t>
            </w:r>
          </w:p>
        </w:tc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24C89D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89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30F47F" w14:textId="77777777" w:rsidR="00307057" w:rsidRDefault="00000000">
            <w:pPr>
              <w:pStyle w:val="Telo"/>
            </w:pPr>
            <w:proofErr w:type="spellStart"/>
            <w:r>
              <w:t>merateľný</w:t>
            </w:r>
            <w:proofErr w:type="spellEnd"/>
            <w:r>
              <w:t xml:space="preserve"> PSV splnený </w:t>
            </w:r>
          </w:p>
        </w:tc>
      </w:tr>
      <w:tr w:rsidR="00307057" w14:paraId="7DDE95D3" w14:textId="77777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31627D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3</w:t>
            </w:r>
          </w:p>
        </w:tc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9C30D3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89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09D934" w14:textId="77777777" w:rsidR="00307057" w:rsidRDefault="00000000">
            <w:pPr>
              <w:pStyle w:val="Telo"/>
            </w:pPr>
            <w:proofErr w:type="spellStart"/>
            <w:r>
              <w:t>merateľný</w:t>
            </w:r>
            <w:proofErr w:type="spellEnd"/>
            <w:r>
              <w:t xml:space="preserve"> PSV splnený </w:t>
            </w:r>
          </w:p>
        </w:tc>
      </w:tr>
      <w:tr w:rsidR="00307057" w14:paraId="2D4A7330" w14:textId="77777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26BC42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4</w:t>
            </w:r>
          </w:p>
        </w:tc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110C83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91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19E3F1" w14:textId="77777777" w:rsidR="00307057" w:rsidRDefault="00000000">
            <w:pPr>
              <w:pStyle w:val="Telo"/>
            </w:pPr>
            <w:proofErr w:type="spellStart"/>
            <w:r>
              <w:t>merateľný</w:t>
            </w:r>
            <w:proofErr w:type="spellEnd"/>
            <w:r>
              <w:t xml:space="preserve"> PSV splnený </w:t>
            </w:r>
          </w:p>
        </w:tc>
      </w:tr>
      <w:tr w:rsidR="00307057" w14:paraId="133881F5" w14:textId="77777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31BBBA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5</w:t>
            </w:r>
          </w:p>
        </w:tc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FB8664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92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5F9087" w14:textId="77777777" w:rsidR="00307057" w:rsidRDefault="00000000">
            <w:pPr>
              <w:pStyle w:val="Telo"/>
            </w:pPr>
            <w:proofErr w:type="spellStart"/>
            <w:r>
              <w:t>merateľný</w:t>
            </w:r>
            <w:proofErr w:type="spellEnd"/>
            <w:r>
              <w:t xml:space="preserve"> PSV splnený </w:t>
            </w:r>
          </w:p>
        </w:tc>
      </w:tr>
      <w:tr w:rsidR="00307057" w14:paraId="4AFEE43F" w14:textId="77777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DE5197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6</w:t>
            </w:r>
          </w:p>
        </w:tc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ED19E5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88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752C4" w14:textId="77777777" w:rsidR="00307057" w:rsidRDefault="00000000">
            <w:pPr>
              <w:pStyle w:val="Telo"/>
            </w:pPr>
            <w:proofErr w:type="spellStart"/>
            <w:r>
              <w:t>merateľný</w:t>
            </w:r>
            <w:proofErr w:type="spellEnd"/>
            <w:r>
              <w:t xml:space="preserve"> PSV splnený </w:t>
            </w:r>
          </w:p>
        </w:tc>
      </w:tr>
      <w:tr w:rsidR="00307057" w14:paraId="7DD66F74" w14:textId="77777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723D3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7</w:t>
            </w:r>
          </w:p>
        </w:tc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762573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85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8797C6" w14:textId="77777777" w:rsidR="00307057" w:rsidRDefault="00000000">
            <w:pPr>
              <w:pStyle w:val="Telo"/>
            </w:pPr>
            <w:proofErr w:type="spellStart"/>
            <w:r>
              <w:t>merateľný</w:t>
            </w:r>
            <w:proofErr w:type="spellEnd"/>
            <w:r>
              <w:t xml:space="preserve"> PSV splnený </w:t>
            </w:r>
          </w:p>
        </w:tc>
      </w:tr>
      <w:tr w:rsidR="00307057" w14:paraId="001A4AA3" w14:textId="77777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7E9DE4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8</w:t>
            </w:r>
          </w:p>
        </w:tc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7C0B45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88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C92EEE" w14:textId="77777777" w:rsidR="00307057" w:rsidRDefault="00000000">
            <w:pPr>
              <w:pStyle w:val="Telo"/>
            </w:pPr>
            <w:proofErr w:type="spellStart"/>
            <w:r>
              <w:t>merateľný</w:t>
            </w:r>
            <w:proofErr w:type="spellEnd"/>
            <w:r>
              <w:t xml:space="preserve"> PSV splnený </w:t>
            </w:r>
          </w:p>
        </w:tc>
      </w:tr>
      <w:tr w:rsidR="00307057" w14:paraId="1271D433" w14:textId="77777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AE1174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9</w:t>
            </w:r>
          </w:p>
        </w:tc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E05880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89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AFE1AF" w14:textId="77777777" w:rsidR="00307057" w:rsidRDefault="00000000">
            <w:pPr>
              <w:pStyle w:val="Telo"/>
            </w:pPr>
            <w:proofErr w:type="spellStart"/>
            <w:r>
              <w:t>merateľný</w:t>
            </w:r>
            <w:proofErr w:type="spellEnd"/>
            <w:r>
              <w:t xml:space="preserve"> PSV splnený </w:t>
            </w:r>
          </w:p>
        </w:tc>
      </w:tr>
      <w:tr w:rsidR="00307057" w14:paraId="396E6F45" w14:textId="77777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E66D9D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10</w:t>
            </w:r>
          </w:p>
        </w:tc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07E5A5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93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01BAF8" w14:textId="77777777" w:rsidR="00307057" w:rsidRDefault="00000000">
            <w:pPr>
              <w:pStyle w:val="Telo"/>
            </w:pPr>
            <w:proofErr w:type="spellStart"/>
            <w:r>
              <w:t>merateľný</w:t>
            </w:r>
            <w:proofErr w:type="spellEnd"/>
            <w:r>
              <w:t xml:space="preserve"> PSV splnený </w:t>
            </w:r>
          </w:p>
        </w:tc>
      </w:tr>
      <w:tr w:rsidR="00307057" w14:paraId="431DC56B" w14:textId="77777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AF863A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11</w:t>
            </w:r>
          </w:p>
        </w:tc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BD48F1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92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A438A3" w14:textId="77777777" w:rsidR="00307057" w:rsidRDefault="00000000">
            <w:pPr>
              <w:pStyle w:val="Telo"/>
            </w:pPr>
            <w:proofErr w:type="spellStart"/>
            <w:r>
              <w:t>merateľný</w:t>
            </w:r>
            <w:proofErr w:type="spellEnd"/>
            <w:r>
              <w:t xml:space="preserve"> PSV splnený </w:t>
            </w:r>
          </w:p>
        </w:tc>
      </w:tr>
      <w:tr w:rsidR="00307057" w14:paraId="543CD841" w14:textId="77777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2B6B9E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12</w:t>
            </w:r>
          </w:p>
        </w:tc>
        <w:tc>
          <w:tcPr>
            <w:tcW w:w="3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CC6CC1" w14:textId="77777777" w:rsidR="00307057" w:rsidRDefault="00000000">
            <w:pPr>
              <w:jc w:val="right"/>
            </w:pPr>
            <w:r>
              <w:rPr>
                <w:rFonts w:ascii="Helvetica Neue" w:hAnsi="Helvetica Neue" w:cs="Arial Unicode MS"/>
                <w:color w:val="000000"/>
                <w:sz w:val="20"/>
                <w:szCs w:val="2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92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5F5F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751895" w14:textId="77777777" w:rsidR="00307057" w:rsidRDefault="00000000">
            <w:pPr>
              <w:pStyle w:val="Telo"/>
            </w:pPr>
            <w:proofErr w:type="spellStart"/>
            <w:r>
              <w:t>merateľný</w:t>
            </w:r>
            <w:proofErr w:type="spellEnd"/>
            <w:r>
              <w:t xml:space="preserve"> PSV splnený </w:t>
            </w:r>
          </w:p>
        </w:tc>
      </w:tr>
    </w:tbl>
    <w:p w14:paraId="3D41246F" w14:textId="77777777" w:rsidR="00307057" w:rsidRDefault="00307057">
      <w:pPr>
        <w:pStyle w:val="Predvolen"/>
        <w:spacing w:before="0" w:after="240" w:line="240" w:lineRule="auto"/>
        <w:rPr>
          <w:rFonts w:ascii="Arial Narrow" w:eastAsia="Arial Narrow" w:hAnsi="Arial Narrow" w:cs="Arial Narrow"/>
          <w:sz w:val="29"/>
          <w:szCs w:val="29"/>
        </w:rPr>
      </w:pPr>
    </w:p>
    <w:p w14:paraId="071F829B" w14:textId="77777777" w:rsidR="00307057" w:rsidRDefault="00000000">
      <w:pPr>
        <w:pStyle w:val="Telo"/>
      </w:pPr>
      <w:r>
        <w:rPr>
          <w:b/>
          <w:bCs/>
        </w:rPr>
        <w:t>Záver</w:t>
      </w:r>
      <w:r>
        <w:t>:</w:t>
      </w:r>
      <w:r>
        <w:br/>
        <w:t xml:space="preserve">RSP ako </w:t>
      </w:r>
      <w:proofErr w:type="spellStart"/>
      <w:r>
        <w:t>integračný</w:t>
      </w:r>
      <w:proofErr w:type="spellEnd"/>
      <w:r>
        <w:t xml:space="preserve"> podnik splnil </w:t>
      </w:r>
      <w:proofErr w:type="spellStart"/>
      <w:r>
        <w:t>merateľný</w:t>
      </w:r>
      <w:proofErr w:type="spellEnd"/>
      <w:r>
        <w:t xml:space="preserve"> PSV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závierka. </w:t>
      </w:r>
    </w:p>
    <w:p w14:paraId="5EE22456" w14:textId="77777777" w:rsidR="00307057" w:rsidRDefault="00307057">
      <w:pPr>
        <w:pStyle w:val="Telo"/>
      </w:pPr>
    </w:p>
    <w:p w14:paraId="2498E1A4" w14:textId="77777777" w:rsidR="00307057" w:rsidRDefault="00000000">
      <w:pPr>
        <w:pStyle w:val="Telo"/>
        <w:jc w:val="both"/>
      </w:pPr>
      <w:r>
        <w:t xml:space="preserve">c)   </w:t>
      </w:r>
      <w:r>
        <w:rPr>
          <w:lang w:val="it-IT"/>
        </w:rPr>
        <w:t>poc</w:t>
      </w:r>
      <w:r>
        <w:t xml:space="preserve">̌et zamestnancov </w:t>
      </w:r>
      <w:proofErr w:type="spellStart"/>
      <w:r>
        <w:t>účtovnej</w:t>
      </w:r>
      <w:proofErr w:type="spellEnd"/>
      <w:r>
        <w:t xml:space="preserve"> jednotky</w:t>
      </w:r>
      <w:r>
        <w:br/>
      </w:r>
      <w:r>
        <w:tab/>
        <w:t xml:space="preserve">1. priemerný </w:t>
      </w:r>
      <w:proofErr w:type="spellStart"/>
      <w:r>
        <w:t>prepočítaný</w:t>
      </w:r>
      <w:proofErr w:type="spellEnd"/>
      <w:r>
        <w:t xml:space="preserve"> </w:t>
      </w:r>
      <w:r>
        <w:rPr>
          <w:lang w:val="it-IT"/>
        </w:rPr>
        <w:t>poc</w:t>
      </w:r>
      <w:r>
        <w:t xml:space="preserve">̌et zamestnancov </w:t>
      </w:r>
      <w:proofErr w:type="spellStart"/>
      <w:r>
        <w:t>účtovnej</w:t>
      </w:r>
      <w:proofErr w:type="spellEnd"/>
      <w:r>
        <w:t xml:space="preserve"> jednotky </w:t>
      </w:r>
      <w:proofErr w:type="spellStart"/>
      <w:r>
        <w:t>poc</w:t>
      </w:r>
      <w:proofErr w:type="spellEnd"/>
      <w:r>
        <w:t>̌</w:t>
      </w:r>
      <w:r>
        <w:rPr>
          <w:lang w:val="en-US"/>
        </w:rPr>
        <w:t xml:space="preserve">as </w:t>
      </w:r>
      <w:proofErr w:type="spellStart"/>
      <w:r>
        <w:t>účtovn</w:t>
      </w:r>
      <w:proofErr w:type="spellEnd"/>
      <w:r>
        <w:rPr>
          <w:lang w:val="fr-FR"/>
        </w:rPr>
        <w:t>é</w:t>
      </w:r>
      <w:r>
        <w:t xml:space="preserve">ho obdobia: 24 </w:t>
      </w:r>
    </w:p>
    <w:p w14:paraId="181527B9" w14:textId="77777777" w:rsidR="00307057" w:rsidRDefault="00000000">
      <w:pPr>
        <w:pStyle w:val="Telo"/>
        <w:jc w:val="both"/>
      </w:pPr>
      <w:r>
        <w:tab/>
        <w:t xml:space="preserve">2. </w:t>
      </w:r>
      <w:r>
        <w:rPr>
          <w:lang w:val="it-IT"/>
        </w:rPr>
        <w:t>poc</w:t>
      </w:r>
      <w:r>
        <w:t xml:space="preserve">̌et zamestnancov </w:t>
      </w:r>
      <w:proofErr w:type="spellStart"/>
      <w:r>
        <w:t>účtovnej</w:t>
      </w:r>
      <w:proofErr w:type="spellEnd"/>
      <w:r>
        <w:t xml:space="preserve"> jednotky ku </w:t>
      </w:r>
      <w:proofErr w:type="spellStart"/>
      <w:r>
        <w:t>dňu</w:t>
      </w:r>
      <w:proofErr w:type="spellEnd"/>
      <w:r>
        <w:t xml:space="preserve">, ku </w:t>
      </w:r>
      <w:proofErr w:type="spellStart"/>
      <w:r>
        <w:t>ktor</w:t>
      </w:r>
      <w:proofErr w:type="spellEnd"/>
      <w:r>
        <w:rPr>
          <w:lang w:val="fr-FR"/>
        </w:rPr>
        <w:t>é</w:t>
      </w:r>
      <w:r>
        <w:t xml:space="preserve">mu sa zostavuje </w:t>
      </w:r>
      <w:proofErr w:type="spellStart"/>
      <w:r>
        <w:t>účtovná</w:t>
      </w:r>
      <w:proofErr w:type="spellEnd"/>
      <w:r>
        <w:t xml:space="preserve"> závierka: 27 </w:t>
      </w:r>
    </w:p>
    <w:p w14:paraId="7EA1A132" w14:textId="77777777" w:rsidR="00307057" w:rsidRDefault="00000000">
      <w:pPr>
        <w:pStyle w:val="Telo"/>
        <w:jc w:val="both"/>
      </w:pPr>
      <w:r>
        <w:tab/>
        <w:t xml:space="preserve">- z toho </w:t>
      </w:r>
      <w:proofErr w:type="spellStart"/>
      <w:r>
        <w:t>poc</w:t>
      </w:r>
      <w:proofErr w:type="spellEnd"/>
      <w:r>
        <w:t>̌</w:t>
      </w:r>
      <w:r>
        <w:rPr>
          <w:lang w:val="da-DK"/>
        </w:rPr>
        <w:t>et ved</w:t>
      </w:r>
      <w:proofErr w:type="spellStart"/>
      <w:r>
        <w:t>úcich</w:t>
      </w:r>
      <w:proofErr w:type="spellEnd"/>
      <w:r>
        <w:t xml:space="preserve"> zamestnancov, ktorými sa rozumejú vedúci zamestnanci v </w:t>
      </w:r>
      <w:r>
        <w:tab/>
      </w:r>
      <w:r>
        <w:tab/>
        <w:t>priamej riadiacej pôsobnosti š</w:t>
      </w:r>
      <w:r>
        <w:rPr>
          <w:lang w:val="it-IT"/>
        </w:rPr>
        <w:t>tatut</w:t>
      </w:r>
      <w:proofErr w:type="spellStart"/>
      <w:r>
        <w:t>árneho</w:t>
      </w:r>
      <w:proofErr w:type="spellEnd"/>
      <w:r>
        <w:t xml:space="preserve"> orgánu alebo č</w:t>
      </w:r>
      <w:r>
        <w:rPr>
          <w:lang w:val="it-IT"/>
        </w:rPr>
        <w:t xml:space="preserve">lena </w:t>
      </w:r>
      <w:r>
        <w:t>š</w:t>
      </w:r>
      <w:r>
        <w:rPr>
          <w:lang w:val="it-IT"/>
        </w:rPr>
        <w:t>tatut</w:t>
      </w:r>
      <w:proofErr w:type="spellStart"/>
      <w:r>
        <w:t>árneho</w:t>
      </w:r>
      <w:proofErr w:type="spellEnd"/>
      <w:r>
        <w:t xml:space="preserve"> orgánu </w:t>
      </w:r>
      <w:r>
        <w:tab/>
      </w:r>
      <w:r>
        <w:tab/>
      </w:r>
      <w:r>
        <w:rPr>
          <w:lang w:val="it-IT"/>
        </w:rPr>
        <w:t>a ved</w:t>
      </w:r>
      <w:proofErr w:type="spellStart"/>
      <w:r>
        <w:t>úci</w:t>
      </w:r>
      <w:proofErr w:type="spellEnd"/>
      <w:r>
        <w:t xml:space="preserve"> zamestnanci, ktorí sú v priamej riadiacej pôsobnosti tohto vedúceho </w:t>
      </w:r>
      <w:r>
        <w:tab/>
      </w:r>
      <w:r>
        <w:tab/>
      </w:r>
      <w:r>
        <w:tab/>
        <w:t xml:space="preserve">zamestnanca: 1 </w:t>
      </w:r>
    </w:p>
    <w:p w14:paraId="19B1F5D3" w14:textId="77777777" w:rsidR="00307057" w:rsidRDefault="00307057">
      <w:pPr>
        <w:pStyle w:val="Telo"/>
        <w:jc w:val="both"/>
      </w:pPr>
    </w:p>
    <w:p w14:paraId="5B306077" w14:textId="77777777" w:rsidR="00307057" w:rsidRDefault="00000000">
      <w:pPr>
        <w:pStyle w:val="Telo"/>
        <w:jc w:val="both"/>
      </w:pPr>
      <w:r>
        <w:t xml:space="preserve">V prípade </w:t>
      </w:r>
      <w:r>
        <w:rPr>
          <w:b/>
          <w:bCs/>
        </w:rPr>
        <w:t>RSP</w:t>
      </w:r>
      <w:r>
        <w:t xml:space="preserve">, ktorý je obchodnou </w:t>
      </w:r>
      <w:proofErr w:type="spellStart"/>
      <w:r>
        <w:t>spoločnosťou</w:t>
      </w:r>
      <w:proofErr w:type="spellEnd"/>
      <w:r>
        <w:t xml:space="preserve"> alebo fyzickou osobou – </w:t>
      </w:r>
      <w:proofErr w:type="spellStart"/>
      <w:r>
        <w:t>podnikateľom</w:t>
      </w:r>
      <w:proofErr w:type="spellEnd"/>
      <w:r>
        <w:t xml:space="preserve">, RSP </w:t>
      </w:r>
      <w:r>
        <w:rPr>
          <w:b/>
          <w:bCs/>
        </w:rPr>
        <w:t>plnil</w:t>
      </w:r>
      <w:r>
        <w:t xml:space="preserve"> podmienku v zmysle §6 odsek 1, písm. h) </w:t>
      </w:r>
      <w:proofErr w:type="spellStart"/>
      <w:r>
        <w:t>zá</w:t>
      </w:r>
      <w:proofErr w:type="spellEnd"/>
      <w:r>
        <w:rPr>
          <w:lang w:val="pt-PT"/>
        </w:rPr>
        <w:t>kona o SE o minim</w:t>
      </w:r>
      <w:proofErr w:type="spellStart"/>
      <w:r>
        <w:t>álnom</w:t>
      </w:r>
      <w:proofErr w:type="spellEnd"/>
      <w:r>
        <w:t xml:space="preserve"> </w:t>
      </w:r>
      <w:proofErr w:type="spellStart"/>
      <w:r>
        <w:t>počte</w:t>
      </w:r>
      <w:proofErr w:type="spellEnd"/>
      <w:r>
        <w:t xml:space="preserve"> zamestnancov a ich úväzkoch. </w:t>
      </w:r>
    </w:p>
    <w:p w14:paraId="69F193A3" w14:textId="77777777" w:rsidR="00307057" w:rsidRDefault="00307057">
      <w:pPr>
        <w:pStyle w:val="Telo"/>
      </w:pPr>
    </w:p>
    <w:p w14:paraId="73B9CF52" w14:textId="77777777" w:rsidR="00307057" w:rsidRDefault="00000000">
      <w:pPr>
        <w:pStyle w:val="Telo"/>
        <w:jc w:val="both"/>
      </w:pPr>
      <w:r>
        <w:rPr>
          <w:b/>
          <w:bCs/>
        </w:rPr>
        <w:t>RSP</w:t>
      </w:r>
      <w:r>
        <w:t xml:space="preserve"> sa v zmysle §5 odsek 1, písmeno d, bod. 1. zákona o SE a v zmysle </w:t>
      </w:r>
      <w:proofErr w:type="spellStart"/>
      <w:r>
        <w:t>základn</w:t>
      </w:r>
      <w:proofErr w:type="spellEnd"/>
      <w:r>
        <w:rPr>
          <w:lang w:val="fr-FR"/>
        </w:rPr>
        <w:t>é</w:t>
      </w:r>
      <w:r>
        <w:t xml:space="preserve">ho dokumentu zaviazal, že ak zo svojej </w:t>
      </w:r>
      <w:proofErr w:type="spellStart"/>
      <w:r>
        <w:t>činnosti</w:t>
      </w:r>
      <w:proofErr w:type="spellEnd"/>
      <w:r>
        <w:t xml:space="preserve"> dosiahne zisk, použije 100% * zisku po zdanení na dosiahnutie </w:t>
      </w:r>
      <w:proofErr w:type="spellStart"/>
      <w:r>
        <w:t>hlavn</w:t>
      </w:r>
      <w:proofErr w:type="spellEnd"/>
      <w:r>
        <w:rPr>
          <w:lang w:val="fr-FR"/>
        </w:rPr>
        <w:t>é</w:t>
      </w:r>
      <w:r>
        <w:rPr>
          <w:lang w:val="es-ES_tradnl"/>
        </w:rPr>
        <w:t>ho ciel</w:t>
      </w:r>
      <w:r>
        <w:t xml:space="preserve">̌a, ktorým je dosahovanie </w:t>
      </w:r>
      <w:proofErr w:type="spellStart"/>
      <w:r>
        <w:t>merateľn</w:t>
      </w:r>
      <w:proofErr w:type="spellEnd"/>
      <w:r>
        <w:rPr>
          <w:lang w:val="fr-FR"/>
        </w:rPr>
        <w:t>é</w:t>
      </w:r>
      <w:r>
        <w:rPr>
          <w:lang w:val="es-ES_tradnl"/>
        </w:rPr>
        <w:t xml:space="preserve">ho PSV. </w:t>
      </w:r>
    </w:p>
    <w:p w14:paraId="3A536756" w14:textId="77777777" w:rsidR="00307057" w:rsidRDefault="00307057">
      <w:pPr>
        <w:pStyle w:val="Telo"/>
        <w:jc w:val="both"/>
      </w:pPr>
    </w:p>
    <w:p w14:paraId="2CB03379" w14:textId="77777777" w:rsidR="00307057" w:rsidRDefault="00000000">
      <w:pPr>
        <w:pStyle w:val="Telo"/>
        <w:jc w:val="both"/>
      </w:pPr>
      <w:r>
        <w:rPr>
          <w:b/>
          <w:bCs/>
        </w:rPr>
        <w:lastRenderedPageBreak/>
        <w:t>RSP</w:t>
      </w:r>
      <w:r>
        <w:rPr>
          <w:lang w:val="it-IT"/>
        </w:rPr>
        <w:t xml:space="preserve"> poc</w:t>
      </w:r>
      <w:r>
        <w:t xml:space="preserve">̌as obdobia,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závierka, nemenil* %-</w:t>
      </w:r>
      <w:proofErr w:type="spellStart"/>
      <w:r>
        <w:t>nú</w:t>
      </w:r>
      <w:proofErr w:type="spellEnd"/>
      <w:r>
        <w:t xml:space="preserve"> výšku zisku, ktorú sa zaviazal </w:t>
      </w:r>
      <w:proofErr w:type="spellStart"/>
      <w:r>
        <w:t>používat</w:t>
      </w:r>
      <w:proofErr w:type="spellEnd"/>
      <w:r>
        <w:t xml:space="preserve">̌ na dosiahnutie </w:t>
      </w:r>
      <w:proofErr w:type="spellStart"/>
      <w:r>
        <w:t>hlavn</w:t>
      </w:r>
      <w:proofErr w:type="spellEnd"/>
      <w:r>
        <w:rPr>
          <w:lang w:val="fr-FR"/>
        </w:rPr>
        <w:t>é</w:t>
      </w:r>
      <w:r>
        <w:rPr>
          <w:lang w:val="es-ES_tradnl"/>
        </w:rPr>
        <w:t>ho ciel</w:t>
      </w:r>
      <w:r>
        <w:t>̌</w:t>
      </w:r>
      <w:r>
        <w:rPr>
          <w:lang w:val="it-IT"/>
        </w:rPr>
        <w:t xml:space="preserve">a. </w:t>
      </w:r>
    </w:p>
    <w:p w14:paraId="7EB36BA4" w14:textId="77777777" w:rsidR="00307057" w:rsidRDefault="00307057">
      <w:pPr>
        <w:pStyle w:val="Telo"/>
        <w:jc w:val="both"/>
      </w:pPr>
    </w:p>
    <w:p w14:paraId="443565BE" w14:textId="77777777" w:rsidR="00307057" w:rsidRDefault="00000000">
      <w:pPr>
        <w:pStyle w:val="Telo"/>
        <w:jc w:val="both"/>
      </w:pPr>
      <w:r>
        <w:t xml:space="preserve">d)   výnosoch, </w:t>
      </w:r>
      <w:r>
        <w:br/>
      </w:r>
    </w:p>
    <w:p w14:paraId="4F8D0AE8" w14:textId="77777777" w:rsidR="00307057" w:rsidRDefault="00000000">
      <w:pPr>
        <w:pStyle w:val="Telo"/>
        <w:jc w:val="both"/>
      </w:pPr>
      <w:r>
        <w:tab/>
      </w:r>
      <w:r>
        <w:rPr>
          <w:b/>
          <w:bCs/>
        </w:rPr>
        <w:t>RSP</w:t>
      </w:r>
      <w:r>
        <w:t xml:space="preserve"> vyhlasuje, že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 </w:t>
      </w:r>
      <w:r>
        <w:rPr>
          <w:b/>
          <w:bCs/>
        </w:rPr>
        <w:t>nevyužil</w:t>
      </w:r>
      <w:r>
        <w:t xml:space="preserve"> </w:t>
      </w:r>
      <w:r>
        <w:tab/>
      </w:r>
      <w:r>
        <w:tab/>
      </w:r>
      <w:r>
        <w:tab/>
      </w:r>
      <w:proofErr w:type="spellStart"/>
      <w:r>
        <w:t>servisn</w:t>
      </w:r>
      <w:proofErr w:type="spellEnd"/>
      <w:r>
        <w:rPr>
          <w:lang w:val="fr-FR"/>
        </w:rPr>
        <w:t>é</w:t>
      </w:r>
      <w:r>
        <w:t xml:space="preserve"> poukážky</w:t>
      </w:r>
      <w:r>
        <w:br/>
      </w:r>
      <w:r>
        <w:tab/>
      </w:r>
      <w:r>
        <w:rPr>
          <w:b/>
          <w:bCs/>
        </w:rPr>
        <w:t>RSP</w:t>
      </w:r>
      <w:r>
        <w:t xml:space="preserve"> vyhlasuje, že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 </w:t>
      </w:r>
      <w:r>
        <w:rPr>
          <w:b/>
          <w:bCs/>
        </w:rPr>
        <w:t>využil</w:t>
      </w:r>
      <w:r>
        <w:t xml:space="preserve"> </w:t>
      </w:r>
      <w:r>
        <w:tab/>
      </w:r>
      <w:r>
        <w:tab/>
      </w:r>
      <w:r>
        <w:tab/>
        <w:t xml:space="preserve">zníženú sadzbu DPH (5%) </w:t>
      </w:r>
    </w:p>
    <w:p w14:paraId="70E83ACC" w14:textId="77777777" w:rsidR="00307057" w:rsidRDefault="00000000">
      <w:pPr>
        <w:pStyle w:val="Telo"/>
        <w:jc w:val="both"/>
      </w:pPr>
      <w:r>
        <w:tab/>
      </w:r>
      <w:r>
        <w:rPr>
          <w:b/>
          <w:bCs/>
        </w:rPr>
        <w:t>RSP</w:t>
      </w:r>
      <w:r>
        <w:t xml:space="preserve"> vyhlasuje, že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 </w:t>
      </w:r>
      <w:r>
        <w:rPr>
          <w:b/>
          <w:bCs/>
        </w:rPr>
        <w:t>nevyužil</w:t>
      </w:r>
      <w:r>
        <w:t xml:space="preserve"> </w:t>
      </w:r>
      <w:r>
        <w:tab/>
      </w:r>
      <w:r>
        <w:tab/>
      </w:r>
      <w:r>
        <w:tab/>
        <w:t>výhody pri verejnom obstará</w:t>
      </w:r>
      <w:r>
        <w:rPr>
          <w:lang w:val="nl-NL"/>
        </w:rPr>
        <w:t>van</w:t>
      </w:r>
      <w:r>
        <w:t xml:space="preserve">í </w:t>
      </w:r>
      <w:r>
        <w:br/>
      </w:r>
      <w:r>
        <w:tab/>
      </w:r>
      <w:r>
        <w:rPr>
          <w:b/>
          <w:bCs/>
        </w:rPr>
        <w:t>RSP</w:t>
      </w:r>
      <w:r>
        <w:t xml:space="preserve"> vyhlasuje, že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 </w:t>
      </w:r>
      <w:r>
        <w:rPr>
          <w:b/>
          <w:bCs/>
        </w:rPr>
        <w:t>neprijal</w:t>
      </w:r>
      <w:r>
        <w:t xml:space="preserve">* </w:t>
      </w:r>
      <w:r>
        <w:tab/>
      </w:r>
      <w:r>
        <w:tab/>
      </w:r>
      <w:r>
        <w:tab/>
      </w:r>
      <w:proofErr w:type="spellStart"/>
      <w:r>
        <w:t>verejn</w:t>
      </w:r>
      <w:proofErr w:type="spellEnd"/>
      <w:r>
        <w:rPr>
          <w:lang w:val="fr-FR"/>
        </w:rPr>
        <w:t xml:space="preserve">é </w:t>
      </w:r>
      <w:r>
        <w:t xml:space="preserve">prostriedky (ak nešlo o plnenie podmienky </w:t>
      </w:r>
      <w:proofErr w:type="spellStart"/>
      <w:r>
        <w:t>podľa</w:t>
      </w:r>
      <w:proofErr w:type="spellEnd"/>
      <w:r>
        <w:t xml:space="preserve"> §17 ods. 3 zákona o SE) </w:t>
      </w:r>
      <w:r>
        <w:tab/>
      </w:r>
      <w:r>
        <w:tab/>
      </w:r>
      <w:proofErr w:type="spellStart"/>
      <w:r>
        <w:t>podľa</w:t>
      </w:r>
      <w:proofErr w:type="spellEnd"/>
      <w:r>
        <w:t xml:space="preserve"> osobitných predpisov na tie </w:t>
      </w:r>
      <w:proofErr w:type="spellStart"/>
      <w:r>
        <w:t>ist</w:t>
      </w:r>
      <w:proofErr w:type="spellEnd"/>
      <w:r>
        <w:rPr>
          <w:lang w:val="fr-FR"/>
        </w:rPr>
        <w:t xml:space="preserve">é </w:t>
      </w:r>
      <w:r>
        <w:rPr>
          <w:lang w:val="it-IT"/>
        </w:rPr>
        <w:t>opr</w:t>
      </w:r>
      <w:proofErr w:type="spellStart"/>
      <w:r>
        <w:t>ávnen</w:t>
      </w:r>
      <w:proofErr w:type="spellEnd"/>
      <w:r>
        <w:rPr>
          <w:lang w:val="fr-FR"/>
        </w:rPr>
        <w:t xml:space="preserve">é </w:t>
      </w:r>
      <w:r>
        <w:t xml:space="preserve">náklady alebo na ten istý </w:t>
      </w:r>
      <w:proofErr w:type="spellStart"/>
      <w:r>
        <w:t>účel</w:t>
      </w:r>
      <w:proofErr w:type="spellEnd"/>
      <w:r>
        <w:t xml:space="preserve">, </w:t>
      </w:r>
      <w:r>
        <w:tab/>
      </w:r>
      <w:r>
        <w:tab/>
        <w:t>na ak</w:t>
      </w:r>
      <w:r>
        <w:rPr>
          <w:lang w:val="fr-FR"/>
        </w:rPr>
        <w:t xml:space="preserve">é </w:t>
      </w:r>
      <w:r>
        <w:t xml:space="preserve">sa mu poskytovala podpora vo forme dotácie, </w:t>
      </w:r>
      <w:proofErr w:type="spellStart"/>
      <w:r>
        <w:t>nenávratn</w:t>
      </w:r>
      <w:proofErr w:type="spellEnd"/>
      <w:r>
        <w:rPr>
          <w:lang w:val="fr-FR"/>
        </w:rPr>
        <w:t>é</w:t>
      </w:r>
      <w:r>
        <w:rPr>
          <w:lang w:val="pt-PT"/>
        </w:rPr>
        <w:t>ho financ</w:t>
      </w:r>
      <w:r>
        <w:t>̌n</w:t>
      </w:r>
      <w:r>
        <w:rPr>
          <w:lang w:val="fr-FR"/>
        </w:rPr>
        <w:t>é</w:t>
      </w:r>
      <w:r>
        <w:t xml:space="preserve">ho </w:t>
      </w:r>
      <w:r>
        <w:tab/>
      </w:r>
      <w:r>
        <w:tab/>
      </w:r>
      <w:r>
        <w:tab/>
        <w:t xml:space="preserve">príspevku alebo </w:t>
      </w:r>
      <w:proofErr w:type="spellStart"/>
      <w:r>
        <w:t>podmienečne</w:t>
      </w:r>
      <w:proofErr w:type="spellEnd"/>
      <w:r>
        <w:t xml:space="preserve"> </w:t>
      </w:r>
      <w:proofErr w:type="spellStart"/>
      <w:r>
        <w:t>vratn</w:t>
      </w:r>
      <w:proofErr w:type="spellEnd"/>
      <w:r>
        <w:rPr>
          <w:lang w:val="fr-FR"/>
        </w:rPr>
        <w:t>é</w:t>
      </w:r>
      <w:r>
        <w:rPr>
          <w:lang w:val="pt-PT"/>
        </w:rPr>
        <w:t>ho financ</w:t>
      </w:r>
      <w:r>
        <w:t>̌n</w:t>
      </w:r>
      <w:r>
        <w:rPr>
          <w:lang w:val="fr-FR"/>
        </w:rPr>
        <w:t>é</w:t>
      </w:r>
      <w:r>
        <w:t xml:space="preserve">ho príspevku. </w:t>
      </w:r>
      <w:r>
        <w:br/>
      </w:r>
    </w:p>
    <w:p w14:paraId="1824A01E" w14:textId="77777777" w:rsidR="00307057" w:rsidRDefault="00000000">
      <w:pPr>
        <w:pStyle w:val="Telo"/>
        <w:jc w:val="both"/>
      </w:pPr>
      <w:r>
        <w:t xml:space="preserve">e)   nákladoch, </w:t>
      </w:r>
      <w:r>
        <w:br/>
      </w:r>
    </w:p>
    <w:p w14:paraId="501F6A0D" w14:textId="77777777" w:rsidR="00307057" w:rsidRDefault="00000000">
      <w:pPr>
        <w:pStyle w:val="Telo"/>
        <w:jc w:val="both"/>
      </w:pPr>
      <w:r>
        <w:tab/>
      </w:r>
      <w:r>
        <w:rPr>
          <w:b/>
          <w:bCs/>
        </w:rPr>
        <w:t>RSP</w:t>
      </w:r>
      <w:r>
        <w:t xml:space="preserve"> vyhlasuje, že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závierka, </w:t>
      </w:r>
      <w:r>
        <w:rPr>
          <w:b/>
          <w:bCs/>
        </w:rPr>
        <w:t>plnil</w:t>
      </w:r>
      <w:r>
        <w:t xml:space="preserve"> </w:t>
      </w:r>
      <w:r>
        <w:tab/>
      </w:r>
      <w:r>
        <w:tab/>
      </w:r>
      <w:r>
        <w:tab/>
      </w:r>
      <w:r>
        <w:tab/>
        <w:t xml:space="preserve">obmedzenia v zmysle § 24 </w:t>
      </w:r>
      <w:proofErr w:type="spellStart"/>
      <w:r>
        <w:t>odek</w:t>
      </w:r>
      <w:proofErr w:type="spellEnd"/>
      <w:r>
        <w:t xml:space="preserve"> 2 zákona o SE, </w:t>
      </w:r>
      <w:proofErr w:type="spellStart"/>
      <w:r>
        <w:t>t.j</w:t>
      </w:r>
      <w:proofErr w:type="spellEnd"/>
      <w:r>
        <w:t>. celkov</w:t>
      </w:r>
      <w:r>
        <w:rPr>
          <w:lang w:val="fr-FR"/>
        </w:rPr>
        <w:t xml:space="preserve">é </w:t>
      </w:r>
      <w:r>
        <w:t xml:space="preserve">náklady na mzdy a </w:t>
      </w:r>
      <w:r>
        <w:tab/>
      </w:r>
      <w:r>
        <w:tab/>
      </w:r>
      <w:r>
        <w:tab/>
      </w:r>
      <w:proofErr w:type="spellStart"/>
      <w:r>
        <w:t>ďalšie</w:t>
      </w:r>
      <w:proofErr w:type="spellEnd"/>
      <w:r>
        <w:t xml:space="preserve"> plnenia </w:t>
      </w:r>
      <w:proofErr w:type="spellStart"/>
      <w:r>
        <w:t>spojen</w:t>
      </w:r>
      <w:proofErr w:type="spellEnd"/>
      <w:r>
        <w:rPr>
          <w:lang w:val="fr-FR"/>
        </w:rPr>
        <w:t xml:space="preserve">é </w:t>
      </w:r>
      <w:r>
        <w:t xml:space="preserve">s pracovnoprávnymi </w:t>
      </w:r>
      <w:proofErr w:type="spellStart"/>
      <w:r>
        <w:t>vzťahmi</w:t>
      </w:r>
      <w:proofErr w:type="spellEnd"/>
      <w:r>
        <w:t xml:space="preserve"> v RSP v kalendárnom roku </w:t>
      </w:r>
      <w:r>
        <w:tab/>
      </w:r>
      <w:r>
        <w:tab/>
      </w:r>
      <w:r>
        <w:tab/>
      </w:r>
      <w:r>
        <w:rPr>
          <w:b/>
          <w:bCs/>
        </w:rPr>
        <w:t>nepresiahli</w:t>
      </w:r>
      <w:r>
        <w:t xml:space="preserve">: </w:t>
      </w:r>
      <w:r>
        <w:br/>
      </w:r>
    </w:p>
    <w:p w14:paraId="603455AE" w14:textId="77777777" w:rsidR="00307057" w:rsidRDefault="00000000">
      <w:pPr>
        <w:pStyle w:val="Telo"/>
        <w:numPr>
          <w:ilvl w:val="1"/>
          <w:numId w:val="7"/>
        </w:numPr>
        <w:jc w:val="both"/>
      </w:pPr>
      <w:r>
        <w:t>5-násobok mzdový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n</w:t>
      </w:r>
      <w:proofErr w:type="spellStart"/>
      <w:r>
        <w:t>ákladov</w:t>
      </w:r>
      <w:proofErr w:type="spellEnd"/>
      <w:r>
        <w:t xml:space="preserve"> pri použití minimálnej mzdy </w:t>
      </w:r>
      <w:r>
        <w:rPr>
          <w:b/>
          <w:bCs/>
        </w:rPr>
        <w:t>x</w:t>
      </w:r>
      <w:r>
        <w:rPr>
          <w:lang w:val="it-IT"/>
        </w:rPr>
        <w:t xml:space="preserve"> poc</w:t>
      </w:r>
      <w:r>
        <w:t xml:space="preserve">̌et zamestnancov </w:t>
      </w:r>
      <w:r>
        <w:rPr>
          <w:lang w:val="de-DE"/>
        </w:rPr>
        <w:t xml:space="preserve">RSP </w:t>
      </w:r>
      <w:r>
        <w:rPr>
          <w:b/>
          <w:bCs/>
        </w:rPr>
        <w:t xml:space="preserve">a </w:t>
      </w:r>
      <w:proofErr w:type="spellStart"/>
      <w:r>
        <w:rPr>
          <w:b/>
          <w:bCs/>
        </w:rPr>
        <w:t>zároven</w:t>
      </w:r>
      <w:proofErr w:type="spellEnd"/>
      <w:r>
        <w:rPr>
          <w:b/>
          <w:bCs/>
        </w:rPr>
        <w:t xml:space="preserve">̌ </w:t>
      </w:r>
    </w:p>
    <w:p w14:paraId="52C7CFB3" w14:textId="77777777" w:rsidR="00307057" w:rsidRDefault="00000000">
      <w:pPr>
        <w:pStyle w:val="Telo"/>
        <w:numPr>
          <w:ilvl w:val="1"/>
          <w:numId w:val="7"/>
        </w:numPr>
        <w:jc w:val="both"/>
      </w:pPr>
      <w:r>
        <w:t>3-násobok mzdový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n</w:t>
      </w:r>
      <w:proofErr w:type="spellStart"/>
      <w:r>
        <w:t>ákladov</w:t>
      </w:r>
      <w:proofErr w:type="spellEnd"/>
      <w:r>
        <w:t xml:space="preserve"> pri použití priemernej mzdy zamestnanca v hospodárstve SR za predchádzajúci kalendárny rok </w:t>
      </w:r>
      <w:r>
        <w:rPr>
          <w:b/>
          <w:bCs/>
        </w:rPr>
        <w:t>x</w:t>
      </w:r>
      <w:r>
        <w:rPr>
          <w:lang w:val="it-IT"/>
        </w:rPr>
        <w:t xml:space="preserve"> poc</w:t>
      </w:r>
      <w:r>
        <w:t xml:space="preserve">̌et zamestnancov RSP, </w:t>
      </w:r>
      <w:proofErr w:type="spellStart"/>
      <w:r>
        <w:rPr>
          <w:b/>
          <w:bCs/>
          <w:lang w:val="en-US"/>
        </w:rPr>
        <w:t>pric</w:t>
      </w:r>
      <w:proofErr w:type="spellEnd"/>
      <w:r>
        <w:rPr>
          <w:b/>
          <w:bCs/>
        </w:rPr>
        <w:t>̌</w:t>
      </w:r>
      <w:proofErr w:type="spellStart"/>
      <w:r>
        <w:rPr>
          <w:b/>
          <w:bCs/>
        </w:rPr>
        <w:t>om</w:t>
      </w:r>
      <w:proofErr w:type="spellEnd"/>
      <w:r>
        <w:t xml:space="preserve"> </w:t>
      </w:r>
    </w:p>
    <w:p w14:paraId="5677D78C" w14:textId="77777777" w:rsidR="00307057" w:rsidRDefault="00000000">
      <w:pPr>
        <w:pStyle w:val="Telo"/>
        <w:numPr>
          <w:ilvl w:val="1"/>
          <w:numId w:val="7"/>
        </w:numPr>
        <w:jc w:val="both"/>
      </w:pPr>
      <w:r>
        <w:t xml:space="preserve">suma najvyššej mzdy </w:t>
      </w:r>
      <w:proofErr w:type="spellStart"/>
      <w:r>
        <w:rPr>
          <w:b/>
          <w:bCs/>
        </w:rPr>
        <w:t>neprekročila</w:t>
      </w:r>
      <w:proofErr w:type="spellEnd"/>
      <w:r>
        <w:t xml:space="preserve">* 5-násobok sumy najnižšej mzdy </w:t>
      </w:r>
      <w:r>
        <w:br/>
        <w:t xml:space="preserve">(podmienky musia byť </w:t>
      </w:r>
      <w:proofErr w:type="spellStart"/>
      <w:r>
        <w:t>dodržan</w:t>
      </w:r>
      <w:proofErr w:type="spellEnd"/>
      <w:r>
        <w:rPr>
          <w:lang w:val="fr-FR"/>
        </w:rPr>
        <w:t xml:space="preserve">é </w:t>
      </w:r>
      <w:r>
        <w:t xml:space="preserve">kumulatívne) </w:t>
      </w:r>
    </w:p>
    <w:p w14:paraId="4E9507AD" w14:textId="77777777" w:rsidR="00307057" w:rsidRDefault="00307057">
      <w:pPr>
        <w:pStyle w:val="Telo"/>
      </w:pPr>
    </w:p>
    <w:p w14:paraId="46544E51" w14:textId="77777777" w:rsidR="00307057" w:rsidRDefault="00307057">
      <w:pPr>
        <w:pStyle w:val="Telo"/>
      </w:pPr>
    </w:p>
    <w:p w14:paraId="2B4D446E" w14:textId="77777777" w:rsidR="00307057" w:rsidRDefault="00000000">
      <w:pPr>
        <w:pStyle w:val="Telo"/>
        <w:jc w:val="both"/>
      </w:pPr>
      <w:r>
        <w:tab/>
      </w:r>
      <w:r>
        <w:rPr>
          <w:b/>
          <w:bCs/>
        </w:rPr>
        <w:t>RSP</w:t>
      </w:r>
      <w:r>
        <w:t xml:space="preserve"> vyhlasuje, že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závierka, </w:t>
      </w:r>
      <w:r>
        <w:rPr>
          <w:b/>
          <w:bCs/>
        </w:rPr>
        <w:t>nepresiahol</w:t>
      </w:r>
      <w:r>
        <w:t>* obvyklú cenu na trhu iných ako mzdový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n</w:t>
      </w:r>
      <w:proofErr w:type="spellStart"/>
      <w:r>
        <w:t>ákladov</w:t>
      </w:r>
      <w:proofErr w:type="spellEnd"/>
      <w:r>
        <w:t xml:space="preserve"> RSP (obvyklou cenou sa rozumie cena bež</w:t>
      </w:r>
      <w:r>
        <w:rPr>
          <w:lang w:val="fr-FR"/>
        </w:rPr>
        <w:t>ne pou</w:t>
      </w:r>
      <w:proofErr w:type="spellStart"/>
      <w:r>
        <w:t>ží</w:t>
      </w:r>
      <w:proofErr w:type="spellEnd"/>
      <w:r>
        <w:rPr>
          <w:lang w:val="nl-NL"/>
        </w:rPr>
        <w:t>van</w:t>
      </w:r>
      <w:r>
        <w:t xml:space="preserve">á v mieste a </w:t>
      </w:r>
      <w:proofErr w:type="spellStart"/>
      <w:r>
        <w:t>čase</w:t>
      </w:r>
      <w:proofErr w:type="spellEnd"/>
      <w:r>
        <w:t xml:space="preserve"> plnenia alebo spotreby, a to </w:t>
      </w:r>
      <w:proofErr w:type="spellStart"/>
      <w:r>
        <w:t>podľa</w:t>
      </w:r>
      <w:proofErr w:type="spellEnd"/>
      <w:r>
        <w:t xml:space="preserve"> druhu, kvality, resp. miery opotrebenia </w:t>
      </w:r>
      <w:proofErr w:type="spellStart"/>
      <w:r>
        <w:t>predmetn</w:t>
      </w:r>
      <w:proofErr w:type="spellEnd"/>
      <w:r>
        <w:rPr>
          <w:lang w:val="fr-FR"/>
        </w:rPr>
        <w:t>é</w:t>
      </w:r>
      <w:r>
        <w:t xml:space="preserve">ho plnenia). </w:t>
      </w:r>
    </w:p>
    <w:p w14:paraId="4E4702FB" w14:textId="77777777" w:rsidR="00307057" w:rsidRDefault="00000000">
      <w:pPr>
        <w:pStyle w:val="Telo"/>
        <w:jc w:val="both"/>
      </w:pPr>
      <w:r>
        <w:tab/>
      </w:r>
      <w:r>
        <w:rPr>
          <w:b/>
          <w:bCs/>
        </w:rPr>
        <w:t>RSP</w:t>
      </w:r>
      <w:r>
        <w:t xml:space="preserve"> vyhlasuje, že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závierka, vyplácal mzdu najmenej v sume, ku ktorej sa zaviazal pri poskytnutí podpory alebo verejných prostriedkov </w:t>
      </w:r>
      <w:proofErr w:type="spellStart"/>
      <w:r>
        <w:t>podľa</w:t>
      </w:r>
      <w:proofErr w:type="spellEnd"/>
      <w:r>
        <w:t xml:space="preserve"> </w:t>
      </w:r>
      <w:proofErr w:type="spellStart"/>
      <w:r>
        <w:t>osobitn</w:t>
      </w:r>
      <w:proofErr w:type="spellEnd"/>
      <w:r>
        <w:rPr>
          <w:lang w:val="fr-FR"/>
        </w:rPr>
        <w:t>é</w:t>
      </w:r>
      <w:r>
        <w:t xml:space="preserve">ho predpisu (napr. § </w:t>
      </w:r>
      <w:r>
        <w:rPr>
          <w:lang w:val="en-US"/>
        </w:rPr>
        <w:t>53 f a 53 g z</w:t>
      </w:r>
      <w:proofErr w:type="spellStart"/>
      <w:r>
        <w:t>ákona</w:t>
      </w:r>
      <w:proofErr w:type="spellEnd"/>
      <w:r>
        <w:t xml:space="preserve"> č. 5/2004 Z. z. v znení zákona č. 112/2018 Z. z.) </w:t>
      </w:r>
    </w:p>
    <w:p w14:paraId="154A3AEB" w14:textId="77777777" w:rsidR="00307057" w:rsidRDefault="00307057">
      <w:pPr>
        <w:pStyle w:val="Telo"/>
        <w:jc w:val="both"/>
      </w:pPr>
    </w:p>
    <w:p w14:paraId="5BC2F3C7" w14:textId="77777777" w:rsidR="00307057" w:rsidRDefault="00000000">
      <w:pPr>
        <w:pStyle w:val="Telo"/>
        <w:jc w:val="both"/>
      </w:pPr>
      <w:r>
        <w:t>f)   daniach z príjmov,</w:t>
      </w:r>
      <w:r>
        <w:br/>
      </w:r>
      <w:r>
        <w:rPr>
          <w:b/>
          <w:bCs/>
        </w:rPr>
        <w:t>RSP</w:t>
      </w:r>
      <w:r>
        <w:t xml:space="preserve"> vyhlasuje, že </w:t>
      </w:r>
      <w:r>
        <w:rPr>
          <w:b/>
          <w:bCs/>
        </w:rPr>
        <w:t>využil</w:t>
      </w:r>
      <w:r>
        <w:t xml:space="preserve"> </w:t>
      </w:r>
      <w:proofErr w:type="spellStart"/>
      <w:r>
        <w:t>úľavu</w:t>
      </w:r>
      <w:proofErr w:type="spellEnd"/>
      <w:r>
        <w:t xml:space="preserve"> na dani z príjmu v zmysle zákona 595/2003 § 30d ods. 3 písm. a</w:t>
      </w:r>
      <w:r>
        <w:rPr>
          <w:lang w:val="de-DE"/>
        </w:rPr>
        <w:t>) z</w:t>
      </w:r>
      <w:proofErr w:type="spellStart"/>
      <w:r>
        <w:t>ákona</w:t>
      </w:r>
      <w:proofErr w:type="spellEnd"/>
      <w:r>
        <w:t xml:space="preserve"> o SE nasledovne:</w:t>
      </w:r>
    </w:p>
    <w:p w14:paraId="610F1227" w14:textId="77777777" w:rsidR="00307057" w:rsidRDefault="00000000">
      <w:pPr>
        <w:pStyle w:val="Telo"/>
        <w:jc w:val="both"/>
      </w:pPr>
      <w:r>
        <w:tab/>
        <w:t xml:space="preserve">- úľavu na dani RSP použil na pokrytie mzdových nákladov za obdobie za ktoré </w:t>
      </w:r>
      <w:r>
        <w:tab/>
      </w:r>
      <w:r>
        <w:tab/>
      </w:r>
      <w:r>
        <w:tab/>
        <w:t>podáva RSP daňové priznanie (rok 2025) a nákupu hmotného majetku</w:t>
      </w:r>
    </w:p>
    <w:p w14:paraId="1A383B7C" w14:textId="77777777" w:rsidR="00307057" w:rsidRDefault="00000000">
      <w:pPr>
        <w:pStyle w:val="Telo"/>
        <w:jc w:val="both"/>
      </w:pPr>
      <w:r>
        <w:tab/>
        <w:t xml:space="preserve">- mzdové náklady vo výške 25% celkovej </w:t>
      </w:r>
      <w:proofErr w:type="spellStart"/>
      <w:r>
        <w:t>cený</w:t>
      </w:r>
      <w:proofErr w:type="spellEnd"/>
      <w:r>
        <w:t xml:space="preserve"> práce pre znevýhodnených </w:t>
      </w:r>
      <w:r>
        <w:tab/>
      </w:r>
      <w:r>
        <w:tab/>
      </w:r>
      <w:r>
        <w:tab/>
        <w:t xml:space="preserve">zamestnancov, na ktorých poberá RSP vyrovnávacie príspevky </w:t>
      </w:r>
    </w:p>
    <w:p w14:paraId="7A4ECB4D" w14:textId="77777777" w:rsidR="00307057" w:rsidRDefault="00307057">
      <w:pPr>
        <w:pStyle w:val="Telo"/>
        <w:jc w:val="both"/>
      </w:pPr>
    </w:p>
    <w:p w14:paraId="3BDA3F36" w14:textId="77777777" w:rsidR="00307057" w:rsidRDefault="00307057">
      <w:pPr>
        <w:pStyle w:val="Telo"/>
        <w:jc w:val="both"/>
      </w:pPr>
    </w:p>
    <w:p w14:paraId="3EB7C65F" w14:textId="77777777" w:rsidR="00307057" w:rsidRDefault="00307057">
      <w:pPr>
        <w:pStyle w:val="Telo"/>
        <w:jc w:val="both"/>
      </w:pPr>
    </w:p>
    <w:p w14:paraId="2B41F67E" w14:textId="77777777" w:rsidR="00307057" w:rsidRDefault="00000000">
      <w:pPr>
        <w:pStyle w:val="Tmavpopis"/>
      </w:pPr>
      <w:r>
        <w:rPr>
          <w:rFonts w:eastAsia="Arial Unicode MS" w:cs="Arial Unicode MS"/>
        </w:rPr>
        <w:lastRenderedPageBreak/>
        <w:t xml:space="preserve">B. V </w:t>
      </w:r>
      <w:proofErr w:type="spellStart"/>
      <w:r>
        <w:rPr>
          <w:rFonts w:eastAsia="Arial Unicode MS" w:cs="Arial Unicode MS"/>
        </w:rPr>
        <w:t>časti</w:t>
      </w:r>
      <w:proofErr w:type="spellEnd"/>
      <w:r>
        <w:rPr>
          <w:rFonts w:eastAsia="Arial Unicode MS" w:cs="Arial Unicode MS"/>
        </w:rPr>
        <w:t xml:space="preserve"> o údajoch vykázaných na strane pasív súvahy sa uvádzajú </w:t>
      </w:r>
      <w:r>
        <w:rPr>
          <w:rFonts w:eastAsia="Arial Unicode MS" w:cs="Arial Unicode MS"/>
          <w:lang w:val="en-US"/>
        </w:rPr>
        <w:t>inform</w:t>
      </w:r>
      <w:proofErr w:type="spellStart"/>
      <w:r>
        <w:rPr>
          <w:rFonts w:eastAsia="Arial Unicode MS" w:cs="Arial Unicode MS"/>
        </w:rPr>
        <w:t>ácie</w:t>
      </w:r>
      <w:proofErr w:type="spellEnd"/>
      <w:r>
        <w:rPr>
          <w:rFonts w:eastAsia="Arial Unicode MS" w:cs="Arial Unicode MS"/>
        </w:rPr>
        <w:t xml:space="preserve"> o </w:t>
      </w:r>
    </w:p>
    <w:p w14:paraId="1C99FA4C" w14:textId="77777777" w:rsidR="00307057" w:rsidRDefault="00307057">
      <w:pPr>
        <w:pStyle w:val="Predvolen"/>
        <w:spacing w:before="0" w:after="240" w:line="240" w:lineRule="auto"/>
        <w:rPr>
          <w:rFonts w:ascii="Times Roman" w:eastAsia="Times Roman" w:hAnsi="Times Roman" w:cs="Times Roman"/>
          <w:sz w:val="29"/>
          <w:szCs w:val="29"/>
        </w:rPr>
      </w:pPr>
    </w:p>
    <w:p w14:paraId="5A23E3C4" w14:textId="77777777" w:rsidR="00307057" w:rsidRDefault="00000000">
      <w:pPr>
        <w:pStyle w:val="Telo"/>
        <w:numPr>
          <w:ilvl w:val="0"/>
          <w:numId w:val="8"/>
        </w:numPr>
      </w:pPr>
      <w:r>
        <w:t xml:space="preserve">vlastnom imaní za bežné </w:t>
      </w:r>
      <w:proofErr w:type="spellStart"/>
      <w:r>
        <w:t>účtovn</w:t>
      </w:r>
      <w:proofErr w:type="spellEnd"/>
      <w:r>
        <w:rPr>
          <w:lang w:val="fr-FR"/>
        </w:rPr>
        <w:t xml:space="preserve">é </w:t>
      </w:r>
      <w:r>
        <w:t xml:space="preserve">obdobie, a to </w:t>
      </w:r>
    </w:p>
    <w:p w14:paraId="2DE5ABD9" w14:textId="77777777" w:rsidR="00307057" w:rsidRDefault="00307057">
      <w:pPr>
        <w:pStyle w:val="Telo"/>
      </w:pPr>
    </w:p>
    <w:p w14:paraId="5EFE6EE9" w14:textId="77777777" w:rsidR="00307057" w:rsidRDefault="00000000">
      <w:pPr>
        <w:pStyle w:val="Telo"/>
        <w:numPr>
          <w:ilvl w:val="0"/>
          <w:numId w:val="9"/>
        </w:numPr>
      </w:pPr>
      <w:r>
        <w:t xml:space="preserve">hodnota </w:t>
      </w:r>
      <w:proofErr w:type="spellStart"/>
      <w:r>
        <w:t>upísan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vlastn</w:t>
      </w:r>
      <w:proofErr w:type="spellEnd"/>
      <w:r>
        <w:rPr>
          <w:lang w:val="fr-FR"/>
        </w:rPr>
        <w:t>é</w:t>
      </w:r>
      <w:r>
        <w:rPr>
          <w:lang w:val="es-ES_tradnl"/>
        </w:rPr>
        <w:t xml:space="preserve">ho imania </w:t>
      </w:r>
      <w:r>
        <w:t xml:space="preserve">– </w:t>
      </w:r>
      <w:r>
        <w:rPr>
          <w:lang w:val="en-US"/>
        </w:rPr>
        <w:t xml:space="preserve">5 000,00 </w:t>
      </w:r>
      <w:r>
        <w:rPr>
          <w:lang w:val="pt-PT"/>
        </w:rPr>
        <w:t xml:space="preserve">€ </w:t>
      </w:r>
      <w:r>
        <w:rPr>
          <w:lang w:val="pt-PT"/>
        </w:rPr>
        <w:br/>
      </w:r>
    </w:p>
    <w:p w14:paraId="61F1BAA2" w14:textId="77777777" w:rsidR="00307057" w:rsidRDefault="00000000">
      <w:pPr>
        <w:pStyle w:val="Telo"/>
        <w:numPr>
          <w:ilvl w:val="0"/>
          <w:numId w:val="9"/>
        </w:numPr>
      </w:pPr>
      <w:r>
        <w:t xml:space="preserve">rozdelenie </w:t>
      </w:r>
      <w:proofErr w:type="spellStart"/>
      <w:r>
        <w:t>účtovn</w:t>
      </w:r>
      <w:proofErr w:type="spellEnd"/>
      <w:r>
        <w:rPr>
          <w:lang w:val="fr-FR"/>
        </w:rPr>
        <w:t>é</w:t>
      </w:r>
      <w:r>
        <w:t xml:space="preserve">ho zisku alebo vysporiadanie </w:t>
      </w:r>
      <w:proofErr w:type="spellStart"/>
      <w:r>
        <w:t>účtovnej</w:t>
      </w:r>
      <w:proofErr w:type="spellEnd"/>
      <w:r>
        <w:t xml:space="preserve"> straty vykázanej v predchádzajú</w:t>
      </w:r>
      <w:r>
        <w:rPr>
          <w:lang w:val="pt-PT"/>
        </w:rPr>
        <w:t xml:space="preserve">com </w:t>
      </w:r>
      <w:proofErr w:type="spellStart"/>
      <w:r>
        <w:t>účtovnom</w:t>
      </w:r>
      <w:proofErr w:type="spellEnd"/>
      <w:r>
        <w:t xml:space="preserve"> období, </w:t>
      </w:r>
      <w:r>
        <w:br/>
      </w:r>
    </w:p>
    <w:p w14:paraId="1191B877" w14:textId="77777777" w:rsidR="00307057" w:rsidRDefault="00307057">
      <w:pPr>
        <w:pStyle w:val="Telo"/>
      </w:pPr>
    </w:p>
    <w:p w14:paraId="1E5E5804" w14:textId="77777777" w:rsidR="00307057" w:rsidRDefault="00307057">
      <w:pPr>
        <w:pStyle w:val="Telo"/>
      </w:pPr>
    </w:p>
    <w:p w14:paraId="2463606E" w14:textId="77777777" w:rsidR="00307057" w:rsidRDefault="00307057">
      <w:pPr>
        <w:pStyle w:val="Telo"/>
      </w:pPr>
    </w:p>
    <w:p w14:paraId="137720AC" w14:textId="77777777" w:rsidR="00307057" w:rsidRDefault="00307057">
      <w:pPr>
        <w:pStyle w:val="Telo"/>
      </w:pPr>
    </w:p>
    <w:p w14:paraId="5C2D2F9D" w14:textId="77777777" w:rsidR="00307057" w:rsidRDefault="00307057">
      <w:pPr>
        <w:pStyle w:val="Telo"/>
      </w:pPr>
    </w:p>
    <w:p w14:paraId="4C887EAA" w14:textId="77777777" w:rsidR="00307057" w:rsidRDefault="00000000">
      <w:pPr>
        <w:pStyle w:val="Telo"/>
        <w:jc w:val="both"/>
        <w:rPr>
          <w:b/>
          <w:bCs/>
          <w:u w:val="single"/>
        </w:rPr>
      </w:pPr>
      <w:r>
        <w:rPr>
          <w:b/>
          <w:bCs/>
        </w:rPr>
        <w:t>RSP</w:t>
      </w:r>
      <w:r>
        <w:t xml:space="preserve"> vyhlasuje, že v období,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závierka, dosiahol zisk, z </w:t>
      </w:r>
      <w:proofErr w:type="spellStart"/>
      <w:r>
        <w:t>ktor</w:t>
      </w:r>
      <w:proofErr w:type="spellEnd"/>
      <w:r>
        <w:rPr>
          <w:lang w:val="fr-FR"/>
        </w:rPr>
        <w:t>é</w:t>
      </w:r>
      <w:r>
        <w:t xml:space="preserve">ho </w:t>
      </w:r>
      <w:r>
        <w:rPr>
          <w:b/>
          <w:bCs/>
          <w:u w:val="single"/>
        </w:rPr>
        <w:t xml:space="preserve">100 % po zdanení </w:t>
      </w:r>
      <w:r>
        <w:rPr>
          <w:b/>
          <w:bCs/>
          <w:u w:val="single"/>
          <w:lang w:val="fr-FR"/>
        </w:rPr>
        <w:t>pou</w:t>
      </w:r>
      <w:r>
        <w:rPr>
          <w:b/>
          <w:bCs/>
          <w:u w:val="single"/>
        </w:rPr>
        <w:t xml:space="preserve">žil v zmysle </w:t>
      </w:r>
      <w:proofErr w:type="spellStart"/>
      <w:r>
        <w:rPr>
          <w:b/>
          <w:bCs/>
          <w:u w:val="single"/>
        </w:rPr>
        <w:t>základn</w:t>
      </w:r>
      <w:proofErr w:type="spellEnd"/>
      <w:r>
        <w:rPr>
          <w:b/>
          <w:bCs/>
          <w:u w:val="single"/>
          <w:lang w:val="fr-FR"/>
        </w:rPr>
        <w:t>é</w:t>
      </w:r>
      <w:r>
        <w:rPr>
          <w:b/>
          <w:bCs/>
          <w:u w:val="single"/>
        </w:rPr>
        <w:t>ho dokumentu RSP.</w:t>
      </w:r>
    </w:p>
    <w:p w14:paraId="2B70176D" w14:textId="77777777" w:rsidR="00307057" w:rsidRDefault="00307057">
      <w:pPr>
        <w:pStyle w:val="Telo"/>
        <w:jc w:val="both"/>
        <w:rPr>
          <w:b/>
          <w:bCs/>
          <w:u w:val="single"/>
        </w:rPr>
      </w:pPr>
    </w:p>
    <w:p w14:paraId="063F7802" w14:textId="77777777" w:rsidR="00307057" w:rsidRDefault="00000000">
      <w:pPr>
        <w:pStyle w:val="Telo"/>
        <w:jc w:val="both"/>
      </w:pPr>
      <w:r>
        <w:rPr>
          <w:b/>
          <w:bCs/>
        </w:rPr>
        <w:t>Zisk</w:t>
      </w:r>
      <w:r>
        <w:t xml:space="preserve"> bude preúčtovaný na účet 427, ktorý bude využitý na socializáciu v budúcom období v súlade s dosahovaním hlavného cieľa RSP.</w:t>
      </w:r>
    </w:p>
    <w:p w14:paraId="4BEB9C2C" w14:textId="77777777" w:rsidR="00307057" w:rsidRDefault="00000000">
      <w:pPr>
        <w:pStyle w:val="Telo"/>
        <w:jc w:val="both"/>
      </w:pPr>
      <w:r>
        <w:t xml:space="preserve">Spoločnosť má zámer v ďalšom období zlepšovať pracovné podmienky a preto má v zámere nakúpiť technológie, ktoré pomôžu znevýhodneným zamestnancom pri práci. </w:t>
      </w:r>
    </w:p>
    <w:p w14:paraId="28D32DB6" w14:textId="77777777" w:rsidR="00307057" w:rsidRDefault="00000000">
      <w:pPr>
        <w:pStyle w:val="Telo"/>
        <w:jc w:val="both"/>
        <w:rPr>
          <w:b/>
          <w:bCs/>
          <w:u w:val="single"/>
        </w:rPr>
      </w:pPr>
      <w:r>
        <w:t xml:space="preserve">V prípade, že sa vyskytne iná potreba RSP, ktorá je akútnejšie, firma M and F </w:t>
      </w:r>
      <w:proofErr w:type="spellStart"/>
      <w:r>
        <w:t>s.r.o</w:t>
      </w:r>
      <w:proofErr w:type="spellEnd"/>
      <w:r>
        <w:t xml:space="preserve">. môže zmeniť alebo aktualizovať zámer využitia zisku. </w:t>
      </w:r>
    </w:p>
    <w:p w14:paraId="488D5DE8" w14:textId="77777777" w:rsidR="00307057" w:rsidRDefault="00307057">
      <w:pPr>
        <w:pStyle w:val="Telo"/>
        <w:jc w:val="both"/>
      </w:pPr>
    </w:p>
    <w:p w14:paraId="72586F5C" w14:textId="77777777" w:rsidR="00307057" w:rsidRDefault="00000000">
      <w:pPr>
        <w:pStyle w:val="Telo"/>
        <w:jc w:val="both"/>
      </w:pPr>
      <w:r>
        <w:rPr>
          <w:b/>
          <w:bCs/>
        </w:rPr>
        <w:t>RSP</w:t>
      </w:r>
      <w:r>
        <w:t xml:space="preserve"> vyhlasuje, ž</w:t>
      </w:r>
      <w:r>
        <w:rPr>
          <w:lang w:val="it-IT"/>
        </w:rPr>
        <w:t>e poc</w:t>
      </w:r>
      <w:r>
        <w:t xml:space="preserve">̌as obdobia, za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je zostavená </w:t>
      </w:r>
      <w:proofErr w:type="spellStart"/>
      <w:r>
        <w:t>účtovná</w:t>
      </w:r>
      <w:proofErr w:type="spellEnd"/>
      <w:r>
        <w:t xml:space="preserve"> závierka, </w:t>
      </w:r>
      <w:r>
        <w:rPr>
          <w:b/>
          <w:bCs/>
        </w:rPr>
        <w:t>nemal</w:t>
      </w:r>
      <w:r>
        <w:t xml:space="preserve"> nedoplatky </w:t>
      </w:r>
      <w:proofErr w:type="spellStart"/>
      <w:r>
        <w:t>poistn</w:t>
      </w:r>
      <w:proofErr w:type="spellEnd"/>
      <w:r>
        <w:rPr>
          <w:lang w:val="fr-FR"/>
        </w:rPr>
        <w:t>é</w:t>
      </w:r>
      <w:r>
        <w:t xml:space="preserve">ho na </w:t>
      </w:r>
      <w:proofErr w:type="spellStart"/>
      <w:r>
        <w:t>povinn</w:t>
      </w:r>
      <w:proofErr w:type="spellEnd"/>
      <w:r>
        <w:rPr>
          <w:lang w:val="fr-FR"/>
        </w:rPr>
        <w:t xml:space="preserve">é </w:t>
      </w:r>
      <w:proofErr w:type="spellStart"/>
      <w:r>
        <w:t>verejn</w:t>
      </w:r>
      <w:proofErr w:type="spellEnd"/>
      <w:r>
        <w:rPr>
          <w:lang w:val="fr-FR"/>
        </w:rPr>
        <w:t xml:space="preserve">é </w:t>
      </w:r>
      <w:proofErr w:type="spellStart"/>
      <w:r>
        <w:t>zdravotn</w:t>
      </w:r>
      <w:proofErr w:type="spellEnd"/>
      <w:r>
        <w:rPr>
          <w:lang w:val="fr-FR"/>
        </w:rPr>
        <w:t xml:space="preserve">é </w:t>
      </w:r>
      <w:r>
        <w:t xml:space="preserve">poistenie, </w:t>
      </w:r>
      <w:proofErr w:type="spellStart"/>
      <w:r>
        <w:t>poistn</w:t>
      </w:r>
      <w:proofErr w:type="spellEnd"/>
      <w:r>
        <w:rPr>
          <w:lang w:val="fr-FR"/>
        </w:rPr>
        <w:t>é</w:t>
      </w:r>
      <w:r>
        <w:t xml:space="preserve">ho na sociálne poistenie, povinných príspevkov na </w:t>
      </w:r>
      <w:proofErr w:type="spellStart"/>
      <w:r>
        <w:t>starobn</w:t>
      </w:r>
      <w:proofErr w:type="spellEnd"/>
      <w:r>
        <w:rPr>
          <w:lang w:val="fr-FR"/>
        </w:rPr>
        <w:t xml:space="preserve">é </w:t>
      </w:r>
      <w:r>
        <w:t>dôchodkov</w:t>
      </w:r>
      <w:r>
        <w:rPr>
          <w:lang w:val="fr-FR"/>
        </w:rPr>
        <w:t xml:space="preserve">é </w:t>
      </w:r>
      <w:r>
        <w:t xml:space="preserve">sporenie a na dani, ktorej správcom je </w:t>
      </w:r>
      <w:proofErr w:type="spellStart"/>
      <w:r>
        <w:t>daňový</w:t>
      </w:r>
      <w:proofErr w:type="spellEnd"/>
      <w:r>
        <w:t xml:space="preserve"> úrad alebo colný úrad. </w:t>
      </w:r>
    </w:p>
    <w:p w14:paraId="45B513B5" w14:textId="77777777" w:rsidR="00307057" w:rsidRDefault="00307057">
      <w:pPr>
        <w:pStyle w:val="Telo"/>
        <w:jc w:val="both"/>
      </w:pPr>
    </w:p>
    <w:p w14:paraId="4EC1E730" w14:textId="77777777" w:rsidR="00307057" w:rsidRDefault="00307057">
      <w:pPr>
        <w:pStyle w:val="Telo"/>
        <w:jc w:val="both"/>
      </w:pPr>
    </w:p>
    <w:p w14:paraId="7FCEED82" w14:textId="77777777" w:rsidR="00307057" w:rsidRDefault="00307057">
      <w:pPr>
        <w:pStyle w:val="Telo"/>
        <w:jc w:val="both"/>
      </w:pPr>
    </w:p>
    <w:p w14:paraId="407A8299" w14:textId="77777777" w:rsidR="00307057" w:rsidRDefault="00000000">
      <w:pPr>
        <w:pStyle w:val="Predvolen"/>
        <w:spacing w:before="0" w:after="240" w:line="240" w:lineRule="auto"/>
        <w:rPr>
          <w:rFonts w:ascii="Arial Narrow" w:eastAsia="Arial Narrow" w:hAnsi="Arial Narrow" w:cs="Arial Narrow"/>
          <w:sz w:val="29"/>
          <w:szCs w:val="29"/>
        </w:rPr>
      </w:pPr>
      <w:proofErr w:type="spellStart"/>
      <w:r>
        <w:rPr>
          <w:rFonts w:ascii="Arial Narrow" w:hAnsi="Arial Narrow"/>
          <w:sz w:val="29"/>
          <w:szCs w:val="29"/>
        </w:rPr>
        <w:t>Úc</w:t>
      </w:r>
      <w:r>
        <w:rPr>
          <w:rFonts w:ascii="Arial Unicode MS" w:eastAsia="Arial Unicode MS" w:hAnsi="Arial Unicode MS" w:cs="Arial Unicode MS"/>
          <w:sz w:val="29"/>
          <w:szCs w:val="29"/>
        </w:rPr>
        <w:t>̌</w:t>
      </w:r>
      <w:r>
        <w:rPr>
          <w:rFonts w:ascii="Arial Narrow" w:hAnsi="Arial Narrow"/>
          <w:sz w:val="29"/>
          <w:szCs w:val="29"/>
        </w:rPr>
        <w:t>tovná</w:t>
      </w:r>
      <w:proofErr w:type="spellEnd"/>
      <w:r>
        <w:rPr>
          <w:rFonts w:ascii="Arial Narrow" w:hAnsi="Arial Narrow"/>
          <w:sz w:val="29"/>
          <w:szCs w:val="29"/>
        </w:rPr>
        <w:t xml:space="preserve"> závierka</w:t>
      </w:r>
      <w:r>
        <w:rPr>
          <w:rFonts w:ascii="Arial Narrow" w:eastAsia="Arial Narrow" w:hAnsi="Arial Narrow" w:cs="Arial Narrow"/>
          <w:sz w:val="29"/>
          <w:szCs w:val="29"/>
        </w:rPr>
        <w:br/>
      </w:r>
      <w:proofErr w:type="spellStart"/>
      <w:r>
        <w:rPr>
          <w:rFonts w:ascii="Arial Narrow" w:hAnsi="Arial Narrow"/>
          <w:b/>
          <w:bCs/>
          <w:sz w:val="29"/>
          <w:szCs w:val="29"/>
        </w:rPr>
        <w:t>Prehl</w:t>
      </w:r>
      <w:r>
        <w:rPr>
          <w:rFonts w:ascii="Arial Unicode MS" w:eastAsia="Arial Unicode MS" w:hAnsi="Arial Unicode MS" w:cs="Arial Unicode MS"/>
          <w:sz w:val="29"/>
          <w:szCs w:val="29"/>
        </w:rPr>
        <w:t>̌</w:t>
      </w:r>
      <w:r>
        <w:rPr>
          <w:rFonts w:ascii="Arial Narrow" w:hAnsi="Arial Narrow"/>
          <w:b/>
          <w:bCs/>
          <w:sz w:val="29"/>
          <w:szCs w:val="29"/>
        </w:rPr>
        <w:t>ad</w:t>
      </w:r>
      <w:proofErr w:type="spellEnd"/>
      <w:r>
        <w:rPr>
          <w:rFonts w:ascii="Arial Narrow" w:hAnsi="Arial Narrow"/>
          <w:b/>
          <w:bCs/>
          <w:sz w:val="29"/>
          <w:szCs w:val="29"/>
        </w:rPr>
        <w:t xml:space="preserve"> o výnosoch a nákladoch </w:t>
      </w:r>
      <w:proofErr w:type="spellStart"/>
      <w:r>
        <w:rPr>
          <w:rFonts w:ascii="Arial Narrow" w:hAnsi="Arial Narrow"/>
          <w:b/>
          <w:bCs/>
          <w:sz w:val="29"/>
          <w:szCs w:val="29"/>
        </w:rPr>
        <w:t>spoloc</w:t>
      </w:r>
      <w:r>
        <w:rPr>
          <w:rFonts w:ascii="Arial Unicode MS" w:eastAsia="Arial Unicode MS" w:hAnsi="Arial Unicode MS" w:cs="Arial Unicode MS"/>
          <w:sz w:val="29"/>
          <w:szCs w:val="29"/>
        </w:rPr>
        <w:t>̌</w:t>
      </w:r>
      <w:r>
        <w:rPr>
          <w:rFonts w:ascii="Arial Narrow" w:hAnsi="Arial Narrow"/>
          <w:b/>
          <w:bCs/>
          <w:sz w:val="29"/>
          <w:szCs w:val="29"/>
        </w:rPr>
        <w:t>nosti</w:t>
      </w:r>
      <w:proofErr w:type="spellEnd"/>
      <w:r>
        <w:rPr>
          <w:rFonts w:ascii="Arial Narrow" w:hAnsi="Arial Narrow"/>
          <w:b/>
          <w:bCs/>
          <w:sz w:val="29"/>
          <w:szCs w:val="29"/>
        </w:rPr>
        <w:t xml:space="preserve"> </w:t>
      </w:r>
    </w:p>
    <w:p w14:paraId="36F0F07D" w14:textId="216B7E0C" w:rsidR="00307057" w:rsidRDefault="00000000">
      <w:pPr>
        <w:pStyle w:val="Predvolen"/>
        <w:spacing w:before="0" w:after="240" w:line="240" w:lineRule="auto"/>
        <w:rPr>
          <w:rFonts w:ascii="Times Roman" w:eastAsia="Times Roman" w:hAnsi="Times Roman" w:cs="Times Roman"/>
        </w:rPr>
      </w:pPr>
      <w:r>
        <w:rPr>
          <w:rFonts w:ascii="Arial Narrow" w:hAnsi="Arial Narrow"/>
          <w:b/>
          <w:bCs/>
          <w:sz w:val="29"/>
          <w:szCs w:val="29"/>
        </w:rPr>
        <w:t>Výnosy</w:t>
      </w:r>
      <w:r>
        <w:rPr>
          <w:rFonts w:ascii="Arial Narrow" w:eastAsia="Arial Narrow" w:hAnsi="Arial Narrow" w:cs="Arial Narrow"/>
          <w:sz w:val="29"/>
          <w:szCs w:val="29"/>
        </w:rPr>
        <w:br/>
      </w:r>
      <w:r>
        <w:rPr>
          <w:rFonts w:ascii="Arial Narrow" w:hAnsi="Arial Narrow"/>
          <w:sz w:val="29"/>
          <w:szCs w:val="29"/>
        </w:rPr>
        <w:t xml:space="preserve">Tržby za predaný tovar </w:t>
      </w:r>
      <w:r w:rsidR="00797CD2" w:rsidRPr="00797CD2">
        <w:rPr>
          <w:rFonts w:ascii="Arial Narrow" w:hAnsi="Arial Narrow"/>
          <w:sz w:val="29"/>
          <w:szCs w:val="29"/>
        </w:rPr>
        <w:t>733</w:t>
      </w:r>
      <w:r w:rsidR="00797CD2">
        <w:rPr>
          <w:rFonts w:ascii="Arial Narrow" w:hAnsi="Arial Narrow"/>
          <w:sz w:val="29"/>
          <w:szCs w:val="29"/>
        </w:rPr>
        <w:t> </w:t>
      </w:r>
      <w:r w:rsidR="00797CD2" w:rsidRPr="00797CD2">
        <w:rPr>
          <w:rFonts w:ascii="Arial Narrow" w:hAnsi="Arial Narrow"/>
          <w:sz w:val="29"/>
          <w:szCs w:val="29"/>
        </w:rPr>
        <w:t>733</w:t>
      </w:r>
      <w:r w:rsidR="00797CD2">
        <w:rPr>
          <w:rFonts w:ascii="Arial Narrow" w:hAnsi="Arial Narrow"/>
          <w:sz w:val="29"/>
          <w:szCs w:val="29"/>
        </w:rPr>
        <w:t xml:space="preserve"> </w:t>
      </w:r>
      <w:r>
        <w:rPr>
          <w:rFonts w:ascii="Arial Narrow" w:hAnsi="Arial Narrow"/>
          <w:sz w:val="29"/>
          <w:szCs w:val="29"/>
        </w:rPr>
        <w:t>€</w:t>
      </w:r>
      <w:r>
        <w:rPr>
          <w:rFonts w:ascii="Arial Narrow" w:hAnsi="Arial Narrow"/>
          <w:sz w:val="29"/>
          <w:szCs w:val="29"/>
        </w:rPr>
        <w:br/>
      </w:r>
      <w:proofErr w:type="spellStart"/>
      <w:r>
        <w:rPr>
          <w:rFonts w:ascii="Arial Narrow" w:hAnsi="Arial Narrow"/>
          <w:sz w:val="29"/>
          <w:szCs w:val="29"/>
        </w:rPr>
        <w:t>Ostatn</w:t>
      </w:r>
      <w:proofErr w:type="spellEnd"/>
      <w:r>
        <w:rPr>
          <w:rFonts w:ascii="Arial Narrow" w:hAnsi="Arial Narrow"/>
          <w:sz w:val="29"/>
          <w:szCs w:val="29"/>
          <w:lang w:val="fr-FR"/>
        </w:rPr>
        <w:t xml:space="preserve">é </w:t>
      </w:r>
      <w:r>
        <w:rPr>
          <w:rFonts w:ascii="Arial Narrow" w:hAnsi="Arial Narrow"/>
          <w:sz w:val="29"/>
          <w:szCs w:val="29"/>
        </w:rPr>
        <w:t xml:space="preserve">výnosy z hosp. </w:t>
      </w:r>
      <w:proofErr w:type="spellStart"/>
      <w:r>
        <w:rPr>
          <w:rFonts w:ascii="Arial Narrow" w:hAnsi="Arial Narrow"/>
          <w:sz w:val="29"/>
          <w:szCs w:val="29"/>
        </w:rPr>
        <w:t>c</w:t>
      </w:r>
      <w:r>
        <w:rPr>
          <w:rFonts w:ascii="Arial Unicode MS" w:eastAsia="Arial Unicode MS" w:hAnsi="Arial Unicode MS" w:cs="Arial Unicode MS"/>
          <w:sz w:val="29"/>
          <w:szCs w:val="29"/>
        </w:rPr>
        <w:t>̌</w:t>
      </w:r>
      <w:r>
        <w:rPr>
          <w:rFonts w:ascii="Arial Narrow" w:hAnsi="Arial Narrow"/>
          <w:sz w:val="29"/>
          <w:szCs w:val="29"/>
        </w:rPr>
        <w:t>innosti</w:t>
      </w:r>
      <w:proofErr w:type="spellEnd"/>
      <w:r>
        <w:rPr>
          <w:rFonts w:ascii="Arial Narrow" w:hAnsi="Arial Narrow"/>
          <w:sz w:val="29"/>
          <w:szCs w:val="29"/>
        </w:rPr>
        <w:t xml:space="preserve"> </w:t>
      </w:r>
      <w:r w:rsidR="00797CD2" w:rsidRPr="00797CD2">
        <w:rPr>
          <w:rFonts w:ascii="Arial Narrow" w:hAnsi="Arial Narrow"/>
          <w:sz w:val="29"/>
          <w:szCs w:val="29"/>
        </w:rPr>
        <w:t>369</w:t>
      </w:r>
      <w:r w:rsidR="00797CD2">
        <w:rPr>
          <w:rFonts w:ascii="Arial Narrow" w:hAnsi="Arial Narrow"/>
          <w:sz w:val="29"/>
          <w:szCs w:val="29"/>
        </w:rPr>
        <w:t> </w:t>
      </w:r>
      <w:r w:rsidR="00797CD2" w:rsidRPr="00797CD2">
        <w:rPr>
          <w:rFonts w:ascii="Arial Narrow" w:hAnsi="Arial Narrow"/>
          <w:sz w:val="29"/>
          <w:szCs w:val="29"/>
        </w:rPr>
        <w:t>490</w:t>
      </w:r>
      <w:r w:rsidR="00797CD2">
        <w:rPr>
          <w:rFonts w:ascii="Arial Narrow" w:hAnsi="Arial Narrow"/>
          <w:sz w:val="29"/>
          <w:szCs w:val="29"/>
        </w:rPr>
        <w:t xml:space="preserve"> </w:t>
      </w:r>
      <w:r>
        <w:rPr>
          <w:rFonts w:ascii="Arial Narrow" w:hAnsi="Arial Narrow"/>
          <w:sz w:val="29"/>
          <w:szCs w:val="29"/>
        </w:rPr>
        <w:t xml:space="preserve">€ </w:t>
      </w:r>
    </w:p>
    <w:p w14:paraId="5446BB22" w14:textId="386BF124" w:rsidR="00307057" w:rsidRDefault="00000000">
      <w:pPr>
        <w:pStyle w:val="Predvolen"/>
        <w:spacing w:before="0" w:line="240" w:lineRule="auto"/>
        <w:rPr>
          <w:rFonts w:ascii="Arial Narrow" w:eastAsia="Arial Narrow" w:hAnsi="Arial Narrow" w:cs="Arial Narrow"/>
          <w:sz w:val="29"/>
          <w:szCs w:val="29"/>
        </w:rPr>
      </w:pPr>
      <w:r>
        <w:rPr>
          <w:rFonts w:ascii="Arial Narrow" w:hAnsi="Arial Narrow"/>
          <w:b/>
          <w:bCs/>
          <w:sz w:val="29"/>
          <w:szCs w:val="29"/>
        </w:rPr>
        <w:t>Náklady</w:t>
      </w:r>
      <w:r>
        <w:rPr>
          <w:rFonts w:ascii="Arial Narrow" w:eastAsia="Arial Narrow" w:hAnsi="Arial Narrow" w:cs="Arial Narrow"/>
          <w:sz w:val="29"/>
          <w:szCs w:val="29"/>
        </w:rPr>
        <w:br/>
      </w:r>
      <w:r>
        <w:rPr>
          <w:rFonts w:ascii="Arial Narrow" w:hAnsi="Arial Narrow"/>
          <w:sz w:val="29"/>
          <w:szCs w:val="29"/>
        </w:rPr>
        <w:t xml:space="preserve">Spotreba materiálu </w:t>
      </w:r>
      <w:r w:rsidR="00797CD2" w:rsidRPr="00797CD2">
        <w:rPr>
          <w:rFonts w:ascii="Arial Narrow" w:hAnsi="Arial Narrow"/>
          <w:sz w:val="29"/>
          <w:szCs w:val="29"/>
        </w:rPr>
        <w:t>98</w:t>
      </w:r>
      <w:r w:rsidR="00797CD2">
        <w:rPr>
          <w:rFonts w:ascii="Arial Narrow" w:hAnsi="Arial Narrow"/>
          <w:sz w:val="29"/>
          <w:szCs w:val="29"/>
        </w:rPr>
        <w:t> </w:t>
      </w:r>
      <w:r w:rsidR="00797CD2" w:rsidRPr="00797CD2">
        <w:rPr>
          <w:rFonts w:ascii="Arial Narrow" w:hAnsi="Arial Narrow"/>
          <w:sz w:val="29"/>
          <w:szCs w:val="29"/>
        </w:rPr>
        <w:t>137</w:t>
      </w:r>
      <w:r w:rsidR="00797CD2">
        <w:rPr>
          <w:rFonts w:ascii="Arial Narrow" w:hAnsi="Arial Narrow"/>
          <w:sz w:val="29"/>
          <w:szCs w:val="29"/>
        </w:rPr>
        <w:t xml:space="preserve"> </w:t>
      </w:r>
      <w:r>
        <w:rPr>
          <w:rFonts w:ascii="Arial Narrow" w:hAnsi="Arial Narrow"/>
          <w:sz w:val="29"/>
          <w:szCs w:val="29"/>
          <w:lang w:val="pt-PT"/>
        </w:rPr>
        <w:t>€</w:t>
      </w:r>
      <w:r>
        <w:rPr>
          <w:rFonts w:ascii="Arial Narrow" w:hAnsi="Arial Narrow"/>
          <w:sz w:val="29"/>
          <w:szCs w:val="29"/>
          <w:lang w:val="pt-PT"/>
        </w:rPr>
        <w:br/>
      </w:r>
      <w:r>
        <w:rPr>
          <w:rFonts w:ascii="Arial Narrow" w:hAnsi="Arial Narrow"/>
          <w:sz w:val="29"/>
          <w:szCs w:val="29"/>
        </w:rPr>
        <w:t xml:space="preserve">Služby </w:t>
      </w:r>
      <w:r w:rsidR="00797CD2" w:rsidRPr="00797CD2">
        <w:rPr>
          <w:rFonts w:ascii="Arial Narrow" w:hAnsi="Arial Narrow"/>
          <w:sz w:val="29"/>
          <w:szCs w:val="29"/>
        </w:rPr>
        <w:t>51</w:t>
      </w:r>
      <w:r w:rsidR="00797CD2">
        <w:rPr>
          <w:rFonts w:ascii="Arial Narrow" w:hAnsi="Arial Narrow"/>
          <w:sz w:val="29"/>
          <w:szCs w:val="29"/>
        </w:rPr>
        <w:t xml:space="preserve"> </w:t>
      </w:r>
      <w:r w:rsidR="00797CD2" w:rsidRPr="00797CD2">
        <w:rPr>
          <w:rFonts w:ascii="Arial Narrow" w:hAnsi="Arial Narrow"/>
          <w:sz w:val="29"/>
          <w:szCs w:val="29"/>
        </w:rPr>
        <w:t>917</w:t>
      </w:r>
      <w:r w:rsidR="00797CD2">
        <w:rPr>
          <w:rFonts w:ascii="Arial Narrow" w:hAnsi="Arial Narrow"/>
          <w:sz w:val="29"/>
          <w:szCs w:val="29"/>
        </w:rPr>
        <w:t xml:space="preserve"> </w:t>
      </w:r>
      <w:r>
        <w:rPr>
          <w:rFonts w:ascii="Arial Narrow" w:hAnsi="Arial Narrow"/>
          <w:sz w:val="29"/>
          <w:szCs w:val="29"/>
          <w:lang w:val="pt-PT"/>
        </w:rPr>
        <w:t>€</w:t>
      </w:r>
      <w:r>
        <w:rPr>
          <w:rFonts w:ascii="Arial Narrow" w:hAnsi="Arial Narrow"/>
          <w:sz w:val="29"/>
          <w:szCs w:val="29"/>
          <w:lang w:val="pt-PT"/>
        </w:rPr>
        <w:br/>
      </w:r>
      <w:r>
        <w:rPr>
          <w:rFonts w:ascii="Arial Narrow" w:hAnsi="Arial Narrow"/>
          <w:sz w:val="29"/>
          <w:szCs w:val="29"/>
        </w:rPr>
        <w:t xml:space="preserve">Dane a poplatky </w:t>
      </w:r>
      <w:r w:rsidR="00797CD2">
        <w:rPr>
          <w:rFonts w:ascii="Arial Narrow" w:hAnsi="Arial Narrow"/>
          <w:sz w:val="29"/>
          <w:szCs w:val="29"/>
        </w:rPr>
        <w:t>9 860</w:t>
      </w:r>
      <w:r>
        <w:rPr>
          <w:rFonts w:ascii="Arial Narrow" w:hAnsi="Arial Narrow"/>
          <w:sz w:val="29"/>
          <w:szCs w:val="29"/>
        </w:rPr>
        <w:t xml:space="preserve"> €</w:t>
      </w:r>
      <w:r>
        <w:rPr>
          <w:rFonts w:ascii="Arial Narrow" w:hAnsi="Arial Narrow"/>
          <w:sz w:val="29"/>
          <w:szCs w:val="29"/>
        </w:rPr>
        <w:br/>
      </w:r>
      <w:proofErr w:type="spellStart"/>
      <w:r>
        <w:rPr>
          <w:rFonts w:ascii="Arial Narrow" w:hAnsi="Arial Narrow"/>
          <w:sz w:val="29"/>
          <w:szCs w:val="29"/>
        </w:rPr>
        <w:t>Osobn</w:t>
      </w:r>
      <w:proofErr w:type="spellEnd"/>
      <w:r>
        <w:rPr>
          <w:rFonts w:ascii="Arial Narrow" w:hAnsi="Arial Narrow"/>
          <w:sz w:val="29"/>
          <w:szCs w:val="29"/>
          <w:lang w:val="fr-FR"/>
        </w:rPr>
        <w:t xml:space="preserve">é </w:t>
      </w:r>
      <w:r>
        <w:rPr>
          <w:rFonts w:ascii="Arial Narrow" w:hAnsi="Arial Narrow"/>
          <w:sz w:val="29"/>
          <w:szCs w:val="29"/>
        </w:rPr>
        <w:t xml:space="preserve">náklady (mzdy, odvody) </w:t>
      </w:r>
      <w:r w:rsidR="00797CD2" w:rsidRPr="00797CD2">
        <w:rPr>
          <w:rFonts w:ascii="Arial Narrow" w:hAnsi="Arial Narrow"/>
          <w:sz w:val="29"/>
          <w:szCs w:val="29"/>
        </w:rPr>
        <w:t>538</w:t>
      </w:r>
      <w:r w:rsidR="00797CD2">
        <w:rPr>
          <w:rFonts w:ascii="Arial Narrow" w:hAnsi="Arial Narrow"/>
          <w:sz w:val="29"/>
          <w:szCs w:val="29"/>
        </w:rPr>
        <w:t xml:space="preserve"> </w:t>
      </w:r>
      <w:r w:rsidR="00797CD2" w:rsidRPr="00797CD2">
        <w:rPr>
          <w:rFonts w:ascii="Arial Narrow" w:hAnsi="Arial Narrow"/>
          <w:sz w:val="29"/>
          <w:szCs w:val="29"/>
        </w:rPr>
        <w:t>080</w:t>
      </w:r>
      <w:r w:rsidR="00797CD2">
        <w:rPr>
          <w:rFonts w:ascii="Arial Narrow" w:hAnsi="Arial Narrow"/>
          <w:sz w:val="29"/>
          <w:szCs w:val="29"/>
        </w:rPr>
        <w:t xml:space="preserve"> </w:t>
      </w:r>
      <w:r>
        <w:rPr>
          <w:rFonts w:ascii="Arial Narrow" w:hAnsi="Arial Narrow"/>
          <w:sz w:val="29"/>
          <w:szCs w:val="29"/>
        </w:rPr>
        <w:t xml:space="preserve">€ </w:t>
      </w:r>
    </w:p>
    <w:p w14:paraId="3885EB62" w14:textId="7DB65995" w:rsidR="00307057" w:rsidRDefault="00000000">
      <w:pPr>
        <w:pStyle w:val="Predvolen"/>
        <w:spacing w:before="0" w:after="220" w:line="240" w:lineRule="auto"/>
        <w:rPr>
          <w:rFonts w:ascii="Times Roman" w:eastAsia="Times Roman" w:hAnsi="Times Roman" w:cs="Times Roman"/>
        </w:rPr>
      </w:pPr>
      <w:r>
        <w:rPr>
          <w:rFonts w:ascii="Arial Narrow" w:hAnsi="Arial Narrow"/>
          <w:sz w:val="29"/>
          <w:szCs w:val="29"/>
        </w:rPr>
        <w:t xml:space="preserve">Odpisy </w:t>
      </w:r>
      <w:r w:rsidR="00797CD2" w:rsidRPr="00797CD2">
        <w:rPr>
          <w:rFonts w:ascii="Arial Narrow" w:hAnsi="Arial Narrow"/>
          <w:sz w:val="29"/>
          <w:szCs w:val="29"/>
        </w:rPr>
        <w:t>28</w:t>
      </w:r>
      <w:r w:rsidR="00797CD2">
        <w:rPr>
          <w:rFonts w:ascii="Arial Narrow" w:hAnsi="Arial Narrow"/>
          <w:sz w:val="29"/>
          <w:szCs w:val="29"/>
        </w:rPr>
        <w:t xml:space="preserve"> </w:t>
      </w:r>
      <w:r w:rsidR="00797CD2" w:rsidRPr="00797CD2">
        <w:rPr>
          <w:rFonts w:ascii="Arial Narrow" w:hAnsi="Arial Narrow"/>
          <w:sz w:val="29"/>
          <w:szCs w:val="29"/>
        </w:rPr>
        <w:t>074</w:t>
      </w:r>
      <w:r>
        <w:rPr>
          <w:rFonts w:ascii="Arial Narrow" w:hAnsi="Arial Narrow"/>
          <w:sz w:val="29"/>
          <w:szCs w:val="29"/>
        </w:rPr>
        <w:t>€</w:t>
      </w:r>
    </w:p>
    <w:p w14:paraId="04A3D4E3" w14:textId="77777777" w:rsidR="00307057" w:rsidRDefault="00000000">
      <w:pPr>
        <w:pStyle w:val="Predvolen"/>
        <w:spacing w:before="0" w:after="240" w:line="240" w:lineRule="auto"/>
        <w:rPr>
          <w:rFonts w:ascii="Arial Narrow" w:eastAsia="Arial Narrow" w:hAnsi="Arial Narrow" w:cs="Arial Narrow"/>
          <w:sz w:val="29"/>
          <w:szCs w:val="29"/>
        </w:rPr>
      </w:pPr>
      <w:proofErr w:type="spellStart"/>
      <w:r>
        <w:rPr>
          <w:rFonts w:ascii="Arial Narrow" w:hAnsi="Arial Narrow"/>
          <w:sz w:val="29"/>
          <w:szCs w:val="29"/>
        </w:rPr>
        <w:t>Prehl</w:t>
      </w:r>
      <w:r>
        <w:rPr>
          <w:rFonts w:ascii="Arial Unicode MS" w:eastAsia="Arial Unicode MS" w:hAnsi="Arial Unicode MS" w:cs="Arial Unicode MS"/>
          <w:sz w:val="29"/>
          <w:szCs w:val="29"/>
        </w:rPr>
        <w:t>̌</w:t>
      </w:r>
      <w:r>
        <w:rPr>
          <w:rFonts w:ascii="Arial Narrow" w:hAnsi="Arial Narrow"/>
          <w:sz w:val="29"/>
          <w:szCs w:val="29"/>
        </w:rPr>
        <w:t>ad</w:t>
      </w:r>
      <w:proofErr w:type="spellEnd"/>
      <w:r>
        <w:rPr>
          <w:rFonts w:ascii="Arial Narrow" w:hAnsi="Arial Narrow"/>
          <w:sz w:val="29"/>
          <w:szCs w:val="29"/>
        </w:rPr>
        <w:t xml:space="preserve"> o stave a pohybe majetku a záväzkov v RSP </w:t>
      </w:r>
    </w:p>
    <w:p w14:paraId="1C2ACA7B" w14:textId="49DE77AB" w:rsidR="00307057" w:rsidRDefault="00000000">
      <w:pPr>
        <w:pStyle w:val="Predvolen"/>
        <w:spacing w:before="0" w:after="240" w:line="240" w:lineRule="auto"/>
        <w:rPr>
          <w:rFonts w:ascii="Times Roman" w:eastAsia="Times Roman" w:hAnsi="Times Roman" w:cs="Times Roman"/>
        </w:rPr>
      </w:pPr>
      <w:r>
        <w:rPr>
          <w:rFonts w:ascii="Arial Narrow" w:hAnsi="Arial Narrow"/>
          <w:b/>
          <w:bCs/>
          <w:sz w:val="29"/>
          <w:szCs w:val="29"/>
          <w:lang w:val="de-DE"/>
        </w:rPr>
        <w:lastRenderedPageBreak/>
        <w:t>Akt</w:t>
      </w:r>
      <w:proofErr w:type="spellStart"/>
      <w:r>
        <w:rPr>
          <w:rFonts w:ascii="Arial Narrow" w:hAnsi="Arial Narrow"/>
          <w:b/>
          <w:bCs/>
          <w:sz w:val="29"/>
          <w:szCs w:val="29"/>
        </w:rPr>
        <w:t>íva</w:t>
      </w:r>
      <w:proofErr w:type="spellEnd"/>
      <w:r>
        <w:rPr>
          <w:rFonts w:ascii="Arial Narrow" w:eastAsia="Arial Narrow" w:hAnsi="Arial Narrow" w:cs="Arial Narrow"/>
          <w:sz w:val="29"/>
          <w:szCs w:val="29"/>
        </w:rPr>
        <w:br/>
      </w:r>
      <w:proofErr w:type="spellStart"/>
      <w:r>
        <w:rPr>
          <w:rFonts w:ascii="Arial Narrow" w:hAnsi="Arial Narrow"/>
          <w:sz w:val="29"/>
          <w:szCs w:val="29"/>
        </w:rPr>
        <w:t>Samostatn</w:t>
      </w:r>
      <w:proofErr w:type="spellEnd"/>
      <w:r>
        <w:rPr>
          <w:rFonts w:ascii="Arial Narrow" w:hAnsi="Arial Narrow"/>
          <w:sz w:val="29"/>
          <w:szCs w:val="29"/>
          <w:lang w:val="fr-FR"/>
        </w:rPr>
        <w:t xml:space="preserve">é </w:t>
      </w:r>
      <w:proofErr w:type="spellStart"/>
      <w:r>
        <w:rPr>
          <w:rFonts w:ascii="Arial Narrow" w:hAnsi="Arial Narrow"/>
          <w:sz w:val="29"/>
          <w:szCs w:val="29"/>
        </w:rPr>
        <w:t>hnutel</w:t>
      </w:r>
      <w:r>
        <w:rPr>
          <w:rFonts w:ascii="Arial Unicode MS" w:eastAsia="Arial Unicode MS" w:hAnsi="Arial Unicode MS" w:cs="Arial Unicode MS"/>
          <w:sz w:val="29"/>
          <w:szCs w:val="29"/>
        </w:rPr>
        <w:t>̌</w:t>
      </w:r>
      <w:r>
        <w:rPr>
          <w:rFonts w:ascii="Arial Narrow" w:hAnsi="Arial Narrow"/>
          <w:sz w:val="29"/>
          <w:szCs w:val="29"/>
        </w:rPr>
        <w:t>n</w:t>
      </w:r>
      <w:proofErr w:type="spellEnd"/>
      <w:r>
        <w:rPr>
          <w:rFonts w:ascii="Arial Narrow" w:hAnsi="Arial Narrow"/>
          <w:sz w:val="29"/>
          <w:szCs w:val="29"/>
          <w:lang w:val="fr-FR"/>
        </w:rPr>
        <w:t xml:space="preserve">é </w:t>
      </w:r>
      <w:r>
        <w:rPr>
          <w:rFonts w:ascii="Arial Narrow" w:hAnsi="Arial Narrow"/>
          <w:sz w:val="29"/>
          <w:szCs w:val="29"/>
        </w:rPr>
        <w:t xml:space="preserve">veci: </w:t>
      </w:r>
      <w:r w:rsidR="00797CD2" w:rsidRPr="00797CD2">
        <w:rPr>
          <w:rFonts w:ascii="Arial Narrow" w:hAnsi="Arial Narrow"/>
          <w:sz w:val="29"/>
          <w:szCs w:val="29"/>
        </w:rPr>
        <w:t>89</w:t>
      </w:r>
      <w:r w:rsidR="00797CD2">
        <w:rPr>
          <w:rFonts w:ascii="Arial Narrow" w:hAnsi="Arial Narrow"/>
          <w:sz w:val="29"/>
          <w:szCs w:val="29"/>
        </w:rPr>
        <w:t xml:space="preserve"> </w:t>
      </w:r>
      <w:r w:rsidR="00797CD2" w:rsidRPr="00797CD2">
        <w:rPr>
          <w:rFonts w:ascii="Arial Narrow" w:hAnsi="Arial Narrow"/>
          <w:sz w:val="29"/>
          <w:szCs w:val="29"/>
        </w:rPr>
        <w:t>469</w:t>
      </w:r>
      <w:r>
        <w:rPr>
          <w:rFonts w:ascii="Arial Narrow" w:hAnsi="Arial Narrow"/>
          <w:sz w:val="29"/>
          <w:szCs w:val="29"/>
        </w:rPr>
        <w:t>€</w:t>
      </w:r>
      <w:r>
        <w:rPr>
          <w:rFonts w:ascii="Arial Narrow" w:eastAsia="Arial Narrow" w:hAnsi="Arial Narrow" w:cs="Arial Narrow"/>
          <w:sz w:val="29"/>
          <w:szCs w:val="29"/>
        </w:rPr>
        <w:br/>
      </w:r>
      <w:proofErr w:type="spellStart"/>
      <w:r>
        <w:rPr>
          <w:rFonts w:ascii="Arial Narrow" w:hAnsi="Arial Narrow"/>
          <w:sz w:val="29"/>
          <w:szCs w:val="29"/>
        </w:rPr>
        <w:t>Pohl</w:t>
      </w:r>
      <w:r>
        <w:rPr>
          <w:rFonts w:ascii="Arial Unicode MS" w:eastAsia="Arial Unicode MS" w:hAnsi="Arial Unicode MS" w:cs="Arial Unicode MS"/>
          <w:sz w:val="29"/>
          <w:szCs w:val="29"/>
        </w:rPr>
        <w:t>̌</w:t>
      </w:r>
      <w:r>
        <w:rPr>
          <w:rFonts w:ascii="Arial Narrow" w:hAnsi="Arial Narrow"/>
          <w:sz w:val="29"/>
          <w:szCs w:val="29"/>
        </w:rPr>
        <w:t>adávky</w:t>
      </w:r>
      <w:proofErr w:type="spellEnd"/>
      <w:r>
        <w:rPr>
          <w:rFonts w:ascii="Arial Narrow" w:hAnsi="Arial Narrow"/>
          <w:sz w:val="29"/>
          <w:szCs w:val="29"/>
        </w:rPr>
        <w:t xml:space="preserve">: </w:t>
      </w:r>
      <w:r w:rsidR="00797CD2" w:rsidRPr="00797CD2">
        <w:rPr>
          <w:rFonts w:ascii="Arial Narrow" w:hAnsi="Arial Narrow"/>
          <w:sz w:val="29"/>
          <w:szCs w:val="29"/>
        </w:rPr>
        <w:t>60</w:t>
      </w:r>
      <w:r w:rsidR="00797CD2">
        <w:rPr>
          <w:rFonts w:ascii="Arial Narrow" w:hAnsi="Arial Narrow"/>
          <w:sz w:val="29"/>
          <w:szCs w:val="29"/>
        </w:rPr>
        <w:t> </w:t>
      </w:r>
      <w:r w:rsidR="00797CD2" w:rsidRPr="00797CD2">
        <w:rPr>
          <w:rFonts w:ascii="Arial Narrow" w:hAnsi="Arial Narrow"/>
          <w:sz w:val="29"/>
          <w:szCs w:val="29"/>
        </w:rPr>
        <w:t>355</w:t>
      </w:r>
      <w:r w:rsidR="00797CD2">
        <w:rPr>
          <w:rFonts w:ascii="Arial Narrow" w:hAnsi="Arial Narrow"/>
          <w:sz w:val="29"/>
          <w:szCs w:val="29"/>
        </w:rPr>
        <w:t xml:space="preserve"> </w:t>
      </w:r>
      <w:r>
        <w:rPr>
          <w:rFonts w:ascii="Arial Narrow" w:hAnsi="Arial Narrow"/>
          <w:sz w:val="29"/>
          <w:szCs w:val="29"/>
          <w:lang w:val="pt-PT"/>
        </w:rPr>
        <w:t xml:space="preserve">€ </w:t>
      </w:r>
    </w:p>
    <w:p w14:paraId="30A68522" w14:textId="2731D153" w:rsidR="00307057" w:rsidRDefault="00000000">
      <w:pPr>
        <w:pStyle w:val="Predvolen"/>
        <w:spacing w:before="0" w:after="240" w:line="240" w:lineRule="auto"/>
        <w:rPr>
          <w:rFonts w:ascii="Times Roman" w:eastAsia="Times Roman" w:hAnsi="Times Roman" w:cs="Times Roman"/>
        </w:rPr>
      </w:pPr>
      <w:r>
        <w:rPr>
          <w:rFonts w:ascii="Arial Narrow" w:hAnsi="Arial Narrow"/>
          <w:sz w:val="29"/>
          <w:szCs w:val="29"/>
          <w:lang w:val="pt-PT"/>
        </w:rPr>
        <w:t>Financ</w:t>
      </w:r>
      <w:r>
        <w:rPr>
          <w:rFonts w:ascii="Arial Unicode MS" w:eastAsia="Arial Unicode MS" w:hAnsi="Arial Unicode MS" w:cs="Arial Unicode MS"/>
          <w:sz w:val="29"/>
          <w:szCs w:val="29"/>
        </w:rPr>
        <w:t>̌</w:t>
      </w:r>
      <w:proofErr w:type="spellStart"/>
      <w:r>
        <w:rPr>
          <w:rFonts w:ascii="Arial Narrow" w:hAnsi="Arial Narrow"/>
          <w:sz w:val="29"/>
          <w:szCs w:val="29"/>
        </w:rPr>
        <w:t>ný</w:t>
      </w:r>
      <w:proofErr w:type="spellEnd"/>
      <w:r>
        <w:rPr>
          <w:rFonts w:ascii="Arial Narrow" w:hAnsi="Arial Narrow"/>
          <w:sz w:val="29"/>
          <w:szCs w:val="29"/>
        </w:rPr>
        <w:t xml:space="preserve"> majetok: </w:t>
      </w:r>
      <w:r w:rsidR="00797CD2" w:rsidRPr="00797CD2">
        <w:rPr>
          <w:rFonts w:ascii="Arial Narrow" w:hAnsi="Arial Narrow"/>
          <w:sz w:val="29"/>
          <w:szCs w:val="29"/>
        </w:rPr>
        <w:t>77</w:t>
      </w:r>
      <w:r w:rsidR="00797CD2">
        <w:rPr>
          <w:rFonts w:ascii="Arial Narrow" w:hAnsi="Arial Narrow"/>
          <w:sz w:val="29"/>
          <w:szCs w:val="29"/>
        </w:rPr>
        <w:t> </w:t>
      </w:r>
      <w:r w:rsidR="00797CD2" w:rsidRPr="00797CD2">
        <w:rPr>
          <w:rFonts w:ascii="Arial Narrow" w:hAnsi="Arial Narrow"/>
          <w:sz w:val="29"/>
          <w:szCs w:val="29"/>
        </w:rPr>
        <w:t>821</w:t>
      </w:r>
      <w:r w:rsidR="00797CD2">
        <w:rPr>
          <w:rFonts w:ascii="Arial Narrow" w:hAnsi="Arial Narrow"/>
          <w:sz w:val="29"/>
          <w:szCs w:val="29"/>
        </w:rPr>
        <w:t xml:space="preserve"> </w:t>
      </w:r>
      <w:r>
        <w:rPr>
          <w:rFonts w:ascii="Arial Narrow" w:hAnsi="Arial Narrow"/>
          <w:sz w:val="29"/>
          <w:szCs w:val="29"/>
          <w:lang w:val="pt-PT"/>
        </w:rPr>
        <w:t xml:space="preserve">€ </w:t>
      </w:r>
    </w:p>
    <w:p w14:paraId="7F4E48E2" w14:textId="77777777" w:rsidR="00307057" w:rsidRDefault="00000000">
      <w:pPr>
        <w:pStyle w:val="Predvolen"/>
        <w:spacing w:before="0" w:line="240" w:lineRule="auto"/>
        <w:rPr>
          <w:rFonts w:ascii="Arial Narrow" w:eastAsia="Arial Narrow" w:hAnsi="Arial Narrow" w:cs="Arial Narrow"/>
          <w:sz w:val="29"/>
          <w:szCs w:val="29"/>
        </w:rPr>
      </w:pPr>
      <w:r>
        <w:rPr>
          <w:rFonts w:ascii="Arial Narrow" w:hAnsi="Arial Narrow"/>
          <w:b/>
          <w:bCs/>
          <w:sz w:val="29"/>
          <w:szCs w:val="29"/>
        </w:rPr>
        <w:t>Pasíva</w:t>
      </w:r>
      <w:r>
        <w:rPr>
          <w:rFonts w:ascii="Arial Narrow" w:hAnsi="Arial Narrow"/>
          <w:sz w:val="29"/>
          <w:szCs w:val="29"/>
        </w:rPr>
        <w:t>:</w:t>
      </w:r>
      <w:r>
        <w:rPr>
          <w:rFonts w:ascii="Arial Narrow" w:eastAsia="Arial Narrow" w:hAnsi="Arial Narrow" w:cs="Arial Narrow"/>
          <w:sz w:val="29"/>
          <w:szCs w:val="29"/>
        </w:rPr>
        <w:br/>
      </w:r>
      <w:proofErr w:type="spellStart"/>
      <w:r>
        <w:rPr>
          <w:rFonts w:ascii="Arial Narrow" w:hAnsi="Arial Narrow"/>
          <w:sz w:val="29"/>
          <w:szCs w:val="29"/>
        </w:rPr>
        <w:t>Základn</w:t>
      </w:r>
      <w:proofErr w:type="spellEnd"/>
      <w:r>
        <w:rPr>
          <w:rFonts w:ascii="Arial Narrow" w:hAnsi="Arial Narrow"/>
          <w:sz w:val="29"/>
          <w:szCs w:val="29"/>
          <w:lang w:val="fr-FR"/>
        </w:rPr>
        <w:t xml:space="preserve">é </w:t>
      </w:r>
      <w:r>
        <w:rPr>
          <w:rFonts w:ascii="Arial Narrow" w:hAnsi="Arial Narrow"/>
          <w:sz w:val="29"/>
          <w:szCs w:val="29"/>
        </w:rPr>
        <w:t xml:space="preserve">imanie: 5 000 </w:t>
      </w:r>
      <w:r>
        <w:rPr>
          <w:rFonts w:ascii="Arial Narrow" w:hAnsi="Arial Narrow"/>
          <w:sz w:val="29"/>
          <w:szCs w:val="29"/>
          <w:lang w:val="pt-PT"/>
        </w:rPr>
        <w:t xml:space="preserve">€ </w:t>
      </w:r>
    </w:p>
    <w:p w14:paraId="794EF6A4" w14:textId="4A4749B3" w:rsidR="00307057" w:rsidRDefault="00000000">
      <w:pPr>
        <w:pStyle w:val="Predvolen"/>
        <w:spacing w:before="0" w:after="240" w:line="240" w:lineRule="auto"/>
        <w:rPr>
          <w:rFonts w:ascii="Times Roman" w:eastAsia="Times Roman" w:hAnsi="Times Roman" w:cs="Times Roman"/>
        </w:rPr>
      </w:pPr>
      <w:r>
        <w:rPr>
          <w:rFonts w:ascii="Arial Narrow" w:hAnsi="Arial Narrow"/>
          <w:sz w:val="29"/>
          <w:szCs w:val="29"/>
        </w:rPr>
        <w:t xml:space="preserve">Záväzky spolu: </w:t>
      </w:r>
      <w:r w:rsidR="00797CD2" w:rsidRPr="00797CD2">
        <w:rPr>
          <w:rFonts w:ascii="Arial Narrow" w:hAnsi="Arial Narrow"/>
          <w:sz w:val="29"/>
          <w:szCs w:val="29"/>
        </w:rPr>
        <w:t>232</w:t>
      </w:r>
      <w:r w:rsidR="00797CD2">
        <w:rPr>
          <w:rFonts w:ascii="Arial Narrow" w:hAnsi="Arial Narrow"/>
          <w:sz w:val="29"/>
          <w:szCs w:val="29"/>
        </w:rPr>
        <w:t xml:space="preserve"> </w:t>
      </w:r>
      <w:r w:rsidR="00797CD2" w:rsidRPr="00797CD2">
        <w:rPr>
          <w:rFonts w:ascii="Arial Narrow" w:hAnsi="Arial Narrow"/>
          <w:sz w:val="29"/>
          <w:szCs w:val="29"/>
        </w:rPr>
        <w:t>791</w:t>
      </w:r>
      <w:r w:rsidR="00797CD2">
        <w:rPr>
          <w:rFonts w:ascii="Arial Narrow" w:hAnsi="Arial Narrow"/>
          <w:sz w:val="29"/>
          <w:szCs w:val="29"/>
        </w:rPr>
        <w:t xml:space="preserve"> </w:t>
      </w:r>
      <w:r>
        <w:rPr>
          <w:rFonts w:ascii="Arial Narrow" w:hAnsi="Arial Narrow"/>
          <w:sz w:val="29"/>
          <w:szCs w:val="29"/>
        </w:rPr>
        <w:t xml:space="preserve">€ </w:t>
      </w:r>
    </w:p>
    <w:p w14:paraId="6558EB2F" w14:textId="64B2ADE1" w:rsidR="00307057" w:rsidRDefault="00000000">
      <w:pPr>
        <w:pStyle w:val="Predvolen"/>
        <w:spacing w:before="0" w:after="240" w:line="240" w:lineRule="auto"/>
      </w:pPr>
      <w:r>
        <w:rPr>
          <w:rFonts w:ascii="Arial Narrow" w:hAnsi="Arial Narrow"/>
          <w:sz w:val="29"/>
          <w:szCs w:val="29"/>
        </w:rPr>
        <w:t xml:space="preserve">Výsledok hospodárenia po zdanení: </w:t>
      </w:r>
      <w:r w:rsidR="00797CD2">
        <w:rPr>
          <w:rFonts w:ascii="Arial Narrow" w:hAnsi="Arial Narrow"/>
          <w:sz w:val="29"/>
          <w:szCs w:val="29"/>
        </w:rPr>
        <w:t>1 087</w:t>
      </w:r>
      <w:r>
        <w:rPr>
          <w:rFonts w:ascii="Arial Narrow" w:hAnsi="Arial Narrow"/>
          <w:sz w:val="29"/>
          <w:szCs w:val="29"/>
        </w:rPr>
        <w:t xml:space="preserve"> €</w:t>
      </w:r>
    </w:p>
    <w:sectPr w:rsidR="00307057">
      <w:headerReference w:type="default" r:id="rId8"/>
      <w:footerReference w:type="default" r:id="rId9"/>
      <w:pgSz w:w="11906" w:h="16838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D7BCDF" w14:textId="77777777" w:rsidR="00664FE1" w:rsidRDefault="00664FE1">
      <w:r>
        <w:separator/>
      </w:r>
    </w:p>
  </w:endnote>
  <w:endnote w:type="continuationSeparator" w:id="0">
    <w:p w14:paraId="14E0BA3F" w14:textId="77777777" w:rsidR="00664FE1" w:rsidRDefault="00664F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 Neue">
    <w:altName w:val="Arial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Roman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4EBAC" w14:textId="77777777" w:rsidR="00307057" w:rsidRDefault="0030705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2E2270" w14:textId="77777777" w:rsidR="00664FE1" w:rsidRDefault="00664FE1">
      <w:r>
        <w:separator/>
      </w:r>
    </w:p>
  </w:footnote>
  <w:footnote w:type="continuationSeparator" w:id="0">
    <w:p w14:paraId="18896F2A" w14:textId="77777777" w:rsidR="00664FE1" w:rsidRDefault="00664F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626AF" w14:textId="77777777" w:rsidR="00307057" w:rsidRDefault="003070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6D5E15"/>
    <w:multiLevelType w:val="hybridMultilevel"/>
    <w:tmpl w:val="4D4A7C66"/>
    <w:numStyleLink w:val="Pomlka"/>
  </w:abstractNum>
  <w:abstractNum w:abstractNumId="1" w15:restartNumberingAfterBreak="0">
    <w:nsid w:val="3CAF406A"/>
    <w:multiLevelType w:val="hybridMultilevel"/>
    <w:tmpl w:val="A4DC00D4"/>
    <w:styleLink w:val="Psmen"/>
    <w:lvl w:ilvl="0" w:tplc="44889CD2">
      <w:start w:val="1"/>
      <w:numFmt w:val="lowerLetter"/>
      <w:lvlText w:val="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F36179A">
      <w:start w:val="1"/>
      <w:numFmt w:val="lowerLetter"/>
      <w:lvlText w:val="%2)"/>
      <w:lvlJc w:val="left"/>
      <w:pPr>
        <w:ind w:left="75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3281CAC">
      <w:start w:val="1"/>
      <w:numFmt w:val="lowerLetter"/>
      <w:lvlText w:val="%3)"/>
      <w:lvlJc w:val="left"/>
      <w:pPr>
        <w:ind w:left="111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E2E4A16">
      <w:start w:val="1"/>
      <w:numFmt w:val="lowerLetter"/>
      <w:lvlText w:val="%4)"/>
      <w:lvlJc w:val="left"/>
      <w:pPr>
        <w:ind w:left="147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F0C382">
      <w:start w:val="1"/>
      <w:numFmt w:val="lowerLetter"/>
      <w:lvlText w:val="%5)"/>
      <w:lvlJc w:val="left"/>
      <w:pPr>
        <w:ind w:left="183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8CA6E6A">
      <w:start w:val="1"/>
      <w:numFmt w:val="lowerLetter"/>
      <w:lvlText w:val="%6)"/>
      <w:lvlJc w:val="left"/>
      <w:pPr>
        <w:ind w:left="219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4542C9E">
      <w:start w:val="1"/>
      <w:numFmt w:val="lowerLetter"/>
      <w:lvlText w:val="%7)"/>
      <w:lvlJc w:val="left"/>
      <w:pPr>
        <w:ind w:left="255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05CBE24">
      <w:start w:val="1"/>
      <w:numFmt w:val="lowerLetter"/>
      <w:lvlText w:val="%8)"/>
      <w:lvlJc w:val="left"/>
      <w:pPr>
        <w:ind w:left="291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DFEE9D0">
      <w:start w:val="1"/>
      <w:numFmt w:val="lowerLetter"/>
      <w:lvlText w:val="%9)"/>
      <w:lvlJc w:val="left"/>
      <w:pPr>
        <w:ind w:left="327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6AD41B72"/>
    <w:multiLevelType w:val="hybridMultilevel"/>
    <w:tmpl w:val="595CA5C2"/>
    <w:styleLink w:val="sla"/>
    <w:lvl w:ilvl="0" w:tplc="7DD27B60">
      <w:start w:val="1"/>
      <w:numFmt w:val="decimal"/>
      <w:lvlText w:val="%1."/>
      <w:lvlJc w:val="left"/>
      <w:pPr>
        <w:ind w:left="39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81ABEBC">
      <w:start w:val="1"/>
      <w:numFmt w:val="decimal"/>
      <w:lvlText w:val="%2."/>
      <w:lvlJc w:val="left"/>
      <w:pPr>
        <w:ind w:left="75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34EE7BC">
      <w:start w:val="1"/>
      <w:numFmt w:val="decimal"/>
      <w:lvlText w:val="%3."/>
      <w:lvlJc w:val="left"/>
      <w:pPr>
        <w:ind w:left="111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85E4EEE">
      <w:start w:val="1"/>
      <w:numFmt w:val="decimal"/>
      <w:lvlText w:val="%4."/>
      <w:lvlJc w:val="left"/>
      <w:pPr>
        <w:ind w:left="147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26A8D36">
      <w:start w:val="1"/>
      <w:numFmt w:val="decimal"/>
      <w:lvlText w:val="%5."/>
      <w:lvlJc w:val="left"/>
      <w:pPr>
        <w:ind w:left="183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B90B0BC">
      <w:start w:val="1"/>
      <w:numFmt w:val="decimal"/>
      <w:lvlText w:val="%6."/>
      <w:lvlJc w:val="left"/>
      <w:pPr>
        <w:ind w:left="219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C52FF44">
      <w:start w:val="1"/>
      <w:numFmt w:val="decimal"/>
      <w:lvlText w:val="%7."/>
      <w:lvlJc w:val="left"/>
      <w:pPr>
        <w:ind w:left="255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C72A41C">
      <w:start w:val="1"/>
      <w:numFmt w:val="decimal"/>
      <w:lvlText w:val="%8."/>
      <w:lvlJc w:val="left"/>
      <w:pPr>
        <w:ind w:left="291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682FDD8">
      <w:start w:val="1"/>
      <w:numFmt w:val="decimal"/>
      <w:lvlText w:val="%9."/>
      <w:lvlJc w:val="left"/>
      <w:pPr>
        <w:ind w:left="3273" w:hanging="39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6E7E19F6"/>
    <w:multiLevelType w:val="hybridMultilevel"/>
    <w:tmpl w:val="595CA5C2"/>
    <w:numStyleLink w:val="sla"/>
  </w:abstractNum>
  <w:abstractNum w:abstractNumId="4" w15:restartNumberingAfterBreak="0">
    <w:nsid w:val="746926BB"/>
    <w:multiLevelType w:val="hybridMultilevel"/>
    <w:tmpl w:val="A4DC00D4"/>
    <w:numStyleLink w:val="Psmen"/>
  </w:abstractNum>
  <w:abstractNum w:abstractNumId="5" w15:restartNumberingAfterBreak="0">
    <w:nsid w:val="7B8C7D99"/>
    <w:multiLevelType w:val="hybridMultilevel"/>
    <w:tmpl w:val="4D4A7C66"/>
    <w:styleLink w:val="Pomlka"/>
    <w:lvl w:ilvl="0" w:tplc="D0B40B84">
      <w:start w:val="1"/>
      <w:numFmt w:val="bullet"/>
      <w:lvlText w:val="-"/>
      <w:lvlJc w:val="left"/>
      <w:pPr>
        <w:ind w:left="26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1" w:tplc="0DBA0E24">
      <w:start w:val="1"/>
      <w:numFmt w:val="bullet"/>
      <w:lvlText w:val="-"/>
      <w:lvlJc w:val="left"/>
      <w:pPr>
        <w:ind w:left="50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2" w:tplc="ED7AF8E0">
      <w:start w:val="1"/>
      <w:numFmt w:val="bullet"/>
      <w:lvlText w:val="-"/>
      <w:lvlJc w:val="left"/>
      <w:pPr>
        <w:ind w:left="74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3" w:tplc="6A9C725A">
      <w:start w:val="1"/>
      <w:numFmt w:val="bullet"/>
      <w:lvlText w:val="-"/>
      <w:lvlJc w:val="left"/>
      <w:pPr>
        <w:ind w:left="98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4" w:tplc="4AA06448">
      <w:start w:val="1"/>
      <w:numFmt w:val="bullet"/>
      <w:lvlText w:val="-"/>
      <w:lvlJc w:val="left"/>
      <w:pPr>
        <w:ind w:left="122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5" w:tplc="770A4CEA">
      <w:start w:val="1"/>
      <w:numFmt w:val="bullet"/>
      <w:lvlText w:val="-"/>
      <w:lvlJc w:val="left"/>
      <w:pPr>
        <w:ind w:left="146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6" w:tplc="0C00D900">
      <w:start w:val="1"/>
      <w:numFmt w:val="bullet"/>
      <w:lvlText w:val="-"/>
      <w:lvlJc w:val="left"/>
      <w:pPr>
        <w:ind w:left="170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7" w:tplc="5A62B810">
      <w:start w:val="1"/>
      <w:numFmt w:val="bullet"/>
      <w:lvlText w:val="-"/>
      <w:lvlJc w:val="left"/>
      <w:pPr>
        <w:ind w:left="194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8" w:tplc="C910F732">
      <w:start w:val="1"/>
      <w:numFmt w:val="bullet"/>
      <w:lvlText w:val="-"/>
      <w:lvlJc w:val="left"/>
      <w:pPr>
        <w:ind w:left="2182" w:hanging="2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</w:abstractNum>
  <w:num w:numId="1" w16cid:durableId="1860007388">
    <w:abstractNumId w:val="1"/>
  </w:num>
  <w:num w:numId="2" w16cid:durableId="2089498515">
    <w:abstractNumId w:val="4"/>
  </w:num>
  <w:num w:numId="3" w16cid:durableId="2045861512">
    <w:abstractNumId w:val="4"/>
    <w:lvlOverride w:ilvl="0">
      <w:startOverride w:val="1"/>
      <w:lvl w:ilvl="0" w:tplc="F260F27C">
        <w:start w:val="1"/>
        <w:numFmt w:val="decimal"/>
        <w:lvlText w:val="%1)"/>
        <w:lvlJc w:val="left"/>
        <w:pPr>
          <w:ind w:left="39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08C0085E">
        <w:start w:val="1"/>
        <w:numFmt w:val="decimal"/>
        <w:lvlText w:val="%2)"/>
        <w:lvlJc w:val="left"/>
        <w:pPr>
          <w:ind w:left="75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7A8014FE">
        <w:start w:val="1"/>
        <w:numFmt w:val="decimal"/>
        <w:lvlText w:val="%3)"/>
        <w:lvlJc w:val="left"/>
        <w:pPr>
          <w:ind w:left="111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AE02327C">
        <w:start w:val="1"/>
        <w:numFmt w:val="decimal"/>
        <w:lvlText w:val="%4)"/>
        <w:lvlJc w:val="left"/>
        <w:pPr>
          <w:ind w:left="147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1A78CFBE">
        <w:start w:val="1"/>
        <w:numFmt w:val="decimal"/>
        <w:lvlText w:val="%5)"/>
        <w:lvlJc w:val="left"/>
        <w:pPr>
          <w:ind w:left="183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3BACC6A0">
        <w:start w:val="1"/>
        <w:numFmt w:val="decimal"/>
        <w:lvlText w:val="%6)"/>
        <w:lvlJc w:val="left"/>
        <w:pPr>
          <w:ind w:left="219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978C744E">
        <w:start w:val="1"/>
        <w:numFmt w:val="decimal"/>
        <w:lvlText w:val="%7)"/>
        <w:lvlJc w:val="left"/>
        <w:pPr>
          <w:ind w:left="255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768C5E8C">
        <w:start w:val="1"/>
        <w:numFmt w:val="decimal"/>
        <w:lvlText w:val="%8)"/>
        <w:lvlJc w:val="left"/>
        <w:pPr>
          <w:ind w:left="291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73AC23AE">
        <w:start w:val="1"/>
        <w:numFmt w:val="decimal"/>
        <w:lvlText w:val="%9)"/>
        <w:lvlJc w:val="left"/>
        <w:pPr>
          <w:ind w:left="3273" w:hanging="39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 w16cid:durableId="990140238">
    <w:abstractNumId w:val="5"/>
  </w:num>
  <w:num w:numId="5" w16cid:durableId="523178521">
    <w:abstractNumId w:val="0"/>
  </w:num>
  <w:num w:numId="6" w16cid:durableId="1882129551">
    <w:abstractNumId w:val="2"/>
  </w:num>
  <w:num w:numId="7" w16cid:durableId="594704310">
    <w:abstractNumId w:val="3"/>
  </w:num>
  <w:num w:numId="8" w16cid:durableId="708065574">
    <w:abstractNumId w:val="4"/>
    <w:lvlOverride w:ilvl="0">
      <w:startOverride w:val="1"/>
    </w:lvlOverride>
  </w:num>
  <w:num w:numId="9" w16cid:durableId="1549997905">
    <w:abstractNumId w:val="3"/>
    <w:lvlOverride w:ilvl="0">
      <w:startOverride w:val="1"/>
      <w:lvl w:ilvl="0" w:tplc="CCCE89CA">
        <w:start w:val="1"/>
        <w:numFmt w:val="decimal"/>
        <w:lvlText w:val="%1."/>
        <w:lvlJc w:val="left"/>
        <w:pPr>
          <w:ind w:left="629" w:hanging="409"/>
        </w:pPr>
        <w:rPr>
          <w:rFonts w:ascii="Arial Narrow" w:eastAsia="Arial Narrow" w:hAnsi="Arial Narrow" w:cs="Arial Narro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81BC8E0C">
        <w:start w:val="1"/>
        <w:numFmt w:val="decimal"/>
        <w:lvlText w:val="%2."/>
        <w:lvlJc w:val="left"/>
        <w:pPr>
          <w:ind w:left="849" w:hanging="409"/>
        </w:pPr>
        <w:rPr>
          <w:rFonts w:ascii="Arial Narrow" w:eastAsia="Arial Narrow" w:hAnsi="Arial Narrow" w:cs="Arial Narro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EB5CD3C0">
        <w:start w:val="1"/>
        <w:numFmt w:val="decimal"/>
        <w:lvlText w:val="%3."/>
        <w:lvlJc w:val="left"/>
        <w:pPr>
          <w:ind w:left="1069" w:hanging="409"/>
        </w:pPr>
        <w:rPr>
          <w:rFonts w:ascii="Arial Narrow" w:eastAsia="Arial Narrow" w:hAnsi="Arial Narrow" w:cs="Arial Narro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EAEAC098">
        <w:start w:val="1"/>
        <w:numFmt w:val="decimal"/>
        <w:lvlText w:val="%4."/>
        <w:lvlJc w:val="left"/>
        <w:pPr>
          <w:ind w:left="1289" w:hanging="409"/>
        </w:pPr>
        <w:rPr>
          <w:rFonts w:ascii="Arial Narrow" w:eastAsia="Arial Narrow" w:hAnsi="Arial Narrow" w:cs="Arial Narro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24703CB4">
        <w:start w:val="1"/>
        <w:numFmt w:val="decimal"/>
        <w:lvlText w:val="%5."/>
        <w:lvlJc w:val="left"/>
        <w:pPr>
          <w:ind w:left="1509" w:hanging="409"/>
        </w:pPr>
        <w:rPr>
          <w:rFonts w:ascii="Arial Narrow" w:eastAsia="Arial Narrow" w:hAnsi="Arial Narrow" w:cs="Arial Narro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35A094EA">
        <w:start w:val="1"/>
        <w:numFmt w:val="decimal"/>
        <w:lvlText w:val="%6."/>
        <w:lvlJc w:val="left"/>
        <w:pPr>
          <w:ind w:left="1729" w:hanging="409"/>
        </w:pPr>
        <w:rPr>
          <w:rFonts w:ascii="Arial Narrow" w:eastAsia="Arial Narrow" w:hAnsi="Arial Narrow" w:cs="Arial Narro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525E3F8A">
        <w:start w:val="1"/>
        <w:numFmt w:val="decimal"/>
        <w:lvlText w:val="%7."/>
        <w:lvlJc w:val="left"/>
        <w:pPr>
          <w:ind w:left="1949" w:hanging="409"/>
        </w:pPr>
        <w:rPr>
          <w:rFonts w:ascii="Arial Narrow" w:eastAsia="Arial Narrow" w:hAnsi="Arial Narrow" w:cs="Arial Narro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0ACCAA16">
        <w:start w:val="1"/>
        <w:numFmt w:val="decimal"/>
        <w:lvlText w:val="%8."/>
        <w:lvlJc w:val="left"/>
        <w:pPr>
          <w:ind w:left="2169" w:hanging="409"/>
        </w:pPr>
        <w:rPr>
          <w:rFonts w:ascii="Arial Narrow" w:eastAsia="Arial Narrow" w:hAnsi="Arial Narrow" w:cs="Arial Narro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B8926C2E">
        <w:start w:val="1"/>
        <w:numFmt w:val="decimal"/>
        <w:lvlText w:val="%9."/>
        <w:lvlJc w:val="left"/>
        <w:pPr>
          <w:ind w:left="2389" w:hanging="409"/>
        </w:pPr>
        <w:rPr>
          <w:rFonts w:ascii="Arial Narrow" w:eastAsia="Arial Narrow" w:hAnsi="Arial Narrow" w:cs="Arial Narro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057"/>
    <w:rsid w:val="00307057"/>
    <w:rsid w:val="00664FE1"/>
    <w:rsid w:val="00797CD2"/>
    <w:rsid w:val="0099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9B3F3"/>
  <w15:docId w15:val="{F870A974-1102-4658-895A-378369AFF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dpis">
    <w:name w:val="Nadpis"/>
    <w:next w:val="Telo"/>
    <w:pPr>
      <w:keepNext/>
      <w:outlineLvl w:val="0"/>
    </w:pPr>
    <w:rPr>
      <w:rFonts w:ascii="Helvetica Neue" w:hAnsi="Helvetica Neue" w:cs="Arial Unicode MS"/>
      <w:b/>
      <w:bCs/>
      <w:color w:val="000000"/>
      <w:sz w:val="36"/>
      <w:szCs w:val="36"/>
      <w14:textOutline w14:w="0" w14:cap="flat" w14:cmpd="sng" w14:algn="ctr">
        <w14:noFill/>
        <w14:prstDash w14:val="solid"/>
        <w14:bevel/>
      </w14:textOutline>
    </w:rPr>
  </w:style>
  <w:style w:type="paragraph" w:customStyle="1" w:styleId="Telo">
    <w:name w:val="Telo"/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Tmavpopis">
    <w:name w:val="Tmavý popis"/>
    <w:pPr>
      <w:keepLines/>
    </w:pPr>
    <w:rPr>
      <w:rFonts w:ascii="Helvetica Neue" w:eastAsia="Helvetica Neue" w:hAnsi="Helvetica Neue" w:cs="Helvetica Neue"/>
      <w:b/>
      <w:bCs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Predvolen">
    <w:name w:val="Predvolené"/>
    <w:pPr>
      <w:spacing w:before="160" w:line="288" w:lineRule="auto"/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Psmen">
    <w:name w:val="Písmená"/>
    <w:pPr>
      <w:numPr>
        <w:numId w:val="1"/>
      </w:numPr>
    </w:pPr>
  </w:style>
  <w:style w:type="numbering" w:customStyle="1" w:styleId="Pomlka">
    <w:name w:val="Pomlčka"/>
    <w:pPr>
      <w:numPr>
        <w:numId w:val="4"/>
      </w:numPr>
    </w:pPr>
  </w:style>
  <w:style w:type="numbering" w:customStyle="1" w:styleId="sla">
    <w:name w:val="Čísla"/>
    <w:pPr>
      <w:numPr>
        <w:numId w:val="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1517</Words>
  <Characters>8649</Characters>
  <Application>Microsoft Office Word</Application>
  <DocSecurity>0</DocSecurity>
  <Lines>72</Lines>
  <Paragraphs>20</Paragraphs>
  <ScaleCrop>false</ScaleCrop>
  <Company/>
  <LinksUpToDate>false</LinksUpToDate>
  <CharactersWithSpaces>10146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2026-06-30T21:21:00Z</dcterms:created>
  <dcterms:modified xsi:type="dcterms:W3CDTF">2026-06-30T21:21:00Z</dcterms:modified>
</cp:coreProperties>
</file>