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000000" w:themeColor="text1"/>
  <w:body>
    <w:p w14:paraId="54514169" w14:textId="77777777" w:rsidR="00572CFD" w:rsidRDefault="00963472" w:rsidP="0096347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Neinvestičný </w:t>
      </w:r>
      <w:r w:rsidRPr="005B0718">
        <w:rPr>
          <w:rFonts w:ascii="Arial" w:hAnsi="Arial" w:cs="Arial"/>
          <w:sz w:val="24"/>
          <w:szCs w:val="24"/>
        </w:rPr>
        <w:t>f</w:t>
      </w:r>
      <w:r>
        <w:rPr>
          <w:rFonts w:ascii="Arial" w:hAnsi="Arial" w:cs="Arial"/>
          <w:sz w:val="24"/>
          <w:szCs w:val="24"/>
        </w:rPr>
        <w:t>ond</w:t>
      </w:r>
      <w:r w:rsidRPr="005B0718">
        <w:rPr>
          <w:rFonts w:ascii="Arial" w:hAnsi="Arial" w:cs="Arial"/>
          <w:sz w:val="24"/>
          <w:szCs w:val="24"/>
        </w:rPr>
        <w:t xml:space="preserve"> Božské </w:t>
      </w:r>
      <w:r>
        <w:rPr>
          <w:rFonts w:ascii="Arial" w:hAnsi="Arial" w:cs="Arial"/>
          <w:sz w:val="24"/>
          <w:szCs w:val="24"/>
        </w:rPr>
        <w:t>S</w:t>
      </w:r>
      <w:r w:rsidRPr="005B0718">
        <w:rPr>
          <w:rFonts w:ascii="Arial" w:hAnsi="Arial" w:cs="Arial"/>
          <w:sz w:val="24"/>
          <w:szCs w:val="24"/>
        </w:rPr>
        <w:t>rdce Ježišovo</w:t>
      </w:r>
      <w:r w:rsidR="007452B9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7452B9">
        <w:rPr>
          <w:rFonts w:ascii="Arial" w:hAnsi="Arial" w:cs="Arial"/>
          <w:sz w:val="24"/>
          <w:szCs w:val="24"/>
        </w:rPr>
        <w:t>n.f</w:t>
      </w:r>
      <w:proofErr w:type="spellEnd"/>
      <w:r w:rsidR="007452B9">
        <w:rPr>
          <w:rFonts w:ascii="Arial" w:hAnsi="Arial" w:cs="Arial"/>
          <w:sz w:val="24"/>
          <w:szCs w:val="24"/>
        </w:rPr>
        <w:t xml:space="preserve">., </w:t>
      </w:r>
    </w:p>
    <w:p w14:paraId="4C473E26" w14:textId="77777777" w:rsidR="00572CFD" w:rsidRDefault="00572CFD" w:rsidP="00572CF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Francúzska 13, 93521 Tlmače</w:t>
      </w:r>
    </w:p>
    <w:p w14:paraId="64280BF3" w14:textId="77777777" w:rsidR="00A27F38" w:rsidRDefault="00A27F38" w:rsidP="00572CF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IČO 37855077</w:t>
      </w:r>
    </w:p>
    <w:p w14:paraId="6F5F4270" w14:textId="77777777" w:rsidR="00963472" w:rsidRDefault="00963472" w:rsidP="00963472">
      <w:pPr>
        <w:rPr>
          <w:rFonts w:ascii="Arial" w:hAnsi="Arial" w:cs="Arial"/>
          <w:sz w:val="24"/>
          <w:szCs w:val="24"/>
        </w:rPr>
      </w:pPr>
    </w:p>
    <w:p w14:paraId="3484C8BC" w14:textId="77777777" w:rsidR="00D17F6D" w:rsidRDefault="00A27F38" w:rsidP="00A27F38">
      <w:pPr>
        <w:jc w:val="center"/>
        <w:rPr>
          <w:rFonts w:ascii="Arial" w:hAnsi="Arial" w:cs="Arial"/>
          <w:sz w:val="32"/>
          <w:szCs w:val="32"/>
        </w:rPr>
      </w:pPr>
      <w:r w:rsidRPr="00A27F38">
        <w:rPr>
          <w:rFonts w:ascii="Arial" w:hAnsi="Arial" w:cs="Arial"/>
          <w:sz w:val="32"/>
          <w:szCs w:val="32"/>
        </w:rPr>
        <w:t>VÝROČNÁ SPRÁVA ZA ROK 202</w:t>
      </w:r>
      <w:r w:rsidR="00EA6146">
        <w:rPr>
          <w:rFonts w:ascii="Arial" w:hAnsi="Arial" w:cs="Arial"/>
          <w:sz w:val="32"/>
          <w:szCs w:val="32"/>
        </w:rPr>
        <w:t>5</w:t>
      </w:r>
    </w:p>
    <w:p w14:paraId="6515AC7C" w14:textId="77777777" w:rsidR="00D17F6D" w:rsidRDefault="00D17F6D" w:rsidP="00963472">
      <w:pPr>
        <w:rPr>
          <w:rFonts w:ascii="Arial" w:hAnsi="Arial" w:cs="Arial"/>
          <w:sz w:val="24"/>
          <w:szCs w:val="24"/>
        </w:rPr>
      </w:pPr>
    </w:p>
    <w:p w14:paraId="7293518C" w14:textId="76F22D4B" w:rsidR="001E4C6D" w:rsidRPr="001E4C6D" w:rsidRDefault="003939A7" w:rsidP="001E4C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Od začiatku roku 2025 sme sa zaoberali obnovením činnosti fondu. Postupovali sme podľa pokynov z registra fondov v Nitre.</w:t>
      </w:r>
    </w:p>
    <w:p w14:paraId="726F4CE0" w14:textId="221725BB" w:rsidR="001E4C6D" w:rsidRPr="001E4C6D" w:rsidRDefault="001E4C6D" w:rsidP="001E4C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="00F97464">
        <w:rPr>
          <w:rFonts w:ascii="Arial" w:hAnsi="Arial" w:cs="Arial"/>
          <w:sz w:val="24"/>
          <w:szCs w:val="24"/>
        </w:rPr>
        <w:t xml:space="preserve">) </w:t>
      </w:r>
      <w:r w:rsidRPr="001E4C6D">
        <w:rPr>
          <w:rFonts w:ascii="Arial" w:hAnsi="Arial" w:cs="Arial"/>
          <w:sz w:val="24"/>
          <w:szCs w:val="24"/>
        </w:rPr>
        <w:t>prehľad činností vykonávaných v r. 2025</w:t>
      </w:r>
      <w:r w:rsidR="00224206">
        <w:rPr>
          <w:rFonts w:ascii="Arial" w:hAnsi="Arial" w:cs="Arial"/>
          <w:sz w:val="24"/>
          <w:szCs w:val="24"/>
        </w:rPr>
        <w:t>:</w:t>
      </w:r>
    </w:p>
    <w:p w14:paraId="6E9E2E8A" w14:textId="794FE363" w:rsidR="001E4C6D" w:rsidRDefault="001E4C6D" w:rsidP="001E4C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-ochrana duchovných hodnôt (prednáška o sexuálnej čistote)</w:t>
      </w:r>
    </w:p>
    <w:p w14:paraId="5572D7FD" w14:textId="77777777" w:rsidR="00F97464" w:rsidRDefault="001E4C6D" w:rsidP="001E4C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-zachovanie kultúrnych hodnôt (pomoc pri rekonštrukcii kostola)</w:t>
      </w:r>
    </w:p>
    <w:p w14:paraId="41194B68" w14:textId="2B4BBF9C" w:rsidR="001E4C6D" w:rsidRDefault="001E4C6D" w:rsidP="001E4C6D">
      <w:pPr>
        <w:rPr>
          <w:rFonts w:ascii="Arial" w:hAnsi="Arial" w:cs="Arial"/>
          <w:sz w:val="24"/>
          <w:szCs w:val="24"/>
        </w:rPr>
      </w:pPr>
      <w:r w:rsidRPr="001E4C6D">
        <w:rPr>
          <w:rFonts w:ascii="Arial" w:hAnsi="Arial" w:cs="Arial"/>
          <w:sz w:val="24"/>
          <w:szCs w:val="24"/>
        </w:rPr>
        <w:t>b) ročn</w:t>
      </w:r>
      <w:r w:rsidR="00F97464">
        <w:rPr>
          <w:rFonts w:ascii="Arial" w:hAnsi="Arial" w:cs="Arial"/>
          <w:sz w:val="24"/>
          <w:szCs w:val="24"/>
        </w:rPr>
        <w:t>á</w:t>
      </w:r>
      <w:r w:rsidRPr="001E4C6D">
        <w:rPr>
          <w:rFonts w:ascii="Arial" w:hAnsi="Arial" w:cs="Arial"/>
          <w:sz w:val="24"/>
          <w:szCs w:val="24"/>
        </w:rPr>
        <w:t xml:space="preserve"> účtovn</w:t>
      </w:r>
      <w:r w:rsidR="00F97464">
        <w:rPr>
          <w:rFonts w:ascii="Arial" w:hAnsi="Arial" w:cs="Arial"/>
          <w:sz w:val="24"/>
          <w:szCs w:val="24"/>
        </w:rPr>
        <w:t>á</w:t>
      </w:r>
      <w:r w:rsidRPr="001E4C6D">
        <w:rPr>
          <w:rFonts w:ascii="Arial" w:hAnsi="Arial" w:cs="Arial"/>
          <w:sz w:val="24"/>
          <w:szCs w:val="24"/>
        </w:rPr>
        <w:t xml:space="preserve"> závierk</w:t>
      </w:r>
      <w:r w:rsidR="00F97464">
        <w:rPr>
          <w:rFonts w:ascii="Arial" w:hAnsi="Arial" w:cs="Arial"/>
          <w:sz w:val="24"/>
          <w:szCs w:val="24"/>
        </w:rPr>
        <w:t>a</w:t>
      </w:r>
    </w:p>
    <w:p w14:paraId="026EA230" w14:textId="3EEDEB46" w:rsidR="001E4C6D" w:rsidRPr="001E4C6D" w:rsidRDefault="00AB2D87" w:rsidP="001E4C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Ročná účtovná závierka k 31.12.1025 tvorí prílohu k tejto výročnej správe.</w:t>
      </w:r>
    </w:p>
    <w:p w14:paraId="6950B0E6" w14:textId="77777777" w:rsidR="001E4C6D" w:rsidRDefault="001E4C6D" w:rsidP="001E4C6D">
      <w:pPr>
        <w:rPr>
          <w:rFonts w:ascii="Arial" w:hAnsi="Arial" w:cs="Arial"/>
          <w:sz w:val="24"/>
          <w:szCs w:val="24"/>
        </w:rPr>
      </w:pPr>
      <w:r w:rsidRPr="001E4C6D">
        <w:rPr>
          <w:rFonts w:ascii="Arial" w:hAnsi="Arial" w:cs="Arial"/>
          <w:sz w:val="24"/>
          <w:szCs w:val="24"/>
        </w:rPr>
        <w:t>c) prehľad o daroch a príspevkoch poskytnutých fondu</w:t>
      </w:r>
    </w:p>
    <w:p w14:paraId="2F8664EE" w14:textId="205F58C0" w:rsidR="00F97464" w:rsidRPr="001E4C6D" w:rsidRDefault="00F97464" w:rsidP="00224206">
      <w:pPr>
        <w:pBdr>
          <w:bottom w:val="single" w:sz="4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0</w:t>
      </w:r>
      <w:r w:rsidR="00AB2D87">
        <w:rPr>
          <w:rFonts w:ascii="Arial" w:hAnsi="Arial" w:cs="Arial"/>
          <w:sz w:val="24"/>
          <w:szCs w:val="24"/>
        </w:rPr>
        <w:t xml:space="preserve"> </w:t>
      </w:r>
      <w:r w:rsidR="00224206">
        <w:rPr>
          <w:rFonts w:ascii="Arial" w:hAnsi="Arial" w:cs="Arial"/>
          <w:sz w:val="24"/>
          <w:szCs w:val="24"/>
        </w:rPr>
        <w:t xml:space="preserve"> €</w:t>
      </w:r>
    </w:p>
    <w:p w14:paraId="579F60DD" w14:textId="77777777" w:rsidR="001E4C6D" w:rsidRDefault="001E4C6D" w:rsidP="001E4C6D">
      <w:pPr>
        <w:rPr>
          <w:rFonts w:ascii="Arial" w:hAnsi="Arial" w:cs="Arial"/>
          <w:sz w:val="24"/>
          <w:szCs w:val="24"/>
        </w:rPr>
      </w:pPr>
      <w:r w:rsidRPr="001E4C6D">
        <w:rPr>
          <w:rFonts w:ascii="Arial" w:hAnsi="Arial" w:cs="Arial"/>
          <w:sz w:val="24"/>
          <w:szCs w:val="24"/>
        </w:rPr>
        <w:t>d) prehľad príjmov podľa zdrojov a ich pôvodu</w:t>
      </w:r>
    </w:p>
    <w:p w14:paraId="34AE1514" w14:textId="1A2F8CE2" w:rsidR="00224206" w:rsidRDefault="00F97464" w:rsidP="00224206">
      <w:pPr>
        <w:pBdr>
          <w:bottom w:val="single" w:sz="4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2% dane  244,</w:t>
      </w:r>
      <w:r w:rsidR="00224206" w:rsidRPr="00224206">
        <w:rPr>
          <w:rFonts w:ascii="Arial" w:hAnsi="Arial" w:cs="Arial"/>
          <w:sz w:val="24"/>
          <w:szCs w:val="24"/>
        </w:rPr>
        <w:t xml:space="preserve"> </w:t>
      </w:r>
      <w:r w:rsidR="00224206">
        <w:rPr>
          <w:rFonts w:ascii="Arial" w:hAnsi="Arial" w:cs="Arial"/>
          <w:sz w:val="24"/>
          <w:szCs w:val="24"/>
        </w:rPr>
        <w:t>€</w:t>
      </w:r>
    </w:p>
    <w:p w14:paraId="1853F20D" w14:textId="156B7B4E" w:rsidR="001E4C6D" w:rsidRDefault="001E4C6D" w:rsidP="001E4C6D">
      <w:pPr>
        <w:rPr>
          <w:rFonts w:ascii="Arial" w:hAnsi="Arial" w:cs="Arial"/>
          <w:sz w:val="24"/>
          <w:szCs w:val="24"/>
        </w:rPr>
      </w:pPr>
      <w:r w:rsidRPr="001E4C6D">
        <w:rPr>
          <w:rFonts w:ascii="Arial" w:hAnsi="Arial" w:cs="Arial"/>
          <w:sz w:val="24"/>
          <w:szCs w:val="24"/>
        </w:rPr>
        <w:t>e) stav majetku fondu k 31. decembru</w:t>
      </w:r>
    </w:p>
    <w:p w14:paraId="2BADE001" w14:textId="53DD940A" w:rsidR="00F97464" w:rsidRPr="001E4C6D" w:rsidRDefault="00F97464" w:rsidP="00224206">
      <w:pPr>
        <w:pBdr>
          <w:bottom w:val="single" w:sz="4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693,82</w:t>
      </w:r>
      <w:r w:rsidR="00224206">
        <w:rPr>
          <w:rFonts w:ascii="Arial" w:hAnsi="Arial" w:cs="Arial"/>
          <w:sz w:val="24"/>
          <w:szCs w:val="24"/>
        </w:rPr>
        <w:t xml:space="preserve"> €</w:t>
      </w:r>
    </w:p>
    <w:p w14:paraId="6779A88C" w14:textId="77777777" w:rsidR="001E4C6D" w:rsidRDefault="001E4C6D" w:rsidP="001E4C6D">
      <w:pPr>
        <w:rPr>
          <w:rFonts w:ascii="Arial" w:hAnsi="Arial" w:cs="Arial"/>
          <w:sz w:val="24"/>
          <w:szCs w:val="24"/>
        </w:rPr>
      </w:pPr>
      <w:r w:rsidRPr="001E4C6D">
        <w:rPr>
          <w:rFonts w:ascii="Arial" w:hAnsi="Arial" w:cs="Arial"/>
          <w:sz w:val="24"/>
          <w:szCs w:val="24"/>
        </w:rPr>
        <w:t>f) celkové výdavky v členení na výdavky podľa jednotlivých druhov činností</w:t>
      </w:r>
    </w:p>
    <w:p w14:paraId="12A6831F" w14:textId="77777777" w:rsidR="000873BB" w:rsidRDefault="000873BB" w:rsidP="000873B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Výbery z účtu za rok 2025</w:t>
      </w:r>
    </w:p>
    <w:p w14:paraId="190108EB" w14:textId="77777777" w:rsidR="000873BB" w:rsidRDefault="000873BB" w:rsidP="000873B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Poplatok za vedenie účtu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60,00 €</w:t>
      </w:r>
    </w:p>
    <w:p w14:paraId="57BFCBE1" w14:textId="77777777" w:rsidR="000873BB" w:rsidRDefault="000873BB" w:rsidP="000873B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Platby banke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18,00 €</w:t>
      </w:r>
    </w:p>
    <w:p w14:paraId="73FD4C87" w14:textId="77777777" w:rsidR="000873BB" w:rsidRDefault="000873BB" w:rsidP="000873BB">
      <w:pPr>
        <w:pBdr>
          <w:bottom w:val="single" w:sz="4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Transakčná daň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0,26 €</w:t>
      </w:r>
    </w:p>
    <w:p w14:paraId="576DD66C" w14:textId="77777777" w:rsidR="000873BB" w:rsidRDefault="000873BB" w:rsidP="000873BB">
      <w:pPr>
        <w:pBdr>
          <w:bottom w:val="single" w:sz="4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Výdaje z pokladne za rok 2025</w:t>
      </w:r>
    </w:p>
    <w:p w14:paraId="2BC7BEFC" w14:textId="77777777" w:rsidR="000873BB" w:rsidRDefault="000873BB" w:rsidP="000873BB">
      <w:pPr>
        <w:pBdr>
          <w:bottom w:val="single" w:sz="4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Cestovné náklady prednášateľa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40,37 €</w:t>
      </w:r>
    </w:p>
    <w:p w14:paraId="28F6838B" w14:textId="77777777" w:rsidR="000873BB" w:rsidRDefault="000873BB" w:rsidP="000873BB">
      <w:pPr>
        <w:pBdr>
          <w:bottom w:val="single" w:sz="4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Správny poplatok kvôli zmenám fondu</w:t>
      </w:r>
      <w:r>
        <w:rPr>
          <w:rFonts w:ascii="Arial" w:hAnsi="Arial" w:cs="Arial"/>
          <w:sz w:val="24"/>
          <w:szCs w:val="24"/>
        </w:rPr>
        <w:tab/>
        <w:t xml:space="preserve">    25,00 €</w:t>
      </w:r>
    </w:p>
    <w:p w14:paraId="2F3D20C8" w14:textId="77777777" w:rsidR="000873BB" w:rsidRDefault="000873BB" w:rsidP="000873BB">
      <w:pPr>
        <w:pBdr>
          <w:bottom w:val="single" w:sz="4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Príspevok na rekonštrukciu kostola</w:t>
      </w:r>
      <w:r>
        <w:rPr>
          <w:rFonts w:ascii="Arial" w:hAnsi="Arial" w:cs="Arial"/>
          <w:sz w:val="24"/>
          <w:szCs w:val="24"/>
        </w:rPr>
        <w:tab/>
        <w:t xml:space="preserve">  400,00 €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59122112" w14:textId="0BCDCE06" w:rsidR="000873BB" w:rsidRDefault="000873BB" w:rsidP="000873BB">
      <w:pPr>
        <w:pBdr>
          <w:bottom w:val="single" w:sz="4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Notárska zápisnica kvôli 2% z daní</w:t>
      </w:r>
      <w:r>
        <w:rPr>
          <w:rFonts w:ascii="Arial" w:hAnsi="Arial" w:cs="Arial"/>
          <w:sz w:val="24"/>
          <w:szCs w:val="24"/>
        </w:rPr>
        <w:tab/>
        <w:t xml:space="preserve">    89,70 €</w:t>
      </w:r>
    </w:p>
    <w:p w14:paraId="20802DEC" w14:textId="77777777" w:rsidR="00224206" w:rsidRDefault="000873BB" w:rsidP="00224206">
      <w:pPr>
        <w:pBdr>
          <w:bottom w:val="single" w:sz="4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Spolu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                            633,33 </w:t>
      </w:r>
      <w:r w:rsidR="00224206">
        <w:rPr>
          <w:rFonts w:ascii="Arial" w:hAnsi="Arial" w:cs="Arial"/>
          <w:sz w:val="24"/>
          <w:szCs w:val="24"/>
        </w:rPr>
        <w:t>€</w:t>
      </w:r>
    </w:p>
    <w:p w14:paraId="4F35D602" w14:textId="3961B3A2" w:rsidR="00F97464" w:rsidRDefault="00F97464" w:rsidP="000873BB">
      <w:pPr>
        <w:rPr>
          <w:rFonts w:ascii="Arial" w:hAnsi="Arial" w:cs="Arial"/>
          <w:sz w:val="24"/>
          <w:szCs w:val="24"/>
        </w:rPr>
      </w:pPr>
    </w:p>
    <w:p w14:paraId="7B189422" w14:textId="77777777" w:rsidR="00F97464" w:rsidRDefault="00F97464" w:rsidP="001E4C6D">
      <w:pPr>
        <w:rPr>
          <w:rFonts w:ascii="Arial" w:hAnsi="Arial" w:cs="Arial"/>
          <w:sz w:val="24"/>
          <w:szCs w:val="24"/>
        </w:rPr>
      </w:pPr>
    </w:p>
    <w:p w14:paraId="54850B68" w14:textId="77777777" w:rsidR="00F97464" w:rsidRDefault="00F97464" w:rsidP="001E4C6D">
      <w:pPr>
        <w:rPr>
          <w:rFonts w:ascii="Arial" w:hAnsi="Arial" w:cs="Arial"/>
          <w:sz w:val="24"/>
          <w:szCs w:val="24"/>
        </w:rPr>
      </w:pPr>
    </w:p>
    <w:p w14:paraId="4143FC2B" w14:textId="4A1531B9" w:rsidR="001E4C6D" w:rsidRDefault="001E4C6D" w:rsidP="001E4C6D">
      <w:pPr>
        <w:rPr>
          <w:rFonts w:ascii="Arial" w:hAnsi="Arial" w:cs="Arial"/>
          <w:sz w:val="24"/>
          <w:szCs w:val="24"/>
        </w:rPr>
      </w:pPr>
      <w:r w:rsidRPr="001E4C6D">
        <w:rPr>
          <w:rFonts w:ascii="Arial" w:hAnsi="Arial" w:cs="Arial"/>
          <w:sz w:val="24"/>
          <w:szCs w:val="24"/>
        </w:rPr>
        <w:t>výdavk</w:t>
      </w:r>
      <w:r w:rsidR="000873BB">
        <w:rPr>
          <w:rFonts w:ascii="Arial" w:hAnsi="Arial" w:cs="Arial"/>
          <w:sz w:val="24"/>
          <w:szCs w:val="24"/>
        </w:rPr>
        <w:t>y</w:t>
      </w:r>
      <w:r w:rsidRPr="001E4C6D">
        <w:rPr>
          <w:rFonts w:ascii="Arial" w:hAnsi="Arial" w:cs="Arial"/>
          <w:sz w:val="24"/>
          <w:szCs w:val="24"/>
        </w:rPr>
        <w:t xml:space="preserve"> na správu fondu</w:t>
      </w:r>
    </w:p>
    <w:p w14:paraId="5CAB06D3" w14:textId="6BC0D0DB" w:rsidR="000873BB" w:rsidRDefault="000873BB" w:rsidP="00224206">
      <w:pPr>
        <w:pBdr>
          <w:bottom w:val="single" w:sz="4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0</w:t>
      </w:r>
      <w:r w:rsidR="00224206">
        <w:rPr>
          <w:rFonts w:ascii="Arial" w:hAnsi="Arial" w:cs="Arial"/>
          <w:sz w:val="24"/>
          <w:szCs w:val="24"/>
        </w:rPr>
        <w:t xml:space="preserve"> €</w:t>
      </w:r>
    </w:p>
    <w:p w14:paraId="49E27F01" w14:textId="04EAF0ED" w:rsidR="00BF38C3" w:rsidRDefault="001E4C6D" w:rsidP="00BF38C3">
      <w:pPr>
        <w:rPr>
          <w:rFonts w:ascii="Arial" w:hAnsi="Arial" w:cs="Arial"/>
          <w:bCs/>
          <w:sz w:val="28"/>
          <w:szCs w:val="28"/>
        </w:rPr>
      </w:pPr>
      <w:r w:rsidRPr="001E4C6D">
        <w:rPr>
          <w:rFonts w:ascii="Arial" w:hAnsi="Arial" w:cs="Arial"/>
          <w:sz w:val="24"/>
          <w:szCs w:val="24"/>
        </w:rPr>
        <w:t xml:space="preserve">g) </w:t>
      </w:r>
      <w:r w:rsidR="006A62A1">
        <w:rPr>
          <w:rFonts w:ascii="Arial" w:hAnsi="Arial" w:cs="Arial"/>
          <w:sz w:val="24"/>
          <w:szCs w:val="24"/>
        </w:rPr>
        <w:t>z</w:t>
      </w:r>
      <w:r w:rsidRPr="001E4C6D">
        <w:rPr>
          <w:rFonts w:ascii="Arial" w:hAnsi="Arial" w:cs="Arial"/>
          <w:sz w:val="24"/>
          <w:szCs w:val="24"/>
        </w:rPr>
        <w:t>meny vykonané v štatúte a v zložení orgánov</w:t>
      </w:r>
      <w:r w:rsidR="00893D68">
        <w:rPr>
          <w:rFonts w:ascii="Arial" w:hAnsi="Arial" w:cs="Arial"/>
          <w:b/>
          <w:sz w:val="28"/>
          <w:szCs w:val="28"/>
        </w:rPr>
        <w:tab/>
      </w:r>
    </w:p>
    <w:p w14:paraId="38687AE8" w14:textId="77777777" w:rsidR="00893D68" w:rsidRPr="00AB6EE6" w:rsidRDefault="00893D68" w:rsidP="00893D68">
      <w:pPr>
        <w:jc w:val="center"/>
        <w:rPr>
          <w:rFonts w:ascii="Arial" w:hAnsi="Arial" w:cs="Arial"/>
        </w:rPr>
      </w:pPr>
      <w:r w:rsidRPr="00AB6EE6">
        <w:rPr>
          <w:rFonts w:ascii="Arial" w:hAnsi="Arial" w:cs="Arial"/>
          <w:b/>
          <w:sz w:val="24"/>
          <w:szCs w:val="24"/>
        </w:rPr>
        <w:t>Čl. I</w:t>
      </w:r>
    </w:p>
    <w:p w14:paraId="1B3FD9B8" w14:textId="77777777" w:rsidR="00893D68" w:rsidRPr="00AB6EE6" w:rsidRDefault="00893D68" w:rsidP="00893D68">
      <w:pPr>
        <w:jc w:val="center"/>
        <w:rPr>
          <w:rFonts w:ascii="Arial" w:hAnsi="Arial" w:cs="Arial"/>
          <w:b/>
          <w:sz w:val="24"/>
          <w:szCs w:val="24"/>
        </w:rPr>
      </w:pPr>
      <w:r w:rsidRPr="00AB6EE6">
        <w:rPr>
          <w:rFonts w:ascii="Arial" w:hAnsi="Arial" w:cs="Arial"/>
        </w:rPr>
        <w:t xml:space="preserve"> </w:t>
      </w:r>
      <w:r w:rsidRPr="00AB6EE6">
        <w:rPr>
          <w:rFonts w:ascii="Arial" w:hAnsi="Arial" w:cs="Arial"/>
          <w:b/>
          <w:sz w:val="24"/>
          <w:szCs w:val="24"/>
        </w:rPr>
        <w:t>Názov a sídlo fondu</w:t>
      </w:r>
    </w:p>
    <w:p w14:paraId="7B902D99" w14:textId="77777777" w:rsidR="00893D68" w:rsidRPr="00AB6EE6" w:rsidRDefault="00893D68" w:rsidP="00893D68">
      <w:pPr>
        <w:pStyle w:val="Odsekzoznamu"/>
        <w:rPr>
          <w:rFonts w:ascii="Arial" w:hAnsi="Arial" w:cs="Arial"/>
        </w:rPr>
      </w:pPr>
      <w:r w:rsidRPr="00AB6EE6">
        <w:rPr>
          <w:rFonts w:ascii="Arial" w:hAnsi="Arial" w:cs="Arial"/>
        </w:rPr>
        <w:t xml:space="preserve">Bod 2. Sídlo fondu: Mení sa: namiesto </w:t>
      </w:r>
      <w:r w:rsidRPr="00AB6EE6">
        <w:rPr>
          <w:rFonts w:ascii="Arial" w:hAnsi="Arial" w:cs="Arial"/>
          <w:i/>
        </w:rPr>
        <w:t>ČSA 13</w:t>
      </w:r>
      <w:r w:rsidRPr="00AB6EE6">
        <w:rPr>
          <w:rFonts w:ascii="Arial" w:hAnsi="Arial" w:cs="Arial"/>
        </w:rPr>
        <w:t xml:space="preserve"> bude Francúzska 13. </w:t>
      </w:r>
    </w:p>
    <w:p w14:paraId="65324AE7" w14:textId="77777777" w:rsidR="00893D68" w:rsidRPr="00AB6EE6" w:rsidRDefault="00893D68" w:rsidP="00893D68">
      <w:pPr>
        <w:pStyle w:val="Odsekzoznamu"/>
        <w:rPr>
          <w:rFonts w:ascii="Arial" w:hAnsi="Arial" w:cs="Arial"/>
        </w:rPr>
      </w:pPr>
    </w:p>
    <w:p w14:paraId="557077BA" w14:textId="77777777" w:rsidR="00893D68" w:rsidRPr="00AB6EE6" w:rsidRDefault="00893D68" w:rsidP="00893D68">
      <w:pPr>
        <w:pStyle w:val="Odsekzoznamu"/>
        <w:rPr>
          <w:rFonts w:ascii="Arial" w:hAnsi="Arial" w:cs="Arial"/>
          <w:b/>
          <w:sz w:val="24"/>
          <w:szCs w:val="24"/>
        </w:rPr>
      </w:pPr>
      <w:r w:rsidRPr="00AB6EE6">
        <w:rPr>
          <w:rFonts w:ascii="Arial" w:hAnsi="Arial" w:cs="Arial"/>
        </w:rPr>
        <w:t>PSČ 93521 Tlmače, ostáva.</w:t>
      </w:r>
    </w:p>
    <w:p w14:paraId="6D12B475" w14:textId="77777777" w:rsidR="00893D68" w:rsidRPr="00AB6EE6" w:rsidRDefault="00893D68" w:rsidP="00893D68">
      <w:pPr>
        <w:pStyle w:val="Odsekzoznamu"/>
        <w:rPr>
          <w:rFonts w:ascii="Arial" w:hAnsi="Arial" w:cs="Arial"/>
          <w:b/>
          <w:sz w:val="24"/>
          <w:szCs w:val="24"/>
        </w:rPr>
      </w:pPr>
    </w:p>
    <w:p w14:paraId="01A1DD80" w14:textId="77777777" w:rsidR="00893D68" w:rsidRPr="00AB6EE6" w:rsidRDefault="00893D68" w:rsidP="00893D68">
      <w:pPr>
        <w:jc w:val="center"/>
        <w:rPr>
          <w:rFonts w:ascii="Arial" w:hAnsi="Arial" w:cs="Arial"/>
        </w:rPr>
      </w:pPr>
      <w:r w:rsidRPr="00AB6EE6">
        <w:rPr>
          <w:rFonts w:ascii="Arial" w:hAnsi="Arial" w:cs="Arial"/>
          <w:b/>
          <w:sz w:val="24"/>
          <w:szCs w:val="24"/>
        </w:rPr>
        <w:t>Čl. III</w:t>
      </w:r>
    </w:p>
    <w:p w14:paraId="39BB27AE" w14:textId="77777777" w:rsidR="00893D68" w:rsidRPr="00AB6EE6" w:rsidRDefault="00893D68" w:rsidP="00893D68">
      <w:pPr>
        <w:jc w:val="center"/>
        <w:rPr>
          <w:rFonts w:ascii="Arial" w:hAnsi="Arial" w:cs="Arial"/>
          <w:b/>
          <w:sz w:val="24"/>
          <w:szCs w:val="24"/>
        </w:rPr>
      </w:pPr>
      <w:r w:rsidRPr="00AB6EE6">
        <w:rPr>
          <w:rFonts w:ascii="Arial" w:hAnsi="Arial" w:cs="Arial"/>
        </w:rPr>
        <w:t xml:space="preserve"> </w:t>
      </w:r>
      <w:r w:rsidRPr="00AB6EE6">
        <w:rPr>
          <w:rFonts w:ascii="Arial" w:hAnsi="Arial" w:cs="Arial"/>
          <w:b/>
          <w:sz w:val="24"/>
          <w:szCs w:val="24"/>
        </w:rPr>
        <w:t>Účel fondu</w:t>
      </w:r>
    </w:p>
    <w:p w14:paraId="5BEE102F" w14:textId="77777777" w:rsidR="00893D68" w:rsidRPr="00AB6EE6" w:rsidRDefault="00893D68" w:rsidP="00893D68">
      <w:pPr>
        <w:jc w:val="both"/>
        <w:rPr>
          <w:rFonts w:ascii="Arial" w:hAnsi="Arial" w:cs="Arial"/>
        </w:rPr>
      </w:pPr>
      <w:r w:rsidRPr="00AB6EE6">
        <w:rPr>
          <w:rFonts w:ascii="Arial" w:hAnsi="Arial" w:cs="Arial"/>
        </w:rPr>
        <w:t xml:space="preserve">Účelom neinvestičného fondu je: </w:t>
      </w:r>
    </w:p>
    <w:p w14:paraId="56EFB570" w14:textId="77777777" w:rsidR="00893D68" w:rsidRPr="00AB6EE6" w:rsidRDefault="00893D68" w:rsidP="00893D68">
      <w:pPr>
        <w:jc w:val="both"/>
        <w:rPr>
          <w:rFonts w:ascii="Arial" w:hAnsi="Arial" w:cs="Arial"/>
        </w:rPr>
      </w:pPr>
      <w:r w:rsidRPr="00AB6EE6">
        <w:rPr>
          <w:rFonts w:ascii="Arial" w:hAnsi="Arial" w:cs="Arial"/>
        </w:rPr>
        <w:t xml:space="preserve">Prvá veta: </w:t>
      </w:r>
      <w:r w:rsidRPr="00AB6EE6">
        <w:rPr>
          <w:rFonts w:ascii="Arial" w:hAnsi="Arial" w:cs="Arial"/>
          <w:b/>
          <w:i/>
        </w:rPr>
        <w:t xml:space="preserve">Podpora výstavby pastoračného centra a fary – II. etapa, </w:t>
      </w:r>
      <w:r w:rsidRPr="00AB6EE6">
        <w:rPr>
          <w:rFonts w:ascii="Arial" w:hAnsi="Arial" w:cs="Arial"/>
          <w:i/>
        </w:rPr>
        <w:t xml:space="preserve">ktorého predmetom budú nasledovné činnosti: </w:t>
      </w:r>
      <w:r w:rsidRPr="00AB6EE6">
        <w:rPr>
          <w:rFonts w:ascii="Arial" w:hAnsi="Arial" w:cs="Arial"/>
        </w:rPr>
        <w:t>sa vynechá.</w:t>
      </w:r>
    </w:p>
    <w:p w14:paraId="451065C6" w14:textId="5A3DCC6A" w:rsidR="00893D68" w:rsidRPr="00AB6EE6" w:rsidRDefault="00893D68" w:rsidP="00893D68">
      <w:pPr>
        <w:jc w:val="both"/>
        <w:rPr>
          <w:rFonts w:ascii="Arial" w:hAnsi="Arial" w:cs="Arial"/>
        </w:rPr>
      </w:pPr>
      <w:r w:rsidRPr="00AB6EE6">
        <w:rPr>
          <w:rFonts w:ascii="Arial" w:hAnsi="Arial" w:cs="Arial"/>
        </w:rPr>
        <w:t>Ostanú pôvodné odrážky, upresňujúci text za odrážkami je zjednodušený. Sú doplnené dve odrážky: 1. podpora, rozvoj a ochrana duchovných a materiálnych hodnôt, 2. ochran</w:t>
      </w:r>
      <w:r w:rsidR="00224206">
        <w:rPr>
          <w:rFonts w:ascii="Arial" w:hAnsi="Arial" w:cs="Arial"/>
        </w:rPr>
        <w:t>a</w:t>
      </w:r>
      <w:r w:rsidRPr="00AB6EE6">
        <w:rPr>
          <w:rFonts w:ascii="Arial" w:hAnsi="Arial" w:cs="Arial"/>
        </w:rPr>
        <w:t xml:space="preserve"> a tvorba životného prostredia. </w:t>
      </w:r>
    </w:p>
    <w:p w14:paraId="211D3FD6" w14:textId="77777777" w:rsidR="00893D68" w:rsidRPr="00AB6EE6" w:rsidRDefault="00893D68" w:rsidP="00893D68">
      <w:pPr>
        <w:pStyle w:val="Odsekzoznamu"/>
        <w:numPr>
          <w:ilvl w:val="0"/>
          <w:numId w:val="9"/>
        </w:numPr>
        <w:jc w:val="both"/>
        <w:rPr>
          <w:rFonts w:ascii="Arial" w:hAnsi="Arial" w:cs="Arial"/>
        </w:rPr>
      </w:pPr>
      <w:r w:rsidRPr="00AB6EE6">
        <w:rPr>
          <w:rFonts w:ascii="Arial" w:hAnsi="Arial" w:cs="Arial"/>
          <w:b/>
        </w:rPr>
        <w:t xml:space="preserve">podpora a rozvoj športu </w:t>
      </w:r>
      <w:r w:rsidRPr="00AB6EE6">
        <w:rPr>
          <w:rFonts w:ascii="Arial" w:hAnsi="Arial" w:cs="Arial"/>
        </w:rPr>
        <w:t xml:space="preserve">– organizovanie turnajov a športových podujatí  pre všetky vekové skupiny, </w:t>
      </w:r>
    </w:p>
    <w:p w14:paraId="7A26C596" w14:textId="77777777" w:rsidR="00893D68" w:rsidRPr="00AB6EE6" w:rsidRDefault="00893D68" w:rsidP="00893D68">
      <w:pPr>
        <w:pStyle w:val="Odsekzoznamu"/>
        <w:numPr>
          <w:ilvl w:val="0"/>
          <w:numId w:val="9"/>
        </w:numPr>
        <w:jc w:val="both"/>
        <w:rPr>
          <w:rFonts w:ascii="Arial" w:hAnsi="Arial" w:cs="Arial"/>
        </w:rPr>
      </w:pPr>
      <w:r w:rsidRPr="00AB6EE6">
        <w:rPr>
          <w:rFonts w:ascii="Arial" w:hAnsi="Arial" w:cs="Arial"/>
          <w:b/>
        </w:rPr>
        <w:t>zachovanie kultúrnych hodnôt</w:t>
      </w:r>
      <w:r w:rsidRPr="00AB6EE6">
        <w:rPr>
          <w:rFonts w:ascii="Arial" w:hAnsi="Arial" w:cs="Arial"/>
        </w:rPr>
        <w:t xml:space="preserve"> – zveľaďovanie kultúrneho dedičstva, návšteva historických miest,</w:t>
      </w:r>
      <w:r w:rsidRPr="00AB6EE6">
        <w:rPr>
          <w:rFonts w:ascii="Arial" w:hAnsi="Arial" w:cs="Arial"/>
          <w:b/>
        </w:rPr>
        <w:t xml:space="preserve"> </w:t>
      </w:r>
    </w:p>
    <w:p w14:paraId="3C770B52" w14:textId="77777777" w:rsidR="00893D68" w:rsidRPr="00AB6EE6" w:rsidRDefault="00893D68" w:rsidP="00893D68">
      <w:pPr>
        <w:pStyle w:val="Odsekzoznamu"/>
        <w:numPr>
          <w:ilvl w:val="0"/>
          <w:numId w:val="9"/>
        </w:numPr>
        <w:jc w:val="both"/>
        <w:rPr>
          <w:rFonts w:ascii="Arial" w:hAnsi="Arial" w:cs="Arial"/>
        </w:rPr>
      </w:pPr>
      <w:r w:rsidRPr="00AB6EE6">
        <w:rPr>
          <w:rFonts w:ascii="Arial" w:hAnsi="Arial" w:cs="Arial"/>
          <w:b/>
        </w:rPr>
        <w:t>podpora, rozvoj a ochrana duchovných a materiálnych hodnôt</w:t>
      </w:r>
      <w:r w:rsidRPr="00AB6EE6">
        <w:rPr>
          <w:rFonts w:ascii="Arial" w:hAnsi="Arial" w:cs="Arial"/>
        </w:rPr>
        <w:t xml:space="preserve"> – evanjelizácia a vzdelávanie. Po dohode so správcom farnosti podpora stavebných prác súvisiacich s kostolmi v Tlmačoch, pastoračným centrom a farou,</w:t>
      </w:r>
    </w:p>
    <w:p w14:paraId="3DFA1E22" w14:textId="77777777" w:rsidR="00893D68" w:rsidRPr="00AB6EE6" w:rsidRDefault="00893D68" w:rsidP="00893D68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b/>
        </w:rPr>
      </w:pPr>
      <w:r w:rsidRPr="00AB6EE6">
        <w:rPr>
          <w:rFonts w:ascii="Arial" w:hAnsi="Arial" w:cs="Arial"/>
          <w:b/>
        </w:rPr>
        <w:t xml:space="preserve">podpora vzdelávania </w:t>
      </w:r>
      <w:r w:rsidRPr="00AB6EE6">
        <w:rPr>
          <w:rFonts w:ascii="Arial" w:hAnsi="Arial" w:cs="Arial"/>
        </w:rPr>
        <w:t>– spolupracovať na podpore vzdelávania vo všetkých vekových skupinách,</w:t>
      </w:r>
    </w:p>
    <w:p w14:paraId="3F62D3EC" w14:textId="77777777" w:rsidR="00893D68" w:rsidRPr="00AB6EE6" w:rsidRDefault="00893D68" w:rsidP="00893D68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b/>
        </w:rPr>
      </w:pPr>
      <w:r w:rsidRPr="00AB6EE6">
        <w:rPr>
          <w:rFonts w:ascii="Arial" w:hAnsi="Arial" w:cs="Arial"/>
          <w:b/>
        </w:rPr>
        <w:t xml:space="preserve">ochrana a tvorba životného prostredia </w:t>
      </w:r>
    </w:p>
    <w:p w14:paraId="58A61A77" w14:textId="77777777" w:rsidR="00BF38C3" w:rsidRPr="00BF38C3" w:rsidRDefault="00893D68" w:rsidP="00BF38C3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b/>
        </w:rPr>
      </w:pPr>
      <w:r w:rsidRPr="00BF38C3">
        <w:rPr>
          <w:rFonts w:ascii="Arial" w:hAnsi="Arial" w:cs="Arial"/>
          <w:b/>
        </w:rPr>
        <w:t xml:space="preserve">podpora a sprostredkovanie dobrovoľníckej činnosti </w:t>
      </w:r>
      <w:r w:rsidRPr="00BF38C3">
        <w:rPr>
          <w:rFonts w:ascii="Arial" w:hAnsi="Arial" w:cs="Arial"/>
        </w:rPr>
        <w:t>– činnosť zameraná na starých a osamelých občanov, na ľudí bez domova, na zdravotne znevýhodnených občanov, pomoc školám organizovaním zbierok školských pomôcok, organizovanie zbierok šatstva, usmerňovanie a podpora marginalizovaných skupín občanov (Rómov).</w:t>
      </w:r>
    </w:p>
    <w:p w14:paraId="265DEF1B" w14:textId="77777777" w:rsidR="00BF38C3" w:rsidRPr="00BF38C3" w:rsidRDefault="00BF38C3" w:rsidP="00BF38C3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b/>
        </w:rPr>
      </w:pPr>
    </w:p>
    <w:p w14:paraId="3C358D15" w14:textId="77777777" w:rsidR="00BF38C3" w:rsidRPr="00BF38C3" w:rsidRDefault="00BF38C3" w:rsidP="00BF38C3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b/>
        </w:rPr>
      </w:pPr>
    </w:p>
    <w:p w14:paraId="4F74C1B7" w14:textId="77777777" w:rsidR="00BF38C3" w:rsidRPr="00BF38C3" w:rsidRDefault="00BF38C3" w:rsidP="00BF38C3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b/>
        </w:rPr>
      </w:pPr>
    </w:p>
    <w:p w14:paraId="12D56484" w14:textId="52918CAE" w:rsidR="00BF38C3" w:rsidRPr="00BF38C3" w:rsidRDefault="00BF38C3" w:rsidP="00BF38C3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sz w:val="24"/>
          <w:szCs w:val="24"/>
        </w:rPr>
        <w:t xml:space="preserve">  </w:t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 w:rsidR="00893D68" w:rsidRPr="00BF38C3">
        <w:rPr>
          <w:rFonts w:ascii="Arial" w:hAnsi="Arial" w:cs="Arial"/>
          <w:b/>
          <w:sz w:val="24"/>
          <w:szCs w:val="24"/>
        </w:rPr>
        <w:t>Čl. IV</w:t>
      </w:r>
    </w:p>
    <w:p w14:paraId="61D291AB" w14:textId="1FDA3FFC" w:rsidR="00893D68" w:rsidRPr="00AB6EE6" w:rsidRDefault="00893D68" w:rsidP="00893D68">
      <w:pPr>
        <w:jc w:val="center"/>
        <w:rPr>
          <w:rFonts w:ascii="Arial" w:hAnsi="Arial" w:cs="Arial"/>
          <w:b/>
          <w:sz w:val="24"/>
          <w:szCs w:val="24"/>
        </w:rPr>
      </w:pPr>
      <w:r w:rsidRPr="00AB6EE6">
        <w:rPr>
          <w:rFonts w:ascii="Arial" w:hAnsi="Arial" w:cs="Arial"/>
        </w:rPr>
        <w:t xml:space="preserve"> </w:t>
      </w:r>
      <w:r w:rsidRPr="00AB6EE6">
        <w:rPr>
          <w:rFonts w:ascii="Arial" w:hAnsi="Arial" w:cs="Arial"/>
          <w:b/>
          <w:sz w:val="24"/>
          <w:szCs w:val="24"/>
        </w:rPr>
        <w:t xml:space="preserve">Určenie okruhu osôb, ktorým môžu byť poskytnuté prostriedky fondu </w:t>
      </w:r>
      <w:r w:rsidRPr="00AB6EE6">
        <w:rPr>
          <w:rFonts w:ascii="Arial" w:hAnsi="Arial" w:cs="Arial"/>
          <w:b/>
          <w:i/>
          <w:sz w:val="24"/>
          <w:szCs w:val="24"/>
        </w:rPr>
        <w:t>a označenie územia, v rámci ktorého budú poskytované</w:t>
      </w:r>
    </w:p>
    <w:p w14:paraId="662B30B3" w14:textId="77777777" w:rsidR="00893D68" w:rsidRPr="00AB6EE6" w:rsidRDefault="00893D68" w:rsidP="00893D68">
      <w:pPr>
        <w:rPr>
          <w:rFonts w:ascii="Arial" w:hAnsi="Arial" w:cs="Arial"/>
        </w:rPr>
      </w:pPr>
      <w:r w:rsidRPr="00AB6EE6">
        <w:rPr>
          <w:rFonts w:ascii="Arial" w:hAnsi="Arial" w:cs="Arial"/>
        </w:rPr>
        <w:t xml:space="preserve">V názve článku IV je vynechaný text:  </w:t>
      </w:r>
      <w:r w:rsidRPr="00AB6EE6">
        <w:rPr>
          <w:rFonts w:ascii="Arial" w:hAnsi="Arial" w:cs="Arial"/>
          <w:b/>
          <w:i/>
        </w:rPr>
        <w:t>a označenie územia, v rámci ktorého budú poskytované</w:t>
      </w:r>
      <w:r w:rsidRPr="00AB6EE6">
        <w:rPr>
          <w:rFonts w:ascii="Arial" w:hAnsi="Arial" w:cs="Arial"/>
        </w:rPr>
        <w:t>.</w:t>
      </w:r>
    </w:p>
    <w:p w14:paraId="48C587CF" w14:textId="77777777" w:rsidR="00893D68" w:rsidRPr="00AB6EE6" w:rsidRDefault="00893D68" w:rsidP="00893D68">
      <w:pPr>
        <w:rPr>
          <w:rFonts w:ascii="Arial" w:hAnsi="Arial" w:cs="Arial"/>
        </w:rPr>
      </w:pPr>
      <w:r w:rsidRPr="00AB6EE6">
        <w:rPr>
          <w:rFonts w:ascii="Arial" w:hAnsi="Arial" w:cs="Arial"/>
        </w:rPr>
        <w:t xml:space="preserve">V novom štatúte je za bodom 6 (v starom štatúte to bol bod 7) doplnený nový bod 7. </w:t>
      </w:r>
    </w:p>
    <w:p w14:paraId="5CF7E8C3" w14:textId="77777777" w:rsidR="00893D68" w:rsidRPr="00AB6EE6" w:rsidRDefault="00893D68" w:rsidP="00893D68">
      <w:pPr>
        <w:pStyle w:val="Odsekzoznamu"/>
        <w:numPr>
          <w:ilvl w:val="0"/>
          <w:numId w:val="11"/>
        </w:numPr>
        <w:jc w:val="both"/>
        <w:rPr>
          <w:rFonts w:ascii="Arial" w:hAnsi="Arial" w:cs="Arial"/>
        </w:rPr>
      </w:pPr>
      <w:r w:rsidRPr="00AB6EE6">
        <w:rPr>
          <w:rFonts w:ascii="Arial" w:hAnsi="Arial" w:cs="Arial"/>
        </w:rPr>
        <w:lastRenderedPageBreak/>
        <w:t>Prostriedky fondu určené na financovanie všeobecne prospešného účelu nemôžu byť poskytované jeho zriaďovateľovi, členom orgánov fondu a ich blízkym osobám a ani členom orgánov právnických osôb, ktoré poskytli fondu dar alebo príspevok.</w:t>
      </w:r>
    </w:p>
    <w:p w14:paraId="2DA97581" w14:textId="77777777" w:rsidR="00893D68" w:rsidRPr="00AB6EE6" w:rsidRDefault="00893D68" w:rsidP="00893D68">
      <w:pPr>
        <w:pStyle w:val="Odsekzoznamu"/>
        <w:numPr>
          <w:ilvl w:val="0"/>
          <w:numId w:val="11"/>
        </w:numPr>
        <w:jc w:val="both"/>
        <w:rPr>
          <w:rFonts w:ascii="Arial" w:hAnsi="Arial" w:cs="Arial"/>
        </w:rPr>
      </w:pPr>
      <w:r w:rsidRPr="00AB6EE6">
        <w:rPr>
          <w:rFonts w:ascii="Arial" w:hAnsi="Arial" w:cs="Arial"/>
        </w:rPr>
        <w:t>Fond je oprávnený požadovať od osoby, ktorej poskytol prostriedky, vrátenie prostriedkov alebo ich časti, ak nesplnila povinnosť podľa odseku 6.</w:t>
      </w:r>
    </w:p>
    <w:p w14:paraId="590DA895" w14:textId="77777777" w:rsidR="00893D68" w:rsidRPr="00AB6EE6" w:rsidRDefault="00893D68" w:rsidP="00893D68">
      <w:pPr>
        <w:jc w:val="both"/>
        <w:rPr>
          <w:rFonts w:ascii="Arial" w:hAnsi="Arial" w:cs="Arial"/>
        </w:rPr>
      </w:pPr>
      <w:r w:rsidRPr="00AB6EE6">
        <w:rPr>
          <w:rFonts w:ascii="Arial" w:hAnsi="Arial" w:cs="Arial"/>
        </w:rPr>
        <w:t xml:space="preserve">Body 8 a 9 v starom štatúte sú v novom štatúte vynechané. </w:t>
      </w:r>
    </w:p>
    <w:p w14:paraId="7C094A58" w14:textId="77777777" w:rsidR="00893D68" w:rsidRPr="00AB6EE6" w:rsidRDefault="00893D68" w:rsidP="00893D68">
      <w:pPr>
        <w:pStyle w:val="Odsekzoznamu"/>
        <w:numPr>
          <w:ilvl w:val="0"/>
          <w:numId w:val="11"/>
        </w:numPr>
        <w:jc w:val="both"/>
        <w:rPr>
          <w:rFonts w:ascii="Arial" w:hAnsi="Arial" w:cs="Arial"/>
          <w:i/>
        </w:rPr>
      </w:pPr>
      <w:r w:rsidRPr="00AB6EE6">
        <w:rPr>
          <w:rFonts w:ascii="Arial" w:hAnsi="Arial" w:cs="Arial"/>
          <w:i/>
        </w:rPr>
        <w:t xml:space="preserve">Správna rada a správca sú povinní dbať o to, aby osoby, ktorým boli poskytnuté prostriedky fondu, ich použili na účel, na ktorý boli určené. Za tým účelom požaduje správca podľa §23, ods. 4, písm. b) zákona č. 147/1997 </w:t>
      </w:r>
      <w:proofErr w:type="spellStart"/>
      <w:r w:rsidRPr="00AB6EE6">
        <w:rPr>
          <w:rFonts w:ascii="Arial" w:hAnsi="Arial" w:cs="Arial"/>
          <w:i/>
        </w:rPr>
        <w:t>Z.z</w:t>
      </w:r>
      <w:proofErr w:type="spellEnd"/>
      <w:r w:rsidRPr="00AB6EE6">
        <w:rPr>
          <w:rFonts w:ascii="Arial" w:hAnsi="Arial" w:cs="Arial"/>
          <w:i/>
        </w:rPr>
        <w:t>. preukázanie, že prostriedky poskytnuté fondom boli použité na určený účel.</w:t>
      </w:r>
    </w:p>
    <w:p w14:paraId="0B761998" w14:textId="77777777" w:rsidR="00893D68" w:rsidRPr="00AB6EE6" w:rsidRDefault="00893D68" w:rsidP="00893D68">
      <w:pPr>
        <w:pStyle w:val="Odsekzoznamu"/>
        <w:numPr>
          <w:ilvl w:val="0"/>
          <w:numId w:val="11"/>
        </w:numPr>
        <w:jc w:val="both"/>
        <w:rPr>
          <w:rFonts w:ascii="Arial" w:hAnsi="Arial" w:cs="Arial"/>
          <w:i/>
        </w:rPr>
      </w:pPr>
      <w:r w:rsidRPr="00AB6EE6">
        <w:rPr>
          <w:rFonts w:ascii="Arial" w:hAnsi="Arial" w:cs="Arial"/>
          <w:i/>
        </w:rPr>
        <w:t>Správca fondu je povinný požadovať od osoby, ktorej boli poskytnuté prostriedky, ich vrátenie, ak nebola splnená povinnosť preukázania, že prostriedky poskytnuté fondom boli použité na určený účel.</w:t>
      </w:r>
    </w:p>
    <w:p w14:paraId="4CC08701" w14:textId="77777777" w:rsidR="00893D68" w:rsidRPr="00AB6EE6" w:rsidRDefault="00893D68" w:rsidP="00893D68">
      <w:pPr>
        <w:pStyle w:val="Odsekzoznamu"/>
        <w:jc w:val="center"/>
        <w:rPr>
          <w:rFonts w:ascii="Arial" w:hAnsi="Arial" w:cs="Arial"/>
          <w:b/>
          <w:sz w:val="24"/>
          <w:szCs w:val="24"/>
        </w:rPr>
      </w:pPr>
    </w:p>
    <w:p w14:paraId="11080057" w14:textId="77777777" w:rsidR="00893D68" w:rsidRPr="00AB6EE6" w:rsidRDefault="00893D68" w:rsidP="00893D68">
      <w:pPr>
        <w:pStyle w:val="Odsekzoznamu"/>
        <w:jc w:val="center"/>
        <w:rPr>
          <w:rFonts w:ascii="Arial" w:hAnsi="Arial" w:cs="Arial"/>
          <w:b/>
          <w:sz w:val="24"/>
          <w:szCs w:val="24"/>
        </w:rPr>
      </w:pPr>
    </w:p>
    <w:p w14:paraId="7B01CE50" w14:textId="77777777" w:rsidR="00893D68" w:rsidRPr="00AB6EE6" w:rsidRDefault="00893D68" w:rsidP="00893D68">
      <w:pPr>
        <w:pStyle w:val="Odsekzoznamu"/>
        <w:jc w:val="center"/>
        <w:rPr>
          <w:rFonts w:ascii="Arial" w:hAnsi="Arial" w:cs="Arial"/>
          <w:b/>
          <w:sz w:val="24"/>
          <w:szCs w:val="24"/>
        </w:rPr>
      </w:pPr>
      <w:r w:rsidRPr="00AB6EE6">
        <w:rPr>
          <w:rFonts w:ascii="Arial" w:hAnsi="Arial" w:cs="Arial"/>
          <w:b/>
          <w:sz w:val="24"/>
          <w:szCs w:val="24"/>
        </w:rPr>
        <w:t>Čl. VI</w:t>
      </w:r>
    </w:p>
    <w:p w14:paraId="0F54C28F" w14:textId="77777777" w:rsidR="00893D68" w:rsidRPr="00AB6EE6" w:rsidRDefault="00893D68" w:rsidP="00893D68">
      <w:pPr>
        <w:pStyle w:val="Odsekzoznamu"/>
        <w:jc w:val="center"/>
        <w:rPr>
          <w:rFonts w:ascii="Arial" w:hAnsi="Arial" w:cs="Arial"/>
          <w:b/>
          <w:sz w:val="24"/>
          <w:szCs w:val="24"/>
        </w:rPr>
      </w:pPr>
      <w:r w:rsidRPr="00AB6EE6">
        <w:rPr>
          <w:rFonts w:ascii="Arial" w:hAnsi="Arial" w:cs="Arial"/>
          <w:b/>
          <w:sz w:val="24"/>
          <w:szCs w:val="24"/>
        </w:rPr>
        <w:t>Správna rada</w:t>
      </w:r>
    </w:p>
    <w:p w14:paraId="41B8A637" w14:textId="77777777" w:rsidR="00893D68" w:rsidRPr="00AB6EE6" w:rsidRDefault="00893D68" w:rsidP="00893D68">
      <w:pPr>
        <w:pStyle w:val="Odsekzoznamu"/>
        <w:rPr>
          <w:rFonts w:ascii="Arial" w:hAnsi="Arial" w:cs="Arial"/>
          <w:b/>
          <w:sz w:val="24"/>
          <w:szCs w:val="24"/>
        </w:rPr>
      </w:pPr>
    </w:p>
    <w:p w14:paraId="63CD63A5" w14:textId="77777777" w:rsidR="00893D68" w:rsidRPr="00AB6EE6" w:rsidRDefault="00893D68" w:rsidP="00893D68">
      <w:pPr>
        <w:pStyle w:val="Odsekzoznamu"/>
        <w:rPr>
          <w:rFonts w:ascii="Arial" w:hAnsi="Arial" w:cs="Arial"/>
        </w:rPr>
      </w:pPr>
      <w:r w:rsidRPr="00AB6EE6">
        <w:rPr>
          <w:rFonts w:ascii="Arial" w:hAnsi="Arial" w:cs="Arial"/>
        </w:rPr>
        <w:t>V bode 2, písmeno c) a f) sú doplnené zmienky o zriaďovateľoch:</w:t>
      </w:r>
    </w:p>
    <w:p w14:paraId="59749EB6" w14:textId="77777777" w:rsidR="00893D68" w:rsidRPr="00AB6EE6" w:rsidRDefault="00893D68" w:rsidP="00893D68">
      <w:pPr>
        <w:pStyle w:val="Odsekzoznamu"/>
        <w:ind w:left="1416"/>
        <w:rPr>
          <w:rFonts w:ascii="Arial" w:hAnsi="Arial" w:cs="Arial"/>
        </w:rPr>
      </w:pPr>
      <w:r w:rsidRPr="00AB6EE6">
        <w:rPr>
          <w:rFonts w:ascii="Arial" w:hAnsi="Arial" w:cs="Arial"/>
        </w:rPr>
        <w:t>2. c) rozhodovanie o zlúčení, splynutí a zrušení fondu. Rozhodnutie o zlúčení, splynutí a zrušení fondu musia odsúhlasiť zriaďovatelia.</w:t>
      </w:r>
    </w:p>
    <w:p w14:paraId="69F989ED" w14:textId="77777777" w:rsidR="00893D68" w:rsidRPr="00AB6EE6" w:rsidRDefault="00893D68" w:rsidP="00893D68">
      <w:pPr>
        <w:pStyle w:val="Odsekzoznamu"/>
        <w:ind w:left="1416"/>
        <w:rPr>
          <w:rFonts w:ascii="Arial" w:hAnsi="Arial" w:cs="Arial"/>
        </w:rPr>
      </w:pPr>
      <w:r w:rsidRPr="00AB6EE6">
        <w:rPr>
          <w:rFonts w:ascii="Arial" w:hAnsi="Arial" w:cs="Arial"/>
        </w:rPr>
        <w:t>2. f) vykonávanie zmien štatútu. Zmeny štatútu odsúhlasujú zriaďovatelia.</w:t>
      </w:r>
    </w:p>
    <w:p w14:paraId="252D32D3" w14:textId="77777777" w:rsidR="00893D68" w:rsidRPr="00AB6EE6" w:rsidRDefault="00893D68" w:rsidP="00893D68">
      <w:pPr>
        <w:rPr>
          <w:rFonts w:ascii="Arial" w:hAnsi="Arial" w:cs="Arial"/>
        </w:rPr>
      </w:pPr>
      <w:r w:rsidRPr="00AB6EE6">
        <w:rPr>
          <w:rFonts w:ascii="Arial" w:hAnsi="Arial" w:cs="Arial"/>
        </w:rPr>
        <w:tab/>
        <w:t>V bode 5 a 6 sú vynechané časti textu:</w:t>
      </w:r>
    </w:p>
    <w:p w14:paraId="52038771" w14:textId="77777777" w:rsidR="00893D68" w:rsidRPr="00AB6EE6" w:rsidRDefault="00893D68" w:rsidP="00893D68">
      <w:pPr>
        <w:pStyle w:val="Odsekzoznamu"/>
        <w:ind w:left="1416"/>
        <w:jc w:val="both"/>
        <w:rPr>
          <w:rFonts w:ascii="Arial" w:hAnsi="Arial" w:cs="Arial"/>
          <w:i/>
        </w:rPr>
      </w:pPr>
      <w:r w:rsidRPr="00AB6EE6">
        <w:rPr>
          <w:rFonts w:ascii="Arial" w:hAnsi="Arial" w:cs="Arial"/>
        </w:rPr>
        <w:t xml:space="preserve">5. Správna rada má 5  členov. Funkčné obdobie členov správnej rady je 4 roky. </w:t>
      </w:r>
      <w:r w:rsidRPr="00AB6EE6">
        <w:rPr>
          <w:rFonts w:ascii="Arial" w:hAnsi="Arial" w:cs="Arial"/>
          <w:i/>
        </w:rPr>
        <w:t>Prvých členov správnej rady, dozornej rady a správcu menujú zriaďovatelia.</w:t>
      </w:r>
    </w:p>
    <w:p w14:paraId="6C6FDC21" w14:textId="77777777" w:rsidR="00893D68" w:rsidRPr="00AB6EE6" w:rsidRDefault="00893D68" w:rsidP="00893D68">
      <w:pPr>
        <w:pStyle w:val="Odsekzoznamu"/>
        <w:ind w:left="1416"/>
        <w:jc w:val="both"/>
        <w:rPr>
          <w:rFonts w:ascii="Arial" w:hAnsi="Arial" w:cs="Arial"/>
          <w:i/>
        </w:rPr>
      </w:pPr>
      <w:r w:rsidRPr="00AB6EE6">
        <w:rPr>
          <w:rFonts w:ascii="Arial" w:hAnsi="Arial" w:cs="Arial"/>
        </w:rPr>
        <w:t xml:space="preserve">6. Členstvo v správnej rade je dobrovoľnou a neplatenou funkciou. Členom správnej rady patria náhrady preukázaných výdavkov, ktoré im vznikli pri výkone funkcie. </w:t>
      </w:r>
      <w:r w:rsidRPr="00AB6EE6">
        <w:rPr>
          <w:rFonts w:ascii="Arial" w:hAnsi="Arial" w:cs="Arial"/>
          <w:i/>
        </w:rPr>
        <w:t>podľa osobitného predpisu</w:t>
      </w:r>
    </w:p>
    <w:p w14:paraId="1A5CD547" w14:textId="77777777" w:rsidR="00893D68" w:rsidRPr="00AB6EE6" w:rsidRDefault="00893D68" w:rsidP="00893D68">
      <w:pPr>
        <w:ind w:left="708"/>
        <w:rPr>
          <w:rFonts w:ascii="Arial" w:hAnsi="Arial" w:cs="Arial"/>
        </w:rPr>
      </w:pPr>
      <w:r w:rsidRPr="00AB6EE6">
        <w:rPr>
          <w:rFonts w:ascii="Arial" w:hAnsi="Arial" w:cs="Arial"/>
        </w:rPr>
        <w:t xml:space="preserve">V článku 11 je v druhej vete text: ...súhlas </w:t>
      </w:r>
      <w:r w:rsidRPr="00AB6EE6">
        <w:rPr>
          <w:rFonts w:ascii="Arial" w:hAnsi="Arial" w:cs="Arial"/>
          <w:i/>
        </w:rPr>
        <w:t>„všetkých“</w:t>
      </w:r>
      <w:r w:rsidRPr="00AB6EE6">
        <w:rPr>
          <w:rFonts w:ascii="Arial" w:hAnsi="Arial" w:cs="Arial"/>
        </w:rPr>
        <w:t xml:space="preserve"> členov nahradené: ...súhlas nadpolovičnej väčšiny prítomných členov. </w:t>
      </w:r>
    </w:p>
    <w:p w14:paraId="766EBEDC" w14:textId="77777777" w:rsidR="00893D68" w:rsidRPr="00AB6EE6" w:rsidRDefault="00893D68" w:rsidP="00893D68">
      <w:pPr>
        <w:ind w:left="708"/>
        <w:rPr>
          <w:rFonts w:ascii="Arial" w:hAnsi="Arial" w:cs="Arial"/>
        </w:rPr>
      </w:pPr>
    </w:p>
    <w:p w14:paraId="119CF55C" w14:textId="77777777" w:rsidR="00893D68" w:rsidRPr="00AB6EE6" w:rsidRDefault="00893D68" w:rsidP="00893D68">
      <w:pPr>
        <w:pStyle w:val="Odsekzoznamu"/>
        <w:jc w:val="center"/>
        <w:rPr>
          <w:rFonts w:ascii="Arial" w:hAnsi="Arial" w:cs="Arial"/>
          <w:b/>
          <w:sz w:val="24"/>
          <w:szCs w:val="24"/>
        </w:rPr>
      </w:pPr>
      <w:r w:rsidRPr="00AB6EE6">
        <w:rPr>
          <w:rFonts w:ascii="Arial" w:hAnsi="Arial" w:cs="Arial"/>
          <w:b/>
          <w:sz w:val="24"/>
          <w:szCs w:val="24"/>
        </w:rPr>
        <w:t>Čl. VIII</w:t>
      </w:r>
    </w:p>
    <w:p w14:paraId="4D7D9294" w14:textId="77777777" w:rsidR="00893D68" w:rsidRPr="00AB6EE6" w:rsidRDefault="00893D68" w:rsidP="00893D68">
      <w:pPr>
        <w:pStyle w:val="Odsekzoznamu"/>
        <w:jc w:val="center"/>
        <w:rPr>
          <w:rFonts w:ascii="Arial" w:hAnsi="Arial" w:cs="Arial"/>
          <w:b/>
          <w:sz w:val="24"/>
          <w:szCs w:val="24"/>
        </w:rPr>
      </w:pPr>
      <w:r w:rsidRPr="00AB6EE6">
        <w:rPr>
          <w:rFonts w:ascii="Arial" w:hAnsi="Arial" w:cs="Arial"/>
          <w:b/>
          <w:sz w:val="24"/>
          <w:szCs w:val="24"/>
        </w:rPr>
        <w:t>Dozorná rada</w:t>
      </w:r>
    </w:p>
    <w:p w14:paraId="656D0E88" w14:textId="77777777" w:rsidR="00893D68" w:rsidRPr="00AB6EE6" w:rsidRDefault="00893D68" w:rsidP="00893D68">
      <w:pPr>
        <w:pStyle w:val="Odsekzoznamu"/>
        <w:jc w:val="center"/>
        <w:rPr>
          <w:rFonts w:ascii="Arial" w:hAnsi="Arial" w:cs="Arial"/>
          <w:b/>
          <w:sz w:val="24"/>
          <w:szCs w:val="24"/>
        </w:rPr>
      </w:pPr>
    </w:p>
    <w:p w14:paraId="23D35E49" w14:textId="77777777" w:rsidR="00893D68" w:rsidRPr="00AB6EE6" w:rsidRDefault="00893D68" w:rsidP="00893D68">
      <w:pPr>
        <w:ind w:firstLine="360"/>
        <w:rPr>
          <w:rFonts w:ascii="Arial" w:hAnsi="Arial" w:cs="Arial"/>
        </w:rPr>
      </w:pPr>
      <w:r w:rsidRPr="00AB6EE6">
        <w:rPr>
          <w:rFonts w:ascii="Arial" w:hAnsi="Arial" w:cs="Arial"/>
        </w:rPr>
        <w:t>V bode 5, písmeno b) a v bode 7 sú vynechané časti textu:</w:t>
      </w:r>
    </w:p>
    <w:p w14:paraId="7ED4D90D" w14:textId="77777777" w:rsidR="00893D68" w:rsidRPr="00AB6EE6" w:rsidRDefault="00893D68" w:rsidP="002C6431">
      <w:pPr>
        <w:pStyle w:val="Odsekzoznamu"/>
        <w:ind w:left="794" w:firstLine="336"/>
        <w:jc w:val="both"/>
        <w:rPr>
          <w:rFonts w:ascii="Arial" w:hAnsi="Arial" w:cs="Arial"/>
        </w:rPr>
      </w:pPr>
      <w:r w:rsidRPr="00AB6EE6">
        <w:rPr>
          <w:rFonts w:ascii="Arial" w:hAnsi="Arial" w:cs="Arial"/>
        </w:rPr>
        <w:t xml:space="preserve">5 b) kontroluje vedenie účtovných kníh a iných dokladov. </w:t>
      </w:r>
      <w:r w:rsidRPr="00AB6EE6">
        <w:rPr>
          <w:rFonts w:ascii="Arial" w:hAnsi="Arial" w:cs="Arial"/>
          <w:i/>
        </w:rPr>
        <w:t>najmenej dvakrát ročne</w:t>
      </w:r>
    </w:p>
    <w:p w14:paraId="4697D350" w14:textId="77777777" w:rsidR="00893D68" w:rsidRPr="00AB6EE6" w:rsidRDefault="00893D68" w:rsidP="00893D68">
      <w:pPr>
        <w:ind w:left="1416"/>
        <w:rPr>
          <w:rFonts w:ascii="Arial" w:hAnsi="Arial" w:cs="Arial"/>
        </w:rPr>
      </w:pPr>
      <w:r w:rsidRPr="00AB6EE6">
        <w:rPr>
          <w:rFonts w:ascii="Arial" w:hAnsi="Arial" w:cs="Arial"/>
        </w:rPr>
        <w:t xml:space="preserve">7. ...Člen dozornej rady má nárok na náhradu preukázaných výdavkov, ktoré mu vznikli pri výkone tejto funkcie. </w:t>
      </w:r>
      <w:r w:rsidRPr="00AB6EE6">
        <w:rPr>
          <w:rFonts w:ascii="Arial" w:hAnsi="Arial" w:cs="Arial"/>
          <w:i/>
        </w:rPr>
        <w:t>podľa osobitného predpisu.</w:t>
      </w:r>
    </w:p>
    <w:p w14:paraId="49928D30" w14:textId="77777777" w:rsidR="00893D68" w:rsidRPr="00AB6EE6" w:rsidRDefault="00893D68" w:rsidP="00893D68">
      <w:pPr>
        <w:pStyle w:val="Odsekzoznamu"/>
        <w:rPr>
          <w:rFonts w:ascii="Arial" w:hAnsi="Arial" w:cs="Arial"/>
          <w:b/>
          <w:sz w:val="24"/>
          <w:szCs w:val="24"/>
        </w:rPr>
      </w:pPr>
    </w:p>
    <w:p w14:paraId="163F3E36" w14:textId="77777777" w:rsidR="00893D68" w:rsidRPr="00AB6EE6" w:rsidRDefault="00893D68" w:rsidP="00893D68">
      <w:pPr>
        <w:pStyle w:val="Odsekzoznamu"/>
        <w:jc w:val="center"/>
        <w:rPr>
          <w:rFonts w:ascii="Arial" w:hAnsi="Arial" w:cs="Arial"/>
          <w:b/>
          <w:sz w:val="24"/>
          <w:szCs w:val="24"/>
        </w:rPr>
      </w:pPr>
      <w:r w:rsidRPr="00AB6EE6">
        <w:rPr>
          <w:rFonts w:ascii="Arial" w:hAnsi="Arial" w:cs="Arial"/>
          <w:b/>
          <w:sz w:val="24"/>
          <w:szCs w:val="24"/>
        </w:rPr>
        <w:t>Čl. IX</w:t>
      </w:r>
    </w:p>
    <w:p w14:paraId="134253F1" w14:textId="77777777" w:rsidR="00893D68" w:rsidRPr="00AB6EE6" w:rsidRDefault="00893D68" w:rsidP="00893D68">
      <w:pPr>
        <w:pStyle w:val="Odsekzoznamu"/>
        <w:jc w:val="center"/>
        <w:rPr>
          <w:rFonts w:ascii="Arial" w:hAnsi="Arial" w:cs="Arial"/>
          <w:b/>
          <w:sz w:val="24"/>
          <w:szCs w:val="24"/>
        </w:rPr>
      </w:pPr>
      <w:r w:rsidRPr="00AB6EE6">
        <w:rPr>
          <w:rFonts w:ascii="Arial" w:hAnsi="Arial" w:cs="Arial"/>
          <w:b/>
          <w:sz w:val="24"/>
          <w:szCs w:val="24"/>
        </w:rPr>
        <w:t>Majetok fondu a jeho nadobúdanie</w:t>
      </w:r>
    </w:p>
    <w:p w14:paraId="729B1279" w14:textId="77777777" w:rsidR="00893D68" w:rsidRPr="00AB6EE6" w:rsidRDefault="00893D68" w:rsidP="00893D68">
      <w:pPr>
        <w:pStyle w:val="Odsekzoznamu"/>
        <w:jc w:val="center"/>
        <w:rPr>
          <w:rFonts w:ascii="Arial" w:hAnsi="Arial" w:cs="Arial"/>
          <w:b/>
          <w:sz w:val="24"/>
          <w:szCs w:val="24"/>
        </w:rPr>
      </w:pPr>
    </w:p>
    <w:p w14:paraId="4220A890" w14:textId="77777777" w:rsidR="00893D68" w:rsidRPr="00AB6EE6" w:rsidRDefault="00893D68" w:rsidP="00893D68">
      <w:pPr>
        <w:pStyle w:val="Odsekzoznamu"/>
        <w:ind w:left="1080"/>
        <w:jc w:val="both"/>
        <w:rPr>
          <w:rFonts w:ascii="Arial" w:hAnsi="Arial" w:cs="Arial"/>
          <w:highlight w:val="green"/>
        </w:rPr>
      </w:pPr>
      <w:r w:rsidRPr="00AB6EE6">
        <w:rPr>
          <w:rFonts w:ascii="Arial" w:hAnsi="Arial" w:cs="Arial"/>
        </w:rPr>
        <w:t>Doplnené písmeno i) príjmy z verejných zbierok</w:t>
      </w:r>
    </w:p>
    <w:p w14:paraId="79EF78D9" w14:textId="77777777" w:rsidR="00893D68" w:rsidRPr="00AB6EE6" w:rsidRDefault="00893D68" w:rsidP="00893D68">
      <w:pPr>
        <w:pStyle w:val="Odsekzoznamu"/>
        <w:jc w:val="center"/>
        <w:rPr>
          <w:rFonts w:ascii="Arial" w:hAnsi="Arial" w:cs="Arial"/>
          <w:b/>
          <w:sz w:val="24"/>
          <w:szCs w:val="24"/>
        </w:rPr>
      </w:pPr>
    </w:p>
    <w:p w14:paraId="72FC032E" w14:textId="77777777" w:rsidR="00893D68" w:rsidRPr="00AB6EE6" w:rsidRDefault="00893D68" w:rsidP="00893D68">
      <w:pPr>
        <w:pStyle w:val="Odsekzoznamu"/>
        <w:jc w:val="center"/>
        <w:rPr>
          <w:rFonts w:ascii="Arial" w:hAnsi="Arial" w:cs="Arial"/>
          <w:b/>
          <w:sz w:val="24"/>
          <w:szCs w:val="24"/>
        </w:rPr>
      </w:pPr>
      <w:r w:rsidRPr="00AB6EE6">
        <w:rPr>
          <w:rFonts w:ascii="Arial" w:hAnsi="Arial" w:cs="Arial"/>
          <w:b/>
          <w:sz w:val="24"/>
          <w:szCs w:val="24"/>
        </w:rPr>
        <w:t>Čl. XII</w:t>
      </w:r>
    </w:p>
    <w:p w14:paraId="491300B5" w14:textId="77777777" w:rsidR="00893D68" w:rsidRPr="00AB6EE6" w:rsidRDefault="00893D68" w:rsidP="00893D68">
      <w:pPr>
        <w:pStyle w:val="Odsekzoznamu"/>
        <w:jc w:val="center"/>
        <w:rPr>
          <w:rFonts w:ascii="Arial" w:hAnsi="Arial" w:cs="Arial"/>
          <w:b/>
          <w:sz w:val="24"/>
          <w:szCs w:val="24"/>
        </w:rPr>
      </w:pPr>
      <w:r w:rsidRPr="00AB6EE6">
        <w:rPr>
          <w:rFonts w:ascii="Arial" w:hAnsi="Arial" w:cs="Arial"/>
          <w:b/>
          <w:sz w:val="24"/>
          <w:szCs w:val="24"/>
        </w:rPr>
        <w:lastRenderedPageBreak/>
        <w:t>Výročná správa</w:t>
      </w:r>
    </w:p>
    <w:p w14:paraId="790F0979" w14:textId="77777777" w:rsidR="00893D68" w:rsidRPr="00AB6EE6" w:rsidRDefault="00893D68" w:rsidP="00893D68">
      <w:pPr>
        <w:pStyle w:val="Odsekzoznamu"/>
        <w:jc w:val="center"/>
        <w:rPr>
          <w:rFonts w:ascii="Arial" w:hAnsi="Arial" w:cs="Arial"/>
          <w:b/>
          <w:sz w:val="24"/>
          <w:szCs w:val="24"/>
        </w:rPr>
      </w:pPr>
    </w:p>
    <w:p w14:paraId="50EB7279" w14:textId="77777777" w:rsidR="00893D68" w:rsidRPr="00AB6EE6" w:rsidRDefault="00893D68" w:rsidP="00893D68">
      <w:pPr>
        <w:pStyle w:val="Odsekzoznamu"/>
        <w:rPr>
          <w:rFonts w:ascii="Arial" w:hAnsi="Arial" w:cs="Arial"/>
        </w:rPr>
      </w:pPr>
      <w:r w:rsidRPr="00AB6EE6">
        <w:rPr>
          <w:rFonts w:ascii="Arial" w:hAnsi="Arial" w:cs="Arial"/>
        </w:rPr>
        <w:t xml:space="preserve">V bode 1 a 3 sú predĺžené termíny pre vypracovanie a odovzdanie výročnej správy.  </w:t>
      </w:r>
    </w:p>
    <w:p w14:paraId="73936E2F" w14:textId="77777777" w:rsidR="00893D68" w:rsidRPr="00AB6EE6" w:rsidRDefault="00893D68" w:rsidP="00893D68">
      <w:pPr>
        <w:pStyle w:val="Odsekzoznamu"/>
        <w:rPr>
          <w:rFonts w:ascii="Arial" w:hAnsi="Arial" w:cs="Arial"/>
        </w:rPr>
      </w:pPr>
    </w:p>
    <w:p w14:paraId="79F7064B" w14:textId="77777777" w:rsidR="00893D68" w:rsidRPr="00AB6EE6" w:rsidRDefault="00893D68" w:rsidP="00893D68">
      <w:pPr>
        <w:pStyle w:val="Odsekzoznamu"/>
        <w:rPr>
          <w:rFonts w:ascii="Arial" w:hAnsi="Arial" w:cs="Arial"/>
        </w:rPr>
      </w:pPr>
      <w:r w:rsidRPr="00AB6EE6">
        <w:rPr>
          <w:rFonts w:ascii="Arial" w:hAnsi="Arial" w:cs="Arial"/>
        </w:rPr>
        <w:t>V bode 1 je: Fond je povinný vypracovať výročnú správu za uplynulý kalendárny rok             vždy do 31. mája.</w:t>
      </w:r>
    </w:p>
    <w:p w14:paraId="14B969F4" w14:textId="77777777" w:rsidR="00893D68" w:rsidRPr="00AB6EE6" w:rsidRDefault="00893D68" w:rsidP="00893D68">
      <w:pPr>
        <w:pStyle w:val="Odsekzoznamu"/>
        <w:rPr>
          <w:rFonts w:ascii="Arial" w:hAnsi="Arial" w:cs="Arial"/>
          <w:b/>
          <w:sz w:val="24"/>
          <w:szCs w:val="24"/>
        </w:rPr>
      </w:pPr>
    </w:p>
    <w:p w14:paraId="28226F1D" w14:textId="77777777" w:rsidR="00893D68" w:rsidRPr="00AB6EE6" w:rsidRDefault="00893D68" w:rsidP="00893D68">
      <w:pPr>
        <w:pStyle w:val="Odsekzoznamu"/>
        <w:rPr>
          <w:rFonts w:ascii="Arial" w:hAnsi="Arial" w:cs="Arial"/>
        </w:rPr>
      </w:pPr>
      <w:r w:rsidRPr="00AB6EE6">
        <w:rPr>
          <w:rFonts w:ascii="Arial" w:hAnsi="Arial" w:cs="Arial"/>
        </w:rPr>
        <w:t xml:space="preserve"> V bode 3 je: Fond uloží výročnú správu do verejnej časti registra účtovných závierok najneskôr do  30. júna príslušného roka. </w:t>
      </w:r>
    </w:p>
    <w:p w14:paraId="4C0D6B39" w14:textId="77777777" w:rsidR="00893D68" w:rsidRPr="00AB6EE6" w:rsidRDefault="00893D68" w:rsidP="00893D68">
      <w:pPr>
        <w:pStyle w:val="Odsekzoznamu"/>
        <w:rPr>
          <w:rFonts w:ascii="Arial" w:hAnsi="Arial" w:cs="Arial"/>
          <w:b/>
          <w:sz w:val="24"/>
          <w:szCs w:val="24"/>
        </w:rPr>
      </w:pPr>
    </w:p>
    <w:p w14:paraId="39D752AF" w14:textId="77777777" w:rsidR="00893D68" w:rsidRPr="00AB6EE6" w:rsidRDefault="00893D68" w:rsidP="00893D68">
      <w:pPr>
        <w:pStyle w:val="Odsekzoznamu"/>
        <w:jc w:val="center"/>
        <w:rPr>
          <w:rFonts w:ascii="Arial" w:hAnsi="Arial" w:cs="Arial"/>
        </w:rPr>
      </w:pPr>
    </w:p>
    <w:p w14:paraId="148BC969" w14:textId="77777777" w:rsidR="00893D68" w:rsidRPr="00AB6EE6" w:rsidRDefault="00893D68" w:rsidP="00893D68">
      <w:pPr>
        <w:pStyle w:val="Odsekzoznamu"/>
        <w:jc w:val="center"/>
        <w:rPr>
          <w:rFonts w:ascii="Arial" w:hAnsi="Arial" w:cs="Arial"/>
          <w:b/>
          <w:sz w:val="24"/>
          <w:szCs w:val="24"/>
        </w:rPr>
      </w:pPr>
      <w:r w:rsidRPr="00AB6EE6">
        <w:rPr>
          <w:rFonts w:ascii="Arial" w:hAnsi="Arial" w:cs="Arial"/>
          <w:b/>
          <w:sz w:val="24"/>
          <w:szCs w:val="24"/>
        </w:rPr>
        <w:t>Čl. XIV</w:t>
      </w:r>
    </w:p>
    <w:p w14:paraId="51BA7FB5" w14:textId="77777777" w:rsidR="00893D68" w:rsidRPr="00AB6EE6" w:rsidRDefault="00893D68" w:rsidP="00893D68">
      <w:pPr>
        <w:pStyle w:val="Odsekzoznamu"/>
        <w:jc w:val="center"/>
        <w:rPr>
          <w:rFonts w:ascii="Arial" w:hAnsi="Arial" w:cs="Arial"/>
          <w:b/>
          <w:sz w:val="24"/>
          <w:szCs w:val="24"/>
        </w:rPr>
      </w:pPr>
      <w:r w:rsidRPr="00AB6EE6">
        <w:rPr>
          <w:rFonts w:ascii="Arial" w:hAnsi="Arial" w:cs="Arial"/>
          <w:b/>
          <w:sz w:val="24"/>
          <w:szCs w:val="24"/>
        </w:rPr>
        <w:t>Určenie osoby, na ktorú prejdú oprávnenia zriaďovateľa v prípade jeho smrti alebo zániku oprávnení</w:t>
      </w:r>
    </w:p>
    <w:p w14:paraId="7AC2364A" w14:textId="77777777" w:rsidR="00893D68" w:rsidRPr="00AB6EE6" w:rsidRDefault="00893D68" w:rsidP="00893D68">
      <w:pPr>
        <w:pStyle w:val="Odsekzoznamu"/>
        <w:rPr>
          <w:rFonts w:ascii="Arial" w:hAnsi="Arial" w:cs="Arial"/>
          <w:b/>
          <w:sz w:val="24"/>
          <w:szCs w:val="24"/>
        </w:rPr>
      </w:pPr>
    </w:p>
    <w:p w14:paraId="07A9B889" w14:textId="77777777" w:rsidR="00893D68" w:rsidRPr="00AB6EE6" w:rsidRDefault="00893D68" w:rsidP="00893D68">
      <w:pPr>
        <w:rPr>
          <w:rFonts w:ascii="Arial" w:hAnsi="Arial" w:cs="Arial"/>
        </w:rPr>
      </w:pPr>
      <w:r w:rsidRPr="00AB6EE6">
        <w:rPr>
          <w:rFonts w:ascii="Arial" w:hAnsi="Arial" w:cs="Arial"/>
        </w:rPr>
        <w:t>V článku sú zmenené osoby, na ktoré prejdú oprávnenia zriaďovateľa. ...</w:t>
      </w:r>
      <w:r w:rsidRPr="00AB6EE6">
        <w:rPr>
          <w:rFonts w:ascii="Arial" w:hAnsi="Arial" w:cs="Arial"/>
          <w:i/>
        </w:rPr>
        <w:t>na ich zákonných dedičov</w:t>
      </w:r>
      <w:r w:rsidRPr="00AB6EE6">
        <w:rPr>
          <w:rFonts w:ascii="Arial" w:hAnsi="Arial" w:cs="Arial"/>
        </w:rPr>
        <w:t xml:space="preserve"> sa zmenilo: na členov správnej rady.</w:t>
      </w:r>
    </w:p>
    <w:p w14:paraId="151918CB" w14:textId="77777777" w:rsidR="00893D68" w:rsidRPr="00AB6EE6" w:rsidRDefault="00893D68" w:rsidP="00893D68">
      <w:pPr>
        <w:rPr>
          <w:rFonts w:ascii="Arial" w:hAnsi="Arial" w:cs="Arial"/>
        </w:rPr>
      </w:pPr>
      <w:r w:rsidRPr="00AB6EE6">
        <w:rPr>
          <w:rFonts w:ascii="Arial" w:hAnsi="Arial" w:cs="Arial"/>
        </w:rPr>
        <w:t xml:space="preserve">Text článku je: </w:t>
      </w:r>
    </w:p>
    <w:p w14:paraId="7ED8DFFC" w14:textId="77777777" w:rsidR="00893D68" w:rsidRPr="00AB6EE6" w:rsidRDefault="00893D68" w:rsidP="00893D68">
      <w:pPr>
        <w:jc w:val="both"/>
        <w:rPr>
          <w:rFonts w:ascii="Arial" w:hAnsi="Arial" w:cs="Arial"/>
        </w:rPr>
      </w:pPr>
      <w:r w:rsidRPr="00AB6EE6">
        <w:rPr>
          <w:rFonts w:ascii="Arial" w:hAnsi="Arial" w:cs="Arial"/>
        </w:rPr>
        <w:t>Zriaďovatelia rozhodli, že v prípade smrti alebo zániku oprávnení niektorého zriaďovateľa prejdú tieto na členov správnej rady.</w:t>
      </w:r>
    </w:p>
    <w:p w14:paraId="6115C83F" w14:textId="77777777" w:rsidR="00893D68" w:rsidRPr="00AB6EE6" w:rsidRDefault="00893D68" w:rsidP="00893D68">
      <w:pPr>
        <w:pStyle w:val="Odsekzoznamu"/>
        <w:jc w:val="center"/>
        <w:rPr>
          <w:rFonts w:ascii="Arial" w:hAnsi="Arial" w:cs="Arial"/>
          <w:b/>
          <w:sz w:val="24"/>
          <w:szCs w:val="24"/>
        </w:rPr>
      </w:pPr>
    </w:p>
    <w:p w14:paraId="1BB002EA" w14:textId="77777777" w:rsidR="00893D68" w:rsidRPr="00AB6EE6" w:rsidRDefault="00893D68" w:rsidP="00893D68">
      <w:pPr>
        <w:pStyle w:val="Odsekzoznamu"/>
        <w:jc w:val="center"/>
        <w:rPr>
          <w:rFonts w:ascii="Arial" w:hAnsi="Arial" w:cs="Arial"/>
          <w:b/>
          <w:sz w:val="24"/>
          <w:szCs w:val="24"/>
        </w:rPr>
      </w:pPr>
      <w:r w:rsidRPr="00AB6EE6">
        <w:rPr>
          <w:rFonts w:ascii="Arial" w:hAnsi="Arial" w:cs="Arial"/>
          <w:b/>
          <w:sz w:val="24"/>
          <w:szCs w:val="24"/>
        </w:rPr>
        <w:t>Čl. XV</w:t>
      </w:r>
    </w:p>
    <w:p w14:paraId="4A6C7F4F" w14:textId="77777777" w:rsidR="00893D68" w:rsidRPr="00AB6EE6" w:rsidRDefault="00893D68" w:rsidP="00893D68">
      <w:pPr>
        <w:jc w:val="center"/>
        <w:rPr>
          <w:rFonts w:ascii="Arial" w:hAnsi="Arial" w:cs="Arial"/>
          <w:b/>
          <w:sz w:val="24"/>
          <w:szCs w:val="24"/>
        </w:rPr>
      </w:pPr>
      <w:r w:rsidRPr="00AB6EE6">
        <w:rPr>
          <w:rFonts w:ascii="Arial" w:hAnsi="Arial" w:cs="Arial"/>
          <w:b/>
          <w:sz w:val="24"/>
          <w:szCs w:val="24"/>
        </w:rPr>
        <w:t>Záverečné ustanovenia</w:t>
      </w:r>
    </w:p>
    <w:p w14:paraId="65EFF507" w14:textId="00838792" w:rsidR="00893D68" w:rsidRPr="00893D68" w:rsidRDefault="00893D68" w:rsidP="00893D68">
      <w:pPr>
        <w:pStyle w:val="Odsekzoznamu"/>
        <w:numPr>
          <w:ilvl w:val="0"/>
          <w:numId w:val="10"/>
        </w:numPr>
        <w:jc w:val="both"/>
        <w:rPr>
          <w:rFonts w:ascii="Arial" w:hAnsi="Arial" w:cs="Arial"/>
        </w:rPr>
      </w:pPr>
      <w:r w:rsidRPr="00893D68">
        <w:rPr>
          <w:rFonts w:ascii="Arial" w:hAnsi="Arial" w:cs="Arial"/>
        </w:rPr>
        <w:t>Týmto stráca platnosť a účinnosť štatút, ktorý bol vydaný dňa 25.10.2016.</w:t>
      </w:r>
    </w:p>
    <w:p w14:paraId="438B4E1B" w14:textId="733A609B" w:rsidR="00893D68" w:rsidRPr="00893D68" w:rsidRDefault="00893D68" w:rsidP="00893D68">
      <w:pPr>
        <w:pStyle w:val="Odsekzoznamu"/>
        <w:numPr>
          <w:ilvl w:val="0"/>
          <w:numId w:val="10"/>
        </w:numPr>
        <w:jc w:val="both"/>
        <w:rPr>
          <w:rFonts w:ascii="Arial" w:hAnsi="Arial" w:cs="Arial"/>
        </w:rPr>
      </w:pPr>
      <w:r w:rsidRPr="00AB6EE6">
        <w:rPr>
          <w:rFonts w:ascii="Arial" w:hAnsi="Arial" w:cs="Arial"/>
        </w:rPr>
        <w:t>Štatút nadobúda platnosť dňom jeho schválenia zriaďovateľmi a účinnosť dňom jeho registrácie Krajským úradom v Nitre.</w:t>
      </w:r>
    </w:p>
    <w:p w14:paraId="524038E0" w14:textId="3A4D204D" w:rsidR="00893D68" w:rsidRPr="00AB6EE6" w:rsidRDefault="00893D68" w:rsidP="00893D68">
      <w:pPr>
        <w:jc w:val="both"/>
        <w:rPr>
          <w:rFonts w:ascii="Arial" w:hAnsi="Arial" w:cs="Arial"/>
        </w:rPr>
      </w:pPr>
    </w:p>
    <w:p w14:paraId="2EC94D4C" w14:textId="71793FE9" w:rsidR="000873BB" w:rsidRDefault="006A62A1" w:rsidP="001E4C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Zmeny v zložení orgánov:</w:t>
      </w:r>
    </w:p>
    <w:p w14:paraId="02F300E0" w14:textId="6EDB4D87" w:rsidR="006A62A1" w:rsidRDefault="006A62A1" w:rsidP="001E4C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Boli zvolení: predseda správnej rady-Roman </w:t>
      </w:r>
      <w:proofErr w:type="spellStart"/>
      <w:r>
        <w:rPr>
          <w:rFonts w:ascii="Arial" w:hAnsi="Arial" w:cs="Arial"/>
          <w:sz w:val="24"/>
          <w:szCs w:val="24"/>
        </w:rPr>
        <w:t>Herc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</w:p>
    <w:p w14:paraId="6E914A93" w14:textId="4F58FCC7" w:rsidR="003D5265" w:rsidRDefault="006A62A1" w:rsidP="0096347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správca </w:t>
      </w:r>
      <w:proofErr w:type="spellStart"/>
      <w:r>
        <w:rPr>
          <w:rFonts w:ascii="Arial" w:hAnsi="Arial" w:cs="Arial"/>
          <w:sz w:val="24"/>
          <w:szCs w:val="24"/>
        </w:rPr>
        <w:t>n.f</w:t>
      </w:r>
      <w:proofErr w:type="spellEnd"/>
      <w:r>
        <w:rPr>
          <w:rFonts w:ascii="Arial" w:hAnsi="Arial" w:cs="Arial"/>
          <w:sz w:val="24"/>
          <w:szCs w:val="24"/>
        </w:rPr>
        <w:t>. – Ing. Jozef Michalík</w:t>
      </w:r>
    </w:p>
    <w:p w14:paraId="34AD9B0B" w14:textId="77777777" w:rsidR="00AB2D87" w:rsidRDefault="00AB2D87" w:rsidP="00963472">
      <w:pPr>
        <w:rPr>
          <w:rFonts w:ascii="Arial" w:hAnsi="Arial" w:cs="Arial"/>
          <w:sz w:val="24"/>
          <w:szCs w:val="24"/>
        </w:rPr>
      </w:pPr>
    </w:p>
    <w:p w14:paraId="00E33BA4" w14:textId="77777777" w:rsidR="00034198" w:rsidRPr="007452B9" w:rsidRDefault="00034198" w:rsidP="00034198">
      <w:pPr>
        <w:ind w:left="1416" w:hanging="141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Predseda správnej rady: Roman </w:t>
      </w:r>
      <w:proofErr w:type="spellStart"/>
      <w:r>
        <w:rPr>
          <w:rFonts w:ascii="Arial" w:hAnsi="Arial" w:cs="Arial"/>
          <w:sz w:val="24"/>
          <w:szCs w:val="24"/>
        </w:rPr>
        <w:t>Herc</w:t>
      </w:r>
      <w:proofErr w:type="spellEnd"/>
    </w:p>
    <w:p w14:paraId="2873BEAC" w14:textId="77777777" w:rsidR="00034198" w:rsidRDefault="00572CFD" w:rsidP="002807D7">
      <w:pPr>
        <w:ind w:left="1416" w:hanging="141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Správca: Ing Jozef Michalík</w:t>
      </w:r>
      <w:r w:rsidR="008A5C5A" w:rsidRPr="007452B9">
        <w:rPr>
          <w:rFonts w:ascii="Arial" w:hAnsi="Arial" w:cs="Arial"/>
          <w:sz w:val="24"/>
          <w:szCs w:val="24"/>
        </w:rPr>
        <w:t xml:space="preserve"> </w:t>
      </w:r>
    </w:p>
    <w:p w14:paraId="7B6699E2" w14:textId="07AFF8C0" w:rsidR="00760BB5" w:rsidRPr="007452B9" w:rsidRDefault="00AB7322" w:rsidP="002807D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C25618" w:rsidRPr="007452B9">
        <w:rPr>
          <w:rFonts w:ascii="Arial" w:hAnsi="Arial" w:cs="Arial"/>
          <w:sz w:val="24"/>
          <w:szCs w:val="24"/>
        </w:rPr>
        <w:t xml:space="preserve">Tlmače, dňa </w:t>
      </w:r>
      <w:r w:rsidR="00EA6146">
        <w:rPr>
          <w:rFonts w:ascii="Arial" w:hAnsi="Arial" w:cs="Arial"/>
          <w:sz w:val="24"/>
          <w:szCs w:val="24"/>
        </w:rPr>
        <w:t>31.3.2026</w:t>
      </w:r>
    </w:p>
    <w:sectPr w:rsidR="00760BB5" w:rsidRPr="007452B9" w:rsidSect="002C6431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22063"/>
    <w:multiLevelType w:val="hybridMultilevel"/>
    <w:tmpl w:val="9E326D0E"/>
    <w:lvl w:ilvl="0" w:tplc="210ADFBA">
      <w:start w:val="6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622B73"/>
    <w:multiLevelType w:val="hybridMultilevel"/>
    <w:tmpl w:val="881E6506"/>
    <w:lvl w:ilvl="0" w:tplc="D01086D8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" w15:restartNumberingAfterBreak="0">
    <w:nsid w:val="1D267814"/>
    <w:multiLevelType w:val="hybridMultilevel"/>
    <w:tmpl w:val="1674BD42"/>
    <w:lvl w:ilvl="0" w:tplc="95D8FDC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1DDA74FF"/>
    <w:multiLevelType w:val="hybridMultilevel"/>
    <w:tmpl w:val="A8F080A6"/>
    <w:lvl w:ilvl="0" w:tplc="B7664D8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9736126"/>
    <w:multiLevelType w:val="hybridMultilevel"/>
    <w:tmpl w:val="DF44C61C"/>
    <w:lvl w:ilvl="0" w:tplc="A07C3B9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852C53"/>
    <w:multiLevelType w:val="hybridMultilevel"/>
    <w:tmpl w:val="D2D60EDA"/>
    <w:lvl w:ilvl="0" w:tplc="EE7E1158">
      <w:numFmt w:val="bullet"/>
      <w:lvlText w:val="-"/>
      <w:lvlJc w:val="left"/>
      <w:pPr>
        <w:ind w:left="1068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31F3656A"/>
    <w:multiLevelType w:val="hybridMultilevel"/>
    <w:tmpl w:val="C73AAA5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F670D4"/>
    <w:multiLevelType w:val="hybridMultilevel"/>
    <w:tmpl w:val="83E2EC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6F7FF0"/>
    <w:multiLevelType w:val="hybridMultilevel"/>
    <w:tmpl w:val="0F42A690"/>
    <w:lvl w:ilvl="0" w:tplc="DAE061B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7A945B7B"/>
    <w:multiLevelType w:val="hybridMultilevel"/>
    <w:tmpl w:val="F60CBA16"/>
    <w:lvl w:ilvl="0" w:tplc="942E282E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29118F"/>
    <w:multiLevelType w:val="hybridMultilevel"/>
    <w:tmpl w:val="C0DAE5F8"/>
    <w:lvl w:ilvl="0" w:tplc="BFE2E9FA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940644980">
    <w:abstractNumId w:val="8"/>
  </w:num>
  <w:num w:numId="2" w16cid:durableId="1454589831">
    <w:abstractNumId w:val="2"/>
  </w:num>
  <w:num w:numId="3" w16cid:durableId="1587112884">
    <w:abstractNumId w:val="10"/>
  </w:num>
  <w:num w:numId="4" w16cid:durableId="2108576192">
    <w:abstractNumId w:val="1"/>
  </w:num>
  <w:num w:numId="5" w16cid:durableId="1054814692">
    <w:abstractNumId w:val="4"/>
  </w:num>
  <w:num w:numId="6" w16cid:durableId="678115360">
    <w:abstractNumId w:val="6"/>
  </w:num>
  <w:num w:numId="7" w16cid:durableId="290988932">
    <w:abstractNumId w:val="9"/>
  </w:num>
  <w:num w:numId="8" w16cid:durableId="355623486">
    <w:abstractNumId w:val="7"/>
  </w:num>
  <w:num w:numId="9" w16cid:durableId="500583150">
    <w:abstractNumId w:val="5"/>
  </w:num>
  <w:num w:numId="10" w16cid:durableId="498618014">
    <w:abstractNumId w:val="3"/>
  </w:num>
  <w:num w:numId="11" w16cid:durableId="8511396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0BB5"/>
    <w:rsid w:val="00034198"/>
    <w:rsid w:val="0003770A"/>
    <w:rsid w:val="00044DAE"/>
    <w:rsid w:val="000741D4"/>
    <w:rsid w:val="00080503"/>
    <w:rsid w:val="000873BB"/>
    <w:rsid w:val="00096FC6"/>
    <w:rsid w:val="000C26E0"/>
    <w:rsid w:val="000C49DC"/>
    <w:rsid w:val="000D34DB"/>
    <w:rsid w:val="0010206F"/>
    <w:rsid w:val="0014363A"/>
    <w:rsid w:val="001E4C6D"/>
    <w:rsid w:val="0021246B"/>
    <w:rsid w:val="00224206"/>
    <w:rsid w:val="002311A2"/>
    <w:rsid w:val="00265AAF"/>
    <w:rsid w:val="002807D7"/>
    <w:rsid w:val="00290658"/>
    <w:rsid w:val="002B1F23"/>
    <w:rsid w:val="002C6431"/>
    <w:rsid w:val="002C6BF3"/>
    <w:rsid w:val="00330AC7"/>
    <w:rsid w:val="00342F8E"/>
    <w:rsid w:val="003939A7"/>
    <w:rsid w:val="00397844"/>
    <w:rsid w:val="003D5265"/>
    <w:rsid w:val="003E604C"/>
    <w:rsid w:val="00437552"/>
    <w:rsid w:val="0048304A"/>
    <w:rsid w:val="00496E5B"/>
    <w:rsid w:val="004A17DB"/>
    <w:rsid w:val="004E7ECF"/>
    <w:rsid w:val="00572CFD"/>
    <w:rsid w:val="005B0718"/>
    <w:rsid w:val="005B1494"/>
    <w:rsid w:val="005B4981"/>
    <w:rsid w:val="006246DE"/>
    <w:rsid w:val="0062725F"/>
    <w:rsid w:val="00651DEE"/>
    <w:rsid w:val="006635EE"/>
    <w:rsid w:val="0066680F"/>
    <w:rsid w:val="00690949"/>
    <w:rsid w:val="006A0CAC"/>
    <w:rsid w:val="006A62A1"/>
    <w:rsid w:val="006A7EDA"/>
    <w:rsid w:val="006B71B5"/>
    <w:rsid w:val="007028EC"/>
    <w:rsid w:val="007452B9"/>
    <w:rsid w:val="00760BB5"/>
    <w:rsid w:val="00777029"/>
    <w:rsid w:val="00797CBA"/>
    <w:rsid w:val="007A2FC2"/>
    <w:rsid w:val="007C6283"/>
    <w:rsid w:val="00842B3F"/>
    <w:rsid w:val="00886636"/>
    <w:rsid w:val="00893D68"/>
    <w:rsid w:val="008A5C5A"/>
    <w:rsid w:val="009270DE"/>
    <w:rsid w:val="00936C07"/>
    <w:rsid w:val="00942703"/>
    <w:rsid w:val="00963472"/>
    <w:rsid w:val="00975643"/>
    <w:rsid w:val="009A0156"/>
    <w:rsid w:val="009A6712"/>
    <w:rsid w:val="009B3DCA"/>
    <w:rsid w:val="009B5B91"/>
    <w:rsid w:val="009F1084"/>
    <w:rsid w:val="00A27F38"/>
    <w:rsid w:val="00A871E1"/>
    <w:rsid w:val="00AB2D87"/>
    <w:rsid w:val="00AB7322"/>
    <w:rsid w:val="00AE0F11"/>
    <w:rsid w:val="00AF6073"/>
    <w:rsid w:val="00B231C5"/>
    <w:rsid w:val="00B24762"/>
    <w:rsid w:val="00B30A74"/>
    <w:rsid w:val="00B56CE1"/>
    <w:rsid w:val="00B70A07"/>
    <w:rsid w:val="00B765AB"/>
    <w:rsid w:val="00BB0AB4"/>
    <w:rsid w:val="00BB1C97"/>
    <w:rsid w:val="00BE4D18"/>
    <w:rsid w:val="00BF38C3"/>
    <w:rsid w:val="00BF5629"/>
    <w:rsid w:val="00BF6DED"/>
    <w:rsid w:val="00C25618"/>
    <w:rsid w:val="00C33F12"/>
    <w:rsid w:val="00C5578E"/>
    <w:rsid w:val="00C74966"/>
    <w:rsid w:val="00CB475F"/>
    <w:rsid w:val="00CE534B"/>
    <w:rsid w:val="00D17F6D"/>
    <w:rsid w:val="00D54682"/>
    <w:rsid w:val="00D57543"/>
    <w:rsid w:val="00DB6F0A"/>
    <w:rsid w:val="00E144FC"/>
    <w:rsid w:val="00E26965"/>
    <w:rsid w:val="00E37FB7"/>
    <w:rsid w:val="00E4163F"/>
    <w:rsid w:val="00E51BF4"/>
    <w:rsid w:val="00EA6146"/>
    <w:rsid w:val="00EB1793"/>
    <w:rsid w:val="00EC2ED4"/>
    <w:rsid w:val="00EF3767"/>
    <w:rsid w:val="00F97464"/>
    <w:rsid w:val="00FA2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072248"/>
  <w15:chartTrackingRefBased/>
  <w15:docId w15:val="{6D2127A3-DDA9-4AC5-86E2-7306F39B1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0B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1273C5-D030-499B-99A6-B169183B06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929</Words>
  <Characters>5297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Lackova</dc:creator>
  <cp:keywords/>
  <dc:description/>
  <cp:lastModifiedBy>Eja Michaliková</cp:lastModifiedBy>
  <cp:revision>2</cp:revision>
  <cp:lastPrinted>2025-05-22T15:42:00Z</cp:lastPrinted>
  <dcterms:created xsi:type="dcterms:W3CDTF">2026-06-30T13:40:00Z</dcterms:created>
  <dcterms:modified xsi:type="dcterms:W3CDTF">2026-06-30T13:40:00Z</dcterms:modified>
</cp:coreProperties>
</file>