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A7935" w14:textId="77777777" w:rsidR="00AD5A31" w:rsidRPr="004250F6" w:rsidRDefault="00AD5A31" w:rsidP="00F21EB7">
      <w:pPr>
        <w:tabs>
          <w:tab w:val="left" w:pos="9000"/>
        </w:tabs>
        <w:suppressAutoHyphens/>
        <w:jc w:val="center"/>
        <w:rPr>
          <w:b/>
          <w:sz w:val="20"/>
          <w:szCs w:val="20"/>
        </w:rPr>
      </w:pPr>
      <w:r w:rsidRPr="004250F6">
        <w:rPr>
          <w:b/>
          <w:sz w:val="20"/>
          <w:szCs w:val="20"/>
        </w:rPr>
        <w:t>Poznámky k účtovnej závierke</w:t>
      </w:r>
    </w:p>
    <w:p w14:paraId="5A28C915" w14:textId="763A4954" w:rsidR="00AD5A31" w:rsidRPr="004250F6" w:rsidRDefault="00AD5A31" w:rsidP="00F21EB7">
      <w:pPr>
        <w:tabs>
          <w:tab w:val="left" w:pos="9000"/>
        </w:tabs>
        <w:suppressAutoHyphens/>
        <w:jc w:val="center"/>
        <w:rPr>
          <w:b/>
          <w:sz w:val="20"/>
          <w:szCs w:val="20"/>
        </w:rPr>
      </w:pPr>
      <w:r w:rsidRPr="004250F6">
        <w:rPr>
          <w:b/>
          <w:sz w:val="20"/>
          <w:szCs w:val="20"/>
        </w:rPr>
        <w:t>zostavenej k  </w:t>
      </w:r>
      <w:bookmarkStart w:id="0" w:name="EntityDateEnd"/>
      <w:r w:rsidRPr="004250F6">
        <w:rPr>
          <w:b/>
          <w:sz w:val="20"/>
          <w:szCs w:val="20"/>
        </w:rPr>
        <w:t>31. decembru 20</w:t>
      </w:r>
      <w:bookmarkEnd w:id="0"/>
      <w:r w:rsidRPr="004250F6">
        <w:rPr>
          <w:b/>
          <w:sz w:val="20"/>
          <w:szCs w:val="20"/>
        </w:rPr>
        <w:t>2</w:t>
      </w:r>
      <w:r w:rsidR="00B51E4F">
        <w:rPr>
          <w:b/>
          <w:sz w:val="20"/>
          <w:szCs w:val="20"/>
        </w:rPr>
        <w:t>4</w:t>
      </w:r>
    </w:p>
    <w:p w14:paraId="49C67F2C" w14:textId="77777777" w:rsidR="0065490F" w:rsidRPr="004250F6" w:rsidRDefault="0065490F" w:rsidP="00F21EB7">
      <w:pPr>
        <w:jc w:val="both"/>
        <w:rPr>
          <w:sz w:val="20"/>
          <w:szCs w:val="20"/>
        </w:rPr>
      </w:pPr>
    </w:p>
    <w:p w14:paraId="226BEAD4" w14:textId="013DAB65" w:rsidR="00AD5A31" w:rsidRPr="00644342" w:rsidRDefault="00644342" w:rsidP="00644342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t>I.</w:t>
      </w:r>
      <w:r>
        <w:rPr>
          <w:b/>
          <w:bCs/>
          <w:sz w:val="20"/>
          <w:szCs w:val="20"/>
        </w:rPr>
        <w:tab/>
      </w:r>
      <w:r w:rsidR="00AD5A31" w:rsidRPr="00644342">
        <w:rPr>
          <w:b/>
          <w:bCs/>
          <w:sz w:val="20"/>
          <w:szCs w:val="20"/>
        </w:rPr>
        <w:t>VŠEOBECNÉ INFORMÁCIE</w:t>
      </w:r>
    </w:p>
    <w:p w14:paraId="32AB4777" w14:textId="77777777" w:rsidR="00644342" w:rsidRPr="00644342" w:rsidRDefault="00644342" w:rsidP="00644342"/>
    <w:p w14:paraId="211C9B3D" w14:textId="148D96AD" w:rsidR="00AD5A31" w:rsidRPr="00270614" w:rsidRDefault="00AD5A31" w:rsidP="00F21EB7">
      <w:pPr>
        <w:jc w:val="both"/>
        <w:rPr>
          <w:b/>
          <w:bCs/>
          <w:sz w:val="20"/>
          <w:szCs w:val="20"/>
        </w:rPr>
      </w:pPr>
      <w:r w:rsidRPr="00270614">
        <w:rPr>
          <w:b/>
          <w:bCs/>
          <w:sz w:val="20"/>
          <w:szCs w:val="20"/>
        </w:rPr>
        <w:t>1.</w:t>
      </w:r>
      <w:r w:rsidR="00270614" w:rsidRPr="00270614">
        <w:rPr>
          <w:b/>
          <w:bCs/>
          <w:sz w:val="20"/>
          <w:szCs w:val="20"/>
        </w:rPr>
        <w:t xml:space="preserve"> </w:t>
      </w:r>
      <w:r w:rsidR="00644342">
        <w:rPr>
          <w:b/>
          <w:bCs/>
          <w:sz w:val="20"/>
          <w:szCs w:val="20"/>
        </w:rPr>
        <w:t xml:space="preserve"> </w:t>
      </w:r>
      <w:r w:rsidRPr="00270614">
        <w:rPr>
          <w:b/>
          <w:bCs/>
          <w:sz w:val="20"/>
          <w:szCs w:val="20"/>
        </w:rPr>
        <w:t>Názov a sídlo</w:t>
      </w:r>
    </w:p>
    <w:p w14:paraId="617C2CEE" w14:textId="77777777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Vendel s.r.o.</w:t>
      </w:r>
    </w:p>
    <w:p w14:paraId="73D48205" w14:textId="5978C2AC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Vodárenská 34</w:t>
      </w:r>
    </w:p>
    <w:p w14:paraId="3A8CF8AC" w14:textId="5CEB05C8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931 01 Šamorín</w:t>
      </w:r>
    </w:p>
    <w:p w14:paraId="4D2CA5E4" w14:textId="77777777" w:rsidR="00AD5A31" w:rsidRPr="004250F6" w:rsidRDefault="00AD5A31" w:rsidP="00F21EB7">
      <w:pPr>
        <w:jc w:val="both"/>
        <w:rPr>
          <w:sz w:val="20"/>
          <w:szCs w:val="20"/>
        </w:rPr>
      </w:pPr>
    </w:p>
    <w:p w14:paraId="44E4F9A3" w14:textId="23413406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Spoločnosť Vendel s.r.o. (ďalej len „Spoločnosť“) bola založená 25. októbra 2019 a do Obchodného registra bola zapísaná 26. novembra 2019.(Obchodný register Okresného súdu TrnavaI.v Trnave, oddiel . lSro, vložka č. 45708/T. 66303/B).</w:t>
      </w:r>
    </w:p>
    <w:p w14:paraId="1F49CBF1" w14:textId="77777777" w:rsidR="00AD5A31" w:rsidRPr="004250F6" w:rsidRDefault="00AD5A31" w:rsidP="00F21EB7">
      <w:pPr>
        <w:jc w:val="both"/>
        <w:rPr>
          <w:sz w:val="20"/>
          <w:szCs w:val="20"/>
        </w:rPr>
      </w:pPr>
    </w:p>
    <w:p w14:paraId="6D219B57" w14:textId="7FDF52E0" w:rsidR="00AD5A31" w:rsidRPr="00270614" w:rsidRDefault="00AD5A31" w:rsidP="00F21EB7">
      <w:pPr>
        <w:jc w:val="both"/>
        <w:rPr>
          <w:i/>
          <w:iCs/>
          <w:sz w:val="20"/>
          <w:szCs w:val="20"/>
        </w:rPr>
      </w:pPr>
      <w:r w:rsidRPr="00270614">
        <w:rPr>
          <w:i/>
          <w:iCs/>
          <w:sz w:val="20"/>
          <w:szCs w:val="20"/>
        </w:rPr>
        <w:t>Opis vykonávanej činnosti Spoločnosti</w:t>
      </w:r>
      <w:r w:rsidR="00270614">
        <w:rPr>
          <w:i/>
          <w:iCs/>
          <w:sz w:val="20"/>
          <w:szCs w:val="20"/>
        </w:rPr>
        <w:t>:</w:t>
      </w:r>
    </w:p>
    <w:p w14:paraId="3D513AB0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Výroba potravinárskych výrobkov </w:t>
      </w:r>
    </w:p>
    <w:p w14:paraId="704542EF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Výroba nápojov </w:t>
      </w:r>
    </w:p>
    <w:p w14:paraId="2C25B23A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Sprostredkovateľská činnosť v oblasti obchodu, služieb, výroby </w:t>
      </w:r>
    </w:p>
    <w:p w14:paraId="3D332806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Kúpa tovaru na účely jeho predaja konečnému spotrebiteľovi (maloobchod) alebo iným prevádzkovateľom živnosti (veľkoobchod) </w:t>
      </w:r>
    </w:p>
    <w:p w14:paraId="6E93368F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Skladovanie a pomocné činnosti v doprave </w:t>
      </w:r>
    </w:p>
    <w:p w14:paraId="20A0F7A0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Poskytovanie služieb rýchleho občerstvenia v spojení s predajom na priamu konzumáciu </w:t>
      </w:r>
    </w:p>
    <w:p w14:paraId="5A486959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Vedenie účtovníctva </w:t>
      </w:r>
    </w:p>
    <w:p w14:paraId="26FE6C53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Činnosť podnikateľských, organizačných a ekonomických poradcov </w:t>
      </w:r>
    </w:p>
    <w:p w14:paraId="098E82B3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Reklamné a marketingové služby, prieskum trhu a verejnej mienky </w:t>
      </w:r>
    </w:p>
    <w:p w14:paraId="3B38B8A3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Výroba strojov a zariadení pre všeobecné účely </w:t>
      </w:r>
    </w:p>
    <w:p w14:paraId="0A10141E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Uskutočňovanie stavieb a ich zmien </w:t>
      </w:r>
    </w:p>
    <w:p w14:paraId="25E080A4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Prípravné práce k realizácii stavby </w:t>
      </w:r>
    </w:p>
    <w:p w14:paraId="30B3E0D5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Dokončovacie stavebné práce pri realizácii exteriérov a interiérov </w:t>
      </w:r>
    </w:p>
    <w:p w14:paraId="7FC50944" w14:textId="77777777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 xml:space="preserve">Opracovanie drevnej hmoty a výroba komponentov z dreva </w:t>
      </w:r>
    </w:p>
    <w:p w14:paraId="0E940EC7" w14:textId="78915DF2" w:rsidR="00AD5A31" w:rsidRPr="004250F6" w:rsidRDefault="00AD5A31" w:rsidP="00270614">
      <w:pPr>
        <w:tabs>
          <w:tab w:val="left" w:pos="284"/>
        </w:tabs>
        <w:jc w:val="both"/>
        <w:rPr>
          <w:sz w:val="20"/>
          <w:szCs w:val="20"/>
        </w:rPr>
      </w:pPr>
      <w:r w:rsidRPr="004250F6">
        <w:rPr>
          <w:sz w:val="20"/>
          <w:szCs w:val="20"/>
        </w:rPr>
        <w:t>-</w:t>
      </w:r>
      <w:r w:rsidRPr="004250F6">
        <w:rPr>
          <w:sz w:val="20"/>
          <w:szCs w:val="20"/>
        </w:rPr>
        <w:tab/>
        <w:t>Výroba jednoduchých výrobkov z dreva, korku, slamy, prútia a ich úprava, oprava a údržba</w:t>
      </w:r>
    </w:p>
    <w:p w14:paraId="717717B8" w14:textId="77777777" w:rsidR="00AD5A31" w:rsidRDefault="00AD5A31" w:rsidP="00F21EB7">
      <w:pPr>
        <w:jc w:val="both"/>
        <w:rPr>
          <w:sz w:val="20"/>
          <w:szCs w:val="20"/>
        </w:rPr>
      </w:pPr>
    </w:p>
    <w:p w14:paraId="6EF59216" w14:textId="77777777" w:rsidR="00644342" w:rsidRPr="004250F6" w:rsidRDefault="00644342" w:rsidP="00F21EB7">
      <w:pPr>
        <w:jc w:val="both"/>
        <w:rPr>
          <w:sz w:val="20"/>
          <w:szCs w:val="20"/>
        </w:rPr>
      </w:pPr>
    </w:p>
    <w:p w14:paraId="00D5DA32" w14:textId="16DA27EB" w:rsidR="00AD5A31" w:rsidRPr="00644342" w:rsidRDefault="00AD5A31" w:rsidP="00F21EB7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t>2.</w:t>
      </w:r>
      <w:r w:rsidR="00644342">
        <w:rPr>
          <w:b/>
          <w:bCs/>
          <w:sz w:val="20"/>
          <w:szCs w:val="20"/>
        </w:rPr>
        <w:t xml:space="preserve"> </w:t>
      </w:r>
      <w:r w:rsidRPr="00644342">
        <w:rPr>
          <w:b/>
          <w:bCs/>
          <w:sz w:val="20"/>
          <w:szCs w:val="20"/>
        </w:rPr>
        <w:t>Neobmedzené ručenie</w:t>
      </w:r>
    </w:p>
    <w:p w14:paraId="27205674" w14:textId="77777777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 xml:space="preserve">Spoločnosť nie je neobmedzene ručiacim spoločníkom v iných účtovných jednotkách. </w:t>
      </w:r>
    </w:p>
    <w:p w14:paraId="510110DC" w14:textId="77777777" w:rsidR="00AD5A31" w:rsidRDefault="00AD5A31" w:rsidP="00F21EB7">
      <w:pPr>
        <w:jc w:val="both"/>
        <w:rPr>
          <w:sz w:val="20"/>
          <w:szCs w:val="20"/>
        </w:rPr>
      </w:pPr>
    </w:p>
    <w:p w14:paraId="768104A9" w14:textId="77777777" w:rsidR="00644342" w:rsidRPr="004250F6" w:rsidRDefault="00644342" w:rsidP="00F21EB7">
      <w:pPr>
        <w:jc w:val="both"/>
        <w:rPr>
          <w:sz w:val="20"/>
          <w:szCs w:val="20"/>
        </w:rPr>
      </w:pPr>
    </w:p>
    <w:p w14:paraId="30F0BB8A" w14:textId="319B950C" w:rsidR="00AD5A31" w:rsidRPr="00644342" w:rsidRDefault="00AD5A31" w:rsidP="00F21EB7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t>3.</w:t>
      </w:r>
      <w:r w:rsidR="00644342" w:rsidRPr="00644342">
        <w:rPr>
          <w:b/>
          <w:bCs/>
          <w:sz w:val="20"/>
          <w:szCs w:val="20"/>
        </w:rPr>
        <w:t xml:space="preserve"> </w:t>
      </w:r>
      <w:r w:rsidRPr="00644342">
        <w:rPr>
          <w:b/>
          <w:bCs/>
          <w:sz w:val="20"/>
          <w:szCs w:val="20"/>
        </w:rPr>
        <w:t>Právny dôvod na zostavenie účtovnej závierky</w:t>
      </w:r>
    </w:p>
    <w:p w14:paraId="2A27D1AA" w14:textId="0426AC56" w:rsidR="00AD5A31" w:rsidRPr="004250F6" w:rsidRDefault="00AD5A31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Účtovná závierka Spoločnosti k 31. decembru 202</w:t>
      </w:r>
      <w:r w:rsidR="00B51E4F">
        <w:rPr>
          <w:sz w:val="20"/>
          <w:szCs w:val="20"/>
        </w:rPr>
        <w:t>4</w:t>
      </w:r>
      <w:r w:rsidRPr="004250F6">
        <w:rPr>
          <w:sz w:val="20"/>
          <w:szCs w:val="20"/>
        </w:rPr>
        <w:t xml:space="preserve"> je zostavená ako riadna účtovná závierka podľa § 17 ods. 6 zákona NR SR č. 431/2002 Z.z. o účtovníctve v znení neskorších predpisov (ďalej len „zákon o účtovníctve“) za účtovné obdobie od 01. januára 202</w:t>
      </w:r>
      <w:r w:rsidR="00BD70C9">
        <w:rPr>
          <w:sz w:val="20"/>
          <w:szCs w:val="20"/>
        </w:rPr>
        <w:t>4</w:t>
      </w:r>
      <w:r w:rsidRPr="004250F6">
        <w:rPr>
          <w:sz w:val="20"/>
          <w:szCs w:val="20"/>
        </w:rPr>
        <w:t xml:space="preserve"> do 31. decembra 202</w:t>
      </w:r>
      <w:r w:rsidR="00CF3665">
        <w:rPr>
          <w:sz w:val="20"/>
          <w:szCs w:val="20"/>
        </w:rPr>
        <w:t>4</w:t>
      </w:r>
      <w:r w:rsidRPr="004250F6">
        <w:rPr>
          <w:sz w:val="20"/>
          <w:szCs w:val="20"/>
        </w:rPr>
        <w:t>.</w:t>
      </w:r>
    </w:p>
    <w:p w14:paraId="68290227" w14:textId="77777777" w:rsidR="00AD5A31" w:rsidRDefault="00AD5A31" w:rsidP="00F21EB7">
      <w:pPr>
        <w:jc w:val="both"/>
        <w:rPr>
          <w:sz w:val="20"/>
          <w:szCs w:val="20"/>
        </w:rPr>
      </w:pPr>
    </w:p>
    <w:p w14:paraId="4D57A80E" w14:textId="77777777" w:rsidR="00644342" w:rsidRPr="004250F6" w:rsidRDefault="00644342" w:rsidP="00F21EB7">
      <w:pPr>
        <w:jc w:val="both"/>
        <w:rPr>
          <w:sz w:val="20"/>
          <w:szCs w:val="20"/>
        </w:rPr>
      </w:pPr>
    </w:p>
    <w:p w14:paraId="4C3AB954" w14:textId="0F428220" w:rsidR="00AD5A31" w:rsidRPr="00644342" w:rsidRDefault="00AD5A31" w:rsidP="00F21EB7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t>4.</w:t>
      </w:r>
      <w:r w:rsidR="00644342" w:rsidRPr="00644342">
        <w:rPr>
          <w:b/>
          <w:bCs/>
          <w:sz w:val="20"/>
          <w:szCs w:val="20"/>
        </w:rPr>
        <w:t xml:space="preserve"> </w:t>
      </w:r>
      <w:r w:rsidRPr="00644342">
        <w:rPr>
          <w:b/>
          <w:bCs/>
          <w:sz w:val="20"/>
          <w:szCs w:val="20"/>
        </w:rPr>
        <w:t>Počet zamestnancov</w:t>
      </w:r>
    </w:p>
    <w:p w14:paraId="487E049B" w14:textId="77777777" w:rsidR="00AD5A31" w:rsidRPr="004250F6" w:rsidRDefault="00AD5A31" w:rsidP="00F21EB7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807"/>
        <w:gridCol w:w="1627"/>
        <w:gridCol w:w="1628"/>
      </w:tblGrid>
      <w:tr w:rsidR="00AD5A31" w:rsidRPr="004250F6" w14:paraId="67E9239B" w14:textId="77777777" w:rsidTr="00875213">
        <w:tc>
          <w:tcPr>
            <w:tcW w:w="5807" w:type="dxa"/>
            <w:vAlign w:val="center"/>
          </w:tcPr>
          <w:p w14:paraId="30A03619" w14:textId="0F58EC06" w:rsidR="00AD5A31" w:rsidRPr="004250F6" w:rsidRDefault="00AD5A31" w:rsidP="0087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627" w:type="dxa"/>
            <w:vAlign w:val="center"/>
          </w:tcPr>
          <w:p w14:paraId="0D481A87" w14:textId="73E5DE71" w:rsidR="00AD5A31" w:rsidRPr="004250F6" w:rsidRDefault="00453DF7" w:rsidP="0087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CF366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14:paraId="222E5E6C" w14:textId="3B450235" w:rsidR="00AD5A31" w:rsidRPr="004250F6" w:rsidRDefault="00453DF7" w:rsidP="0087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CF3665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AD5A31" w:rsidRPr="004250F6" w14:paraId="0563AAC2" w14:textId="77777777" w:rsidTr="00875213">
        <w:tc>
          <w:tcPr>
            <w:tcW w:w="5807" w:type="dxa"/>
          </w:tcPr>
          <w:p w14:paraId="7607F15C" w14:textId="5CDB95E5" w:rsidR="00AD5A31" w:rsidRPr="004250F6" w:rsidRDefault="00AD5A31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Priemerný prepočítaný počet zamestnancov</w:t>
            </w:r>
          </w:p>
        </w:tc>
        <w:tc>
          <w:tcPr>
            <w:tcW w:w="1627" w:type="dxa"/>
            <w:vAlign w:val="center"/>
          </w:tcPr>
          <w:p w14:paraId="29C34086" w14:textId="7E388EFE" w:rsidR="00AD5A31" w:rsidRPr="004250F6" w:rsidRDefault="00761989" w:rsidP="00875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8" w:type="dxa"/>
            <w:vAlign w:val="center"/>
          </w:tcPr>
          <w:p w14:paraId="428F0FF3" w14:textId="430817C3" w:rsidR="00AD5A31" w:rsidRPr="004250F6" w:rsidRDefault="00453DF7" w:rsidP="00875213">
            <w:pPr>
              <w:jc w:val="center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3</w:t>
            </w:r>
          </w:p>
        </w:tc>
      </w:tr>
      <w:tr w:rsidR="00AD5A31" w:rsidRPr="004250F6" w14:paraId="227F104F" w14:textId="77777777" w:rsidTr="00875213">
        <w:tc>
          <w:tcPr>
            <w:tcW w:w="5807" w:type="dxa"/>
          </w:tcPr>
          <w:p w14:paraId="5B9A80E8" w14:textId="23650C4B" w:rsidR="00AD5A31" w:rsidRPr="004250F6" w:rsidRDefault="00AD5A31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Stav zamestnancov ku dňu, ku ktorému sa zostavuje účtovná závierka, z toho:</w:t>
            </w:r>
          </w:p>
        </w:tc>
        <w:tc>
          <w:tcPr>
            <w:tcW w:w="1627" w:type="dxa"/>
            <w:vAlign w:val="center"/>
          </w:tcPr>
          <w:p w14:paraId="51503978" w14:textId="5CC83965" w:rsidR="00AD5A31" w:rsidRPr="004250F6" w:rsidRDefault="00761989" w:rsidP="00875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8" w:type="dxa"/>
            <w:vAlign w:val="center"/>
          </w:tcPr>
          <w:p w14:paraId="0DB98DBC" w14:textId="4C467545" w:rsidR="00AD5A31" w:rsidRPr="004250F6" w:rsidRDefault="006A131F" w:rsidP="00875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53DF7" w:rsidRPr="004250F6" w14:paraId="319AFC7A" w14:textId="77777777" w:rsidTr="00875213">
        <w:tc>
          <w:tcPr>
            <w:tcW w:w="5807" w:type="dxa"/>
          </w:tcPr>
          <w:p w14:paraId="237DF6A9" w14:textId="0914BF43" w:rsidR="00453DF7" w:rsidRPr="00875213" w:rsidRDefault="00875213" w:rsidP="00875213">
            <w:pPr>
              <w:jc w:val="both"/>
              <w:rPr>
                <w:sz w:val="20"/>
                <w:szCs w:val="20"/>
              </w:rPr>
            </w:pPr>
            <w:r w:rsidRPr="0087521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="00453DF7" w:rsidRPr="00875213">
              <w:rPr>
                <w:sz w:val="20"/>
                <w:szCs w:val="20"/>
              </w:rPr>
              <w:t>počet vedúcich zamestnancov</w:t>
            </w:r>
          </w:p>
        </w:tc>
        <w:tc>
          <w:tcPr>
            <w:tcW w:w="1627" w:type="dxa"/>
            <w:vAlign w:val="center"/>
          </w:tcPr>
          <w:p w14:paraId="326C7F3F" w14:textId="5AA7C5B6" w:rsidR="00453DF7" w:rsidRPr="004250F6" w:rsidRDefault="00453DF7" w:rsidP="00875213">
            <w:pPr>
              <w:jc w:val="center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1</w:t>
            </w:r>
          </w:p>
        </w:tc>
        <w:tc>
          <w:tcPr>
            <w:tcW w:w="1628" w:type="dxa"/>
            <w:vAlign w:val="center"/>
          </w:tcPr>
          <w:p w14:paraId="075A632A" w14:textId="7158BCA4" w:rsidR="00453DF7" w:rsidRPr="004250F6" w:rsidRDefault="00453DF7" w:rsidP="00875213">
            <w:pPr>
              <w:jc w:val="center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1</w:t>
            </w:r>
          </w:p>
        </w:tc>
      </w:tr>
    </w:tbl>
    <w:p w14:paraId="42DCC209" w14:textId="77777777" w:rsidR="00AD5A31" w:rsidRDefault="00AD5A31" w:rsidP="00F21EB7">
      <w:pPr>
        <w:jc w:val="both"/>
        <w:rPr>
          <w:sz w:val="20"/>
          <w:szCs w:val="20"/>
        </w:rPr>
      </w:pPr>
    </w:p>
    <w:p w14:paraId="71DAD6F4" w14:textId="77777777" w:rsidR="00644342" w:rsidRDefault="00644342" w:rsidP="00F21EB7">
      <w:pPr>
        <w:jc w:val="both"/>
        <w:rPr>
          <w:sz w:val="20"/>
          <w:szCs w:val="20"/>
        </w:rPr>
      </w:pPr>
    </w:p>
    <w:p w14:paraId="2140F145" w14:textId="77777777" w:rsidR="00644342" w:rsidRDefault="00644342" w:rsidP="00F21EB7">
      <w:pPr>
        <w:jc w:val="both"/>
        <w:rPr>
          <w:sz w:val="20"/>
          <w:szCs w:val="20"/>
        </w:rPr>
      </w:pPr>
    </w:p>
    <w:p w14:paraId="3E13FC92" w14:textId="77777777" w:rsidR="00644342" w:rsidRDefault="00644342" w:rsidP="00F21EB7">
      <w:pPr>
        <w:jc w:val="both"/>
        <w:rPr>
          <w:sz w:val="20"/>
          <w:szCs w:val="20"/>
        </w:rPr>
      </w:pPr>
    </w:p>
    <w:p w14:paraId="1EC672B3" w14:textId="77777777" w:rsidR="00644342" w:rsidRDefault="00644342" w:rsidP="00F21EB7">
      <w:pPr>
        <w:jc w:val="both"/>
        <w:rPr>
          <w:sz w:val="20"/>
          <w:szCs w:val="20"/>
        </w:rPr>
      </w:pPr>
    </w:p>
    <w:p w14:paraId="3018AA0C" w14:textId="77777777" w:rsidR="00644342" w:rsidRPr="004250F6" w:rsidRDefault="00644342" w:rsidP="00F21EB7">
      <w:pPr>
        <w:jc w:val="both"/>
        <w:rPr>
          <w:sz w:val="20"/>
          <w:szCs w:val="20"/>
        </w:rPr>
      </w:pPr>
    </w:p>
    <w:p w14:paraId="0B5C1F69" w14:textId="0586BD60" w:rsidR="00AD5A31" w:rsidRPr="00644342" w:rsidRDefault="002009BF" w:rsidP="00F21EB7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lastRenderedPageBreak/>
        <w:t>5. Orgány a spoločníci Spoločnosti</w:t>
      </w:r>
    </w:p>
    <w:p w14:paraId="4923C98E" w14:textId="77777777" w:rsidR="002009BF" w:rsidRPr="004250F6" w:rsidRDefault="002009BF" w:rsidP="00F21EB7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248"/>
        <w:gridCol w:w="2407"/>
        <w:gridCol w:w="2407"/>
      </w:tblGrid>
      <w:tr w:rsidR="002009BF" w:rsidRPr="004250F6" w14:paraId="5DC959C8" w14:textId="77777777" w:rsidTr="0073595E">
        <w:tc>
          <w:tcPr>
            <w:tcW w:w="4248" w:type="dxa"/>
          </w:tcPr>
          <w:p w14:paraId="5F3430FD" w14:textId="1630A16B" w:rsidR="002009BF" w:rsidRPr="004250F6" w:rsidRDefault="002009BF" w:rsidP="00F21EB7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Orgány Spoločnosti</w:t>
            </w:r>
          </w:p>
        </w:tc>
        <w:tc>
          <w:tcPr>
            <w:tcW w:w="2407" w:type="dxa"/>
          </w:tcPr>
          <w:p w14:paraId="70484222" w14:textId="513C3AB4" w:rsidR="002009BF" w:rsidRPr="004250F6" w:rsidRDefault="002009BF" w:rsidP="00F21EB7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76198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07" w:type="dxa"/>
          </w:tcPr>
          <w:p w14:paraId="1F1E0598" w14:textId="66A77DDB" w:rsidR="002009BF" w:rsidRPr="004250F6" w:rsidRDefault="002009BF" w:rsidP="00F21EB7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761989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2009BF" w:rsidRPr="004250F6" w14:paraId="0C7DE265" w14:textId="77777777" w:rsidTr="0073595E">
        <w:tc>
          <w:tcPr>
            <w:tcW w:w="4248" w:type="dxa"/>
          </w:tcPr>
          <w:p w14:paraId="10862507" w14:textId="67F7B097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konateľ</w:t>
            </w:r>
          </w:p>
        </w:tc>
        <w:tc>
          <w:tcPr>
            <w:tcW w:w="2407" w:type="dxa"/>
          </w:tcPr>
          <w:p w14:paraId="05472915" w14:textId="4A279B0A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Ing. Rozália Vörös</w:t>
            </w:r>
          </w:p>
        </w:tc>
        <w:tc>
          <w:tcPr>
            <w:tcW w:w="2407" w:type="dxa"/>
          </w:tcPr>
          <w:p w14:paraId="15FFAC33" w14:textId="29CE55C1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Ing. Rozália Vörös</w:t>
            </w:r>
          </w:p>
        </w:tc>
      </w:tr>
      <w:tr w:rsidR="002009BF" w:rsidRPr="004250F6" w14:paraId="049C515E" w14:textId="77777777" w:rsidTr="0073595E">
        <w:tc>
          <w:tcPr>
            <w:tcW w:w="4248" w:type="dxa"/>
          </w:tcPr>
          <w:p w14:paraId="5462E334" w14:textId="321B697C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konateľ</w:t>
            </w:r>
          </w:p>
        </w:tc>
        <w:tc>
          <w:tcPr>
            <w:tcW w:w="2407" w:type="dxa"/>
          </w:tcPr>
          <w:p w14:paraId="70B329AA" w14:textId="529896CE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Mgr. Zuzana Mózesová</w:t>
            </w:r>
          </w:p>
        </w:tc>
        <w:tc>
          <w:tcPr>
            <w:tcW w:w="2407" w:type="dxa"/>
          </w:tcPr>
          <w:p w14:paraId="24524E8E" w14:textId="669A07C5" w:rsidR="002009BF" w:rsidRPr="004250F6" w:rsidRDefault="002009BF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Mgr. Zuzana Mózesová</w:t>
            </w:r>
          </w:p>
        </w:tc>
      </w:tr>
    </w:tbl>
    <w:p w14:paraId="595F58D1" w14:textId="77777777" w:rsidR="002009BF" w:rsidRPr="004250F6" w:rsidRDefault="002009BF" w:rsidP="00F21EB7">
      <w:pPr>
        <w:jc w:val="both"/>
        <w:rPr>
          <w:sz w:val="20"/>
          <w:szCs w:val="20"/>
        </w:rPr>
      </w:pPr>
    </w:p>
    <w:p w14:paraId="5250640A" w14:textId="787CA31B" w:rsidR="0073595E" w:rsidRPr="004250F6" w:rsidRDefault="0073595E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Spoločníci Spoločnosti</w:t>
      </w:r>
    </w:p>
    <w:p w14:paraId="116EA8BB" w14:textId="19C9EAD2" w:rsidR="0073595E" w:rsidRDefault="0073595E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Štruktúra spoločníkov Spoločnosti k 31.12.202</w:t>
      </w:r>
      <w:r w:rsidR="00C41FB8">
        <w:rPr>
          <w:sz w:val="20"/>
          <w:szCs w:val="20"/>
        </w:rPr>
        <w:t>4</w:t>
      </w:r>
    </w:p>
    <w:p w14:paraId="6A3AE616" w14:textId="77777777" w:rsidR="00644342" w:rsidRPr="004250F6" w:rsidRDefault="00644342" w:rsidP="00F21EB7">
      <w:pPr>
        <w:jc w:val="both"/>
        <w:rPr>
          <w:sz w:val="20"/>
          <w:szCs w:val="20"/>
        </w:rPr>
      </w:pPr>
    </w:p>
    <w:p w14:paraId="5A869548" w14:textId="77777777" w:rsidR="0073595E" w:rsidRPr="004250F6" w:rsidRDefault="0073595E" w:rsidP="00F21EB7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1888"/>
        <w:gridCol w:w="1888"/>
        <w:gridCol w:w="1889"/>
      </w:tblGrid>
      <w:tr w:rsidR="0073595E" w:rsidRPr="004250F6" w14:paraId="3BD27982" w14:textId="77777777" w:rsidTr="0073595E">
        <w:tc>
          <w:tcPr>
            <w:tcW w:w="3397" w:type="dxa"/>
            <w:vMerge w:val="restart"/>
            <w:vAlign w:val="center"/>
          </w:tcPr>
          <w:p w14:paraId="4AB24DAF" w14:textId="69673ED0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i/>
                <w:iCs/>
                <w:sz w:val="20"/>
                <w:szCs w:val="20"/>
              </w:rPr>
              <w:t>Spoločník:</w:t>
            </w:r>
          </w:p>
        </w:tc>
        <w:tc>
          <w:tcPr>
            <w:tcW w:w="3776" w:type="dxa"/>
            <w:gridSpan w:val="2"/>
          </w:tcPr>
          <w:p w14:paraId="02BB5BE1" w14:textId="675F115A" w:rsidR="0073595E" w:rsidRPr="004250F6" w:rsidRDefault="0073595E" w:rsidP="00F21EB7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Výška podielu na základnom imaní</w:t>
            </w:r>
          </w:p>
        </w:tc>
        <w:tc>
          <w:tcPr>
            <w:tcW w:w="1889" w:type="dxa"/>
          </w:tcPr>
          <w:p w14:paraId="68C07EEF" w14:textId="77777777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</w:p>
        </w:tc>
      </w:tr>
      <w:tr w:rsidR="0073595E" w:rsidRPr="004250F6" w14:paraId="176EDD6B" w14:textId="77777777" w:rsidTr="0073595E">
        <w:tc>
          <w:tcPr>
            <w:tcW w:w="3397" w:type="dxa"/>
            <w:vMerge/>
          </w:tcPr>
          <w:p w14:paraId="311DB014" w14:textId="333A94B2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88" w:type="dxa"/>
          </w:tcPr>
          <w:p w14:paraId="239059B7" w14:textId="24BA36A4" w:rsidR="0073595E" w:rsidRPr="004250F6" w:rsidRDefault="0073595E" w:rsidP="00F21EB7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4250F6">
              <w:rPr>
                <w:b/>
                <w:bCs/>
                <w:i/>
                <w:iCs/>
                <w:sz w:val="20"/>
                <w:szCs w:val="20"/>
              </w:rPr>
              <w:t>Absolútne</w:t>
            </w:r>
          </w:p>
        </w:tc>
        <w:tc>
          <w:tcPr>
            <w:tcW w:w="1888" w:type="dxa"/>
          </w:tcPr>
          <w:p w14:paraId="5AF8C98E" w14:textId="58F4FEA6" w:rsidR="0073595E" w:rsidRPr="004250F6" w:rsidRDefault="0073595E" w:rsidP="00F21EB7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4250F6">
              <w:rPr>
                <w:b/>
                <w:bCs/>
                <w:i/>
                <w:iCs/>
                <w:sz w:val="20"/>
                <w:szCs w:val="20"/>
              </w:rPr>
              <w:t>v %</w:t>
            </w:r>
          </w:p>
        </w:tc>
        <w:tc>
          <w:tcPr>
            <w:tcW w:w="1889" w:type="dxa"/>
          </w:tcPr>
          <w:p w14:paraId="155921B5" w14:textId="15C8C21D" w:rsidR="0073595E" w:rsidRPr="004250F6" w:rsidRDefault="0073595E" w:rsidP="00F21EB7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4250F6">
              <w:rPr>
                <w:b/>
                <w:bCs/>
                <w:i/>
                <w:iCs/>
                <w:sz w:val="20"/>
                <w:szCs w:val="20"/>
              </w:rPr>
              <w:t>Hlasovacie právo</w:t>
            </w:r>
          </w:p>
        </w:tc>
      </w:tr>
      <w:tr w:rsidR="0073595E" w:rsidRPr="004250F6" w14:paraId="277B614E" w14:textId="77777777" w:rsidTr="0073595E">
        <w:tc>
          <w:tcPr>
            <w:tcW w:w="3397" w:type="dxa"/>
          </w:tcPr>
          <w:p w14:paraId="0D6F02F8" w14:textId="5F46CA9F" w:rsidR="0073595E" w:rsidRPr="004250F6" w:rsidRDefault="0073595E" w:rsidP="00F21EB7">
            <w:pPr>
              <w:jc w:val="both"/>
              <w:rPr>
                <w:sz w:val="20"/>
                <w:szCs w:val="20"/>
                <w:lang w:val="en-US"/>
              </w:rPr>
            </w:pPr>
            <w:r w:rsidRPr="004250F6">
              <w:rPr>
                <w:sz w:val="20"/>
                <w:szCs w:val="20"/>
              </w:rPr>
              <w:t>Ing. Rozália V</w:t>
            </w:r>
            <w:r w:rsidRPr="004250F6">
              <w:rPr>
                <w:sz w:val="20"/>
                <w:szCs w:val="20"/>
                <w:lang w:val="en-US"/>
              </w:rPr>
              <w:t>örös</w:t>
            </w:r>
          </w:p>
        </w:tc>
        <w:tc>
          <w:tcPr>
            <w:tcW w:w="1888" w:type="dxa"/>
          </w:tcPr>
          <w:p w14:paraId="76D191A6" w14:textId="70F857C4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2500</w:t>
            </w:r>
          </w:p>
        </w:tc>
        <w:tc>
          <w:tcPr>
            <w:tcW w:w="1888" w:type="dxa"/>
          </w:tcPr>
          <w:p w14:paraId="60CD77ED" w14:textId="6AE5A65D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50</w:t>
            </w:r>
          </w:p>
        </w:tc>
        <w:tc>
          <w:tcPr>
            <w:tcW w:w="1889" w:type="dxa"/>
          </w:tcPr>
          <w:p w14:paraId="457EAB38" w14:textId="5BE8A3D9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1 hlas</w:t>
            </w:r>
          </w:p>
        </w:tc>
      </w:tr>
      <w:tr w:rsidR="0073595E" w:rsidRPr="004250F6" w14:paraId="55EA1D5F" w14:textId="77777777" w:rsidTr="0073595E">
        <w:tc>
          <w:tcPr>
            <w:tcW w:w="3397" w:type="dxa"/>
          </w:tcPr>
          <w:p w14:paraId="4350BEA2" w14:textId="6A261DB3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Mgr. Zuzana Mózesová</w:t>
            </w:r>
          </w:p>
        </w:tc>
        <w:tc>
          <w:tcPr>
            <w:tcW w:w="1888" w:type="dxa"/>
          </w:tcPr>
          <w:p w14:paraId="0BAE29C4" w14:textId="40074689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2500</w:t>
            </w:r>
          </w:p>
        </w:tc>
        <w:tc>
          <w:tcPr>
            <w:tcW w:w="1888" w:type="dxa"/>
          </w:tcPr>
          <w:p w14:paraId="338500AC" w14:textId="471A3BD9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50</w:t>
            </w:r>
          </w:p>
        </w:tc>
        <w:tc>
          <w:tcPr>
            <w:tcW w:w="1889" w:type="dxa"/>
          </w:tcPr>
          <w:p w14:paraId="1077905E" w14:textId="4FF91273" w:rsidR="0073595E" w:rsidRPr="004250F6" w:rsidRDefault="0073595E" w:rsidP="00F21EB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1 hlas</w:t>
            </w:r>
          </w:p>
        </w:tc>
      </w:tr>
      <w:tr w:rsidR="00233406" w:rsidRPr="004250F6" w14:paraId="3F300AAD" w14:textId="77777777" w:rsidTr="0073595E">
        <w:tc>
          <w:tcPr>
            <w:tcW w:w="3397" w:type="dxa"/>
          </w:tcPr>
          <w:p w14:paraId="7451755A" w14:textId="111E6E7F" w:rsidR="00233406" w:rsidRPr="004250F6" w:rsidRDefault="00233406" w:rsidP="00F21EB7">
            <w:pPr>
              <w:jc w:val="both"/>
              <w:rPr>
                <w:i/>
                <w:iCs/>
                <w:sz w:val="20"/>
                <w:szCs w:val="20"/>
              </w:rPr>
            </w:pPr>
            <w:r w:rsidRPr="004250F6">
              <w:rPr>
                <w:i/>
                <w:iCs/>
                <w:sz w:val="20"/>
                <w:szCs w:val="20"/>
              </w:rPr>
              <w:t>SPOLU</w:t>
            </w:r>
          </w:p>
        </w:tc>
        <w:tc>
          <w:tcPr>
            <w:tcW w:w="1888" w:type="dxa"/>
          </w:tcPr>
          <w:p w14:paraId="740FFB92" w14:textId="54CF5A31" w:rsidR="00233406" w:rsidRPr="004250F6" w:rsidRDefault="00233406" w:rsidP="00F21EB7">
            <w:pPr>
              <w:jc w:val="both"/>
              <w:rPr>
                <w:i/>
                <w:iCs/>
                <w:sz w:val="20"/>
                <w:szCs w:val="20"/>
              </w:rPr>
            </w:pPr>
            <w:r w:rsidRPr="004250F6">
              <w:rPr>
                <w:i/>
                <w:iCs/>
                <w:sz w:val="20"/>
                <w:szCs w:val="20"/>
              </w:rPr>
              <w:t>5000</w:t>
            </w:r>
          </w:p>
        </w:tc>
        <w:tc>
          <w:tcPr>
            <w:tcW w:w="1888" w:type="dxa"/>
          </w:tcPr>
          <w:p w14:paraId="2433163D" w14:textId="4C47214F" w:rsidR="00233406" w:rsidRPr="004250F6" w:rsidRDefault="00233406" w:rsidP="00F21EB7">
            <w:pPr>
              <w:jc w:val="both"/>
              <w:rPr>
                <w:i/>
                <w:iCs/>
                <w:sz w:val="20"/>
                <w:szCs w:val="20"/>
              </w:rPr>
            </w:pPr>
            <w:r w:rsidRPr="004250F6">
              <w:rPr>
                <w:i/>
                <w:iCs/>
                <w:sz w:val="20"/>
                <w:szCs w:val="20"/>
              </w:rPr>
              <w:t>100</w:t>
            </w:r>
          </w:p>
        </w:tc>
        <w:tc>
          <w:tcPr>
            <w:tcW w:w="1889" w:type="dxa"/>
          </w:tcPr>
          <w:p w14:paraId="56E8E1EC" w14:textId="77777777" w:rsidR="00233406" w:rsidRPr="004250F6" w:rsidRDefault="00233406" w:rsidP="00F21EB7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14:paraId="0FE67977" w14:textId="77777777" w:rsidR="0073595E" w:rsidRPr="004250F6" w:rsidRDefault="0073595E" w:rsidP="00F21EB7">
      <w:pPr>
        <w:jc w:val="both"/>
        <w:rPr>
          <w:sz w:val="20"/>
          <w:szCs w:val="20"/>
        </w:rPr>
      </w:pPr>
    </w:p>
    <w:p w14:paraId="130FE507" w14:textId="77777777" w:rsidR="0073595E" w:rsidRPr="004250F6" w:rsidRDefault="0073595E" w:rsidP="00F21EB7">
      <w:pPr>
        <w:jc w:val="both"/>
        <w:rPr>
          <w:sz w:val="20"/>
          <w:szCs w:val="20"/>
        </w:rPr>
      </w:pPr>
    </w:p>
    <w:p w14:paraId="3C0385D6" w14:textId="1D8A6BDD" w:rsidR="00233406" w:rsidRPr="00644342" w:rsidRDefault="00233406" w:rsidP="00F21EB7">
      <w:pPr>
        <w:jc w:val="both"/>
        <w:rPr>
          <w:b/>
          <w:bCs/>
          <w:sz w:val="20"/>
          <w:szCs w:val="20"/>
        </w:rPr>
      </w:pPr>
      <w:r w:rsidRPr="00644342">
        <w:rPr>
          <w:b/>
          <w:bCs/>
          <w:sz w:val="20"/>
          <w:szCs w:val="20"/>
        </w:rPr>
        <w:t>II.</w:t>
      </w:r>
      <w:r w:rsidRPr="00644342">
        <w:rPr>
          <w:b/>
          <w:bCs/>
          <w:sz w:val="20"/>
          <w:szCs w:val="20"/>
        </w:rPr>
        <w:tab/>
        <w:t>INFORMÁCIE O PRIJATÝCH POSTUPOCH</w:t>
      </w:r>
    </w:p>
    <w:p w14:paraId="7F066012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3EBCA5C6" w14:textId="2AEA932F" w:rsidR="00F21EB7" w:rsidRPr="00644342" w:rsidRDefault="00233406" w:rsidP="00644342">
      <w:pPr>
        <w:pStyle w:val="Odsekzoznamu"/>
        <w:numPr>
          <w:ilvl w:val="0"/>
          <w:numId w:val="4"/>
        </w:numPr>
        <w:ind w:left="0" w:hanging="11"/>
        <w:jc w:val="both"/>
        <w:rPr>
          <w:sz w:val="20"/>
          <w:szCs w:val="20"/>
        </w:rPr>
      </w:pPr>
      <w:r w:rsidRPr="00644342">
        <w:rPr>
          <w:sz w:val="20"/>
          <w:szCs w:val="20"/>
        </w:rPr>
        <w:t>Východiská pre zostavenie účtovnej závierky</w:t>
      </w:r>
    </w:p>
    <w:p w14:paraId="16B883E9" w14:textId="77777777" w:rsidR="00233406" w:rsidRPr="004250F6" w:rsidRDefault="00233406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Účtovná závierka Spoločnosti bola zostavená za predpokladu nepretržitého trvania jej činnosti v súlade so zákonom o účtovníctve platným v Slovenskej republike a nadväzujúcimi postupmi účtovania.</w:t>
      </w:r>
    </w:p>
    <w:p w14:paraId="3FA93652" w14:textId="77777777" w:rsidR="00233406" w:rsidRPr="004250F6" w:rsidRDefault="00233406" w:rsidP="00F21EB7">
      <w:pPr>
        <w:jc w:val="both"/>
        <w:rPr>
          <w:sz w:val="20"/>
          <w:szCs w:val="20"/>
        </w:rPr>
      </w:pPr>
    </w:p>
    <w:p w14:paraId="5995B5DD" w14:textId="77777777" w:rsidR="00233406" w:rsidRPr="004250F6" w:rsidRDefault="00233406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Účtovníctvo Spoločnosť vedie na základe dodržania časovej a vecnej súvislosti nákladov a výnosov. Za základ sa berú všetky náklady a výnosy, ktoré sa vzťahujú na účtovné obdobie bez ohľadu na dátum ich platenia.</w:t>
      </w:r>
    </w:p>
    <w:p w14:paraId="5F6EC376" w14:textId="77777777" w:rsidR="00233406" w:rsidRPr="004250F6" w:rsidRDefault="00233406" w:rsidP="00F21EB7">
      <w:pPr>
        <w:jc w:val="both"/>
        <w:rPr>
          <w:sz w:val="20"/>
          <w:szCs w:val="20"/>
        </w:rPr>
      </w:pPr>
    </w:p>
    <w:p w14:paraId="1114D03C" w14:textId="77777777" w:rsidR="00F21EB7" w:rsidRPr="004250F6" w:rsidRDefault="00233406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Peňažné údaje v účtovnej závierke sú uvedené v celých EUR, pokiaľ nie je určené inak.</w:t>
      </w:r>
    </w:p>
    <w:p w14:paraId="5429FB74" w14:textId="12603D1A" w:rsidR="00233406" w:rsidRPr="004250F6" w:rsidRDefault="00233406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br/>
        <w:t>b)</w:t>
      </w:r>
      <w:r w:rsidRPr="004250F6">
        <w:rPr>
          <w:sz w:val="20"/>
          <w:szCs w:val="20"/>
        </w:rPr>
        <w:tab/>
        <w:t>Dlhodobý nehmotný a dlhodobý hmotný majetok</w:t>
      </w:r>
    </w:p>
    <w:p w14:paraId="779189C7" w14:textId="69A0735F" w:rsidR="00233406" w:rsidRPr="004250F6" w:rsidRDefault="00233406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Dlhodobý majetok nakupovaný sa oceňuje obstarávacou cenou, ktorá zahrňuje cenu, za ktorú sa majetok obstaral, a náklady súvisiace s obstaraním (clo, prepravu, montáž, poistné a pod.). Súčasťou obstarávacej ceny dlhodobého nehmotného a hmotného majetku môžu byť aj úroky z úverov, ak sa tak Spoločnosť rozhodla do momentu zaradenia majetku do používania.</w:t>
      </w:r>
    </w:p>
    <w:p w14:paraId="23E90C4A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31CD43D9" w14:textId="0961143E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Dlhodobý majetok vytvorený vlastnou činnosťou sa oceňuje vlastnými nákladmi. Vlastnými nákladmi sú všetky priame náklady vynaložené na výrobu alebo inú činnosť a všetky nepriame náklady vzťahujúce sa na výrobu alebo inú činnosť.</w:t>
      </w:r>
    </w:p>
    <w:p w14:paraId="2C2ABB1F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1F927670" w14:textId="154AAD17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c)</w:t>
      </w:r>
      <w:r w:rsidRPr="004250F6">
        <w:rPr>
          <w:sz w:val="20"/>
          <w:szCs w:val="20"/>
        </w:rPr>
        <w:tab/>
        <w:t>Zásoby</w:t>
      </w:r>
    </w:p>
    <w:p w14:paraId="43865F4C" w14:textId="50D666FA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Zásoby nakupované sa oceňujú obstarávacou cenou, ktorá zahrňuje cenu, za ktorú sa majetok obstaral, a náklady súvisiace s obstaraním (clo, prepravu, poistné, provízie a pod.) znížené o zľavy z ceny. Zľava z ceny poskytnutá k už predaným alebo spotrebovaným zásobám sa účtuje ako zníženie nákladov na predané alebo spotrebované zásoby. Spoločnosť účtuje o zásobách spôsobom A tak, ako to definujú postupy účtovania. Úbytok zásob sa účtuje v cene zistenej metódou [váženého aritmetického priemeru</w:t>
      </w:r>
    </w:p>
    <w:p w14:paraId="40B250C2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55946844" w14:textId="4D2BC137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Ak sú obstarávacia cena alebo vlastné náklady zásob vyššie než ich čistá realizačná hodnota ku dňu, ku ktorému sa zostavuje účtovná závierka, vytvára sa opravná položka k zásobám vo výške rozdielu medzi ich ocenením v účtovníctve a ich čistou realizačnou hodnotou. Čistá realizačná hodnota je predpokladaná predajná cena zásob znížená o predpokladané náklady na ich dokončenie a náklady súvisiace s ich predajom</w:t>
      </w:r>
    </w:p>
    <w:p w14:paraId="7584C010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7A0E3C6B" w14:textId="11D5EAE5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d)</w:t>
      </w:r>
      <w:r w:rsidRPr="004250F6">
        <w:rPr>
          <w:sz w:val="20"/>
          <w:szCs w:val="20"/>
        </w:rPr>
        <w:tab/>
        <w:t>Pohľadávky</w:t>
      </w:r>
    </w:p>
    <w:p w14:paraId="3FEC7764" w14:textId="0F30CF15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Pohľadávky sa pri ich vzniku oceňujú ich menovitou hodnotou. Opravná položka sa vytvára k pochybným a nedobytným pohľadávkam, kde existuje riziko nevymožiteľnosti pohľadávok.</w:t>
      </w:r>
    </w:p>
    <w:p w14:paraId="7D807DA6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0A235E14" w14:textId="5A569329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e)</w:t>
      </w:r>
      <w:r w:rsidRPr="004250F6">
        <w:rPr>
          <w:sz w:val="20"/>
          <w:szCs w:val="20"/>
        </w:rPr>
        <w:tab/>
        <w:t>Náklady budúcich období a príjmy budúcich období</w:t>
      </w:r>
    </w:p>
    <w:p w14:paraId="3E2BAA8C" w14:textId="09DCD5F9" w:rsidR="00F21EB7" w:rsidRPr="004250F6" w:rsidRDefault="00F21EB7" w:rsidP="00F21EB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Náklady budúcich období a príjmy budúcich období sú vykázané vo výške, ktorá je potrebná na dodržanie zásady vecnej a časovej súvislosti s účtovným obdobím.</w:t>
      </w:r>
    </w:p>
    <w:p w14:paraId="4B34CD16" w14:textId="77777777" w:rsidR="00F21EB7" w:rsidRPr="004250F6" w:rsidRDefault="00F21EB7" w:rsidP="00F21EB7">
      <w:pPr>
        <w:jc w:val="both"/>
        <w:rPr>
          <w:sz w:val="20"/>
          <w:szCs w:val="20"/>
        </w:rPr>
      </w:pPr>
    </w:p>
    <w:p w14:paraId="6D1E3F82" w14:textId="38A71314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f)</w:t>
      </w:r>
      <w:r w:rsidRPr="004250F6">
        <w:rPr>
          <w:sz w:val="20"/>
          <w:szCs w:val="20"/>
        </w:rPr>
        <w:tab/>
        <w:t>Rezervy</w:t>
      </w:r>
    </w:p>
    <w:p w14:paraId="4F702D65" w14:textId="3C774B2C" w:rsidR="00F21EB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Rezerva je záväzok predstavujúci existujúcu povinnosť Spoločnosti, ktorá vznikla z minulých udalostí a je pravdepodobné, že v budúcnosti zníži jej ekonomické úžitky. Rezervy sú záväzky s neurčitým časovým vymedzením alebo výškou a oceňujú sa odhadom v sume potrebnej na splnenie existujúcej povinnosti ku dňu, ku ktorému sa zostavuje účtovná závierka.</w:t>
      </w:r>
    </w:p>
    <w:p w14:paraId="48523F1B" w14:textId="77777777" w:rsidR="009D46D7" w:rsidRPr="004250F6" w:rsidRDefault="009D46D7" w:rsidP="009D46D7">
      <w:pPr>
        <w:jc w:val="both"/>
        <w:rPr>
          <w:sz w:val="20"/>
          <w:szCs w:val="20"/>
        </w:rPr>
      </w:pPr>
    </w:p>
    <w:p w14:paraId="225A74D1" w14:textId="1318FA9D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g)</w:t>
      </w:r>
      <w:r w:rsidRPr="004250F6">
        <w:rPr>
          <w:sz w:val="20"/>
          <w:szCs w:val="20"/>
        </w:rPr>
        <w:tab/>
        <w:t>Záväzky</w:t>
      </w:r>
    </w:p>
    <w:p w14:paraId="73EA5F26" w14:textId="03404CD9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Záväzky pri ich vzniku sa oceňujú menovitou hodnotou. Záväzky pri ich prevzatí sa oceňujú obstarávacou cenou. Ak sa pri inventarizácii zistí, že suma záväzkov je iná ako ich výška v účtovníctve, uvedú sa záväzky v účtovníctve a v účtovnej závierke v tomto zistenom ocenení.</w:t>
      </w:r>
    </w:p>
    <w:p w14:paraId="506988DA" w14:textId="77777777" w:rsidR="009D46D7" w:rsidRPr="004250F6" w:rsidRDefault="009D46D7" w:rsidP="009D46D7">
      <w:pPr>
        <w:jc w:val="both"/>
        <w:rPr>
          <w:sz w:val="20"/>
          <w:szCs w:val="20"/>
        </w:rPr>
      </w:pPr>
    </w:p>
    <w:p w14:paraId="069C7BB5" w14:textId="0BB659A8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h)</w:t>
      </w:r>
      <w:r w:rsidRPr="004250F6">
        <w:rPr>
          <w:sz w:val="20"/>
          <w:szCs w:val="20"/>
        </w:rPr>
        <w:tab/>
        <w:t>Odložená daň z príjmu</w:t>
      </w:r>
    </w:p>
    <w:p w14:paraId="5FFAD28D" w14:textId="6D9A3056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Odložená daň z príjmu vyplýva z:</w:t>
      </w:r>
    </w:p>
    <w:p w14:paraId="346C4E34" w14:textId="77777777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a)</w:t>
      </w:r>
      <w:r w:rsidRPr="004250F6">
        <w:rPr>
          <w:sz w:val="20"/>
          <w:szCs w:val="20"/>
        </w:rPr>
        <w:tab/>
        <w:t xml:space="preserve">rozdielov medzi účtovnou hodnotou majetku a účtovnou hodnotou záväzkov vykázanou v súvahe </w:t>
      </w:r>
      <w:r w:rsidRPr="004250F6">
        <w:rPr>
          <w:sz w:val="20"/>
          <w:szCs w:val="20"/>
        </w:rPr>
        <w:tab/>
        <w:t>a ich daňovou základňou,</w:t>
      </w:r>
    </w:p>
    <w:p w14:paraId="3A00F8B5" w14:textId="77777777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b)</w:t>
      </w:r>
      <w:r w:rsidRPr="004250F6">
        <w:rPr>
          <w:sz w:val="20"/>
          <w:szCs w:val="20"/>
        </w:rPr>
        <w:tab/>
        <w:t xml:space="preserve">možnosti umorovať daňovú stratu v budúcnosti, pod ktorou sa rozumie možnosť odpočítať daňovú </w:t>
      </w:r>
      <w:r w:rsidRPr="004250F6">
        <w:rPr>
          <w:sz w:val="20"/>
          <w:szCs w:val="20"/>
        </w:rPr>
        <w:tab/>
        <w:t>stratu od základu dane v budúcnosti,</w:t>
      </w:r>
    </w:p>
    <w:p w14:paraId="4114DE61" w14:textId="52520D19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c)</w:t>
      </w:r>
      <w:r w:rsidRPr="004250F6">
        <w:rPr>
          <w:sz w:val="20"/>
          <w:szCs w:val="20"/>
        </w:rPr>
        <w:tab/>
        <w:t>možnosti previesť nevyužité daňové odpočty a iné daňové nároky do budúcich období.</w:t>
      </w:r>
    </w:p>
    <w:p w14:paraId="7A6CFF8F" w14:textId="77777777" w:rsidR="009D46D7" w:rsidRPr="004250F6" w:rsidRDefault="009D46D7" w:rsidP="009D46D7">
      <w:pPr>
        <w:jc w:val="both"/>
        <w:rPr>
          <w:sz w:val="20"/>
          <w:szCs w:val="20"/>
        </w:rPr>
      </w:pPr>
    </w:p>
    <w:p w14:paraId="78F1BCCF" w14:textId="6059BC28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i)</w:t>
      </w:r>
      <w:r w:rsidRPr="004250F6">
        <w:rPr>
          <w:sz w:val="20"/>
          <w:szCs w:val="20"/>
        </w:rPr>
        <w:tab/>
        <w:t>Výdavky budúcich období a výnosy budúcich období</w:t>
      </w:r>
    </w:p>
    <w:p w14:paraId="6CEDA942" w14:textId="6CE55BF7" w:rsidR="009D46D7" w:rsidRPr="004250F6" w:rsidRDefault="009D46D7" w:rsidP="009D46D7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Výdavky budúcich období a výnosy budúcich období sú vykázané vo výške, ktorá je potrebná na dodržanie zásady vecnej a časovej súvislosti s účtovným obdobím.</w:t>
      </w:r>
    </w:p>
    <w:p w14:paraId="6AF5D7A2" w14:textId="77777777" w:rsidR="009D46D7" w:rsidRPr="004250F6" w:rsidRDefault="009D46D7" w:rsidP="009D46D7">
      <w:pPr>
        <w:jc w:val="both"/>
        <w:rPr>
          <w:sz w:val="20"/>
          <w:szCs w:val="20"/>
        </w:rPr>
      </w:pPr>
    </w:p>
    <w:p w14:paraId="44700F57" w14:textId="65519387" w:rsidR="0048166E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j)</w:t>
      </w:r>
      <w:r w:rsidRPr="004250F6">
        <w:rPr>
          <w:sz w:val="20"/>
          <w:szCs w:val="20"/>
        </w:rPr>
        <w:tab/>
        <w:t>Cudzia mena</w:t>
      </w:r>
    </w:p>
    <w:p w14:paraId="61DF1C1C" w14:textId="1A094F54" w:rsidR="009D46D7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Majetok a záväzky vyjadrené v cudzej mene (okrem preddavkov prijatých a poskytnutých) sa prepočítavajú na eurá referenčným výmenným kurzom určeným a vyhláseným Európskou centrálnou bankou alebo Národnou banku Slovenska v deň predchádzajúci dňu uskutočnenia účtovného prípadu alebo v deň, ku ktorému sa zostavuje účtovná závierka. Vzniknuté kurzové rozdiely sa účtujú s vplyvom na výsledok hospodárenia.</w:t>
      </w:r>
    </w:p>
    <w:p w14:paraId="565EEC01" w14:textId="6217B286" w:rsidR="0048166E" w:rsidRPr="004250F6" w:rsidRDefault="0048166E" w:rsidP="0048166E">
      <w:pPr>
        <w:jc w:val="both"/>
        <w:rPr>
          <w:sz w:val="20"/>
          <w:szCs w:val="20"/>
        </w:rPr>
      </w:pPr>
    </w:p>
    <w:p w14:paraId="42EA4AA4" w14:textId="5A6FB9C7" w:rsidR="0048166E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k)</w:t>
      </w:r>
      <w:r w:rsidRPr="004250F6">
        <w:rPr>
          <w:sz w:val="20"/>
          <w:szCs w:val="20"/>
        </w:rPr>
        <w:tab/>
        <w:t>Vykazovanie výnosov</w:t>
      </w:r>
    </w:p>
    <w:p w14:paraId="199631C8" w14:textId="48708C87" w:rsidR="0048166E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Výnosy sa vykazujú po odpočítaní dane z pridanej hodnoty, zliav a zrážok (rabaty, bonusy, skontá, dobropisy a pod.).</w:t>
      </w:r>
    </w:p>
    <w:p w14:paraId="32BC86FE" w14:textId="77777777" w:rsidR="0048166E" w:rsidRPr="004250F6" w:rsidRDefault="0048166E" w:rsidP="0048166E">
      <w:pPr>
        <w:jc w:val="both"/>
        <w:rPr>
          <w:sz w:val="20"/>
          <w:szCs w:val="20"/>
        </w:rPr>
      </w:pPr>
    </w:p>
    <w:p w14:paraId="41E500CE" w14:textId="75E8CB95" w:rsidR="0048166E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l)</w:t>
      </w:r>
      <w:r w:rsidRPr="004250F6">
        <w:rPr>
          <w:sz w:val="20"/>
          <w:szCs w:val="20"/>
        </w:rPr>
        <w:tab/>
        <w:t>Oprava chýb minulých období</w:t>
      </w:r>
    </w:p>
    <w:p w14:paraId="06401040" w14:textId="095CA592" w:rsidR="0048166E" w:rsidRPr="004250F6" w:rsidRDefault="0048166E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[Ak Spoločnosť zistí v bežnom účtovnom období významnú chybu týkajúcu sa minulých účtovných období, opraví túto chybu na účtoch Nerozdelený zisk minulých rokov a Neuhradená strata minulých rokov, t.j. bez vplyvu na výsledok hospodárenia v bežnom účtovnom období. Opravy nevýznamných chýb minulých účtovných období sa účtujú v bežnom účtovnom období na príslušný nákladový alebo výnosový účet.</w:t>
      </w:r>
    </w:p>
    <w:p w14:paraId="1D3E27EB" w14:textId="77777777" w:rsidR="0048166E" w:rsidRPr="004250F6" w:rsidRDefault="0048166E" w:rsidP="0048166E">
      <w:pPr>
        <w:jc w:val="both"/>
        <w:rPr>
          <w:sz w:val="20"/>
          <w:szCs w:val="20"/>
        </w:rPr>
      </w:pPr>
    </w:p>
    <w:p w14:paraId="430E5B65" w14:textId="77777777" w:rsidR="00096855" w:rsidRPr="004250F6" w:rsidRDefault="00096855" w:rsidP="0048166E">
      <w:pPr>
        <w:jc w:val="both"/>
        <w:rPr>
          <w:sz w:val="20"/>
          <w:szCs w:val="20"/>
        </w:rPr>
      </w:pPr>
    </w:p>
    <w:p w14:paraId="3F78D9F8" w14:textId="77777777" w:rsidR="00096855" w:rsidRPr="004250F6" w:rsidRDefault="00096855" w:rsidP="0048166E">
      <w:pPr>
        <w:jc w:val="both"/>
        <w:rPr>
          <w:sz w:val="20"/>
          <w:szCs w:val="20"/>
        </w:rPr>
      </w:pPr>
    </w:p>
    <w:p w14:paraId="79700274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01E15949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35C17340" w14:textId="77777777" w:rsidR="00347D7F" w:rsidRDefault="00347D7F" w:rsidP="0048166E">
      <w:pPr>
        <w:jc w:val="both"/>
        <w:rPr>
          <w:sz w:val="20"/>
          <w:szCs w:val="20"/>
        </w:rPr>
      </w:pPr>
    </w:p>
    <w:p w14:paraId="3C2A500E" w14:textId="77777777" w:rsidR="00070E95" w:rsidRDefault="00070E95" w:rsidP="0048166E">
      <w:pPr>
        <w:jc w:val="both"/>
        <w:rPr>
          <w:sz w:val="20"/>
          <w:szCs w:val="20"/>
        </w:rPr>
      </w:pPr>
    </w:p>
    <w:p w14:paraId="4F074FF9" w14:textId="77777777" w:rsidR="00070E95" w:rsidRDefault="00070E95" w:rsidP="0048166E">
      <w:pPr>
        <w:jc w:val="both"/>
        <w:rPr>
          <w:sz w:val="20"/>
          <w:szCs w:val="20"/>
        </w:rPr>
      </w:pPr>
    </w:p>
    <w:p w14:paraId="50196FBD" w14:textId="77777777" w:rsidR="00070E95" w:rsidRDefault="00070E95" w:rsidP="0048166E">
      <w:pPr>
        <w:jc w:val="both"/>
        <w:rPr>
          <w:sz w:val="20"/>
          <w:szCs w:val="20"/>
        </w:rPr>
      </w:pPr>
    </w:p>
    <w:p w14:paraId="1459A2B7" w14:textId="77777777" w:rsidR="00070E95" w:rsidRDefault="00070E95" w:rsidP="0048166E">
      <w:pPr>
        <w:jc w:val="both"/>
        <w:rPr>
          <w:sz w:val="20"/>
          <w:szCs w:val="20"/>
        </w:rPr>
      </w:pPr>
    </w:p>
    <w:p w14:paraId="72813BDD" w14:textId="77777777" w:rsidR="00070E95" w:rsidRDefault="00070E95" w:rsidP="0048166E">
      <w:pPr>
        <w:jc w:val="both"/>
        <w:rPr>
          <w:sz w:val="20"/>
          <w:szCs w:val="20"/>
        </w:rPr>
      </w:pPr>
    </w:p>
    <w:p w14:paraId="2563E84D" w14:textId="77777777" w:rsidR="00070E95" w:rsidRDefault="00070E95" w:rsidP="0048166E">
      <w:pPr>
        <w:jc w:val="both"/>
        <w:rPr>
          <w:sz w:val="20"/>
          <w:szCs w:val="20"/>
        </w:rPr>
      </w:pPr>
    </w:p>
    <w:p w14:paraId="44BE5B67" w14:textId="77777777" w:rsidR="00070E95" w:rsidRDefault="00070E95" w:rsidP="0048166E">
      <w:pPr>
        <w:jc w:val="both"/>
        <w:rPr>
          <w:sz w:val="20"/>
          <w:szCs w:val="20"/>
        </w:rPr>
      </w:pPr>
    </w:p>
    <w:p w14:paraId="0E2295CD" w14:textId="77777777" w:rsidR="00070E95" w:rsidRDefault="00070E95" w:rsidP="0048166E">
      <w:pPr>
        <w:jc w:val="both"/>
        <w:rPr>
          <w:sz w:val="20"/>
          <w:szCs w:val="20"/>
        </w:rPr>
      </w:pPr>
    </w:p>
    <w:p w14:paraId="1F90AB01" w14:textId="77777777" w:rsidR="00070E95" w:rsidRPr="004250F6" w:rsidRDefault="00070E95" w:rsidP="0048166E">
      <w:pPr>
        <w:jc w:val="both"/>
        <w:rPr>
          <w:sz w:val="20"/>
          <w:szCs w:val="20"/>
        </w:rPr>
      </w:pPr>
    </w:p>
    <w:p w14:paraId="19466D5C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0E2E50E2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679EC0D5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72AA5C98" w14:textId="77777777" w:rsidR="00347D7F" w:rsidRPr="004250F6" w:rsidRDefault="00347D7F" w:rsidP="0048166E">
      <w:pPr>
        <w:jc w:val="both"/>
        <w:rPr>
          <w:sz w:val="20"/>
          <w:szCs w:val="20"/>
        </w:rPr>
      </w:pPr>
    </w:p>
    <w:p w14:paraId="0E6C8385" w14:textId="75714868" w:rsidR="0048166E" w:rsidRPr="004250F6" w:rsidRDefault="00096855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lastRenderedPageBreak/>
        <w:t>INFORMÁCIE, KTORÉ DOPLŇUJÚ A VYSVETĽUJÚ POLOŽKY SÚVAHY</w:t>
      </w:r>
    </w:p>
    <w:p w14:paraId="21AE853F" w14:textId="77777777" w:rsidR="005D06B3" w:rsidRPr="004250F6" w:rsidRDefault="005D06B3" w:rsidP="0048166E">
      <w:pPr>
        <w:jc w:val="both"/>
        <w:rPr>
          <w:sz w:val="20"/>
          <w:szCs w:val="20"/>
        </w:rPr>
      </w:pPr>
    </w:p>
    <w:p w14:paraId="5B4198E3" w14:textId="2008B72D" w:rsidR="00096855" w:rsidRPr="004250F6" w:rsidRDefault="00096855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AKTÍVA</w:t>
      </w:r>
    </w:p>
    <w:p w14:paraId="78338FED" w14:textId="77777777" w:rsidR="00096855" w:rsidRPr="004250F6" w:rsidRDefault="00096855" w:rsidP="0048166E">
      <w:pPr>
        <w:jc w:val="both"/>
        <w:rPr>
          <w:sz w:val="20"/>
          <w:szCs w:val="20"/>
        </w:rPr>
      </w:pPr>
    </w:p>
    <w:p w14:paraId="5059026A" w14:textId="4FB14E79" w:rsidR="00096855" w:rsidRPr="004250F6" w:rsidRDefault="00EF661D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Veková štruktúra krátkodobých pohľadávok Spoločnosti k 31.12.202</w:t>
      </w:r>
      <w:r w:rsidR="001409F6">
        <w:rPr>
          <w:sz w:val="20"/>
          <w:szCs w:val="20"/>
        </w:rPr>
        <w:t>4</w:t>
      </w:r>
      <w:r w:rsidRPr="004250F6">
        <w:rPr>
          <w:sz w:val="20"/>
          <w:szCs w:val="20"/>
        </w:rPr>
        <w:t xml:space="preserve"> je uvedená v nasledujúcej tabuľke:</w:t>
      </w:r>
    </w:p>
    <w:p w14:paraId="70112EEA" w14:textId="77777777" w:rsidR="00EF661D" w:rsidRPr="004250F6" w:rsidRDefault="00EF661D" w:rsidP="0048166E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5452"/>
        <w:gridCol w:w="1203"/>
        <w:gridCol w:w="1203"/>
        <w:gridCol w:w="1204"/>
      </w:tblGrid>
      <w:tr w:rsidR="00EA4D3B" w:rsidRPr="004250F6" w14:paraId="13E31969" w14:textId="77777777" w:rsidTr="00BA08A4">
        <w:tc>
          <w:tcPr>
            <w:tcW w:w="5452" w:type="dxa"/>
            <w:vAlign w:val="center"/>
          </w:tcPr>
          <w:p w14:paraId="0A815A0A" w14:textId="72A5039E" w:rsidR="00EA4D3B" w:rsidRPr="004250F6" w:rsidRDefault="00EA4D3B" w:rsidP="00BA08A4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203" w:type="dxa"/>
            <w:vAlign w:val="center"/>
          </w:tcPr>
          <w:p w14:paraId="1F67F85E" w14:textId="603556E5" w:rsidR="00EA4D3B" w:rsidRPr="004250F6" w:rsidRDefault="00EA4D3B" w:rsidP="00BA08A4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 lehote splatnosti</w:t>
            </w:r>
          </w:p>
        </w:tc>
        <w:tc>
          <w:tcPr>
            <w:tcW w:w="1203" w:type="dxa"/>
            <w:vAlign w:val="center"/>
          </w:tcPr>
          <w:p w14:paraId="72AFF39B" w14:textId="1941C9FD" w:rsidR="00EA4D3B" w:rsidRPr="004250F6" w:rsidRDefault="00EA4D3B" w:rsidP="00BA08A4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 lehote splatnosti</w:t>
            </w:r>
          </w:p>
        </w:tc>
        <w:tc>
          <w:tcPr>
            <w:tcW w:w="1204" w:type="dxa"/>
            <w:vAlign w:val="center"/>
          </w:tcPr>
          <w:p w14:paraId="632169C2" w14:textId="2DFFA230" w:rsidR="00EA4D3B" w:rsidRPr="004250F6" w:rsidRDefault="00EA4D3B" w:rsidP="00BA08A4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Pohľadávky spolu</w:t>
            </w:r>
          </w:p>
        </w:tc>
      </w:tr>
      <w:tr w:rsidR="00EA4D3B" w:rsidRPr="004250F6" w14:paraId="687CB2E3" w14:textId="77777777" w:rsidTr="00EA4D3B">
        <w:tc>
          <w:tcPr>
            <w:tcW w:w="5452" w:type="dxa"/>
          </w:tcPr>
          <w:p w14:paraId="0A529422" w14:textId="69726917" w:rsidR="00EA4D3B" w:rsidRPr="004250F6" w:rsidRDefault="00EA4D3B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Krátkodobé pohľadávky z obchodného styku, z toho:</w:t>
            </w:r>
          </w:p>
        </w:tc>
        <w:tc>
          <w:tcPr>
            <w:tcW w:w="1203" w:type="dxa"/>
            <w:vAlign w:val="center"/>
          </w:tcPr>
          <w:p w14:paraId="1D099EAA" w14:textId="50E1FB86" w:rsidR="00EA4D3B" w:rsidRPr="004250F6" w:rsidRDefault="00EA4D3B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1518B015" w14:textId="087B2ED5" w:rsidR="00EA4D3B" w:rsidRPr="004250F6" w:rsidRDefault="00EA4D3B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6F27E4AD" w14:textId="64A2AF18" w:rsidR="00EA4D3B" w:rsidRPr="004250F6" w:rsidRDefault="00BE3A01" w:rsidP="00EA4D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11784</w:t>
            </w:r>
          </w:p>
        </w:tc>
      </w:tr>
      <w:tr w:rsidR="00EA4D3B" w:rsidRPr="004250F6" w14:paraId="54388376" w14:textId="77777777" w:rsidTr="00EA4D3B">
        <w:tc>
          <w:tcPr>
            <w:tcW w:w="5452" w:type="dxa"/>
          </w:tcPr>
          <w:p w14:paraId="12E799FD" w14:textId="72044BB6" w:rsidR="00EA4D3B" w:rsidRPr="004250F6" w:rsidRDefault="00EA4D3B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pohľadávky z obchodného styku</w:t>
            </w:r>
          </w:p>
        </w:tc>
        <w:tc>
          <w:tcPr>
            <w:tcW w:w="1203" w:type="dxa"/>
            <w:vAlign w:val="center"/>
          </w:tcPr>
          <w:p w14:paraId="5A0B4B7C" w14:textId="29D96ED8" w:rsidR="00EA4D3B" w:rsidRPr="004250F6" w:rsidRDefault="00EA4D3B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7E5BC64F" w14:textId="157E1356" w:rsidR="00EA4D3B" w:rsidRPr="004250F6" w:rsidRDefault="00EA4D3B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21D3C4FB" w14:textId="20B88CEE" w:rsidR="00EA4D3B" w:rsidRPr="004250F6" w:rsidRDefault="00EA4D3B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A4D3B" w:rsidRPr="004250F6" w14:paraId="6494B2F5" w14:textId="77777777" w:rsidTr="00EA4D3B">
        <w:tc>
          <w:tcPr>
            <w:tcW w:w="5452" w:type="dxa"/>
          </w:tcPr>
          <w:p w14:paraId="17181B23" w14:textId="039BCE1C" w:rsidR="00EA4D3B" w:rsidRPr="004250F6" w:rsidRDefault="00EA4D3B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</w:t>
            </w:r>
            <w:r w:rsidR="00BA08A4" w:rsidRPr="004250F6">
              <w:rPr>
                <w:sz w:val="20"/>
                <w:szCs w:val="20"/>
              </w:rPr>
              <w:t>tatné krátkodobé pohľadávky</w:t>
            </w:r>
          </w:p>
        </w:tc>
        <w:tc>
          <w:tcPr>
            <w:tcW w:w="1203" w:type="dxa"/>
            <w:vAlign w:val="center"/>
          </w:tcPr>
          <w:p w14:paraId="12D5DC51" w14:textId="0B3EB967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3171D7A8" w14:textId="005B64DC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776B25C3" w14:textId="4D39077D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A4D3B" w:rsidRPr="004250F6" w14:paraId="3B223DCC" w14:textId="77777777" w:rsidTr="00EA4D3B">
        <w:tc>
          <w:tcPr>
            <w:tcW w:w="5452" w:type="dxa"/>
          </w:tcPr>
          <w:p w14:paraId="37A24A6E" w14:textId="7162FA90" w:rsidR="00EA4D3B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Čistá hodnota zákazky</w:t>
            </w:r>
          </w:p>
        </w:tc>
        <w:tc>
          <w:tcPr>
            <w:tcW w:w="1203" w:type="dxa"/>
            <w:vAlign w:val="center"/>
          </w:tcPr>
          <w:p w14:paraId="680E273D" w14:textId="7D335B46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020441BB" w14:textId="36417B1A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785A4BFE" w14:textId="091C52DD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A4D3B" w:rsidRPr="004250F6" w14:paraId="0205B951" w14:textId="77777777" w:rsidTr="00EA4D3B">
        <w:tc>
          <w:tcPr>
            <w:tcW w:w="5452" w:type="dxa"/>
          </w:tcPr>
          <w:p w14:paraId="2BA98285" w14:textId="2B073309" w:rsidR="00EA4D3B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voči spoločníkom, členom a združeniu</w:t>
            </w:r>
          </w:p>
        </w:tc>
        <w:tc>
          <w:tcPr>
            <w:tcW w:w="1203" w:type="dxa"/>
            <w:vAlign w:val="center"/>
          </w:tcPr>
          <w:p w14:paraId="2100DFC4" w14:textId="4E3DBCF5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39952590" w14:textId="3186D0EE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29CEEA78" w14:textId="1C0A10B5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A4D3B" w:rsidRPr="004250F6" w14:paraId="314AB6AF" w14:textId="77777777" w:rsidTr="00EA4D3B">
        <w:tc>
          <w:tcPr>
            <w:tcW w:w="5452" w:type="dxa"/>
          </w:tcPr>
          <w:p w14:paraId="30A302FC" w14:textId="38799633" w:rsidR="00EA4D3B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Sociálne poistenie</w:t>
            </w:r>
          </w:p>
        </w:tc>
        <w:tc>
          <w:tcPr>
            <w:tcW w:w="1203" w:type="dxa"/>
            <w:vAlign w:val="center"/>
          </w:tcPr>
          <w:p w14:paraId="78B65DFB" w14:textId="2B83E571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07404E43" w14:textId="7E05DB64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49071F5B" w14:textId="41BE8623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A4D3B" w:rsidRPr="004250F6" w14:paraId="6FAE5F71" w14:textId="77777777" w:rsidTr="00EA4D3B">
        <w:tc>
          <w:tcPr>
            <w:tcW w:w="5452" w:type="dxa"/>
          </w:tcPr>
          <w:p w14:paraId="1A4F1C23" w14:textId="31AA2906" w:rsidR="00EA4D3B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Daňové pohľadávky  a dotácie</w:t>
            </w:r>
          </w:p>
        </w:tc>
        <w:tc>
          <w:tcPr>
            <w:tcW w:w="1203" w:type="dxa"/>
            <w:vAlign w:val="center"/>
          </w:tcPr>
          <w:p w14:paraId="67F725E8" w14:textId="67F4997A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0F762228" w14:textId="2DB0D668" w:rsidR="00EA4D3B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42090916" w14:textId="37105F38" w:rsidR="00BA08A4" w:rsidRPr="004250F6" w:rsidRDefault="00BC2D82" w:rsidP="00BA08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2664</w:t>
            </w:r>
          </w:p>
        </w:tc>
      </w:tr>
      <w:tr w:rsidR="00BA08A4" w:rsidRPr="004250F6" w14:paraId="6A3B1B70" w14:textId="77777777" w:rsidTr="00EA4D3B">
        <w:tc>
          <w:tcPr>
            <w:tcW w:w="5452" w:type="dxa"/>
          </w:tcPr>
          <w:p w14:paraId="6CEDA523" w14:textId="0048E4B7" w:rsidR="00BA08A4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z derivátových operácií</w:t>
            </w:r>
          </w:p>
        </w:tc>
        <w:tc>
          <w:tcPr>
            <w:tcW w:w="1203" w:type="dxa"/>
            <w:vAlign w:val="center"/>
          </w:tcPr>
          <w:p w14:paraId="73E511CB" w14:textId="077AEAF8" w:rsidR="00BA08A4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35E8901C" w14:textId="1194DF33" w:rsidR="00BA08A4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35ED4349" w14:textId="174364BD" w:rsidR="00BA08A4" w:rsidRPr="004250F6" w:rsidRDefault="00BA08A4" w:rsidP="00BA08A4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39F9537D" w14:textId="77777777" w:rsidTr="00EA4D3B">
        <w:tc>
          <w:tcPr>
            <w:tcW w:w="5452" w:type="dxa"/>
          </w:tcPr>
          <w:p w14:paraId="74EF3D49" w14:textId="7064C046" w:rsidR="00BA08A4" w:rsidRPr="004250F6" w:rsidRDefault="00BA08A4" w:rsidP="0048166E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Iné pohľadávky</w:t>
            </w:r>
          </w:p>
        </w:tc>
        <w:tc>
          <w:tcPr>
            <w:tcW w:w="1203" w:type="dxa"/>
            <w:vAlign w:val="center"/>
          </w:tcPr>
          <w:p w14:paraId="190F0FD6" w14:textId="64314306" w:rsidR="00BA08A4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71DF3106" w14:textId="50E53849" w:rsidR="00BA08A4" w:rsidRPr="004250F6" w:rsidRDefault="00BA08A4" w:rsidP="00EA4D3B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1A689A6F" w14:textId="04AD3312" w:rsidR="00BA08A4" w:rsidRPr="004250F6" w:rsidRDefault="00BA08A4" w:rsidP="00BA08A4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3DC629E4" w14:textId="77777777" w:rsidTr="00EA4D3B">
        <w:tc>
          <w:tcPr>
            <w:tcW w:w="5452" w:type="dxa"/>
          </w:tcPr>
          <w:p w14:paraId="1E7C9C51" w14:textId="7492D7C6" w:rsidR="00BA08A4" w:rsidRPr="004250F6" w:rsidRDefault="00BA08A4" w:rsidP="0048166E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Krtákodobé pohľadávky spolu</w:t>
            </w:r>
          </w:p>
        </w:tc>
        <w:tc>
          <w:tcPr>
            <w:tcW w:w="1203" w:type="dxa"/>
            <w:vAlign w:val="center"/>
          </w:tcPr>
          <w:p w14:paraId="2D8585C0" w14:textId="406CC389" w:rsidR="00BA08A4" w:rsidRPr="004250F6" w:rsidRDefault="00BA08A4" w:rsidP="00EA4D3B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7668E4AC" w14:textId="27963B4F" w:rsidR="00BA08A4" w:rsidRPr="004250F6" w:rsidRDefault="00BA08A4" w:rsidP="00EA4D3B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31199717" w14:textId="1EF77AFF" w:rsidR="00BA08A4" w:rsidRPr="004250F6" w:rsidRDefault="00BE3A01" w:rsidP="00BA08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14507</w:t>
            </w:r>
          </w:p>
        </w:tc>
      </w:tr>
    </w:tbl>
    <w:p w14:paraId="2923217E" w14:textId="77777777" w:rsidR="00EA4D3B" w:rsidRPr="004250F6" w:rsidRDefault="00EA4D3B" w:rsidP="0048166E">
      <w:pPr>
        <w:jc w:val="both"/>
        <w:rPr>
          <w:b/>
          <w:bCs/>
          <w:sz w:val="20"/>
          <w:szCs w:val="20"/>
        </w:rPr>
      </w:pPr>
    </w:p>
    <w:p w14:paraId="4CEF476F" w14:textId="77777777" w:rsidR="00BA08A4" w:rsidRPr="004250F6" w:rsidRDefault="00BA08A4" w:rsidP="0048166E">
      <w:pPr>
        <w:jc w:val="both"/>
        <w:rPr>
          <w:b/>
          <w:bCs/>
          <w:sz w:val="20"/>
          <w:szCs w:val="20"/>
        </w:rPr>
      </w:pPr>
    </w:p>
    <w:p w14:paraId="5EB159F6" w14:textId="12CE1337" w:rsidR="00BA08A4" w:rsidRPr="004250F6" w:rsidRDefault="00BA08A4" w:rsidP="0048166E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 xml:space="preserve">Informácie za </w:t>
      </w:r>
      <w:r w:rsidRPr="00926CB5">
        <w:rPr>
          <w:b/>
          <w:bCs/>
          <w:sz w:val="20"/>
          <w:szCs w:val="20"/>
        </w:rPr>
        <w:t>predchádzajúce účtovné obdobie</w:t>
      </w:r>
      <w:r w:rsidRPr="004250F6">
        <w:rPr>
          <w:sz w:val="20"/>
          <w:szCs w:val="20"/>
        </w:rPr>
        <w:t xml:space="preserve"> sú uvedené v nasledujúcej tabuľke:</w:t>
      </w:r>
    </w:p>
    <w:p w14:paraId="26533B24" w14:textId="77777777" w:rsidR="00BA08A4" w:rsidRPr="004250F6" w:rsidRDefault="00BA08A4" w:rsidP="0048166E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5452"/>
        <w:gridCol w:w="1203"/>
        <w:gridCol w:w="1203"/>
        <w:gridCol w:w="1204"/>
      </w:tblGrid>
      <w:tr w:rsidR="00BA08A4" w:rsidRPr="004250F6" w14:paraId="1B38859E" w14:textId="77777777" w:rsidTr="00F00041">
        <w:tc>
          <w:tcPr>
            <w:tcW w:w="5452" w:type="dxa"/>
            <w:vAlign w:val="center"/>
          </w:tcPr>
          <w:p w14:paraId="6B3A247F" w14:textId="77777777" w:rsidR="00BA08A4" w:rsidRPr="004250F6" w:rsidRDefault="00BA08A4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203" w:type="dxa"/>
            <w:vAlign w:val="center"/>
          </w:tcPr>
          <w:p w14:paraId="309704E3" w14:textId="77777777" w:rsidR="00BA08A4" w:rsidRPr="004250F6" w:rsidRDefault="00BA08A4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 lehote splatnosti</w:t>
            </w:r>
          </w:p>
        </w:tc>
        <w:tc>
          <w:tcPr>
            <w:tcW w:w="1203" w:type="dxa"/>
            <w:vAlign w:val="center"/>
          </w:tcPr>
          <w:p w14:paraId="2CA34FE8" w14:textId="77777777" w:rsidR="00BA08A4" w:rsidRPr="004250F6" w:rsidRDefault="00BA08A4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 lehote splatnosti</w:t>
            </w:r>
          </w:p>
        </w:tc>
        <w:tc>
          <w:tcPr>
            <w:tcW w:w="1204" w:type="dxa"/>
            <w:vAlign w:val="center"/>
          </w:tcPr>
          <w:p w14:paraId="103D5026" w14:textId="77777777" w:rsidR="00BA08A4" w:rsidRPr="004250F6" w:rsidRDefault="00BA08A4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Pohľadávky spolu</w:t>
            </w:r>
          </w:p>
        </w:tc>
      </w:tr>
      <w:tr w:rsidR="00BA08A4" w:rsidRPr="004250F6" w14:paraId="2CC66244" w14:textId="77777777" w:rsidTr="00F00041">
        <w:tc>
          <w:tcPr>
            <w:tcW w:w="5452" w:type="dxa"/>
          </w:tcPr>
          <w:p w14:paraId="626AC0A2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Krátkodobé pohľadávky z obchodného styku, z toho:</w:t>
            </w:r>
          </w:p>
        </w:tc>
        <w:tc>
          <w:tcPr>
            <w:tcW w:w="1203" w:type="dxa"/>
            <w:vAlign w:val="center"/>
          </w:tcPr>
          <w:p w14:paraId="346CF692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533C1235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42936CEC" w14:textId="283FB99A" w:rsidR="00BA08A4" w:rsidRPr="004250F6" w:rsidRDefault="00FD505B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1831</w:t>
            </w:r>
          </w:p>
        </w:tc>
      </w:tr>
      <w:tr w:rsidR="00BA08A4" w:rsidRPr="004250F6" w14:paraId="1A9888B6" w14:textId="77777777" w:rsidTr="00F00041">
        <w:tc>
          <w:tcPr>
            <w:tcW w:w="5452" w:type="dxa"/>
          </w:tcPr>
          <w:p w14:paraId="51B49DF3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pohľadávky z obchodného styku</w:t>
            </w:r>
          </w:p>
        </w:tc>
        <w:tc>
          <w:tcPr>
            <w:tcW w:w="1203" w:type="dxa"/>
            <w:vAlign w:val="center"/>
          </w:tcPr>
          <w:p w14:paraId="191C458D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6CA4F6A1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0F96787A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6EAFEAB5" w14:textId="77777777" w:rsidTr="00F00041">
        <w:tc>
          <w:tcPr>
            <w:tcW w:w="5452" w:type="dxa"/>
          </w:tcPr>
          <w:p w14:paraId="68C15DEB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krátkodobé pohľadávky</w:t>
            </w:r>
          </w:p>
        </w:tc>
        <w:tc>
          <w:tcPr>
            <w:tcW w:w="1203" w:type="dxa"/>
            <w:vAlign w:val="center"/>
          </w:tcPr>
          <w:p w14:paraId="5D3CFC3A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07A52094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64DF89A2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7685D2B1" w14:textId="77777777" w:rsidTr="00F00041">
        <w:tc>
          <w:tcPr>
            <w:tcW w:w="5452" w:type="dxa"/>
          </w:tcPr>
          <w:p w14:paraId="6DCC204E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Čistá hodnota zákazky</w:t>
            </w:r>
          </w:p>
        </w:tc>
        <w:tc>
          <w:tcPr>
            <w:tcW w:w="1203" w:type="dxa"/>
            <w:vAlign w:val="center"/>
          </w:tcPr>
          <w:p w14:paraId="4B004898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64EDDD96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145AB2B0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4E5D01F9" w14:textId="77777777" w:rsidTr="00F00041">
        <w:tc>
          <w:tcPr>
            <w:tcW w:w="5452" w:type="dxa"/>
          </w:tcPr>
          <w:p w14:paraId="06F0B874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voči spoločníkom, členom a združeniu</w:t>
            </w:r>
          </w:p>
        </w:tc>
        <w:tc>
          <w:tcPr>
            <w:tcW w:w="1203" w:type="dxa"/>
            <w:vAlign w:val="center"/>
          </w:tcPr>
          <w:p w14:paraId="5BE10032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61D177FF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3BF558D0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56EA22A7" w14:textId="77777777" w:rsidTr="00F00041">
        <w:tc>
          <w:tcPr>
            <w:tcW w:w="5452" w:type="dxa"/>
          </w:tcPr>
          <w:p w14:paraId="61218233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Sociálne poistenie</w:t>
            </w:r>
          </w:p>
        </w:tc>
        <w:tc>
          <w:tcPr>
            <w:tcW w:w="1203" w:type="dxa"/>
            <w:vAlign w:val="center"/>
          </w:tcPr>
          <w:p w14:paraId="5D8CC913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7D0AC2FA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20E6F24C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20FA9E5A" w14:textId="77777777" w:rsidTr="00F00041">
        <w:tc>
          <w:tcPr>
            <w:tcW w:w="5452" w:type="dxa"/>
          </w:tcPr>
          <w:p w14:paraId="6F4040B9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Daňové pohľadávky  a dotácie</w:t>
            </w:r>
          </w:p>
        </w:tc>
        <w:tc>
          <w:tcPr>
            <w:tcW w:w="1203" w:type="dxa"/>
            <w:vAlign w:val="center"/>
          </w:tcPr>
          <w:p w14:paraId="0EFFF42B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0C46CBF3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130AD0D8" w14:textId="5449EFF1" w:rsidR="00BA08A4" w:rsidRPr="004250F6" w:rsidRDefault="00FD505B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1631</w:t>
            </w:r>
          </w:p>
        </w:tc>
      </w:tr>
      <w:tr w:rsidR="00BA08A4" w:rsidRPr="004250F6" w14:paraId="65A10E9C" w14:textId="77777777" w:rsidTr="00F00041">
        <w:tc>
          <w:tcPr>
            <w:tcW w:w="5452" w:type="dxa"/>
          </w:tcPr>
          <w:p w14:paraId="499998CB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z derivátových operácií</w:t>
            </w:r>
          </w:p>
        </w:tc>
        <w:tc>
          <w:tcPr>
            <w:tcW w:w="1203" w:type="dxa"/>
            <w:vAlign w:val="center"/>
          </w:tcPr>
          <w:p w14:paraId="24878322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7DBE6B97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0D32818F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A08A4" w:rsidRPr="004250F6" w14:paraId="4DE74978" w14:textId="77777777" w:rsidTr="00F00041">
        <w:tc>
          <w:tcPr>
            <w:tcW w:w="5452" w:type="dxa"/>
          </w:tcPr>
          <w:p w14:paraId="6EBA5155" w14:textId="77777777" w:rsidR="00BA08A4" w:rsidRPr="004250F6" w:rsidRDefault="00BA08A4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Iné pohľadávky</w:t>
            </w:r>
          </w:p>
        </w:tc>
        <w:tc>
          <w:tcPr>
            <w:tcW w:w="1203" w:type="dxa"/>
            <w:vAlign w:val="center"/>
          </w:tcPr>
          <w:p w14:paraId="7CCF21D6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3152079A" w14:textId="77777777" w:rsidR="00BA08A4" w:rsidRPr="004250F6" w:rsidRDefault="00BA08A4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32FA7856" w14:textId="6E97B42C" w:rsidR="00BA08A4" w:rsidRPr="004250F6" w:rsidRDefault="00926CB5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A08A4" w:rsidRPr="004250F6" w14:paraId="325CA2F3" w14:textId="77777777" w:rsidTr="00F00041">
        <w:tc>
          <w:tcPr>
            <w:tcW w:w="5452" w:type="dxa"/>
          </w:tcPr>
          <w:p w14:paraId="3CFA4C59" w14:textId="77777777" w:rsidR="00BA08A4" w:rsidRPr="004250F6" w:rsidRDefault="00BA08A4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Krtákodobé pohľadávky spolu</w:t>
            </w:r>
          </w:p>
        </w:tc>
        <w:tc>
          <w:tcPr>
            <w:tcW w:w="1203" w:type="dxa"/>
            <w:vAlign w:val="center"/>
          </w:tcPr>
          <w:p w14:paraId="694FBE4F" w14:textId="77777777" w:rsidR="00BA08A4" w:rsidRPr="004250F6" w:rsidRDefault="00BA08A4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03" w:type="dxa"/>
            <w:vAlign w:val="center"/>
          </w:tcPr>
          <w:p w14:paraId="3344BD95" w14:textId="77777777" w:rsidR="00BA08A4" w:rsidRPr="004250F6" w:rsidRDefault="00BA08A4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04" w:type="dxa"/>
            <w:vAlign w:val="center"/>
          </w:tcPr>
          <w:p w14:paraId="6F29D1A5" w14:textId="7F65C506" w:rsidR="00BA08A4" w:rsidRPr="004250F6" w:rsidRDefault="00FD505B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3462</w:t>
            </w:r>
          </w:p>
        </w:tc>
      </w:tr>
    </w:tbl>
    <w:p w14:paraId="321B6281" w14:textId="77777777" w:rsidR="00BA08A4" w:rsidRPr="004250F6" w:rsidRDefault="00BA08A4" w:rsidP="0048166E">
      <w:pPr>
        <w:jc w:val="both"/>
        <w:rPr>
          <w:sz w:val="20"/>
          <w:szCs w:val="20"/>
        </w:rPr>
      </w:pPr>
    </w:p>
    <w:p w14:paraId="2D225A85" w14:textId="77777777" w:rsidR="00BA08A4" w:rsidRPr="004250F6" w:rsidRDefault="00BA08A4" w:rsidP="0048166E">
      <w:pPr>
        <w:jc w:val="both"/>
        <w:rPr>
          <w:sz w:val="20"/>
          <w:szCs w:val="20"/>
        </w:rPr>
      </w:pPr>
    </w:p>
    <w:p w14:paraId="753A2E7B" w14:textId="7069AC05" w:rsidR="00D92D22" w:rsidRPr="004250F6" w:rsidRDefault="00D92D22" w:rsidP="00D92D22">
      <w:pPr>
        <w:jc w:val="both"/>
        <w:rPr>
          <w:b/>
          <w:bCs/>
          <w:sz w:val="20"/>
          <w:szCs w:val="20"/>
        </w:rPr>
      </w:pPr>
      <w:r w:rsidRPr="004250F6">
        <w:rPr>
          <w:b/>
          <w:bCs/>
          <w:sz w:val="20"/>
          <w:szCs w:val="20"/>
        </w:rPr>
        <w:t>Finančné účty</w:t>
      </w:r>
    </w:p>
    <w:p w14:paraId="444D16C4" w14:textId="20F92F82" w:rsidR="00BA08A4" w:rsidRPr="004250F6" w:rsidRDefault="00D92D22" w:rsidP="00D92D22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Informácie o finančných účtoch okrem krátkodobého finančného majetku sú uvedené nižšie:</w:t>
      </w:r>
    </w:p>
    <w:p w14:paraId="2BA04A0F" w14:textId="77777777" w:rsidR="00D92D22" w:rsidRPr="004250F6" w:rsidRDefault="00D92D22" w:rsidP="00D92D22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098"/>
        <w:gridCol w:w="1982"/>
        <w:gridCol w:w="1982"/>
      </w:tblGrid>
      <w:tr w:rsidR="00D92D22" w:rsidRPr="004250F6" w14:paraId="107FD0F5" w14:textId="77777777" w:rsidTr="00D92D22">
        <w:tc>
          <w:tcPr>
            <w:tcW w:w="5098" w:type="dxa"/>
          </w:tcPr>
          <w:p w14:paraId="787FA1F7" w14:textId="77777777" w:rsidR="00D92D22" w:rsidRPr="004250F6" w:rsidRDefault="00D92D2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982" w:type="dxa"/>
            <w:vAlign w:val="center"/>
          </w:tcPr>
          <w:p w14:paraId="537577A4" w14:textId="47FDA7C9" w:rsidR="00D92D22" w:rsidRPr="004250F6" w:rsidRDefault="00D92D22" w:rsidP="00D9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BC2D8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2" w:type="dxa"/>
            <w:vAlign w:val="center"/>
          </w:tcPr>
          <w:p w14:paraId="5C7BB29B" w14:textId="3F603155" w:rsidR="00D92D22" w:rsidRPr="004250F6" w:rsidRDefault="00D92D22" w:rsidP="00D9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 31.12.202</w:t>
            </w:r>
            <w:r w:rsidR="00BC2D82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D92D22" w:rsidRPr="004250F6" w14:paraId="6592FF56" w14:textId="77777777" w:rsidTr="00D92D22">
        <w:tc>
          <w:tcPr>
            <w:tcW w:w="5098" w:type="dxa"/>
          </w:tcPr>
          <w:p w14:paraId="12800905" w14:textId="354AAB34" w:rsidR="00D92D22" w:rsidRPr="004250F6" w:rsidRDefault="00D92D2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Pokladnica, ceniny</w:t>
            </w:r>
          </w:p>
        </w:tc>
        <w:tc>
          <w:tcPr>
            <w:tcW w:w="1982" w:type="dxa"/>
            <w:vAlign w:val="center"/>
          </w:tcPr>
          <w:p w14:paraId="54E6B944" w14:textId="32A9EFB8" w:rsidR="00D92D22" w:rsidRPr="004250F6" w:rsidRDefault="006B09BA" w:rsidP="00D92D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19723</w:t>
            </w:r>
          </w:p>
        </w:tc>
        <w:tc>
          <w:tcPr>
            <w:tcW w:w="1982" w:type="dxa"/>
            <w:vAlign w:val="center"/>
          </w:tcPr>
          <w:p w14:paraId="325E453D" w14:textId="56060EA3" w:rsidR="00D92D22" w:rsidRPr="004250F6" w:rsidRDefault="00BC2D82" w:rsidP="00D92D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5619</w:t>
            </w:r>
          </w:p>
        </w:tc>
      </w:tr>
      <w:tr w:rsidR="00D92D22" w:rsidRPr="004250F6" w14:paraId="2F1CB994" w14:textId="77777777" w:rsidTr="00D92D22">
        <w:tc>
          <w:tcPr>
            <w:tcW w:w="5098" w:type="dxa"/>
          </w:tcPr>
          <w:p w14:paraId="535A7FB3" w14:textId="11DE83B2" w:rsidR="00D92D22" w:rsidRPr="004250F6" w:rsidRDefault="00D92D2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Bežné bankové účty</w:t>
            </w:r>
          </w:p>
        </w:tc>
        <w:tc>
          <w:tcPr>
            <w:tcW w:w="1982" w:type="dxa"/>
            <w:vAlign w:val="center"/>
          </w:tcPr>
          <w:p w14:paraId="51E1E0B9" w14:textId="1766D71E" w:rsidR="00D92D22" w:rsidRPr="004250F6" w:rsidRDefault="006B09BA" w:rsidP="00D92D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87048</w:t>
            </w:r>
          </w:p>
        </w:tc>
        <w:tc>
          <w:tcPr>
            <w:tcW w:w="1982" w:type="dxa"/>
            <w:vAlign w:val="center"/>
          </w:tcPr>
          <w:p w14:paraId="61770C38" w14:textId="442F3745" w:rsidR="00D92D22" w:rsidRPr="004250F6" w:rsidRDefault="00BC2D82" w:rsidP="00D92D2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61212</w:t>
            </w:r>
          </w:p>
        </w:tc>
      </w:tr>
      <w:tr w:rsidR="00D92D22" w:rsidRPr="004250F6" w14:paraId="375797AE" w14:textId="77777777" w:rsidTr="00D92D22">
        <w:tc>
          <w:tcPr>
            <w:tcW w:w="5098" w:type="dxa"/>
          </w:tcPr>
          <w:p w14:paraId="7C08388E" w14:textId="0143E184" w:rsidR="00D92D22" w:rsidRPr="004250F6" w:rsidRDefault="00D92D2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Bankové účty termínované</w:t>
            </w:r>
          </w:p>
        </w:tc>
        <w:tc>
          <w:tcPr>
            <w:tcW w:w="1982" w:type="dxa"/>
            <w:vAlign w:val="center"/>
          </w:tcPr>
          <w:p w14:paraId="626E9EF6" w14:textId="3F95282A" w:rsidR="00D92D22" w:rsidRPr="004250F6" w:rsidRDefault="00D92D22" w:rsidP="00D92D22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982" w:type="dxa"/>
            <w:vAlign w:val="center"/>
          </w:tcPr>
          <w:p w14:paraId="48D53B7A" w14:textId="2AFADBB9" w:rsidR="00D92D22" w:rsidRPr="004250F6" w:rsidRDefault="00D92D22" w:rsidP="00D92D22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D92D22" w:rsidRPr="004250F6" w14:paraId="0AC1A790" w14:textId="77777777" w:rsidTr="00D92D22">
        <w:tc>
          <w:tcPr>
            <w:tcW w:w="5098" w:type="dxa"/>
          </w:tcPr>
          <w:p w14:paraId="55E6D828" w14:textId="3C0CEA11" w:rsidR="00D92D22" w:rsidRPr="004250F6" w:rsidRDefault="00D92D2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 xml:space="preserve">Peniaze na ceste </w:t>
            </w:r>
          </w:p>
        </w:tc>
        <w:tc>
          <w:tcPr>
            <w:tcW w:w="1982" w:type="dxa"/>
            <w:vAlign w:val="center"/>
          </w:tcPr>
          <w:p w14:paraId="13FF4FA0" w14:textId="567C6EAF" w:rsidR="00D92D22" w:rsidRPr="004250F6" w:rsidRDefault="00D92D22" w:rsidP="00D92D22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982" w:type="dxa"/>
            <w:vAlign w:val="center"/>
          </w:tcPr>
          <w:p w14:paraId="449E5F7A" w14:textId="7EAF079D" w:rsidR="00D92D22" w:rsidRPr="004250F6" w:rsidRDefault="00D92D22" w:rsidP="00D92D22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D92D22" w:rsidRPr="004250F6" w14:paraId="66CE62A6" w14:textId="77777777" w:rsidTr="00D92D22">
        <w:tc>
          <w:tcPr>
            <w:tcW w:w="5098" w:type="dxa"/>
          </w:tcPr>
          <w:p w14:paraId="09BD472A" w14:textId="1B513A25" w:rsidR="00D92D22" w:rsidRPr="004250F6" w:rsidRDefault="00D92D2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Spolu</w:t>
            </w:r>
          </w:p>
        </w:tc>
        <w:tc>
          <w:tcPr>
            <w:tcW w:w="1982" w:type="dxa"/>
            <w:vAlign w:val="center"/>
          </w:tcPr>
          <w:p w14:paraId="3D5FDEDD" w14:textId="53DF9F21" w:rsidR="00D92D22" w:rsidRPr="004250F6" w:rsidRDefault="00DA3C9E" w:rsidP="00D92D2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106771</w:t>
            </w:r>
          </w:p>
        </w:tc>
        <w:tc>
          <w:tcPr>
            <w:tcW w:w="1982" w:type="dxa"/>
            <w:vAlign w:val="center"/>
          </w:tcPr>
          <w:p w14:paraId="21F59E80" w14:textId="3E750F14" w:rsidR="00D92D22" w:rsidRPr="004250F6" w:rsidRDefault="00BC2D82" w:rsidP="00D92D2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66831</w:t>
            </w:r>
          </w:p>
        </w:tc>
      </w:tr>
    </w:tbl>
    <w:p w14:paraId="7B27D327" w14:textId="77777777" w:rsidR="00D92D22" w:rsidRPr="004250F6" w:rsidRDefault="00D92D22" w:rsidP="00D92D22">
      <w:pPr>
        <w:jc w:val="both"/>
        <w:rPr>
          <w:sz w:val="20"/>
          <w:szCs w:val="20"/>
        </w:rPr>
      </w:pPr>
    </w:p>
    <w:p w14:paraId="78FA2538" w14:textId="063FE858" w:rsidR="00D92D22" w:rsidRPr="004250F6" w:rsidRDefault="00D92D22" w:rsidP="00D92D22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Finančnými účtami môže Spoločnosť voľne disponovať.</w:t>
      </w:r>
    </w:p>
    <w:p w14:paraId="7C6CC666" w14:textId="77777777" w:rsidR="00D92D22" w:rsidRPr="004250F6" w:rsidRDefault="00D92D22" w:rsidP="00D92D22">
      <w:pPr>
        <w:jc w:val="both"/>
        <w:rPr>
          <w:sz w:val="20"/>
          <w:szCs w:val="20"/>
        </w:rPr>
      </w:pPr>
    </w:p>
    <w:p w14:paraId="5EE2E6A7" w14:textId="77777777" w:rsidR="00D92D22" w:rsidRPr="004250F6" w:rsidRDefault="00D92D22" w:rsidP="00D92D22">
      <w:pPr>
        <w:jc w:val="both"/>
        <w:rPr>
          <w:sz w:val="20"/>
          <w:szCs w:val="20"/>
        </w:rPr>
      </w:pPr>
    </w:p>
    <w:p w14:paraId="3AB9E4FD" w14:textId="77777777" w:rsidR="00347D7F" w:rsidRDefault="00347D7F" w:rsidP="00D92D22">
      <w:pPr>
        <w:jc w:val="both"/>
        <w:rPr>
          <w:sz w:val="20"/>
          <w:szCs w:val="20"/>
        </w:rPr>
      </w:pPr>
    </w:p>
    <w:p w14:paraId="03813AAB" w14:textId="77777777" w:rsidR="00070E95" w:rsidRDefault="00070E95" w:rsidP="00D92D22">
      <w:pPr>
        <w:jc w:val="both"/>
        <w:rPr>
          <w:sz w:val="20"/>
          <w:szCs w:val="20"/>
        </w:rPr>
      </w:pPr>
    </w:p>
    <w:p w14:paraId="17204AF4" w14:textId="77777777" w:rsidR="00070E95" w:rsidRDefault="00070E95" w:rsidP="00D92D22">
      <w:pPr>
        <w:jc w:val="both"/>
        <w:rPr>
          <w:sz w:val="20"/>
          <w:szCs w:val="20"/>
        </w:rPr>
      </w:pPr>
    </w:p>
    <w:p w14:paraId="046697E8" w14:textId="77777777" w:rsidR="00070E95" w:rsidRDefault="00070E95" w:rsidP="00D92D22">
      <w:pPr>
        <w:jc w:val="both"/>
        <w:rPr>
          <w:sz w:val="20"/>
          <w:szCs w:val="20"/>
        </w:rPr>
      </w:pPr>
    </w:p>
    <w:p w14:paraId="615916D0" w14:textId="77777777" w:rsidR="00070E95" w:rsidRPr="004250F6" w:rsidRDefault="00070E95" w:rsidP="00D92D22">
      <w:pPr>
        <w:jc w:val="both"/>
        <w:rPr>
          <w:sz w:val="20"/>
          <w:szCs w:val="20"/>
        </w:rPr>
      </w:pPr>
    </w:p>
    <w:p w14:paraId="36EA5847" w14:textId="77777777" w:rsidR="00347D7F" w:rsidRPr="004250F6" w:rsidRDefault="00347D7F" w:rsidP="00D92D22">
      <w:pPr>
        <w:jc w:val="both"/>
        <w:rPr>
          <w:sz w:val="20"/>
          <w:szCs w:val="20"/>
        </w:rPr>
      </w:pPr>
    </w:p>
    <w:p w14:paraId="3802A146" w14:textId="77777777" w:rsidR="00D92D22" w:rsidRPr="004250F6" w:rsidRDefault="00D92D22" w:rsidP="00D92D22">
      <w:pPr>
        <w:jc w:val="both"/>
        <w:rPr>
          <w:sz w:val="20"/>
          <w:szCs w:val="20"/>
        </w:rPr>
      </w:pPr>
    </w:p>
    <w:p w14:paraId="0E47E245" w14:textId="77777777" w:rsidR="00D92D22" w:rsidRPr="004250F6" w:rsidRDefault="00D92D22" w:rsidP="00D92D22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lastRenderedPageBreak/>
        <w:t>PASÍVA</w:t>
      </w:r>
    </w:p>
    <w:p w14:paraId="2015F9CD" w14:textId="77777777" w:rsidR="005D06B3" w:rsidRPr="004250F6" w:rsidRDefault="005D06B3" w:rsidP="00D92D22">
      <w:pPr>
        <w:jc w:val="both"/>
        <w:rPr>
          <w:sz w:val="20"/>
          <w:szCs w:val="20"/>
        </w:rPr>
      </w:pPr>
    </w:p>
    <w:p w14:paraId="76C0230A" w14:textId="4AE09759" w:rsidR="00D92D22" w:rsidRPr="004250F6" w:rsidRDefault="00D92D22" w:rsidP="00D92D22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Vlastné imanie</w:t>
      </w:r>
    </w:p>
    <w:p w14:paraId="7E137080" w14:textId="77777777" w:rsidR="005D06B3" w:rsidRPr="004250F6" w:rsidRDefault="005D06B3" w:rsidP="00D92D22">
      <w:pPr>
        <w:jc w:val="both"/>
        <w:rPr>
          <w:sz w:val="20"/>
          <w:szCs w:val="20"/>
        </w:rPr>
      </w:pPr>
    </w:p>
    <w:p w14:paraId="73BF68DB" w14:textId="440D3CC1" w:rsidR="00D92D22" w:rsidRPr="004250F6" w:rsidRDefault="00D92D22" w:rsidP="00D92D22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Prehľad pohybu vlastného imania v priebehu bežného a predchádzajúceho účtovného obdobia je uvedený v nasledujúcich tabuľkách:</w:t>
      </w:r>
    </w:p>
    <w:p w14:paraId="43DCFE1E" w14:textId="77777777" w:rsidR="005D06B3" w:rsidRPr="004250F6" w:rsidRDefault="005D06B3" w:rsidP="00D92D22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1047"/>
        <w:gridCol w:w="1048"/>
        <w:gridCol w:w="1048"/>
        <w:gridCol w:w="967"/>
        <w:gridCol w:w="1129"/>
      </w:tblGrid>
      <w:tr w:rsidR="005D06B3" w:rsidRPr="004250F6" w14:paraId="0CDAEEC1" w14:textId="77777777" w:rsidTr="005D06B3">
        <w:tc>
          <w:tcPr>
            <w:tcW w:w="3823" w:type="dxa"/>
            <w:vAlign w:val="center"/>
          </w:tcPr>
          <w:p w14:paraId="0891A98C" w14:textId="28591353" w:rsidR="005D06B3" w:rsidRPr="004250F6" w:rsidRDefault="005D06B3" w:rsidP="005D06B3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Položka vlastného imania</w:t>
            </w:r>
          </w:p>
        </w:tc>
        <w:tc>
          <w:tcPr>
            <w:tcW w:w="1047" w:type="dxa"/>
          </w:tcPr>
          <w:p w14:paraId="44B73FAD" w14:textId="77777777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 </w:t>
            </w:r>
          </w:p>
          <w:p w14:paraId="572221A5" w14:textId="28FE49B7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1.1.202</w:t>
            </w:r>
            <w:r w:rsidR="00DA3C9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48" w:type="dxa"/>
          </w:tcPr>
          <w:p w14:paraId="5371A336" w14:textId="091EF6ED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Prírastky</w:t>
            </w:r>
          </w:p>
        </w:tc>
        <w:tc>
          <w:tcPr>
            <w:tcW w:w="1048" w:type="dxa"/>
          </w:tcPr>
          <w:p w14:paraId="498F3A83" w14:textId="172EC5F1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Úbytky</w:t>
            </w:r>
          </w:p>
        </w:tc>
        <w:tc>
          <w:tcPr>
            <w:tcW w:w="967" w:type="dxa"/>
          </w:tcPr>
          <w:p w14:paraId="16C4A303" w14:textId="5F9F2936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Presuny</w:t>
            </w:r>
          </w:p>
        </w:tc>
        <w:tc>
          <w:tcPr>
            <w:tcW w:w="1129" w:type="dxa"/>
          </w:tcPr>
          <w:p w14:paraId="1AA2D2E2" w14:textId="77777777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</w:t>
            </w:r>
          </w:p>
          <w:p w14:paraId="10AE6164" w14:textId="52E4DA67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31.12.202</w:t>
            </w:r>
            <w:r w:rsidR="00DA3C9E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5D06B3" w:rsidRPr="004250F6" w14:paraId="02295CB7" w14:textId="77777777" w:rsidTr="00347D7F">
        <w:tc>
          <w:tcPr>
            <w:tcW w:w="3823" w:type="dxa"/>
          </w:tcPr>
          <w:p w14:paraId="46062925" w14:textId="2CCC1BAA" w:rsidR="005D06B3" w:rsidRPr="004250F6" w:rsidRDefault="005D06B3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Základné imanie</w:t>
            </w:r>
          </w:p>
        </w:tc>
        <w:tc>
          <w:tcPr>
            <w:tcW w:w="1047" w:type="dxa"/>
            <w:vAlign w:val="center"/>
          </w:tcPr>
          <w:p w14:paraId="756551C5" w14:textId="4EC303C8" w:rsidR="005D06B3" w:rsidRPr="004250F6" w:rsidRDefault="005D06B3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1048" w:type="dxa"/>
            <w:vAlign w:val="center"/>
          </w:tcPr>
          <w:p w14:paraId="4AFEF0E5" w14:textId="2A74ED35" w:rsidR="005D06B3" w:rsidRPr="004250F6" w:rsidRDefault="005D06B3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16C649F" w14:textId="62BCC871" w:rsidR="005D06B3" w:rsidRPr="004250F6" w:rsidRDefault="005D06B3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265D0307" w14:textId="7F628E1C" w:rsidR="005D06B3" w:rsidRPr="004250F6" w:rsidRDefault="005D06B3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949E029" w14:textId="42A665C0" w:rsidR="005D06B3" w:rsidRPr="004250F6" w:rsidRDefault="005D06B3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5000</w:t>
            </w:r>
          </w:p>
        </w:tc>
      </w:tr>
      <w:tr w:rsidR="005D06B3" w:rsidRPr="004250F6" w14:paraId="7BBB4743" w14:textId="77777777" w:rsidTr="00347D7F">
        <w:tc>
          <w:tcPr>
            <w:tcW w:w="3823" w:type="dxa"/>
          </w:tcPr>
          <w:p w14:paraId="07D68777" w14:textId="364F52B2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Zmena základného imania</w:t>
            </w:r>
          </w:p>
        </w:tc>
        <w:tc>
          <w:tcPr>
            <w:tcW w:w="1047" w:type="dxa"/>
            <w:vAlign w:val="center"/>
          </w:tcPr>
          <w:p w14:paraId="4C178F70" w14:textId="1C244591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EE696CB" w14:textId="368D896B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F33AF81" w14:textId="6EDD9B1F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6CE0C5D2" w14:textId="4694D884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61200F4" w14:textId="57431B4A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77E464A2" w14:textId="77777777" w:rsidTr="00347D7F">
        <w:tc>
          <w:tcPr>
            <w:tcW w:w="3823" w:type="dxa"/>
          </w:tcPr>
          <w:p w14:paraId="5AA9BF23" w14:textId="2D7E854F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za upísané vlastné imanie</w:t>
            </w:r>
          </w:p>
        </w:tc>
        <w:tc>
          <w:tcPr>
            <w:tcW w:w="1047" w:type="dxa"/>
            <w:vAlign w:val="center"/>
          </w:tcPr>
          <w:p w14:paraId="3D168DD6" w14:textId="69CCFB78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54C28B4" w14:textId="77D80747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5C252AF" w14:textId="359C2315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AEB06D9" w14:textId="41FAB2DF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657295A9" w14:textId="49ACF179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5184573E" w14:textId="77777777" w:rsidTr="00347D7F">
        <w:tc>
          <w:tcPr>
            <w:tcW w:w="3823" w:type="dxa"/>
          </w:tcPr>
          <w:p w14:paraId="0FF59ECE" w14:textId="54FC044D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Emisné ážio</w:t>
            </w:r>
          </w:p>
        </w:tc>
        <w:tc>
          <w:tcPr>
            <w:tcW w:w="1047" w:type="dxa"/>
            <w:vAlign w:val="center"/>
          </w:tcPr>
          <w:p w14:paraId="5CD9F35D" w14:textId="633DECB7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05A2F45" w14:textId="59AF1427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ED446E8" w14:textId="2CA4F6AF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00B0E7C9" w14:textId="4F985B3C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DB8B1A9" w14:textId="22F0E776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29129E67" w14:textId="77777777" w:rsidTr="00347D7F">
        <w:tc>
          <w:tcPr>
            <w:tcW w:w="3823" w:type="dxa"/>
          </w:tcPr>
          <w:p w14:paraId="5D13C95D" w14:textId="2EA3E3BB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kapitálové fondy</w:t>
            </w:r>
          </w:p>
        </w:tc>
        <w:tc>
          <w:tcPr>
            <w:tcW w:w="1047" w:type="dxa"/>
            <w:vAlign w:val="center"/>
          </w:tcPr>
          <w:p w14:paraId="5B20E33A" w14:textId="6064583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7BA1E3C" w14:textId="04985926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A26A86E" w14:textId="63A0B841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18186C7D" w14:textId="27C9915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C06B9CB" w14:textId="7AD8CC5B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5FA2271B" w14:textId="77777777" w:rsidTr="00347D7F">
        <w:tc>
          <w:tcPr>
            <w:tcW w:w="3823" w:type="dxa"/>
          </w:tcPr>
          <w:p w14:paraId="4A53A06C" w14:textId="48705090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Zákonný rezervný fond a nedeliteľný fond</w:t>
            </w:r>
          </w:p>
        </w:tc>
        <w:tc>
          <w:tcPr>
            <w:tcW w:w="1047" w:type="dxa"/>
            <w:vAlign w:val="center"/>
          </w:tcPr>
          <w:p w14:paraId="053E2242" w14:textId="73F77737" w:rsidR="005D06B3" w:rsidRPr="004250F6" w:rsidRDefault="00B34733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048" w:type="dxa"/>
            <w:vAlign w:val="center"/>
          </w:tcPr>
          <w:p w14:paraId="3BB4FB58" w14:textId="0D109C63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91B2FBE" w14:textId="514C451A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13035E86" w14:textId="7603C6B1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34DEDA3" w14:textId="10B38A74" w:rsidR="005D06B3" w:rsidRPr="004250F6" w:rsidRDefault="00E97983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5D06B3" w:rsidRPr="004250F6" w14:paraId="0F021F26" w14:textId="77777777" w:rsidTr="00347D7F">
        <w:tc>
          <w:tcPr>
            <w:tcW w:w="3823" w:type="dxa"/>
          </w:tcPr>
          <w:p w14:paraId="6AC32D0C" w14:textId="16F980B0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Rezervný fond na vlastné akcie a vl.podiely</w:t>
            </w:r>
          </w:p>
        </w:tc>
        <w:tc>
          <w:tcPr>
            <w:tcW w:w="1047" w:type="dxa"/>
            <w:vAlign w:val="center"/>
          </w:tcPr>
          <w:p w14:paraId="5CA407F7" w14:textId="7CCAA5FE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BD26A12" w14:textId="054EFB1C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23BF81F" w14:textId="42042223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01AAB753" w14:textId="339E5EB3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D479A96" w14:textId="5DA3C587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55FE9BF5" w14:textId="77777777" w:rsidTr="00347D7F">
        <w:tc>
          <w:tcPr>
            <w:tcW w:w="3823" w:type="dxa"/>
          </w:tcPr>
          <w:p w14:paraId="6930768B" w14:textId="367E1F8F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Štatutárne fondy</w:t>
            </w:r>
          </w:p>
        </w:tc>
        <w:tc>
          <w:tcPr>
            <w:tcW w:w="1047" w:type="dxa"/>
            <w:vAlign w:val="center"/>
          </w:tcPr>
          <w:p w14:paraId="034096D4" w14:textId="1F8D6F84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FE6FECF" w14:textId="0FFBE82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BCA2318" w14:textId="4E051746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4B11CAB" w14:textId="345AB7BD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29A5BADE" w14:textId="1747A94D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4CDFFA8E" w14:textId="77777777" w:rsidTr="00347D7F">
        <w:tc>
          <w:tcPr>
            <w:tcW w:w="3823" w:type="dxa"/>
          </w:tcPr>
          <w:p w14:paraId="28F9A110" w14:textId="1DC1178E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fondy</w:t>
            </w:r>
          </w:p>
        </w:tc>
        <w:tc>
          <w:tcPr>
            <w:tcW w:w="1047" w:type="dxa"/>
            <w:vAlign w:val="center"/>
          </w:tcPr>
          <w:p w14:paraId="0BA4A713" w14:textId="13B15A43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46AA4996" w14:textId="15E06E3F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DD5D67D" w14:textId="5DF21950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F922877" w14:textId="2BC1F545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52739C5" w14:textId="4AEB1E6C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32038D43" w14:textId="77777777" w:rsidTr="00347D7F">
        <w:tc>
          <w:tcPr>
            <w:tcW w:w="3823" w:type="dxa"/>
          </w:tcPr>
          <w:p w14:paraId="73B63D6D" w14:textId="62B6BCA1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 z precenenia majetku a záväzkov</w:t>
            </w:r>
          </w:p>
        </w:tc>
        <w:tc>
          <w:tcPr>
            <w:tcW w:w="1047" w:type="dxa"/>
            <w:vAlign w:val="center"/>
          </w:tcPr>
          <w:p w14:paraId="315F83E5" w14:textId="176F4847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853C76D" w14:textId="233492D4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1167545" w14:textId="32F189FC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59D9548" w14:textId="7747608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974D45C" w14:textId="084E64E0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0C044D0B" w14:textId="77777777" w:rsidTr="00347D7F">
        <w:tc>
          <w:tcPr>
            <w:tcW w:w="3823" w:type="dxa"/>
          </w:tcPr>
          <w:p w14:paraId="78607BE4" w14:textId="613AD601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 z kapitálových účastín</w:t>
            </w:r>
          </w:p>
        </w:tc>
        <w:tc>
          <w:tcPr>
            <w:tcW w:w="1047" w:type="dxa"/>
            <w:vAlign w:val="center"/>
          </w:tcPr>
          <w:p w14:paraId="287DDC0E" w14:textId="2930BBE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F6FD33C" w14:textId="4DA48692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0078FF3" w14:textId="3BCB7518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D2A072A" w14:textId="0757DC55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0619E58" w14:textId="50AC6EB6" w:rsidR="005D06B3" w:rsidRPr="004250F6" w:rsidRDefault="005D06B3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5D06B3" w:rsidRPr="004250F6" w14:paraId="6582A3E6" w14:textId="77777777" w:rsidTr="00347D7F">
        <w:tc>
          <w:tcPr>
            <w:tcW w:w="3823" w:type="dxa"/>
          </w:tcPr>
          <w:p w14:paraId="339E4206" w14:textId="255F4AEF" w:rsidR="005D06B3" w:rsidRPr="004250F6" w:rsidRDefault="005D06B3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</w:t>
            </w:r>
            <w:r w:rsidR="00347D7F" w:rsidRPr="004250F6">
              <w:rPr>
                <w:sz w:val="20"/>
                <w:szCs w:val="20"/>
              </w:rPr>
              <w:t xml:space="preserve"> z precenenia pri zlúčení, splynutí a rozdelení</w:t>
            </w:r>
          </w:p>
        </w:tc>
        <w:tc>
          <w:tcPr>
            <w:tcW w:w="1047" w:type="dxa"/>
            <w:vAlign w:val="center"/>
          </w:tcPr>
          <w:p w14:paraId="5957A82F" w14:textId="53CA6A1F" w:rsidR="005D06B3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2DC0245" w14:textId="1756030D" w:rsidR="005D06B3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D4FD9D3" w14:textId="59BFD0C1" w:rsidR="005D06B3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1B643571" w14:textId="2EB85D72" w:rsidR="005D06B3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6E62F5F5" w14:textId="71E5B661" w:rsidR="005D06B3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347D7F" w:rsidRPr="004250F6" w14:paraId="55B6E877" w14:textId="77777777" w:rsidTr="00347D7F">
        <w:tc>
          <w:tcPr>
            <w:tcW w:w="3823" w:type="dxa"/>
          </w:tcPr>
          <w:p w14:paraId="1302B992" w14:textId="35164CA4" w:rsidR="00347D7F" w:rsidRPr="004250F6" w:rsidRDefault="00347D7F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Nerozdelený zisk minulých rokov</w:t>
            </w:r>
          </w:p>
        </w:tc>
        <w:tc>
          <w:tcPr>
            <w:tcW w:w="1047" w:type="dxa"/>
            <w:vAlign w:val="center"/>
          </w:tcPr>
          <w:p w14:paraId="6A95CC82" w14:textId="3FCE946D" w:rsidR="00347D7F" w:rsidRPr="004250F6" w:rsidRDefault="003D03B7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</w:t>
            </w:r>
          </w:p>
        </w:tc>
        <w:tc>
          <w:tcPr>
            <w:tcW w:w="1048" w:type="dxa"/>
            <w:vAlign w:val="center"/>
          </w:tcPr>
          <w:p w14:paraId="0FD39975" w14:textId="5DFCE57E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43B2C524" w14:textId="49FCE9EA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C41D34A" w14:textId="06A6995E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4539639" w14:textId="5BD12030" w:rsidR="00347D7F" w:rsidRPr="004250F6" w:rsidRDefault="00CB6282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15211</w:t>
            </w:r>
          </w:p>
        </w:tc>
      </w:tr>
      <w:tr w:rsidR="00347D7F" w:rsidRPr="004250F6" w14:paraId="6330B17A" w14:textId="77777777" w:rsidTr="00347D7F">
        <w:tc>
          <w:tcPr>
            <w:tcW w:w="3823" w:type="dxa"/>
          </w:tcPr>
          <w:p w14:paraId="6C33C050" w14:textId="169AC30E" w:rsidR="00347D7F" w:rsidRPr="004250F6" w:rsidRDefault="00347D7F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Neuhradená strata minulých rokov</w:t>
            </w:r>
          </w:p>
        </w:tc>
        <w:tc>
          <w:tcPr>
            <w:tcW w:w="1047" w:type="dxa"/>
            <w:vAlign w:val="center"/>
          </w:tcPr>
          <w:p w14:paraId="1865B8D9" w14:textId="167F4D20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-5102</w:t>
            </w:r>
          </w:p>
        </w:tc>
        <w:tc>
          <w:tcPr>
            <w:tcW w:w="1048" w:type="dxa"/>
            <w:vAlign w:val="center"/>
          </w:tcPr>
          <w:p w14:paraId="11711302" w14:textId="2CBE72EF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9F2F3B7" w14:textId="214BF80B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87C91F7" w14:textId="7A7780D4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DF88C72" w14:textId="0C1DBBEB" w:rsidR="00347D7F" w:rsidRPr="004250F6" w:rsidRDefault="00564F27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-5102</w:t>
            </w:r>
          </w:p>
        </w:tc>
      </w:tr>
      <w:tr w:rsidR="00347D7F" w:rsidRPr="004250F6" w14:paraId="075BB3AC" w14:textId="77777777" w:rsidTr="00347D7F">
        <w:tc>
          <w:tcPr>
            <w:tcW w:w="3823" w:type="dxa"/>
          </w:tcPr>
          <w:p w14:paraId="6FE6FE7D" w14:textId="665385B8" w:rsidR="00347D7F" w:rsidRPr="004250F6" w:rsidRDefault="00347D7F" w:rsidP="00D92D22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Výsledok hospodárenia bežného účt.obdobia</w:t>
            </w:r>
          </w:p>
        </w:tc>
        <w:tc>
          <w:tcPr>
            <w:tcW w:w="1047" w:type="dxa"/>
            <w:vAlign w:val="center"/>
          </w:tcPr>
          <w:p w14:paraId="0BBE05AA" w14:textId="09D3F950" w:rsidR="00347D7F" w:rsidRPr="004250F6" w:rsidRDefault="00A52E67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</w:t>
            </w:r>
          </w:p>
        </w:tc>
        <w:tc>
          <w:tcPr>
            <w:tcW w:w="1048" w:type="dxa"/>
            <w:vAlign w:val="center"/>
          </w:tcPr>
          <w:p w14:paraId="13EBEECD" w14:textId="1FBB8916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D34F01C" w14:textId="7886C451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2EC4081" w14:textId="65264186" w:rsidR="00347D7F" w:rsidRPr="004250F6" w:rsidRDefault="00347D7F" w:rsidP="00347D7F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C738900" w14:textId="6BAE222A" w:rsidR="00347D7F" w:rsidRPr="004250F6" w:rsidRDefault="00A52E67" w:rsidP="00347D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14869</w:t>
            </w:r>
          </w:p>
        </w:tc>
      </w:tr>
      <w:tr w:rsidR="00347D7F" w:rsidRPr="004250F6" w14:paraId="4342AAC8" w14:textId="77777777" w:rsidTr="00347D7F">
        <w:tc>
          <w:tcPr>
            <w:tcW w:w="3823" w:type="dxa"/>
          </w:tcPr>
          <w:p w14:paraId="3B8E5B72" w14:textId="07A98482" w:rsidR="00347D7F" w:rsidRPr="004250F6" w:rsidRDefault="00347D7F" w:rsidP="00D92D22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Vlastné imanie spolu</w:t>
            </w:r>
          </w:p>
        </w:tc>
        <w:tc>
          <w:tcPr>
            <w:tcW w:w="1047" w:type="dxa"/>
            <w:vAlign w:val="center"/>
          </w:tcPr>
          <w:p w14:paraId="5F56F4F6" w14:textId="733F1ADA" w:rsidR="00347D7F" w:rsidRPr="004250F6" w:rsidRDefault="000D135B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15610</w:t>
            </w:r>
          </w:p>
        </w:tc>
        <w:tc>
          <w:tcPr>
            <w:tcW w:w="1048" w:type="dxa"/>
            <w:vAlign w:val="center"/>
          </w:tcPr>
          <w:p w14:paraId="26006553" w14:textId="29A695D6" w:rsidR="00347D7F" w:rsidRPr="004250F6" w:rsidRDefault="00347D7F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83BE077" w14:textId="76CEEE4F" w:rsidR="00347D7F" w:rsidRPr="004250F6" w:rsidRDefault="00347D7F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2C1F21BA" w14:textId="7B99360C" w:rsidR="00347D7F" w:rsidRPr="004250F6" w:rsidRDefault="00347D7F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15DB702" w14:textId="77ED7556" w:rsidR="00347D7F" w:rsidRPr="004250F6" w:rsidRDefault="000D135B" w:rsidP="00347D7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30478</w:t>
            </w:r>
          </w:p>
        </w:tc>
      </w:tr>
    </w:tbl>
    <w:p w14:paraId="746D3764" w14:textId="77777777" w:rsidR="005D06B3" w:rsidRPr="004250F6" w:rsidRDefault="005D06B3" w:rsidP="00D92D22">
      <w:pPr>
        <w:jc w:val="both"/>
        <w:rPr>
          <w:sz w:val="20"/>
          <w:szCs w:val="20"/>
        </w:rPr>
      </w:pPr>
    </w:p>
    <w:p w14:paraId="01A8B640" w14:textId="77777777" w:rsidR="00053E02" w:rsidRPr="004250F6" w:rsidRDefault="00053E02" w:rsidP="00D92D22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1047"/>
        <w:gridCol w:w="1048"/>
        <w:gridCol w:w="1048"/>
        <w:gridCol w:w="967"/>
        <w:gridCol w:w="1129"/>
      </w:tblGrid>
      <w:tr w:rsidR="00053E02" w:rsidRPr="004250F6" w14:paraId="70B90E86" w14:textId="77777777" w:rsidTr="00F00041">
        <w:tc>
          <w:tcPr>
            <w:tcW w:w="3823" w:type="dxa"/>
            <w:vAlign w:val="center"/>
          </w:tcPr>
          <w:p w14:paraId="511CEA0F" w14:textId="77777777" w:rsidR="00053E02" w:rsidRPr="004250F6" w:rsidRDefault="00053E02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Položka vlastného imania</w:t>
            </w:r>
          </w:p>
        </w:tc>
        <w:tc>
          <w:tcPr>
            <w:tcW w:w="1047" w:type="dxa"/>
          </w:tcPr>
          <w:p w14:paraId="5D4C29C0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 </w:t>
            </w:r>
          </w:p>
          <w:p w14:paraId="4DEA8C3B" w14:textId="5AD3E21E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1.1.202</w:t>
            </w:r>
            <w:r w:rsidR="00DA3C9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48" w:type="dxa"/>
          </w:tcPr>
          <w:p w14:paraId="3A129956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Prírastky</w:t>
            </w:r>
          </w:p>
        </w:tc>
        <w:tc>
          <w:tcPr>
            <w:tcW w:w="1048" w:type="dxa"/>
          </w:tcPr>
          <w:p w14:paraId="76915347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Úbytky</w:t>
            </w:r>
          </w:p>
        </w:tc>
        <w:tc>
          <w:tcPr>
            <w:tcW w:w="967" w:type="dxa"/>
          </w:tcPr>
          <w:p w14:paraId="4034BF3B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Presuny</w:t>
            </w:r>
          </w:p>
        </w:tc>
        <w:tc>
          <w:tcPr>
            <w:tcW w:w="1129" w:type="dxa"/>
          </w:tcPr>
          <w:p w14:paraId="42991EC3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Stav k</w:t>
            </w:r>
          </w:p>
          <w:p w14:paraId="073E0100" w14:textId="617FDA0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31.12.202</w:t>
            </w:r>
            <w:r w:rsidR="00DA3C9E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053E02" w:rsidRPr="004250F6" w14:paraId="63353DE4" w14:textId="77777777" w:rsidTr="00F00041">
        <w:tc>
          <w:tcPr>
            <w:tcW w:w="3823" w:type="dxa"/>
          </w:tcPr>
          <w:p w14:paraId="066F2D5C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Základné imanie</w:t>
            </w:r>
          </w:p>
        </w:tc>
        <w:tc>
          <w:tcPr>
            <w:tcW w:w="1047" w:type="dxa"/>
            <w:vAlign w:val="center"/>
          </w:tcPr>
          <w:p w14:paraId="722BCD81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1048" w:type="dxa"/>
            <w:vAlign w:val="center"/>
          </w:tcPr>
          <w:p w14:paraId="1577B8B7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CF5F8DB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7358C21F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2F1C13ED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5000</w:t>
            </w:r>
          </w:p>
        </w:tc>
      </w:tr>
      <w:tr w:rsidR="00053E02" w:rsidRPr="004250F6" w14:paraId="45D36652" w14:textId="77777777" w:rsidTr="00F00041">
        <w:tc>
          <w:tcPr>
            <w:tcW w:w="3823" w:type="dxa"/>
          </w:tcPr>
          <w:p w14:paraId="0C944905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Zmena základného imania</w:t>
            </w:r>
          </w:p>
        </w:tc>
        <w:tc>
          <w:tcPr>
            <w:tcW w:w="1047" w:type="dxa"/>
            <w:vAlign w:val="center"/>
          </w:tcPr>
          <w:p w14:paraId="2FC1FB97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FDDA13A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47F11F3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09E075F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31B352B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121A8782" w14:textId="77777777" w:rsidTr="00F00041">
        <w:tc>
          <w:tcPr>
            <w:tcW w:w="3823" w:type="dxa"/>
          </w:tcPr>
          <w:p w14:paraId="5A093E5E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Pohľadávky za upísané vlastné imanie</w:t>
            </w:r>
          </w:p>
        </w:tc>
        <w:tc>
          <w:tcPr>
            <w:tcW w:w="1047" w:type="dxa"/>
            <w:vAlign w:val="center"/>
          </w:tcPr>
          <w:p w14:paraId="2FAA802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B042AFF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9F23AA6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4CC0CD1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B89D76F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11F85CED" w14:textId="77777777" w:rsidTr="00F00041">
        <w:tc>
          <w:tcPr>
            <w:tcW w:w="3823" w:type="dxa"/>
          </w:tcPr>
          <w:p w14:paraId="1ECD32F6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Emisné ážio</w:t>
            </w:r>
          </w:p>
        </w:tc>
        <w:tc>
          <w:tcPr>
            <w:tcW w:w="1047" w:type="dxa"/>
            <w:vAlign w:val="center"/>
          </w:tcPr>
          <w:p w14:paraId="4128CBB4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51B850B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BCBC9DF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740C1F70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01F0B12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4E20C3F1" w14:textId="77777777" w:rsidTr="00F00041">
        <w:tc>
          <w:tcPr>
            <w:tcW w:w="3823" w:type="dxa"/>
          </w:tcPr>
          <w:p w14:paraId="0011AA19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kapitálové fondy</w:t>
            </w:r>
          </w:p>
        </w:tc>
        <w:tc>
          <w:tcPr>
            <w:tcW w:w="1047" w:type="dxa"/>
            <w:vAlign w:val="center"/>
          </w:tcPr>
          <w:p w14:paraId="40B724D3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4D0C7EC8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36894BF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0E1F5847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638A5D0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27AB019F" w14:textId="77777777" w:rsidTr="00F00041">
        <w:tc>
          <w:tcPr>
            <w:tcW w:w="3823" w:type="dxa"/>
          </w:tcPr>
          <w:p w14:paraId="5A09D6EE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Zákonný rezervný fond a nedeliteľný fond</w:t>
            </w:r>
          </w:p>
        </w:tc>
        <w:tc>
          <w:tcPr>
            <w:tcW w:w="1047" w:type="dxa"/>
            <w:vAlign w:val="center"/>
          </w:tcPr>
          <w:p w14:paraId="46875542" w14:textId="334B6D13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</w:t>
            </w:r>
          </w:p>
        </w:tc>
        <w:tc>
          <w:tcPr>
            <w:tcW w:w="1048" w:type="dxa"/>
            <w:vAlign w:val="center"/>
          </w:tcPr>
          <w:p w14:paraId="50DE94ED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6041AAC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667FF267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58342EA" w14:textId="0899645C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</w:tr>
      <w:tr w:rsidR="00053E02" w:rsidRPr="004250F6" w14:paraId="1C974CAE" w14:textId="77777777" w:rsidTr="00F00041">
        <w:tc>
          <w:tcPr>
            <w:tcW w:w="3823" w:type="dxa"/>
          </w:tcPr>
          <w:p w14:paraId="6669F8D7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Rezervný fond na vlastné akcie a vl.podiely</w:t>
            </w:r>
          </w:p>
        </w:tc>
        <w:tc>
          <w:tcPr>
            <w:tcW w:w="1047" w:type="dxa"/>
            <w:vAlign w:val="center"/>
          </w:tcPr>
          <w:p w14:paraId="0A7C464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CA089B3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5CF808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48389F9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550ECBF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16308CD6" w14:textId="77777777" w:rsidTr="00F00041">
        <w:tc>
          <w:tcPr>
            <w:tcW w:w="3823" w:type="dxa"/>
          </w:tcPr>
          <w:p w14:paraId="73657B43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Štatutárne fondy</w:t>
            </w:r>
          </w:p>
        </w:tc>
        <w:tc>
          <w:tcPr>
            <w:tcW w:w="1047" w:type="dxa"/>
            <w:vAlign w:val="center"/>
          </w:tcPr>
          <w:p w14:paraId="1736A131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5D2A55A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D1E2B4A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296F7533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33EFEBA9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39AF99B7" w14:textId="77777777" w:rsidTr="00F00041">
        <w:tc>
          <w:tcPr>
            <w:tcW w:w="3823" w:type="dxa"/>
          </w:tcPr>
          <w:p w14:paraId="5F97AA6F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fondy</w:t>
            </w:r>
          </w:p>
        </w:tc>
        <w:tc>
          <w:tcPr>
            <w:tcW w:w="1047" w:type="dxa"/>
            <w:vAlign w:val="center"/>
          </w:tcPr>
          <w:p w14:paraId="5872431B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2855A6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40E9AAA2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F43EFCD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C537B57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2F78E44D" w14:textId="77777777" w:rsidTr="00F00041">
        <w:tc>
          <w:tcPr>
            <w:tcW w:w="3823" w:type="dxa"/>
          </w:tcPr>
          <w:p w14:paraId="20A8C48B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 z precenenia majetku a záväzkov</w:t>
            </w:r>
          </w:p>
        </w:tc>
        <w:tc>
          <w:tcPr>
            <w:tcW w:w="1047" w:type="dxa"/>
            <w:vAlign w:val="center"/>
          </w:tcPr>
          <w:p w14:paraId="0588D1C8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6CE48B7E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16C85690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1EAD9A79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50BC45D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58B57569" w14:textId="77777777" w:rsidTr="00F00041">
        <w:tc>
          <w:tcPr>
            <w:tcW w:w="3823" w:type="dxa"/>
          </w:tcPr>
          <w:p w14:paraId="4BDB2082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 z kapitálových účastín</w:t>
            </w:r>
          </w:p>
        </w:tc>
        <w:tc>
          <w:tcPr>
            <w:tcW w:w="1047" w:type="dxa"/>
            <w:vAlign w:val="center"/>
          </w:tcPr>
          <w:p w14:paraId="307B007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9CD4B30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53CA639A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165BEBD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F72F888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7FEC7781" w14:textId="77777777" w:rsidTr="00F00041">
        <w:tc>
          <w:tcPr>
            <w:tcW w:w="3823" w:type="dxa"/>
          </w:tcPr>
          <w:p w14:paraId="44662E96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Oceňovacie rozdiely z precenenia pri zlúčení, splynutí a rozdelení</w:t>
            </w:r>
          </w:p>
        </w:tc>
        <w:tc>
          <w:tcPr>
            <w:tcW w:w="1047" w:type="dxa"/>
            <w:vAlign w:val="center"/>
          </w:tcPr>
          <w:p w14:paraId="1F160A7C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2B9CF04B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3EBB3E6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05577AB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9DC9FD4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053E02" w:rsidRPr="004250F6" w14:paraId="501F430E" w14:textId="77777777" w:rsidTr="00F00041">
        <w:tc>
          <w:tcPr>
            <w:tcW w:w="3823" w:type="dxa"/>
          </w:tcPr>
          <w:p w14:paraId="2DB19ADB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Nerozdelený zisk minulých rokov</w:t>
            </w:r>
          </w:p>
        </w:tc>
        <w:tc>
          <w:tcPr>
            <w:tcW w:w="1047" w:type="dxa"/>
            <w:vAlign w:val="center"/>
          </w:tcPr>
          <w:p w14:paraId="118E9B4E" w14:textId="1A5E10F2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320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048" w:type="dxa"/>
            <w:vAlign w:val="center"/>
          </w:tcPr>
          <w:p w14:paraId="26E8A759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4668DB05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3FA738EA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D3F4AA5" w14:textId="3C4D357A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</w:t>
            </w:r>
          </w:p>
        </w:tc>
      </w:tr>
      <w:tr w:rsidR="00053E02" w:rsidRPr="004250F6" w14:paraId="0D6941E0" w14:textId="77777777" w:rsidTr="00F00041">
        <w:tc>
          <w:tcPr>
            <w:tcW w:w="3823" w:type="dxa"/>
          </w:tcPr>
          <w:p w14:paraId="5A5C42E1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Neuhradená strata minulých rokov</w:t>
            </w:r>
          </w:p>
        </w:tc>
        <w:tc>
          <w:tcPr>
            <w:tcW w:w="1047" w:type="dxa"/>
            <w:vAlign w:val="center"/>
          </w:tcPr>
          <w:p w14:paraId="207EA6EE" w14:textId="5D5DB532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-5102</w:t>
            </w:r>
          </w:p>
        </w:tc>
        <w:tc>
          <w:tcPr>
            <w:tcW w:w="1048" w:type="dxa"/>
            <w:vAlign w:val="center"/>
          </w:tcPr>
          <w:p w14:paraId="35D6AF3C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080D622C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047BEF81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219FE036" w14:textId="78D12FB6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-5102</w:t>
            </w:r>
          </w:p>
        </w:tc>
      </w:tr>
      <w:tr w:rsidR="00053E02" w:rsidRPr="004250F6" w14:paraId="6E8036BD" w14:textId="77777777" w:rsidTr="00F00041">
        <w:tc>
          <w:tcPr>
            <w:tcW w:w="3823" w:type="dxa"/>
          </w:tcPr>
          <w:p w14:paraId="1A10E214" w14:textId="77777777" w:rsidR="00053E02" w:rsidRPr="004250F6" w:rsidRDefault="00053E02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Výsledok hospodárenia bežného účt.obdobia</w:t>
            </w:r>
          </w:p>
        </w:tc>
        <w:tc>
          <w:tcPr>
            <w:tcW w:w="1047" w:type="dxa"/>
            <w:vAlign w:val="center"/>
          </w:tcPr>
          <w:p w14:paraId="14BDD97B" w14:textId="7E8C50A8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9641</w:t>
            </w:r>
          </w:p>
        </w:tc>
        <w:tc>
          <w:tcPr>
            <w:tcW w:w="1048" w:type="dxa"/>
            <w:vAlign w:val="center"/>
          </w:tcPr>
          <w:p w14:paraId="524D10B6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186E577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5F1DEDC8" w14:textId="77777777" w:rsidR="00053E02" w:rsidRPr="004250F6" w:rsidRDefault="00053E02" w:rsidP="00F0004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A37ECB2" w14:textId="611F1922" w:rsidR="00053E02" w:rsidRPr="004250F6" w:rsidRDefault="00275F68" w:rsidP="00F0004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</w:t>
            </w:r>
          </w:p>
        </w:tc>
      </w:tr>
      <w:tr w:rsidR="00053E02" w:rsidRPr="004250F6" w14:paraId="284A66C9" w14:textId="77777777" w:rsidTr="00F00041">
        <w:tc>
          <w:tcPr>
            <w:tcW w:w="3823" w:type="dxa"/>
          </w:tcPr>
          <w:p w14:paraId="47C0D4D7" w14:textId="77777777" w:rsidR="00053E02" w:rsidRPr="004250F6" w:rsidRDefault="00053E0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Vlastné imanie spolu</w:t>
            </w:r>
          </w:p>
        </w:tc>
        <w:tc>
          <w:tcPr>
            <w:tcW w:w="1047" w:type="dxa"/>
            <w:vAlign w:val="center"/>
          </w:tcPr>
          <w:p w14:paraId="4BB21066" w14:textId="5A7ABB19" w:rsidR="00053E02" w:rsidRPr="004250F6" w:rsidRDefault="00275F68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12917</w:t>
            </w:r>
          </w:p>
        </w:tc>
        <w:tc>
          <w:tcPr>
            <w:tcW w:w="1048" w:type="dxa"/>
            <w:vAlign w:val="center"/>
          </w:tcPr>
          <w:p w14:paraId="092C0029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48" w:type="dxa"/>
            <w:vAlign w:val="center"/>
          </w:tcPr>
          <w:p w14:paraId="780ED5F8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67" w:type="dxa"/>
            <w:vAlign w:val="center"/>
          </w:tcPr>
          <w:p w14:paraId="6C338A52" w14:textId="77777777" w:rsidR="00053E02" w:rsidRPr="004250F6" w:rsidRDefault="00053E02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04E561E" w14:textId="35AF81C0" w:rsidR="00053E02" w:rsidRPr="004250F6" w:rsidRDefault="00275F68" w:rsidP="00F0004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15610</w:t>
            </w:r>
          </w:p>
        </w:tc>
      </w:tr>
    </w:tbl>
    <w:p w14:paraId="00121785" w14:textId="77777777" w:rsidR="00053E02" w:rsidRPr="004250F6" w:rsidRDefault="00053E02" w:rsidP="00D92D22">
      <w:pPr>
        <w:jc w:val="both"/>
        <w:rPr>
          <w:sz w:val="20"/>
          <w:szCs w:val="20"/>
        </w:rPr>
      </w:pPr>
    </w:p>
    <w:p w14:paraId="6FA5D135" w14:textId="77777777" w:rsidR="00682335" w:rsidRPr="004250F6" w:rsidRDefault="00682335" w:rsidP="00D92D22">
      <w:pPr>
        <w:jc w:val="both"/>
        <w:rPr>
          <w:sz w:val="20"/>
          <w:szCs w:val="20"/>
        </w:rPr>
      </w:pPr>
    </w:p>
    <w:p w14:paraId="0F0F967F" w14:textId="77777777" w:rsidR="00682335" w:rsidRDefault="00682335" w:rsidP="00D92D22">
      <w:pPr>
        <w:jc w:val="both"/>
        <w:rPr>
          <w:sz w:val="20"/>
          <w:szCs w:val="20"/>
        </w:rPr>
      </w:pPr>
    </w:p>
    <w:p w14:paraId="221C4BAD" w14:textId="77777777" w:rsidR="00070E95" w:rsidRDefault="00070E95" w:rsidP="00D92D22">
      <w:pPr>
        <w:jc w:val="both"/>
        <w:rPr>
          <w:sz w:val="20"/>
          <w:szCs w:val="20"/>
        </w:rPr>
      </w:pPr>
    </w:p>
    <w:p w14:paraId="5859D814" w14:textId="77777777" w:rsidR="00070E95" w:rsidRPr="004250F6" w:rsidRDefault="00070E95" w:rsidP="00D92D22">
      <w:pPr>
        <w:jc w:val="both"/>
        <w:rPr>
          <w:sz w:val="20"/>
          <w:szCs w:val="20"/>
        </w:rPr>
      </w:pPr>
    </w:p>
    <w:p w14:paraId="6E1F82E6" w14:textId="77777777" w:rsidR="00682335" w:rsidRPr="004250F6" w:rsidRDefault="00682335" w:rsidP="00D92D22">
      <w:pPr>
        <w:jc w:val="both"/>
        <w:rPr>
          <w:sz w:val="20"/>
          <w:szCs w:val="20"/>
        </w:rPr>
      </w:pPr>
    </w:p>
    <w:p w14:paraId="3B84B6C8" w14:textId="77777777" w:rsidR="00682335" w:rsidRPr="004250F6" w:rsidRDefault="00682335" w:rsidP="00D92D22">
      <w:pPr>
        <w:jc w:val="both"/>
        <w:rPr>
          <w:sz w:val="20"/>
          <w:szCs w:val="20"/>
        </w:rPr>
      </w:pPr>
    </w:p>
    <w:p w14:paraId="367AF19C" w14:textId="3100A246" w:rsidR="00682335" w:rsidRPr="004250F6" w:rsidRDefault="00682335" w:rsidP="00682335">
      <w:pPr>
        <w:jc w:val="both"/>
        <w:rPr>
          <w:b/>
          <w:bCs/>
          <w:sz w:val="20"/>
          <w:szCs w:val="20"/>
        </w:rPr>
      </w:pPr>
      <w:r w:rsidRPr="004250F6">
        <w:rPr>
          <w:b/>
          <w:bCs/>
          <w:sz w:val="20"/>
          <w:szCs w:val="20"/>
        </w:rPr>
        <w:lastRenderedPageBreak/>
        <w:t>Záväzky</w:t>
      </w:r>
    </w:p>
    <w:p w14:paraId="7B7A24C1" w14:textId="32E0875C" w:rsidR="00053E02" w:rsidRPr="004250F6" w:rsidRDefault="00682335" w:rsidP="00682335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Štruktúra záväzkov podľa zostatkovej doby splatnosti k 31.12.202</w:t>
      </w:r>
      <w:r w:rsidR="00194E15">
        <w:rPr>
          <w:sz w:val="20"/>
          <w:szCs w:val="20"/>
        </w:rPr>
        <w:t>4</w:t>
      </w:r>
      <w:r w:rsidRPr="004250F6">
        <w:rPr>
          <w:sz w:val="20"/>
          <w:szCs w:val="20"/>
        </w:rPr>
        <w:t>:</w:t>
      </w:r>
    </w:p>
    <w:p w14:paraId="55D81962" w14:textId="77777777" w:rsidR="00682335" w:rsidRPr="004250F6" w:rsidRDefault="00682335" w:rsidP="00682335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539"/>
        <w:gridCol w:w="1004"/>
        <w:gridCol w:w="1132"/>
        <w:gridCol w:w="1128"/>
        <w:gridCol w:w="1130"/>
        <w:gridCol w:w="1129"/>
      </w:tblGrid>
      <w:tr w:rsidR="00682335" w:rsidRPr="004250F6" w14:paraId="38F01FE9" w14:textId="77777777" w:rsidTr="00682335">
        <w:tc>
          <w:tcPr>
            <w:tcW w:w="3539" w:type="dxa"/>
            <w:vAlign w:val="center"/>
          </w:tcPr>
          <w:p w14:paraId="077AC7E8" w14:textId="1D5B8F4C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4" w:type="dxa"/>
            <w:gridSpan w:val="3"/>
            <w:vAlign w:val="center"/>
          </w:tcPr>
          <w:p w14:paraId="02B42908" w14:textId="189B47AE" w:rsidR="00682335" w:rsidRPr="004250F6" w:rsidRDefault="00682335" w:rsidP="00682335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Záväzky so zostatkovou dobou splatnosti</w:t>
            </w:r>
          </w:p>
        </w:tc>
        <w:tc>
          <w:tcPr>
            <w:tcW w:w="1130" w:type="dxa"/>
          </w:tcPr>
          <w:p w14:paraId="5496BC3F" w14:textId="2F70D46C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</w:tcPr>
          <w:p w14:paraId="35C09A67" w14:textId="744C5549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682335" w:rsidRPr="004250F6" w14:paraId="5594DAE3" w14:textId="77777777" w:rsidTr="00043F18">
        <w:tc>
          <w:tcPr>
            <w:tcW w:w="3539" w:type="dxa"/>
            <w:vAlign w:val="center"/>
          </w:tcPr>
          <w:p w14:paraId="6F04F3DA" w14:textId="4FFCFB91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004" w:type="dxa"/>
          </w:tcPr>
          <w:p w14:paraId="2C0BD39B" w14:textId="3C81F4F5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Viac ako 5 rokov</w:t>
            </w:r>
          </w:p>
        </w:tc>
        <w:tc>
          <w:tcPr>
            <w:tcW w:w="1132" w:type="dxa"/>
          </w:tcPr>
          <w:p w14:paraId="5CC199E1" w14:textId="602B948C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1 rok až 5 rokov</w:t>
            </w:r>
          </w:p>
        </w:tc>
        <w:tc>
          <w:tcPr>
            <w:tcW w:w="1128" w:type="dxa"/>
          </w:tcPr>
          <w:p w14:paraId="0A392BE7" w14:textId="47B798BE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Do 1 roka</w:t>
            </w:r>
          </w:p>
        </w:tc>
        <w:tc>
          <w:tcPr>
            <w:tcW w:w="1130" w:type="dxa"/>
          </w:tcPr>
          <w:p w14:paraId="4E55E441" w14:textId="62B2A905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 lehote splatnosti</w:t>
            </w:r>
          </w:p>
        </w:tc>
        <w:tc>
          <w:tcPr>
            <w:tcW w:w="1129" w:type="dxa"/>
          </w:tcPr>
          <w:p w14:paraId="50227950" w14:textId="76146261" w:rsidR="00682335" w:rsidRPr="004250F6" w:rsidRDefault="00682335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Spolu</w:t>
            </w:r>
          </w:p>
        </w:tc>
      </w:tr>
      <w:tr w:rsidR="00682335" w:rsidRPr="004250F6" w14:paraId="60D048F9" w14:textId="77777777" w:rsidTr="00B57388">
        <w:tc>
          <w:tcPr>
            <w:tcW w:w="3539" w:type="dxa"/>
          </w:tcPr>
          <w:p w14:paraId="4A9E14B9" w14:textId="5F8D19E0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Dlhodobé záväzky z obchodného styku</w:t>
            </w:r>
          </w:p>
        </w:tc>
        <w:tc>
          <w:tcPr>
            <w:tcW w:w="1004" w:type="dxa"/>
            <w:vAlign w:val="center"/>
          </w:tcPr>
          <w:p w14:paraId="2D8DEA61" w14:textId="43268FE0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386557AA" w14:textId="396A54A0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22E0F917" w14:textId="3F3D4635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2BC0A326" w14:textId="2CBB2F0E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83FC0B3" w14:textId="2408F0B9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682335" w:rsidRPr="004250F6" w14:paraId="2A995FBB" w14:textId="77777777" w:rsidTr="00B57388">
        <w:tc>
          <w:tcPr>
            <w:tcW w:w="3539" w:type="dxa"/>
          </w:tcPr>
          <w:p w14:paraId="318C7045" w14:textId="162BCBC1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dlhodobé záväzky</w:t>
            </w:r>
          </w:p>
        </w:tc>
        <w:tc>
          <w:tcPr>
            <w:tcW w:w="1004" w:type="dxa"/>
            <w:vAlign w:val="center"/>
          </w:tcPr>
          <w:p w14:paraId="73BBCB8C" w14:textId="29347778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067CBAD1" w14:textId="340BCFDF" w:rsidR="00682335" w:rsidRPr="004250F6" w:rsidRDefault="004C1168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7A178843" w14:textId="5F860FDE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73D37636" w14:textId="351B977C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26AE9D6" w14:textId="1D870AD7" w:rsidR="00682335" w:rsidRPr="004250F6" w:rsidRDefault="004C1168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82335" w:rsidRPr="004250F6" w14:paraId="37BA9AC4" w14:textId="77777777" w:rsidTr="00B57388">
        <w:tc>
          <w:tcPr>
            <w:tcW w:w="3539" w:type="dxa"/>
          </w:tcPr>
          <w:p w14:paraId="58FA4A1F" w14:textId="0E10110F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Čistá hodnota zákazky</w:t>
            </w:r>
          </w:p>
        </w:tc>
        <w:tc>
          <w:tcPr>
            <w:tcW w:w="1004" w:type="dxa"/>
            <w:vAlign w:val="center"/>
          </w:tcPr>
          <w:p w14:paraId="14FA6227" w14:textId="196B1D4E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6494324E" w14:textId="3D4FFD4C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245AC6C2" w14:textId="40B51CC8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4987D3F2" w14:textId="7F1E0C21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ADAD216" w14:textId="3EC44846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682335" w:rsidRPr="004250F6" w14:paraId="7E5421D0" w14:textId="77777777" w:rsidTr="00B57388">
        <w:tc>
          <w:tcPr>
            <w:tcW w:w="3539" w:type="dxa"/>
          </w:tcPr>
          <w:p w14:paraId="0CD025F3" w14:textId="73664643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Dlhodobé prijaté preddavky</w:t>
            </w:r>
          </w:p>
        </w:tc>
        <w:tc>
          <w:tcPr>
            <w:tcW w:w="1004" w:type="dxa"/>
            <w:vAlign w:val="center"/>
          </w:tcPr>
          <w:p w14:paraId="284C9F77" w14:textId="35A25DB8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1E8E56F3" w14:textId="30F22C8B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55AA5D07" w14:textId="60B78C02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03BFAA97" w14:textId="65B7C747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6B001C8C" w14:textId="5664E88D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682335" w:rsidRPr="004250F6" w14:paraId="0E0433BD" w14:textId="77777777" w:rsidTr="00B57388">
        <w:tc>
          <w:tcPr>
            <w:tcW w:w="3539" w:type="dxa"/>
          </w:tcPr>
          <w:p w14:paraId="7CA22B9C" w14:textId="0D277EBD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Dlhodoé zmenky na úhradu</w:t>
            </w:r>
          </w:p>
        </w:tc>
        <w:tc>
          <w:tcPr>
            <w:tcW w:w="1004" w:type="dxa"/>
            <w:vAlign w:val="center"/>
          </w:tcPr>
          <w:p w14:paraId="746FF408" w14:textId="3F35D19B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05F1DA8F" w14:textId="0EB702F3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2A5A58F9" w14:textId="1DF8DD60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671404B3" w14:textId="6F516F15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605225E" w14:textId="221F7636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682335" w:rsidRPr="004250F6" w14:paraId="1DFC87C8" w14:textId="77777777" w:rsidTr="00B57388">
        <w:tc>
          <w:tcPr>
            <w:tcW w:w="3539" w:type="dxa"/>
          </w:tcPr>
          <w:p w14:paraId="524186FE" w14:textId="0ED66367" w:rsidR="00682335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Vydané dlhopisy</w:t>
            </w:r>
          </w:p>
        </w:tc>
        <w:tc>
          <w:tcPr>
            <w:tcW w:w="1004" w:type="dxa"/>
            <w:vAlign w:val="center"/>
          </w:tcPr>
          <w:p w14:paraId="36E493FE" w14:textId="51B026DB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7A0E4951" w14:textId="6DCF817D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111FA4A9" w14:textId="4CA781C2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05FCA12B" w14:textId="5129D84D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7BFA3D2" w14:textId="4D5BE03B" w:rsidR="00682335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C514C6" w:rsidRPr="004250F6" w14:paraId="429B770D" w14:textId="77777777" w:rsidTr="00B57388">
        <w:tc>
          <w:tcPr>
            <w:tcW w:w="3539" w:type="dxa"/>
          </w:tcPr>
          <w:p w14:paraId="0FEB3FEF" w14:textId="2253F9A5" w:rsidR="00C514C6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Záväzky zo sociálneho fondu</w:t>
            </w:r>
          </w:p>
        </w:tc>
        <w:tc>
          <w:tcPr>
            <w:tcW w:w="1004" w:type="dxa"/>
            <w:vAlign w:val="center"/>
          </w:tcPr>
          <w:p w14:paraId="4F00784F" w14:textId="0A9D06B0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60144949" w14:textId="781B8D7D" w:rsidR="00C514C6" w:rsidRPr="004250F6" w:rsidRDefault="008342F2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28" w:type="dxa"/>
            <w:vAlign w:val="center"/>
          </w:tcPr>
          <w:p w14:paraId="054C6684" w14:textId="002084F9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5F058621" w14:textId="7A99E1D3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1F79852" w14:textId="68F4D25C" w:rsidR="00C514C6" w:rsidRPr="004250F6" w:rsidRDefault="008342F2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C514C6" w:rsidRPr="004250F6" w14:paraId="33E5DA90" w14:textId="77777777" w:rsidTr="00B57388">
        <w:tc>
          <w:tcPr>
            <w:tcW w:w="3539" w:type="dxa"/>
          </w:tcPr>
          <w:p w14:paraId="1526AC18" w14:textId="4773B976" w:rsidR="00C514C6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Iné dlhodobé záväzky</w:t>
            </w:r>
          </w:p>
        </w:tc>
        <w:tc>
          <w:tcPr>
            <w:tcW w:w="1004" w:type="dxa"/>
            <w:vAlign w:val="center"/>
          </w:tcPr>
          <w:p w14:paraId="07A4CA72" w14:textId="3D9EC726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57F733F4" w14:textId="36CA6529" w:rsidR="00C514C6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128" w:type="dxa"/>
            <w:vAlign w:val="center"/>
          </w:tcPr>
          <w:p w14:paraId="41910EDA" w14:textId="43393F36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74F39AA8" w14:textId="063AD1B0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0811A97" w14:textId="50267546" w:rsidR="00C514C6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C514C6" w:rsidRPr="004250F6" w14:paraId="24579CDA" w14:textId="77777777" w:rsidTr="00B57388">
        <w:tc>
          <w:tcPr>
            <w:tcW w:w="3539" w:type="dxa"/>
          </w:tcPr>
          <w:p w14:paraId="7E8CE37C" w14:textId="5BF0E910" w:rsidR="00C514C6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Dlhodobé záväzky z derivátových operácií</w:t>
            </w:r>
          </w:p>
        </w:tc>
        <w:tc>
          <w:tcPr>
            <w:tcW w:w="1004" w:type="dxa"/>
            <w:vAlign w:val="center"/>
          </w:tcPr>
          <w:p w14:paraId="7DFFFC36" w14:textId="4429F74F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607BA0AC" w14:textId="19016C24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01CFC679" w14:textId="669E5DC5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1AFDB739" w14:textId="64802D59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26AC015" w14:textId="2458A6EB" w:rsidR="00C514C6" w:rsidRPr="004250F6" w:rsidRDefault="00C514C6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C514C6" w:rsidRPr="004250F6" w14:paraId="691D5153" w14:textId="77777777" w:rsidTr="00B57388">
        <w:tc>
          <w:tcPr>
            <w:tcW w:w="3539" w:type="dxa"/>
          </w:tcPr>
          <w:p w14:paraId="2FAB9552" w14:textId="4A6C444A" w:rsidR="00C514C6" w:rsidRPr="004250F6" w:rsidRDefault="00C514C6" w:rsidP="00682335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Odložený daňový z</w:t>
            </w:r>
            <w:r w:rsidR="00F92DD1" w:rsidRPr="004250F6">
              <w:rPr>
                <w:sz w:val="20"/>
                <w:szCs w:val="20"/>
              </w:rPr>
              <w:t>áväzok</w:t>
            </w:r>
          </w:p>
        </w:tc>
        <w:tc>
          <w:tcPr>
            <w:tcW w:w="1004" w:type="dxa"/>
            <w:vAlign w:val="center"/>
          </w:tcPr>
          <w:p w14:paraId="648C3438" w14:textId="3684A22D" w:rsidR="00C514C6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71BC227B" w14:textId="194E6347" w:rsidR="00C514C6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5983B63A" w14:textId="6F4366D8" w:rsidR="00C514C6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2CF2BE7D" w14:textId="07CD5453" w:rsidR="00C514C6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7829F11" w14:textId="6B289E56" w:rsidR="00C514C6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F92DD1" w:rsidRPr="004250F6" w14:paraId="267A9B71" w14:textId="77777777" w:rsidTr="00B57388">
        <w:tc>
          <w:tcPr>
            <w:tcW w:w="3539" w:type="dxa"/>
          </w:tcPr>
          <w:p w14:paraId="7EB55FF5" w14:textId="354B36B0" w:rsidR="00F92DD1" w:rsidRPr="004250F6" w:rsidRDefault="00F92DD1" w:rsidP="00682335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Dlhodobé záväzky spolu</w:t>
            </w:r>
          </w:p>
        </w:tc>
        <w:tc>
          <w:tcPr>
            <w:tcW w:w="1004" w:type="dxa"/>
            <w:vAlign w:val="center"/>
          </w:tcPr>
          <w:p w14:paraId="0F2F3A36" w14:textId="217DDE13" w:rsidR="00F92DD1" w:rsidRPr="004250F6" w:rsidRDefault="00F92DD1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21D8D501" w14:textId="5571D563" w:rsidR="00F92DD1" w:rsidRPr="004250F6" w:rsidRDefault="003D63B5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</w:t>
            </w:r>
          </w:p>
        </w:tc>
        <w:tc>
          <w:tcPr>
            <w:tcW w:w="1128" w:type="dxa"/>
            <w:vAlign w:val="center"/>
          </w:tcPr>
          <w:p w14:paraId="1670415C" w14:textId="10453B99" w:rsidR="00F92DD1" w:rsidRPr="004250F6" w:rsidRDefault="00F92DD1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6B883086" w14:textId="4B0C1407" w:rsidR="00F92DD1" w:rsidRPr="004250F6" w:rsidRDefault="00F92DD1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62BA772B" w14:textId="00C86AA7" w:rsidR="00F92DD1" w:rsidRPr="004250F6" w:rsidRDefault="003D63B5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</w:t>
            </w:r>
          </w:p>
        </w:tc>
      </w:tr>
    </w:tbl>
    <w:p w14:paraId="2494CFB4" w14:textId="77777777" w:rsidR="00682335" w:rsidRPr="004250F6" w:rsidRDefault="00682335" w:rsidP="00682335">
      <w:pPr>
        <w:jc w:val="both"/>
        <w:rPr>
          <w:sz w:val="20"/>
          <w:szCs w:val="20"/>
        </w:rPr>
      </w:pPr>
    </w:p>
    <w:p w14:paraId="66F08504" w14:textId="77777777" w:rsidR="00F92DD1" w:rsidRPr="004250F6" w:rsidRDefault="00F92DD1" w:rsidP="00682335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539"/>
        <w:gridCol w:w="1004"/>
        <w:gridCol w:w="1132"/>
        <w:gridCol w:w="1128"/>
        <w:gridCol w:w="1130"/>
        <w:gridCol w:w="1129"/>
      </w:tblGrid>
      <w:tr w:rsidR="00F92DD1" w:rsidRPr="004250F6" w14:paraId="01EDB20A" w14:textId="77777777" w:rsidTr="00F00041">
        <w:tc>
          <w:tcPr>
            <w:tcW w:w="3539" w:type="dxa"/>
            <w:vAlign w:val="center"/>
          </w:tcPr>
          <w:p w14:paraId="2CF25AEC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4" w:type="dxa"/>
            <w:gridSpan w:val="3"/>
            <w:vAlign w:val="center"/>
          </w:tcPr>
          <w:p w14:paraId="6896CB73" w14:textId="77777777" w:rsidR="00F92DD1" w:rsidRPr="004250F6" w:rsidRDefault="00F92DD1" w:rsidP="00F00041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Záväzky so zostatkovou dobou splatnosti</w:t>
            </w:r>
          </w:p>
        </w:tc>
        <w:tc>
          <w:tcPr>
            <w:tcW w:w="1130" w:type="dxa"/>
          </w:tcPr>
          <w:p w14:paraId="7C07F20F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</w:tcPr>
          <w:p w14:paraId="57DE303E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F92DD1" w:rsidRPr="004250F6" w14:paraId="75D7DE40" w14:textId="77777777" w:rsidTr="00F00041">
        <w:tc>
          <w:tcPr>
            <w:tcW w:w="3539" w:type="dxa"/>
            <w:vAlign w:val="center"/>
          </w:tcPr>
          <w:p w14:paraId="16D3D23F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004" w:type="dxa"/>
          </w:tcPr>
          <w:p w14:paraId="57357F99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Viac ako 5 rokov</w:t>
            </w:r>
          </w:p>
        </w:tc>
        <w:tc>
          <w:tcPr>
            <w:tcW w:w="1132" w:type="dxa"/>
          </w:tcPr>
          <w:p w14:paraId="3A6CF0B7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1 rok až 5 rokov</w:t>
            </w:r>
          </w:p>
        </w:tc>
        <w:tc>
          <w:tcPr>
            <w:tcW w:w="1128" w:type="dxa"/>
          </w:tcPr>
          <w:p w14:paraId="005B780C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Do 1 roka</w:t>
            </w:r>
          </w:p>
        </w:tc>
        <w:tc>
          <w:tcPr>
            <w:tcW w:w="1130" w:type="dxa"/>
          </w:tcPr>
          <w:p w14:paraId="5019167C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Po lehote splatnosti</w:t>
            </w:r>
          </w:p>
        </w:tc>
        <w:tc>
          <w:tcPr>
            <w:tcW w:w="1129" w:type="dxa"/>
          </w:tcPr>
          <w:p w14:paraId="6D8080BE" w14:textId="77777777" w:rsidR="00F92DD1" w:rsidRPr="004250F6" w:rsidRDefault="00F92DD1" w:rsidP="00F0004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Spolu</w:t>
            </w:r>
          </w:p>
        </w:tc>
      </w:tr>
      <w:tr w:rsidR="00F92DD1" w:rsidRPr="004250F6" w14:paraId="4DA13347" w14:textId="77777777" w:rsidTr="00B57388">
        <w:tc>
          <w:tcPr>
            <w:tcW w:w="3539" w:type="dxa"/>
          </w:tcPr>
          <w:p w14:paraId="7576265F" w14:textId="2606FCCF" w:rsidR="00F92DD1" w:rsidRPr="004250F6" w:rsidRDefault="00F92DD1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Krátkodobé záväzky z obchodného styku</w:t>
            </w:r>
          </w:p>
        </w:tc>
        <w:tc>
          <w:tcPr>
            <w:tcW w:w="1004" w:type="dxa"/>
            <w:vAlign w:val="center"/>
          </w:tcPr>
          <w:p w14:paraId="50AB04B8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4BE0EA93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0E93DA2E" w14:textId="72F33553" w:rsidR="00F92DD1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7985</w:t>
            </w:r>
          </w:p>
        </w:tc>
        <w:tc>
          <w:tcPr>
            <w:tcW w:w="1130" w:type="dxa"/>
            <w:vAlign w:val="center"/>
          </w:tcPr>
          <w:p w14:paraId="5925C2D8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8B0B1C9" w14:textId="4AF9DB96" w:rsidR="00F92DD1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7985</w:t>
            </w:r>
          </w:p>
        </w:tc>
      </w:tr>
      <w:tr w:rsidR="00F92DD1" w:rsidRPr="004250F6" w14:paraId="6F8A4785" w14:textId="77777777" w:rsidTr="00B57388">
        <w:tc>
          <w:tcPr>
            <w:tcW w:w="3539" w:type="dxa"/>
          </w:tcPr>
          <w:p w14:paraId="3C38FAAB" w14:textId="0CD9AB45" w:rsidR="00F92DD1" w:rsidRPr="004250F6" w:rsidRDefault="00F92DD1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krátkodobé záväzky</w:t>
            </w:r>
          </w:p>
        </w:tc>
        <w:tc>
          <w:tcPr>
            <w:tcW w:w="1004" w:type="dxa"/>
            <w:vAlign w:val="center"/>
          </w:tcPr>
          <w:p w14:paraId="70F53DB9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0B4DC69D" w14:textId="3B6ABEF5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41C937CC" w14:textId="52D557E0" w:rsidR="00F92DD1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7985</w:t>
            </w:r>
          </w:p>
        </w:tc>
        <w:tc>
          <w:tcPr>
            <w:tcW w:w="1130" w:type="dxa"/>
            <w:vAlign w:val="center"/>
          </w:tcPr>
          <w:p w14:paraId="5F6E60E1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2887746D" w14:textId="516DEAB7" w:rsidR="00F92DD1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7985</w:t>
            </w:r>
          </w:p>
        </w:tc>
      </w:tr>
      <w:tr w:rsidR="00F92DD1" w:rsidRPr="004250F6" w14:paraId="084B1223" w14:textId="77777777" w:rsidTr="00B57388">
        <w:tc>
          <w:tcPr>
            <w:tcW w:w="3539" w:type="dxa"/>
          </w:tcPr>
          <w:p w14:paraId="26E6B5ED" w14:textId="77777777" w:rsidR="00F92DD1" w:rsidRPr="004250F6" w:rsidRDefault="00F92DD1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Čistá hodnota zákazky</w:t>
            </w:r>
          </w:p>
        </w:tc>
        <w:tc>
          <w:tcPr>
            <w:tcW w:w="1004" w:type="dxa"/>
            <w:vAlign w:val="center"/>
          </w:tcPr>
          <w:p w14:paraId="7BDDFB44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0DFD6C6C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4E352381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679FF583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E9A80C5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F92DD1" w:rsidRPr="004250F6" w14:paraId="02C63616" w14:textId="77777777" w:rsidTr="00B57388">
        <w:tc>
          <w:tcPr>
            <w:tcW w:w="3539" w:type="dxa"/>
          </w:tcPr>
          <w:p w14:paraId="430372E6" w14:textId="5FEA937F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Záväzky voči spoločníkom a združeniu</w:t>
            </w:r>
          </w:p>
        </w:tc>
        <w:tc>
          <w:tcPr>
            <w:tcW w:w="1004" w:type="dxa"/>
            <w:vAlign w:val="center"/>
          </w:tcPr>
          <w:p w14:paraId="765BC582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39B4F1E8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6DB1177D" w14:textId="25EDC02B" w:rsidR="00F92DD1" w:rsidRPr="004250F6" w:rsidRDefault="003D63B5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6640</w:t>
            </w:r>
          </w:p>
        </w:tc>
        <w:tc>
          <w:tcPr>
            <w:tcW w:w="1130" w:type="dxa"/>
            <w:vAlign w:val="center"/>
          </w:tcPr>
          <w:p w14:paraId="3DDEF7D1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2DD5EBDD" w14:textId="7E05F6A2" w:rsidR="00F92DD1" w:rsidRPr="004250F6" w:rsidRDefault="002C08CE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6640</w:t>
            </w:r>
          </w:p>
        </w:tc>
      </w:tr>
      <w:tr w:rsidR="00F92DD1" w:rsidRPr="004250F6" w14:paraId="44B23A46" w14:textId="77777777" w:rsidTr="00B57388">
        <w:tc>
          <w:tcPr>
            <w:tcW w:w="3539" w:type="dxa"/>
          </w:tcPr>
          <w:p w14:paraId="09159155" w14:textId="205BFA81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Záväzky voči zamestnancom</w:t>
            </w:r>
          </w:p>
        </w:tc>
        <w:tc>
          <w:tcPr>
            <w:tcW w:w="1004" w:type="dxa"/>
            <w:vAlign w:val="center"/>
          </w:tcPr>
          <w:p w14:paraId="1B752B39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7907DCCC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3DAE6A6B" w14:textId="46749822" w:rsidR="00F92DD1" w:rsidRPr="004250F6" w:rsidRDefault="002C08CE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9809</w:t>
            </w:r>
          </w:p>
        </w:tc>
        <w:tc>
          <w:tcPr>
            <w:tcW w:w="1130" w:type="dxa"/>
            <w:vAlign w:val="center"/>
          </w:tcPr>
          <w:p w14:paraId="6735671B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06C167A8" w14:textId="4BF841C1" w:rsidR="00F92DD1" w:rsidRPr="004250F6" w:rsidRDefault="002C08CE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9809</w:t>
            </w:r>
          </w:p>
        </w:tc>
      </w:tr>
      <w:tr w:rsidR="00F92DD1" w:rsidRPr="004250F6" w14:paraId="24C820C2" w14:textId="77777777" w:rsidTr="00B57388">
        <w:tc>
          <w:tcPr>
            <w:tcW w:w="3539" w:type="dxa"/>
          </w:tcPr>
          <w:p w14:paraId="047269A6" w14:textId="3B61A6BA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Záväzky zo sociálneho poistenia</w:t>
            </w:r>
          </w:p>
        </w:tc>
        <w:tc>
          <w:tcPr>
            <w:tcW w:w="1004" w:type="dxa"/>
            <w:vAlign w:val="center"/>
          </w:tcPr>
          <w:p w14:paraId="344BAD18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563C3680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5F03C2F6" w14:textId="03863074" w:rsidR="00F92DD1" w:rsidRPr="004250F6" w:rsidRDefault="002C08CE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</w:t>
            </w:r>
          </w:p>
        </w:tc>
        <w:tc>
          <w:tcPr>
            <w:tcW w:w="1130" w:type="dxa"/>
            <w:vAlign w:val="center"/>
          </w:tcPr>
          <w:p w14:paraId="2E5B37E0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7C7B646A" w14:textId="554757A4" w:rsidR="00F92DD1" w:rsidRPr="004250F6" w:rsidRDefault="003457DB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</w:t>
            </w:r>
          </w:p>
        </w:tc>
      </w:tr>
      <w:tr w:rsidR="00F92DD1" w:rsidRPr="004250F6" w14:paraId="35776A2D" w14:textId="77777777" w:rsidTr="00B57388">
        <w:tc>
          <w:tcPr>
            <w:tcW w:w="3539" w:type="dxa"/>
          </w:tcPr>
          <w:p w14:paraId="2C9D7BD5" w14:textId="5411EE9F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Daňové záväzky a dotácie</w:t>
            </w:r>
          </w:p>
        </w:tc>
        <w:tc>
          <w:tcPr>
            <w:tcW w:w="1004" w:type="dxa"/>
            <w:vAlign w:val="center"/>
          </w:tcPr>
          <w:p w14:paraId="30A46D8D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2F0B8587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680E5492" w14:textId="682C83D7" w:rsidR="00F92DD1" w:rsidRPr="004250F6" w:rsidRDefault="003457DB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4531</w:t>
            </w:r>
          </w:p>
        </w:tc>
        <w:tc>
          <w:tcPr>
            <w:tcW w:w="1130" w:type="dxa"/>
            <w:vAlign w:val="center"/>
          </w:tcPr>
          <w:p w14:paraId="08CF5EA7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166ED894" w14:textId="09B82619" w:rsidR="00F92DD1" w:rsidRPr="004250F6" w:rsidRDefault="003457DB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4531</w:t>
            </w:r>
          </w:p>
        </w:tc>
      </w:tr>
      <w:tr w:rsidR="00F92DD1" w:rsidRPr="004250F6" w14:paraId="5061B401" w14:textId="77777777" w:rsidTr="00B57388">
        <w:tc>
          <w:tcPr>
            <w:tcW w:w="3539" w:type="dxa"/>
          </w:tcPr>
          <w:p w14:paraId="413113F8" w14:textId="373267C7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Záväzky z derivátových operácií</w:t>
            </w:r>
          </w:p>
        </w:tc>
        <w:tc>
          <w:tcPr>
            <w:tcW w:w="1004" w:type="dxa"/>
            <w:vAlign w:val="center"/>
          </w:tcPr>
          <w:p w14:paraId="12D7DFD9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7EB337A2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3C6A3DB5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14:paraId="52CE2C55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4A87A214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F92DD1" w:rsidRPr="004250F6" w14:paraId="7D754EB2" w14:textId="77777777" w:rsidTr="00B57388">
        <w:tc>
          <w:tcPr>
            <w:tcW w:w="3539" w:type="dxa"/>
          </w:tcPr>
          <w:p w14:paraId="4F4362EE" w14:textId="11868123" w:rsidR="00F92DD1" w:rsidRPr="004250F6" w:rsidRDefault="00B57388" w:rsidP="00F0004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Iné záväzky</w:t>
            </w:r>
          </w:p>
        </w:tc>
        <w:tc>
          <w:tcPr>
            <w:tcW w:w="1004" w:type="dxa"/>
            <w:vAlign w:val="center"/>
          </w:tcPr>
          <w:p w14:paraId="673712C2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46D79590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57917D2B" w14:textId="4AA03467" w:rsidR="00F92DD1" w:rsidRPr="004250F6" w:rsidRDefault="005956AA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108680</w:t>
            </w:r>
          </w:p>
        </w:tc>
        <w:tc>
          <w:tcPr>
            <w:tcW w:w="1130" w:type="dxa"/>
            <w:vAlign w:val="center"/>
          </w:tcPr>
          <w:p w14:paraId="037BBBE2" w14:textId="77777777" w:rsidR="00F92DD1" w:rsidRPr="004250F6" w:rsidRDefault="00F92DD1" w:rsidP="00B57388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3CE377BC" w14:textId="25F560B9" w:rsidR="00F92DD1" w:rsidRPr="004250F6" w:rsidRDefault="005956AA" w:rsidP="00B5738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108680</w:t>
            </w:r>
          </w:p>
        </w:tc>
      </w:tr>
      <w:tr w:rsidR="00F92DD1" w:rsidRPr="004250F6" w14:paraId="79189977" w14:textId="77777777" w:rsidTr="00B57388">
        <w:tc>
          <w:tcPr>
            <w:tcW w:w="3539" w:type="dxa"/>
          </w:tcPr>
          <w:p w14:paraId="5AAF5CF1" w14:textId="18E629A7" w:rsidR="00F92DD1" w:rsidRPr="004250F6" w:rsidRDefault="008B33D2" w:rsidP="00F00041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Krátko</w:t>
            </w:r>
            <w:r w:rsidR="00F92DD1" w:rsidRPr="004250F6">
              <w:rPr>
                <w:b/>
                <w:bCs/>
                <w:sz w:val="20"/>
                <w:szCs w:val="20"/>
              </w:rPr>
              <w:t>dobé záväzky spolu</w:t>
            </w:r>
          </w:p>
        </w:tc>
        <w:tc>
          <w:tcPr>
            <w:tcW w:w="1004" w:type="dxa"/>
            <w:vAlign w:val="center"/>
          </w:tcPr>
          <w:p w14:paraId="148D7381" w14:textId="77777777" w:rsidR="00F92DD1" w:rsidRPr="004250F6" w:rsidRDefault="00F92DD1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2" w:type="dxa"/>
            <w:vAlign w:val="center"/>
          </w:tcPr>
          <w:p w14:paraId="1194C933" w14:textId="7C4D5E27" w:rsidR="00F92DD1" w:rsidRPr="004250F6" w:rsidRDefault="00B57388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8" w:type="dxa"/>
            <w:vAlign w:val="center"/>
          </w:tcPr>
          <w:p w14:paraId="13F758E3" w14:textId="19D8B838" w:rsidR="00F92DD1" w:rsidRPr="004250F6" w:rsidRDefault="005956AA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138290</w:t>
            </w:r>
          </w:p>
        </w:tc>
        <w:tc>
          <w:tcPr>
            <w:tcW w:w="1130" w:type="dxa"/>
            <w:vAlign w:val="center"/>
          </w:tcPr>
          <w:p w14:paraId="1319A827" w14:textId="77777777" w:rsidR="00F92DD1" w:rsidRPr="004250F6" w:rsidRDefault="00F92DD1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9" w:type="dxa"/>
            <w:vAlign w:val="center"/>
          </w:tcPr>
          <w:p w14:paraId="5A548FAC" w14:textId="20A16DB4" w:rsidR="00F92DD1" w:rsidRPr="004250F6" w:rsidRDefault="00337DA8" w:rsidP="00B573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138290</w:t>
            </w:r>
          </w:p>
        </w:tc>
      </w:tr>
    </w:tbl>
    <w:p w14:paraId="0E94BD3B" w14:textId="77777777" w:rsidR="00F92DD1" w:rsidRPr="004250F6" w:rsidRDefault="00F92DD1" w:rsidP="00682335">
      <w:pPr>
        <w:jc w:val="both"/>
        <w:rPr>
          <w:sz w:val="20"/>
          <w:szCs w:val="20"/>
        </w:rPr>
      </w:pPr>
    </w:p>
    <w:p w14:paraId="6B5171FC" w14:textId="77777777" w:rsidR="00F92DD1" w:rsidRDefault="00F92DD1" w:rsidP="00682335">
      <w:pPr>
        <w:jc w:val="both"/>
        <w:rPr>
          <w:sz w:val="20"/>
          <w:szCs w:val="20"/>
        </w:rPr>
      </w:pPr>
    </w:p>
    <w:p w14:paraId="2402D661" w14:textId="77777777" w:rsidR="00070E95" w:rsidRDefault="00070E95" w:rsidP="00682335">
      <w:pPr>
        <w:jc w:val="both"/>
        <w:rPr>
          <w:sz w:val="20"/>
          <w:szCs w:val="20"/>
        </w:rPr>
      </w:pPr>
    </w:p>
    <w:p w14:paraId="0C2F167A" w14:textId="77777777" w:rsidR="00070E95" w:rsidRDefault="00070E95" w:rsidP="00682335">
      <w:pPr>
        <w:jc w:val="both"/>
        <w:rPr>
          <w:sz w:val="20"/>
          <w:szCs w:val="20"/>
        </w:rPr>
      </w:pPr>
    </w:p>
    <w:p w14:paraId="4D57D39C" w14:textId="77777777" w:rsidR="00070E95" w:rsidRDefault="00070E95" w:rsidP="00682335">
      <w:pPr>
        <w:jc w:val="both"/>
        <w:rPr>
          <w:sz w:val="20"/>
          <w:szCs w:val="20"/>
        </w:rPr>
      </w:pPr>
    </w:p>
    <w:p w14:paraId="53DB04B2" w14:textId="77777777" w:rsidR="00070E95" w:rsidRDefault="00070E95" w:rsidP="00682335">
      <w:pPr>
        <w:jc w:val="both"/>
        <w:rPr>
          <w:sz w:val="20"/>
          <w:szCs w:val="20"/>
        </w:rPr>
      </w:pPr>
    </w:p>
    <w:p w14:paraId="5B107B1F" w14:textId="77777777" w:rsidR="00070E95" w:rsidRDefault="00070E95" w:rsidP="00682335">
      <w:pPr>
        <w:jc w:val="both"/>
        <w:rPr>
          <w:sz w:val="20"/>
          <w:szCs w:val="20"/>
        </w:rPr>
      </w:pPr>
    </w:p>
    <w:p w14:paraId="79CEA410" w14:textId="77777777" w:rsidR="00070E95" w:rsidRDefault="00070E95" w:rsidP="00682335">
      <w:pPr>
        <w:jc w:val="both"/>
        <w:rPr>
          <w:sz w:val="20"/>
          <w:szCs w:val="20"/>
        </w:rPr>
      </w:pPr>
    </w:p>
    <w:p w14:paraId="440E6060" w14:textId="77777777" w:rsidR="00070E95" w:rsidRDefault="00070E95" w:rsidP="00682335">
      <w:pPr>
        <w:jc w:val="both"/>
        <w:rPr>
          <w:sz w:val="20"/>
          <w:szCs w:val="20"/>
        </w:rPr>
      </w:pPr>
    </w:p>
    <w:p w14:paraId="2D5A706B" w14:textId="77777777" w:rsidR="00070E95" w:rsidRDefault="00070E95" w:rsidP="00682335">
      <w:pPr>
        <w:jc w:val="both"/>
        <w:rPr>
          <w:sz w:val="20"/>
          <w:szCs w:val="20"/>
        </w:rPr>
      </w:pPr>
    </w:p>
    <w:p w14:paraId="2CAAFB66" w14:textId="77777777" w:rsidR="00070E95" w:rsidRDefault="00070E95" w:rsidP="00682335">
      <w:pPr>
        <w:jc w:val="both"/>
        <w:rPr>
          <w:sz w:val="20"/>
          <w:szCs w:val="20"/>
        </w:rPr>
      </w:pPr>
    </w:p>
    <w:p w14:paraId="2FBD4C83" w14:textId="77777777" w:rsidR="00070E95" w:rsidRDefault="00070E95" w:rsidP="00682335">
      <w:pPr>
        <w:jc w:val="both"/>
        <w:rPr>
          <w:sz w:val="20"/>
          <w:szCs w:val="20"/>
        </w:rPr>
      </w:pPr>
    </w:p>
    <w:p w14:paraId="343FBE4E" w14:textId="77777777" w:rsidR="00070E95" w:rsidRDefault="00070E95" w:rsidP="00682335">
      <w:pPr>
        <w:jc w:val="both"/>
        <w:rPr>
          <w:sz w:val="20"/>
          <w:szCs w:val="20"/>
        </w:rPr>
      </w:pPr>
    </w:p>
    <w:p w14:paraId="6C509C99" w14:textId="77777777" w:rsidR="00070E95" w:rsidRDefault="00070E95" w:rsidP="00682335">
      <w:pPr>
        <w:jc w:val="both"/>
        <w:rPr>
          <w:sz w:val="20"/>
          <w:szCs w:val="20"/>
        </w:rPr>
      </w:pPr>
    </w:p>
    <w:p w14:paraId="3D4CF7AB" w14:textId="77777777" w:rsidR="00070E95" w:rsidRDefault="00070E95" w:rsidP="00682335">
      <w:pPr>
        <w:jc w:val="both"/>
        <w:rPr>
          <w:sz w:val="20"/>
          <w:szCs w:val="20"/>
        </w:rPr>
      </w:pPr>
    </w:p>
    <w:p w14:paraId="6A779836" w14:textId="77777777" w:rsidR="00070E95" w:rsidRDefault="00070E95" w:rsidP="00682335">
      <w:pPr>
        <w:jc w:val="both"/>
        <w:rPr>
          <w:sz w:val="20"/>
          <w:szCs w:val="20"/>
        </w:rPr>
      </w:pPr>
    </w:p>
    <w:p w14:paraId="5A41EC4B" w14:textId="77777777" w:rsidR="00070E95" w:rsidRDefault="00070E95" w:rsidP="00682335">
      <w:pPr>
        <w:jc w:val="both"/>
        <w:rPr>
          <w:sz w:val="20"/>
          <w:szCs w:val="20"/>
        </w:rPr>
      </w:pPr>
    </w:p>
    <w:p w14:paraId="24F9307E" w14:textId="77777777" w:rsidR="00070E95" w:rsidRDefault="00070E95" w:rsidP="00682335">
      <w:pPr>
        <w:jc w:val="both"/>
        <w:rPr>
          <w:sz w:val="20"/>
          <w:szCs w:val="20"/>
        </w:rPr>
      </w:pPr>
    </w:p>
    <w:p w14:paraId="77176AA9" w14:textId="77777777" w:rsidR="00070E95" w:rsidRDefault="00070E95" w:rsidP="00682335">
      <w:pPr>
        <w:jc w:val="both"/>
        <w:rPr>
          <w:sz w:val="20"/>
          <w:szCs w:val="20"/>
        </w:rPr>
      </w:pPr>
    </w:p>
    <w:p w14:paraId="05124DDB" w14:textId="77777777" w:rsidR="00070E95" w:rsidRDefault="00070E95" w:rsidP="00682335">
      <w:pPr>
        <w:jc w:val="both"/>
        <w:rPr>
          <w:sz w:val="20"/>
          <w:szCs w:val="20"/>
        </w:rPr>
      </w:pPr>
    </w:p>
    <w:p w14:paraId="03A7E7F4" w14:textId="77777777" w:rsidR="00070E95" w:rsidRPr="004250F6" w:rsidRDefault="00070E95" w:rsidP="00682335">
      <w:pPr>
        <w:jc w:val="both"/>
        <w:rPr>
          <w:sz w:val="20"/>
          <w:szCs w:val="20"/>
        </w:rPr>
      </w:pPr>
    </w:p>
    <w:p w14:paraId="51DE758F" w14:textId="77777777" w:rsidR="007B7F90" w:rsidRPr="004250F6" w:rsidRDefault="007B7F90" w:rsidP="00682335">
      <w:pPr>
        <w:jc w:val="both"/>
        <w:rPr>
          <w:sz w:val="20"/>
          <w:szCs w:val="20"/>
        </w:rPr>
      </w:pPr>
    </w:p>
    <w:p w14:paraId="7957349F" w14:textId="42524C75" w:rsidR="007B7F90" w:rsidRPr="004250F6" w:rsidRDefault="007B7F90" w:rsidP="007B7F90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lastRenderedPageBreak/>
        <w:t>III.</w:t>
      </w:r>
      <w:r w:rsidRPr="004250F6">
        <w:rPr>
          <w:sz w:val="20"/>
          <w:szCs w:val="20"/>
        </w:rPr>
        <w:tab/>
        <w:t>INFORMÁCIE, KTORÉ DOPLŇUJÚ A VYSVETĽUJÚ POLOŽKY VÝKAZU ZISKOV A STRÁT</w:t>
      </w:r>
    </w:p>
    <w:p w14:paraId="6F84A50E" w14:textId="77777777" w:rsidR="007B7F90" w:rsidRPr="004250F6" w:rsidRDefault="007B7F90" w:rsidP="007B7F90">
      <w:pPr>
        <w:jc w:val="both"/>
        <w:rPr>
          <w:sz w:val="20"/>
          <w:szCs w:val="20"/>
        </w:rPr>
      </w:pPr>
    </w:p>
    <w:p w14:paraId="218AA622" w14:textId="77777777" w:rsidR="007B7F90" w:rsidRPr="004250F6" w:rsidRDefault="007B7F90" w:rsidP="007B7F90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1.</w:t>
      </w:r>
      <w:r w:rsidRPr="004250F6">
        <w:rPr>
          <w:sz w:val="20"/>
          <w:szCs w:val="20"/>
        </w:rPr>
        <w:tab/>
        <w:t>Čistý obrat</w:t>
      </w:r>
    </w:p>
    <w:p w14:paraId="6024B1A9" w14:textId="5F142F41" w:rsidR="007B7F90" w:rsidRPr="004250F6" w:rsidRDefault="007B7F90" w:rsidP="007B7F90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Infomácie o štruktúre čistého obratu Spoločnosti sú uvedené v nasledujúce tabuľke:</w:t>
      </w:r>
    </w:p>
    <w:p w14:paraId="02A54DE9" w14:textId="77777777" w:rsidR="007B7F90" w:rsidRPr="004250F6" w:rsidRDefault="007B7F90" w:rsidP="007B7F90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949"/>
        <w:gridCol w:w="1559"/>
        <w:gridCol w:w="1554"/>
      </w:tblGrid>
      <w:tr w:rsidR="007B7F90" w:rsidRPr="004250F6" w14:paraId="671C229E" w14:textId="77777777" w:rsidTr="00741F9A">
        <w:tc>
          <w:tcPr>
            <w:tcW w:w="5949" w:type="dxa"/>
            <w:vAlign w:val="center"/>
          </w:tcPr>
          <w:p w14:paraId="6FDBB6D3" w14:textId="11427025" w:rsidR="007B7F90" w:rsidRPr="004250F6" w:rsidRDefault="00741F9A" w:rsidP="00741F9A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559" w:type="dxa"/>
            <w:vAlign w:val="center"/>
          </w:tcPr>
          <w:p w14:paraId="5B01A22E" w14:textId="2B021205" w:rsidR="007B7F90" w:rsidRPr="004250F6" w:rsidRDefault="00741F9A" w:rsidP="00741F9A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202</w:t>
            </w:r>
            <w:r w:rsidR="00C30EA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4" w:type="dxa"/>
            <w:vAlign w:val="center"/>
          </w:tcPr>
          <w:p w14:paraId="68B79D58" w14:textId="2C9182E5" w:rsidR="007B7F90" w:rsidRPr="004250F6" w:rsidRDefault="00741F9A" w:rsidP="00741F9A">
            <w:pPr>
              <w:jc w:val="center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202</w:t>
            </w:r>
            <w:r w:rsidR="00C30EA0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7B7F90" w:rsidRPr="004250F6" w14:paraId="39C275A1" w14:textId="77777777" w:rsidTr="00741F9A">
        <w:tc>
          <w:tcPr>
            <w:tcW w:w="5949" w:type="dxa"/>
          </w:tcPr>
          <w:p w14:paraId="3D68E595" w14:textId="57AA001C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Tržby za vlastné výkony a tovar</w:t>
            </w:r>
          </w:p>
        </w:tc>
        <w:tc>
          <w:tcPr>
            <w:tcW w:w="1559" w:type="dxa"/>
            <w:vAlign w:val="center"/>
          </w:tcPr>
          <w:p w14:paraId="7C3C6B54" w14:textId="239A541B" w:rsidR="007B7F90" w:rsidRPr="004250F6" w:rsidRDefault="007F14D3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205628</w:t>
            </w:r>
          </w:p>
        </w:tc>
        <w:tc>
          <w:tcPr>
            <w:tcW w:w="1554" w:type="dxa"/>
            <w:vAlign w:val="center"/>
          </w:tcPr>
          <w:p w14:paraId="34EE6C6E" w14:textId="29D6407F" w:rsidR="007B7F90" w:rsidRPr="004250F6" w:rsidRDefault="00386771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200938</w:t>
            </w:r>
          </w:p>
        </w:tc>
      </w:tr>
      <w:tr w:rsidR="007B7F90" w:rsidRPr="004250F6" w14:paraId="2CBD5F31" w14:textId="77777777" w:rsidTr="00741F9A">
        <w:tc>
          <w:tcPr>
            <w:tcW w:w="5949" w:type="dxa"/>
          </w:tcPr>
          <w:p w14:paraId="742767C5" w14:textId="4920AE35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Tržby za vlastné výrobky</w:t>
            </w:r>
          </w:p>
        </w:tc>
        <w:tc>
          <w:tcPr>
            <w:tcW w:w="1559" w:type="dxa"/>
            <w:vAlign w:val="center"/>
          </w:tcPr>
          <w:p w14:paraId="26C4D8F2" w14:textId="5FFEBBD1" w:rsidR="007B7F90" w:rsidRPr="004250F6" w:rsidRDefault="00A3667F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202590</w:t>
            </w:r>
          </w:p>
        </w:tc>
        <w:tc>
          <w:tcPr>
            <w:tcW w:w="1554" w:type="dxa"/>
            <w:vAlign w:val="center"/>
          </w:tcPr>
          <w:p w14:paraId="68C37070" w14:textId="229F7F46" w:rsidR="007B7F90" w:rsidRPr="004250F6" w:rsidRDefault="00386771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200790</w:t>
            </w:r>
          </w:p>
        </w:tc>
      </w:tr>
      <w:tr w:rsidR="007B7F90" w:rsidRPr="004250F6" w14:paraId="6FACED03" w14:textId="77777777" w:rsidTr="00741F9A">
        <w:tc>
          <w:tcPr>
            <w:tcW w:w="5949" w:type="dxa"/>
          </w:tcPr>
          <w:p w14:paraId="77F9A0DB" w14:textId="0DF241AB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Tržby z predaja služieb</w:t>
            </w:r>
          </w:p>
        </w:tc>
        <w:tc>
          <w:tcPr>
            <w:tcW w:w="1559" w:type="dxa"/>
            <w:vAlign w:val="center"/>
          </w:tcPr>
          <w:p w14:paraId="3E9CEB64" w14:textId="21CDF133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vAlign w:val="center"/>
          </w:tcPr>
          <w:p w14:paraId="24FF42A8" w14:textId="74AAEE37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7B7F90" w:rsidRPr="004250F6" w14:paraId="6D1336DC" w14:textId="77777777" w:rsidTr="00741F9A">
        <w:tc>
          <w:tcPr>
            <w:tcW w:w="5949" w:type="dxa"/>
          </w:tcPr>
          <w:p w14:paraId="580D7EF4" w14:textId="4BE3AE97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Tržby za tovar</w:t>
            </w:r>
          </w:p>
        </w:tc>
        <w:tc>
          <w:tcPr>
            <w:tcW w:w="1559" w:type="dxa"/>
            <w:vAlign w:val="center"/>
          </w:tcPr>
          <w:p w14:paraId="18CC4204" w14:textId="78ADADD8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vAlign w:val="center"/>
          </w:tcPr>
          <w:p w14:paraId="6F0D5217" w14:textId="39F33340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7B7F90" w:rsidRPr="004250F6" w14:paraId="2599127F" w14:textId="77777777" w:rsidTr="00741F9A">
        <w:tc>
          <w:tcPr>
            <w:tcW w:w="5949" w:type="dxa"/>
          </w:tcPr>
          <w:p w14:paraId="152C9587" w14:textId="2BB59228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Výnosy zo zákazky</w:t>
            </w:r>
          </w:p>
        </w:tc>
        <w:tc>
          <w:tcPr>
            <w:tcW w:w="1559" w:type="dxa"/>
            <w:vAlign w:val="center"/>
          </w:tcPr>
          <w:p w14:paraId="6A711C67" w14:textId="6FB4C2BF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vAlign w:val="center"/>
          </w:tcPr>
          <w:p w14:paraId="105B9CBF" w14:textId="04A01EC3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7B7F90" w:rsidRPr="004250F6" w14:paraId="2B8696AC" w14:textId="77777777" w:rsidTr="00741F9A">
        <w:tc>
          <w:tcPr>
            <w:tcW w:w="5949" w:type="dxa"/>
          </w:tcPr>
          <w:p w14:paraId="7C675412" w14:textId="58BDBF72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Výnosy z nehnuteľnosti na predaj</w:t>
            </w:r>
          </w:p>
        </w:tc>
        <w:tc>
          <w:tcPr>
            <w:tcW w:w="1559" w:type="dxa"/>
            <w:vAlign w:val="center"/>
          </w:tcPr>
          <w:p w14:paraId="231130C0" w14:textId="0266575A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vAlign w:val="center"/>
          </w:tcPr>
          <w:p w14:paraId="6587F31D" w14:textId="2B31D07E" w:rsidR="007B7F90" w:rsidRPr="004250F6" w:rsidRDefault="00741F9A" w:rsidP="00741F9A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7B7F90" w:rsidRPr="004250F6" w14:paraId="3F9BF75A" w14:textId="77777777" w:rsidTr="00741F9A">
        <w:tc>
          <w:tcPr>
            <w:tcW w:w="5949" w:type="dxa"/>
          </w:tcPr>
          <w:p w14:paraId="654F16FA" w14:textId="0FF5CD5F" w:rsidR="007B7F90" w:rsidRPr="004250F6" w:rsidRDefault="00741F9A" w:rsidP="007B7F90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Iné výnosy súvisiace s bežnou činnosťou</w:t>
            </w:r>
          </w:p>
        </w:tc>
        <w:tc>
          <w:tcPr>
            <w:tcW w:w="1559" w:type="dxa"/>
            <w:vAlign w:val="center"/>
          </w:tcPr>
          <w:p w14:paraId="26317480" w14:textId="7CFDDEFE" w:rsidR="007B7F90" w:rsidRPr="004250F6" w:rsidRDefault="00A3667F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4" w:type="dxa"/>
            <w:vAlign w:val="center"/>
          </w:tcPr>
          <w:p w14:paraId="524F19C2" w14:textId="160A6756" w:rsidR="007B7F90" w:rsidRPr="004250F6" w:rsidRDefault="00386771" w:rsidP="00741F9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</w:tc>
      </w:tr>
      <w:tr w:rsidR="00386771" w:rsidRPr="004250F6" w14:paraId="355A15DB" w14:textId="77777777" w:rsidTr="00741F9A">
        <w:tc>
          <w:tcPr>
            <w:tcW w:w="5949" w:type="dxa"/>
          </w:tcPr>
          <w:p w14:paraId="1FB0FC8D" w14:textId="3C3D94A3" w:rsidR="00386771" w:rsidRPr="004250F6" w:rsidRDefault="00386771" w:rsidP="00386771">
            <w:pPr>
              <w:jc w:val="both"/>
              <w:rPr>
                <w:b/>
                <w:bCs/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Čistý obrat celkom</w:t>
            </w:r>
          </w:p>
        </w:tc>
        <w:tc>
          <w:tcPr>
            <w:tcW w:w="1559" w:type="dxa"/>
            <w:vAlign w:val="center"/>
          </w:tcPr>
          <w:p w14:paraId="63D57C7F" w14:textId="1D77659F" w:rsidR="00386771" w:rsidRPr="004250F6" w:rsidRDefault="00EB41BB" w:rsidP="0038677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205628</w:t>
            </w:r>
          </w:p>
        </w:tc>
        <w:tc>
          <w:tcPr>
            <w:tcW w:w="1554" w:type="dxa"/>
            <w:vAlign w:val="center"/>
          </w:tcPr>
          <w:p w14:paraId="1015F4B9" w14:textId="0ED02035" w:rsidR="00386771" w:rsidRPr="004250F6" w:rsidRDefault="00386771" w:rsidP="0038677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200938</w:t>
            </w:r>
          </w:p>
        </w:tc>
      </w:tr>
    </w:tbl>
    <w:p w14:paraId="1B384BAD" w14:textId="77777777" w:rsidR="007B7F90" w:rsidRPr="004250F6" w:rsidRDefault="007B7F90" w:rsidP="007B7F90">
      <w:pPr>
        <w:jc w:val="both"/>
        <w:rPr>
          <w:sz w:val="20"/>
          <w:szCs w:val="20"/>
        </w:rPr>
      </w:pPr>
    </w:p>
    <w:p w14:paraId="7743C15C" w14:textId="77777777" w:rsidR="00741F9A" w:rsidRPr="004250F6" w:rsidRDefault="00741F9A" w:rsidP="007B7F90">
      <w:pPr>
        <w:jc w:val="both"/>
        <w:rPr>
          <w:sz w:val="20"/>
          <w:szCs w:val="20"/>
        </w:rPr>
      </w:pPr>
    </w:p>
    <w:p w14:paraId="7B5979C0" w14:textId="77777777" w:rsidR="00ED7451" w:rsidRPr="004250F6" w:rsidRDefault="00ED7451" w:rsidP="00ED7451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2.</w:t>
      </w:r>
      <w:r w:rsidRPr="004250F6">
        <w:rPr>
          <w:sz w:val="20"/>
          <w:szCs w:val="20"/>
        </w:rPr>
        <w:tab/>
        <w:t>Náklady na hospodársku činnosť</w:t>
      </w:r>
    </w:p>
    <w:p w14:paraId="15DE3FE1" w14:textId="1F83C7CC" w:rsidR="00741F9A" w:rsidRPr="004250F6" w:rsidRDefault="00ED7451" w:rsidP="00ED7451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Prehľad nákladov Spoločnosti na hospodársku činnosť</w:t>
      </w:r>
      <w:r w:rsidR="0042483D">
        <w:rPr>
          <w:sz w:val="20"/>
          <w:szCs w:val="20"/>
        </w:rPr>
        <w:t xml:space="preserve"> okrem mzdových nákladov</w:t>
      </w:r>
      <w:r w:rsidRPr="004250F6">
        <w:rPr>
          <w:sz w:val="20"/>
          <w:szCs w:val="20"/>
        </w:rPr>
        <w:t xml:space="preserve"> je uvedený v nasledujúcej tabuľke:</w:t>
      </w:r>
    </w:p>
    <w:p w14:paraId="0A1B4313" w14:textId="77777777" w:rsidR="00ED7451" w:rsidRPr="004250F6" w:rsidRDefault="00ED7451" w:rsidP="00ED7451">
      <w:pPr>
        <w:jc w:val="both"/>
        <w:rPr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516"/>
        <w:gridCol w:w="1276"/>
        <w:gridCol w:w="1270"/>
      </w:tblGrid>
      <w:tr w:rsidR="00ED7451" w:rsidRPr="004250F6" w14:paraId="54907558" w14:textId="77777777" w:rsidTr="00ED7451">
        <w:tc>
          <w:tcPr>
            <w:tcW w:w="6516" w:type="dxa"/>
            <w:vAlign w:val="center"/>
          </w:tcPr>
          <w:p w14:paraId="34B12FEA" w14:textId="04DFE4A7" w:rsidR="00ED7451" w:rsidRPr="004250F6" w:rsidRDefault="00ED7451" w:rsidP="00ED7451">
            <w:pPr>
              <w:jc w:val="center"/>
              <w:rPr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Názov položky</w:t>
            </w:r>
          </w:p>
        </w:tc>
        <w:tc>
          <w:tcPr>
            <w:tcW w:w="1276" w:type="dxa"/>
            <w:vAlign w:val="center"/>
          </w:tcPr>
          <w:p w14:paraId="0C87F84E" w14:textId="062A540B" w:rsidR="00ED7451" w:rsidRPr="004250F6" w:rsidRDefault="00ED7451" w:rsidP="00ED7451">
            <w:pPr>
              <w:jc w:val="center"/>
              <w:rPr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202</w:t>
            </w:r>
            <w:r w:rsidR="00EB41B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0" w:type="dxa"/>
            <w:vAlign w:val="center"/>
          </w:tcPr>
          <w:p w14:paraId="574D8913" w14:textId="549FF30F" w:rsidR="00ED7451" w:rsidRPr="004250F6" w:rsidRDefault="00ED7451" w:rsidP="00ED7451">
            <w:pPr>
              <w:jc w:val="center"/>
              <w:rPr>
                <w:sz w:val="20"/>
                <w:szCs w:val="20"/>
              </w:rPr>
            </w:pPr>
            <w:r w:rsidRPr="004250F6">
              <w:rPr>
                <w:b/>
                <w:bCs/>
                <w:sz w:val="20"/>
                <w:szCs w:val="20"/>
              </w:rPr>
              <w:t>202</w:t>
            </w:r>
            <w:r w:rsidR="00EB41BB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D7451" w:rsidRPr="00D23B10" w14:paraId="1D189702" w14:textId="77777777" w:rsidTr="00ED7451">
        <w:tc>
          <w:tcPr>
            <w:tcW w:w="6516" w:type="dxa"/>
          </w:tcPr>
          <w:p w14:paraId="44F289D5" w14:textId="1145B56C" w:rsidR="00ED7451" w:rsidRPr="00D23B10" w:rsidRDefault="00ED7451" w:rsidP="00ED7451">
            <w:pPr>
              <w:jc w:val="both"/>
              <w:rPr>
                <w:sz w:val="20"/>
                <w:szCs w:val="20"/>
              </w:rPr>
            </w:pPr>
            <w:r w:rsidRPr="00D23B10">
              <w:rPr>
                <w:sz w:val="20"/>
                <w:szCs w:val="20"/>
              </w:rPr>
              <w:t>Náklady za poskytnuté služby</w:t>
            </w:r>
          </w:p>
        </w:tc>
        <w:tc>
          <w:tcPr>
            <w:tcW w:w="1276" w:type="dxa"/>
            <w:vAlign w:val="center"/>
          </w:tcPr>
          <w:p w14:paraId="279E9A8E" w14:textId="211C8F54" w:rsidR="00ED7451" w:rsidRPr="00D23B10" w:rsidRDefault="00C20103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15253</w:t>
            </w:r>
          </w:p>
        </w:tc>
        <w:tc>
          <w:tcPr>
            <w:tcW w:w="1270" w:type="dxa"/>
            <w:vAlign w:val="center"/>
          </w:tcPr>
          <w:p w14:paraId="0A9BFBD3" w14:textId="0E090ECB" w:rsidR="00ED7451" w:rsidRPr="00D23B10" w:rsidRDefault="00EB41BB" w:rsidP="00ED7451">
            <w:pPr>
              <w:jc w:val="right"/>
              <w:rPr>
                <w:sz w:val="20"/>
                <w:szCs w:val="20"/>
              </w:rPr>
            </w:pPr>
            <w:r w:rsidRPr="00D23B10">
              <w:rPr>
                <w:sz w:val="20"/>
                <w:szCs w:val="20"/>
              </w:rPr>
              <w:t>12896</w:t>
            </w:r>
          </w:p>
        </w:tc>
      </w:tr>
      <w:tr w:rsidR="00ED7451" w:rsidRPr="004250F6" w14:paraId="195FA963" w14:textId="77777777" w:rsidTr="00ED7451">
        <w:tc>
          <w:tcPr>
            <w:tcW w:w="6516" w:type="dxa"/>
          </w:tcPr>
          <w:p w14:paraId="5365FAE5" w14:textId="65ED3A59" w:rsidR="00ED7451" w:rsidRPr="004250F6" w:rsidRDefault="00ED7451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Cestovné</w:t>
            </w:r>
          </w:p>
        </w:tc>
        <w:tc>
          <w:tcPr>
            <w:tcW w:w="1276" w:type="dxa"/>
            <w:vAlign w:val="center"/>
          </w:tcPr>
          <w:p w14:paraId="0A5714DC" w14:textId="58E44B04" w:rsidR="00ED7451" w:rsidRPr="004250F6" w:rsidRDefault="00ED7451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49C80474" w14:textId="491EAB66" w:rsidR="00ED7451" w:rsidRPr="004250F6" w:rsidRDefault="00ED7451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D7451" w:rsidRPr="004250F6" w14:paraId="14D6EF26" w14:textId="77777777" w:rsidTr="00ED7451">
        <w:tc>
          <w:tcPr>
            <w:tcW w:w="6516" w:type="dxa"/>
          </w:tcPr>
          <w:p w14:paraId="05F20D3D" w14:textId="7E4FE2B8" w:rsidR="00ED7451" w:rsidRPr="004250F6" w:rsidRDefault="00ED7451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Náklady na reprezentáciu</w:t>
            </w:r>
          </w:p>
        </w:tc>
        <w:tc>
          <w:tcPr>
            <w:tcW w:w="1276" w:type="dxa"/>
            <w:vAlign w:val="center"/>
          </w:tcPr>
          <w:p w14:paraId="31F2A192" w14:textId="59B9A70D" w:rsidR="00ED7451" w:rsidRPr="004250F6" w:rsidRDefault="00ED7451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442D31A9" w14:textId="424A8174" w:rsidR="00ED7451" w:rsidRPr="004250F6" w:rsidRDefault="00ED7451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42483D" w:rsidRPr="004250F6" w14:paraId="41482277" w14:textId="77777777" w:rsidTr="00114097">
        <w:tc>
          <w:tcPr>
            <w:tcW w:w="6516" w:type="dxa"/>
          </w:tcPr>
          <w:p w14:paraId="6D157CBC" w14:textId="77777777" w:rsidR="0042483D" w:rsidRPr="004250F6" w:rsidRDefault="0042483D" w:rsidP="00114097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Tvorba a zúčtovanie opravných položiek k pohľadávkam</w:t>
            </w:r>
          </w:p>
        </w:tc>
        <w:tc>
          <w:tcPr>
            <w:tcW w:w="1276" w:type="dxa"/>
            <w:vAlign w:val="center"/>
          </w:tcPr>
          <w:p w14:paraId="6C5F392C" w14:textId="77777777" w:rsidR="0042483D" w:rsidRPr="004250F6" w:rsidRDefault="0042483D" w:rsidP="00114097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1C213703" w14:textId="77777777" w:rsidR="0042483D" w:rsidRPr="004250F6" w:rsidRDefault="0042483D" w:rsidP="00114097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ED7451" w:rsidRPr="004250F6" w14:paraId="53083B12" w14:textId="77777777" w:rsidTr="00ED7451">
        <w:tc>
          <w:tcPr>
            <w:tcW w:w="6516" w:type="dxa"/>
          </w:tcPr>
          <w:p w14:paraId="14A1349D" w14:textId="4E9425F2" w:rsidR="00ED7451" w:rsidRPr="004250F6" w:rsidRDefault="0042483D" w:rsidP="00ED74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Osobné náklady</w:t>
            </w:r>
          </w:p>
        </w:tc>
        <w:tc>
          <w:tcPr>
            <w:tcW w:w="1276" w:type="dxa"/>
            <w:vAlign w:val="center"/>
          </w:tcPr>
          <w:p w14:paraId="076C1A2B" w14:textId="03E07A87" w:rsidR="00ED7451" w:rsidRPr="004250F6" w:rsidRDefault="00C20103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22691</w:t>
            </w:r>
          </w:p>
        </w:tc>
        <w:tc>
          <w:tcPr>
            <w:tcW w:w="1270" w:type="dxa"/>
            <w:vAlign w:val="center"/>
          </w:tcPr>
          <w:p w14:paraId="5934A0C3" w14:textId="59768EFE" w:rsidR="00ED7451" w:rsidRPr="004250F6" w:rsidRDefault="00EB41BB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24101</w:t>
            </w:r>
          </w:p>
        </w:tc>
      </w:tr>
      <w:tr w:rsidR="00BF5105" w:rsidRPr="004250F6" w14:paraId="5B63AF41" w14:textId="77777777" w:rsidTr="00ED7451">
        <w:tc>
          <w:tcPr>
            <w:tcW w:w="6516" w:type="dxa"/>
          </w:tcPr>
          <w:p w14:paraId="7005E278" w14:textId="30DACA44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Odpisy</w:t>
            </w:r>
          </w:p>
        </w:tc>
        <w:tc>
          <w:tcPr>
            <w:tcW w:w="1276" w:type="dxa"/>
            <w:vAlign w:val="center"/>
          </w:tcPr>
          <w:p w14:paraId="2CCE0CA8" w14:textId="1225F2C8" w:rsidR="00BF5105" w:rsidRPr="004250F6" w:rsidRDefault="00C20103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28244</w:t>
            </w:r>
          </w:p>
        </w:tc>
        <w:tc>
          <w:tcPr>
            <w:tcW w:w="1270" w:type="dxa"/>
            <w:vAlign w:val="center"/>
          </w:tcPr>
          <w:p w14:paraId="77C854A1" w14:textId="6FA26ABA" w:rsidR="00BF5105" w:rsidRPr="004250F6" w:rsidRDefault="00EB41BB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40352</w:t>
            </w:r>
          </w:p>
        </w:tc>
      </w:tr>
      <w:tr w:rsidR="00BF5105" w:rsidRPr="004250F6" w14:paraId="6784C248" w14:textId="77777777" w:rsidTr="00ED7451">
        <w:tc>
          <w:tcPr>
            <w:tcW w:w="6516" w:type="dxa"/>
          </w:tcPr>
          <w:p w14:paraId="65DF3FDD" w14:textId="1AC45DFC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Manká a škody</w:t>
            </w:r>
          </w:p>
        </w:tc>
        <w:tc>
          <w:tcPr>
            <w:tcW w:w="1276" w:type="dxa"/>
            <w:vAlign w:val="center"/>
          </w:tcPr>
          <w:p w14:paraId="40A1E278" w14:textId="7A56493C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1D79DFA0" w14:textId="5B4487F1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F5105" w:rsidRPr="004250F6" w14:paraId="501B417C" w14:textId="77777777" w:rsidTr="00ED7451">
        <w:tc>
          <w:tcPr>
            <w:tcW w:w="6516" w:type="dxa"/>
          </w:tcPr>
          <w:p w14:paraId="4CBC1841" w14:textId="3B99BC6B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Zostatková cena predaného dlhodobého hmotného a nehmotného majetku</w:t>
            </w:r>
          </w:p>
        </w:tc>
        <w:tc>
          <w:tcPr>
            <w:tcW w:w="1276" w:type="dxa"/>
            <w:vAlign w:val="center"/>
          </w:tcPr>
          <w:p w14:paraId="66FB5332" w14:textId="13DE22A6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52B3A058" w14:textId="4BE4029C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F5105" w:rsidRPr="004250F6" w14:paraId="59092F6F" w14:textId="77777777" w:rsidTr="00ED7451">
        <w:tc>
          <w:tcPr>
            <w:tcW w:w="6516" w:type="dxa"/>
          </w:tcPr>
          <w:p w14:paraId="59BEC78F" w14:textId="0603CD64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Odpis pohľadávky</w:t>
            </w:r>
          </w:p>
        </w:tc>
        <w:tc>
          <w:tcPr>
            <w:tcW w:w="1276" w:type="dxa"/>
            <w:vAlign w:val="center"/>
          </w:tcPr>
          <w:p w14:paraId="06FA9F28" w14:textId="5AEB2B47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  <w:tc>
          <w:tcPr>
            <w:tcW w:w="1270" w:type="dxa"/>
            <w:vAlign w:val="center"/>
          </w:tcPr>
          <w:p w14:paraId="57B86BB7" w14:textId="0AE82B3D" w:rsidR="00BF5105" w:rsidRPr="004250F6" w:rsidRDefault="00BF5105" w:rsidP="00ED7451">
            <w:pPr>
              <w:jc w:val="right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0</w:t>
            </w:r>
          </w:p>
        </w:tc>
      </w:tr>
      <w:tr w:rsidR="00BF5105" w:rsidRPr="004250F6" w14:paraId="5C20F5B3" w14:textId="77777777" w:rsidTr="00ED7451">
        <w:tc>
          <w:tcPr>
            <w:tcW w:w="6516" w:type="dxa"/>
          </w:tcPr>
          <w:p w14:paraId="6E5E2015" w14:textId="540C5908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Spotreba materiálu</w:t>
            </w:r>
          </w:p>
        </w:tc>
        <w:tc>
          <w:tcPr>
            <w:tcW w:w="1276" w:type="dxa"/>
            <w:vAlign w:val="center"/>
          </w:tcPr>
          <w:p w14:paraId="2C01B161" w14:textId="7F9D4672" w:rsidR="00BF5105" w:rsidRPr="00D23B10" w:rsidRDefault="00E72926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119599</w:t>
            </w:r>
          </w:p>
        </w:tc>
        <w:tc>
          <w:tcPr>
            <w:tcW w:w="1270" w:type="dxa"/>
            <w:vAlign w:val="center"/>
          </w:tcPr>
          <w:p w14:paraId="57FE9181" w14:textId="1FD11DEB" w:rsidR="00BF5105" w:rsidRPr="00D23B10" w:rsidRDefault="00EB41BB" w:rsidP="00ED7451">
            <w:pPr>
              <w:jc w:val="right"/>
              <w:rPr>
                <w:sz w:val="20"/>
                <w:szCs w:val="20"/>
              </w:rPr>
            </w:pPr>
            <w:r w:rsidRPr="00D23B10">
              <w:rPr>
                <w:sz w:val="20"/>
                <w:szCs w:val="20"/>
              </w:rPr>
              <w:t>116033</w:t>
            </w:r>
          </w:p>
        </w:tc>
      </w:tr>
      <w:tr w:rsidR="00BF5105" w:rsidRPr="004250F6" w14:paraId="0E2F5F65" w14:textId="77777777" w:rsidTr="00ED7451">
        <w:tc>
          <w:tcPr>
            <w:tcW w:w="6516" w:type="dxa"/>
          </w:tcPr>
          <w:p w14:paraId="69991E54" w14:textId="5FADFF16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Dane a poplatky</w:t>
            </w:r>
          </w:p>
        </w:tc>
        <w:tc>
          <w:tcPr>
            <w:tcW w:w="1276" w:type="dxa"/>
            <w:vAlign w:val="center"/>
          </w:tcPr>
          <w:p w14:paraId="322D62A5" w14:textId="38F65821" w:rsidR="00BF5105" w:rsidRPr="00D23B10" w:rsidRDefault="00E72926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</w:t>
            </w:r>
          </w:p>
        </w:tc>
        <w:tc>
          <w:tcPr>
            <w:tcW w:w="1270" w:type="dxa"/>
            <w:vAlign w:val="center"/>
          </w:tcPr>
          <w:p w14:paraId="122E1D86" w14:textId="7435F91A" w:rsidR="00BF5105" w:rsidRPr="00D23B10" w:rsidRDefault="00EB41BB" w:rsidP="00ED7451">
            <w:pPr>
              <w:jc w:val="right"/>
              <w:rPr>
                <w:sz w:val="20"/>
                <w:szCs w:val="20"/>
              </w:rPr>
            </w:pPr>
            <w:r w:rsidRPr="00D23B10">
              <w:rPr>
                <w:sz w:val="20"/>
                <w:szCs w:val="20"/>
              </w:rPr>
              <w:t>430</w:t>
            </w:r>
          </w:p>
        </w:tc>
      </w:tr>
      <w:tr w:rsidR="00BF5105" w:rsidRPr="004250F6" w14:paraId="66BC1B70" w14:textId="77777777" w:rsidTr="00ED7451">
        <w:tc>
          <w:tcPr>
            <w:tcW w:w="6516" w:type="dxa"/>
          </w:tcPr>
          <w:p w14:paraId="74E93B11" w14:textId="64FE39DC" w:rsidR="00BF5105" w:rsidRPr="004250F6" w:rsidRDefault="00BF5105" w:rsidP="00ED7451">
            <w:pPr>
              <w:jc w:val="both"/>
              <w:rPr>
                <w:sz w:val="20"/>
                <w:szCs w:val="20"/>
              </w:rPr>
            </w:pPr>
            <w:r w:rsidRPr="004250F6">
              <w:rPr>
                <w:sz w:val="20"/>
                <w:szCs w:val="20"/>
              </w:rPr>
              <w:t>Ostatné náklady na hosp.činnosť</w:t>
            </w:r>
          </w:p>
        </w:tc>
        <w:tc>
          <w:tcPr>
            <w:tcW w:w="1276" w:type="dxa"/>
            <w:vAlign w:val="center"/>
          </w:tcPr>
          <w:p w14:paraId="328BED38" w14:textId="22CD6B84" w:rsidR="00BF5105" w:rsidRPr="004250F6" w:rsidRDefault="00E72926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</w:tc>
        <w:tc>
          <w:tcPr>
            <w:tcW w:w="1270" w:type="dxa"/>
            <w:vAlign w:val="center"/>
          </w:tcPr>
          <w:p w14:paraId="3D184281" w14:textId="212BCD37" w:rsidR="00BF5105" w:rsidRPr="004250F6" w:rsidRDefault="00EB41BB" w:rsidP="00ED74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2490</w:t>
            </w:r>
          </w:p>
        </w:tc>
      </w:tr>
      <w:tr w:rsidR="00D23B10" w:rsidRPr="00D23B10" w14:paraId="57352233" w14:textId="77777777" w:rsidTr="00ED7451">
        <w:tc>
          <w:tcPr>
            <w:tcW w:w="6516" w:type="dxa"/>
          </w:tcPr>
          <w:p w14:paraId="2292B173" w14:textId="16E25B2E" w:rsidR="00D23B10" w:rsidRPr="00D23B10" w:rsidRDefault="00D23B10" w:rsidP="00ED7451">
            <w:pPr>
              <w:jc w:val="both"/>
              <w:rPr>
                <w:b/>
                <w:bCs/>
                <w:sz w:val="20"/>
                <w:szCs w:val="20"/>
              </w:rPr>
            </w:pPr>
            <w:r w:rsidRPr="00D23B10">
              <w:rPr>
                <w:b/>
                <w:bCs/>
                <w:sz w:val="20"/>
                <w:szCs w:val="20"/>
              </w:rPr>
              <w:t>Náklady na hospodársku činnosť spolu</w:t>
            </w:r>
          </w:p>
        </w:tc>
        <w:tc>
          <w:tcPr>
            <w:tcW w:w="1276" w:type="dxa"/>
            <w:vAlign w:val="center"/>
          </w:tcPr>
          <w:p w14:paraId="70AE5833" w14:textId="5BE550C6" w:rsidR="00D23B10" w:rsidRPr="00D23B10" w:rsidRDefault="00734677" w:rsidP="00ED745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186345</w:t>
            </w:r>
          </w:p>
        </w:tc>
        <w:tc>
          <w:tcPr>
            <w:tcW w:w="1270" w:type="dxa"/>
            <w:vAlign w:val="center"/>
          </w:tcPr>
          <w:p w14:paraId="6B7A8B0B" w14:textId="45F70B55" w:rsidR="00D23B10" w:rsidRPr="00D23B10" w:rsidRDefault="00EB41BB" w:rsidP="00ED745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196302</w:t>
            </w:r>
          </w:p>
        </w:tc>
      </w:tr>
    </w:tbl>
    <w:p w14:paraId="4A4E1E95" w14:textId="77777777" w:rsidR="00ED7451" w:rsidRDefault="00ED7451" w:rsidP="00ED7451">
      <w:pPr>
        <w:jc w:val="both"/>
        <w:rPr>
          <w:sz w:val="20"/>
          <w:szCs w:val="20"/>
        </w:rPr>
      </w:pPr>
    </w:p>
    <w:p w14:paraId="7C11E52D" w14:textId="77777777" w:rsidR="00070E95" w:rsidRDefault="00070E95" w:rsidP="00ED7451">
      <w:pPr>
        <w:jc w:val="both"/>
        <w:rPr>
          <w:sz w:val="20"/>
          <w:szCs w:val="20"/>
        </w:rPr>
      </w:pPr>
    </w:p>
    <w:p w14:paraId="592736D6" w14:textId="77777777" w:rsidR="00070E95" w:rsidRPr="004250F6" w:rsidRDefault="00070E95" w:rsidP="00ED7451">
      <w:pPr>
        <w:jc w:val="both"/>
        <w:rPr>
          <w:sz w:val="20"/>
          <w:szCs w:val="20"/>
        </w:rPr>
      </w:pPr>
    </w:p>
    <w:p w14:paraId="5FE4BCE1" w14:textId="77777777" w:rsidR="00BF5105" w:rsidRPr="004250F6" w:rsidRDefault="00BF5105" w:rsidP="00ED7451">
      <w:pPr>
        <w:jc w:val="both"/>
        <w:rPr>
          <w:sz w:val="20"/>
          <w:szCs w:val="20"/>
        </w:rPr>
      </w:pPr>
    </w:p>
    <w:p w14:paraId="52648386" w14:textId="4FBB2B5C" w:rsidR="00BF5105" w:rsidRPr="004250F6" w:rsidRDefault="004250F6" w:rsidP="00ED7451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IV.</w:t>
      </w:r>
      <w:r w:rsidRPr="004250F6">
        <w:rPr>
          <w:sz w:val="20"/>
          <w:szCs w:val="20"/>
        </w:rPr>
        <w:tab/>
        <w:t>INFORMÁCIE O INÝCH AKTÍVACH A INÝCH PASÍVACH</w:t>
      </w:r>
    </w:p>
    <w:p w14:paraId="462B3031" w14:textId="77777777" w:rsidR="004250F6" w:rsidRPr="004250F6" w:rsidRDefault="004250F6" w:rsidP="00ED7451">
      <w:pPr>
        <w:jc w:val="both"/>
        <w:rPr>
          <w:sz w:val="20"/>
          <w:szCs w:val="20"/>
        </w:rPr>
      </w:pPr>
    </w:p>
    <w:p w14:paraId="3BFCF809" w14:textId="7B3F3195" w:rsidR="004250F6" w:rsidRPr="004250F6" w:rsidRDefault="004250F6" w:rsidP="00ED7451">
      <w:pPr>
        <w:jc w:val="both"/>
        <w:rPr>
          <w:sz w:val="20"/>
          <w:szCs w:val="20"/>
        </w:rPr>
      </w:pPr>
      <w:r w:rsidRPr="004250F6">
        <w:rPr>
          <w:sz w:val="20"/>
          <w:szCs w:val="20"/>
        </w:rPr>
        <w:t>Spoločnosť nemá ďalšie záväzky, ktoré sa nesledujú v bežnom účtovníctve a neuvádzajú sa v súvahe.</w:t>
      </w:r>
    </w:p>
    <w:p w14:paraId="2B06A597" w14:textId="77777777" w:rsidR="004250F6" w:rsidRPr="004250F6" w:rsidRDefault="004250F6" w:rsidP="00ED7451">
      <w:pPr>
        <w:jc w:val="both"/>
        <w:rPr>
          <w:sz w:val="20"/>
          <w:szCs w:val="20"/>
        </w:rPr>
      </w:pPr>
    </w:p>
    <w:sectPr w:rsidR="004250F6" w:rsidRPr="004250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1D00F" w14:textId="77777777" w:rsidR="00AD5A31" w:rsidRDefault="00AD5A31" w:rsidP="00AD5A31">
      <w:r>
        <w:separator/>
      </w:r>
    </w:p>
  </w:endnote>
  <w:endnote w:type="continuationSeparator" w:id="0">
    <w:p w14:paraId="4BDF3E6F" w14:textId="77777777" w:rsidR="00AD5A31" w:rsidRDefault="00AD5A31" w:rsidP="00AD5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A4791" w14:textId="77777777" w:rsidR="00AD5A31" w:rsidRDefault="00AD5A31" w:rsidP="00AD5A31">
      <w:r>
        <w:separator/>
      </w:r>
    </w:p>
  </w:footnote>
  <w:footnote w:type="continuationSeparator" w:id="0">
    <w:p w14:paraId="2FA0A9D3" w14:textId="77777777" w:rsidR="00AD5A31" w:rsidRDefault="00AD5A31" w:rsidP="00AD5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3840B" w14:textId="038A4968" w:rsidR="00AD5A31" w:rsidRDefault="00AD5A31">
    <w:pPr>
      <w:pStyle w:val="Hlavika"/>
    </w:pPr>
  </w:p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046"/>
      <w:gridCol w:w="2962"/>
      <w:gridCol w:w="3064"/>
    </w:tblGrid>
    <w:tr w:rsidR="00AD5A31" w:rsidRPr="00501646" w14:paraId="09DB2C64" w14:textId="77777777" w:rsidTr="00711267">
      <w:tc>
        <w:tcPr>
          <w:tcW w:w="3259" w:type="dxa"/>
        </w:tcPr>
        <w:p w14:paraId="029D9854" w14:textId="011ADAC7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right" w:pos="9639"/>
            </w:tabs>
            <w:ind w:right="-82"/>
            <w:rPr>
              <w:rFonts w:ascii="Arial" w:hAnsi="Arial" w:cs="Arial"/>
              <w:sz w:val="20"/>
              <w:szCs w:val="20"/>
            </w:rPr>
          </w:pPr>
          <w:bookmarkStart w:id="1" w:name="NotesHeading"/>
          <w:r w:rsidRPr="00501646">
            <w:rPr>
              <w:rFonts w:ascii="Arial" w:hAnsi="Arial" w:cs="Arial"/>
              <w:sz w:val="20"/>
              <w:szCs w:val="20"/>
            </w:rPr>
            <w:t>Poznámky</w:t>
          </w:r>
          <w:r w:rsidR="00875213">
            <w:rPr>
              <w:rFonts w:ascii="Arial" w:hAnsi="Arial" w:cs="Arial"/>
              <w:sz w:val="20"/>
              <w:szCs w:val="20"/>
            </w:rPr>
            <w:t xml:space="preserve"> k</w:t>
          </w:r>
          <w:r w:rsidRPr="00501646">
            <w:rPr>
              <w:rFonts w:ascii="Arial" w:hAnsi="Arial" w:cs="Arial"/>
              <w:sz w:val="20"/>
              <w:szCs w:val="20"/>
            </w:rPr>
            <w:t xml:space="preserve"> Úč POD</w:t>
          </w:r>
          <w:bookmarkEnd w:id="1"/>
        </w:p>
      </w:tc>
      <w:tc>
        <w:tcPr>
          <w:tcW w:w="3259" w:type="dxa"/>
        </w:tcPr>
        <w:p w14:paraId="72E98B94" w14:textId="77777777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right" w:pos="9639"/>
            </w:tabs>
            <w:ind w:right="-82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60" w:type="dxa"/>
        </w:tcPr>
        <w:p w14:paraId="049CAE66" w14:textId="4E47FCCA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right" w:pos="9639"/>
            </w:tabs>
            <w:ind w:right="-82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IČO: 52759431</w:t>
          </w:r>
        </w:p>
      </w:tc>
    </w:tr>
    <w:tr w:rsidR="00AD5A31" w:rsidRPr="00501646" w14:paraId="13184BA0" w14:textId="77777777" w:rsidTr="00711267">
      <w:tc>
        <w:tcPr>
          <w:tcW w:w="3259" w:type="dxa"/>
        </w:tcPr>
        <w:p w14:paraId="3842A7AF" w14:textId="77777777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center" w:pos="1562"/>
            </w:tabs>
            <w:ind w:right="-82"/>
            <w:rPr>
              <w:rFonts w:ascii="Arial" w:hAnsi="Arial" w:cs="Arial"/>
              <w:sz w:val="20"/>
              <w:szCs w:val="20"/>
            </w:rPr>
          </w:pPr>
          <w:bookmarkStart w:id="2" w:name="EntityName"/>
          <w:r>
            <w:rPr>
              <w:rFonts w:ascii="Arial" w:hAnsi="Arial" w:cs="Arial"/>
              <w:sz w:val="20"/>
              <w:szCs w:val="20"/>
            </w:rPr>
            <w:t>Vendel</w:t>
          </w:r>
          <w:r w:rsidRPr="00501646">
            <w:rPr>
              <w:rFonts w:ascii="Arial" w:hAnsi="Arial" w:cs="Arial"/>
              <w:sz w:val="20"/>
              <w:szCs w:val="20"/>
            </w:rPr>
            <w:t xml:space="preserve"> s.r.o.</w:t>
          </w:r>
          <w:bookmarkEnd w:id="2"/>
          <w:r w:rsidRPr="00501646">
            <w:rPr>
              <w:rFonts w:ascii="Arial" w:hAnsi="Arial" w:cs="Arial"/>
              <w:sz w:val="20"/>
              <w:szCs w:val="20"/>
            </w:rPr>
            <w:tab/>
          </w:r>
        </w:p>
      </w:tc>
      <w:tc>
        <w:tcPr>
          <w:tcW w:w="3259" w:type="dxa"/>
        </w:tcPr>
        <w:p w14:paraId="7027B69E" w14:textId="77777777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right" w:pos="9639"/>
            </w:tabs>
            <w:ind w:right="-82"/>
            <w:jc w:val="center"/>
            <w:rPr>
              <w:rFonts w:ascii="Arial" w:hAnsi="Arial" w:cs="Arial"/>
              <w:sz w:val="20"/>
              <w:szCs w:val="20"/>
            </w:rPr>
          </w:pPr>
          <w:r w:rsidRPr="00501646">
            <w:rPr>
              <w:rFonts w:ascii="Arial" w:hAnsi="Arial" w:cs="Arial"/>
              <w:sz w:val="20"/>
              <w:szCs w:val="20"/>
            </w:rPr>
            <w:fldChar w:fldCharType="begin"/>
          </w:r>
          <w:r w:rsidRPr="00501646">
            <w:rPr>
              <w:rFonts w:ascii="Arial" w:hAnsi="Arial" w:cs="Arial"/>
              <w:sz w:val="20"/>
              <w:szCs w:val="20"/>
            </w:rPr>
            <w:instrText>PAGE   \* MERGEFORMAT</w:instrText>
          </w:r>
          <w:r w:rsidRPr="00501646"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</w:rPr>
            <w:t>4</w:t>
          </w:r>
          <w:r w:rsidRPr="00501646">
            <w:rPr>
              <w:rFonts w:ascii="Arial" w:hAnsi="Arial" w:cs="Arial"/>
              <w:sz w:val="20"/>
              <w:szCs w:val="20"/>
            </w:rPr>
            <w:fldChar w:fldCharType="end"/>
          </w:r>
        </w:p>
      </w:tc>
      <w:tc>
        <w:tcPr>
          <w:tcW w:w="3260" w:type="dxa"/>
        </w:tcPr>
        <w:p w14:paraId="3E95C7A1" w14:textId="02C79A5B" w:rsidR="00AD5A31" w:rsidRPr="00501646" w:rsidRDefault="00AD5A31" w:rsidP="00AD5A31">
          <w:pPr>
            <w:pStyle w:val="Hlavika"/>
            <w:tabs>
              <w:tab w:val="clear" w:pos="4536"/>
              <w:tab w:val="clear" w:pos="9072"/>
              <w:tab w:val="right" w:pos="9639"/>
            </w:tabs>
            <w:ind w:right="-82"/>
            <w:jc w:val="right"/>
            <w:rPr>
              <w:rFonts w:ascii="Arial" w:hAnsi="Arial" w:cs="Arial"/>
              <w:sz w:val="20"/>
              <w:szCs w:val="20"/>
            </w:rPr>
          </w:pPr>
          <w:r w:rsidRPr="00501646">
            <w:rPr>
              <w:rFonts w:ascii="Arial" w:hAnsi="Arial" w:cs="Arial"/>
              <w:sz w:val="20"/>
              <w:szCs w:val="20"/>
            </w:rPr>
            <w:t xml:space="preserve">DIČ: </w:t>
          </w:r>
          <w:r>
            <w:rPr>
              <w:rFonts w:ascii="Arial" w:hAnsi="Arial" w:cs="Arial"/>
              <w:sz w:val="20"/>
              <w:szCs w:val="20"/>
            </w:rPr>
            <w:t>2121136413</w:t>
          </w:r>
        </w:p>
      </w:tc>
    </w:tr>
  </w:tbl>
  <w:p w14:paraId="41BDF5C4" w14:textId="78B99B5D" w:rsidR="00AD5A31" w:rsidRDefault="00AD5A31">
    <w:pPr>
      <w:pStyle w:val="Hlavika"/>
    </w:pPr>
  </w:p>
  <w:p w14:paraId="38BE4F29" w14:textId="77777777" w:rsidR="00AD5A31" w:rsidRDefault="00AD5A3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52B63"/>
    <w:multiLevelType w:val="hybridMultilevel"/>
    <w:tmpl w:val="A1C0F3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D48E3"/>
    <w:multiLevelType w:val="hybridMultilevel"/>
    <w:tmpl w:val="44B2AD02"/>
    <w:lvl w:ilvl="0" w:tplc="1F0C51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32AD9"/>
    <w:multiLevelType w:val="hybridMultilevel"/>
    <w:tmpl w:val="E03E6D86"/>
    <w:lvl w:ilvl="0" w:tplc="DC7627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557E1"/>
    <w:multiLevelType w:val="hybridMultilevel"/>
    <w:tmpl w:val="E0A4A0E0"/>
    <w:lvl w:ilvl="0" w:tplc="FDFEA5E6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0269A"/>
    <w:multiLevelType w:val="hybridMultilevel"/>
    <w:tmpl w:val="4EE88AAE"/>
    <w:lvl w:ilvl="0" w:tplc="DDBABE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907190">
    <w:abstractNumId w:val="3"/>
  </w:num>
  <w:num w:numId="2" w16cid:durableId="998732830">
    <w:abstractNumId w:val="4"/>
  </w:num>
  <w:num w:numId="3" w16cid:durableId="1303266792">
    <w:abstractNumId w:val="1"/>
  </w:num>
  <w:num w:numId="4" w16cid:durableId="780490889">
    <w:abstractNumId w:val="0"/>
  </w:num>
  <w:num w:numId="5" w16cid:durableId="1465583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6B"/>
    <w:rsid w:val="00053E02"/>
    <w:rsid w:val="00070E95"/>
    <w:rsid w:val="00080C6B"/>
    <w:rsid w:val="00096855"/>
    <w:rsid w:val="000D135B"/>
    <w:rsid w:val="001409F6"/>
    <w:rsid w:val="00194E15"/>
    <w:rsid w:val="002009BF"/>
    <w:rsid w:val="00233406"/>
    <w:rsid w:val="00250C67"/>
    <w:rsid w:val="00270614"/>
    <w:rsid w:val="00275F68"/>
    <w:rsid w:val="002C08CE"/>
    <w:rsid w:val="00337DA8"/>
    <w:rsid w:val="003457DB"/>
    <w:rsid w:val="00347D7F"/>
    <w:rsid w:val="00360AE2"/>
    <w:rsid w:val="00386771"/>
    <w:rsid w:val="003D03B7"/>
    <w:rsid w:val="003D63B5"/>
    <w:rsid w:val="0042483D"/>
    <w:rsid w:val="004250F6"/>
    <w:rsid w:val="00453DF7"/>
    <w:rsid w:val="0048166E"/>
    <w:rsid w:val="004C1168"/>
    <w:rsid w:val="004C15FA"/>
    <w:rsid w:val="00564F27"/>
    <w:rsid w:val="005923D3"/>
    <w:rsid w:val="005956AA"/>
    <w:rsid w:val="005D06B3"/>
    <w:rsid w:val="005D546F"/>
    <w:rsid w:val="00615FE0"/>
    <w:rsid w:val="00644342"/>
    <w:rsid w:val="0065490F"/>
    <w:rsid w:val="00682335"/>
    <w:rsid w:val="006A131F"/>
    <w:rsid w:val="006B09BA"/>
    <w:rsid w:val="006C272F"/>
    <w:rsid w:val="00734677"/>
    <w:rsid w:val="0073595E"/>
    <w:rsid w:val="00741F9A"/>
    <w:rsid w:val="00761989"/>
    <w:rsid w:val="007B7F90"/>
    <w:rsid w:val="007F14D3"/>
    <w:rsid w:val="008342F2"/>
    <w:rsid w:val="008377FA"/>
    <w:rsid w:val="00875213"/>
    <w:rsid w:val="008B33D2"/>
    <w:rsid w:val="00926CB5"/>
    <w:rsid w:val="009D46D7"/>
    <w:rsid w:val="00A3667F"/>
    <w:rsid w:val="00A52E67"/>
    <w:rsid w:val="00AD5A31"/>
    <w:rsid w:val="00B34733"/>
    <w:rsid w:val="00B51E4F"/>
    <w:rsid w:val="00B57388"/>
    <w:rsid w:val="00B6764E"/>
    <w:rsid w:val="00BA08A4"/>
    <w:rsid w:val="00BC2D82"/>
    <w:rsid w:val="00BD70C9"/>
    <w:rsid w:val="00BE3A01"/>
    <w:rsid w:val="00BF5105"/>
    <w:rsid w:val="00C20103"/>
    <w:rsid w:val="00C30EA0"/>
    <w:rsid w:val="00C41FB8"/>
    <w:rsid w:val="00C514C6"/>
    <w:rsid w:val="00C77EF5"/>
    <w:rsid w:val="00CB6282"/>
    <w:rsid w:val="00CD6AD2"/>
    <w:rsid w:val="00CF3665"/>
    <w:rsid w:val="00D23B10"/>
    <w:rsid w:val="00D92D22"/>
    <w:rsid w:val="00DA3C9E"/>
    <w:rsid w:val="00E72926"/>
    <w:rsid w:val="00E97983"/>
    <w:rsid w:val="00EA4D3B"/>
    <w:rsid w:val="00EB41BB"/>
    <w:rsid w:val="00ED7451"/>
    <w:rsid w:val="00EF661D"/>
    <w:rsid w:val="00F21EB7"/>
    <w:rsid w:val="00F65A7E"/>
    <w:rsid w:val="00F92DD1"/>
    <w:rsid w:val="00FD505B"/>
    <w:rsid w:val="00FD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1A489"/>
  <w15:chartTrackingRefBased/>
  <w15:docId w15:val="{0B8528F3-C882-4B7A-9D00-F3E171BE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5A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AD5A3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AD5A31"/>
  </w:style>
  <w:style w:type="paragraph" w:styleId="Pta">
    <w:name w:val="footer"/>
    <w:basedOn w:val="Normlny"/>
    <w:link w:val="PtaChar"/>
    <w:uiPriority w:val="99"/>
    <w:unhideWhenUsed/>
    <w:rsid w:val="00AD5A3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5A31"/>
  </w:style>
  <w:style w:type="table" w:styleId="Mriekatabuky">
    <w:name w:val="Table Grid"/>
    <w:basedOn w:val="Normlnatabuka"/>
    <w:uiPriority w:val="39"/>
    <w:rsid w:val="00AD5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1943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</dc:creator>
  <cp:keywords/>
  <dc:description/>
  <cp:lastModifiedBy>L F</cp:lastModifiedBy>
  <cp:revision>61</cp:revision>
  <dcterms:created xsi:type="dcterms:W3CDTF">2024-06-28T11:53:00Z</dcterms:created>
  <dcterms:modified xsi:type="dcterms:W3CDTF">2025-06-30T20:12:00Z</dcterms:modified>
</cp:coreProperties>
</file>