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34B7A" w14:textId="77777777" w:rsidR="00C86635" w:rsidRPr="00376266" w:rsidRDefault="00C86635" w:rsidP="00C86635">
      <w:pPr>
        <w:jc w:val="center"/>
        <w:rPr>
          <w:b/>
          <w:bCs/>
          <w:sz w:val="28"/>
          <w:szCs w:val="28"/>
          <w:lang w:val="en-US"/>
        </w:rPr>
      </w:pPr>
      <w:r w:rsidRPr="00376266">
        <w:rPr>
          <w:b/>
          <w:bCs/>
          <w:sz w:val="28"/>
          <w:szCs w:val="28"/>
          <w:lang w:val="en-US"/>
        </w:rPr>
        <w:t xml:space="preserve">POZNÁMKY K ÚČTOVNEJ ZÁVIERKE </w:t>
      </w:r>
      <w:proofErr w:type="spellStart"/>
      <w:r w:rsidRPr="00376266">
        <w:rPr>
          <w:b/>
          <w:bCs/>
          <w:sz w:val="28"/>
          <w:szCs w:val="28"/>
          <w:lang w:val="en-US"/>
        </w:rPr>
        <w:t>mikro</w:t>
      </w:r>
      <w:proofErr w:type="spellEnd"/>
      <w:r w:rsidRPr="003762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76266">
        <w:rPr>
          <w:b/>
          <w:bCs/>
          <w:sz w:val="28"/>
          <w:szCs w:val="28"/>
          <w:lang w:val="en-US"/>
        </w:rPr>
        <w:t>účtovnej</w:t>
      </w:r>
      <w:proofErr w:type="spellEnd"/>
      <w:r w:rsidRPr="0037626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76266">
        <w:rPr>
          <w:b/>
          <w:bCs/>
          <w:sz w:val="28"/>
          <w:szCs w:val="28"/>
          <w:lang w:val="en-US"/>
        </w:rPr>
        <w:t>jednotky</w:t>
      </w:r>
      <w:proofErr w:type="spellEnd"/>
      <w:r w:rsidRPr="00376266">
        <w:rPr>
          <w:b/>
          <w:bCs/>
          <w:sz w:val="28"/>
          <w:szCs w:val="28"/>
          <w:lang w:val="en-US"/>
        </w:rPr>
        <w:t xml:space="preserve"> za </w:t>
      </w:r>
      <w:proofErr w:type="spellStart"/>
      <w:r w:rsidRPr="00376266">
        <w:rPr>
          <w:b/>
          <w:bCs/>
          <w:sz w:val="28"/>
          <w:szCs w:val="28"/>
          <w:lang w:val="en-US"/>
        </w:rPr>
        <w:t>rok</w:t>
      </w:r>
      <w:proofErr w:type="spellEnd"/>
      <w:r w:rsidRPr="00376266">
        <w:rPr>
          <w:b/>
          <w:bCs/>
          <w:sz w:val="28"/>
          <w:szCs w:val="28"/>
          <w:lang w:val="en-US"/>
        </w:rPr>
        <w:t xml:space="preserve"> 2025</w:t>
      </w:r>
    </w:p>
    <w:p w14:paraId="6851D6B8" w14:textId="77777777" w:rsidR="00C86635" w:rsidRPr="00C86635" w:rsidRDefault="00C86635" w:rsidP="00C86635">
      <w:pPr>
        <w:jc w:val="center"/>
        <w:rPr>
          <w:b/>
          <w:bCs/>
          <w:lang w:val="en-US"/>
        </w:rPr>
      </w:pPr>
    </w:p>
    <w:p w14:paraId="283372FE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Článok</w:t>
      </w:r>
      <w:proofErr w:type="spellEnd"/>
      <w:r w:rsidRPr="00C86635">
        <w:rPr>
          <w:b/>
          <w:bCs/>
          <w:lang w:val="en-US"/>
        </w:rPr>
        <w:t xml:space="preserve"> I</w:t>
      </w:r>
    </w:p>
    <w:p w14:paraId="58CF54C9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Všeobecné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informácie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7466"/>
      </w:tblGrid>
      <w:tr w:rsidR="00C86635" w:rsidRPr="00C86635" w14:paraId="598659FD" w14:textId="77777777" w:rsidTr="00C86635">
        <w:trPr>
          <w:tblHeader/>
          <w:tblCellSpacing w:w="15" w:type="dxa"/>
        </w:trPr>
        <w:tc>
          <w:tcPr>
            <w:tcW w:w="0" w:type="auto"/>
            <w:vAlign w:val="center"/>
          </w:tcPr>
          <w:p w14:paraId="24F48D0C" w14:textId="2A88D206" w:rsidR="00C86635" w:rsidRPr="00C86635" w:rsidRDefault="00C86635" w:rsidP="00C86635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D3B9A9" w14:textId="654BDDCC" w:rsidR="00C86635" w:rsidRPr="00C86635" w:rsidRDefault="00C86635" w:rsidP="00C86635">
            <w:pPr>
              <w:rPr>
                <w:b/>
                <w:bCs/>
                <w:lang w:val="en-US"/>
              </w:rPr>
            </w:pPr>
          </w:p>
        </w:tc>
      </w:tr>
      <w:tr w:rsidR="00C86635" w:rsidRPr="00C86635" w14:paraId="6F3590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737B3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Obchodné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meno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607A02" w14:textId="6448767C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saso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servis</w:t>
            </w:r>
            <w:proofErr w:type="spellEnd"/>
            <w:r w:rsidRPr="00C86635">
              <w:rPr>
                <w:lang w:val="en-US"/>
              </w:rPr>
              <w:t xml:space="preserve"> s. r. o.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Kuklovská</w:t>
            </w:r>
            <w:proofErr w:type="spellEnd"/>
            <w:r>
              <w:rPr>
                <w:lang w:val="en-US"/>
              </w:rPr>
              <w:t xml:space="preserve"> 39, 841 </w:t>
            </w:r>
            <w:proofErr w:type="gramStart"/>
            <w:r>
              <w:rPr>
                <w:lang w:val="en-US"/>
              </w:rPr>
              <w:t>04  Bratislava</w:t>
            </w:r>
            <w:proofErr w:type="gramEnd"/>
            <w:r>
              <w:rPr>
                <w:lang w:val="en-US"/>
              </w:rPr>
              <w:t>, IČO 52086267, DIČ 2120898164</w:t>
            </w:r>
          </w:p>
        </w:tc>
      </w:tr>
      <w:tr w:rsidR="00C86635" w:rsidRPr="00C86635" w14:paraId="6C948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41B3D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Právna</w:t>
            </w:r>
            <w:proofErr w:type="spellEnd"/>
            <w:r w:rsidRPr="00C86635">
              <w:rPr>
                <w:lang w:val="en-US"/>
              </w:rPr>
              <w:t xml:space="preserve"> forma</w:t>
            </w:r>
          </w:p>
        </w:tc>
        <w:tc>
          <w:tcPr>
            <w:tcW w:w="0" w:type="auto"/>
            <w:vAlign w:val="center"/>
            <w:hideMark/>
          </w:tcPr>
          <w:p w14:paraId="53C5F6A9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spoločnosť</w:t>
            </w:r>
            <w:proofErr w:type="spellEnd"/>
            <w:r w:rsidRPr="00C86635">
              <w:rPr>
                <w:lang w:val="en-US"/>
              </w:rPr>
              <w:t xml:space="preserve"> s </w:t>
            </w:r>
            <w:proofErr w:type="spellStart"/>
            <w:r w:rsidRPr="00C86635">
              <w:rPr>
                <w:lang w:val="en-US"/>
              </w:rPr>
              <w:t>ručením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obmedzeným</w:t>
            </w:r>
            <w:proofErr w:type="spellEnd"/>
          </w:p>
        </w:tc>
      </w:tr>
      <w:tr w:rsidR="00C86635" w:rsidRPr="00C86635" w14:paraId="22F17C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C5CF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Účtovné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obdobie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36D762" w14:textId="77777777" w:rsidR="00C86635" w:rsidRPr="00C86635" w:rsidRDefault="00C86635" w:rsidP="00C86635">
            <w:pPr>
              <w:rPr>
                <w:lang w:val="en-US"/>
              </w:rPr>
            </w:pPr>
            <w:r w:rsidRPr="00C86635">
              <w:rPr>
                <w:lang w:val="en-US"/>
              </w:rPr>
              <w:t>1. 1. 2025 – 31. 12. 2025</w:t>
            </w:r>
          </w:p>
        </w:tc>
      </w:tr>
      <w:tr w:rsidR="00C86635" w:rsidRPr="00C86635" w14:paraId="51CEFE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DB923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Druh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účtovnej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závierky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C44670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riadna</w:t>
            </w:r>
            <w:proofErr w:type="spellEnd"/>
          </w:p>
        </w:tc>
      </w:tr>
      <w:tr w:rsidR="00C86635" w:rsidRPr="00C86635" w14:paraId="0FDBD5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7FBC2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Veľkostná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skupina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51EC1D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mikro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účtovná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jednotka</w:t>
            </w:r>
            <w:proofErr w:type="spellEnd"/>
          </w:p>
        </w:tc>
      </w:tr>
      <w:tr w:rsidR="00C86635" w:rsidRPr="00C86635" w14:paraId="2D2830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D355A" w14:textId="77777777" w:rsidR="00C86635" w:rsidRPr="00C86635" w:rsidRDefault="00C86635" w:rsidP="00C86635">
            <w:pPr>
              <w:rPr>
                <w:lang w:val="en-US"/>
              </w:rPr>
            </w:pPr>
            <w:r w:rsidRPr="00C86635">
              <w:rPr>
                <w:lang w:val="en-US"/>
              </w:rPr>
              <w:t xml:space="preserve">Mena </w:t>
            </w:r>
            <w:proofErr w:type="spellStart"/>
            <w:r w:rsidRPr="00C86635">
              <w:rPr>
                <w:lang w:val="en-US"/>
              </w:rPr>
              <w:t>účtovníctva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14AC70" w14:textId="77777777" w:rsidR="00C86635" w:rsidRPr="00C86635" w:rsidRDefault="00C86635" w:rsidP="00C86635">
            <w:pPr>
              <w:rPr>
                <w:lang w:val="en-US"/>
              </w:rPr>
            </w:pPr>
            <w:r w:rsidRPr="00C86635">
              <w:rPr>
                <w:lang w:val="en-US"/>
              </w:rPr>
              <w:t>EUR</w:t>
            </w:r>
          </w:p>
        </w:tc>
      </w:tr>
      <w:tr w:rsidR="00C86635" w:rsidRPr="00C86635" w14:paraId="249F7C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9D3AC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Platiteľ</w:t>
            </w:r>
            <w:proofErr w:type="spellEnd"/>
            <w:r w:rsidRPr="00C86635">
              <w:rPr>
                <w:lang w:val="en-US"/>
              </w:rPr>
              <w:t xml:space="preserve"> DPH</w:t>
            </w:r>
          </w:p>
        </w:tc>
        <w:tc>
          <w:tcPr>
            <w:tcW w:w="0" w:type="auto"/>
            <w:vAlign w:val="center"/>
            <w:hideMark/>
          </w:tcPr>
          <w:p w14:paraId="349A75A1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áno</w:t>
            </w:r>
            <w:proofErr w:type="spellEnd"/>
          </w:p>
        </w:tc>
      </w:tr>
    </w:tbl>
    <w:p w14:paraId="158A5458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Účtovná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závierka</w:t>
      </w:r>
      <w:proofErr w:type="spellEnd"/>
      <w:r w:rsidRPr="00C86635">
        <w:rPr>
          <w:lang w:val="en-US"/>
        </w:rPr>
        <w:t xml:space="preserve"> bola </w:t>
      </w:r>
      <w:proofErr w:type="spellStart"/>
      <w:r w:rsidRPr="00C86635">
        <w:rPr>
          <w:lang w:val="en-US"/>
        </w:rPr>
        <w:t>zostavená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podľa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zákona</w:t>
      </w:r>
      <w:proofErr w:type="spellEnd"/>
      <w:r w:rsidRPr="00C86635">
        <w:rPr>
          <w:lang w:val="en-US"/>
        </w:rPr>
        <w:t xml:space="preserve"> č. 431/2002 Z. z. o </w:t>
      </w:r>
      <w:proofErr w:type="spellStart"/>
      <w:r w:rsidRPr="00C86635">
        <w:rPr>
          <w:lang w:val="en-US"/>
        </w:rPr>
        <w:t>účtovníctve</w:t>
      </w:r>
      <w:proofErr w:type="spellEnd"/>
      <w:r w:rsidRPr="00C86635">
        <w:rPr>
          <w:lang w:val="en-US"/>
        </w:rPr>
        <w:t xml:space="preserve"> v </w:t>
      </w:r>
      <w:proofErr w:type="spellStart"/>
      <w:r w:rsidRPr="00C86635">
        <w:rPr>
          <w:lang w:val="en-US"/>
        </w:rPr>
        <w:t>znení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neskorších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predpisov</w:t>
      </w:r>
      <w:proofErr w:type="spellEnd"/>
      <w:r w:rsidRPr="00C86635">
        <w:rPr>
          <w:lang w:val="en-US"/>
        </w:rPr>
        <w:t>.</w:t>
      </w:r>
    </w:p>
    <w:p w14:paraId="76D27F6B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7EA1F7FF">
          <v:rect id="_x0000_i1025" style="width:0;height:1.5pt" o:hralign="center" o:hrstd="t" o:hr="t" fillcolor="#a0a0a0" stroked="f"/>
        </w:pict>
      </w:r>
    </w:p>
    <w:p w14:paraId="046F28B5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Článok</w:t>
      </w:r>
      <w:proofErr w:type="spellEnd"/>
      <w:r w:rsidRPr="00C86635">
        <w:rPr>
          <w:b/>
          <w:bCs/>
          <w:lang w:val="en-US"/>
        </w:rPr>
        <w:t xml:space="preserve"> II</w:t>
      </w:r>
    </w:p>
    <w:p w14:paraId="37794C8B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Informácie</w:t>
      </w:r>
      <w:proofErr w:type="spellEnd"/>
      <w:r w:rsidRPr="00C86635">
        <w:rPr>
          <w:b/>
          <w:bCs/>
          <w:lang w:val="en-US"/>
        </w:rPr>
        <w:t xml:space="preserve"> o </w:t>
      </w:r>
      <w:proofErr w:type="spellStart"/>
      <w:r w:rsidRPr="00C86635">
        <w:rPr>
          <w:b/>
          <w:bCs/>
          <w:lang w:val="en-US"/>
        </w:rPr>
        <w:t>použitých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účtovných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zásadách</w:t>
      </w:r>
      <w:proofErr w:type="spellEnd"/>
    </w:p>
    <w:p w14:paraId="437A5174" w14:textId="77777777" w:rsidR="00C86635" w:rsidRPr="00C86635" w:rsidRDefault="00C86635" w:rsidP="00C86635">
      <w:pPr>
        <w:jc w:val="both"/>
        <w:rPr>
          <w:lang w:val="en-US"/>
        </w:rPr>
      </w:pPr>
      <w:proofErr w:type="spellStart"/>
      <w:r w:rsidRPr="00C86635">
        <w:rPr>
          <w:lang w:val="en-US"/>
        </w:rPr>
        <w:t>Účtovná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závierka</w:t>
      </w:r>
      <w:proofErr w:type="spellEnd"/>
      <w:r w:rsidRPr="00C86635">
        <w:rPr>
          <w:lang w:val="en-US"/>
        </w:rPr>
        <w:t xml:space="preserve"> bola </w:t>
      </w:r>
      <w:proofErr w:type="spellStart"/>
      <w:r w:rsidRPr="00C86635">
        <w:rPr>
          <w:lang w:val="en-US"/>
        </w:rPr>
        <w:t>zostavená</w:t>
      </w:r>
      <w:proofErr w:type="spellEnd"/>
      <w:r w:rsidRPr="00C86635">
        <w:rPr>
          <w:lang w:val="en-US"/>
        </w:rPr>
        <w:t xml:space="preserve"> za </w:t>
      </w:r>
      <w:proofErr w:type="spellStart"/>
      <w:r w:rsidRPr="00C86635">
        <w:rPr>
          <w:lang w:val="en-US"/>
        </w:rPr>
        <w:t>predpokladu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nepretržitého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pokračovania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činnosti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spoločnosti</w:t>
      </w:r>
      <w:proofErr w:type="spellEnd"/>
      <w:r w:rsidRPr="00C86635">
        <w:rPr>
          <w:lang w:val="en-US"/>
        </w:rPr>
        <w:t>.</w:t>
      </w:r>
    </w:p>
    <w:p w14:paraId="4693AAA1" w14:textId="77777777" w:rsidR="00C86635" w:rsidRPr="00C86635" w:rsidRDefault="00C86635" w:rsidP="00C86635">
      <w:pPr>
        <w:jc w:val="both"/>
        <w:rPr>
          <w:lang w:val="en-US"/>
        </w:rPr>
      </w:pPr>
      <w:proofErr w:type="spellStart"/>
      <w:r w:rsidRPr="00C86635">
        <w:rPr>
          <w:lang w:val="en-US"/>
        </w:rPr>
        <w:t>Účtovná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jednotka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počas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účtovného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obdobia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nemenila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účtovné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zásady</w:t>
      </w:r>
      <w:proofErr w:type="spellEnd"/>
      <w:r w:rsidRPr="00C86635">
        <w:rPr>
          <w:lang w:val="en-US"/>
        </w:rPr>
        <w:t xml:space="preserve"> ani </w:t>
      </w:r>
      <w:proofErr w:type="spellStart"/>
      <w:r w:rsidRPr="00C86635">
        <w:rPr>
          <w:lang w:val="en-US"/>
        </w:rPr>
        <w:t>účtovné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metódy</w:t>
      </w:r>
      <w:proofErr w:type="spellEnd"/>
      <w:r w:rsidRPr="00C86635">
        <w:rPr>
          <w:lang w:val="en-US"/>
        </w:rPr>
        <w:t>.</w:t>
      </w:r>
    </w:p>
    <w:p w14:paraId="2A05B403" w14:textId="77777777" w:rsidR="00C86635" w:rsidRPr="00C86635" w:rsidRDefault="00C86635" w:rsidP="00C86635">
      <w:pPr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Spôsob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oceňovania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1722"/>
      </w:tblGrid>
      <w:tr w:rsidR="00C86635" w:rsidRPr="00C86635" w14:paraId="5E90C2B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D7A28B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majetku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alebo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záväzku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8384F6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Spôsob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ocenenia</w:t>
            </w:r>
            <w:proofErr w:type="spellEnd"/>
          </w:p>
        </w:tc>
      </w:tr>
      <w:tr w:rsidR="00C86635" w:rsidRPr="00C86635" w14:paraId="590B5B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B7951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Dlhodobý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hmotný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majetok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B9FC27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obstarávacia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cena</w:t>
            </w:r>
            <w:proofErr w:type="spellEnd"/>
          </w:p>
        </w:tc>
      </w:tr>
      <w:tr w:rsidR="00C86635" w:rsidRPr="00C86635" w14:paraId="0A9E3B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D71C8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Pohľadávky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C2BB7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menovitá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hodnota</w:t>
            </w:r>
            <w:proofErr w:type="spellEnd"/>
          </w:p>
        </w:tc>
      </w:tr>
      <w:tr w:rsidR="00C86635" w:rsidRPr="00C86635" w14:paraId="0F8435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AD52D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Záväzky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11F8D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menovitá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hodnota</w:t>
            </w:r>
            <w:proofErr w:type="spellEnd"/>
          </w:p>
        </w:tc>
      </w:tr>
      <w:tr w:rsidR="00C86635" w:rsidRPr="00C86635" w14:paraId="773D1C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74B73" w14:textId="77777777" w:rsidR="00C86635" w:rsidRPr="00C86635" w:rsidRDefault="00C86635" w:rsidP="00C86635">
            <w:pPr>
              <w:rPr>
                <w:lang w:val="en-US"/>
              </w:rPr>
            </w:pPr>
            <w:r w:rsidRPr="00C86635">
              <w:rPr>
                <w:lang w:val="en-US"/>
              </w:rPr>
              <w:t xml:space="preserve">Peňažné </w:t>
            </w:r>
            <w:proofErr w:type="spellStart"/>
            <w:r w:rsidRPr="00C86635">
              <w:rPr>
                <w:lang w:val="en-US"/>
              </w:rPr>
              <w:t>prostriedky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B66B3F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menovitá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hodnota</w:t>
            </w:r>
            <w:proofErr w:type="spellEnd"/>
          </w:p>
        </w:tc>
      </w:tr>
    </w:tbl>
    <w:p w14:paraId="7E688DE8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Dlhodobý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hmotný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majetok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odpisuje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podľa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interného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odpisového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plánu</w:t>
      </w:r>
      <w:proofErr w:type="spellEnd"/>
      <w:r w:rsidRPr="00C86635">
        <w:rPr>
          <w:lang w:val="en-US"/>
        </w:rPr>
        <w:t>.</w:t>
      </w:r>
    </w:p>
    <w:p w14:paraId="0C18F000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26B3F2D1">
          <v:rect id="_x0000_i1026" style="width:0;height:1.5pt" o:hralign="center" o:hrstd="t" o:hr="t" fillcolor="#a0a0a0" stroked="f"/>
        </w:pict>
      </w:r>
    </w:p>
    <w:p w14:paraId="33BBE713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Článok</w:t>
      </w:r>
      <w:proofErr w:type="spellEnd"/>
      <w:r w:rsidRPr="00C86635">
        <w:rPr>
          <w:b/>
          <w:bCs/>
          <w:lang w:val="en-US"/>
        </w:rPr>
        <w:t xml:space="preserve"> III</w:t>
      </w:r>
    </w:p>
    <w:p w14:paraId="4A9C8AC9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Dlhodobý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majetok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1678"/>
      </w:tblGrid>
      <w:tr w:rsidR="00C86635" w:rsidRPr="00C86635" w14:paraId="4FA77D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851469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Položka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6D06B6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Stav k 31.12.2025</w:t>
            </w:r>
          </w:p>
        </w:tc>
      </w:tr>
      <w:tr w:rsidR="00C86635" w:rsidRPr="00C86635" w14:paraId="5BC352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3B088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Obstarávacia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cena</w:t>
            </w:r>
            <w:proofErr w:type="spellEnd"/>
            <w:r w:rsidRPr="00C86635">
              <w:rPr>
                <w:lang w:val="en-US"/>
              </w:rPr>
              <w:t xml:space="preserve"> DHM</w:t>
            </w:r>
          </w:p>
        </w:tc>
        <w:tc>
          <w:tcPr>
            <w:tcW w:w="0" w:type="auto"/>
            <w:vAlign w:val="center"/>
            <w:hideMark/>
          </w:tcPr>
          <w:p w14:paraId="5C484671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71 995,00 €</w:t>
            </w:r>
          </w:p>
        </w:tc>
      </w:tr>
      <w:tr w:rsidR="00C86635" w:rsidRPr="00C86635" w14:paraId="561759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52AA6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lastRenderedPageBreak/>
              <w:t>Oprávky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2056F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17 644,00 €</w:t>
            </w:r>
          </w:p>
        </w:tc>
      </w:tr>
      <w:tr w:rsidR="00C86635" w:rsidRPr="00C86635" w14:paraId="5A3AAD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4013C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Zostatková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hodnota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70535B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54 351,00 €</w:t>
            </w:r>
          </w:p>
        </w:tc>
      </w:tr>
    </w:tbl>
    <w:p w14:paraId="182CCF07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Spoločnosť</w:t>
      </w:r>
      <w:proofErr w:type="spellEnd"/>
      <w:r w:rsidRPr="00C86635">
        <w:rPr>
          <w:lang w:val="en-US"/>
        </w:rPr>
        <w:t xml:space="preserve"> v </w:t>
      </w:r>
      <w:proofErr w:type="spellStart"/>
      <w:r w:rsidRPr="00C86635">
        <w:rPr>
          <w:lang w:val="en-US"/>
        </w:rPr>
        <w:t>roku</w:t>
      </w:r>
      <w:proofErr w:type="spellEnd"/>
      <w:r w:rsidRPr="00C86635">
        <w:rPr>
          <w:lang w:val="en-US"/>
        </w:rPr>
        <w:t xml:space="preserve"> 2025 </w:t>
      </w:r>
      <w:proofErr w:type="spellStart"/>
      <w:r w:rsidRPr="00C86635">
        <w:rPr>
          <w:lang w:val="en-US"/>
        </w:rPr>
        <w:t>obstarala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dlhodobý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hmotný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majetok</w:t>
      </w:r>
      <w:proofErr w:type="spellEnd"/>
      <w:r w:rsidRPr="00C86635">
        <w:rPr>
          <w:lang w:val="en-US"/>
        </w:rPr>
        <w:t xml:space="preserve">. </w:t>
      </w:r>
      <w:proofErr w:type="spellStart"/>
      <w:r w:rsidRPr="00C86635">
        <w:rPr>
          <w:lang w:val="en-US"/>
        </w:rPr>
        <w:t>Odpisy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boli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zaúčtované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výške</w:t>
      </w:r>
      <w:proofErr w:type="spellEnd"/>
      <w:r w:rsidRPr="00C86635">
        <w:rPr>
          <w:lang w:val="en-US"/>
        </w:rPr>
        <w:t xml:space="preserve"> 15 888,00 €.</w:t>
      </w:r>
    </w:p>
    <w:p w14:paraId="0A0F0DEC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6076F518">
          <v:rect id="_x0000_i1027" style="width:0;height:1.5pt" o:hralign="center" o:hrstd="t" o:hr="t" fillcolor="#a0a0a0" stroked="f"/>
        </w:pict>
      </w:r>
    </w:p>
    <w:p w14:paraId="7E95CA0F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Pohľadávky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1678"/>
      </w:tblGrid>
      <w:tr w:rsidR="00C86635" w:rsidRPr="00C86635" w14:paraId="00FDBE4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758B8C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775B7D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Stav k 31.12.2025</w:t>
            </w:r>
          </w:p>
        </w:tc>
      </w:tr>
      <w:tr w:rsidR="00C86635" w:rsidRPr="00C86635" w14:paraId="5CA43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8700C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Odberatelia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6F4B30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3 579,30 €</w:t>
            </w:r>
          </w:p>
        </w:tc>
      </w:tr>
      <w:tr w:rsidR="00C86635" w:rsidRPr="00C86635" w14:paraId="3EAD2F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A5024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Poskytnuté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preddavky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2132F8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0,00 €</w:t>
            </w:r>
          </w:p>
        </w:tc>
      </w:tr>
      <w:tr w:rsidR="00C86635" w:rsidRPr="00C86635" w14:paraId="26CC7C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BB92C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FB8290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b/>
                <w:bCs/>
                <w:lang w:val="en-US"/>
              </w:rPr>
              <w:t>3 579,30 €</w:t>
            </w:r>
          </w:p>
        </w:tc>
      </w:tr>
    </w:tbl>
    <w:p w14:paraId="0DE11C77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4EA58A43">
          <v:rect id="_x0000_i1028" style="width:0;height:1.5pt" o:hralign="center" o:hrstd="t" o:hr="t" fillcolor="#a0a0a0" stroked="f"/>
        </w:pict>
      </w:r>
    </w:p>
    <w:p w14:paraId="100DB396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r w:rsidRPr="00C86635">
        <w:rPr>
          <w:b/>
          <w:bCs/>
          <w:lang w:val="en-US"/>
        </w:rPr>
        <w:t xml:space="preserve">Peňažné </w:t>
      </w:r>
      <w:proofErr w:type="spellStart"/>
      <w:r w:rsidRPr="00C86635">
        <w:rPr>
          <w:b/>
          <w:bCs/>
          <w:lang w:val="en-US"/>
        </w:rPr>
        <w:t>prostriedky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1678"/>
      </w:tblGrid>
      <w:tr w:rsidR="00C86635" w:rsidRPr="00C86635" w14:paraId="175578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AF375D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EBDBA0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Stav k 31.12.2025</w:t>
            </w:r>
          </w:p>
        </w:tc>
      </w:tr>
      <w:tr w:rsidR="00C86635" w:rsidRPr="00C86635" w14:paraId="3CAD85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2CAC0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Bankové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účty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8F4A1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21 671,41 €</w:t>
            </w:r>
          </w:p>
        </w:tc>
      </w:tr>
      <w:tr w:rsidR="00C86635" w:rsidRPr="00C86635" w14:paraId="6550D1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6B858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Pokladnica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B0878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0,00 €</w:t>
            </w:r>
          </w:p>
        </w:tc>
      </w:tr>
      <w:tr w:rsidR="00C86635" w:rsidRPr="00C86635" w14:paraId="7B2FDF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41B22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41C503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b/>
                <w:bCs/>
                <w:lang w:val="en-US"/>
              </w:rPr>
              <w:t>21 671,41 €</w:t>
            </w:r>
          </w:p>
        </w:tc>
      </w:tr>
    </w:tbl>
    <w:p w14:paraId="76AC81C4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3FB5FF70">
          <v:rect id="_x0000_i1029" style="width:0;height:1.5pt" o:hralign="center" o:hrstd="t" o:hr="t" fillcolor="#a0a0a0" stroked="f"/>
        </w:pict>
      </w:r>
    </w:p>
    <w:p w14:paraId="52FB43E6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Záväzky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1678"/>
      </w:tblGrid>
      <w:tr w:rsidR="00C86635" w:rsidRPr="00C86635" w14:paraId="1E1467C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68A699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záväzku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CBFF78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Stav k 31.12.2025</w:t>
            </w:r>
          </w:p>
        </w:tc>
      </w:tr>
      <w:tr w:rsidR="00C86635" w:rsidRPr="00C86635" w14:paraId="05F9C0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EE8B6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Dodávatelia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923B4C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702,68 €</w:t>
            </w:r>
          </w:p>
        </w:tc>
      </w:tr>
      <w:tr w:rsidR="00C86635" w:rsidRPr="00C86635" w14:paraId="63E62C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4868D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Daňové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záväzky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8AB248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583,02 €</w:t>
            </w:r>
          </w:p>
        </w:tc>
      </w:tr>
      <w:tr w:rsidR="00C86635" w:rsidRPr="00C86635" w14:paraId="368D0B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8FAFE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Voči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spoločníkom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D19D51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63 891,57 €</w:t>
            </w:r>
          </w:p>
        </w:tc>
      </w:tr>
      <w:tr w:rsidR="00C86635" w:rsidRPr="00C86635" w14:paraId="4E24C8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9A794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Dlhodobý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úver</w:t>
            </w:r>
            <w:proofErr w:type="spellEnd"/>
            <w:r w:rsidRPr="00C86635">
              <w:rPr>
                <w:lang w:val="en-US"/>
              </w:rPr>
              <w:t xml:space="preserve"> a leasing</w:t>
            </w:r>
          </w:p>
        </w:tc>
        <w:tc>
          <w:tcPr>
            <w:tcW w:w="0" w:type="auto"/>
            <w:vAlign w:val="center"/>
            <w:hideMark/>
          </w:tcPr>
          <w:p w14:paraId="139ECCD5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28 408,47 €</w:t>
            </w:r>
          </w:p>
        </w:tc>
      </w:tr>
    </w:tbl>
    <w:p w14:paraId="7434FD4D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Spoločnosť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financuje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časť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svojho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majetku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prostredníctvom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dlhodobého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bankového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úveru</w:t>
      </w:r>
      <w:proofErr w:type="spellEnd"/>
      <w:r w:rsidRPr="00C86635">
        <w:rPr>
          <w:lang w:val="en-US"/>
        </w:rPr>
        <w:t xml:space="preserve"> a </w:t>
      </w:r>
      <w:proofErr w:type="spellStart"/>
      <w:r w:rsidRPr="00C86635">
        <w:rPr>
          <w:lang w:val="en-US"/>
        </w:rPr>
        <w:t>finančného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leasingu</w:t>
      </w:r>
      <w:proofErr w:type="spellEnd"/>
      <w:r w:rsidRPr="00C86635">
        <w:rPr>
          <w:lang w:val="en-US"/>
        </w:rPr>
        <w:t xml:space="preserve">. </w:t>
      </w:r>
      <w:proofErr w:type="spellStart"/>
      <w:r w:rsidRPr="00C86635">
        <w:rPr>
          <w:lang w:val="en-US"/>
        </w:rPr>
        <w:t>Súčasne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eviduje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záväzky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voči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spoločníkom</w:t>
      </w:r>
      <w:proofErr w:type="spellEnd"/>
      <w:r w:rsidRPr="00C86635">
        <w:rPr>
          <w:lang w:val="en-US"/>
        </w:rPr>
        <w:t xml:space="preserve"> z </w:t>
      </w:r>
      <w:proofErr w:type="spellStart"/>
      <w:r w:rsidRPr="00C86635">
        <w:rPr>
          <w:lang w:val="en-US"/>
        </w:rPr>
        <w:t>poskytnutého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financovania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spoločnosti</w:t>
      </w:r>
      <w:proofErr w:type="spellEnd"/>
      <w:r w:rsidRPr="00C86635">
        <w:rPr>
          <w:lang w:val="en-US"/>
        </w:rPr>
        <w:t>.</w:t>
      </w:r>
    </w:p>
    <w:p w14:paraId="2FE67799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44153006">
          <v:rect id="_x0000_i1030" style="width:0;height:1.5pt" o:hralign="center" o:hrstd="t" o:hr="t" fillcolor="#a0a0a0" stroked="f"/>
        </w:pict>
      </w:r>
    </w:p>
    <w:p w14:paraId="3786EF8A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Výnosy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124"/>
      </w:tblGrid>
      <w:tr w:rsidR="00C86635" w:rsidRPr="00C86635" w14:paraId="3599B49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A05B7F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E2F338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Suma</w:t>
            </w:r>
          </w:p>
        </w:tc>
      </w:tr>
      <w:tr w:rsidR="00C86635" w:rsidRPr="00C86635" w14:paraId="73A8DD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2BBE2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Tržby</w:t>
            </w:r>
            <w:proofErr w:type="spellEnd"/>
            <w:r w:rsidRPr="00C86635">
              <w:rPr>
                <w:lang w:val="en-US"/>
              </w:rPr>
              <w:t xml:space="preserve"> za </w:t>
            </w:r>
            <w:proofErr w:type="spellStart"/>
            <w:r w:rsidRPr="00C86635">
              <w:rPr>
                <w:lang w:val="en-US"/>
              </w:rPr>
              <w:t>služby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DEA691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14 430,00 €</w:t>
            </w:r>
          </w:p>
        </w:tc>
      </w:tr>
      <w:tr w:rsidR="00C86635" w:rsidRPr="00C86635" w14:paraId="1FC15B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47BA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Ostatné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prevádzkové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výnosy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8354B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42,51 €</w:t>
            </w:r>
          </w:p>
        </w:tc>
      </w:tr>
      <w:tr w:rsidR="00C86635" w:rsidRPr="00C86635" w14:paraId="3EE9DD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42F96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lastRenderedPageBreak/>
              <w:t>Spolu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výnosy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026502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b/>
                <w:bCs/>
                <w:lang w:val="en-US"/>
              </w:rPr>
              <w:t>14 472,51 €</w:t>
            </w:r>
          </w:p>
        </w:tc>
      </w:tr>
    </w:tbl>
    <w:p w14:paraId="2CE59D01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7BE022D4">
          <v:rect id="_x0000_i1031" style="width:0;height:1.5pt" o:hralign="center" o:hrstd="t" o:hr="t" fillcolor="#a0a0a0" stroked="f"/>
        </w:pict>
      </w:r>
    </w:p>
    <w:p w14:paraId="7FC4F1F9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Náklady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1124"/>
      </w:tblGrid>
      <w:tr w:rsidR="00C86635" w:rsidRPr="00C86635" w14:paraId="4BA9EAC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83C9A7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Druh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DBF098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Suma</w:t>
            </w:r>
          </w:p>
        </w:tc>
      </w:tr>
      <w:tr w:rsidR="00C86635" w:rsidRPr="00C86635" w14:paraId="46FB52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FF1E9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Spotreba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materiálu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gramStart"/>
            <w:r w:rsidRPr="00C86635">
              <w:rPr>
                <w:lang w:val="en-US"/>
              </w:rPr>
              <w:t>a</w:t>
            </w:r>
            <w:proofErr w:type="gram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energií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064E4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468,05 €</w:t>
            </w:r>
          </w:p>
        </w:tc>
      </w:tr>
      <w:tr w:rsidR="00C86635" w:rsidRPr="00C86635" w14:paraId="13A99D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E34EB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Služby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90D78B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233,46 €</w:t>
            </w:r>
          </w:p>
        </w:tc>
      </w:tr>
      <w:tr w:rsidR="00C86635" w:rsidRPr="00C86635" w14:paraId="4E4813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C2591" w14:textId="77777777" w:rsidR="00C86635" w:rsidRPr="00C86635" w:rsidRDefault="00C86635" w:rsidP="00C86635">
            <w:pPr>
              <w:rPr>
                <w:lang w:val="en-US"/>
              </w:rPr>
            </w:pPr>
            <w:r w:rsidRPr="00C86635">
              <w:rPr>
                <w:lang w:val="en-US"/>
              </w:rPr>
              <w:t xml:space="preserve">Dane a </w:t>
            </w:r>
            <w:proofErr w:type="spellStart"/>
            <w:r w:rsidRPr="00C86635">
              <w:rPr>
                <w:lang w:val="en-US"/>
              </w:rPr>
              <w:t>poplatky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0A255D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255,78 €</w:t>
            </w:r>
          </w:p>
        </w:tc>
      </w:tr>
      <w:tr w:rsidR="00C86635" w:rsidRPr="00C86635" w14:paraId="6A4077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7210C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Ostatné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prevádzkové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náklady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2B9D5A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3 300,36 €</w:t>
            </w:r>
          </w:p>
        </w:tc>
      </w:tr>
      <w:tr w:rsidR="00C86635" w:rsidRPr="00C86635" w14:paraId="737C71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D1372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Odpisy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4FD3C8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15 888,00 €</w:t>
            </w:r>
          </w:p>
        </w:tc>
      </w:tr>
      <w:tr w:rsidR="00C86635" w:rsidRPr="00C86635" w14:paraId="109A9D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D1C8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Finančné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náklady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BDC2D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2 493,38 €</w:t>
            </w:r>
          </w:p>
        </w:tc>
      </w:tr>
      <w:tr w:rsidR="00C86635" w:rsidRPr="00C86635" w14:paraId="721585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C6B4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Daň</w:t>
            </w:r>
            <w:proofErr w:type="spellEnd"/>
            <w:r w:rsidRPr="00C86635">
              <w:rPr>
                <w:lang w:val="en-US"/>
              </w:rPr>
              <w:t xml:space="preserve"> z </w:t>
            </w:r>
            <w:proofErr w:type="spellStart"/>
            <w:r w:rsidRPr="00C86635">
              <w:rPr>
                <w:lang w:val="en-US"/>
              </w:rPr>
              <w:t>príjmov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CBFF80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340,00 €</w:t>
            </w:r>
          </w:p>
        </w:tc>
      </w:tr>
      <w:tr w:rsidR="00C86635" w:rsidRPr="00C86635" w14:paraId="3FC125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6BBFA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Spolu</w:t>
            </w:r>
            <w:proofErr w:type="spellEnd"/>
            <w:r w:rsidRPr="00C8663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C86635">
              <w:rPr>
                <w:b/>
                <w:bCs/>
                <w:lang w:val="en-US"/>
              </w:rPr>
              <w:t>náklady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862EE1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b/>
                <w:bCs/>
                <w:lang w:val="en-US"/>
              </w:rPr>
              <w:t>22 979,03 €</w:t>
            </w:r>
          </w:p>
        </w:tc>
      </w:tr>
    </w:tbl>
    <w:p w14:paraId="6FB6A60E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60A5183F">
          <v:rect id="_x0000_i1032" style="width:0;height:1.5pt" o:hralign="center" o:hrstd="t" o:hr="t" fillcolor="#a0a0a0" stroked="f"/>
        </w:pict>
      </w:r>
    </w:p>
    <w:p w14:paraId="4D0D547B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Výsledok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hospodárenia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1122"/>
      </w:tblGrid>
      <w:tr w:rsidR="00C86635" w:rsidRPr="00C86635" w14:paraId="2E4D6D2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6ED405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proofErr w:type="spellStart"/>
            <w:r w:rsidRPr="00C86635">
              <w:rPr>
                <w:b/>
                <w:bCs/>
                <w:lang w:val="en-US"/>
              </w:rPr>
              <w:t>Položka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8756C" w14:textId="77777777" w:rsidR="00C86635" w:rsidRPr="00C86635" w:rsidRDefault="00C86635" w:rsidP="00C86635">
            <w:pPr>
              <w:rPr>
                <w:b/>
                <w:bCs/>
                <w:lang w:val="en-US"/>
              </w:rPr>
            </w:pPr>
            <w:r w:rsidRPr="00C86635">
              <w:rPr>
                <w:b/>
                <w:bCs/>
                <w:lang w:val="en-US"/>
              </w:rPr>
              <w:t>Suma</w:t>
            </w:r>
          </w:p>
        </w:tc>
      </w:tr>
      <w:tr w:rsidR="00C86635" w:rsidRPr="00C86635" w14:paraId="0A27D7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13E7E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Výnosy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A75300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14 472,51 €</w:t>
            </w:r>
          </w:p>
        </w:tc>
      </w:tr>
      <w:tr w:rsidR="00C86635" w:rsidRPr="00C86635" w14:paraId="7F7688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DD0A6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Náklady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8A449A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lang w:val="en-US"/>
              </w:rPr>
              <w:t>22 979,03 €</w:t>
            </w:r>
          </w:p>
        </w:tc>
      </w:tr>
      <w:tr w:rsidR="00C86635" w:rsidRPr="00C86635" w14:paraId="75B458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67905" w14:textId="77777777" w:rsidR="00C86635" w:rsidRPr="00C86635" w:rsidRDefault="00C86635" w:rsidP="00C86635">
            <w:pPr>
              <w:rPr>
                <w:lang w:val="en-US"/>
              </w:rPr>
            </w:pPr>
            <w:proofErr w:type="spellStart"/>
            <w:r w:rsidRPr="00C86635">
              <w:rPr>
                <w:lang w:val="en-US"/>
              </w:rPr>
              <w:t>Výsledok</w:t>
            </w:r>
            <w:proofErr w:type="spellEnd"/>
            <w:r w:rsidRPr="00C86635">
              <w:rPr>
                <w:lang w:val="en-US"/>
              </w:rPr>
              <w:t xml:space="preserve"> </w:t>
            </w:r>
            <w:proofErr w:type="spellStart"/>
            <w:r w:rsidRPr="00C86635">
              <w:rPr>
                <w:lang w:val="en-US"/>
              </w:rPr>
              <w:t>hospodárenia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D6764" w14:textId="77777777" w:rsidR="00C86635" w:rsidRPr="00C86635" w:rsidRDefault="00C86635" w:rsidP="00376266">
            <w:pPr>
              <w:jc w:val="right"/>
              <w:rPr>
                <w:lang w:val="en-US"/>
              </w:rPr>
            </w:pPr>
            <w:r w:rsidRPr="00C86635">
              <w:rPr>
                <w:b/>
                <w:bCs/>
                <w:lang w:val="en-US"/>
              </w:rPr>
              <w:t>−8 506,52 €</w:t>
            </w:r>
          </w:p>
        </w:tc>
      </w:tr>
    </w:tbl>
    <w:p w14:paraId="22B2E38A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Účtovná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jednotka</w:t>
      </w:r>
      <w:proofErr w:type="spellEnd"/>
      <w:r w:rsidRPr="00C86635">
        <w:rPr>
          <w:lang w:val="en-US"/>
        </w:rPr>
        <w:t xml:space="preserve"> za </w:t>
      </w:r>
      <w:proofErr w:type="spellStart"/>
      <w:r w:rsidRPr="00C86635">
        <w:rPr>
          <w:lang w:val="en-US"/>
        </w:rPr>
        <w:t>účtovné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obdobie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vykázala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stratu</w:t>
      </w:r>
      <w:proofErr w:type="spellEnd"/>
      <w:r w:rsidRPr="00C86635">
        <w:rPr>
          <w:lang w:val="en-US"/>
        </w:rPr>
        <w:t xml:space="preserve">. </w:t>
      </w:r>
      <w:proofErr w:type="spellStart"/>
      <w:r w:rsidRPr="00C86635">
        <w:rPr>
          <w:lang w:val="en-US"/>
        </w:rPr>
        <w:t>Táto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bude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vysporiadaná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spôsobom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schváleným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valným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zhromaždením</w:t>
      </w:r>
      <w:proofErr w:type="spellEnd"/>
      <w:r w:rsidRPr="00C86635">
        <w:rPr>
          <w:lang w:val="en-US"/>
        </w:rPr>
        <w:t>.</w:t>
      </w:r>
    </w:p>
    <w:p w14:paraId="43CFE6FF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38A02532">
          <v:rect id="_x0000_i1033" style="width:0;height:1.5pt" o:hralign="center" o:hrstd="t" o:hr="t" fillcolor="#a0a0a0" stroked="f"/>
        </w:pict>
      </w:r>
    </w:p>
    <w:p w14:paraId="19DD9184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Článok</w:t>
      </w:r>
      <w:proofErr w:type="spellEnd"/>
      <w:r w:rsidRPr="00C86635">
        <w:rPr>
          <w:b/>
          <w:bCs/>
          <w:lang w:val="en-US"/>
        </w:rPr>
        <w:t xml:space="preserve"> IV</w:t>
      </w:r>
    </w:p>
    <w:p w14:paraId="6424365D" w14:textId="77777777" w:rsidR="00C86635" w:rsidRPr="00C86635" w:rsidRDefault="00C86635" w:rsidP="00376266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Udalosti</w:t>
      </w:r>
      <w:proofErr w:type="spellEnd"/>
      <w:r w:rsidRPr="00C86635">
        <w:rPr>
          <w:b/>
          <w:bCs/>
          <w:lang w:val="en-US"/>
        </w:rPr>
        <w:t xml:space="preserve"> po </w:t>
      </w:r>
      <w:proofErr w:type="spellStart"/>
      <w:r w:rsidRPr="00C86635">
        <w:rPr>
          <w:b/>
          <w:bCs/>
          <w:lang w:val="en-US"/>
        </w:rPr>
        <w:t>dni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zostavenia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účtovnej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závierky</w:t>
      </w:r>
      <w:proofErr w:type="spellEnd"/>
    </w:p>
    <w:p w14:paraId="5C467D94" w14:textId="77777777" w:rsidR="00C86635" w:rsidRPr="00C86635" w:rsidRDefault="00C86635" w:rsidP="00C86635">
      <w:pPr>
        <w:rPr>
          <w:lang w:val="en-US"/>
        </w:rPr>
      </w:pPr>
      <w:r w:rsidRPr="00C86635">
        <w:rPr>
          <w:lang w:val="en-US"/>
        </w:rPr>
        <w:t xml:space="preserve">Po 31. </w:t>
      </w:r>
      <w:proofErr w:type="spellStart"/>
      <w:r w:rsidRPr="00C86635">
        <w:rPr>
          <w:lang w:val="en-US"/>
        </w:rPr>
        <w:t>decembri</w:t>
      </w:r>
      <w:proofErr w:type="spellEnd"/>
      <w:r w:rsidRPr="00C86635">
        <w:rPr>
          <w:lang w:val="en-US"/>
        </w:rPr>
        <w:t xml:space="preserve"> 2025 </w:t>
      </w:r>
      <w:proofErr w:type="spellStart"/>
      <w:r w:rsidRPr="00C86635">
        <w:rPr>
          <w:lang w:val="en-US"/>
        </w:rPr>
        <w:t>nenastali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žiadne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významné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udalosti</w:t>
      </w:r>
      <w:proofErr w:type="spellEnd"/>
      <w:r w:rsidRPr="00C86635">
        <w:rPr>
          <w:lang w:val="en-US"/>
        </w:rPr>
        <w:t xml:space="preserve">, </w:t>
      </w:r>
      <w:proofErr w:type="spellStart"/>
      <w:r w:rsidRPr="00C86635">
        <w:rPr>
          <w:lang w:val="en-US"/>
        </w:rPr>
        <w:t>ktoré</w:t>
      </w:r>
      <w:proofErr w:type="spellEnd"/>
      <w:r w:rsidRPr="00C86635">
        <w:rPr>
          <w:lang w:val="en-US"/>
        </w:rPr>
        <w:t xml:space="preserve"> by </w:t>
      </w:r>
      <w:proofErr w:type="spellStart"/>
      <w:r w:rsidRPr="00C86635">
        <w:rPr>
          <w:lang w:val="en-US"/>
        </w:rPr>
        <w:t>si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vyžadovali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úpravu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údajov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uvedených</w:t>
      </w:r>
      <w:proofErr w:type="spellEnd"/>
      <w:r w:rsidRPr="00C86635">
        <w:rPr>
          <w:lang w:val="en-US"/>
        </w:rPr>
        <w:t xml:space="preserve"> v </w:t>
      </w:r>
      <w:proofErr w:type="spellStart"/>
      <w:r w:rsidRPr="00C86635">
        <w:rPr>
          <w:lang w:val="en-US"/>
        </w:rPr>
        <w:t>účtovnej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závierke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alebo</w:t>
      </w:r>
      <w:proofErr w:type="spellEnd"/>
      <w:r w:rsidRPr="00C86635">
        <w:rPr>
          <w:lang w:val="en-US"/>
        </w:rPr>
        <w:t xml:space="preserve"> ich </w:t>
      </w:r>
      <w:proofErr w:type="spellStart"/>
      <w:r w:rsidRPr="00C86635">
        <w:rPr>
          <w:lang w:val="en-US"/>
        </w:rPr>
        <w:t>dodatočné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zverejnenie</w:t>
      </w:r>
      <w:proofErr w:type="spellEnd"/>
      <w:r w:rsidRPr="00C86635">
        <w:rPr>
          <w:lang w:val="en-US"/>
        </w:rPr>
        <w:t>.</w:t>
      </w:r>
    </w:p>
    <w:p w14:paraId="174C70E8" w14:textId="77777777" w:rsidR="00C86635" w:rsidRPr="00C86635" w:rsidRDefault="00000000" w:rsidP="00C86635">
      <w:pPr>
        <w:rPr>
          <w:lang w:val="en-US"/>
        </w:rPr>
      </w:pPr>
      <w:r>
        <w:rPr>
          <w:lang w:val="en-US"/>
        </w:rPr>
        <w:pict w14:anchorId="72BFAFC0">
          <v:rect id="_x0000_i1034" style="width:0;height:1.5pt" o:hralign="center" o:hrstd="t" o:hr="t" fillcolor="#a0a0a0" stroked="f"/>
        </w:pict>
      </w:r>
    </w:p>
    <w:p w14:paraId="6A943B76" w14:textId="77777777" w:rsidR="00C86635" w:rsidRPr="00C86635" w:rsidRDefault="00C86635" w:rsidP="00C86635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Článok</w:t>
      </w:r>
      <w:proofErr w:type="spellEnd"/>
      <w:r w:rsidRPr="00C86635">
        <w:rPr>
          <w:b/>
          <w:bCs/>
          <w:lang w:val="en-US"/>
        </w:rPr>
        <w:t xml:space="preserve"> V</w:t>
      </w:r>
    </w:p>
    <w:p w14:paraId="53BA0D23" w14:textId="77777777" w:rsidR="00C86635" w:rsidRPr="00C86635" w:rsidRDefault="00C86635" w:rsidP="00376266">
      <w:pPr>
        <w:jc w:val="center"/>
        <w:rPr>
          <w:b/>
          <w:bCs/>
          <w:lang w:val="en-US"/>
        </w:rPr>
      </w:pPr>
      <w:proofErr w:type="spellStart"/>
      <w:r w:rsidRPr="00C86635">
        <w:rPr>
          <w:b/>
          <w:bCs/>
          <w:lang w:val="en-US"/>
        </w:rPr>
        <w:t>Ostatné</w:t>
      </w:r>
      <w:proofErr w:type="spellEnd"/>
      <w:r w:rsidRPr="00C86635">
        <w:rPr>
          <w:b/>
          <w:bCs/>
          <w:lang w:val="en-US"/>
        </w:rPr>
        <w:t xml:space="preserve"> </w:t>
      </w:r>
      <w:proofErr w:type="spellStart"/>
      <w:r w:rsidRPr="00C86635">
        <w:rPr>
          <w:b/>
          <w:bCs/>
          <w:lang w:val="en-US"/>
        </w:rPr>
        <w:t>informácie</w:t>
      </w:r>
      <w:proofErr w:type="spellEnd"/>
    </w:p>
    <w:p w14:paraId="2396C771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Spoločnosť</w:t>
      </w:r>
      <w:proofErr w:type="spellEnd"/>
      <w:r w:rsidRPr="00C86635">
        <w:rPr>
          <w:lang w:val="en-US"/>
        </w:rPr>
        <w:t xml:space="preserve"> v </w:t>
      </w:r>
      <w:proofErr w:type="spellStart"/>
      <w:r w:rsidRPr="00C86635">
        <w:rPr>
          <w:lang w:val="en-US"/>
        </w:rPr>
        <w:t>účtovnom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období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neposkytla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členom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štatutárnych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orgánov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pôžičky</w:t>
      </w:r>
      <w:proofErr w:type="spellEnd"/>
      <w:r w:rsidRPr="00C86635">
        <w:rPr>
          <w:lang w:val="en-US"/>
        </w:rPr>
        <w:t xml:space="preserve">, </w:t>
      </w:r>
      <w:proofErr w:type="spellStart"/>
      <w:r w:rsidRPr="00C86635">
        <w:rPr>
          <w:lang w:val="en-US"/>
        </w:rPr>
        <w:t>záruky</w:t>
      </w:r>
      <w:proofErr w:type="spellEnd"/>
      <w:r w:rsidRPr="00C86635">
        <w:rPr>
          <w:lang w:val="en-US"/>
        </w:rPr>
        <w:t xml:space="preserve"> ani </w:t>
      </w:r>
      <w:proofErr w:type="spellStart"/>
      <w:r w:rsidRPr="00C86635">
        <w:rPr>
          <w:lang w:val="en-US"/>
        </w:rPr>
        <w:t>iné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obdobné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plnenia</w:t>
      </w:r>
      <w:proofErr w:type="spellEnd"/>
      <w:r w:rsidRPr="00C86635">
        <w:rPr>
          <w:lang w:val="en-US"/>
        </w:rPr>
        <w:t>.</w:t>
      </w:r>
    </w:p>
    <w:p w14:paraId="6A6DF7B7" w14:textId="77777777" w:rsidR="00C86635" w:rsidRPr="00C86635" w:rsidRDefault="00C86635" w:rsidP="00C86635">
      <w:pPr>
        <w:rPr>
          <w:lang w:val="en-US"/>
        </w:rPr>
      </w:pPr>
      <w:proofErr w:type="spellStart"/>
      <w:r w:rsidRPr="00C86635">
        <w:rPr>
          <w:lang w:val="en-US"/>
        </w:rPr>
        <w:t>Spoločnosť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nie</w:t>
      </w:r>
      <w:proofErr w:type="spellEnd"/>
      <w:r w:rsidRPr="00C86635">
        <w:rPr>
          <w:lang w:val="en-US"/>
        </w:rPr>
        <w:t xml:space="preserve"> je </w:t>
      </w:r>
      <w:proofErr w:type="spellStart"/>
      <w:r w:rsidRPr="00C86635">
        <w:rPr>
          <w:lang w:val="en-US"/>
        </w:rPr>
        <w:t>súčasťou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konsolidovaného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celku</w:t>
      </w:r>
      <w:proofErr w:type="spellEnd"/>
      <w:r w:rsidRPr="00C86635">
        <w:rPr>
          <w:lang w:val="en-US"/>
        </w:rPr>
        <w:t xml:space="preserve"> a </w:t>
      </w:r>
      <w:proofErr w:type="spellStart"/>
      <w:r w:rsidRPr="00C86635">
        <w:rPr>
          <w:lang w:val="en-US"/>
        </w:rPr>
        <w:t>nemá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povinnosť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zostavovať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konsolidovanú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účtovnú</w:t>
      </w:r>
      <w:proofErr w:type="spellEnd"/>
      <w:r w:rsidRPr="00C86635">
        <w:rPr>
          <w:lang w:val="en-US"/>
        </w:rPr>
        <w:t xml:space="preserve"> </w:t>
      </w:r>
      <w:proofErr w:type="spellStart"/>
      <w:r w:rsidRPr="00C86635">
        <w:rPr>
          <w:lang w:val="en-US"/>
        </w:rPr>
        <w:t>závierku</w:t>
      </w:r>
      <w:proofErr w:type="spellEnd"/>
      <w:r w:rsidRPr="00C86635">
        <w:rPr>
          <w:lang w:val="en-US"/>
        </w:rPr>
        <w:t>.</w:t>
      </w:r>
    </w:p>
    <w:p w14:paraId="17C51421" w14:textId="77777777" w:rsidR="00207B17" w:rsidRDefault="00207B17"/>
    <w:sectPr w:rsidR="00207B17" w:rsidSect="00992AEF">
      <w:pgSz w:w="11906" w:h="16838" w:code="9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5"/>
    <w:rsid w:val="001C6886"/>
    <w:rsid w:val="00207B17"/>
    <w:rsid w:val="002915BF"/>
    <w:rsid w:val="00376266"/>
    <w:rsid w:val="003F7967"/>
    <w:rsid w:val="004C4E22"/>
    <w:rsid w:val="00992AEF"/>
    <w:rsid w:val="00C86635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197D"/>
  <w15:chartTrackingRefBased/>
  <w15:docId w15:val="{91DB538C-C43A-4201-A48E-91C76EC5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6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6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6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6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6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6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6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6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6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663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66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6635"/>
    <w:rPr>
      <w:rFonts w:eastAsiaTheme="majorEastAsia" w:cstheme="majorBidi"/>
      <w:color w:val="2F5496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6635"/>
    <w:rPr>
      <w:rFonts w:eastAsiaTheme="majorEastAsia" w:cstheme="majorBidi"/>
      <w:i/>
      <w:iCs/>
      <w:color w:val="2F5496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6635"/>
    <w:rPr>
      <w:rFonts w:eastAsiaTheme="majorEastAsia" w:cstheme="majorBidi"/>
      <w:color w:val="2F5496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6635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6635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6635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6635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C86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6635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6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6635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C86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6635"/>
    <w:rPr>
      <w:i/>
      <w:iCs/>
      <w:color w:val="404040" w:themeColor="text1" w:themeTint="BF"/>
      <w:lang w:val="sk-SK"/>
    </w:rPr>
  </w:style>
  <w:style w:type="paragraph" w:styleId="Odsekzoznamu">
    <w:name w:val="List Paragraph"/>
    <w:basedOn w:val="Normlny"/>
    <w:uiPriority w:val="34"/>
    <w:qFormat/>
    <w:rsid w:val="00C866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663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6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6635"/>
    <w:rPr>
      <w:i/>
      <w:iCs/>
      <w:color w:val="2F5496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C866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Kutna</dc:creator>
  <cp:keywords/>
  <dc:description/>
  <cp:lastModifiedBy>Dagmar Kutna</cp:lastModifiedBy>
  <cp:revision>2</cp:revision>
  <dcterms:created xsi:type="dcterms:W3CDTF">2026-06-30T14:42:00Z</dcterms:created>
  <dcterms:modified xsi:type="dcterms:W3CDTF">2026-06-30T14:53:00Z</dcterms:modified>
</cp:coreProperties>
</file>