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C34B7A" w14:textId="77777777" w:rsidR="00C86635" w:rsidRPr="00376266" w:rsidRDefault="00C86635" w:rsidP="00C86635">
      <w:pPr>
        <w:jc w:val="center"/>
        <w:rPr>
          <w:b/>
          <w:bCs/>
          <w:sz w:val="28"/>
          <w:szCs w:val="28"/>
          <w:lang w:val="en-US"/>
        </w:rPr>
      </w:pPr>
      <w:r w:rsidRPr="00376266">
        <w:rPr>
          <w:b/>
          <w:bCs/>
          <w:sz w:val="28"/>
          <w:szCs w:val="28"/>
          <w:lang w:val="en-US"/>
        </w:rPr>
        <w:t xml:space="preserve">POZNÁMKY K ÚČTOVNEJ ZÁVIERKE </w:t>
      </w:r>
      <w:proofErr w:type="spellStart"/>
      <w:r w:rsidRPr="00376266">
        <w:rPr>
          <w:b/>
          <w:bCs/>
          <w:sz w:val="28"/>
          <w:szCs w:val="28"/>
          <w:lang w:val="en-US"/>
        </w:rPr>
        <w:t>mikro</w:t>
      </w:r>
      <w:proofErr w:type="spellEnd"/>
      <w:r w:rsidRPr="00376266">
        <w:rPr>
          <w:b/>
          <w:bCs/>
          <w:sz w:val="28"/>
          <w:szCs w:val="28"/>
          <w:lang w:val="en-US"/>
        </w:rPr>
        <w:t xml:space="preserve"> </w:t>
      </w:r>
      <w:proofErr w:type="spellStart"/>
      <w:r w:rsidRPr="00376266">
        <w:rPr>
          <w:b/>
          <w:bCs/>
          <w:sz w:val="28"/>
          <w:szCs w:val="28"/>
          <w:lang w:val="en-US"/>
        </w:rPr>
        <w:t>účtovnej</w:t>
      </w:r>
      <w:proofErr w:type="spellEnd"/>
      <w:r w:rsidRPr="00376266">
        <w:rPr>
          <w:b/>
          <w:bCs/>
          <w:sz w:val="28"/>
          <w:szCs w:val="28"/>
          <w:lang w:val="en-US"/>
        </w:rPr>
        <w:t xml:space="preserve"> </w:t>
      </w:r>
      <w:proofErr w:type="spellStart"/>
      <w:r w:rsidRPr="00376266">
        <w:rPr>
          <w:b/>
          <w:bCs/>
          <w:sz w:val="28"/>
          <w:szCs w:val="28"/>
          <w:lang w:val="en-US"/>
        </w:rPr>
        <w:t>jednotky</w:t>
      </w:r>
      <w:proofErr w:type="spellEnd"/>
      <w:r w:rsidRPr="00376266">
        <w:rPr>
          <w:b/>
          <w:bCs/>
          <w:sz w:val="28"/>
          <w:szCs w:val="28"/>
          <w:lang w:val="en-US"/>
        </w:rPr>
        <w:t xml:space="preserve"> za </w:t>
      </w:r>
      <w:proofErr w:type="spellStart"/>
      <w:r w:rsidRPr="00376266">
        <w:rPr>
          <w:b/>
          <w:bCs/>
          <w:sz w:val="28"/>
          <w:szCs w:val="28"/>
          <w:lang w:val="en-US"/>
        </w:rPr>
        <w:t>rok</w:t>
      </w:r>
      <w:proofErr w:type="spellEnd"/>
      <w:r w:rsidRPr="00376266">
        <w:rPr>
          <w:b/>
          <w:bCs/>
          <w:sz w:val="28"/>
          <w:szCs w:val="28"/>
          <w:lang w:val="en-US"/>
        </w:rPr>
        <w:t xml:space="preserve"> 2025</w:t>
      </w:r>
    </w:p>
    <w:p w14:paraId="6851D6B8" w14:textId="77777777" w:rsidR="00C86635" w:rsidRPr="00C86635" w:rsidRDefault="00C86635" w:rsidP="00C86635">
      <w:pPr>
        <w:jc w:val="center"/>
        <w:rPr>
          <w:b/>
          <w:bCs/>
          <w:lang w:val="en-US"/>
        </w:rPr>
      </w:pPr>
    </w:p>
    <w:p w14:paraId="283372FE" w14:textId="77777777" w:rsidR="00C86635" w:rsidRPr="00C86635" w:rsidRDefault="00C86635" w:rsidP="00C86635">
      <w:pPr>
        <w:jc w:val="center"/>
        <w:rPr>
          <w:b/>
          <w:bCs/>
          <w:lang w:val="en-US"/>
        </w:rPr>
      </w:pPr>
      <w:proofErr w:type="spellStart"/>
      <w:r w:rsidRPr="00C86635">
        <w:rPr>
          <w:b/>
          <w:bCs/>
          <w:lang w:val="en-US"/>
        </w:rPr>
        <w:t>Článok</w:t>
      </w:r>
      <w:proofErr w:type="spellEnd"/>
      <w:r w:rsidRPr="00C86635">
        <w:rPr>
          <w:b/>
          <w:bCs/>
          <w:lang w:val="en-US"/>
        </w:rPr>
        <w:t xml:space="preserve"> I</w:t>
      </w:r>
    </w:p>
    <w:p w14:paraId="58CF54C9" w14:textId="77777777" w:rsidR="00C86635" w:rsidRPr="00C86635" w:rsidRDefault="00C86635" w:rsidP="00C86635">
      <w:pPr>
        <w:jc w:val="center"/>
        <w:rPr>
          <w:b/>
          <w:bCs/>
          <w:lang w:val="en-US"/>
        </w:rPr>
      </w:pPr>
      <w:proofErr w:type="spellStart"/>
      <w:r w:rsidRPr="00C86635">
        <w:rPr>
          <w:b/>
          <w:bCs/>
          <w:lang w:val="en-US"/>
        </w:rPr>
        <w:t>Všeobecné</w:t>
      </w:r>
      <w:proofErr w:type="spellEnd"/>
      <w:r w:rsidRPr="00C86635">
        <w:rPr>
          <w:b/>
          <w:bCs/>
          <w:lang w:val="en-US"/>
        </w:rPr>
        <w:t xml:space="preserve"> </w:t>
      </w:r>
      <w:proofErr w:type="spellStart"/>
      <w:r w:rsidRPr="00C86635">
        <w:rPr>
          <w:b/>
          <w:bCs/>
          <w:lang w:val="en-US"/>
        </w:rPr>
        <w:t>informácie</w:t>
      </w:r>
      <w:proofErr w:type="spellEnd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11"/>
        <w:gridCol w:w="7466"/>
      </w:tblGrid>
      <w:tr w:rsidR="00C86635" w:rsidRPr="00C86635" w14:paraId="598659FD" w14:textId="77777777" w:rsidTr="00C86635">
        <w:trPr>
          <w:tblHeader/>
          <w:tblCellSpacing w:w="15" w:type="dxa"/>
        </w:trPr>
        <w:tc>
          <w:tcPr>
            <w:tcW w:w="0" w:type="auto"/>
            <w:vAlign w:val="center"/>
          </w:tcPr>
          <w:p w14:paraId="24F48D0C" w14:textId="2A88D206" w:rsidR="00C86635" w:rsidRPr="00C86635" w:rsidRDefault="00C86635" w:rsidP="00C86635">
            <w:pPr>
              <w:rPr>
                <w:b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54D3B9A9" w14:textId="654BDDCC" w:rsidR="00C86635" w:rsidRPr="00C86635" w:rsidRDefault="00C86635" w:rsidP="00C86635">
            <w:pPr>
              <w:rPr>
                <w:b/>
                <w:bCs/>
                <w:lang w:val="en-US"/>
              </w:rPr>
            </w:pPr>
          </w:p>
        </w:tc>
      </w:tr>
      <w:tr w:rsidR="00C86635" w:rsidRPr="00C86635" w14:paraId="6F35907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23737B3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Obchodné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meno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B607A02" w14:textId="6448767C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saso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servis</w:t>
            </w:r>
            <w:proofErr w:type="spellEnd"/>
            <w:r w:rsidRPr="00C86635">
              <w:rPr>
                <w:lang w:val="en-US"/>
              </w:rPr>
              <w:t xml:space="preserve"> s. r. o.</w:t>
            </w:r>
            <w:r>
              <w:rPr>
                <w:lang w:val="en-US"/>
              </w:rPr>
              <w:t xml:space="preserve">, </w:t>
            </w:r>
            <w:proofErr w:type="spellStart"/>
            <w:r>
              <w:rPr>
                <w:lang w:val="en-US"/>
              </w:rPr>
              <w:t>Kuklovská</w:t>
            </w:r>
            <w:proofErr w:type="spellEnd"/>
            <w:r>
              <w:rPr>
                <w:lang w:val="en-US"/>
              </w:rPr>
              <w:t xml:space="preserve"> 39, 841 </w:t>
            </w:r>
            <w:proofErr w:type="gramStart"/>
            <w:r>
              <w:rPr>
                <w:lang w:val="en-US"/>
              </w:rPr>
              <w:t>04  Bratislava</w:t>
            </w:r>
            <w:proofErr w:type="gramEnd"/>
            <w:r>
              <w:rPr>
                <w:lang w:val="en-US"/>
              </w:rPr>
              <w:t>, IČO 52086267, DIČ 2120898164</w:t>
            </w:r>
          </w:p>
        </w:tc>
      </w:tr>
      <w:tr w:rsidR="00C86635" w:rsidRPr="00C86635" w14:paraId="6C9482D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4F41B3D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Právna</w:t>
            </w:r>
            <w:proofErr w:type="spellEnd"/>
            <w:r w:rsidRPr="00C86635">
              <w:rPr>
                <w:lang w:val="en-US"/>
              </w:rPr>
              <w:t xml:space="preserve"> forma</w:t>
            </w:r>
          </w:p>
        </w:tc>
        <w:tc>
          <w:tcPr>
            <w:tcW w:w="0" w:type="auto"/>
            <w:vAlign w:val="center"/>
            <w:hideMark/>
          </w:tcPr>
          <w:p w14:paraId="53C5F6A9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spoločnosť</w:t>
            </w:r>
            <w:proofErr w:type="spellEnd"/>
            <w:r w:rsidRPr="00C86635">
              <w:rPr>
                <w:lang w:val="en-US"/>
              </w:rPr>
              <w:t xml:space="preserve"> s </w:t>
            </w:r>
            <w:proofErr w:type="spellStart"/>
            <w:r w:rsidRPr="00C86635">
              <w:rPr>
                <w:lang w:val="en-US"/>
              </w:rPr>
              <w:t>ručením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obmedzeným</w:t>
            </w:r>
            <w:proofErr w:type="spellEnd"/>
          </w:p>
        </w:tc>
      </w:tr>
      <w:tr w:rsidR="00C86635" w:rsidRPr="00C86635" w14:paraId="22F17CC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6C5CF5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Účtovné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obdobie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036D762" w14:textId="77777777" w:rsidR="00C86635" w:rsidRPr="00C86635" w:rsidRDefault="00C86635" w:rsidP="00C86635">
            <w:pPr>
              <w:rPr>
                <w:lang w:val="en-US"/>
              </w:rPr>
            </w:pPr>
            <w:r w:rsidRPr="00C86635">
              <w:rPr>
                <w:lang w:val="en-US"/>
              </w:rPr>
              <w:t>1. 1. 2025 – 31. 12. 2025</w:t>
            </w:r>
          </w:p>
        </w:tc>
      </w:tr>
      <w:tr w:rsidR="00C86635" w:rsidRPr="00C86635" w14:paraId="51CEFE8B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4DB923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Druh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účtovnej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závierky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1C44670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riadna</w:t>
            </w:r>
            <w:proofErr w:type="spellEnd"/>
          </w:p>
        </w:tc>
      </w:tr>
      <w:tr w:rsidR="00C86635" w:rsidRPr="00C86635" w14:paraId="0FDBD59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D07FBC2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Veľkostná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skupina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651EC1D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mikro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účtovná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jednotka</w:t>
            </w:r>
            <w:proofErr w:type="spellEnd"/>
          </w:p>
        </w:tc>
      </w:tr>
      <w:tr w:rsidR="00C86635" w:rsidRPr="00C86635" w14:paraId="2D28308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F9D355A" w14:textId="77777777" w:rsidR="00C86635" w:rsidRPr="00C86635" w:rsidRDefault="00C86635" w:rsidP="00C86635">
            <w:pPr>
              <w:rPr>
                <w:lang w:val="en-US"/>
              </w:rPr>
            </w:pPr>
            <w:r w:rsidRPr="00C86635">
              <w:rPr>
                <w:lang w:val="en-US"/>
              </w:rPr>
              <w:t xml:space="preserve">Mena </w:t>
            </w:r>
            <w:proofErr w:type="spellStart"/>
            <w:r w:rsidRPr="00C86635">
              <w:rPr>
                <w:lang w:val="en-US"/>
              </w:rPr>
              <w:t>účtovníctva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D14AC70" w14:textId="77777777" w:rsidR="00C86635" w:rsidRPr="00C86635" w:rsidRDefault="00C86635" w:rsidP="00C86635">
            <w:pPr>
              <w:rPr>
                <w:lang w:val="en-US"/>
              </w:rPr>
            </w:pPr>
            <w:r w:rsidRPr="00C86635">
              <w:rPr>
                <w:lang w:val="en-US"/>
              </w:rPr>
              <w:t>EUR</w:t>
            </w:r>
          </w:p>
        </w:tc>
      </w:tr>
      <w:tr w:rsidR="00C86635" w:rsidRPr="00C86635" w14:paraId="249F7CF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9D9D3AC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Platiteľ</w:t>
            </w:r>
            <w:proofErr w:type="spellEnd"/>
            <w:r w:rsidRPr="00C86635">
              <w:rPr>
                <w:lang w:val="en-US"/>
              </w:rPr>
              <w:t xml:space="preserve"> DPH</w:t>
            </w:r>
          </w:p>
        </w:tc>
        <w:tc>
          <w:tcPr>
            <w:tcW w:w="0" w:type="auto"/>
            <w:vAlign w:val="center"/>
            <w:hideMark/>
          </w:tcPr>
          <w:p w14:paraId="349A75A1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áno</w:t>
            </w:r>
            <w:proofErr w:type="spellEnd"/>
          </w:p>
        </w:tc>
      </w:tr>
    </w:tbl>
    <w:p w14:paraId="158A5458" w14:textId="77777777" w:rsidR="00C86635" w:rsidRPr="00C86635" w:rsidRDefault="00C86635" w:rsidP="00C86635">
      <w:pPr>
        <w:rPr>
          <w:lang w:val="en-US"/>
        </w:rPr>
      </w:pPr>
      <w:proofErr w:type="spellStart"/>
      <w:r w:rsidRPr="00C86635">
        <w:rPr>
          <w:lang w:val="en-US"/>
        </w:rPr>
        <w:t>Účtovná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závierka</w:t>
      </w:r>
      <w:proofErr w:type="spellEnd"/>
      <w:r w:rsidRPr="00C86635">
        <w:rPr>
          <w:lang w:val="en-US"/>
        </w:rPr>
        <w:t xml:space="preserve"> bola </w:t>
      </w:r>
      <w:proofErr w:type="spellStart"/>
      <w:r w:rsidRPr="00C86635">
        <w:rPr>
          <w:lang w:val="en-US"/>
        </w:rPr>
        <w:t>zostavená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podľa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zákona</w:t>
      </w:r>
      <w:proofErr w:type="spellEnd"/>
      <w:r w:rsidRPr="00C86635">
        <w:rPr>
          <w:lang w:val="en-US"/>
        </w:rPr>
        <w:t xml:space="preserve"> č. 431/2002 Z. z. o </w:t>
      </w:r>
      <w:proofErr w:type="spellStart"/>
      <w:r w:rsidRPr="00C86635">
        <w:rPr>
          <w:lang w:val="en-US"/>
        </w:rPr>
        <w:t>účtovníctve</w:t>
      </w:r>
      <w:proofErr w:type="spellEnd"/>
      <w:r w:rsidRPr="00C86635">
        <w:rPr>
          <w:lang w:val="en-US"/>
        </w:rPr>
        <w:t xml:space="preserve"> v </w:t>
      </w:r>
      <w:proofErr w:type="spellStart"/>
      <w:r w:rsidRPr="00C86635">
        <w:rPr>
          <w:lang w:val="en-US"/>
        </w:rPr>
        <w:t>znení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neskorších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predpisov</w:t>
      </w:r>
      <w:proofErr w:type="spellEnd"/>
      <w:r w:rsidRPr="00C86635">
        <w:rPr>
          <w:lang w:val="en-US"/>
        </w:rPr>
        <w:t>.</w:t>
      </w:r>
    </w:p>
    <w:p w14:paraId="76D27F6B" w14:textId="77777777" w:rsidR="00C86635" w:rsidRPr="00C86635" w:rsidRDefault="00000000" w:rsidP="00C86635">
      <w:pPr>
        <w:rPr>
          <w:lang w:val="en-US"/>
        </w:rPr>
      </w:pPr>
      <w:r>
        <w:rPr>
          <w:lang w:val="en-US"/>
        </w:rPr>
        <w:pict w14:anchorId="7EA1F7FF">
          <v:rect id="_x0000_i1025" style="width:0;height:1.5pt" o:hralign="center" o:hrstd="t" o:hr="t" fillcolor="#a0a0a0" stroked="f"/>
        </w:pict>
      </w:r>
    </w:p>
    <w:p w14:paraId="046F28B5" w14:textId="77777777" w:rsidR="00C86635" w:rsidRPr="00C86635" w:rsidRDefault="00C86635" w:rsidP="00C86635">
      <w:pPr>
        <w:jc w:val="center"/>
        <w:rPr>
          <w:b/>
          <w:bCs/>
          <w:lang w:val="en-US"/>
        </w:rPr>
      </w:pPr>
      <w:proofErr w:type="spellStart"/>
      <w:r w:rsidRPr="00C86635">
        <w:rPr>
          <w:b/>
          <w:bCs/>
          <w:lang w:val="en-US"/>
        </w:rPr>
        <w:t>Článok</w:t>
      </w:r>
      <w:proofErr w:type="spellEnd"/>
      <w:r w:rsidRPr="00C86635">
        <w:rPr>
          <w:b/>
          <w:bCs/>
          <w:lang w:val="en-US"/>
        </w:rPr>
        <w:t xml:space="preserve"> II</w:t>
      </w:r>
    </w:p>
    <w:p w14:paraId="37794C8B" w14:textId="77777777" w:rsidR="00C86635" w:rsidRPr="00C86635" w:rsidRDefault="00C86635" w:rsidP="00C86635">
      <w:pPr>
        <w:jc w:val="center"/>
        <w:rPr>
          <w:b/>
          <w:bCs/>
          <w:lang w:val="en-US"/>
        </w:rPr>
      </w:pPr>
      <w:proofErr w:type="spellStart"/>
      <w:r w:rsidRPr="00C86635">
        <w:rPr>
          <w:b/>
          <w:bCs/>
          <w:lang w:val="en-US"/>
        </w:rPr>
        <w:t>Informácie</w:t>
      </w:r>
      <w:proofErr w:type="spellEnd"/>
      <w:r w:rsidRPr="00C86635">
        <w:rPr>
          <w:b/>
          <w:bCs/>
          <w:lang w:val="en-US"/>
        </w:rPr>
        <w:t xml:space="preserve"> o </w:t>
      </w:r>
      <w:proofErr w:type="spellStart"/>
      <w:r w:rsidRPr="00C86635">
        <w:rPr>
          <w:b/>
          <w:bCs/>
          <w:lang w:val="en-US"/>
        </w:rPr>
        <w:t>použitých</w:t>
      </w:r>
      <w:proofErr w:type="spellEnd"/>
      <w:r w:rsidRPr="00C86635">
        <w:rPr>
          <w:b/>
          <w:bCs/>
          <w:lang w:val="en-US"/>
        </w:rPr>
        <w:t xml:space="preserve"> </w:t>
      </w:r>
      <w:proofErr w:type="spellStart"/>
      <w:r w:rsidRPr="00C86635">
        <w:rPr>
          <w:b/>
          <w:bCs/>
          <w:lang w:val="en-US"/>
        </w:rPr>
        <w:t>účtovných</w:t>
      </w:r>
      <w:proofErr w:type="spellEnd"/>
      <w:r w:rsidRPr="00C86635">
        <w:rPr>
          <w:b/>
          <w:bCs/>
          <w:lang w:val="en-US"/>
        </w:rPr>
        <w:t xml:space="preserve"> </w:t>
      </w:r>
      <w:proofErr w:type="spellStart"/>
      <w:r w:rsidRPr="00C86635">
        <w:rPr>
          <w:b/>
          <w:bCs/>
          <w:lang w:val="en-US"/>
        </w:rPr>
        <w:t>zásadách</w:t>
      </w:r>
      <w:proofErr w:type="spellEnd"/>
    </w:p>
    <w:p w14:paraId="437A5174" w14:textId="77777777" w:rsidR="00C86635" w:rsidRPr="00C86635" w:rsidRDefault="00C86635" w:rsidP="00C86635">
      <w:pPr>
        <w:jc w:val="both"/>
        <w:rPr>
          <w:lang w:val="en-US"/>
        </w:rPr>
      </w:pPr>
      <w:proofErr w:type="spellStart"/>
      <w:r w:rsidRPr="00C86635">
        <w:rPr>
          <w:lang w:val="en-US"/>
        </w:rPr>
        <w:t>Účtovná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závierka</w:t>
      </w:r>
      <w:proofErr w:type="spellEnd"/>
      <w:r w:rsidRPr="00C86635">
        <w:rPr>
          <w:lang w:val="en-US"/>
        </w:rPr>
        <w:t xml:space="preserve"> bola </w:t>
      </w:r>
      <w:proofErr w:type="spellStart"/>
      <w:r w:rsidRPr="00C86635">
        <w:rPr>
          <w:lang w:val="en-US"/>
        </w:rPr>
        <w:t>zostavená</w:t>
      </w:r>
      <w:proofErr w:type="spellEnd"/>
      <w:r w:rsidRPr="00C86635">
        <w:rPr>
          <w:lang w:val="en-US"/>
        </w:rPr>
        <w:t xml:space="preserve"> za </w:t>
      </w:r>
      <w:proofErr w:type="spellStart"/>
      <w:r w:rsidRPr="00C86635">
        <w:rPr>
          <w:lang w:val="en-US"/>
        </w:rPr>
        <w:t>predpokladu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nepretržitého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pokračovania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činnosti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spoločnosti</w:t>
      </w:r>
      <w:proofErr w:type="spellEnd"/>
      <w:r w:rsidRPr="00C86635">
        <w:rPr>
          <w:lang w:val="en-US"/>
        </w:rPr>
        <w:t>.</w:t>
      </w:r>
    </w:p>
    <w:p w14:paraId="4693AAA1" w14:textId="77777777" w:rsidR="00C86635" w:rsidRPr="00C86635" w:rsidRDefault="00C86635" w:rsidP="00C86635">
      <w:pPr>
        <w:jc w:val="both"/>
        <w:rPr>
          <w:lang w:val="en-US"/>
        </w:rPr>
      </w:pPr>
      <w:proofErr w:type="spellStart"/>
      <w:r w:rsidRPr="00C86635">
        <w:rPr>
          <w:lang w:val="en-US"/>
        </w:rPr>
        <w:t>Účtovná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jednotka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počas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účtovného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obdobia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nemenila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účtovné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zásady</w:t>
      </w:r>
      <w:proofErr w:type="spellEnd"/>
      <w:r w:rsidRPr="00C86635">
        <w:rPr>
          <w:lang w:val="en-US"/>
        </w:rPr>
        <w:t xml:space="preserve"> ani </w:t>
      </w:r>
      <w:proofErr w:type="spellStart"/>
      <w:r w:rsidRPr="00C86635">
        <w:rPr>
          <w:lang w:val="en-US"/>
        </w:rPr>
        <w:t>účtovné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metódy</w:t>
      </w:r>
      <w:proofErr w:type="spellEnd"/>
      <w:r w:rsidRPr="00C86635">
        <w:rPr>
          <w:lang w:val="en-US"/>
        </w:rPr>
        <w:t>.</w:t>
      </w:r>
    </w:p>
    <w:p w14:paraId="2A05B403" w14:textId="77777777" w:rsidR="00C86635" w:rsidRPr="00C86635" w:rsidRDefault="00C86635" w:rsidP="00C86635">
      <w:pPr>
        <w:rPr>
          <w:b/>
          <w:bCs/>
          <w:lang w:val="en-US"/>
        </w:rPr>
      </w:pPr>
      <w:proofErr w:type="spellStart"/>
      <w:r w:rsidRPr="00C86635">
        <w:rPr>
          <w:b/>
          <w:bCs/>
          <w:lang w:val="en-US"/>
        </w:rPr>
        <w:t>Spôsob</w:t>
      </w:r>
      <w:proofErr w:type="spellEnd"/>
      <w:r w:rsidRPr="00C86635">
        <w:rPr>
          <w:b/>
          <w:bCs/>
          <w:lang w:val="en-US"/>
        </w:rPr>
        <w:t xml:space="preserve"> </w:t>
      </w:r>
      <w:proofErr w:type="spellStart"/>
      <w:r w:rsidRPr="00C86635">
        <w:rPr>
          <w:b/>
          <w:bCs/>
          <w:lang w:val="en-US"/>
        </w:rPr>
        <w:t>oceňovania</w:t>
      </w:r>
      <w:proofErr w:type="spellEnd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46"/>
        <w:gridCol w:w="1722"/>
      </w:tblGrid>
      <w:tr w:rsidR="00C86635" w:rsidRPr="00C86635" w14:paraId="5E90C2BB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37D7A28B" w14:textId="77777777" w:rsidR="00C86635" w:rsidRPr="00C86635" w:rsidRDefault="00C86635" w:rsidP="00C86635">
            <w:pPr>
              <w:rPr>
                <w:b/>
                <w:bCs/>
                <w:lang w:val="en-US"/>
              </w:rPr>
            </w:pPr>
            <w:proofErr w:type="spellStart"/>
            <w:r w:rsidRPr="00C86635">
              <w:rPr>
                <w:b/>
                <w:bCs/>
                <w:lang w:val="en-US"/>
              </w:rPr>
              <w:t>Druh</w:t>
            </w:r>
            <w:proofErr w:type="spellEnd"/>
            <w:r w:rsidRPr="00C86635">
              <w:rPr>
                <w:b/>
                <w:bCs/>
                <w:lang w:val="en-US"/>
              </w:rPr>
              <w:t xml:space="preserve"> </w:t>
            </w:r>
            <w:proofErr w:type="spellStart"/>
            <w:r w:rsidRPr="00C86635">
              <w:rPr>
                <w:b/>
                <w:bCs/>
                <w:lang w:val="en-US"/>
              </w:rPr>
              <w:t>majetku</w:t>
            </w:r>
            <w:proofErr w:type="spellEnd"/>
            <w:r w:rsidRPr="00C86635">
              <w:rPr>
                <w:b/>
                <w:bCs/>
                <w:lang w:val="en-US"/>
              </w:rPr>
              <w:t xml:space="preserve"> </w:t>
            </w:r>
            <w:proofErr w:type="spellStart"/>
            <w:r w:rsidRPr="00C86635">
              <w:rPr>
                <w:b/>
                <w:bCs/>
                <w:lang w:val="en-US"/>
              </w:rPr>
              <w:t>alebo</w:t>
            </w:r>
            <w:proofErr w:type="spellEnd"/>
            <w:r w:rsidRPr="00C86635">
              <w:rPr>
                <w:b/>
                <w:bCs/>
                <w:lang w:val="en-US"/>
              </w:rPr>
              <w:t xml:space="preserve"> </w:t>
            </w:r>
            <w:proofErr w:type="spellStart"/>
            <w:r w:rsidRPr="00C86635">
              <w:rPr>
                <w:b/>
                <w:bCs/>
                <w:lang w:val="en-US"/>
              </w:rPr>
              <w:t>záväzku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68384F6" w14:textId="77777777" w:rsidR="00C86635" w:rsidRPr="00C86635" w:rsidRDefault="00C86635" w:rsidP="00C86635">
            <w:pPr>
              <w:rPr>
                <w:b/>
                <w:bCs/>
                <w:lang w:val="en-US"/>
              </w:rPr>
            </w:pPr>
            <w:proofErr w:type="spellStart"/>
            <w:r w:rsidRPr="00C86635">
              <w:rPr>
                <w:b/>
                <w:bCs/>
                <w:lang w:val="en-US"/>
              </w:rPr>
              <w:t>Spôsob</w:t>
            </w:r>
            <w:proofErr w:type="spellEnd"/>
            <w:r w:rsidRPr="00C86635">
              <w:rPr>
                <w:b/>
                <w:bCs/>
                <w:lang w:val="en-US"/>
              </w:rPr>
              <w:t xml:space="preserve"> </w:t>
            </w:r>
            <w:proofErr w:type="spellStart"/>
            <w:r w:rsidRPr="00C86635">
              <w:rPr>
                <w:b/>
                <w:bCs/>
                <w:lang w:val="en-US"/>
              </w:rPr>
              <w:t>ocenenia</w:t>
            </w:r>
            <w:proofErr w:type="spellEnd"/>
          </w:p>
        </w:tc>
      </w:tr>
      <w:tr w:rsidR="00C86635" w:rsidRPr="00C86635" w14:paraId="590B5B6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28B7951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Dlhodobý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hmotný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majetok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BB9FC27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obstarávacia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cena</w:t>
            </w:r>
            <w:proofErr w:type="spellEnd"/>
          </w:p>
        </w:tc>
      </w:tr>
      <w:tr w:rsidR="00C86635" w:rsidRPr="00C86635" w14:paraId="0A9E3B05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3BD71C8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Pohľadávky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5C2BB75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menovitá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hodnota</w:t>
            </w:r>
            <w:proofErr w:type="spellEnd"/>
          </w:p>
        </w:tc>
      </w:tr>
      <w:tr w:rsidR="00C86635" w:rsidRPr="00C86635" w14:paraId="0F8435F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34AD52D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Záväzky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8E11F8D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menovitá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hodnota</w:t>
            </w:r>
            <w:proofErr w:type="spellEnd"/>
          </w:p>
        </w:tc>
      </w:tr>
      <w:tr w:rsidR="00C86635" w:rsidRPr="00C86635" w14:paraId="773D1C0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E174B73" w14:textId="77777777" w:rsidR="00C86635" w:rsidRPr="00C86635" w:rsidRDefault="00C86635" w:rsidP="00C86635">
            <w:pPr>
              <w:rPr>
                <w:lang w:val="en-US"/>
              </w:rPr>
            </w:pPr>
            <w:r w:rsidRPr="00C86635">
              <w:rPr>
                <w:lang w:val="en-US"/>
              </w:rPr>
              <w:t xml:space="preserve">Peňažné </w:t>
            </w:r>
            <w:proofErr w:type="spellStart"/>
            <w:r w:rsidRPr="00C86635">
              <w:rPr>
                <w:lang w:val="en-US"/>
              </w:rPr>
              <w:t>prostriedky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EB66B3F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menovitá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hodnota</w:t>
            </w:r>
            <w:proofErr w:type="spellEnd"/>
          </w:p>
        </w:tc>
      </w:tr>
    </w:tbl>
    <w:p w14:paraId="7E688DE8" w14:textId="77777777" w:rsidR="00C86635" w:rsidRPr="00C86635" w:rsidRDefault="00C86635" w:rsidP="00C86635">
      <w:pPr>
        <w:rPr>
          <w:lang w:val="en-US"/>
        </w:rPr>
      </w:pPr>
      <w:proofErr w:type="spellStart"/>
      <w:r w:rsidRPr="00C86635">
        <w:rPr>
          <w:lang w:val="en-US"/>
        </w:rPr>
        <w:t>Dlhodobý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hmotný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majetok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sa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odpisuje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podľa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interného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odpisového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plánu</w:t>
      </w:r>
      <w:proofErr w:type="spellEnd"/>
      <w:r w:rsidRPr="00C86635">
        <w:rPr>
          <w:lang w:val="en-US"/>
        </w:rPr>
        <w:t>.</w:t>
      </w:r>
    </w:p>
    <w:p w14:paraId="0C18F000" w14:textId="77777777" w:rsidR="00C86635" w:rsidRPr="00C86635" w:rsidRDefault="00000000" w:rsidP="00C86635">
      <w:pPr>
        <w:rPr>
          <w:lang w:val="en-US"/>
        </w:rPr>
      </w:pPr>
      <w:r>
        <w:rPr>
          <w:lang w:val="en-US"/>
        </w:rPr>
        <w:pict w14:anchorId="26B3F2D1">
          <v:rect id="_x0000_i1026" style="width:0;height:1.5pt" o:hralign="center" o:hrstd="t" o:hr="t" fillcolor="#a0a0a0" stroked="f"/>
        </w:pict>
      </w:r>
    </w:p>
    <w:p w14:paraId="33BBE713" w14:textId="77777777" w:rsidR="00C86635" w:rsidRPr="00C86635" w:rsidRDefault="00C86635" w:rsidP="00C86635">
      <w:pPr>
        <w:jc w:val="center"/>
        <w:rPr>
          <w:b/>
          <w:bCs/>
          <w:lang w:val="en-US"/>
        </w:rPr>
      </w:pPr>
      <w:proofErr w:type="spellStart"/>
      <w:r w:rsidRPr="00C86635">
        <w:rPr>
          <w:b/>
          <w:bCs/>
          <w:lang w:val="en-US"/>
        </w:rPr>
        <w:t>Článok</w:t>
      </w:r>
      <w:proofErr w:type="spellEnd"/>
      <w:r w:rsidRPr="00C86635">
        <w:rPr>
          <w:b/>
          <w:bCs/>
          <w:lang w:val="en-US"/>
        </w:rPr>
        <w:t xml:space="preserve"> III</w:t>
      </w:r>
    </w:p>
    <w:p w14:paraId="4A9C8AC9" w14:textId="77777777" w:rsidR="00C86635" w:rsidRPr="00C86635" w:rsidRDefault="00C86635" w:rsidP="00C86635">
      <w:pPr>
        <w:jc w:val="center"/>
        <w:rPr>
          <w:b/>
          <w:bCs/>
          <w:lang w:val="en-US"/>
        </w:rPr>
      </w:pPr>
      <w:proofErr w:type="spellStart"/>
      <w:r w:rsidRPr="00C86635">
        <w:rPr>
          <w:b/>
          <w:bCs/>
          <w:lang w:val="en-US"/>
        </w:rPr>
        <w:t>Dlhodobý</w:t>
      </w:r>
      <w:proofErr w:type="spellEnd"/>
      <w:r w:rsidRPr="00C86635">
        <w:rPr>
          <w:b/>
          <w:bCs/>
          <w:lang w:val="en-US"/>
        </w:rPr>
        <w:t xml:space="preserve"> </w:t>
      </w:r>
      <w:proofErr w:type="spellStart"/>
      <w:r w:rsidRPr="00C86635">
        <w:rPr>
          <w:b/>
          <w:bCs/>
          <w:lang w:val="en-US"/>
        </w:rPr>
        <w:t>majetok</w:t>
      </w:r>
      <w:proofErr w:type="spellEnd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03"/>
        <w:gridCol w:w="1678"/>
      </w:tblGrid>
      <w:tr w:rsidR="00C86635" w:rsidRPr="00C86635" w14:paraId="4FA77D03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2851469" w14:textId="77777777" w:rsidR="00C86635" w:rsidRPr="00C86635" w:rsidRDefault="00C86635" w:rsidP="00C86635">
            <w:pPr>
              <w:rPr>
                <w:b/>
                <w:bCs/>
                <w:lang w:val="en-US"/>
              </w:rPr>
            </w:pPr>
            <w:proofErr w:type="spellStart"/>
            <w:r w:rsidRPr="00C86635">
              <w:rPr>
                <w:b/>
                <w:bCs/>
                <w:lang w:val="en-US"/>
              </w:rPr>
              <w:t>Položka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66D06B6" w14:textId="77777777" w:rsidR="00C86635" w:rsidRPr="00C86635" w:rsidRDefault="00C86635" w:rsidP="00C86635">
            <w:pPr>
              <w:rPr>
                <w:b/>
                <w:bCs/>
                <w:lang w:val="en-US"/>
              </w:rPr>
            </w:pPr>
            <w:r w:rsidRPr="00C86635">
              <w:rPr>
                <w:b/>
                <w:bCs/>
                <w:lang w:val="en-US"/>
              </w:rPr>
              <w:t>Stav k 31.12.2025</w:t>
            </w:r>
          </w:p>
        </w:tc>
      </w:tr>
      <w:tr w:rsidR="00C86635" w:rsidRPr="00C86635" w14:paraId="5BC3529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773B088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Obstarávacia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cena</w:t>
            </w:r>
            <w:proofErr w:type="spellEnd"/>
            <w:r w:rsidRPr="00C86635">
              <w:rPr>
                <w:lang w:val="en-US"/>
              </w:rPr>
              <w:t xml:space="preserve"> DHM</w:t>
            </w:r>
          </w:p>
        </w:tc>
        <w:tc>
          <w:tcPr>
            <w:tcW w:w="0" w:type="auto"/>
            <w:vAlign w:val="center"/>
            <w:hideMark/>
          </w:tcPr>
          <w:p w14:paraId="5C484671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71 995,00 €</w:t>
            </w:r>
          </w:p>
        </w:tc>
      </w:tr>
      <w:tr w:rsidR="00C86635" w:rsidRPr="00C86635" w14:paraId="5617592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452AA6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lastRenderedPageBreak/>
              <w:t>Oprávky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B82056F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17 644,00 €</w:t>
            </w:r>
          </w:p>
        </w:tc>
      </w:tr>
      <w:tr w:rsidR="00C86635" w:rsidRPr="00C86635" w14:paraId="5A3AADD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8C4013C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Zostatková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hodnota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270535B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54 351,00 €</w:t>
            </w:r>
          </w:p>
        </w:tc>
      </w:tr>
    </w:tbl>
    <w:p w14:paraId="182CCF07" w14:textId="77777777" w:rsidR="00C86635" w:rsidRPr="00C86635" w:rsidRDefault="00C86635" w:rsidP="00C86635">
      <w:pPr>
        <w:rPr>
          <w:lang w:val="en-US"/>
        </w:rPr>
      </w:pPr>
      <w:proofErr w:type="spellStart"/>
      <w:r w:rsidRPr="00C86635">
        <w:rPr>
          <w:lang w:val="en-US"/>
        </w:rPr>
        <w:t>Spoločnosť</w:t>
      </w:r>
      <w:proofErr w:type="spellEnd"/>
      <w:r w:rsidRPr="00C86635">
        <w:rPr>
          <w:lang w:val="en-US"/>
        </w:rPr>
        <w:t xml:space="preserve"> v </w:t>
      </w:r>
      <w:proofErr w:type="spellStart"/>
      <w:r w:rsidRPr="00C86635">
        <w:rPr>
          <w:lang w:val="en-US"/>
        </w:rPr>
        <w:t>roku</w:t>
      </w:r>
      <w:proofErr w:type="spellEnd"/>
      <w:r w:rsidRPr="00C86635">
        <w:rPr>
          <w:lang w:val="en-US"/>
        </w:rPr>
        <w:t xml:space="preserve"> 2025 </w:t>
      </w:r>
      <w:proofErr w:type="spellStart"/>
      <w:r w:rsidRPr="00C86635">
        <w:rPr>
          <w:lang w:val="en-US"/>
        </w:rPr>
        <w:t>obstarala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dlhodobý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hmotný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majetok</w:t>
      </w:r>
      <w:proofErr w:type="spellEnd"/>
      <w:r w:rsidRPr="00C86635">
        <w:rPr>
          <w:lang w:val="en-US"/>
        </w:rPr>
        <w:t xml:space="preserve">. </w:t>
      </w:r>
      <w:proofErr w:type="spellStart"/>
      <w:r w:rsidRPr="00C86635">
        <w:rPr>
          <w:lang w:val="en-US"/>
        </w:rPr>
        <w:t>Odpisy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boli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zaúčtované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vo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výške</w:t>
      </w:r>
      <w:proofErr w:type="spellEnd"/>
      <w:r w:rsidRPr="00C86635">
        <w:rPr>
          <w:lang w:val="en-US"/>
        </w:rPr>
        <w:t xml:space="preserve"> 15 888,00 €.</w:t>
      </w:r>
    </w:p>
    <w:p w14:paraId="0A0F0DEC" w14:textId="77777777" w:rsidR="00C86635" w:rsidRPr="00C86635" w:rsidRDefault="00000000" w:rsidP="00C86635">
      <w:pPr>
        <w:rPr>
          <w:lang w:val="en-US"/>
        </w:rPr>
      </w:pPr>
      <w:r>
        <w:rPr>
          <w:lang w:val="en-US"/>
        </w:rPr>
        <w:pict w14:anchorId="6076F518">
          <v:rect id="_x0000_i1027" style="width:0;height:1.5pt" o:hralign="center" o:hrstd="t" o:hr="t" fillcolor="#a0a0a0" stroked="f"/>
        </w:pict>
      </w:r>
    </w:p>
    <w:p w14:paraId="7E95CA0F" w14:textId="77777777" w:rsidR="00C86635" w:rsidRPr="00C86635" w:rsidRDefault="00C86635" w:rsidP="00C86635">
      <w:pPr>
        <w:jc w:val="center"/>
        <w:rPr>
          <w:b/>
          <w:bCs/>
          <w:lang w:val="en-US"/>
        </w:rPr>
      </w:pPr>
      <w:proofErr w:type="spellStart"/>
      <w:r w:rsidRPr="00C86635">
        <w:rPr>
          <w:b/>
          <w:bCs/>
          <w:lang w:val="en-US"/>
        </w:rPr>
        <w:t>Pohľadávky</w:t>
      </w:r>
      <w:proofErr w:type="spellEnd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4"/>
        <w:gridCol w:w="1678"/>
      </w:tblGrid>
      <w:tr w:rsidR="00C86635" w:rsidRPr="00C86635" w14:paraId="00FDBE41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53758B8C" w14:textId="77777777" w:rsidR="00C86635" w:rsidRPr="00C86635" w:rsidRDefault="00C86635" w:rsidP="00C86635">
            <w:pPr>
              <w:rPr>
                <w:b/>
                <w:bCs/>
                <w:lang w:val="en-US"/>
              </w:rPr>
            </w:pPr>
            <w:proofErr w:type="spellStart"/>
            <w:r w:rsidRPr="00C86635">
              <w:rPr>
                <w:b/>
                <w:bCs/>
                <w:lang w:val="en-US"/>
              </w:rPr>
              <w:t>Druh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F775B7D" w14:textId="77777777" w:rsidR="00C86635" w:rsidRPr="00C86635" w:rsidRDefault="00C86635" w:rsidP="00C86635">
            <w:pPr>
              <w:rPr>
                <w:b/>
                <w:bCs/>
                <w:lang w:val="en-US"/>
              </w:rPr>
            </w:pPr>
            <w:r w:rsidRPr="00C86635">
              <w:rPr>
                <w:b/>
                <w:bCs/>
                <w:lang w:val="en-US"/>
              </w:rPr>
              <w:t>Stav k 31.12.2025</w:t>
            </w:r>
          </w:p>
        </w:tc>
      </w:tr>
      <w:tr w:rsidR="00C86635" w:rsidRPr="00C86635" w14:paraId="5CA432B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178700C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Odberatelia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46F4B30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3 579,30 €</w:t>
            </w:r>
          </w:p>
        </w:tc>
      </w:tr>
      <w:tr w:rsidR="00C86635" w:rsidRPr="00C86635" w14:paraId="3EAD2F4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23A5024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Poskytnuté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preddavky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22132F8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0,00 €</w:t>
            </w:r>
          </w:p>
        </w:tc>
      </w:tr>
      <w:tr w:rsidR="00C86635" w:rsidRPr="00C86635" w14:paraId="26CC7CEB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4FBB92C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b/>
                <w:bCs/>
                <w:lang w:val="en-US"/>
              </w:rPr>
              <w:t>Spolu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7FB8290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b/>
                <w:bCs/>
                <w:lang w:val="en-US"/>
              </w:rPr>
              <w:t>3 579,30 €</w:t>
            </w:r>
          </w:p>
        </w:tc>
      </w:tr>
    </w:tbl>
    <w:p w14:paraId="0DE11C77" w14:textId="77777777" w:rsidR="00C86635" w:rsidRPr="00C86635" w:rsidRDefault="00000000" w:rsidP="00C86635">
      <w:pPr>
        <w:rPr>
          <w:lang w:val="en-US"/>
        </w:rPr>
      </w:pPr>
      <w:r>
        <w:rPr>
          <w:lang w:val="en-US"/>
        </w:rPr>
        <w:pict w14:anchorId="4EA58A43">
          <v:rect id="_x0000_i1028" style="width:0;height:1.5pt" o:hralign="center" o:hrstd="t" o:hr="t" fillcolor="#a0a0a0" stroked="f"/>
        </w:pict>
      </w:r>
    </w:p>
    <w:p w14:paraId="100DB396" w14:textId="77777777" w:rsidR="00C86635" w:rsidRPr="00C86635" w:rsidRDefault="00C86635" w:rsidP="00C86635">
      <w:pPr>
        <w:jc w:val="center"/>
        <w:rPr>
          <w:b/>
          <w:bCs/>
          <w:lang w:val="en-US"/>
        </w:rPr>
      </w:pPr>
      <w:r w:rsidRPr="00C86635">
        <w:rPr>
          <w:b/>
          <w:bCs/>
          <w:lang w:val="en-US"/>
        </w:rPr>
        <w:t xml:space="preserve">Peňažné </w:t>
      </w:r>
      <w:proofErr w:type="spellStart"/>
      <w:r w:rsidRPr="00C86635">
        <w:rPr>
          <w:b/>
          <w:bCs/>
          <w:lang w:val="en-US"/>
        </w:rPr>
        <w:t>prostriedky</w:t>
      </w:r>
      <w:proofErr w:type="spellEnd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2"/>
        <w:gridCol w:w="1678"/>
      </w:tblGrid>
      <w:tr w:rsidR="00C86635" w:rsidRPr="00C86635" w14:paraId="1755783F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8AF375D" w14:textId="77777777" w:rsidR="00C86635" w:rsidRPr="00C86635" w:rsidRDefault="00C86635" w:rsidP="00C86635">
            <w:pPr>
              <w:rPr>
                <w:b/>
                <w:bCs/>
                <w:lang w:val="en-US"/>
              </w:rPr>
            </w:pPr>
            <w:proofErr w:type="spellStart"/>
            <w:r w:rsidRPr="00C86635">
              <w:rPr>
                <w:b/>
                <w:bCs/>
                <w:lang w:val="en-US"/>
              </w:rPr>
              <w:t>Druh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4EBDBA0" w14:textId="77777777" w:rsidR="00C86635" w:rsidRPr="00C86635" w:rsidRDefault="00C86635" w:rsidP="00C86635">
            <w:pPr>
              <w:rPr>
                <w:b/>
                <w:bCs/>
                <w:lang w:val="en-US"/>
              </w:rPr>
            </w:pPr>
            <w:r w:rsidRPr="00C86635">
              <w:rPr>
                <w:b/>
                <w:bCs/>
                <w:lang w:val="en-US"/>
              </w:rPr>
              <w:t>Stav k 31.12.2025</w:t>
            </w:r>
          </w:p>
        </w:tc>
      </w:tr>
      <w:tr w:rsidR="00C86635" w:rsidRPr="00C86635" w14:paraId="3CAD85E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4F2CAC0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Bankové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účty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158F4A1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21 671,41 €</w:t>
            </w:r>
          </w:p>
        </w:tc>
      </w:tr>
      <w:tr w:rsidR="00C86635" w:rsidRPr="00C86635" w14:paraId="6550D12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7F6B858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Pokladnica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F0B0878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0,00 €</w:t>
            </w:r>
          </w:p>
        </w:tc>
      </w:tr>
      <w:tr w:rsidR="00C86635" w:rsidRPr="00C86635" w14:paraId="7B2FDFE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8741B22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b/>
                <w:bCs/>
                <w:lang w:val="en-US"/>
              </w:rPr>
              <w:t>Spolu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941C503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b/>
                <w:bCs/>
                <w:lang w:val="en-US"/>
              </w:rPr>
              <w:t>21 671,41 €</w:t>
            </w:r>
          </w:p>
        </w:tc>
      </w:tr>
    </w:tbl>
    <w:p w14:paraId="76AC81C4" w14:textId="77777777" w:rsidR="00C86635" w:rsidRPr="00C86635" w:rsidRDefault="00000000" w:rsidP="00C86635">
      <w:pPr>
        <w:rPr>
          <w:lang w:val="en-US"/>
        </w:rPr>
      </w:pPr>
      <w:r>
        <w:rPr>
          <w:lang w:val="en-US"/>
        </w:rPr>
        <w:pict w14:anchorId="3FB5FF70">
          <v:rect id="_x0000_i1029" style="width:0;height:1.5pt" o:hralign="center" o:hrstd="t" o:hr="t" fillcolor="#a0a0a0" stroked="f"/>
        </w:pict>
      </w:r>
    </w:p>
    <w:p w14:paraId="52FB43E6" w14:textId="77777777" w:rsidR="00C86635" w:rsidRPr="00C86635" w:rsidRDefault="00C86635" w:rsidP="00C86635">
      <w:pPr>
        <w:jc w:val="center"/>
        <w:rPr>
          <w:b/>
          <w:bCs/>
          <w:lang w:val="en-US"/>
        </w:rPr>
      </w:pPr>
      <w:proofErr w:type="spellStart"/>
      <w:r w:rsidRPr="00C86635">
        <w:rPr>
          <w:b/>
          <w:bCs/>
          <w:lang w:val="en-US"/>
        </w:rPr>
        <w:t>Záväzky</w:t>
      </w:r>
      <w:proofErr w:type="spellEnd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13"/>
        <w:gridCol w:w="1678"/>
      </w:tblGrid>
      <w:tr w:rsidR="00C86635" w:rsidRPr="00C86635" w14:paraId="1E1467CD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0C68A699" w14:textId="77777777" w:rsidR="00C86635" w:rsidRPr="00C86635" w:rsidRDefault="00C86635" w:rsidP="00C86635">
            <w:pPr>
              <w:rPr>
                <w:b/>
                <w:bCs/>
                <w:lang w:val="en-US"/>
              </w:rPr>
            </w:pPr>
            <w:proofErr w:type="spellStart"/>
            <w:r w:rsidRPr="00C86635">
              <w:rPr>
                <w:b/>
                <w:bCs/>
                <w:lang w:val="en-US"/>
              </w:rPr>
              <w:t>Druh</w:t>
            </w:r>
            <w:proofErr w:type="spellEnd"/>
            <w:r w:rsidRPr="00C86635">
              <w:rPr>
                <w:b/>
                <w:bCs/>
                <w:lang w:val="en-US"/>
              </w:rPr>
              <w:t xml:space="preserve"> </w:t>
            </w:r>
            <w:proofErr w:type="spellStart"/>
            <w:r w:rsidRPr="00C86635">
              <w:rPr>
                <w:b/>
                <w:bCs/>
                <w:lang w:val="en-US"/>
              </w:rPr>
              <w:t>záväzku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5CBFF78" w14:textId="77777777" w:rsidR="00C86635" w:rsidRPr="00C86635" w:rsidRDefault="00C86635" w:rsidP="00C86635">
            <w:pPr>
              <w:rPr>
                <w:b/>
                <w:bCs/>
                <w:lang w:val="en-US"/>
              </w:rPr>
            </w:pPr>
            <w:r w:rsidRPr="00C86635">
              <w:rPr>
                <w:b/>
                <w:bCs/>
                <w:lang w:val="en-US"/>
              </w:rPr>
              <w:t>Stav k 31.12.2025</w:t>
            </w:r>
          </w:p>
        </w:tc>
      </w:tr>
      <w:tr w:rsidR="00C86635" w:rsidRPr="00C86635" w14:paraId="05F9C0C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FDEE8B6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Dodávatelia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5923B4C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702,68 €</w:t>
            </w:r>
          </w:p>
        </w:tc>
      </w:tr>
      <w:tr w:rsidR="00C86635" w:rsidRPr="00C86635" w14:paraId="63E62C9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964868D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Daňové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záväzky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08AB248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583,02 €</w:t>
            </w:r>
          </w:p>
        </w:tc>
      </w:tr>
      <w:tr w:rsidR="00C86635" w:rsidRPr="00C86635" w14:paraId="368D0B5C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048FAFE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Voči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spoločníkom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AD19D51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63 891,57 €</w:t>
            </w:r>
          </w:p>
        </w:tc>
      </w:tr>
      <w:tr w:rsidR="00C86635" w:rsidRPr="00C86635" w14:paraId="4E24C8B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BF9A794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Dlhodobý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úver</w:t>
            </w:r>
            <w:proofErr w:type="spellEnd"/>
            <w:r w:rsidRPr="00C86635">
              <w:rPr>
                <w:lang w:val="en-US"/>
              </w:rPr>
              <w:t xml:space="preserve"> a leasing</w:t>
            </w:r>
          </w:p>
        </w:tc>
        <w:tc>
          <w:tcPr>
            <w:tcW w:w="0" w:type="auto"/>
            <w:vAlign w:val="center"/>
            <w:hideMark/>
          </w:tcPr>
          <w:p w14:paraId="139ECCD5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28 408,47 €</w:t>
            </w:r>
          </w:p>
        </w:tc>
      </w:tr>
    </w:tbl>
    <w:p w14:paraId="7434FD4D" w14:textId="77777777" w:rsidR="00C86635" w:rsidRPr="00C86635" w:rsidRDefault="00C86635" w:rsidP="00C86635">
      <w:pPr>
        <w:rPr>
          <w:lang w:val="en-US"/>
        </w:rPr>
      </w:pPr>
      <w:proofErr w:type="spellStart"/>
      <w:r w:rsidRPr="00C86635">
        <w:rPr>
          <w:lang w:val="en-US"/>
        </w:rPr>
        <w:t>Spoločnosť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financuje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časť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svojho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majetku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prostredníctvom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dlhodobého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bankového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úveru</w:t>
      </w:r>
      <w:proofErr w:type="spellEnd"/>
      <w:r w:rsidRPr="00C86635">
        <w:rPr>
          <w:lang w:val="en-US"/>
        </w:rPr>
        <w:t xml:space="preserve"> a </w:t>
      </w:r>
      <w:proofErr w:type="spellStart"/>
      <w:r w:rsidRPr="00C86635">
        <w:rPr>
          <w:lang w:val="en-US"/>
        </w:rPr>
        <w:t>finančného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leasingu</w:t>
      </w:r>
      <w:proofErr w:type="spellEnd"/>
      <w:r w:rsidRPr="00C86635">
        <w:rPr>
          <w:lang w:val="en-US"/>
        </w:rPr>
        <w:t xml:space="preserve">. </w:t>
      </w:r>
      <w:proofErr w:type="spellStart"/>
      <w:r w:rsidRPr="00C86635">
        <w:rPr>
          <w:lang w:val="en-US"/>
        </w:rPr>
        <w:t>Súčasne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eviduje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záväzky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voči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spoločníkom</w:t>
      </w:r>
      <w:proofErr w:type="spellEnd"/>
      <w:r w:rsidRPr="00C86635">
        <w:rPr>
          <w:lang w:val="en-US"/>
        </w:rPr>
        <w:t xml:space="preserve"> z </w:t>
      </w:r>
      <w:proofErr w:type="spellStart"/>
      <w:r w:rsidRPr="00C86635">
        <w:rPr>
          <w:lang w:val="en-US"/>
        </w:rPr>
        <w:t>poskytnutého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financovania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spoločnosti</w:t>
      </w:r>
      <w:proofErr w:type="spellEnd"/>
      <w:r w:rsidRPr="00C86635">
        <w:rPr>
          <w:lang w:val="en-US"/>
        </w:rPr>
        <w:t>.</w:t>
      </w:r>
    </w:p>
    <w:p w14:paraId="2FE67799" w14:textId="77777777" w:rsidR="00C86635" w:rsidRPr="00C86635" w:rsidRDefault="00000000" w:rsidP="00C86635">
      <w:pPr>
        <w:rPr>
          <w:lang w:val="en-US"/>
        </w:rPr>
      </w:pPr>
      <w:r>
        <w:rPr>
          <w:lang w:val="en-US"/>
        </w:rPr>
        <w:pict w14:anchorId="44153006">
          <v:rect id="_x0000_i1030" style="width:0;height:1.5pt" o:hralign="center" o:hrstd="t" o:hr="t" fillcolor="#a0a0a0" stroked="f"/>
        </w:pict>
      </w:r>
    </w:p>
    <w:p w14:paraId="3786EF8A" w14:textId="77777777" w:rsidR="00C86635" w:rsidRPr="00C86635" w:rsidRDefault="00C86635" w:rsidP="00C86635">
      <w:pPr>
        <w:jc w:val="center"/>
        <w:rPr>
          <w:b/>
          <w:bCs/>
          <w:lang w:val="en-US"/>
        </w:rPr>
      </w:pPr>
      <w:proofErr w:type="spellStart"/>
      <w:r w:rsidRPr="00C86635">
        <w:rPr>
          <w:b/>
          <w:bCs/>
          <w:lang w:val="en-US"/>
        </w:rPr>
        <w:t>Výnosy</w:t>
      </w:r>
      <w:proofErr w:type="spellEnd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07"/>
        <w:gridCol w:w="1124"/>
      </w:tblGrid>
      <w:tr w:rsidR="00C86635" w:rsidRPr="00C86635" w14:paraId="3599B49D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4EA05B7F" w14:textId="77777777" w:rsidR="00C86635" w:rsidRPr="00C86635" w:rsidRDefault="00C86635" w:rsidP="00C86635">
            <w:pPr>
              <w:rPr>
                <w:b/>
                <w:bCs/>
                <w:lang w:val="en-US"/>
              </w:rPr>
            </w:pPr>
            <w:proofErr w:type="spellStart"/>
            <w:r w:rsidRPr="00C86635">
              <w:rPr>
                <w:b/>
                <w:bCs/>
                <w:lang w:val="en-US"/>
              </w:rPr>
              <w:t>Druh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8E2F338" w14:textId="77777777" w:rsidR="00C86635" w:rsidRPr="00C86635" w:rsidRDefault="00C86635" w:rsidP="00C86635">
            <w:pPr>
              <w:rPr>
                <w:b/>
                <w:bCs/>
                <w:lang w:val="en-US"/>
              </w:rPr>
            </w:pPr>
            <w:r w:rsidRPr="00C86635">
              <w:rPr>
                <w:b/>
                <w:bCs/>
                <w:lang w:val="en-US"/>
              </w:rPr>
              <w:t>Suma</w:t>
            </w:r>
          </w:p>
        </w:tc>
      </w:tr>
      <w:tr w:rsidR="00C86635" w:rsidRPr="00C86635" w14:paraId="73A8DDD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4B2BBE2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Tržby</w:t>
            </w:r>
            <w:proofErr w:type="spellEnd"/>
            <w:r w:rsidRPr="00C86635">
              <w:rPr>
                <w:lang w:val="en-US"/>
              </w:rPr>
              <w:t xml:space="preserve"> za </w:t>
            </w:r>
            <w:proofErr w:type="spellStart"/>
            <w:r w:rsidRPr="00C86635">
              <w:rPr>
                <w:lang w:val="en-US"/>
              </w:rPr>
              <w:t>služby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7DEA691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14 430,00 €</w:t>
            </w:r>
          </w:p>
        </w:tc>
      </w:tr>
      <w:tr w:rsidR="00C86635" w:rsidRPr="00C86635" w14:paraId="1FC15B9C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0547BA5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Ostatné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prevádzkové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výnosy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418354B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42,51 €</w:t>
            </w:r>
          </w:p>
        </w:tc>
      </w:tr>
      <w:tr w:rsidR="00C86635" w:rsidRPr="00C86635" w14:paraId="3EE9DD8F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7E42F96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b/>
                <w:bCs/>
                <w:lang w:val="en-US"/>
              </w:rPr>
              <w:lastRenderedPageBreak/>
              <w:t>Spolu</w:t>
            </w:r>
            <w:proofErr w:type="spellEnd"/>
            <w:r w:rsidRPr="00C86635">
              <w:rPr>
                <w:b/>
                <w:bCs/>
                <w:lang w:val="en-US"/>
              </w:rPr>
              <w:t xml:space="preserve"> </w:t>
            </w:r>
            <w:proofErr w:type="spellStart"/>
            <w:r w:rsidRPr="00C86635">
              <w:rPr>
                <w:b/>
                <w:bCs/>
                <w:lang w:val="en-US"/>
              </w:rPr>
              <w:t>výnosy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8026502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b/>
                <w:bCs/>
                <w:lang w:val="en-US"/>
              </w:rPr>
              <w:t>14 472,51 €</w:t>
            </w:r>
          </w:p>
        </w:tc>
      </w:tr>
    </w:tbl>
    <w:p w14:paraId="2CE59D01" w14:textId="77777777" w:rsidR="00C86635" w:rsidRPr="00C86635" w:rsidRDefault="00000000" w:rsidP="00C86635">
      <w:pPr>
        <w:rPr>
          <w:lang w:val="en-US"/>
        </w:rPr>
      </w:pPr>
      <w:r>
        <w:rPr>
          <w:lang w:val="en-US"/>
        </w:rPr>
        <w:pict w14:anchorId="7BE022D4">
          <v:rect id="_x0000_i1031" style="width:0;height:1.5pt" o:hralign="center" o:hrstd="t" o:hr="t" fillcolor="#a0a0a0" stroked="f"/>
        </w:pict>
      </w:r>
    </w:p>
    <w:p w14:paraId="7FC4F1F9" w14:textId="77777777" w:rsidR="00C86635" w:rsidRPr="00C86635" w:rsidRDefault="00C86635" w:rsidP="00C86635">
      <w:pPr>
        <w:jc w:val="center"/>
        <w:rPr>
          <w:b/>
          <w:bCs/>
          <w:lang w:val="en-US"/>
        </w:rPr>
      </w:pPr>
      <w:proofErr w:type="spellStart"/>
      <w:r w:rsidRPr="00C86635">
        <w:rPr>
          <w:b/>
          <w:bCs/>
          <w:lang w:val="en-US"/>
        </w:rPr>
        <w:t>Náklady</w:t>
      </w:r>
      <w:proofErr w:type="spellEnd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85"/>
        <w:gridCol w:w="1124"/>
      </w:tblGrid>
      <w:tr w:rsidR="00C86635" w:rsidRPr="00C86635" w14:paraId="4BA9EAC2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4183C9A7" w14:textId="77777777" w:rsidR="00C86635" w:rsidRPr="00C86635" w:rsidRDefault="00C86635" w:rsidP="00C86635">
            <w:pPr>
              <w:rPr>
                <w:b/>
                <w:bCs/>
                <w:lang w:val="en-US"/>
              </w:rPr>
            </w:pPr>
            <w:proofErr w:type="spellStart"/>
            <w:r w:rsidRPr="00C86635">
              <w:rPr>
                <w:b/>
                <w:bCs/>
                <w:lang w:val="en-US"/>
              </w:rPr>
              <w:t>Druh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7DBF098" w14:textId="77777777" w:rsidR="00C86635" w:rsidRPr="00C86635" w:rsidRDefault="00C86635" w:rsidP="00C86635">
            <w:pPr>
              <w:rPr>
                <w:b/>
                <w:bCs/>
                <w:lang w:val="en-US"/>
              </w:rPr>
            </w:pPr>
            <w:r w:rsidRPr="00C86635">
              <w:rPr>
                <w:b/>
                <w:bCs/>
                <w:lang w:val="en-US"/>
              </w:rPr>
              <w:t>Suma</w:t>
            </w:r>
          </w:p>
        </w:tc>
      </w:tr>
      <w:tr w:rsidR="00C86635" w:rsidRPr="00C86635" w14:paraId="46FB523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09FF1E9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Spotreba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materiálu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gramStart"/>
            <w:r w:rsidRPr="00C86635">
              <w:rPr>
                <w:lang w:val="en-US"/>
              </w:rPr>
              <w:t>a</w:t>
            </w:r>
            <w:proofErr w:type="gram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energií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31064E4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468,05 €</w:t>
            </w:r>
          </w:p>
        </w:tc>
      </w:tr>
      <w:tr w:rsidR="00C86635" w:rsidRPr="00C86635" w14:paraId="13A99D8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28E34EB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Služby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490D78B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233,46 €</w:t>
            </w:r>
          </w:p>
        </w:tc>
      </w:tr>
      <w:tr w:rsidR="00C86635" w:rsidRPr="00C86635" w14:paraId="4E4813A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D0C2591" w14:textId="77777777" w:rsidR="00C86635" w:rsidRPr="00C86635" w:rsidRDefault="00C86635" w:rsidP="00C86635">
            <w:pPr>
              <w:rPr>
                <w:lang w:val="en-US"/>
              </w:rPr>
            </w:pPr>
            <w:r w:rsidRPr="00C86635">
              <w:rPr>
                <w:lang w:val="en-US"/>
              </w:rPr>
              <w:t xml:space="preserve">Dane a </w:t>
            </w:r>
            <w:proofErr w:type="spellStart"/>
            <w:r w:rsidRPr="00C86635">
              <w:rPr>
                <w:lang w:val="en-US"/>
              </w:rPr>
              <w:t>poplatky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60A255D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255,78 €</w:t>
            </w:r>
          </w:p>
        </w:tc>
      </w:tr>
      <w:tr w:rsidR="00C86635" w:rsidRPr="00C86635" w14:paraId="6A40774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E27210C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Ostatné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prevádzkové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náklady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E2B9D5A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3 300,36 €</w:t>
            </w:r>
          </w:p>
        </w:tc>
      </w:tr>
      <w:tr w:rsidR="00C86635" w:rsidRPr="00C86635" w14:paraId="737C718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62D1372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Odpisy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A4FD3C8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15 888,00 €</w:t>
            </w:r>
          </w:p>
        </w:tc>
      </w:tr>
      <w:tr w:rsidR="00C86635" w:rsidRPr="00C86635" w14:paraId="109A9D9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81D1C85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Finančné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náklady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FDBDC2D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2 493,38 €</w:t>
            </w:r>
          </w:p>
        </w:tc>
      </w:tr>
      <w:tr w:rsidR="00C86635" w:rsidRPr="00C86635" w14:paraId="7215854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69C6B45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Daň</w:t>
            </w:r>
            <w:proofErr w:type="spellEnd"/>
            <w:r w:rsidRPr="00C86635">
              <w:rPr>
                <w:lang w:val="en-US"/>
              </w:rPr>
              <w:t xml:space="preserve"> z </w:t>
            </w:r>
            <w:proofErr w:type="spellStart"/>
            <w:r w:rsidRPr="00C86635">
              <w:rPr>
                <w:lang w:val="en-US"/>
              </w:rPr>
              <w:t>príjmov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9CBFF80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340,00 €</w:t>
            </w:r>
          </w:p>
        </w:tc>
      </w:tr>
      <w:tr w:rsidR="00C86635" w:rsidRPr="00C86635" w14:paraId="3FC1250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EA6BBFA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b/>
                <w:bCs/>
                <w:lang w:val="en-US"/>
              </w:rPr>
              <w:t>Spolu</w:t>
            </w:r>
            <w:proofErr w:type="spellEnd"/>
            <w:r w:rsidRPr="00C86635">
              <w:rPr>
                <w:b/>
                <w:bCs/>
                <w:lang w:val="en-US"/>
              </w:rPr>
              <w:t xml:space="preserve"> </w:t>
            </w:r>
            <w:proofErr w:type="spellStart"/>
            <w:r w:rsidRPr="00C86635">
              <w:rPr>
                <w:b/>
                <w:bCs/>
                <w:lang w:val="en-US"/>
              </w:rPr>
              <w:t>náklady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D862EE1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b/>
                <w:bCs/>
                <w:lang w:val="en-US"/>
              </w:rPr>
              <w:t>22 979,03 €</w:t>
            </w:r>
          </w:p>
        </w:tc>
      </w:tr>
    </w:tbl>
    <w:p w14:paraId="6FB6A60E" w14:textId="77777777" w:rsidR="00C86635" w:rsidRPr="00C86635" w:rsidRDefault="00000000" w:rsidP="00C86635">
      <w:pPr>
        <w:rPr>
          <w:lang w:val="en-US"/>
        </w:rPr>
      </w:pPr>
      <w:r>
        <w:rPr>
          <w:lang w:val="en-US"/>
        </w:rPr>
        <w:pict w14:anchorId="60A5183F">
          <v:rect id="_x0000_i1032" style="width:0;height:1.5pt" o:hralign="center" o:hrstd="t" o:hr="t" fillcolor="#a0a0a0" stroked="f"/>
        </w:pict>
      </w:r>
    </w:p>
    <w:p w14:paraId="4D0D547B" w14:textId="77777777" w:rsidR="00C86635" w:rsidRPr="00C86635" w:rsidRDefault="00C86635" w:rsidP="00C86635">
      <w:pPr>
        <w:jc w:val="center"/>
        <w:rPr>
          <w:b/>
          <w:bCs/>
          <w:lang w:val="en-US"/>
        </w:rPr>
      </w:pPr>
      <w:proofErr w:type="spellStart"/>
      <w:r w:rsidRPr="00C86635">
        <w:rPr>
          <w:b/>
          <w:bCs/>
          <w:lang w:val="en-US"/>
        </w:rPr>
        <w:t>Výsledok</w:t>
      </w:r>
      <w:proofErr w:type="spellEnd"/>
      <w:r w:rsidRPr="00C86635">
        <w:rPr>
          <w:b/>
          <w:bCs/>
          <w:lang w:val="en-US"/>
        </w:rPr>
        <w:t xml:space="preserve"> </w:t>
      </w:r>
      <w:proofErr w:type="spellStart"/>
      <w:r w:rsidRPr="00C86635">
        <w:rPr>
          <w:b/>
          <w:bCs/>
          <w:lang w:val="en-US"/>
        </w:rPr>
        <w:t>hospodárenia</w:t>
      </w:r>
      <w:proofErr w:type="spellEnd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46"/>
        <w:gridCol w:w="1122"/>
      </w:tblGrid>
      <w:tr w:rsidR="00C86635" w:rsidRPr="00C86635" w14:paraId="2E4D6D27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36ED405" w14:textId="77777777" w:rsidR="00C86635" w:rsidRPr="00C86635" w:rsidRDefault="00C86635" w:rsidP="00C86635">
            <w:pPr>
              <w:rPr>
                <w:b/>
                <w:bCs/>
                <w:lang w:val="en-US"/>
              </w:rPr>
            </w:pPr>
            <w:proofErr w:type="spellStart"/>
            <w:r w:rsidRPr="00C86635">
              <w:rPr>
                <w:b/>
                <w:bCs/>
                <w:lang w:val="en-US"/>
              </w:rPr>
              <w:t>Položka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DC8756C" w14:textId="77777777" w:rsidR="00C86635" w:rsidRPr="00C86635" w:rsidRDefault="00C86635" w:rsidP="00C86635">
            <w:pPr>
              <w:rPr>
                <w:b/>
                <w:bCs/>
                <w:lang w:val="en-US"/>
              </w:rPr>
            </w:pPr>
            <w:r w:rsidRPr="00C86635">
              <w:rPr>
                <w:b/>
                <w:bCs/>
                <w:lang w:val="en-US"/>
              </w:rPr>
              <w:t>Suma</w:t>
            </w:r>
          </w:p>
        </w:tc>
      </w:tr>
      <w:tr w:rsidR="00C86635" w:rsidRPr="00C86635" w14:paraId="0A27D7C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B613E7E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Výnosy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CA75300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14 472,51 €</w:t>
            </w:r>
          </w:p>
        </w:tc>
      </w:tr>
      <w:tr w:rsidR="00C86635" w:rsidRPr="00C86635" w14:paraId="7F7688A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58DD0A6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Náklady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C8A449A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lang w:val="en-US"/>
              </w:rPr>
              <w:t>22 979,03 €</w:t>
            </w:r>
          </w:p>
        </w:tc>
      </w:tr>
      <w:tr w:rsidR="00C86635" w:rsidRPr="00C86635" w14:paraId="75B4587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1667905" w14:textId="77777777" w:rsidR="00C86635" w:rsidRPr="00C86635" w:rsidRDefault="00C86635" w:rsidP="00C86635">
            <w:pPr>
              <w:rPr>
                <w:lang w:val="en-US"/>
              </w:rPr>
            </w:pPr>
            <w:proofErr w:type="spellStart"/>
            <w:r w:rsidRPr="00C86635">
              <w:rPr>
                <w:lang w:val="en-US"/>
              </w:rPr>
              <w:t>Výsledok</w:t>
            </w:r>
            <w:proofErr w:type="spellEnd"/>
            <w:r w:rsidRPr="00C86635">
              <w:rPr>
                <w:lang w:val="en-US"/>
              </w:rPr>
              <w:t xml:space="preserve"> </w:t>
            </w:r>
            <w:proofErr w:type="spellStart"/>
            <w:r w:rsidRPr="00C86635">
              <w:rPr>
                <w:lang w:val="en-US"/>
              </w:rPr>
              <w:t>hospodárenia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33D6764" w14:textId="77777777" w:rsidR="00C86635" w:rsidRPr="00C86635" w:rsidRDefault="00C86635" w:rsidP="00376266">
            <w:pPr>
              <w:jc w:val="right"/>
              <w:rPr>
                <w:lang w:val="en-US"/>
              </w:rPr>
            </w:pPr>
            <w:r w:rsidRPr="00C86635">
              <w:rPr>
                <w:b/>
                <w:bCs/>
                <w:lang w:val="en-US"/>
              </w:rPr>
              <w:t>−8 506,52 €</w:t>
            </w:r>
          </w:p>
        </w:tc>
      </w:tr>
    </w:tbl>
    <w:p w14:paraId="22B2E38A" w14:textId="77777777" w:rsidR="00C86635" w:rsidRPr="00C86635" w:rsidRDefault="00C86635" w:rsidP="00C86635">
      <w:pPr>
        <w:rPr>
          <w:lang w:val="en-US"/>
        </w:rPr>
      </w:pPr>
      <w:proofErr w:type="spellStart"/>
      <w:r w:rsidRPr="00C86635">
        <w:rPr>
          <w:lang w:val="en-US"/>
        </w:rPr>
        <w:t>Účtovná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jednotka</w:t>
      </w:r>
      <w:proofErr w:type="spellEnd"/>
      <w:r w:rsidRPr="00C86635">
        <w:rPr>
          <w:lang w:val="en-US"/>
        </w:rPr>
        <w:t xml:space="preserve"> za </w:t>
      </w:r>
      <w:proofErr w:type="spellStart"/>
      <w:r w:rsidRPr="00C86635">
        <w:rPr>
          <w:lang w:val="en-US"/>
        </w:rPr>
        <w:t>účtovné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obdobie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vykázala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stratu</w:t>
      </w:r>
      <w:proofErr w:type="spellEnd"/>
      <w:r w:rsidRPr="00C86635">
        <w:rPr>
          <w:lang w:val="en-US"/>
        </w:rPr>
        <w:t xml:space="preserve">. </w:t>
      </w:r>
      <w:proofErr w:type="spellStart"/>
      <w:r w:rsidRPr="00C86635">
        <w:rPr>
          <w:lang w:val="en-US"/>
        </w:rPr>
        <w:t>Táto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bude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vysporiadaná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spôsobom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schváleným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valným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zhromaždením</w:t>
      </w:r>
      <w:proofErr w:type="spellEnd"/>
      <w:r w:rsidRPr="00C86635">
        <w:rPr>
          <w:lang w:val="en-US"/>
        </w:rPr>
        <w:t>.</w:t>
      </w:r>
    </w:p>
    <w:p w14:paraId="43CFE6FF" w14:textId="77777777" w:rsidR="00C86635" w:rsidRPr="00C86635" w:rsidRDefault="00000000" w:rsidP="00C86635">
      <w:pPr>
        <w:rPr>
          <w:lang w:val="en-US"/>
        </w:rPr>
      </w:pPr>
      <w:r>
        <w:rPr>
          <w:lang w:val="en-US"/>
        </w:rPr>
        <w:pict w14:anchorId="38A02532">
          <v:rect id="_x0000_i1033" style="width:0;height:1.5pt" o:hralign="center" o:hrstd="t" o:hr="t" fillcolor="#a0a0a0" stroked="f"/>
        </w:pict>
      </w:r>
    </w:p>
    <w:p w14:paraId="19DD9184" w14:textId="77777777" w:rsidR="00C86635" w:rsidRPr="00C86635" w:rsidRDefault="00C86635" w:rsidP="00C86635">
      <w:pPr>
        <w:jc w:val="center"/>
        <w:rPr>
          <w:b/>
          <w:bCs/>
          <w:lang w:val="en-US"/>
        </w:rPr>
      </w:pPr>
      <w:proofErr w:type="spellStart"/>
      <w:r w:rsidRPr="00C86635">
        <w:rPr>
          <w:b/>
          <w:bCs/>
          <w:lang w:val="en-US"/>
        </w:rPr>
        <w:t>Článok</w:t>
      </w:r>
      <w:proofErr w:type="spellEnd"/>
      <w:r w:rsidRPr="00C86635">
        <w:rPr>
          <w:b/>
          <w:bCs/>
          <w:lang w:val="en-US"/>
        </w:rPr>
        <w:t xml:space="preserve"> IV</w:t>
      </w:r>
    </w:p>
    <w:p w14:paraId="6424365D" w14:textId="77777777" w:rsidR="00C86635" w:rsidRPr="00C86635" w:rsidRDefault="00C86635" w:rsidP="00376266">
      <w:pPr>
        <w:jc w:val="center"/>
        <w:rPr>
          <w:b/>
          <w:bCs/>
          <w:lang w:val="en-US"/>
        </w:rPr>
      </w:pPr>
      <w:proofErr w:type="spellStart"/>
      <w:r w:rsidRPr="00C86635">
        <w:rPr>
          <w:b/>
          <w:bCs/>
          <w:lang w:val="en-US"/>
        </w:rPr>
        <w:t>Udalosti</w:t>
      </w:r>
      <w:proofErr w:type="spellEnd"/>
      <w:r w:rsidRPr="00C86635">
        <w:rPr>
          <w:b/>
          <w:bCs/>
          <w:lang w:val="en-US"/>
        </w:rPr>
        <w:t xml:space="preserve"> po </w:t>
      </w:r>
      <w:proofErr w:type="spellStart"/>
      <w:r w:rsidRPr="00C86635">
        <w:rPr>
          <w:b/>
          <w:bCs/>
          <w:lang w:val="en-US"/>
        </w:rPr>
        <w:t>dni</w:t>
      </w:r>
      <w:proofErr w:type="spellEnd"/>
      <w:r w:rsidRPr="00C86635">
        <w:rPr>
          <w:b/>
          <w:bCs/>
          <w:lang w:val="en-US"/>
        </w:rPr>
        <w:t xml:space="preserve"> </w:t>
      </w:r>
      <w:proofErr w:type="spellStart"/>
      <w:r w:rsidRPr="00C86635">
        <w:rPr>
          <w:b/>
          <w:bCs/>
          <w:lang w:val="en-US"/>
        </w:rPr>
        <w:t>zostavenia</w:t>
      </w:r>
      <w:proofErr w:type="spellEnd"/>
      <w:r w:rsidRPr="00C86635">
        <w:rPr>
          <w:b/>
          <w:bCs/>
          <w:lang w:val="en-US"/>
        </w:rPr>
        <w:t xml:space="preserve"> </w:t>
      </w:r>
      <w:proofErr w:type="spellStart"/>
      <w:r w:rsidRPr="00C86635">
        <w:rPr>
          <w:b/>
          <w:bCs/>
          <w:lang w:val="en-US"/>
        </w:rPr>
        <w:t>účtovnej</w:t>
      </w:r>
      <w:proofErr w:type="spellEnd"/>
      <w:r w:rsidRPr="00C86635">
        <w:rPr>
          <w:b/>
          <w:bCs/>
          <w:lang w:val="en-US"/>
        </w:rPr>
        <w:t xml:space="preserve"> </w:t>
      </w:r>
      <w:proofErr w:type="spellStart"/>
      <w:r w:rsidRPr="00C86635">
        <w:rPr>
          <w:b/>
          <w:bCs/>
          <w:lang w:val="en-US"/>
        </w:rPr>
        <w:t>závierky</w:t>
      </w:r>
      <w:proofErr w:type="spellEnd"/>
    </w:p>
    <w:p w14:paraId="5C467D94" w14:textId="77777777" w:rsidR="00C86635" w:rsidRPr="00C86635" w:rsidRDefault="00C86635" w:rsidP="00C86635">
      <w:pPr>
        <w:rPr>
          <w:lang w:val="en-US"/>
        </w:rPr>
      </w:pPr>
      <w:r w:rsidRPr="00C86635">
        <w:rPr>
          <w:lang w:val="en-US"/>
        </w:rPr>
        <w:t xml:space="preserve">Po 31. </w:t>
      </w:r>
      <w:proofErr w:type="spellStart"/>
      <w:r w:rsidRPr="00C86635">
        <w:rPr>
          <w:lang w:val="en-US"/>
        </w:rPr>
        <w:t>decembri</w:t>
      </w:r>
      <w:proofErr w:type="spellEnd"/>
      <w:r w:rsidRPr="00C86635">
        <w:rPr>
          <w:lang w:val="en-US"/>
        </w:rPr>
        <w:t xml:space="preserve"> 2025 </w:t>
      </w:r>
      <w:proofErr w:type="spellStart"/>
      <w:r w:rsidRPr="00C86635">
        <w:rPr>
          <w:lang w:val="en-US"/>
        </w:rPr>
        <w:t>nenastali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žiadne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významné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udalosti</w:t>
      </w:r>
      <w:proofErr w:type="spellEnd"/>
      <w:r w:rsidRPr="00C86635">
        <w:rPr>
          <w:lang w:val="en-US"/>
        </w:rPr>
        <w:t xml:space="preserve">, </w:t>
      </w:r>
      <w:proofErr w:type="spellStart"/>
      <w:r w:rsidRPr="00C86635">
        <w:rPr>
          <w:lang w:val="en-US"/>
        </w:rPr>
        <w:t>ktoré</w:t>
      </w:r>
      <w:proofErr w:type="spellEnd"/>
      <w:r w:rsidRPr="00C86635">
        <w:rPr>
          <w:lang w:val="en-US"/>
        </w:rPr>
        <w:t xml:space="preserve"> by </w:t>
      </w:r>
      <w:proofErr w:type="spellStart"/>
      <w:r w:rsidRPr="00C86635">
        <w:rPr>
          <w:lang w:val="en-US"/>
        </w:rPr>
        <w:t>si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vyžadovali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úpravu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údajov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uvedených</w:t>
      </w:r>
      <w:proofErr w:type="spellEnd"/>
      <w:r w:rsidRPr="00C86635">
        <w:rPr>
          <w:lang w:val="en-US"/>
        </w:rPr>
        <w:t xml:space="preserve"> v </w:t>
      </w:r>
      <w:proofErr w:type="spellStart"/>
      <w:r w:rsidRPr="00C86635">
        <w:rPr>
          <w:lang w:val="en-US"/>
        </w:rPr>
        <w:t>účtovnej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závierke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alebo</w:t>
      </w:r>
      <w:proofErr w:type="spellEnd"/>
      <w:r w:rsidRPr="00C86635">
        <w:rPr>
          <w:lang w:val="en-US"/>
        </w:rPr>
        <w:t xml:space="preserve"> ich </w:t>
      </w:r>
      <w:proofErr w:type="spellStart"/>
      <w:r w:rsidRPr="00C86635">
        <w:rPr>
          <w:lang w:val="en-US"/>
        </w:rPr>
        <w:t>dodatočné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zverejnenie</w:t>
      </w:r>
      <w:proofErr w:type="spellEnd"/>
      <w:r w:rsidRPr="00C86635">
        <w:rPr>
          <w:lang w:val="en-US"/>
        </w:rPr>
        <w:t>.</w:t>
      </w:r>
    </w:p>
    <w:p w14:paraId="174C70E8" w14:textId="77777777" w:rsidR="00C86635" w:rsidRPr="00C86635" w:rsidRDefault="00000000" w:rsidP="00C86635">
      <w:pPr>
        <w:rPr>
          <w:lang w:val="en-US"/>
        </w:rPr>
      </w:pPr>
      <w:r>
        <w:rPr>
          <w:lang w:val="en-US"/>
        </w:rPr>
        <w:pict w14:anchorId="72BFAFC0">
          <v:rect id="_x0000_i1034" style="width:0;height:1.5pt" o:hralign="center" o:hrstd="t" o:hr="t" fillcolor="#a0a0a0" stroked="f"/>
        </w:pict>
      </w:r>
    </w:p>
    <w:p w14:paraId="6A943B76" w14:textId="77777777" w:rsidR="00C86635" w:rsidRPr="00C86635" w:rsidRDefault="00C86635" w:rsidP="00C86635">
      <w:pPr>
        <w:jc w:val="center"/>
        <w:rPr>
          <w:b/>
          <w:bCs/>
          <w:lang w:val="en-US"/>
        </w:rPr>
      </w:pPr>
      <w:proofErr w:type="spellStart"/>
      <w:r w:rsidRPr="00C86635">
        <w:rPr>
          <w:b/>
          <w:bCs/>
          <w:lang w:val="en-US"/>
        </w:rPr>
        <w:t>Článok</w:t>
      </w:r>
      <w:proofErr w:type="spellEnd"/>
      <w:r w:rsidRPr="00C86635">
        <w:rPr>
          <w:b/>
          <w:bCs/>
          <w:lang w:val="en-US"/>
        </w:rPr>
        <w:t xml:space="preserve"> V</w:t>
      </w:r>
    </w:p>
    <w:p w14:paraId="53BA0D23" w14:textId="77777777" w:rsidR="00C86635" w:rsidRPr="00C86635" w:rsidRDefault="00C86635" w:rsidP="00376266">
      <w:pPr>
        <w:jc w:val="center"/>
        <w:rPr>
          <w:b/>
          <w:bCs/>
          <w:lang w:val="en-US"/>
        </w:rPr>
      </w:pPr>
      <w:proofErr w:type="spellStart"/>
      <w:r w:rsidRPr="00C86635">
        <w:rPr>
          <w:b/>
          <w:bCs/>
          <w:lang w:val="en-US"/>
        </w:rPr>
        <w:t>Ostatné</w:t>
      </w:r>
      <w:proofErr w:type="spellEnd"/>
      <w:r w:rsidRPr="00C86635">
        <w:rPr>
          <w:b/>
          <w:bCs/>
          <w:lang w:val="en-US"/>
        </w:rPr>
        <w:t xml:space="preserve"> </w:t>
      </w:r>
      <w:proofErr w:type="spellStart"/>
      <w:r w:rsidRPr="00C86635">
        <w:rPr>
          <w:b/>
          <w:bCs/>
          <w:lang w:val="en-US"/>
        </w:rPr>
        <w:t>informácie</w:t>
      </w:r>
      <w:proofErr w:type="spellEnd"/>
    </w:p>
    <w:p w14:paraId="2396C771" w14:textId="77777777" w:rsidR="00C86635" w:rsidRPr="00C86635" w:rsidRDefault="00C86635" w:rsidP="00C86635">
      <w:pPr>
        <w:rPr>
          <w:lang w:val="en-US"/>
        </w:rPr>
      </w:pPr>
      <w:proofErr w:type="spellStart"/>
      <w:r w:rsidRPr="00C86635">
        <w:rPr>
          <w:lang w:val="en-US"/>
        </w:rPr>
        <w:t>Spoločnosť</w:t>
      </w:r>
      <w:proofErr w:type="spellEnd"/>
      <w:r w:rsidRPr="00C86635">
        <w:rPr>
          <w:lang w:val="en-US"/>
        </w:rPr>
        <w:t xml:space="preserve"> v </w:t>
      </w:r>
      <w:proofErr w:type="spellStart"/>
      <w:r w:rsidRPr="00C86635">
        <w:rPr>
          <w:lang w:val="en-US"/>
        </w:rPr>
        <w:t>účtovnom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období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neposkytla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členom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štatutárnych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orgánov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pôžičky</w:t>
      </w:r>
      <w:proofErr w:type="spellEnd"/>
      <w:r w:rsidRPr="00C86635">
        <w:rPr>
          <w:lang w:val="en-US"/>
        </w:rPr>
        <w:t xml:space="preserve">, </w:t>
      </w:r>
      <w:proofErr w:type="spellStart"/>
      <w:r w:rsidRPr="00C86635">
        <w:rPr>
          <w:lang w:val="en-US"/>
        </w:rPr>
        <w:t>záruky</w:t>
      </w:r>
      <w:proofErr w:type="spellEnd"/>
      <w:r w:rsidRPr="00C86635">
        <w:rPr>
          <w:lang w:val="en-US"/>
        </w:rPr>
        <w:t xml:space="preserve"> ani </w:t>
      </w:r>
      <w:proofErr w:type="spellStart"/>
      <w:r w:rsidRPr="00C86635">
        <w:rPr>
          <w:lang w:val="en-US"/>
        </w:rPr>
        <w:t>iné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obdobné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plnenia</w:t>
      </w:r>
      <w:proofErr w:type="spellEnd"/>
      <w:r w:rsidRPr="00C86635">
        <w:rPr>
          <w:lang w:val="en-US"/>
        </w:rPr>
        <w:t>.</w:t>
      </w:r>
    </w:p>
    <w:p w14:paraId="6A6DF7B7" w14:textId="77777777" w:rsidR="00C86635" w:rsidRPr="00C86635" w:rsidRDefault="00C86635" w:rsidP="00C86635">
      <w:pPr>
        <w:rPr>
          <w:lang w:val="en-US"/>
        </w:rPr>
      </w:pPr>
      <w:proofErr w:type="spellStart"/>
      <w:r w:rsidRPr="00C86635">
        <w:rPr>
          <w:lang w:val="en-US"/>
        </w:rPr>
        <w:t>Spoločnosť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nie</w:t>
      </w:r>
      <w:proofErr w:type="spellEnd"/>
      <w:r w:rsidRPr="00C86635">
        <w:rPr>
          <w:lang w:val="en-US"/>
        </w:rPr>
        <w:t xml:space="preserve"> je </w:t>
      </w:r>
      <w:proofErr w:type="spellStart"/>
      <w:r w:rsidRPr="00C86635">
        <w:rPr>
          <w:lang w:val="en-US"/>
        </w:rPr>
        <w:t>súčasťou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konsolidovaného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celku</w:t>
      </w:r>
      <w:proofErr w:type="spellEnd"/>
      <w:r w:rsidRPr="00C86635">
        <w:rPr>
          <w:lang w:val="en-US"/>
        </w:rPr>
        <w:t xml:space="preserve"> a </w:t>
      </w:r>
      <w:proofErr w:type="spellStart"/>
      <w:r w:rsidRPr="00C86635">
        <w:rPr>
          <w:lang w:val="en-US"/>
        </w:rPr>
        <w:t>nemá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povinnosť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zostavovať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konsolidovanú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účtovnú</w:t>
      </w:r>
      <w:proofErr w:type="spellEnd"/>
      <w:r w:rsidRPr="00C86635">
        <w:rPr>
          <w:lang w:val="en-US"/>
        </w:rPr>
        <w:t xml:space="preserve"> </w:t>
      </w:r>
      <w:proofErr w:type="spellStart"/>
      <w:r w:rsidRPr="00C86635">
        <w:rPr>
          <w:lang w:val="en-US"/>
        </w:rPr>
        <w:t>závierku</w:t>
      </w:r>
      <w:proofErr w:type="spellEnd"/>
      <w:r w:rsidRPr="00C86635">
        <w:rPr>
          <w:lang w:val="en-US"/>
        </w:rPr>
        <w:t>.</w:t>
      </w:r>
    </w:p>
    <w:p w14:paraId="17C51421" w14:textId="77777777" w:rsidR="00207B17" w:rsidRDefault="00207B17"/>
    <w:sectPr w:rsidR="00207B17" w:rsidSect="00992AEF">
      <w:pgSz w:w="11906" w:h="16838" w:code="9"/>
      <w:pgMar w:top="1134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6635"/>
    <w:rsid w:val="001C6886"/>
    <w:rsid w:val="00207B17"/>
    <w:rsid w:val="002915BF"/>
    <w:rsid w:val="00376266"/>
    <w:rsid w:val="003F7967"/>
    <w:rsid w:val="004C4E22"/>
    <w:rsid w:val="00992AEF"/>
    <w:rsid w:val="00C86635"/>
    <w:rsid w:val="00FE3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1197D"/>
  <w15:chartTrackingRefBased/>
  <w15:docId w15:val="{91DB538C-C43A-4201-A48E-91C76EC5D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C866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866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8663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866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8663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866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866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866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866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6635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86635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86635"/>
    <w:rPr>
      <w:rFonts w:eastAsiaTheme="majorEastAsia" w:cstheme="majorBidi"/>
      <w:color w:val="2F5496" w:themeColor="accent1" w:themeShade="BF"/>
      <w:sz w:val="28"/>
      <w:szCs w:val="28"/>
      <w:lang w:val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86635"/>
    <w:rPr>
      <w:rFonts w:eastAsiaTheme="majorEastAsia" w:cstheme="majorBidi"/>
      <w:i/>
      <w:iCs/>
      <w:color w:val="2F5496" w:themeColor="accent1" w:themeShade="BF"/>
      <w:lang w:val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86635"/>
    <w:rPr>
      <w:rFonts w:eastAsiaTheme="majorEastAsia" w:cstheme="majorBidi"/>
      <w:color w:val="2F5496" w:themeColor="accent1" w:themeShade="BF"/>
      <w:lang w:val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86635"/>
    <w:rPr>
      <w:rFonts w:eastAsiaTheme="majorEastAsia" w:cstheme="majorBidi"/>
      <w:i/>
      <w:iCs/>
      <w:color w:val="595959" w:themeColor="text1" w:themeTint="A6"/>
      <w:lang w:val="sk-SK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86635"/>
    <w:rPr>
      <w:rFonts w:eastAsiaTheme="majorEastAsia" w:cstheme="majorBidi"/>
      <w:color w:val="595959" w:themeColor="text1" w:themeTint="A6"/>
      <w:lang w:val="sk-SK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86635"/>
    <w:rPr>
      <w:rFonts w:eastAsiaTheme="majorEastAsia" w:cstheme="majorBidi"/>
      <w:i/>
      <w:iCs/>
      <w:color w:val="272727" w:themeColor="text1" w:themeTint="D8"/>
      <w:lang w:val="sk-SK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86635"/>
    <w:rPr>
      <w:rFonts w:eastAsiaTheme="majorEastAsia" w:cstheme="majorBidi"/>
      <w:color w:val="272727" w:themeColor="text1" w:themeTint="D8"/>
      <w:lang w:val="sk-SK"/>
    </w:rPr>
  </w:style>
  <w:style w:type="paragraph" w:styleId="Nzov">
    <w:name w:val="Title"/>
    <w:basedOn w:val="Normlny"/>
    <w:next w:val="Normlny"/>
    <w:link w:val="NzovChar"/>
    <w:uiPriority w:val="10"/>
    <w:qFormat/>
    <w:rsid w:val="00C866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86635"/>
    <w:rPr>
      <w:rFonts w:asciiTheme="majorHAnsi" w:eastAsiaTheme="majorEastAsia" w:hAnsiTheme="majorHAnsi" w:cstheme="majorBidi"/>
      <w:spacing w:val="-10"/>
      <w:kern w:val="28"/>
      <w:sz w:val="56"/>
      <w:szCs w:val="56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866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86635"/>
    <w:rPr>
      <w:rFonts w:eastAsiaTheme="majorEastAsia" w:cstheme="majorBidi"/>
      <w:color w:val="595959" w:themeColor="text1" w:themeTint="A6"/>
      <w:spacing w:val="15"/>
      <w:sz w:val="28"/>
      <w:szCs w:val="28"/>
      <w:lang w:val="sk-SK"/>
    </w:rPr>
  </w:style>
  <w:style w:type="paragraph" w:styleId="Citcia">
    <w:name w:val="Quote"/>
    <w:basedOn w:val="Normlny"/>
    <w:next w:val="Normlny"/>
    <w:link w:val="CitciaChar"/>
    <w:uiPriority w:val="29"/>
    <w:qFormat/>
    <w:rsid w:val="00C866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86635"/>
    <w:rPr>
      <w:i/>
      <w:iCs/>
      <w:color w:val="404040" w:themeColor="text1" w:themeTint="BF"/>
      <w:lang w:val="sk-SK"/>
    </w:rPr>
  </w:style>
  <w:style w:type="paragraph" w:styleId="Odsekzoznamu">
    <w:name w:val="List Paragraph"/>
    <w:basedOn w:val="Normlny"/>
    <w:uiPriority w:val="34"/>
    <w:qFormat/>
    <w:rsid w:val="00C8663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8663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8663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86635"/>
    <w:rPr>
      <w:i/>
      <w:iCs/>
      <w:color w:val="2F5496" w:themeColor="accent1" w:themeShade="BF"/>
      <w:lang w:val="sk-SK"/>
    </w:rPr>
  </w:style>
  <w:style w:type="character" w:styleId="Zvraznenodkaz">
    <w:name w:val="Intense Reference"/>
    <w:basedOn w:val="Predvolenpsmoodseku"/>
    <w:uiPriority w:val="32"/>
    <w:qFormat/>
    <w:rsid w:val="00C8663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428</Words>
  <Characters>2442</Characters>
  <Application>Microsoft Office Word</Application>
  <DocSecurity>0</DocSecurity>
  <Lines>20</Lines>
  <Paragraphs>5</Paragraphs>
  <ScaleCrop>false</ScaleCrop>
  <Company/>
  <LinksUpToDate>false</LinksUpToDate>
  <CharactersWithSpaces>2865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 Kutna</dc:creator>
  <cp:keywords/>
  <dc:description/>
  <cp:lastModifiedBy>Dagmar Kutna</cp:lastModifiedBy>
  <cp:revision>2</cp:revision>
  <dcterms:created xsi:type="dcterms:W3CDTF">2026-06-30T14:42:00Z</dcterms:created>
  <dcterms:modified xsi:type="dcterms:W3CDTF">2026-06-30T14:53:00Z</dcterms:modified>
</cp:coreProperties>
</file>