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058C4" w14:textId="4CBB9C9E" w:rsidR="00F52021" w:rsidRPr="004231F7" w:rsidRDefault="008D296E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 w:rsidRPr="008D296E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                                                    </w:t>
      </w:r>
      <w:r w:rsidRPr="004231F7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Poznámky  k účtovnej závierke</w:t>
      </w:r>
    </w:p>
    <w:p w14:paraId="54744405" w14:textId="5BA3017D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177CFE51" w14:textId="77777777" w:rsidR="004231F7" w:rsidRDefault="004231F7">
      <w:pPr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58047847" w14:textId="332F588D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8D296E">
        <w:rPr>
          <w:rFonts w:asciiTheme="majorHAnsi" w:hAnsiTheme="majorHAnsi" w:cstheme="majorHAnsi"/>
          <w:b/>
          <w:bCs/>
          <w:sz w:val="24"/>
          <w:szCs w:val="24"/>
        </w:rPr>
        <w:t>Účtovné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obdobie :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01.01.20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5</w:t>
      </w:r>
    </w:p>
    <w:p w14:paraId="7AD64E6E" w14:textId="44BF040F" w:rsid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Spoločnosť : 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 w:rsidR="008A06A8">
        <w:rPr>
          <w:rFonts w:asciiTheme="majorHAnsi" w:hAnsiTheme="majorHAnsi" w:cstheme="majorHAnsi"/>
          <w:b/>
          <w:bCs/>
          <w:sz w:val="24"/>
          <w:szCs w:val="24"/>
        </w:rPr>
        <w:t>Monk</w:t>
      </w:r>
      <w:proofErr w:type="spellEnd"/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b/>
          <w:bCs/>
          <w:sz w:val="24"/>
          <w:szCs w:val="24"/>
        </w:rPr>
        <w:t>s.r.o</w:t>
      </w:r>
      <w:proofErr w:type="spellEnd"/>
      <w:r>
        <w:rPr>
          <w:rFonts w:asciiTheme="majorHAnsi" w:hAnsiTheme="majorHAnsi" w:cstheme="majorHAnsi"/>
          <w:b/>
          <w:bCs/>
          <w:sz w:val="24"/>
          <w:szCs w:val="24"/>
        </w:rPr>
        <w:t>.</w:t>
      </w:r>
    </w:p>
    <w:p w14:paraId="6D3E5DBD" w14:textId="17DA634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Sídlo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Hlavná 60/63</w:t>
      </w:r>
    </w:p>
    <w:p w14:paraId="1611F199" w14:textId="2BECCE57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900 41 Rovinka </w:t>
      </w:r>
    </w:p>
    <w:p w14:paraId="5366341E" w14:textId="222C4954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IČO :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51881551</w:t>
      </w:r>
    </w:p>
    <w:p w14:paraId="6243647E" w14:textId="7DFFCAF5" w:rsidR="008D296E" w:rsidRDefault="008D296E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DIČ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2120821054</w:t>
      </w:r>
    </w:p>
    <w:p w14:paraId="07B1DD08" w14:textId="2A65BEF7" w:rsidR="008D296E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Založená :            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v roku 2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20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– 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spoločenskou zmluvou</w:t>
      </w:r>
    </w:p>
    <w:p w14:paraId="68F23582" w14:textId="6852A803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Hlavná činnosť :    </w:t>
      </w:r>
      <w:r w:rsidR="00D04323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upratovacie a čistiace služby</w:t>
      </w:r>
    </w:p>
    <w:p w14:paraId="0A619AAC" w14:textId="5D77661D" w:rsidR="001F6D0A" w:rsidRDefault="001F6D0A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567D1CA" w14:textId="77777777" w:rsidR="00D04323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288BFA91" w14:textId="02AF8C26" w:rsidR="001F6D0A" w:rsidRDefault="00D0432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Štatutárny orgán :  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>Patrik Plačko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885A5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1B7F83">
        <w:rPr>
          <w:rFonts w:asciiTheme="majorHAnsi" w:hAnsiTheme="majorHAnsi" w:cstheme="majorHAnsi"/>
          <w:b/>
          <w:bCs/>
          <w:sz w:val="24"/>
          <w:szCs w:val="24"/>
        </w:rPr>
        <w:t>–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konateľ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 - 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5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0 % podiel spoločnosti</w:t>
      </w:r>
    </w:p>
    <w:p w14:paraId="23A0475A" w14:textId="3FC179DC" w:rsidR="008A06A8" w:rsidRDefault="008A06A8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Spoločníci : </w:t>
      </w:r>
      <w:r>
        <w:rPr>
          <w:rFonts w:asciiTheme="majorHAnsi" w:hAnsiTheme="majorHAnsi" w:cstheme="majorHAnsi"/>
          <w:b/>
          <w:bCs/>
          <w:sz w:val="24"/>
          <w:szCs w:val="24"/>
        </w:rPr>
        <w:tab/>
        <w:t xml:space="preserve">          Juraj Pollák      -  spoločník – 50% podiel spoločnosti </w:t>
      </w:r>
    </w:p>
    <w:p w14:paraId="5D7D346D" w14:textId="147DF798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F902C67" w14:textId="19044F60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5565D530" w14:textId="3EB07EEF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4027144" w14:textId="4D77425D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účtovala v sústave podvojného účtovníctva B variantom.</w:t>
      </w:r>
    </w:p>
    <w:p w14:paraId="186685F4" w14:textId="0B4914D5" w:rsidR="001B7F83" w:rsidRDefault="001B7F83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bola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v roku 202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A32160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pla</w:t>
      </w:r>
      <w:r w:rsidR="004231F7">
        <w:rPr>
          <w:rFonts w:asciiTheme="majorHAnsi" w:hAnsiTheme="majorHAnsi" w:cstheme="majorHAnsi"/>
          <w:b/>
          <w:bCs/>
          <w:sz w:val="24"/>
          <w:szCs w:val="24"/>
        </w:rPr>
        <w:t>titeľom DPH</w:t>
      </w:r>
    </w:p>
    <w:p w14:paraId="16735C08" w14:textId="17E801E3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zostavila riadnu účtovnú závierku k poslednému dňu účtovného obdobia.</w:t>
      </w:r>
    </w:p>
    <w:p w14:paraId="53922D72" w14:textId="7731DEC6" w:rsidR="00D72950" w:rsidRDefault="0028672D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5 ne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>pracovala a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 nemala žiadnu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ekonomickú a finančnú činnosť</w:t>
      </w:r>
      <w:r w:rsidR="00D72950">
        <w:rPr>
          <w:rFonts w:asciiTheme="majorHAnsi" w:hAnsiTheme="majorHAnsi" w:cstheme="majorHAnsi"/>
          <w:b/>
          <w:bCs/>
          <w:sz w:val="24"/>
          <w:szCs w:val="24"/>
        </w:rPr>
        <w:t xml:space="preserve">, </w:t>
      </w:r>
    </w:p>
    <w:p w14:paraId="273F21F5" w14:textId="5BDAF641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pre budúce obdobia  spoločnosti.</w:t>
      </w:r>
    </w:p>
    <w:p w14:paraId="7A25FF7D" w14:textId="263F8079" w:rsidR="00F9005C" w:rsidRDefault="00F9005C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Spoločnosť v roku 202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5</w:t>
      </w:r>
      <w:r w:rsidR="00FD22BD">
        <w:rPr>
          <w:rFonts w:asciiTheme="majorHAnsi" w:hAnsiTheme="majorHAnsi" w:cstheme="majorHAnsi"/>
          <w:b/>
          <w:bCs/>
          <w:sz w:val="24"/>
          <w:szCs w:val="24"/>
        </w:rPr>
        <w:t>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vykázala </w:t>
      </w:r>
      <w:r w:rsidR="00EC0B9E">
        <w:rPr>
          <w:rFonts w:asciiTheme="majorHAnsi" w:hAnsiTheme="majorHAnsi" w:cstheme="majorHAnsi"/>
          <w:b/>
          <w:bCs/>
          <w:sz w:val="24"/>
          <w:szCs w:val="24"/>
        </w:rPr>
        <w:t>st</w:t>
      </w:r>
      <w:r w:rsidR="00B95AE9">
        <w:rPr>
          <w:rFonts w:asciiTheme="majorHAnsi" w:hAnsiTheme="majorHAnsi" w:cstheme="majorHAnsi"/>
          <w:b/>
          <w:bCs/>
          <w:sz w:val="24"/>
          <w:szCs w:val="24"/>
        </w:rPr>
        <w:t xml:space="preserve">ratu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B95AE9">
        <w:rPr>
          <w:rFonts w:asciiTheme="majorHAnsi" w:hAnsiTheme="majorHAnsi" w:cstheme="majorHAnsi"/>
          <w:b/>
          <w:bCs/>
          <w:sz w:val="24"/>
          <w:szCs w:val="24"/>
        </w:rPr>
        <w:t>1 631,4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0€ </w:t>
      </w:r>
    </w:p>
    <w:p w14:paraId="3B409F89" w14:textId="22F9EEF4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B95AE9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záväzky voči dodávateľom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8F52F2">
        <w:rPr>
          <w:rFonts w:asciiTheme="majorHAnsi" w:hAnsiTheme="majorHAnsi" w:cstheme="majorHAnsi"/>
          <w:b/>
          <w:bCs/>
          <w:sz w:val="24"/>
          <w:szCs w:val="24"/>
        </w:rPr>
        <w:t xml:space="preserve">  </w:t>
      </w:r>
      <w:r w:rsidR="00B95AE9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D9082B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78B38100" w14:textId="4DC16CA3" w:rsidR="00D72950" w:rsidRDefault="00D72950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K 31.12.20</w:t>
      </w:r>
      <w:r w:rsidR="00D85AE7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D9082B">
        <w:rPr>
          <w:rFonts w:asciiTheme="majorHAnsi" w:hAnsiTheme="majorHAnsi" w:cstheme="majorHAnsi"/>
          <w:b/>
          <w:bCs/>
          <w:sz w:val="24"/>
          <w:szCs w:val="24"/>
        </w:rPr>
        <w:t>5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spoločnosť eviduje pohľadávky voči odberateľom 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 xml:space="preserve">v sume : </w:t>
      </w:r>
      <w:r w:rsidR="00F9005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D9082B">
        <w:rPr>
          <w:rFonts w:asciiTheme="majorHAnsi" w:hAnsiTheme="majorHAnsi" w:cstheme="majorHAnsi"/>
          <w:b/>
          <w:bCs/>
          <w:sz w:val="24"/>
          <w:szCs w:val="24"/>
        </w:rPr>
        <w:t>0</w:t>
      </w:r>
      <w:r w:rsidR="00745E09">
        <w:rPr>
          <w:rFonts w:asciiTheme="majorHAnsi" w:hAnsiTheme="majorHAnsi" w:cstheme="majorHAnsi"/>
          <w:b/>
          <w:bCs/>
          <w:sz w:val="24"/>
          <w:szCs w:val="24"/>
        </w:rPr>
        <w:t>€</w:t>
      </w:r>
    </w:p>
    <w:p w14:paraId="2CF73807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19436CD6" w14:textId="77777777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4AEE20E8" w14:textId="7F060429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V</w:t>
      </w:r>
      <w:r w:rsidR="008A06A8">
        <w:rPr>
          <w:rFonts w:asciiTheme="majorHAnsi" w:hAnsiTheme="majorHAnsi" w:cstheme="majorHAnsi"/>
          <w:b/>
          <w:bCs/>
          <w:sz w:val="24"/>
          <w:szCs w:val="24"/>
        </w:rPr>
        <w:t xml:space="preserve"> Rovinke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67CD887A" w14:textId="6BE8BD55" w:rsidR="004231F7" w:rsidRDefault="004231F7" w:rsidP="008D296E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Dňa : </w:t>
      </w:r>
      <w:r w:rsidR="00D9082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C04B0D">
        <w:rPr>
          <w:rFonts w:asciiTheme="majorHAnsi" w:hAnsiTheme="majorHAnsi" w:cstheme="majorHAnsi"/>
          <w:b/>
          <w:bCs/>
          <w:sz w:val="24"/>
          <w:szCs w:val="24"/>
        </w:rPr>
        <w:t>28</w:t>
      </w:r>
      <w:r w:rsidR="00D9082B">
        <w:rPr>
          <w:rFonts w:asciiTheme="majorHAnsi" w:hAnsiTheme="majorHAnsi" w:cstheme="majorHAnsi"/>
          <w:b/>
          <w:bCs/>
          <w:sz w:val="24"/>
          <w:szCs w:val="24"/>
        </w:rPr>
        <w:t>.06.2026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502BF83" w14:textId="7F013D46" w:rsidR="008D296E" w:rsidRPr="008D296E" w:rsidRDefault="008D296E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ab/>
      </w:r>
      <w:r>
        <w:rPr>
          <w:rFonts w:asciiTheme="majorHAnsi" w:hAnsiTheme="majorHAnsi" w:cstheme="majorHAnsi"/>
          <w:b/>
          <w:bCs/>
          <w:sz w:val="24"/>
          <w:szCs w:val="24"/>
        </w:rPr>
        <w:tab/>
      </w:r>
    </w:p>
    <w:p w14:paraId="2F8BAC91" w14:textId="1C6806DA" w:rsidR="008D296E" w:rsidRDefault="008D296E">
      <w:pPr>
        <w:rPr>
          <w:rFonts w:asciiTheme="majorHAnsi" w:hAnsiTheme="majorHAnsi" w:cstheme="majorHAnsi"/>
          <w:b/>
          <w:bCs/>
          <w:i/>
          <w:iCs/>
          <w:sz w:val="24"/>
          <w:szCs w:val="24"/>
          <w:u w:val="single"/>
        </w:rPr>
      </w:pPr>
    </w:p>
    <w:p w14:paraId="5DDB9A4E" w14:textId="77777777" w:rsidR="008D296E" w:rsidRPr="008D296E" w:rsidRDefault="008D296E">
      <w:pPr>
        <w:rPr>
          <w:rFonts w:asciiTheme="majorHAnsi" w:hAnsiTheme="majorHAnsi" w:cstheme="majorHAnsi"/>
          <w:sz w:val="24"/>
          <w:szCs w:val="24"/>
        </w:rPr>
      </w:pPr>
    </w:p>
    <w:sectPr w:rsidR="008D296E" w:rsidRPr="008D2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96E"/>
    <w:rsid w:val="00113B8F"/>
    <w:rsid w:val="001B7F83"/>
    <w:rsid w:val="001F6D0A"/>
    <w:rsid w:val="002122FB"/>
    <w:rsid w:val="00223C46"/>
    <w:rsid w:val="0028672D"/>
    <w:rsid w:val="004231F7"/>
    <w:rsid w:val="006136AD"/>
    <w:rsid w:val="0064648D"/>
    <w:rsid w:val="00745E09"/>
    <w:rsid w:val="00772B16"/>
    <w:rsid w:val="007E00B8"/>
    <w:rsid w:val="00885A5A"/>
    <w:rsid w:val="008A06A8"/>
    <w:rsid w:val="008D296E"/>
    <w:rsid w:val="008F52F2"/>
    <w:rsid w:val="00A32160"/>
    <w:rsid w:val="00B779DE"/>
    <w:rsid w:val="00B95AE9"/>
    <w:rsid w:val="00C04B0D"/>
    <w:rsid w:val="00C0789A"/>
    <w:rsid w:val="00C56F54"/>
    <w:rsid w:val="00C93BCF"/>
    <w:rsid w:val="00D04323"/>
    <w:rsid w:val="00D72950"/>
    <w:rsid w:val="00D85AE7"/>
    <w:rsid w:val="00D87900"/>
    <w:rsid w:val="00D9082B"/>
    <w:rsid w:val="00EC0B9E"/>
    <w:rsid w:val="00ED1312"/>
    <w:rsid w:val="00F52021"/>
    <w:rsid w:val="00F9005C"/>
    <w:rsid w:val="00FC4CFC"/>
    <w:rsid w:val="00FD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87EE9"/>
  <w15:chartTrackingRefBased/>
  <w15:docId w15:val="{E92D6DE5-A516-4012-98CE-9F0616A09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a moje druhé Ja</dc:creator>
  <cp:keywords/>
  <dc:description/>
  <cp:lastModifiedBy>Zuzana Plačková</cp:lastModifiedBy>
  <cp:revision>31</cp:revision>
  <cp:lastPrinted>2020-02-04T16:27:00Z</cp:lastPrinted>
  <dcterms:created xsi:type="dcterms:W3CDTF">2020-02-04T15:27:00Z</dcterms:created>
  <dcterms:modified xsi:type="dcterms:W3CDTF">2026-07-05T12:41:00Z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4e20f00951ff2a98cec2330585b40e5f0183d8b00a1e9b77bbb64ff30c958488</vt:lpwstr>
  </property>
</Properties>
</file>