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Viac ako párty s.r.o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Koceľova 1142/30, Slovenský Grob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56582579          DIČ:  2122350593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18.10.2024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Kúpa tovaru na účely jeho predaja konečnému spotrebiteľovi (maloobchod) alebo iným prevádzkovateľom živnosti (veľkoobchod)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Reklamné, marketingové, fotografické a informačné služby, prieskum trhu a verejnej mienky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Služby v oblasti administratívnej správy a služby organizačno- hospodárskej povahy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Sprostredkovateľská činnosť v oblasti obchodu, služieb, výroby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Skladové, pomocné a prepravné služby v doprave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Počítačové služby a služby súvisiace s počítačovým spracovaním údajov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Prenájom, úschova a požičiavanie hnuteľných vecí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Poskytovanie služieb osobného charakteru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Služby súvisiace s produkciou filmov, videozáznamov a zvukových nahrávok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Výroba hračiek, hier, bižutérie, suvenírov, sviečok, tieniacej techniky, hudobných nástrojov, metiel, kief a maliarskeho náradia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Opracovanie drevnej hmoty, výroba komponentov z dreva a výroba jednoduchých výrobkov z dreva, korku, slamy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Výroba ostatných nekovových minerálnych výrobkov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Výroba celulózy, papiera, lepenky a výrobkov z týchto materiálov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Nákladná cestná doprava vykonávaná vozidlami s celkovou hmotnosťou do 3,5 t vrátane prípojného vozidla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Organizovanie športových, kultúrnych a iných spoločenských podujatí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Poskytovanie služieb rýchleho občerstvenia v spojení s predajom na priamu konzumáciu, prevádzkovanie výdajne stravy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Služby súvisiace so skrášľovaním tela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Vodoinštalatérstvo a kúrenárstvo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Výroba popcornu a cukrovej vaty v rozsahu voľnej živnosti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Mimoškolská vzdelávacia činnosť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b w:val="false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</w:rPr>
        <w:t>Vydavateľská činnosť, polygrafická výroba a knihárske práce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;Helvetica CE;Arial;sans-serif" w:hAnsi="Arial CE;Helvetica CE;Arial;sans-serif"/>
                <w:b/>
                <w:color w:val="000000"/>
                <w:sz w:val="21"/>
                <w:szCs w:val="21"/>
                <w:lang w:val="en-US"/>
              </w:rPr>
              <w:t>Mgr. </w:t>
            </w:r>
            <w:hyperlink r:id="rId2">
              <w:r>
                <w:rPr>
                  <w:rStyle w:val="Internetovodkaz"/>
                  <w:rFonts w:ascii="Arial CE;Helvetica CE;Arial;sans-serif" w:hAnsi="Arial CE;Helvetica CE;Arial;sans-serif"/>
                  <w:b/>
                  <w:strike w:val="false"/>
                  <w:dstrike w:val="false"/>
                  <w:color w:val="000000"/>
                  <w:sz w:val="21"/>
                  <w:szCs w:val="21"/>
                  <w:u w:val="none"/>
                  <w:effect w:val="none"/>
                  <w:lang w:val="en-US"/>
                </w:rPr>
                <w:t>Natália Hajnalová</w:t>
              </w:r>
            </w:hyperlink>
            <w:r>
              <w:rPr>
                <w:color w:val="000000"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2346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3987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1641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2346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3987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3009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5374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4478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23669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23669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1272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10%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3"/>
          <w:footerReference w:type="default" r:id="rId4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01"/>
    <w:family w:val="swiss"/>
    <w:pitch w:val="variable"/>
  </w:font>
  <w:font w:name="Arial CE">
    <w:altName w:val="Helvetica CE"/>
    <w:charset w:val="ee"/>
    <w:family w:val="auto"/>
    <w:pitch w:val="default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56582579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2122350593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Internetovodkaz">
    <w:name w:val="Internetový odkaz"/>
    <w:rPr>
      <w:color w:val="000080"/>
      <w:u w:val="single"/>
      <w:lang w:val="zxx" w:eastAsia="zxx" w:bidi="zxx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orsr.sk/hladaj_osoba.asp?PR=Hajnalov%E1&amp;MENO=Nat%E1lia&amp;SID=0&amp;T=f0&amp;R=1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Application>LibreOffice/6.2.2.2$Windows_x86 LibreOffice_project/2b840030fec2aae0fd2658d8d4f9548af4e3518d</Application>
  <Pages>25</Pages>
  <Words>4317</Words>
  <Characters>24529</Characters>
  <CharactersWithSpaces>28886</CharactersWithSpaces>
  <Paragraphs>1467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2026-06-30T19:27:22Z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