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7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RS Pharma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44114494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rovnomerné,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 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