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D101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2103CBE" w14:textId="6BD586EC" w:rsidR="000D747A" w:rsidRPr="000D747A" w:rsidRDefault="000D747A" w:rsidP="000D747A">
      <w:pPr>
        <w:pBdr>
          <w:top w:val="single" w:sz="4" w:space="1" w:color="000000"/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Poznámky k 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závierke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za rok </w:t>
      </w:r>
      <w:r w:rsidR="00EC7B62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202</w:t>
      </w:r>
      <w:r w:rsidR="00BD0BB3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5</w:t>
      </w:r>
    </w:p>
    <w:p w14:paraId="03F729CE" w14:textId="77777777" w:rsidR="000D747A" w:rsidRPr="000D747A" w:rsidRDefault="000D747A" w:rsidP="000D747A">
      <w:pPr>
        <w:pBdr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zostavené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podľa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Opatrenia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Ministerstva</w:t>
      </w:r>
      <w:proofErr w:type="gram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financií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SR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/15464/2013-74,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ustanovujú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podrobnosti o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usporiadaní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, označovaní a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obsahovom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vymedzení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a rozsahu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údajov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určených z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zverejnenie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účtovné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jednotky</w:t>
      </w: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znení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neskorších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predpisov</w:t>
      </w:r>
      <w:proofErr w:type="spellEnd"/>
    </w:p>
    <w:p w14:paraId="3C0B8313" w14:textId="77777777" w:rsidR="000D747A" w:rsidRPr="000D747A" w:rsidRDefault="000D747A" w:rsidP="000D747A">
      <w:pPr>
        <w:pBdr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(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ostatná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novela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/18008/2014-74 – FS č.10/2014)</w:t>
      </w:r>
    </w:p>
    <w:p w14:paraId="20B0556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7CA3B86" w14:textId="77777777" w:rsidR="000D747A" w:rsidRPr="000D747A" w:rsidRDefault="000D747A" w:rsidP="000D747A">
      <w:pPr>
        <w:spacing w:before="69" w:after="0" w:line="240" w:lineRule="auto"/>
        <w:ind w:right="836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</w:t>
      </w:r>
    </w:p>
    <w:p w14:paraId="145A4000" w14:textId="77777777" w:rsidR="000D747A" w:rsidRPr="000D747A" w:rsidRDefault="000D747A" w:rsidP="000D747A">
      <w:pPr>
        <w:spacing w:after="0" w:line="240" w:lineRule="auto"/>
        <w:ind w:right="841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Všeobecné údaje</w:t>
      </w:r>
    </w:p>
    <w:p w14:paraId="6555FBF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EAF326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Identifikácia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 (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názov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, IČO, sídlo):</w:t>
      </w:r>
    </w:p>
    <w:p w14:paraId="122C87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9"/>
        <w:gridCol w:w="5107"/>
      </w:tblGrid>
      <w:tr w:rsidR="000D747A" w:rsidRPr="000D747A" w14:paraId="7195C0A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14FB3E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8CB7D61" w14:textId="17562B31" w:rsidR="000D747A" w:rsidRPr="000D747A" w:rsidRDefault="00454662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45466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EL-</w:t>
            </w:r>
            <w:proofErr w:type="spellStart"/>
            <w:r w:rsidRPr="0045466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JoPe</w:t>
            </w:r>
            <w:proofErr w:type="spellEnd"/>
            <w:r w:rsidRPr="0045466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s. r. o.</w:t>
            </w:r>
          </w:p>
        </w:tc>
      </w:tr>
      <w:tr w:rsidR="000D747A" w:rsidRPr="000D747A" w14:paraId="7A48EA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90E009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IČO: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4BBF8E9" w14:textId="50301C1D" w:rsidR="000D747A" w:rsidRPr="000D747A" w:rsidRDefault="00454662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45466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  <w:t>56992637</w:t>
            </w:r>
          </w:p>
        </w:tc>
      </w:tr>
      <w:tr w:rsidR="000D747A" w:rsidRPr="000D747A" w14:paraId="1F660C0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617A2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Sídlo: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97CD75" w14:textId="37F7131A" w:rsidR="000D747A" w:rsidRPr="000D747A" w:rsidRDefault="00454662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454662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Karpatské </w:t>
            </w:r>
            <w:proofErr w:type="spellStart"/>
            <w:r w:rsidRPr="00454662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námestie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10/A</w:t>
            </w:r>
            <w:r w:rsidR="00BA0288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,</w:t>
            </w:r>
            <w:r w:rsidR="000D747A"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8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3</w:t>
            </w:r>
            <w:r w:rsidR="000D747A"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105 Bratislava</w:t>
            </w:r>
          </w:p>
          <w:p w14:paraId="22B1F08D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</w:tbl>
    <w:p w14:paraId="28E8CC07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5E7EDB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Údaje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konsolidovanom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celku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- obchodné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sídlo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konsolidujúcej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2D96DEF8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F49C0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Priemerný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prepočítaný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počet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36115F8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1"/>
        <w:gridCol w:w="1528"/>
        <w:gridCol w:w="4063"/>
      </w:tblGrid>
      <w:tr w:rsidR="000D747A" w:rsidRPr="000D747A" w14:paraId="54E133D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B7CDD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41FF8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Bežné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</w:p>
          <w:p w14:paraId="63F5B92F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CE2EAB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Bezprostredne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predchádzajúce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</w:tr>
      <w:tr w:rsidR="000D747A" w:rsidRPr="000D747A" w14:paraId="68E42FB8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8F3B50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Priemerný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prepočítaný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počet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E3555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74DA5F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</w:tr>
    </w:tbl>
    <w:p w14:paraId="15079AE2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FCD9F4D" w14:textId="77777777" w:rsidR="000D747A" w:rsidRPr="000D747A" w:rsidRDefault="000D747A" w:rsidP="000D747A">
      <w:pPr>
        <w:spacing w:after="0" w:line="240" w:lineRule="auto"/>
        <w:ind w:right="83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</w:t>
      </w:r>
    </w:p>
    <w:p w14:paraId="6E652696" w14:textId="77777777" w:rsidR="000D747A" w:rsidRPr="000D747A" w:rsidRDefault="000D747A" w:rsidP="000D747A">
      <w:pPr>
        <w:spacing w:after="0" w:line="240" w:lineRule="auto"/>
        <w:ind w:right="83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prijatých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postupoch</w:t>
      </w:r>
      <w:proofErr w:type="spellEnd"/>
    </w:p>
    <w:p w14:paraId="39862B9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B44589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či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závierka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predpokladu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nepretržite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pokračovať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svojej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činnosti: ANO</w:t>
      </w:r>
    </w:p>
    <w:p w14:paraId="38076CE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EA927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oceňovania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00EAC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3"/>
        <w:gridCol w:w="2309"/>
      </w:tblGrid>
      <w:tr w:rsidR="000D747A" w:rsidRPr="000D747A" w14:paraId="21F76ABD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F3C3D3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položky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066903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Spôsob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oceňovania</w:t>
            </w:r>
            <w:proofErr w:type="spellEnd"/>
          </w:p>
        </w:tc>
      </w:tr>
      <w:tr w:rsidR="000D747A" w:rsidRPr="000D747A" w14:paraId="239051C9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C695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nehmotný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C64013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3A6C79C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29E509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E861F5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197C38B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9DF0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3EE24B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97D55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991D7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obstarané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C860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388432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84E0B4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vytvorené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činnosťou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51436D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náklady</w:t>
            </w:r>
          </w:p>
        </w:tc>
      </w:tr>
      <w:tr w:rsidR="000D747A" w:rsidRPr="000D747A" w14:paraId="67333EC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84E47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3CA28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28F3984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FD15B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35EB44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4CEB115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9E3E1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Krátkodobý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0BFE61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7BD723E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10522A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Záväzky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vrátane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rezerv: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D0F37A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014302C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889F0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Dlhopisy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4A524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380652E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CE3A6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Pôžičky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a 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úvery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A243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03928C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5A7F90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Derivátové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operácie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0984D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</w:tbl>
    <w:p w14:paraId="4BDD646E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762B485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lastRenderedPageBreak/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odpisového plánu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jednotlivé druhy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hmotného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nehmotného majetku,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použité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odpisové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určení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0B3FCA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Typ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Stavby  doba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    40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</w:t>
      </w:r>
    </w:p>
    <w:p w14:paraId="43F05E3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        2,5 %</w:t>
      </w:r>
    </w:p>
    <w:p w14:paraId="775A8199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rovnomerne</w:t>
      </w:r>
      <w:proofErr w:type="spellEnd"/>
      <w:proofErr w:type="gramEnd"/>
    </w:p>
    <w:p w14:paraId="662AB7D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DB139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  zásad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metód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s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uvedením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zmien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vyčíslením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vplyvu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na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finančnú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hodnotu  majetku,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  základného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výsledku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628A431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D3CCA01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dotáciách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oceňovanie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účtovníctve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01E83D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3DB4DC7F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účtovaní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opráv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nerozdelený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zisk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neuhradenú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stratu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súčasne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môže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uviesť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E7BC49C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D3271A8" w14:textId="77777777" w:rsidR="000D747A" w:rsidRPr="000D747A" w:rsidRDefault="000D747A" w:rsidP="000D747A">
      <w:pPr>
        <w:spacing w:after="0" w:line="240" w:lineRule="auto"/>
        <w:ind w:right="15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III</w:t>
      </w:r>
    </w:p>
    <w:p w14:paraId="233F23D5" w14:textId="77777777" w:rsidR="000D747A" w:rsidRPr="000D747A" w:rsidRDefault="000D747A" w:rsidP="000D747A">
      <w:pPr>
        <w:spacing w:after="0" w:line="240" w:lineRule="auto"/>
        <w:ind w:right="157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vysvetľujú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dopĺňajú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súvahu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výkaz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ziskov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strát</w:t>
      </w:r>
      <w:proofErr w:type="spellEnd"/>
    </w:p>
    <w:p w14:paraId="484E682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2FDE4A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vzniku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výnimočný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rozsah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výskyt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výnosy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náklady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škody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živelných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pohrôm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613A922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F05725B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2F00E08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FB28238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zostatkovou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dobou splatnosti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dlhšou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päť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 </w:t>
      </w:r>
    </w:p>
    <w:p w14:paraId="0E3A7CC2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opis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4D0CC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94FD81C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akciách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najmä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–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a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prevedených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.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previedli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osobu. Počet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hodnote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má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držbe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podiel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722690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E24675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orgánoch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9C819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0245EA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výške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zabezpečení poskytnutých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orgánu,  dozorného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  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orgánu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jednotky,  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to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E506D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E7E4977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poskytnutých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orgánu,  dozorného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  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a to -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celková  suma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poskytnutých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celková suma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splatených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celková  suma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odpustených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odpísaných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DD524F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4F6C256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lastRenderedPageBreak/>
        <w:t xml:space="preserve">c)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hlavných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podmienkach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na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základe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boli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poskytnuté;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úrokové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98A2B1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4A406FF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prostriedkov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súkromné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účely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orgánu, dozorného orgánu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vyúčtovať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3AD1E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385969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povinnostiach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a to:</w:t>
      </w:r>
    </w:p>
    <w:p w14:paraId="16EE1ECE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8208E6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nevykazujú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sú významné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posúdenie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situácie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nájomcu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operatívneho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prenájmu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uzatvorených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poskytnutie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úveru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ešte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neboli poskytnuté,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licenčných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koncesionárskych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uvedením sumy poplatku za celé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zostávajúce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zmluvy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24046096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6FA196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rozumie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možná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existencia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závisí od toho, či nastane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nenastane jedna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viac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neistých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budúcnosti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 nezávisí od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existujúca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nevykazuje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pretože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pravdepodobné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úbytok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ekonomických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úžitkov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výška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nedá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spoľahlivo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oceniť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3AE80FA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896E5DD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opise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povinností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voči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dcérskej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podstatným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vplyvom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FFD307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F3935A0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opise významných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dôchodkových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programov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0CB004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6D6BD19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výlučného práva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osobitného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práva,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udelilo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služby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verejnom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záujme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náhrada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túto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akejkoľvek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forme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zároveň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vykonávajú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formách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prijatej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zásadách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prideľovaní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78481D4A" w14:textId="77777777" w:rsidR="005226DF" w:rsidRDefault="005226DF"/>
    <w:sectPr w:rsidR="005226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47A"/>
    <w:rsid w:val="00060D5B"/>
    <w:rsid w:val="000D747A"/>
    <w:rsid w:val="00296BB0"/>
    <w:rsid w:val="003646F8"/>
    <w:rsid w:val="00454662"/>
    <w:rsid w:val="005226DF"/>
    <w:rsid w:val="00896640"/>
    <w:rsid w:val="008E10AB"/>
    <w:rsid w:val="009D6126"/>
    <w:rsid w:val="00AE0534"/>
    <w:rsid w:val="00B94F71"/>
    <w:rsid w:val="00BA0288"/>
    <w:rsid w:val="00BD0BB3"/>
    <w:rsid w:val="00EC7B62"/>
    <w:rsid w:val="00FE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79DC"/>
  <w15:chartTrackingRefBased/>
  <w15:docId w15:val="{5F993C39-452C-4678-A0DC-749CCC57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7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0966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0536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128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975</Words>
  <Characters>5753</Characters>
  <Application>Microsoft Office Word</Application>
  <DocSecurity>0</DocSecurity>
  <Lines>47</Lines>
  <Paragraphs>13</Paragraphs>
  <ScaleCrop>false</ScaleCrop>
  <Company/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Holicka</dc:creator>
  <cp:keywords/>
  <dc:description/>
  <cp:lastModifiedBy>Branislav Holicka</cp:lastModifiedBy>
  <cp:revision>2</cp:revision>
  <dcterms:created xsi:type="dcterms:W3CDTF">2026-06-30T05:09:00Z</dcterms:created>
  <dcterms:modified xsi:type="dcterms:W3CDTF">2026-06-30T05:09:00Z</dcterms:modified>
</cp:coreProperties>
</file>