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1DB2E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BB8D031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E546478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69B0A9D1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JOPA BAU s.r.o.</w:t>
      </w:r>
    </w:p>
    <w:p w14:paraId="328ECD68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Vysokoškolákov 8556/33BB</w:t>
      </w:r>
    </w:p>
    <w:p w14:paraId="0919E4D4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01008 Žilina</w:t>
      </w:r>
    </w:p>
    <w:p w14:paraId="16ABD51E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5C0D4751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395DFA3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59BACA1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neeviduje konsolidovaný celok</w:t>
      </w:r>
    </w:p>
    <w:p w14:paraId="02B8E5FD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2143B09E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BD18C2A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je materskou ÚJ</w:t>
      </w:r>
    </w:p>
    <w:p w14:paraId="044C50DA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61F08FB9">
      <w:pPr>
        <w:pStyle w:val="7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62B57FC0">
      <w:pPr>
        <w:pStyle w:val="7"/>
        <w:spacing w:after="27"/>
        <w:jc w:val="both"/>
        <w:rPr>
          <w:color w:val="auto"/>
          <w:sz w:val="16"/>
          <w:szCs w:val="16"/>
        </w:rPr>
      </w:pPr>
    </w:p>
    <w:p w14:paraId="48F5B440">
      <w:pPr>
        <w:pStyle w:val="7"/>
        <w:jc w:val="both"/>
        <w:rPr>
          <w:color w:val="auto"/>
          <w:sz w:val="23"/>
          <w:szCs w:val="23"/>
        </w:rPr>
      </w:pPr>
    </w:p>
    <w:p w14:paraId="6A389419">
      <w:pPr>
        <w:pStyle w:val="7"/>
        <w:jc w:val="both"/>
        <w:rPr>
          <w:color w:val="auto"/>
          <w:sz w:val="23"/>
          <w:szCs w:val="23"/>
        </w:rPr>
      </w:pPr>
    </w:p>
    <w:p w14:paraId="16D9D45A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9E3C84B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18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2"/>
        <w:gridCol w:w="4592"/>
      </w:tblGrid>
      <w:tr w14:paraId="10882F3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7EDEB7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7E9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14:paraId="5C2086C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B4CB7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4E198C3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8AEF89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BFBA3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4486685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5C89B8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46A63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5F67581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F4C658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2C263E5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F67DA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B9C5018">
      <w:pPr>
        <w:pStyle w:val="7"/>
        <w:jc w:val="both"/>
        <w:rPr>
          <w:sz w:val="23"/>
          <w:szCs w:val="23"/>
        </w:rPr>
      </w:pPr>
    </w:p>
    <w:p w14:paraId="025E1388">
      <w:pPr>
        <w:pStyle w:val="7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B926110">
      <w:pPr>
        <w:pStyle w:val="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349E3537">
      <w:pPr>
        <w:pStyle w:val="7"/>
        <w:jc w:val="both"/>
        <w:rPr>
          <w:sz w:val="23"/>
          <w:szCs w:val="23"/>
        </w:rPr>
      </w:pPr>
    </w:p>
    <w:p w14:paraId="089C5197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7091B177">
      <w:pPr>
        <w:rPr>
          <w:sz w:val="23"/>
          <w:szCs w:val="23"/>
        </w:rPr>
      </w:pPr>
      <w:r>
        <w:rPr>
          <w:rFonts w:hint="default"/>
          <w:sz w:val="23"/>
          <w:szCs w:val="23"/>
          <w:lang w:val="sk-SK"/>
        </w:rPr>
        <w:t>- 11 zamestnancov</w:t>
      </w:r>
      <w:r>
        <w:rPr>
          <w:sz w:val="23"/>
          <w:szCs w:val="23"/>
        </w:rPr>
        <w:br w:type="page"/>
      </w:r>
    </w:p>
    <w:p w14:paraId="3FD2A9D0">
      <w:pPr>
        <w:pStyle w:val="7"/>
        <w:jc w:val="both"/>
        <w:rPr>
          <w:color w:val="auto"/>
          <w:sz w:val="23"/>
          <w:szCs w:val="23"/>
        </w:rPr>
      </w:pPr>
    </w:p>
    <w:p w14:paraId="4503627B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5C5A3BA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3EE41E79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56640005">
      <w:pPr>
        <w:pStyle w:val="7"/>
        <w:jc w:val="both"/>
        <w:rPr>
          <w:color w:val="auto"/>
          <w:sz w:val="23"/>
          <w:szCs w:val="23"/>
        </w:rPr>
      </w:pPr>
    </w:p>
    <w:p w14:paraId="7C54DB8B">
      <w:pPr>
        <w:pStyle w:val="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14:paraId="10F0D67A">
      <w:pPr>
        <w:pStyle w:val="7"/>
        <w:jc w:val="both"/>
        <w:rPr>
          <w:color w:val="auto"/>
          <w:sz w:val="23"/>
          <w:szCs w:val="23"/>
        </w:rPr>
      </w:pPr>
    </w:p>
    <w:p w14:paraId="5E6EB245">
      <w:pPr>
        <w:pStyle w:val="7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41BC7CD8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864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88"/>
        <w:gridCol w:w="3288"/>
        <w:gridCol w:w="3288"/>
      </w:tblGrid>
      <w:tr w14:paraId="2CA3AF3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ED878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B5B5B5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60DD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 w:type="textWrapping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 obstaraním</w:t>
            </w:r>
          </w:p>
        </w:tc>
      </w:tr>
      <w:tr w14:paraId="65CEE7C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E9FD3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C842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B2FD2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5DFAB2D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82B90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153F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B3EE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21B452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19454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E33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D1BD3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3196D99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52F10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772B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05D0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2EDCA5E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5E9F3E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34BF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4FAF5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2700A87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E1009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0235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E67C4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19B4141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E0BCA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F306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0E9E5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71A6E2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40BE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DCBE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9A2F3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5E41456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42CEE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D67C5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C60A6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16CB1FAD">
      <w:pPr>
        <w:pStyle w:val="7"/>
        <w:jc w:val="both"/>
        <w:rPr>
          <w:color w:val="auto"/>
          <w:sz w:val="23"/>
          <w:szCs w:val="23"/>
        </w:rPr>
      </w:pPr>
    </w:p>
    <w:p w14:paraId="7BD67FF6">
      <w:pPr>
        <w:pStyle w:val="7"/>
        <w:jc w:val="both"/>
        <w:rPr>
          <w:color w:val="auto"/>
          <w:sz w:val="23"/>
          <w:szCs w:val="23"/>
        </w:rPr>
      </w:pPr>
    </w:p>
    <w:p w14:paraId="415DDC35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6E855323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0"/>
        <w:gridCol w:w="1920"/>
        <w:gridCol w:w="1920"/>
        <w:gridCol w:w="2980"/>
      </w:tblGrid>
      <w:tr w14:paraId="391B7E9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3CFC9A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1F247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D8378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1660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14:paraId="7FECD64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97D32A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4B400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1454C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F706F7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26C2E2F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17062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D2BC2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C9FFC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30CEA4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028D204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77DD79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A3D5A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70FE48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9286467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4C41CDB">
      <w:pPr>
        <w:pStyle w:val="7"/>
        <w:jc w:val="both"/>
        <w:rPr>
          <w:color w:val="auto"/>
          <w:sz w:val="23"/>
          <w:szCs w:val="23"/>
        </w:rPr>
      </w:pPr>
    </w:p>
    <w:p w14:paraId="7ABBD916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neeviduje majetok</w:t>
      </w:r>
    </w:p>
    <w:p w14:paraId="137062DE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43EA6C18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E1DA14A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0D2D566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3CB580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70460C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22DA0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14:paraId="6D6C513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1F46CE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E511D8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143DC44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6BD941B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5D0E03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DF9E71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0EC4EFD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223212D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9E8102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02643F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55AFFA4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6D340BC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07366A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B5BB62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81636E7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32C88AAA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027333E5">
      <w:pPr>
        <w:pStyle w:val="7"/>
        <w:jc w:val="both"/>
        <w:rPr>
          <w:color w:val="auto"/>
          <w:sz w:val="23"/>
          <w:szCs w:val="23"/>
        </w:rPr>
      </w:pPr>
    </w:p>
    <w:p w14:paraId="7FC17B5C">
      <w:pPr>
        <w:pStyle w:val="7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FAC16F8">
      <w:pPr>
        <w:pStyle w:val="7"/>
        <w:jc w:val="both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- ÚJ neprijala dotácie</w:t>
      </w:r>
    </w:p>
    <w:p w14:paraId="5CD5AA4F">
      <w:pPr>
        <w:pStyle w:val="7"/>
        <w:jc w:val="both"/>
        <w:rPr>
          <w:color w:val="auto"/>
          <w:sz w:val="22"/>
          <w:szCs w:val="22"/>
        </w:rPr>
      </w:pPr>
    </w:p>
    <w:p w14:paraId="6FFD11C2">
      <w:pPr>
        <w:pStyle w:val="7"/>
        <w:jc w:val="both"/>
        <w:rPr>
          <w:color w:val="auto"/>
          <w:sz w:val="22"/>
          <w:szCs w:val="22"/>
        </w:rPr>
      </w:pPr>
    </w:p>
    <w:p w14:paraId="1D6F0EC9">
      <w:pPr>
        <w:pStyle w:val="7"/>
        <w:jc w:val="both"/>
        <w:rPr>
          <w:color w:val="auto"/>
          <w:sz w:val="22"/>
          <w:szCs w:val="22"/>
        </w:rPr>
      </w:pPr>
    </w:p>
    <w:p w14:paraId="37A8E144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EDCF87D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920"/>
        <w:gridCol w:w="3940"/>
      </w:tblGrid>
      <w:tr w14:paraId="7D16B93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E13F0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81E48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85C8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14:paraId="0983044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78B92F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210B5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235AC46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06E9F28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</w:tcPr>
          <w:p w14:paraId="4C75832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0BA9545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36A1BF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5A3D544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6116C3D3">
      <w:pPr>
        <w:pStyle w:val="7"/>
        <w:jc w:val="both"/>
        <w:rPr>
          <w:color w:val="auto"/>
          <w:sz w:val="23"/>
          <w:szCs w:val="23"/>
        </w:rPr>
      </w:pPr>
    </w:p>
    <w:p w14:paraId="3542E8FC">
      <w:pPr>
        <w:pStyle w:val="7"/>
        <w:jc w:val="both"/>
        <w:rPr>
          <w:color w:val="auto"/>
          <w:sz w:val="23"/>
          <w:szCs w:val="23"/>
        </w:rPr>
      </w:pPr>
    </w:p>
    <w:p w14:paraId="4F6C3C3A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6C0C9A1C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EFF7382">
      <w:pPr>
        <w:pStyle w:val="7"/>
        <w:keepNext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228DA90">
      <w:pPr>
        <w:pStyle w:val="7"/>
        <w:keepNext/>
        <w:numPr>
          <w:ilvl w:val="0"/>
          <w:numId w:val="0"/>
        </w:numPr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35627F4C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0"/>
        <w:gridCol w:w="2880"/>
        <w:gridCol w:w="2020"/>
      </w:tblGrid>
      <w:tr w14:paraId="17E870E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4187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DC7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5F2C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14:paraId="71CDE3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54330E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739EFA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F3BF6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01A040E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DFCF3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C7B27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FFE9A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7DFCE0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87727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A8C6F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9DEA7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65A653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ECDA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89566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726D2E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643450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EC83C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DD733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3DBF0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B88BB59">
      <w:pPr>
        <w:pStyle w:val="7"/>
        <w:jc w:val="both"/>
        <w:rPr>
          <w:color w:val="auto"/>
          <w:sz w:val="23"/>
          <w:szCs w:val="23"/>
        </w:rPr>
      </w:pPr>
    </w:p>
    <w:p w14:paraId="4B69EEFE">
      <w:pPr>
        <w:pStyle w:val="7"/>
        <w:jc w:val="both"/>
        <w:rPr>
          <w:color w:val="auto"/>
          <w:sz w:val="23"/>
          <w:szCs w:val="23"/>
        </w:rPr>
      </w:pPr>
    </w:p>
    <w:p w14:paraId="47456D8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2DAE03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57D23E8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neeviduje dlhodobé záväzky</w:t>
      </w:r>
    </w:p>
    <w:p w14:paraId="1363A9FC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33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50"/>
        <w:gridCol w:w="2880"/>
      </w:tblGrid>
      <w:tr w14:paraId="0CCC050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073512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E1D56B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696AEC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55258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DB36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5298E2E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FC6F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C988E">
            <w:pPr>
              <w:spacing w:after="0" w:line="240" w:lineRule="auto"/>
              <w:ind w:firstLine="960" w:firstLineChars="400"/>
              <w:jc w:val="right"/>
              <w:rPr>
                <w:rFonts w:eastAsia="Times New Roman"/>
                <w:lang w:eastAsia="sk-SK"/>
              </w:rPr>
            </w:pPr>
          </w:p>
        </w:tc>
      </w:tr>
      <w:tr w14:paraId="4207BBD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146B02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77EE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A1BBFD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8A31B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4A02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1713952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F39E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8BF6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bookmarkStart w:id="0" w:name="_GoBack"/>
            <w:bookmarkEnd w:id="0"/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A380FF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4B1A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1626B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83F184F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063D866C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42BEA2C">
      <w:pPr>
        <w:pStyle w:val="7"/>
        <w:keepNext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20"/>
        <w:gridCol w:w="1920"/>
        <w:gridCol w:w="2020"/>
      </w:tblGrid>
      <w:tr w14:paraId="7FCDA54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B44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9C1C8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14:paraId="09C2F42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 w14:paraId="0BB684F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07EC91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1046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14:paraId="5A0019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50C5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658D1B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161BCE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2A5D23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31C8A9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2C798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8170D3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ADF79F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7C2D4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B865F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2A243FF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18F927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2BA77D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1682CB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97D298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E682ED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8E12A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0546C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56AD6A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72BC28A">
      <w:pPr>
        <w:pStyle w:val="7"/>
        <w:jc w:val="both"/>
        <w:rPr>
          <w:color w:val="auto"/>
          <w:sz w:val="23"/>
          <w:szCs w:val="23"/>
        </w:rPr>
      </w:pPr>
    </w:p>
    <w:p w14:paraId="1150D494">
      <w:pPr>
        <w:pStyle w:val="7"/>
        <w:jc w:val="both"/>
        <w:rPr>
          <w:color w:val="auto"/>
          <w:sz w:val="23"/>
          <w:szCs w:val="23"/>
        </w:rPr>
      </w:pPr>
    </w:p>
    <w:p w14:paraId="26A5810F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7122E53B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52FE2768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C1DC1D4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ABE5F1F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F72082B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164C21D">
      <w:pPr>
        <w:pStyle w:val="7"/>
        <w:spacing w:after="28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80"/>
        <w:gridCol w:w="1920"/>
        <w:gridCol w:w="1920"/>
        <w:gridCol w:w="1920"/>
        <w:gridCol w:w="2020"/>
      </w:tblGrid>
      <w:tr w14:paraId="5A88AAD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CF8645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186DD9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5F82C28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7956F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BA580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0AAD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11B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75F31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14:paraId="74DF587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D3B4F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69538E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4845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A698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05176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44643A2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2E4429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B6BA88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A63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717A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B5C3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3EFDC60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13BD6A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CB725D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CDA6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5BD1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B7AC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4387347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F70C12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D3DAF1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A7AF7C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98BEC9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DE186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3500A57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ABC4C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52B5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B3DB2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8AD51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B2A8E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DEA0E1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303302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56A1AC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DAF97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CABF6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C0370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50A3BF5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C0874F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9A84E4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35F35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92EB8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2A135D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634ED4C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7721F07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38DC16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4A125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0C126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3879D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5F99BF8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AF91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F210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D59E6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09949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EB8B6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C5B2AC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D38E890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04CDCC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872E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15723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1C9434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50E72AD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E011C7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82271E1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63D6B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4FA15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D209D4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0751A07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A06A92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07DCCB3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88372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C932B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3C6584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71156F63">
      <w:pPr>
        <w:pStyle w:val="7"/>
        <w:spacing w:after="28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1D048801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7EF76EF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524E171B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D02AD72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1C280A2">
      <w:pPr>
        <w:pStyle w:val="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3DD52CCF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C10D140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492DAEF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64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14:paraId="155B038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BDBAB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4914B22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35DF1D1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14:paraId="6E12C76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 w14:paraId="0AE0C17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1E78D9D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9F3C3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EEC1F4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03B9995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84142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0EDF5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14:paraId="4ECBAB9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2317D1C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CC2B74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1B3CA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AED2F1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9E6DE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AB7D92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1DDC76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A98437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DD6D577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1A04A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A99DA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00EC3E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FFD852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62B28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780726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4FCC43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EB5A58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F20FD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5F4E4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E2C92C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8A998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7D552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64E9B5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F79037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E618C64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5FB36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7B938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D29C2E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D51F4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A2EA1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F337E8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D74016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2DE7D444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4BF9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09EB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01896C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555F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100C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BC046C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E1D94B1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07FCA94A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4A2DCCAA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9C7C043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2714788C">
      <w:pPr>
        <w:pStyle w:val="7"/>
        <w:jc w:val="both"/>
        <w:rPr>
          <w:color w:val="auto"/>
          <w:sz w:val="23"/>
          <w:szCs w:val="23"/>
        </w:rPr>
      </w:pPr>
    </w:p>
    <w:p w14:paraId="6A7B05AF">
      <w:pPr>
        <w:pStyle w:val="7"/>
        <w:jc w:val="both"/>
        <w:rPr>
          <w:color w:val="auto"/>
          <w:sz w:val="23"/>
          <w:szCs w:val="23"/>
        </w:rPr>
      </w:pPr>
    </w:p>
    <w:p w14:paraId="51B29755">
      <w:pPr>
        <w:pStyle w:val="7"/>
        <w:jc w:val="both"/>
        <w:rPr>
          <w:color w:val="auto"/>
          <w:sz w:val="23"/>
          <w:szCs w:val="23"/>
        </w:rPr>
      </w:pPr>
    </w:p>
    <w:p w14:paraId="085CFEB6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263AED5A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70E49DEE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5672EA5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10E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8D66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AEE123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068E411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6101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B6FD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2975E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DF1CBD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0FA5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C1DF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F6870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0101FC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F24F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0C1A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ED795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91F17A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6320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59FF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F30E6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83949D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EC55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1F91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685BE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BD94603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4072E7D1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4A3CF405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37CBBEB3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0A19CC87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05D6C72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82D1EE8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1CE8B0B">
      <w:pPr>
        <w:pStyle w:val="7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59510C2C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55433975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75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15"/>
        <w:gridCol w:w="2626"/>
        <w:gridCol w:w="3234"/>
      </w:tblGrid>
      <w:tr w14:paraId="77BC813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62C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53F7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5941DEC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622BCF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AE73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70A2A1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3C9AAA3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714BE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95C5D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FDB4DB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87F70C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9720E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29644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969F93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EA3E60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FF3EDF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592F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5E2BC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86B332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8B44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3452C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DBE37D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A3B776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97A8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8226C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D32FC9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33223C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BFFA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BF97F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C3756A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9413142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291529AE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37B6F29F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AF93EC7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66BF1D9E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60728B80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70DF818B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7FA0FF03">
      <w:pPr>
        <w:pStyle w:val="7"/>
        <w:jc w:val="both"/>
        <w:rPr>
          <w:color w:val="auto"/>
          <w:sz w:val="23"/>
          <w:szCs w:val="23"/>
        </w:rPr>
      </w:pPr>
    </w:p>
    <w:p w14:paraId="48E33A66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474E7CCB">
      <w:pPr>
        <w:jc w:val="both"/>
        <w:rPr>
          <w:rFonts w:hint="default"/>
          <w:lang w:val="sk-SK"/>
        </w:rPr>
      </w:pPr>
      <w:r>
        <w:rPr>
          <w:rFonts w:hint="default"/>
          <w:lang w:val="sk-SK"/>
        </w:rPr>
        <w:t>- ÚJ nemá náplň pre túto položku</w:t>
      </w:r>
    </w:p>
    <w:sectPr>
      <w:headerReference r:id="rId5" w:type="default"/>
      <w:pgSz w:w="11906" w:h="17340"/>
      <w:pgMar w:top="993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14:paraId="53AB94DC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3890" w:type="dxa"/>
        </w:tcPr>
        <w:p w14:paraId="39382993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10F84746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80E5E26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84" w:type="dxa"/>
        </w:tcPr>
        <w:p w14:paraId="79A4F3CA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0</w:t>
          </w:r>
        </w:p>
      </w:tc>
      <w:tc>
        <w:tcPr>
          <w:tcW w:w="283" w:type="dxa"/>
        </w:tcPr>
        <w:p w14:paraId="7D061BAB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7</w:t>
          </w:r>
        </w:p>
      </w:tc>
      <w:tc>
        <w:tcPr>
          <w:tcW w:w="284" w:type="dxa"/>
        </w:tcPr>
        <w:p w14:paraId="45B03D3C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9</w:t>
          </w:r>
        </w:p>
      </w:tc>
      <w:tc>
        <w:tcPr>
          <w:tcW w:w="283" w:type="dxa"/>
        </w:tcPr>
        <w:p w14:paraId="536D224A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36" w:type="dxa"/>
        </w:tcPr>
        <w:p w14:paraId="628FE85D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6</w:t>
          </w:r>
        </w:p>
      </w:tc>
      <w:tc>
        <w:tcPr>
          <w:tcW w:w="236" w:type="dxa"/>
        </w:tcPr>
        <w:p w14:paraId="723B9299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6</w:t>
          </w:r>
        </w:p>
      </w:tc>
      <w:tc>
        <w:tcPr>
          <w:tcW w:w="237" w:type="dxa"/>
        </w:tcPr>
        <w:p w14:paraId="2014EAE1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3C200B69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6ABA0D8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0CE14D0E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4" w:type="dxa"/>
        </w:tcPr>
        <w:p w14:paraId="1AD6C569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5B1FB5DD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0</w:t>
          </w:r>
        </w:p>
      </w:tc>
      <w:tc>
        <w:tcPr>
          <w:tcW w:w="284" w:type="dxa"/>
        </w:tcPr>
        <w:p w14:paraId="3299DFB1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83" w:type="dxa"/>
        </w:tcPr>
        <w:p w14:paraId="54F974A6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8</w:t>
          </w:r>
        </w:p>
      </w:tc>
      <w:tc>
        <w:tcPr>
          <w:tcW w:w="284" w:type="dxa"/>
        </w:tcPr>
        <w:p w14:paraId="145C71AE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8</w:t>
          </w:r>
        </w:p>
      </w:tc>
      <w:tc>
        <w:tcPr>
          <w:tcW w:w="283" w:type="dxa"/>
        </w:tcPr>
        <w:p w14:paraId="7D60AC6C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49" w:type="dxa"/>
        </w:tcPr>
        <w:p w14:paraId="456942F2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0</w:t>
          </w:r>
        </w:p>
      </w:tc>
      <w:tc>
        <w:tcPr>
          <w:tcW w:w="236" w:type="dxa"/>
        </w:tcPr>
        <w:p w14:paraId="69628E48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3</w:t>
          </w:r>
        </w:p>
      </w:tc>
    </w:tr>
  </w:tbl>
  <w:p w14:paraId="0155F5A1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596967"/>
    <w:multiLevelType w:val="singleLevel"/>
    <w:tmpl w:val="47596967"/>
    <w:lvl w:ilvl="0" w:tentative="0">
      <w:start w:val="1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  <w:rsid w:val="31161AE4"/>
    <w:rsid w:val="313931FF"/>
    <w:rsid w:val="601D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Calibri" w:cs="Times New Roman"/>
      <w:sz w:val="24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8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sk-SK" w:eastAsia="en-US" w:bidi="ar-SA"/>
    </w:rPr>
  </w:style>
  <w:style w:type="character" w:customStyle="1" w:styleId="8">
    <w:name w:val="Header Char"/>
    <w:basedOn w:val="2"/>
    <w:link w:val="5"/>
    <w:semiHidden/>
    <w:qFormat/>
    <w:uiPriority w:val="99"/>
    <w:rPr>
      <w:rFonts w:ascii="Times New Roman" w:hAnsi="Times New Roman" w:cs="Times New Roman"/>
      <w:sz w:val="24"/>
    </w:rPr>
  </w:style>
  <w:style w:type="character" w:customStyle="1" w:styleId="9">
    <w:name w:val="Footer Char"/>
    <w:basedOn w:val="2"/>
    <w:link w:val="4"/>
    <w:semiHidden/>
    <w:qFormat/>
    <w:uiPriority w:val="99"/>
    <w:rPr>
      <w:rFonts w:ascii="Times New Roman" w:hAnsi="Times New Roman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1321</Words>
  <Characters>7861</Characters>
  <Lines>65</Lines>
  <Paragraphs>18</Paragraphs>
  <TotalTime>61</TotalTime>
  <ScaleCrop>false</ScaleCrop>
  <LinksUpToDate>false</LinksUpToDate>
  <CharactersWithSpaces>9288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2014-10-17T06:44:00Z</dcterms:created>
  <dc:creator>Newton</dc:creator>
  <cp:lastModifiedBy>Monika Uková</cp:lastModifiedBy>
  <cp:lastPrinted>2025-06-24T08:36:00Z</cp:lastPrinted>
  <dcterms:modified xsi:type="dcterms:W3CDTF">2026-07-31T18:44:39Z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2B473C8D4FE24DCCB7401EDCA2EB6271_12</vt:lpwstr>
  </property>
  <property fmtid="{D5CDD505-2E9C-101B-9397-08002B2CF9AE}" pid="4" name="KSOTemplateDocerSaveRecord">
    <vt:lpwstr>eyJoZGlkIjoiZDhlYTAwMTQ5ZjgzMGZkZjkxMjVmZGUzZTlmMzA4ODkiLCJ1c2VySWQiOiI5MzYzNTUxOTAwNzI5In0=</vt:lpwstr>
  </property>
</Properties>
</file>