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4B561" w14:textId="30E25324" w:rsidR="00532E70" w:rsidRPr="00794ECC" w:rsidRDefault="00532E70" w:rsidP="00A53083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sk-SK"/>
        </w:rPr>
      </w:pPr>
    </w:p>
    <w:p w14:paraId="2366C592" w14:textId="77777777" w:rsidR="00532E70" w:rsidRPr="00794ECC" w:rsidRDefault="00532E70" w:rsidP="00A53083">
      <w:pPr>
        <w:spacing w:before="72" w:after="0" w:line="360" w:lineRule="auto"/>
        <w:jc w:val="center"/>
        <w:outlineLvl w:val="0"/>
        <w:rPr>
          <w:rFonts w:asciiTheme="majorBidi" w:eastAsia="Times New Roman" w:hAnsiTheme="majorBidi" w:cstheme="majorBidi"/>
          <w:sz w:val="24"/>
          <w:szCs w:val="24"/>
          <w:lang w:val="sk-SK"/>
        </w:rPr>
      </w:pPr>
      <w:r w:rsidRPr="00794ECC">
        <w:rPr>
          <w:rFonts w:asciiTheme="majorBidi" w:eastAsia="Times New Roman" w:hAnsiTheme="majorBidi" w:cstheme="majorBidi"/>
          <w:b/>
          <w:bCs/>
          <w:spacing w:val="-4"/>
          <w:sz w:val="24"/>
          <w:szCs w:val="24"/>
          <w:lang w:val="sk-SK"/>
        </w:rPr>
        <w:t>Šikovné detičky-múdre hlavičky pri Materskej škole Z.Nejedlého 5,</w:t>
      </w:r>
      <w:r w:rsidRPr="00794ECC">
        <w:rPr>
          <w:rFonts w:asciiTheme="majorBidi" w:eastAsia="Times New Roman" w:hAnsiTheme="majorBidi" w:cstheme="majorBidi"/>
          <w:b/>
          <w:bCs/>
          <w:spacing w:val="-5"/>
          <w:sz w:val="24"/>
          <w:szCs w:val="24"/>
          <w:lang w:val="sk-SK"/>
        </w:rPr>
        <w:t>Spišská Nová Ves</w:t>
      </w:r>
    </w:p>
    <w:p w14:paraId="38B62F55" w14:textId="77777777" w:rsidR="00532E70" w:rsidRPr="00794ECC" w:rsidRDefault="00532E70" w:rsidP="00A53083">
      <w:pPr>
        <w:pStyle w:val="Zkladntext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sk-SK"/>
        </w:rPr>
      </w:pPr>
    </w:p>
    <w:p w14:paraId="404299AF" w14:textId="77777777" w:rsidR="00532E70" w:rsidRPr="00794ECC" w:rsidRDefault="00532E70" w:rsidP="00A53083">
      <w:pPr>
        <w:pStyle w:val="Zkladntext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sk-SK"/>
        </w:rPr>
      </w:pPr>
    </w:p>
    <w:p w14:paraId="560EA531" w14:textId="77777777" w:rsidR="00532E70" w:rsidRPr="00794ECC" w:rsidRDefault="00532E70" w:rsidP="00A53083">
      <w:pPr>
        <w:pStyle w:val="Zkladntext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sk-SK"/>
        </w:rPr>
      </w:pPr>
    </w:p>
    <w:p w14:paraId="0AE421BF" w14:textId="77777777" w:rsidR="00532E70" w:rsidRPr="00794ECC" w:rsidRDefault="00532E70" w:rsidP="00A53083">
      <w:pPr>
        <w:pStyle w:val="Zkladntext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sk-SK"/>
        </w:rPr>
      </w:pPr>
    </w:p>
    <w:p w14:paraId="6CEF40CD" w14:textId="77777777" w:rsidR="00532E70" w:rsidRPr="00794ECC" w:rsidRDefault="00532E70" w:rsidP="00A53083">
      <w:pPr>
        <w:pStyle w:val="Zkladntext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sk-SK"/>
        </w:rPr>
      </w:pPr>
    </w:p>
    <w:p w14:paraId="3195DCF4" w14:textId="77777777" w:rsidR="00532E70" w:rsidRPr="00794ECC" w:rsidRDefault="00532E70" w:rsidP="00A53083">
      <w:pPr>
        <w:pStyle w:val="Zkladntext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sk-SK"/>
        </w:rPr>
      </w:pPr>
    </w:p>
    <w:p w14:paraId="5D4A4672" w14:textId="77777777" w:rsidR="00532E70" w:rsidRPr="00794ECC" w:rsidRDefault="00532E70" w:rsidP="00A53083">
      <w:pPr>
        <w:pStyle w:val="Zkladntext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sk-SK"/>
        </w:rPr>
      </w:pPr>
    </w:p>
    <w:p w14:paraId="057D5A09" w14:textId="77777777" w:rsidR="00532E70" w:rsidRPr="00794ECC" w:rsidRDefault="00532E70" w:rsidP="00A53083">
      <w:pPr>
        <w:pStyle w:val="Zkladntext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sk-SK"/>
        </w:rPr>
      </w:pPr>
    </w:p>
    <w:p w14:paraId="34F3BDD9" w14:textId="77777777" w:rsidR="00532E70" w:rsidRPr="00794ECC" w:rsidRDefault="00532E70" w:rsidP="00A53083">
      <w:pPr>
        <w:pStyle w:val="Zkladntext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sk-SK"/>
        </w:rPr>
      </w:pPr>
    </w:p>
    <w:p w14:paraId="231EACF4" w14:textId="0AE506B8" w:rsidR="00532E70" w:rsidRPr="00794ECC" w:rsidRDefault="00532E70" w:rsidP="00A53083">
      <w:pPr>
        <w:pStyle w:val="Zkladntext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sk-SK"/>
        </w:rPr>
      </w:pPr>
    </w:p>
    <w:p w14:paraId="6ADDD70B" w14:textId="77777777" w:rsidR="00532E70" w:rsidRPr="00794ECC" w:rsidRDefault="00532E70" w:rsidP="00A53083">
      <w:pPr>
        <w:pStyle w:val="Zkladntext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sk-SK"/>
        </w:rPr>
      </w:pPr>
    </w:p>
    <w:p w14:paraId="5B8FA8FF" w14:textId="77777777" w:rsidR="00532E70" w:rsidRPr="00794ECC" w:rsidRDefault="00532E70" w:rsidP="00A53083">
      <w:pPr>
        <w:pStyle w:val="Zkladntext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sk-SK"/>
        </w:rPr>
      </w:pPr>
    </w:p>
    <w:p w14:paraId="31531CF9" w14:textId="77777777" w:rsidR="00532E70" w:rsidRPr="00794ECC" w:rsidRDefault="00532E70" w:rsidP="00A53083">
      <w:pPr>
        <w:pStyle w:val="Zkladntext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sk-SK"/>
        </w:rPr>
      </w:pPr>
    </w:p>
    <w:p w14:paraId="2226E457" w14:textId="7FE30A95" w:rsidR="00532E70" w:rsidRPr="00794ECC" w:rsidRDefault="00532E70" w:rsidP="00A53083">
      <w:pPr>
        <w:spacing w:before="80" w:after="0" w:line="360" w:lineRule="auto"/>
        <w:jc w:val="center"/>
        <w:rPr>
          <w:rFonts w:asciiTheme="majorBidi" w:eastAsia="Times New Roman" w:hAnsiTheme="majorBidi" w:cstheme="majorBidi"/>
          <w:sz w:val="24"/>
          <w:szCs w:val="24"/>
          <w:lang w:val="sk-SK"/>
        </w:rPr>
        <w:sectPr w:rsidR="00532E70" w:rsidRPr="00794ECC" w:rsidSect="00A53083">
          <w:pgSz w:w="12100" w:h="17630"/>
          <w:pgMar w:top="1417" w:right="1417" w:bottom="1417" w:left="1417" w:header="0" w:footer="0" w:gutter="0"/>
          <w:cols w:space="708"/>
          <w:docGrid w:linePitch="286"/>
        </w:sectPr>
      </w:pPr>
      <w:r w:rsidRPr="00794ECC">
        <w:rPr>
          <w:rFonts w:asciiTheme="majorBidi" w:eastAsia="Times New Roman" w:hAnsiTheme="majorBidi" w:cstheme="majorBidi"/>
          <w:b/>
          <w:bCs/>
          <w:spacing w:val="-8"/>
          <w:sz w:val="24"/>
          <w:szCs w:val="24"/>
          <w:lang w:val="sk-SK"/>
        </w:rPr>
        <w:t>Výročná správa za obdobie 01.01.2026 - 01.06.2026</w:t>
      </w:r>
    </w:p>
    <w:p w14:paraId="4912956D" w14:textId="77777777" w:rsidR="00532E70" w:rsidRPr="00794ECC" w:rsidRDefault="00532E70" w:rsidP="00A53083">
      <w:pPr>
        <w:spacing w:before="107" w:after="0" w:line="360" w:lineRule="auto"/>
        <w:ind w:left="15"/>
        <w:jc w:val="both"/>
        <w:rPr>
          <w:rFonts w:asciiTheme="majorBidi" w:eastAsia="Times New Roman" w:hAnsiTheme="majorBidi" w:cstheme="majorBidi"/>
          <w:sz w:val="24"/>
          <w:szCs w:val="24"/>
          <w:lang w:val="sk-SK"/>
        </w:rPr>
      </w:pP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lastRenderedPageBreak/>
        <w:t>Identifikačné</w:t>
      </w:r>
      <w:r w:rsidRPr="00794ECC">
        <w:rPr>
          <w:rFonts w:asciiTheme="majorBidi" w:eastAsia="Times New Roman" w:hAnsiTheme="majorBidi" w:cstheme="majorBidi"/>
          <w:spacing w:val="38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údaje</w:t>
      </w:r>
    </w:p>
    <w:p w14:paraId="68FB5CCC" w14:textId="77777777" w:rsidR="00532E70" w:rsidRPr="00794ECC" w:rsidRDefault="00532E70" w:rsidP="00A53083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sk-SK"/>
        </w:rPr>
      </w:pPr>
    </w:p>
    <w:tbl>
      <w:tblPr>
        <w:tblStyle w:val="TableNormal"/>
        <w:tblW w:w="908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"/>
        <w:gridCol w:w="2262"/>
        <w:gridCol w:w="10"/>
        <w:gridCol w:w="6797"/>
        <w:gridCol w:w="10"/>
      </w:tblGrid>
      <w:tr w:rsidR="00532E70" w:rsidRPr="00794ECC" w14:paraId="7E88DA04" w14:textId="77777777" w:rsidTr="00A53083">
        <w:trPr>
          <w:gridBefore w:val="1"/>
          <w:wBefore w:w="10" w:type="dxa"/>
          <w:trHeight w:val="864"/>
        </w:trPr>
        <w:tc>
          <w:tcPr>
            <w:tcW w:w="2272" w:type="dxa"/>
            <w:gridSpan w:val="2"/>
          </w:tcPr>
          <w:p w14:paraId="147BA4C6" w14:textId="6C8EF497" w:rsidR="00532E70" w:rsidRPr="00794ECC" w:rsidRDefault="00532E70" w:rsidP="00A53083">
            <w:pPr>
              <w:pStyle w:val="TableText"/>
              <w:spacing w:before="69" w:after="0" w:line="360" w:lineRule="auto"/>
              <w:rPr>
                <w:rFonts w:asciiTheme="majorBidi" w:hAnsiTheme="majorBidi" w:cstheme="majorBidi"/>
                <w:sz w:val="24"/>
                <w:szCs w:val="24"/>
                <w:lang w:val="sk-SK"/>
              </w:rPr>
            </w:pPr>
            <w:r w:rsidRPr="00794ECC">
              <w:rPr>
                <w:rFonts w:asciiTheme="majorBidi" w:hAnsiTheme="majorBidi" w:cstheme="majorBidi"/>
                <w:spacing w:val="-1"/>
                <w:sz w:val="24"/>
                <w:szCs w:val="24"/>
                <w:lang w:val="sk-SK"/>
              </w:rPr>
              <w:t>Názov:</w:t>
            </w:r>
          </w:p>
        </w:tc>
        <w:tc>
          <w:tcPr>
            <w:tcW w:w="6807" w:type="dxa"/>
            <w:gridSpan w:val="2"/>
          </w:tcPr>
          <w:p w14:paraId="414697B2" w14:textId="77777777" w:rsidR="00A53083" w:rsidRDefault="00532E70" w:rsidP="00A53083">
            <w:pPr>
              <w:pStyle w:val="TableText"/>
              <w:spacing w:before="5" w:after="0" w:line="360" w:lineRule="auto"/>
              <w:ind w:left="15" w:right="712"/>
              <w:rPr>
                <w:rFonts w:asciiTheme="majorBidi" w:hAnsiTheme="majorBidi" w:cstheme="majorBidi"/>
                <w:spacing w:val="19"/>
                <w:sz w:val="24"/>
                <w:szCs w:val="24"/>
                <w:lang w:val="sk-SK"/>
              </w:rPr>
            </w:pPr>
            <w:r w:rsidRPr="00794ECC">
              <w:rPr>
                <w:rFonts w:asciiTheme="majorBidi" w:hAnsiTheme="majorBidi" w:cstheme="majorBidi"/>
                <w:b/>
                <w:bCs/>
                <w:spacing w:val="-2"/>
                <w:sz w:val="24"/>
                <w:szCs w:val="24"/>
                <w:lang w:val="sk-SK"/>
              </w:rPr>
              <w:t>Šikovné</w:t>
            </w:r>
            <w:r w:rsidRPr="00794ECC">
              <w:rPr>
                <w:rFonts w:asciiTheme="majorBidi" w:hAnsiTheme="majorBidi" w:cstheme="majorBidi"/>
                <w:spacing w:val="-2"/>
                <w:sz w:val="24"/>
                <w:szCs w:val="24"/>
                <w:lang w:val="sk-SK"/>
              </w:rPr>
              <w:t xml:space="preserve">  </w:t>
            </w:r>
            <w:r w:rsidRPr="00794ECC">
              <w:rPr>
                <w:rFonts w:asciiTheme="majorBidi" w:hAnsiTheme="majorBidi" w:cstheme="majorBidi"/>
                <w:b/>
                <w:bCs/>
                <w:spacing w:val="-2"/>
                <w:sz w:val="24"/>
                <w:szCs w:val="24"/>
                <w:lang w:val="sk-SK"/>
              </w:rPr>
              <w:t>deti</w:t>
            </w:r>
            <w:r w:rsidRPr="00794ECC">
              <w:rPr>
                <w:rFonts w:asciiTheme="majorBidi" w:eastAsia="Calibri" w:hAnsiTheme="majorBidi" w:cstheme="majorBidi"/>
                <w:b/>
                <w:bCs/>
                <w:spacing w:val="-2"/>
                <w:sz w:val="24"/>
                <w:szCs w:val="24"/>
                <w:lang w:val="sk-SK"/>
              </w:rPr>
              <w:t>č</w:t>
            </w:r>
            <w:r w:rsidRPr="00794ECC">
              <w:rPr>
                <w:rFonts w:asciiTheme="majorBidi" w:hAnsiTheme="majorBidi" w:cstheme="majorBidi"/>
                <w:b/>
                <w:bCs/>
                <w:spacing w:val="-2"/>
                <w:sz w:val="24"/>
                <w:szCs w:val="24"/>
                <w:lang w:val="sk-SK"/>
              </w:rPr>
              <w:t>ky-múdre</w:t>
            </w:r>
            <w:r w:rsidRPr="00794ECC">
              <w:rPr>
                <w:rFonts w:asciiTheme="majorBidi" w:hAnsiTheme="majorBidi" w:cstheme="majorBidi"/>
                <w:spacing w:val="17"/>
                <w:sz w:val="24"/>
                <w:szCs w:val="24"/>
                <w:lang w:val="sk-SK"/>
              </w:rPr>
              <w:t xml:space="preserve"> </w:t>
            </w:r>
            <w:r w:rsidRPr="00794ECC">
              <w:rPr>
                <w:rFonts w:asciiTheme="majorBidi" w:hAnsiTheme="majorBidi" w:cstheme="majorBidi"/>
                <w:b/>
                <w:bCs/>
                <w:spacing w:val="-2"/>
                <w:sz w:val="24"/>
                <w:szCs w:val="24"/>
                <w:lang w:val="sk-SK"/>
              </w:rPr>
              <w:t>hl</w:t>
            </w:r>
            <w:r w:rsidRPr="00794ECC">
              <w:rPr>
                <w:rFonts w:asciiTheme="majorBidi" w:hAnsiTheme="majorBidi" w:cstheme="majorBidi"/>
                <w:b/>
                <w:bCs/>
                <w:spacing w:val="-3"/>
                <w:sz w:val="24"/>
                <w:szCs w:val="24"/>
                <w:lang w:val="sk-SK"/>
              </w:rPr>
              <w:t>avi</w:t>
            </w:r>
            <w:r w:rsidRPr="00794ECC">
              <w:rPr>
                <w:rFonts w:asciiTheme="majorBidi" w:eastAsia="Calibri" w:hAnsiTheme="majorBidi" w:cstheme="majorBidi"/>
                <w:b/>
                <w:bCs/>
                <w:spacing w:val="-3"/>
                <w:sz w:val="24"/>
                <w:szCs w:val="24"/>
                <w:lang w:val="sk-SK"/>
              </w:rPr>
              <w:t>č</w:t>
            </w:r>
            <w:r w:rsidRPr="00794ECC">
              <w:rPr>
                <w:rFonts w:asciiTheme="majorBidi" w:hAnsiTheme="majorBidi" w:cstheme="majorBidi"/>
                <w:b/>
                <w:bCs/>
                <w:spacing w:val="-3"/>
                <w:sz w:val="24"/>
                <w:szCs w:val="24"/>
                <w:lang w:val="sk-SK"/>
              </w:rPr>
              <w:t>ky</w:t>
            </w:r>
            <w:r w:rsidRPr="00794ECC">
              <w:rPr>
                <w:rFonts w:asciiTheme="majorBidi" w:hAnsiTheme="majorBidi" w:cstheme="majorBidi"/>
                <w:spacing w:val="18"/>
                <w:sz w:val="24"/>
                <w:szCs w:val="24"/>
                <w:lang w:val="sk-SK"/>
              </w:rPr>
              <w:t xml:space="preserve"> </w:t>
            </w:r>
            <w:r w:rsidRPr="00794ECC">
              <w:rPr>
                <w:rFonts w:asciiTheme="majorBidi" w:hAnsiTheme="majorBidi" w:cstheme="majorBidi"/>
                <w:b/>
                <w:bCs/>
                <w:spacing w:val="-3"/>
                <w:sz w:val="24"/>
                <w:szCs w:val="24"/>
                <w:lang w:val="sk-SK"/>
              </w:rPr>
              <w:t>pri</w:t>
            </w:r>
            <w:r w:rsidR="00A53083">
              <w:rPr>
                <w:rFonts w:asciiTheme="majorBidi" w:hAnsiTheme="majorBidi" w:cstheme="majorBidi"/>
                <w:b/>
                <w:bCs/>
                <w:spacing w:val="-3"/>
                <w:sz w:val="24"/>
                <w:szCs w:val="24"/>
                <w:lang w:val="sk-SK"/>
              </w:rPr>
              <w:t xml:space="preserve"> </w:t>
            </w:r>
            <w:r w:rsidRPr="00794ECC">
              <w:rPr>
                <w:rFonts w:asciiTheme="majorBidi" w:hAnsiTheme="majorBidi" w:cstheme="majorBidi"/>
                <w:b/>
                <w:bCs/>
                <w:spacing w:val="-3"/>
                <w:sz w:val="24"/>
                <w:szCs w:val="24"/>
                <w:lang w:val="sk-SK"/>
              </w:rPr>
              <w:t>Materskej</w:t>
            </w:r>
            <w:r w:rsidRPr="00794ECC">
              <w:rPr>
                <w:rFonts w:asciiTheme="majorBidi" w:hAnsiTheme="majorBidi" w:cstheme="majorBidi"/>
                <w:spacing w:val="17"/>
                <w:sz w:val="24"/>
                <w:szCs w:val="24"/>
                <w:lang w:val="sk-SK"/>
              </w:rPr>
              <w:t xml:space="preserve"> </w:t>
            </w:r>
            <w:r w:rsidRPr="00794ECC">
              <w:rPr>
                <w:rFonts w:asciiTheme="majorBidi" w:hAnsiTheme="majorBidi" w:cstheme="majorBidi"/>
                <w:b/>
                <w:bCs/>
                <w:spacing w:val="-3"/>
                <w:sz w:val="24"/>
                <w:szCs w:val="24"/>
                <w:lang w:val="sk-SK"/>
              </w:rPr>
              <w:t>škole</w:t>
            </w:r>
            <w:r w:rsidRPr="00794ECC">
              <w:rPr>
                <w:rFonts w:asciiTheme="majorBidi" w:hAnsiTheme="majorBidi" w:cstheme="majorBidi"/>
                <w:spacing w:val="19"/>
                <w:sz w:val="24"/>
                <w:szCs w:val="24"/>
                <w:lang w:val="sk-SK"/>
              </w:rPr>
              <w:t xml:space="preserve"> </w:t>
            </w:r>
          </w:p>
          <w:p w14:paraId="666CFF3E" w14:textId="1C79C1C7" w:rsidR="00532E70" w:rsidRPr="00794ECC" w:rsidRDefault="00532E70" w:rsidP="00A53083">
            <w:pPr>
              <w:pStyle w:val="TableText"/>
              <w:spacing w:before="5" w:after="0" w:line="360" w:lineRule="auto"/>
              <w:ind w:left="15" w:right="712"/>
              <w:rPr>
                <w:rFonts w:asciiTheme="majorBidi" w:hAnsiTheme="majorBidi" w:cstheme="majorBidi"/>
                <w:sz w:val="24"/>
                <w:szCs w:val="24"/>
                <w:lang w:val="sk-SK"/>
              </w:rPr>
            </w:pPr>
            <w:r w:rsidRPr="00794ECC">
              <w:rPr>
                <w:rFonts w:asciiTheme="majorBidi" w:hAnsiTheme="majorBidi" w:cstheme="majorBidi"/>
                <w:b/>
                <w:bCs/>
                <w:spacing w:val="-3"/>
                <w:sz w:val="24"/>
                <w:szCs w:val="24"/>
                <w:lang w:val="sk-SK"/>
              </w:rPr>
              <w:t>Z</w:t>
            </w:r>
            <w:r w:rsidRPr="00794ECC">
              <w:rPr>
                <w:rFonts w:asciiTheme="majorBidi" w:hAnsiTheme="majorBidi" w:cstheme="majorBidi"/>
                <w:spacing w:val="-3"/>
                <w:sz w:val="24"/>
                <w:szCs w:val="24"/>
                <w:lang w:val="sk-SK"/>
              </w:rPr>
              <w:t>.</w:t>
            </w:r>
            <w:r w:rsidRPr="00794ECC">
              <w:rPr>
                <w:rFonts w:asciiTheme="majorBidi" w:hAnsiTheme="majorBidi" w:cstheme="majorBidi"/>
                <w:sz w:val="24"/>
                <w:szCs w:val="24"/>
                <w:lang w:val="sk-SK"/>
              </w:rPr>
              <w:t xml:space="preserve"> </w:t>
            </w:r>
            <w:r w:rsidRPr="00794ECC">
              <w:rPr>
                <w:rFonts w:asciiTheme="majorBidi" w:hAnsiTheme="majorBidi" w:cstheme="majorBidi"/>
                <w:b/>
                <w:bCs/>
                <w:spacing w:val="-3"/>
                <w:sz w:val="24"/>
                <w:szCs w:val="24"/>
                <w:lang w:val="sk-SK"/>
              </w:rPr>
              <w:t>Nejedlého</w:t>
            </w:r>
            <w:r w:rsidRPr="00794ECC">
              <w:rPr>
                <w:rFonts w:asciiTheme="majorBidi" w:hAnsiTheme="majorBidi" w:cstheme="majorBidi"/>
                <w:spacing w:val="26"/>
                <w:sz w:val="24"/>
                <w:szCs w:val="24"/>
                <w:lang w:val="sk-SK"/>
              </w:rPr>
              <w:t xml:space="preserve"> </w:t>
            </w:r>
            <w:r w:rsidRPr="00794ECC">
              <w:rPr>
                <w:rFonts w:asciiTheme="majorBidi" w:hAnsiTheme="majorBidi" w:cstheme="majorBidi"/>
                <w:b/>
                <w:bCs/>
                <w:spacing w:val="-3"/>
                <w:sz w:val="24"/>
                <w:szCs w:val="24"/>
                <w:lang w:val="sk-SK"/>
              </w:rPr>
              <w:t>5,</w:t>
            </w:r>
            <w:r w:rsidR="00A53083">
              <w:rPr>
                <w:rFonts w:asciiTheme="majorBidi" w:hAnsiTheme="majorBidi" w:cstheme="majorBidi"/>
                <w:b/>
                <w:bCs/>
                <w:spacing w:val="-3"/>
                <w:sz w:val="24"/>
                <w:szCs w:val="24"/>
                <w:lang w:val="sk-SK"/>
              </w:rPr>
              <w:t xml:space="preserve"> </w:t>
            </w:r>
            <w:r w:rsidRPr="00794ECC">
              <w:rPr>
                <w:rFonts w:asciiTheme="majorBidi" w:hAnsiTheme="majorBidi" w:cstheme="majorBidi"/>
                <w:b/>
                <w:bCs/>
                <w:spacing w:val="-3"/>
                <w:sz w:val="24"/>
                <w:szCs w:val="24"/>
                <w:lang w:val="sk-SK"/>
              </w:rPr>
              <w:t>Spišská</w:t>
            </w:r>
            <w:r w:rsidRPr="00794ECC">
              <w:rPr>
                <w:rFonts w:asciiTheme="majorBidi" w:hAnsiTheme="majorBidi" w:cstheme="majorBidi"/>
                <w:spacing w:val="20"/>
                <w:sz w:val="24"/>
                <w:szCs w:val="24"/>
                <w:lang w:val="sk-SK"/>
              </w:rPr>
              <w:t xml:space="preserve"> </w:t>
            </w:r>
            <w:r w:rsidRPr="00794ECC">
              <w:rPr>
                <w:rFonts w:asciiTheme="majorBidi" w:hAnsiTheme="majorBidi" w:cstheme="majorBidi"/>
                <w:b/>
                <w:bCs/>
                <w:spacing w:val="-3"/>
                <w:sz w:val="24"/>
                <w:szCs w:val="24"/>
                <w:lang w:val="sk-SK"/>
              </w:rPr>
              <w:t>Nová</w:t>
            </w:r>
            <w:r w:rsidRPr="00794ECC">
              <w:rPr>
                <w:rFonts w:asciiTheme="majorBidi" w:hAnsiTheme="majorBidi" w:cstheme="majorBidi"/>
                <w:spacing w:val="21"/>
                <w:sz w:val="24"/>
                <w:szCs w:val="24"/>
                <w:lang w:val="sk-SK"/>
              </w:rPr>
              <w:t xml:space="preserve"> </w:t>
            </w:r>
            <w:r w:rsidRPr="00794ECC">
              <w:rPr>
                <w:rFonts w:asciiTheme="majorBidi" w:hAnsiTheme="majorBidi" w:cstheme="majorBidi"/>
                <w:b/>
                <w:bCs/>
                <w:spacing w:val="-3"/>
                <w:sz w:val="24"/>
                <w:szCs w:val="24"/>
                <w:lang w:val="sk-SK"/>
              </w:rPr>
              <w:t>Ves</w:t>
            </w:r>
          </w:p>
        </w:tc>
      </w:tr>
      <w:tr w:rsidR="00532E70" w:rsidRPr="00794ECC" w14:paraId="0D7DAAC8" w14:textId="77777777" w:rsidTr="00A53083">
        <w:trPr>
          <w:gridAfter w:val="1"/>
          <w:wAfter w:w="10" w:type="dxa"/>
          <w:trHeight w:val="439"/>
        </w:trPr>
        <w:tc>
          <w:tcPr>
            <w:tcW w:w="2272" w:type="dxa"/>
            <w:gridSpan w:val="2"/>
          </w:tcPr>
          <w:p w14:paraId="6320CC41" w14:textId="0EB2BF40" w:rsidR="00532E70" w:rsidRPr="00794ECC" w:rsidRDefault="00532E70" w:rsidP="00A53083">
            <w:pPr>
              <w:pStyle w:val="TableText"/>
              <w:spacing w:before="140" w:after="0" w:line="360" w:lineRule="auto"/>
              <w:ind w:left="15"/>
              <w:jc w:val="both"/>
              <w:rPr>
                <w:rFonts w:asciiTheme="majorBidi" w:hAnsiTheme="majorBidi" w:cstheme="majorBidi"/>
                <w:sz w:val="24"/>
                <w:szCs w:val="24"/>
                <w:lang w:val="sk-SK"/>
              </w:rPr>
            </w:pPr>
            <w:r w:rsidRPr="00794ECC">
              <w:rPr>
                <w:rFonts w:asciiTheme="majorBidi" w:hAnsiTheme="majorBidi" w:cstheme="majorBidi"/>
                <w:spacing w:val="-2"/>
                <w:sz w:val="24"/>
                <w:szCs w:val="24"/>
                <w:lang w:val="sk-SK"/>
              </w:rPr>
              <w:t>Právna</w:t>
            </w:r>
            <w:r w:rsidRPr="00794ECC">
              <w:rPr>
                <w:rFonts w:asciiTheme="majorBidi" w:hAnsiTheme="majorBidi" w:cstheme="majorBidi"/>
                <w:spacing w:val="33"/>
                <w:sz w:val="24"/>
                <w:szCs w:val="24"/>
                <w:lang w:val="sk-SK"/>
              </w:rPr>
              <w:t xml:space="preserve"> </w:t>
            </w:r>
            <w:r w:rsidRPr="00794ECC">
              <w:rPr>
                <w:rFonts w:asciiTheme="majorBidi" w:hAnsiTheme="majorBidi" w:cstheme="majorBidi"/>
                <w:spacing w:val="-2"/>
                <w:sz w:val="24"/>
                <w:szCs w:val="24"/>
                <w:lang w:val="sk-SK"/>
              </w:rPr>
              <w:t>forma:</w:t>
            </w:r>
          </w:p>
        </w:tc>
        <w:tc>
          <w:tcPr>
            <w:tcW w:w="6807" w:type="dxa"/>
            <w:gridSpan w:val="2"/>
          </w:tcPr>
          <w:p w14:paraId="7C48BCBD" w14:textId="45983339" w:rsidR="00532E70" w:rsidRPr="00794ECC" w:rsidRDefault="00532E70" w:rsidP="00A53083">
            <w:pPr>
              <w:pStyle w:val="TableText"/>
              <w:spacing w:before="139" w:after="0" w:line="360" w:lineRule="auto"/>
              <w:ind w:left="12"/>
              <w:rPr>
                <w:rFonts w:asciiTheme="majorBidi" w:hAnsiTheme="majorBidi" w:cstheme="majorBidi"/>
                <w:sz w:val="24"/>
                <w:szCs w:val="24"/>
                <w:lang w:val="sk-SK"/>
              </w:rPr>
            </w:pPr>
            <w:r w:rsidRPr="00794ECC">
              <w:rPr>
                <w:rFonts w:asciiTheme="majorBidi" w:hAnsiTheme="majorBidi" w:cstheme="majorBidi"/>
                <w:spacing w:val="-2"/>
                <w:sz w:val="24"/>
                <w:szCs w:val="24"/>
                <w:lang w:val="sk-SK"/>
              </w:rPr>
              <w:t>Ob</w:t>
            </w:r>
            <w:r w:rsidRPr="00794ECC">
              <w:rPr>
                <w:rFonts w:asciiTheme="majorBidi" w:eastAsia="Calibri" w:hAnsiTheme="majorBidi" w:cstheme="majorBidi"/>
                <w:spacing w:val="-2"/>
                <w:sz w:val="24"/>
                <w:szCs w:val="24"/>
                <w:lang w:val="sk-SK"/>
              </w:rPr>
              <w:t>č</w:t>
            </w:r>
            <w:r w:rsidRPr="00794ECC">
              <w:rPr>
                <w:rFonts w:asciiTheme="majorBidi" w:hAnsiTheme="majorBidi" w:cstheme="majorBidi"/>
                <w:spacing w:val="-2"/>
                <w:sz w:val="24"/>
                <w:szCs w:val="24"/>
                <w:lang w:val="sk-SK"/>
              </w:rPr>
              <w:t>ianske</w:t>
            </w:r>
            <w:r w:rsidRPr="00794ECC">
              <w:rPr>
                <w:rFonts w:asciiTheme="majorBidi" w:hAnsiTheme="majorBidi" w:cstheme="majorBidi"/>
                <w:spacing w:val="26"/>
                <w:sz w:val="24"/>
                <w:szCs w:val="24"/>
                <w:lang w:val="sk-SK"/>
              </w:rPr>
              <w:t xml:space="preserve"> </w:t>
            </w:r>
            <w:r w:rsidRPr="00794ECC">
              <w:rPr>
                <w:rFonts w:asciiTheme="majorBidi" w:hAnsiTheme="majorBidi" w:cstheme="majorBidi"/>
                <w:spacing w:val="-2"/>
                <w:sz w:val="24"/>
                <w:szCs w:val="24"/>
                <w:lang w:val="sk-SK"/>
              </w:rPr>
              <w:t>zdru</w:t>
            </w:r>
            <w:r w:rsidRPr="00794ECC">
              <w:rPr>
                <w:rFonts w:asciiTheme="majorBidi" w:eastAsia="Calibri" w:hAnsiTheme="majorBidi" w:cstheme="majorBidi"/>
                <w:spacing w:val="-2"/>
                <w:sz w:val="24"/>
                <w:szCs w:val="24"/>
                <w:lang w:val="sk-SK"/>
              </w:rPr>
              <w:t>ž</w:t>
            </w:r>
            <w:r w:rsidRPr="00794ECC">
              <w:rPr>
                <w:rFonts w:asciiTheme="majorBidi" w:hAnsiTheme="majorBidi" w:cstheme="majorBidi"/>
                <w:spacing w:val="-2"/>
                <w:sz w:val="24"/>
                <w:szCs w:val="24"/>
                <w:lang w:val="sk-SK"/>
              </w:rPr>
              <w:t>enie</w:t>
            </w:r>
          </w:p>
        </w:tc>
      </w:tr>
      <w:tr w:rsidR="00532E70" w:rsidRPr="00794ECC" w14:paraId="72D7A1EF" w14:textId="77777777" w:rsidTr="00A53083">
        <w:trPr>
          <w:gridAfter w:val="1"/>
          <w:wAfter w:w="10" w:type="dxa"/>
          <w:trHeight w:val="449"/>
        </w:trPr>
        <w:tc>
          <w:tcPr>
            <w:tcW w:w="2272" w:type="dxa"/>
            <w:gridSpan w:val="2"/>
          </w:tcPr>
          <w:p w14:paraId="290D618C" w14:textId="293C7073" w:rsidR="00532E70" w:rsidRPr="00794ECC" w:rsidRDefault="00532E70" w:rsidP="00A53083">
            <w:pPr>
              <w:pStyle w:val="TableText"/>
              <w:spacing w:before="140" w:after="0" w:line="360" w:lineRule="auto"/>
              <w:ind w:left="15"/>
              <w:jc w:val="both"/>
              <w:rPr>
                <w:rFonts w:asciiTheme="majorBidi" w:hAnsiTheme="majorBidi" w:cstheme="majorBidi"/>
                <w:sz w:val="24"/>
                <w:szCs w:val="24"/>
                <w:lang w:val="sk-SK"/>
              </w:rPr>
            </w:pPr>
            <w:r w:rsidRPr="00794ECC">
              <w:rPr>
                <w:rFonts w:asciiTheme="majorBidi" w:hAnsiTheme="majorBidi" w:cstheme="majorBidi"/>
                <w:spacing w:val="-2"/>
                <w:sz w:val="24"/>
                <w:szCs w:val="24"/>
                <w:lang w:val="sk-SK"/>
              </w:rPr>
              <w:t>Ulica</w:t>
            </w:r>
            <w:r w:rsidRPr="00794ECC">
              <w:rPr>
                <w:rFonts w:asciiTheme="majorBidi" w:hAnsiTheme="majorBidi" w:cstheme="majorBidi"/>
                <w:spacing w:val="20"/>
                <w:sz w:val="24"/>
                <w:szCs w:val="24"/>
                <w:lang w:val="sk-SK"/>
              </w:rPr>
              <w:t xml:space="preserve"> </w:t>
            </w:r>
            <w:r w:rsidRPr="00794ECC">
              <w:rPr>
                <w:rFonts w:asciiTheme="majorBidi" w:hAnsiTheme="majorBidi" w:cstheme="majorBidi"/>
                <w:spacing w:val="-2"/>
                <w:sz w:val="24"/>
                <w:szCs w:val="24"/>
                <w:lang w:val="sk-SK"/>
              </w:rPr>
              <w:t>a</w:t>
            </w:r>
            <w:r w:rsidRPr="00794ECC">
              <w:rPr>
                <w:rFonts w:asciiTheme="majorBidi" w:hAnsiTheme="majorBidi" w:cstheme="majorBidi"/>
                <w:spacing w:val="20"/>
                <w:sz w:val="24"/>
                <w:szCs w:val="24"/>
                <w:lang w:val="sk-SK"/>
              </w:rPr>
              <w:t xml:space="preserve"> </w:t>
            </w:r>
            <w:r w:rsidRPr="00794ECC">
              <w:rPr>
                <w:rFonts w:asciiTheme="majorBidi" w:eastAsia="Calibri" w:hAnsiTheme="majorBidi" w:cstheme="majorBidi"/>
                <w:spacing w:val="-2"/>
                <w:sz w:val="24"/>
                <w:szCs w:val="24"/>
                <w:lang w:val="sk-SK"/>
              </w:rPr>
              <w:t>č</w:t>
            </w:r>
            <w:r w:rsidRPr="00794ECC">
              <w:rPr>
                <w:rFonts w:asciiTheme="majorBidi" w:hAnsiTheme="majorBidi" w:cstheme="majorBidi"/>
                <w:spacing w:val="-2"/>
                <w:sz w:val="24"/>
                <w:szCs w:val="24"/>
                <w:lang w:val="sk-SK"/>
              </w:rPr>
              <w:t>íslo:</w:t>
            </w:r>
          </w:p>
        </w:tc>
        <w:tc>
          <w:tcPr>
            <w:tcW w:w="6807" w:type="dxa"/>
            <w:gridSpan w:val="2"/>
          </w:tcPr>
          <w:p w14:paraId="0163F5C1" w14:textId="1110A74A" w:rsidR="00532E70" w:rsidRPr="00794ECC" w:rsidRDefault="00532E70" w:rsidP="00A53083">
            <w:pPr>
              <w:pStyle w:val="TableText"/>
              <w:spacing w:before="76" w:after="0" w:line="360" w:lineRule="auto"/>
              <w:ind w:left="12"/>
              <w:rPr>
                <w:rFonts w:asciiTheme="majorBidi" w:hAnsiTheme="majorBidi" w:cstheme="majorBidi"/>
                <w:sz w:val="24"/>
                <w:szCs w:val="24"/>
                <w:lang w:val="sk-SK"/>
              </w:rPr>
            </w:pPr>
            <w:r w:rsidRPr="00794ECC">
              <w:rPr>
                <w:rFonts w:asciiTheme="majorBidi" w:hAnsiTheme="majorBidi" w:cstheme="majorBidi"/>
                <w:spacing w:val="-2"/>
                <w:sz w:val="24"/>
                <w:szCs w:val="24"/>
                <w:lang w:val="sk-SK"/>
              </w:rPr>
              <w:t>Z.</w:t>
            </w:r>
            <w:r w:rsidR="00A53083">
              <w:rPr>
                <w:rFonts w:asciiTheme="majorBidi" w:hAnsiTheme="majorBidi" w:cstheme="majorBidi"/>
                <w:spacing w:val="-2"/>
                <w:sz w:val="24"/>
                <w:szCs w:val="24"/>
                <w:lang w:val="sk-SK"/>
              </w:rPr>
              <w:t xml:space="preserve"> </w:t>
            </w:r>
            <w:r w:rsidRPr="00794ECC">
              <w:rPr>
                <w:rFonts w:asciiTheme="majorBidi" w:hAnsiTheme="majorBidi" w:cstheme="majorBidi"/>
                <w:spacing w:val="-2"/>
                <w:sz w:val="24"/>
                <w:szCs w:val="24"/>
                <w:lang w:val="sk-SK"/>
              </w:rPr>
              <w:t>Nejedlého</w:t>
            </w:r>
            <w:r w:rsidR="00A53083">
              <w:rPr>
                <w:rFonts w:asciiTheme="majorBidi" w:hAnsiTheme="majorBidi" w:cstheme="majorBidi"/>
                <w:spacing w:val="-2"/>
                <w:sz w:val="24"/>
                <w:szCs w:val="24"/>
                <w:lang w:val="sk-SK"/>
              </w:rPr>
              <w:t xml:space="preserve"> </w:t>
            </w:r>
            <w:r w:rsidRPr="00794ECC">
              <w:rPr>
                <w:rFonts w:asciiTheme="majorBidi" w:hAnsiTheme="majorBidi" w:cstheme="majorBidi"/>
                <w:spacing w:val="-2"/>
                <w:sz w:val="24"/>
                <w:szCs w:val="24"/>
                <w:lang w:val="sk-SK"/>
              </w:rPr>
              <w:t>2236/5</w:t>
            </w:r>
          </w:p>
        </w:tc>
      </w:tr>
      <w:tr w:rsidR="00532E70" w:rsidRPr="00794ECC" w14:paraId="3766A649" w14:textId="77777777" w:rsidTr="00A53083">
        <w:trPr>
          <w:gridAfter w:val="1"/>
          <w:wAfter w:w="10" w:type="dxa"/>
          <w:trHeight w:val="440"/>
        </w:trPr>
        <w:tc>
          <w:tcPr>
            <w:tcW w:w="2272" w:type="dxa"/>
            <w:gridSpan w:val="2"/>
          </w:tcPr>
          <w:p w14:paraId="556C5033" w14:textId="78B8E0F1" w:rsidR="00532E70" w:rsidRPr="00794ECC" w:rsidRDefault="00532E70" w:rsidP="00A53083">
            <w:pPr>
              <w:pStyle w:val="TableText"/>
              <w:spacing w:before="114"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sk-SK"/>
              </w:rPr>
            </w:pPr>
            <w:r w:rsidRPr="00794ECC">
              <w:rPr>
                <w:rFonts w:asciiTheme="majorBidi" w:hAnsiTheme="majorBidi" w:cstheme="majorBidi"/>
                <w:spacing w:val="-3"/>
                <w:sz w:val="24"/>
                <w:szCs w:val="24"/>
                <w:lang w:val="sk-SK"/>
              </w:rPr>
              <w:t>Registra</w:t>
            </w:r>
            <w:r w:rsidRPr="00794ECC">
              <w:rPr>
                <w:rFonts w:asciiTheme="majorBidi" w:eastAsia="Calibri" w:hAnsiTheme="majorBidi" w:cstheme="majorBidi"/>
                <w:spacing w:val="-3"/>
                <w:sz w:val="24"/>
                <w:szCs w:val="24"/>
                <w:lang w:val="sk-SK"/>
              </w:rPr>
              <w:t>č</w:t>
            </w:r>
            <w:r w:rsidRPr="00794ECC">
              <w:rPr>
                <w:rFonts w:asciiTheme="majorBidi" w:hAnsiTheme="majorBidi" w:cstheme="majorBidi"/>
                <w:spacing w:val="-3"/>
                <w:sz w:val="24"/>
                <w:szCs w:val="24"/>
                <w:lang w:val="sk-SK"/>
              </w:rPr>
              <w:t>né</w:t>
            </w:r>
            <w:r w:rsidRPr="00794ECC">
              <w:rPr>
                <w:rFonts w:asciiTheme="majorBidi" w:hAnsiTheme="majorBidi" w:cstheme="majorBidi"/>
                <w:spacing w:val="3"/>
                <w:sz w:val="24"/>
                <w:szCs w:val="24"/>
                <w:lang w:val="sk-SK"/>
              </w:rPr>
              <w:t xml:space="preserve"> </w:t>
            </w:r>
            <w:r w:rsidRPr="00794ECC">
              <w:rPr>
                <w:rFonts w:asciiTheme="majorBidi" w:eastAsia="Calibri" w:hAnsiTheme="majorBidi" w:cstheme="majorBidi"/>
                <w:spacing w:val="-3"/>
                <w:sz w:val="24"/>
                <w:szCs w:val="24"/>
                <w:lang w:val="sk-SK"/>
              </w:rPr>
              <w:t>č</w:t>
            </w:r>
            <w:r w:rsidRPr="00794ECC">
              <w:rPr>
                <w:rFonts w:asciiTheme="majorBidi" w:hAnsiTheme="majorBidi" w:cstheme="majorBidi"/>
                <w:spacing w:val="-3"/>
                <w:sz w:val="24"/>
                <w:szCs w:val="24"/>
                <w:lang w:val="sk-SK"/>
              </w:rPr>
              <w:t>íslo:</w:t>
            </w:r>
          </w:p>
        </w:tc>
        <w:tc>
          <w:tcPr>
            <w:tcW w:w="6807" w:type="dxa"/>
            <w:gridSpan w:val="2"/>
          </w:tcPr>
          <w:p w14:paraId="374D9C01" w14:textId="77777777" w:rsidR="00532E70" w:rsidRPr="00794ECC" w:rsidRDefault="00532E70" w:rsidP="00A53083">
            <w:pPr>
              <w:pStyle w:val="TableText"/>
              <w:spacing w:before="127" w:after="0" w:line="360" w:lineRule="auto"/>
              <w:ind w:left="12"/>
              <w:rPr>
                <w:rFonts w:asciiTheme="majorBidi" w:hAnsiTheme="majorBidi" w:cstheme="majorBidi"/>
                <w:sz w:val="24"/>
                <w:szCs w:val="24"/>
                <w:lang w:val="sk-SK"/>
              </w:rPr>
            </w:pPr>
            <w:r w:rsidRPr="00794ECC">
              <w:rPr>
                <w:rFonts w:asciiTheme="majorBidi" w:hAnsiTheme="majorBidi" w:cstheme="majorBidi"/>
                <w:spacing w:val="-1"/>
                <w:sz w:val="24"/>
                <w:szCs w:val="24"/>
                <w:lang w:val="sk-SK"/>
              </w:rPr>
              <w:t>VVS/1-900/90-71510</w:t>
            </w:r>
          </w:p>
        </w:tc>
      </w:tr>
      <w:tr w:rsidR="00532E70" w:rsidRPr="00794ECC" w14:paraId="7C0678BE" w14:textId="77777777" w:rsidTr="00A53083">
        <w:trPr>
          <w:gridAfter w:val="1"/>
          <w:wAfter w:w="10" w:type="dxa"/>
          <w:trHeight w:val="449"/>
        </w:trPr>
        <w:tc>
          <w:tcPr>
            <w:tcW w:w="2272" w:type="dxa"/>
            <w:gridSpan w:val="2"/>
          </w:tcPr>
          <w:p w14:paraId="780602C7" w14:textId="6BD41A8E" w:rsidR="00532E70" w:rsidRPr="00794ECC" w:rsidRDefault="00532E70" w:rsidP="00A53083">
            <w:pPr>
              <w:pStyle w:val="TableText"/>
              <w:spacing w:before="142" w:after="0" w:line="360" w:lineRule="auto"/>
              <w:ind w:left="15"/>
              <w:jc w:val="both"/>
              <w:rPr>
                <w:rFonts w:asciiTheme="majorBidi" w:hAnsiTheme="majorBidi" w:cstheme="majorBidi"/>
                <w:sz w:val="24"/>
                <w:szCs w:val="24"/>
                <w:lang w:val="sk-SK"/>
              </w:rPr>
            </w:pPr>
            <w:r w:rsidRPr="00794ECC">
              <w:rPr>
                <w:rFonts w:asciiTheme="majorBidi" w:hAnsiTheme="majorBidi" w:cstheme="majorBidi"/>
                <w:spacing w:val="-1"/>
                <w:sz w:val="24"/>
                <w:szCs w:val="24"/>
                <w:lang w:val="sk-SK"/>
              </w:rPr>
              <w:t>Dátum</w:t>
            </w:r>
            <w:r w:rsidRPr="00794ECC">
              <w:rPr>
                <w:rFonts w:asciiTheme="majorBidi" w:hAnsiTheme="majorBidi" w:cstheme="majorBidi"/>
                <w:spacing w:val="27"/>
                <w:sz w:val="24"/>
                <w:szCs w:val="24"/>
                <w:lang w:val="sk-SK"/>
              </w:rPr>
              <w:t xml:space="preserve"> </w:t>
            </w:r>
            <w:r w:rsidRPr="00794ECC">
              <w:rPr>
                <w:rFonts w:asciiTheme="majorBidi" w:hAnsiTheme="majorBidi" w:cstheme="majorBidi"/>
                <w:spacing w:val="-1"/>
                <w:sz w:val="24"/>
                <w:szCs w:val="24"/>
                <w:lang w:val="sk-SK"/>
              </w:rPr>
              <w:t>vzniku:</w:t>
            </w:r>
          </w:p>
        </w:tc>
        <w:tc>
          <w:tcPr>
            <w:tcW w:w="6807" w:type="dxa"/>
            <w:gridSpan w:val="2"/>
          </w:tcPr>
          <w:p w14:paraId="19A57858" w14:textId="77777777" w:rsidR="00532E70" w:rsidRPr="00794ECC" w:rsidRDefault="00532E70" w:rsidP="00A53083">
            <w:pPr>
              <w:pStyle w:val="TableText"/>
              <w:spacing w:before="142" w:after="0" w:line="360" w:lineRule="auto"/>
              <w:ind w:left="12"/>
              <w:rPr>
                <w:rFonts w:asciiTheme="majorBidi" w:hAnsiTheme="majorBidi" w:cstheme="majorBidi"/>
                <w:sz w:val="24"/>
                <w:szCs w:val="24"/>
                <w:lang w:val="sk-SK"/>
              </w:rPr>
            </w:pPr>
            <w:r w:rsidRPr="00794ECC">
              <w:rPr>
                <w:rFonts w:asciiTheme="majorBidi" w:hAnsiTheme="majorBidi" w:cstheme="majorBidi"/>
                <w:spacing w:val="-3"/>
                <w:sz w:val="24"/>
                <w:szCs w:val="24"/>
                <w:lang w:val="sk-SK"/>
              </w:rPr>
              <w:t>10.01.2025</w:t>
            </w:r>
          </w:p>
        </w:tc>
      </w:tr>
      <w:tr w:rsidR="00532E70" w:rsidRPr="00794ECC" w14:paraId="72FF2D44" w14:textId="77777777" w:rsidTr="00A53083">
        <w:trPr>
          <w:gridAfter w:val="1"/>
          <w:wAfter w:w="10" w:type="dxa"/>
          <w:trHeight w:val="450"/>
        </w:trPr>
        <w:tc>
          <w:tcPr>
            <w:tcW w:w="2272" w:type="dxa"/>
            <w:gridSpan w:val="2"/>
          </w:tcPr>
          <w:p w14:paraId="1F531ABE" w14:textId="77777777" w:rsidR="00532E70" w:rsidRPr="00794ECC" w:rsidRDefault="00532E70" w:rsidP="00A53083">
            <w:pPr>
              <w:pStyle w:val="TableText"/>
              <w:spacing w:before="143" w:after="0" w:line="360" w:lineRule="auto"/>
              <w:ind w:left="15"/>
              <w:jc w:val="both"/>
              <w:rPr>
                <w:rFonts w:asciiTheme="majorBidi" w:hAnsiTheme="majorBidi" w:cstheme="majorBidi"/>
                <w:sz w:val="24"/>
                <w:szCs w:val="24"/>
                <w:lang w:val="sk-SK"/>
              </w:rPr>
            </w:pPr>
            <w:r w:rsidRPr="00794ECC">
              <w:rPr>
                <w:rFonts w:asciiTheme="majorBidi" w:hAnsiTheme="majorBidi" w:cstheme="majorBidi"/>
                <w:spacing w:val="-2"/>
                <w:sz w:val="24"/>
                <w:szCs w:val="24"/>
                <w:lang w:val="sk-SK"/>
              </w:rPr>
              <w:t>Sídlo:</w:t>
            </w:r>
          </w:p>
        </w:tc>
        <w:tc>
          <w:tcPr>
            <w:tcW w:w="6807" w:type="dxa"/>
            <w:gridSpan w:val="2"/>
          </w:tcPr>
          <w:p w14:paraId="5235BF78" w14:textId="6A1B4AEE" w:rsidR="00532E70" w:rsidRPr="00794ECC" w:rsidRDefault="00532E70" w:rsidP="00A53083">
            <w:pPr>
              <w:pStyle w:val="TableText"/>
              <w:spacing w:before="17" w:after="0" w:line="360" w:lineRule="auto"/>
              <w:ind w:left="12"/>
              <w:rPr>
                <w:rFonts w:asciiTheme="majorBidi" w:hAnsiTheme="majorBidi" w:cstheme="majorBidi"/>
                <w:sz w:val="24"/>
                <w:szCs w:val="24"/>
                <w:lang w:val="sk-SK"/>
              </w:rPr>
            </w:pPr>
            <w:r w:rsidRPr="00794ECC">
              <w:rPr>
                <w:rFonts w:asciiTheme="majorBidi" w:hAnsiTheme="majorBidi" w:cstheme="majorBidi"/>
                <w:sz w:val="24"/>
                <w:szCs w:val="24"/>
                <w:lang w:val="sk-SK"/>
              </w:rPr>
              <w:t>Z.</w:t>
            </w:r>
            <w:r w:rsidR="00A53083">
              <w:rPr>
                <w:rFonts w:asciiTheme="majorBidi" w:hAnsiTheme="majorBidi" w:cstheme="majorBidi"/>
                <w:sz w:val="24"/>
                <w:szCs w:val="24"/>
                <w:lang w:val="sk-SK"/>
              </w:rPr>
              <w:t xml:space="preserve"> </w:t>
            </w:r>
            <w:r w:rsidRPr="00794ECC">
              <w:rPr>
                <w:rFonts w:asciiTheme="majorBidi" w:hAnsiTheme="majorBidi" w:cstheme="majorBidi"/>
                <w:sz w:val="24"/>
                <w:szCs w:val="24"/>
                <w:lang w:val="sk-SK"/>
              </w:rPr>
              <w:t>Nejedlého 2236/5,052</w:t>
            </w:r>
            <w:r w:rsidR="00A53083">
              <w:rPr>
                <w:rFonts w:asciiTheme="majorBidi" w:hAnsiTheme="majorBidi" w:cstheme="majorBidi"/>
                <w:sz w:val="24"/>
                <w:szCs w:val="24"/>
                <w:lang w:val="sk-SK"/>
              </w:rPr>
              <w:t xml:space="preserve"> </w:t>
            </w:r>
            <w:r w:rsidRPr="00794ECC">
              <w:rPr>
                <w:rFonts w:asciiTheme="majorBidi" w:hAnsiTheme="majorBidi" w:cstheme="majorBidi"/>
                <w:sz w:val="24"/>
                <w:szCs w:val="24"/>
                <w:lang w:val="sk-SK"/>
              </w:rPr>
              <w:t>05 Spišská  Nová</w:t>
            </w:r>
            <w:r w:rsidRPr="00794ECC">
              <w:rPr>
                <w:rFonts w:asciiTheme="majorBidi" w:hAnsiTheme="majorBidi" w:cstheme="majorBidi"/>
                <w:spacing w:val="5"/>
                <w:sz w:val="24"/>
                <w:szCs w:val="24"/>
                <w:lang w:val="sk-SK"/>
              </w:rPr>
              <w:t xml:space="preserve">  </w:t>
            </w:r>
            <w:r w:rsidRPr="00794ECC">
              <w:rPr>
                <w:rFonts w:asciiTheme="majorBidi" w:hAnsiTheme="majorBidi" w:cstheme="majorBidi"/>
                <w:sz w:val="24"/>
                <w:szCs w:val="24"/>
                <w:lang w:val="sk-SK"/>
              </w:rPr>
              <w:t>Ves</w:t>
            </w:r>
          </w:p>
        </w:tc>
      </w:tr>
      <w:tr w:rsidR="00532E70" w:rsidRPr="00794ECC" w14:paraId="45553F6D" w14:textId="77777777" w:rsidTr="00A53083">
        <w:trPr>
          <w:gridAfter w:val="1"/>
          <w:wAfter w:w="10" w:type="dxa"/>
          <w:trHeight w:val="439"/>
        </w:trPr>
        <w:tc>
          <w:tcPr>
            <w:tcW w:w="2272" w:type="dxa"/>
            <w:gridSpan w:val="2"/>
          </w:tcPr>
          <w:p w14:paraId="42787F44" w14:textId="05CF16AE" w:rsidR="00532E70" w:rsidRPr="00794ECC" w:rsidRDefault="00532E70" w:rsidP="00A53083">
            <w:pPr>
              <w:pStyle w:val="TableText"/>
              <w:spacing w:before="117" w:after="0" w:line="360" w:lineRule="auto"/>
              <w:ind w:left="15"/>
              <w:jc w:val="both"/>
              <w:rPr>
                <w:rFonts w:asciiTheme="majorBidi" w:hAnsiTheme="majorBidi" w:cstheme="majorBidi"/>
                <w:sz w:val="24"/>
                <w:szCs w:val="24"/>
                <w:lang w:val="sk-SK"/>
              </w:rPr>
            </w:pPr>
            <w:r w:rsidRPr="00794ECC">
              <w:rPr>
                <w:rFonts w:asciiTheme="majorBidi" w:hAnsiTheme="majorBidi" w:cstheme="majorBidi"/>
                <w:spacing w:val="-1"/>
                <w:sz w:val="24"/>
                <w:szCs w:val="24"/>
                <w:lang w:val="sk-SK"/>
              </w:rPr>
              <w:t>Názov</w:t>
            </w:r>
            <w:r w:rsidR="00A53083">
              <w:rPr>
                <w:rFonts w:asciiTheme="majorBidi" w:hAnsiTheme="majorBidi" w:cstheme="majorBidi"/>
                <w:spacing w:val="23"/>
                <w:sz w:val="24"/>
                <w:szCs w:val="24"/>
                <w:lang w:val="sk-SK"/>
              </w:rPr>
              <w:t xml:space="preserve"> </w:t>
            </w:r>
            <w:r w:rsidRPr="00794ECC">
              <w:rPr>
                <w:rFonts w:asciiTheme="majorBidi" w:hAnsiTheme="majorBidi" w:cstheme="majorBidi"/>
                <w:spacing w:val="-1"/>
                <w:sz w:val="24"/>
                <w:szCs w:val="24"/>
                <w:lang w:val="sk-SK"/>
              </w:rPr>
              <w:t>banky:</w:t>
            </w:r>
          </w:p>
        </w:tc>
        <w:tc>
          <w:tcPr>
            <w:tcW w:w="6807" w:type="dxa"/>
            <w:gridSpan w:val="2"/>
          </w:tcPr>
          <w:p w14:paraId="23B72D65" w14:textId="080E4A21" w:rsidR="00532E70" w:rsidRPr="00794ECC" w:rsidRDefault="00532E70" w:rsidP="00A53083">
            <w:pPr>
              <w:pStyle w:val="TableText"/>
              <w:spacing w:before="119" w:after="0" w:line="360" w:lineRule="auto"/>
              <w:ind w:left="12"/>
              <w:rPr>
                <w:rFonts w:asciiTheme="majorBidi" w:hAnsiTheme="majorBidi" w:cstheme="majorBidi"/>
                <w:sz w:val="24"/>
                <w:szCs w:val="24"/>
                <w:lang w:val="sk-SK"/>
              </w:rPr>
            </w:pPr>
            <w:r w:rsidRPr="00794ECC">
              <w:rPr>
                <w:rFonts w:asciiTheme="majorBidi" w:hAnsiTheme="majorBidi" w:cstheme="majorBidi"/>
                <w:spacing w:val="-1"/>
                <w:sz w:val="24"/>
                <w:szCs w:val="24"/>
                <w:lang w:val="sk-SK"/>
              </w:rPr>
              <w:t>Tatra</w:t>
            </w:r>
            <w:r w:rsidR="00A53083">
              <w:rPr>
                <w:rFonts w:asciiTheme="majorBidi" w:hAnsiTheme="majorBidi" w:cstheme="majorBidi"/>
                <w:spacing w:val="80"/>
                <w:sz w:val="24"/>
                <w:szCs w:val="24"/>
                <w:lang w:val="sk-SK"/>
              </w:rPr>
              <w:t xml:space="preserve"> </w:t>
            </w:r>
            <w:r w:rsidRPr="00794ECC">
              <w:rPr>
                <w:rFonts w:asciiTheme="majorBidi" w:hAnsiTheme="majorBidi" w:cstheme="majorBidi"/>
                <w:spacing w:val="-1"/>
                <w:sz w:val="24"/>
                <w:szCs w:val="24"/>
                <w:lang w:val="sk-SK"/>
              </w:rPr>
              <w:t>banka,a.s.</w:t>
            </w:r>
          </w:p>
        </w:tc>
      </w:tr>
      <w:tr w:rsidR="00532E70" w:rsidRPr="00794ECC" w14:paraId="6DD1BB96" w14:textId="77777777" w:rsidTr="00A53083">
        <w:trPr>
          <w:gridAfter w:val="1"/>
          <w:wAfter w:w="10" w:type="dxa"/>
          <w:trHeight w:val="439"/>
        </w:trPr>
        <w:tc>
          <w:tcPr>
            <w:tcW w:w="2272" w:type="dxa"/>
            <w:gridSpan w:val="2"/>
          </w:tcPr>
          <w:p w14:paraId="726F1A3A" w14:textId="143B5F59" w:rsidR="00532E70" w:rsidRPr="00794ECC" w:rsidRDefault="00532E70" w:rsidP="00A53083">
            <w:pPr>
              <w:pStyle w:val="TableText"/>
              <w:spacing w:before="143" w:after="0" w:line="360" w:lineRule="auto"/>
              <w:ind w:left="15"/>
              <w:jc w:val="both"/>
              <w:rPr>
                <w:rFonts w:asciiTheme="majorBidi" w:hAnsiTheme="majorBidi" w:cstheme="majorBidi"/>
                <w:sz w:val="24"/>
                <w:szCs w:val="24"/>
                <w:lang w:val="sk-SK"/>
              </w:rPr>
            </w:pPr>
            <w:r w:rsidRPr="00794ECC">
              <w:rPr>
                <w:rFonts w:asciiTheme="majorBidi" w:hAnsiTheme="majorBidi" w:cstheme="majorBidi"/>
                <w:spacing w:val="-3"/>
                <w:sz w:val="24"/>
                <w:szCs w:val="24"/>
                <w:lang w:val="sk-SK"/>
              </w:rPr>
              <w:t>IBAN</w:t>
            </w:r>
            <w:r w:rsidRPr="00794ECC">
              <w:rPr>
                <w:rFonts w:asciiTheme="majorBidi" w:hAnsiTheme="majorBidi" w:cstheme="majorBidi"/>
                <w:spacing w:val="28"/>
                <w:sz w:val="24"/>
                <w:szCs w:val="24"/>
                <w:lang w:val="sk-SK"/>
              </w:rPr>
              <w:t xml:space="preserve"> </w:t>
            </w:r>
            <w:r w:rsidRPr="00794ECC">
              <w:rPr>
                <w:rFonts w:asciiTheme="majorBidi" w:hAnsiTheme="majorBidi" w:cstheme="majorBidi"/>
                <w:spacing w:val="-3"/>
                <w:sz w:val="24"/>
                <w:szCs w:val="24"/>
                <w:lang w:val="sk-SK"/>
              </w:rPr>
              <w:t>ú</w:t>
            </w:r>
            <w:r w:rsidRPr="00794ECC">
              <w:rPr>
                <w:rFonts w:asciiTheme="majorBidi" w:eastAsia="Calibri" w:hAnsiTheme="majorBidi" w:cstheme="majorBidi"/>
                <w:spacing w:val="-3"/>
                <w:sz w:val="24"/>
                <w:szCs w:val="24"/>
                <w:lang w:val="sk-SK"/>
              </w:rPr>
              <w:t>č</w:t>
            </w:r>
            <w:r w:rsidRPr="00794ECC">
              <w:rPr>
                <w:rFonts w:asciiTheme="majorBidi" w:hAnsiTheme="majorBidi" w:cstheme="majorBidi"/>
                <w:spacing w:val="-3"/>
                <w:sz w:val="24"/>
                <w:szCs w:val="24"/>
                <w:lang w:val="sk-SK"/>
              </w:rPr>
              <w:t>tu:</w:t>
            </w:r>
          </w:p>
        </w:tc>
        <w:tc>
          <w:tcPr>
            <w:tcW w:w="6807" w:type="dxa"/>
            <w:gridSpan w:val="2"/>
          </w:tcPr>
          <w:p w14:paraId="2B4E16E9" w14:textId="77777777" w:rsidR="00532E70" w:rsidRPr="00794ECC" w:rsidRDefault="00532E70" w:rsidP="00A53083">
            <w:pPr>
              <w:pStyle w:val="TableText"/>
              <w:spacing w:before="106" w:after="0" w:line="360" w:lineRule="auto"/>
              <w:ind w:left="12"/>
              <w:rPr>
                <w:rFonts w:asciiTheme="majorBidi" w:hAnsiTheme="majorBidi" w:cstheme="majorBidi"/>
                <w:sz w:val="24"/>
                <w:szCs w:val="24"/>
                <w:lang w:val="sk-SK"/>
              </w:rPr>
            </w:pPr>
            <w:r w:rsidRPr="00794ECC">
              <w:rPr>
                <w:rFonts w:asciiTheme="majorBidi" w:hAnsiTheme="majorBidi" w:cstheme="majorBidi"/>
                <w:spacing w:val="-1"/>
                <w:sz w:val="24"/>
                <w:szCs w:val="24"/>
                <w:lang w:val="sk-SK"/>
              </w:rPr>
              <w:t>SK7111000000002947251979</w:t>
            </w:r>
          </w:p>
        </w:tc>
      </w:tr>
      <w:tr w:rsidR="00532E70" w:rsidRPr="00794ECC" w14:paraId="4803D51C" w14:textId="77777777" w:rsidTr="00A53083">
        <w:trPr>
          <w:gridAfter w:val="1"/>
          <w:wAfter w:w="10" w:type="dxa"/>
          <w:trHeight w:val="449"/>
        </w:trPr>
        <w:tc>
          <w:tcPr>
            <w:tcW w:w="2272" w:type="dxa"/>
            <w:gridSpan w:val="2"/>
          </w:tcPr>
          <w:p w14:paraId="22166C9E" w14:textId="77777777" w:rsidR="00532E70" w:rsidRPr="00794ECC" w:rsidRDefault="00532E70" w:rsidP="00A53083">
            <w:pPr>
              <w:pStyle w:val="TableText"/>
              <w:spacing w:before="145" w:after="0" w:line="360" w:lineRule="auto"/>
              <w:ind w:left="15"/>
              <w:jc w:val="both"/>
              <w:rPr>
                <w:rFonts w:asciiTheme="majorBidi" w:hAnsiTheme="majorBidi" w:cstheme="majorBidi"/>
                <w:sz w:val="24"/>
                <w:szCs w:val="24"/>
                <w:lang w:val="sk-SK"/>
              </w:rPr>
            </w:pPr>
            <w:r w:rsidRPr="00794ECC">
              <w:rPr>
                <w:rFonts w:asciiTheme="majorBidi" w:hAnsiTheme="majorBidi" w:cstheme="majorBidi"/>
                <w:spacing w:val="-2"/>
                <w:sz w:val="24"/>
                <w:szCs w:val="24"/>
                <w:lang w:val="sk-SK"/>
              </w:rPr>
              <w:t>Štát:</w:t>
            </w:r>
          </w:p>
        </w:tc>
        <w:tc>
          <w:tcPr>
            <w:tcW w:w="6807" w:type="dxa"/>
            <w:gridSpan w:val="2"/>
          </w:tcPr>
          <w:p w14:paraId="5151BE71" w14:textId="77777777" w:rsidR="00532E70" w:rsidRPr="00794ECC" w:rsidRDefault="00532E70" w:rsidP="00A53083">
            <w:pPr>
              <w:pStyle w:val="TableText"/>
              <w:spacing w:before="102" w:after="0" w:line="360" w:lineRule="auto"/>
              <w:ind w:left="12"/>
              <w:rPr>
                <w:rFonts w:asciiTheme="majorBidi" w:hAnsiTheme="majorBidi" w:cstheme="majorBidi"/>
                <w:sz w:val="24"/>
                <w:szCs w:val="24"/>
                <w:lang w:val="sk-SK"/>
              </w:rPr>
            </w:pPr>
            <w:r w:rsidRPr="00794ECC">
              <w:rPr>
                <w:rFonts w:asciiTheme="majorBidi" w:hAnsiTheme="majorBidi" w:cstheme="majorBidi"/>
                <w:spacing w:val="-5"/>
                <w:sz w:val="24"/>
                <w:szCs w:val="24"/>
                <w:lang w:val="sk-SK"/>
              </w:rPr>
              <w:t>Slovensko  (SK)</w:t>
            </w:r>
          </w:p>
        </w:tc>
      </w:tr>
      <w:tr w:rsidR="00532E70" w:rsidRPr="00794ECC" w14:paraId="7F8C66E1" w14:textId="77777777" w:rsidTr="00A53083">
        <w:trPr>
          <w:gridAfter w:val="1"/>
          <w:wAfter w:w="10" w:type="dxa"/>
          <w:trHeight w:val="439"/>
        </w:trPr>
        <w:tc>
          <w:tcPr>
            <w:tcW w:w="2272" w:type="dxa"/>
            <w:gridSpan w:val="2"/>
          </w:tcPr>
          <w:p w14:paraId="561367C4" w14:textId="77777777" w:rsidR="00532E70" w:rsidRPr="00794ECC" w:rsidRDefault="00532E70" w:rsidP="00A53083">
            <w:pPr>
              <w:pStyle w:val="TableText"/>
              <w:spacing w:before="144" w:after="0" w:line="360" w:lineRule="auto"/>
              <w:ind w:left="15"/>
              <w:jc w:val="both"/>
              <w:rPr>
                <w:rFonts w:asciiTheme="majorBidi" w:hAnsiTheme="majorBidi" w:cstheme="majorBidi"/>
                <w:sz w:val="24"/>
                <w:szCs w:val="24"/>
                <w:lang w:val="sk-SK"/>
              </w:rPr>
            </w:pPr>
            <w:r w:rsidRPr="00794ECC">
              <w:rPr>
                <w:rFonts w:asciiTheme="majorBidi" w:hAnsiTheme="majorBidi" w:cstheme="majorBidi"/>
                <w:spacing w:val="-5"/>
                <w:sz w:val="24"/>
                <w:szCs w:val="24"/>
                <w:lang w:val="sk-SK"/>
              </w:rPr>
              <w:t>I</w:t>
            </w:r>
            <w:r w:rsidRPr="00794ECC">
              <w:rPr>
                <w:rFonts w:asciiTheme="majorBidi" w:eastAsia="Calibri" w:hAnsiTheme="majorBidi" w:cstheme="majorBidi"/>
                <w:spacing w:val="-5"/>
                <w:sz w:val="24"/>
                <w:szCs w:val="24"/>
                <w:lang w:val="sk-SK"/>
              </w:rPr>
              <w:t>Č</w:t>
            </w:r>
            <w:r w:rsidRPr="00794ECC">
              <w:rPr>
                <w:rFonts w:asciiTheme="majorBidi" w:hAnsiTheme="majorBidi" w:cstheme="majorBidi"/>
                <w:spacing w:val="-5"/>
                <w:sz w:val="24"/>
                <w:szCs w:val="24"/>
                <w:lang w:val="sk-SK"/>
              </w:rPr>
              <w:t>O:</w:t>
            </w:r>
          </w:p>
        </w:tc>
        <w:tc>
          <w:tcPr>
            <w:tcW w:w="6807" w:type="dxa"/>
            <w:gridSpan w:val="2"/>
          </w:tcPr>
          <w:p w14:paraId="4180A6D1" w14:textId="77777777" w:rsidR="00532E70" w:rsidRPr="00794ECC" w:rsidRDefault="00532E70" w:rsidP="00A53083">
            <w:pPr>
              <w:pStyle w:val="TableText"/>
              <w:spacing w:before="146" w:after="0" w:line="360" w:lineRule="auto"/>
              <w:ind w:left="12"/>
              <w:rPr>
                <w:rFonts w:asciiTheme="majorBidi" w:hAnsiTheme="majorBidi" w:cstheme="majorBidi"/>
                <w:sz w:val="24"/>
                <w:szCs w:val="24"/>
                <w:lang w:val="sk-SK"/>
              </w:rPr>
            </w:pPr>
            <w:r w:rsidRPr="00794ECC">
              <w:rPr>
                <w:rFonts w:asciiTheme="majorBidi" w:hAnsiTheme="majorBidi" w:cstheme="majorBidi"/>
                <w:spacing w:val="-2"/>
                <w:sz w:val="24"/>
                <w:szCs w:val="24"/>
                <w:lang w:val="sk-SK"/>
              </w:rPr>
              <w:t>56761066</w:t>
            </w:r>
          </w:p>
        </w:tc>
      </w:tr>
      <w:tr w:rsidR="00532E70" w:rsidRPr="00794ECC" w14:paraId="607F8912" w14:textId="77777777" w:rsidTr="00A53083">
        <w:trPr>
          <w:gridAfter w:val="1"/>
          <w:wAfter w:w="10" w:type="dxa"/>
          <w:trHeight w:val="439"/>
        </w:trPr>
        <w:tc>
          <w:tcPr>
            <w:tcW w:w="2272" w:type="dxa"/>
            <w:gridSpan w:val="2"/>
          </w:tcPr>
          <w:p w14:paraId="4853C677" w14:textId="77777777" w:rsidR="00532E70" w:rsidRPr="00794ECC" w:rsidRDefault="00532E70" w:rsidP="00A53083">
            <w:pPr>
              <w:pStyle w:val="TableText"/>
              <w:spacing w:before="60" w:after="0" w:line="360" w:lineRule="auto"/>
              <w:ind w:left="15"/>
              <w:jc w:val="both"/>
              <w:rPr>
                <w:rFonts w:asciiTheme="majorBidi" w:hAnsiTheme="majorBidi" w:cstheme="majorBidi"/>
                <w:sz w:val="24"/>
                <w:szCs w:val="24"/>
                <w:lang w:val="sk-SK"/>
              </w:rPr>
            </w:pPr>
            <w:r w:rsidRPr="00794ECC">
              <w:rPr>
                <w:rFonts w:asciiTheme="majorBidi" w:hAnsiTheme="majorBidi" w:cstheme="majorBidi"/>
                <w:spacing w:val="-2"/>
                <w:sz w:val="24"/>
                <w:szCs w:val="24"/>
                <w:lang w:val="sk-SK"/>
              </w:rPr>
              <w:t>DI</w:t>
            </w:r>
            <w:r w:rsidRPr="00794ECC">
              <w:rPr>
                <w:rFonts w:asciiTheme="majorBidi" w:eastAsia="Calibri" w:hAnsiTheme="majorBidi" w:cstheme="majorBidi"/>
                <w:spacing w:val="-2"/>
                <w:sz w:val="24"/>
                <w:szCs w:val="24"/>
                <w:lang w:val="sk-SK"/>
              </w:rPr>
              <w:t>Č</w:t>
            </w:r>
            <w:r w:rsidRPr="00794ECC">
              <w:rPr>
                <w:rFonts w:asciiTheme="majorBidi" w:eastAsia="Calibri" w:hAnsiTheme="majorBidi" w:cstheme="majorBidi"/>
                <w:spacing w:val="-6"/>
                <w:sz w:val="24"/>
                <w:szCs w:val="24"/>
                <w:lang w:val="sk-SK"/>
              </w:rPr>
              <w:t xml:space="preserve"> </w:t>
            </w:r>
            <w:r w:rsidRPr="00794ECC">
              <w:rPr>
                <w:rFonts w:asciiTheme="majorBidi" w:hAnsiTheme="majorBidi" w:cstheme="majorBidi"/>
                <w:spacing w:val="-2"/>
                <w:sz w:val="24"/>
                <w:szCs w:val="24"/>
                <w:lang w:val="sk-SK"/>
              </w:rPr>
              <w:t>:</w:t>
            </w:r>
          </w:p>
        </w:tc>
        <w:tc>
          <w:tcPr>
            <w:tcW w:w="6807" w:type="dxa"/>
            <w:gridSpan w:val="2"/>
          </w:tcPr>
          <w:p w14:paraId="50F19F77" w14:textId="77777777" w:rsidR="00532E70" w:rsidRPr="00794ECC" w:rsidRDefault="00532E70" w:rsidP="00A53083">
            <w:pPr>
              <w:pStyle w:val="TableText"/>
              <w:spacing w:before="77" w:after="0" w:line="360" w:lineRule="auto"/>
              <w:ind w:left="12"/>
              <w:rPr>
                <w:rFonts w:asciiTheme="majorBidi" w:hAnsiTheme="majorBidi" w:cstheme="majorBidi"/>
                <w:sz w:val="24"/>
                <w:szCs w:val="24"/>
                <w:lang w:val="sk-SK"/>
              </w:rPr>
            </w:pPr>
            <w:r w:rsidRPr="00794ECC">
              <w:rPr>
                <w:rFonts w:asciiTheme="majorBidi" w:hAnsiTheme="majorBidi" w:cstheme="majorBidi"/>
                <w:spacing w:val="-1"/>
                <w:sz w:val="24"/>
                <w:szCs w:val="24"/>
                <w:lang w:val="sk-SK"/>
              </w:rPr>
              <w:t>2122496013</w:t>
            </w:r>
          </w:p>
        </w:tc>
      </w:tr>
      <w:tr w:rsidR="00532E70" w:rsidRPr="00794ECC" w14:paraId="1B22B434" w14:textId="77777777" w:rsidTr="00A53083">
        <w:trPr>
          <w:gridAfter w:val="1"/>
          <w:wAfter w:w="10" w:type="dxa"/>
          <w:trHeight w:val="434"/>
        </w:trPr>
        <w:tc>
          <w:tcPr>
            <w:tcW w:w="2272" w:type="dxa"/>
            <w:gridSpan w:val="2"/>
          </w:tcPr>
          <w:p w14:paraId="17BA6683" w14:textId="44C59AE5" w:rsidR="00532E70" w:rsidRPr="00794ECC" w:rsidRDefault="00532E70" w:rsidP="00A53083">
            <w:pPr>
              <w:pStyle w:val="TableText"/>
              <w:spacing w:before="112"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sk-SK"/>
              </w:rPr>
            </w:pPr>
            <w:r w:rsidRPr="00794ECC">
              <w:rPr>
                <w:rFonts w:asciiTheme="majorBidi" w:hAnsiTheme="majorBidi" w:cstheme="majorBidi"/>
                <w:spacing w:val="-3"/>
                <w:sz w:val="24"/>
                <w:szCs w:val="24"/>
                <w:lang w:val="sk-SK"/>
              </w:rPr>
              <w:t>Štatutárny</w:t>
            </w:r>
            <w:r w:rsidRPr="00794ECC">
              <w:rPr>
                <w:rFonts w:asciiTheme="majorBidi" w:hAnsiTheme="majorBidi" w:cstheme="majorBidi"/>
                <w:spacing w:val="48"/>
                <w:sz w:val="24"/>
                <w:szCs w:val="24"/>
                <w:lang w:val="sk-SK"/>
              </w:rPr>
              <w:t xml:space="preserve"> </w:t>
            </w:r>
            <w:r w:rsidRPr="00794ECC">
              <w:rPr>
                <w:rFonts w:asciiTheme="majorBidi" w:hAnsiTheme="majorBidi" w:cstheme="majorBidi"/>
                <w:spacing w:val="-3"/>
                <w:sz w:val="24"/>
                <w:szCs w:val="24"/>
                <w:lang w:val="sk-SK"/>
              </w:rPr>
              <w:t>zástupca:</w:t>
            </w:r>
          </w:p>
        </w:tc>
        <w:tc>
          <w:tcPr>
            <w:tcW w:w="6807" w:type="dxa"/>
            <w:gridSpan w:val="2"/>
          </w:tcPr>
          <w:p w14:paraId="64FB6370" w14:textId="466981F6" w:rsidR="00532E70" w:rsidRPr="00794ECC" w:rsidRDefault="00532E70" w:rsidP="00A53083">
            <w:pPr>
              <w:pStyle w:val="TableText"/>
              <w:spacing w:before="145" w:after="0" w:line="360" w:lineRule="auto"/>
              <w:ind w:left="12"/>
              <w:rPr>
                <w:rFonts w:asciiTheme="majorBidi" w:hAnsiTheme="majorBidi" w:cstheme="majorBidi"/>
                <w:sz w:val="24"/>
                <w:szCs w:val="24"/>
                <w:lang w:val="sk-SK"/>
              </w:rPr>
            </w:pPr>
            <w:r w:rsidRPr="00794ECC">
              <w:rPr>
                <w:rFonts w:asciiTheme="majorBidi" w:hAnsiTheme="majorBidi" w:cstheme="majorBidi"/>
                <w:sz w:val="24"/>
                <w:szCs w:val="24"/>
                <w:lang w:val="sk-SK"/>
              </w:rPr>
              <w:t>Mgr</w:t>
            </w:r>
            <w:r w:rsidRPr="00794ECC">
              <w:rPr>
                <w:rFonts w:asciiTheme="majorBidi" w:hAnsiTheme="majorBidi" w:cstheme="majorBidi"/>
                <w:spacing w:val="2"/>
                <w:sz w:val="24"/>
                <w:szCs w:val="24"/>
                <w:lang w:val="sk-SK"/>
              </w:rPr>
              <w:t>.</w:t>
            </w:r>
            <w:r w:rsidR="00A53083">
              <w:rPr>
                <w:rFonts w:asciiTheme="majorBidi" w:hAnsiTheme="majorBidi" w:cstheme="majorBidi"/>
                <w:spacing w:val="2"/>
                <w:sz w:val="24"/>
                <w:szCs w:val="24"/>
                <w:lang w:val="sk-SK"/>
              </w:rPr>
              <w:t xml:space="preserve"> </w:t>
            </w:r>
            <w:r w:rsidRPr="00794ECC">
              <w:rPr>
                <w:rFonts w:asciiTheme="majorBidi" w:hAnsiTheme="majorBidi" w:cstheme="majorBidi"/>
                <w:sz w:val="24"/>
                <w:szCs w:val="24"/>
                <w:lang w:val="sk-SK"/>
              </w:rPr>
              <w:t>Jana</w:t>
            </w:r>
            <w:r w:rsidRPr="00794ECC">
              <w:rPr>
                <w:rFonts w:asciiTheme="majorBidi" w:hAnsiTheme="majorBidi" w:cstheme="majorBidi"/>
                <w:spacing w:val="2"/>
                <w:sz w:val="24"/>
                <w:szCs w:val="24"/>
                <w:lang w:val="sk-SK"/>
              </w:rPr>
              <w:t xml:space="preserve"> </w:t>
            </w:r>
            <w:r w:rsidRPr="00794ECC">
              <w:rPr>
                <w:rFonts w:asciiTheme="majorBidi" w:hAnsiTheme="majorBidi" w:cstheme="majorBidi"/>
                <w:sz w:val="24"/>
                <w:szCs w:val="24"/>
                <w:lang w:val="sk-SK"/>
              </w:rPr>
              <w:t>Novotn</w:t>
            </w:r>
            <w:r w:rsidRPr="00794ECC">
              <w:rPr>
                <w:rFonts w:asciiTheme="majorBidi" w:hAnsiTheme="majorBidi" w:cstheme="majorBidi"/>
                <w:spacing w:val="2"/>
                <w:sz w:val="24"/>
                <w:szCs w:val="24"/>
                <w:lang w:val="sk-SK"/>
              </w:rPr>
              <w:t>á</w:t>
            </w:r>
          </w:p>
        </w:tc>
      </w:tr>
    </w:tbl>
    <w:p w14:paraId="1D67F3AD" w14:textId="77777777" w:rsidR="00532E70" w:rsidRPr="00794ECC" w:rsidRDefault="00532E70" w:rsidP="00A53083">
      <w:pPr>
        <w:pStyle w:val="Zkladntext"/>
        <w:spacing w:after="0" w:line="360" w:lineRule="auto"/>
        <w:rPr>
          <w:rFonts w:asciiTheme="majorBidi" w:hAnsiTheme="majorBidi" w:cstheme="majorBidi"/>
          <w:sz w:val="24"/>
          <w:szCs w:val="24"/>
          <w:lang w:val="sk-SK"/>
        </w:rPr>
      </w:pPr>
    </w:p>
    <w:p w14:paraId="125C6CCE" w14:textId="77777777" w:rsidR="00532E70" w:rsidRPr="00794ECC" w:rsidRDefault="00532E70" w:rsidP="00A53083">
      <w:pPr>
        <w:pStyle w:val="Zkladntext"/>
        <w:spacing w:after="0" w:line="360" w:lineRule="auto"/>
        <w:rPr>
          <w:rFonts w:asciiTheme="majorBidi" w:hAnsiTheme="majorBidi" w:cstheme="majorBidi"/>
          <w:sz w:val="24"/>
          <w:szCs w:val="24"/>
          <w:lang w:val="sk-SK"/>
        </w:rPr>
      </w:pPr>
    </w:p>
    <w:p w14:paraId="2BC60629" w14:textId="77777777" w:rsidR="00532E70" w:rsidRPr="00794ECC" w:rsidRDefault="00532E70" w:rsidP="00A53083">
      <w:pPr>
        <w:pStyle w:val="Zkladntext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sk-SK"/>
        </w:rPr>
      </w:pPr>
    </w:p>
    <w:p w14:paraId="48E930CD" w14:textId="77777777" w:rsidR="00532E70" w:rsidRPr="00794ECC" w:rsidRDefault="00532E70" w:rsidP="00A53083">
      <w:pPr>
        <w:pStyle w:val="Zkladntext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sk-SK"/>
        </w:rPr>
      </w:pPr>
    </w:p>
    <w:p w14:paraId="2C33254D" w14:textId="77777777" w:rsidR="00532E70" w:rsidRPr="00794ECC" w:rsidRDefault="00532E70" w:rsidP="00A53083">
      <w:pPr>
        <w:pStyle w:val="Zkladntext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sk-SK"/>
        </w:rPr>
      </w:pPr>
    </w:p>
    <w:p w14:paraId="20A39EB9" w14:textId="77777777" w:rsidR="00532E70" w:rsidRPr="00794ECC" w:rsidRDefault="00532E70" w:rsidP="00A53083">
      <w:pPr>
        <w:pStyle w:val="Zkladntext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sk-SK"/>
        </w:rPr>
      </w:pPr>
    </w:p>
    <w:p w14:paraId="49BE756E" w14:textId="77777777" w:rsidR="00532E70" w:rsidRPr="00794ECC" w:rsidRDefault="00532E70" w:rsidP="00A53083">
      <w:pPr>
        <w:pStyle w:val="Zkladntext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sk-SK"/>
        </w:rPr>
      </w:pPr>
    </w:p>
    <w:p w14:paraId="209822E7" w14:textId="77777777" w:rsidR="00532E70" w:rsidRPr="00794ECC" w:rsidRDefault="00532E70" w:rsidP="00A53083">
      <w:pPr>
        <w:pStyle w:val="Zkladntext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sk-SK"/>
        </w:rPr>
      </w:pPr>
    </w:p>
    <w:p w14:paraId="4829D000" w14:textId="77777777" w:rsidR="00532E70" w:rsidRPr="00794ECC" w:rsidRDefault="00532E70" w:rsidP="00A53083">
      <w:pPr>
        <w:pStyle w:val="Zkladntext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sk-SK"/>
        </w:rPr>
      </w:pPr>
    </w:p>
    <w:p w14:paraId="0F91A1D9" w14:textId="77777777" w:rsidR="00532E70" w:rsidRPr="00794ECC" w:rsidRDefault="00532E70" w:rsidP="00A53083">
      <w:pPr>
        <w:pStyle w:val="Zkladntext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sk-SK"/>
        </w:rPr>
      </w:pPr>
    </w:p>
    <w:p w14:paraId="0E749914" w14:textId="77777777" w:rsidR="00532E70" w:rsidRPr="00794ECC" w:rsidRDefault="00532E70" w:rsidP="00A53083">
      <w:pPr>
        <w:pStyle w:val="Zkladntext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sk-SK"/>
        </w:rPr>
      </w:pPr>
    </w:p>
    <w:p w14:paraId="5C64F7B1" w14:textId="77777777" w:rsidR="00532E70" w:rsidRPr="00794ECC" w:rsidRDefault="00532E70" w:rsidP="00A53083">
      <w:pPr>
        <w:pStyle w:val="Zkladntext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sk-SK"/>
        </w:rPr>
      </w:pPr>
    </w:p>
    <w:p w14:paraId="2FA2C15B" w14:textId="77777777" w:rsidR="00532E70" w:rsidRPr="00794ECC" w:rsidRDefault="00532E70" w:rsidP="00A53083">
      <w:pPr>
        <w:pStyle w:val="Zkladntext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sk-SK"/>
        </w:rPr>
      </w:pPr>
    </w:p>
    <w:p w14:paraId="5EB5387E" w14:textId="77777777" w:rsidR="00532E70" w:rsidRPr="00794ECC" w:rsidRDefault="00532E70" w:rsidP="00A53083">
      <w:pPr>
        <w:pStyle w:val="Zkladntext"/>
        <w:tabs>
          <w:tab w:val="left" w:pos="6804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sk-SK"/>
        </w:rPr>
      </w:pPr>
    </w:p>
    <w:p w14:paraId="37FC03F2" w14:textId="77777777" w:rsidR="00532E70" w:rsidRPr="00794ECC" w:rsidRDefault="00532E70" w:rsidP="00A53083">
      <w:pPr>
        <w:spacing w:before="69" w:after="0" w:line="360" w:lineRule="auto"/>
        <w:ind w:left="25"/>
        <w:jc w:val="both"/>
        <w:rPr>
          <w:rFonts w:asciiTheme="majorBidi" w:eastAsia="Times New Roman" w:hAnsiTheme="majorBidi" w:cstheme="majorBidi"/>
          <w:sz w:val="24"/>
          <w:szCs w:val="24"/>
          <w:lang w:val="sk-SK"/>
        </w:rPr>
      </w:pPr>
      <w:r w:rsidRPr="00794ECC">
        <w:rPr>
          <w:rFonts w:asciiTheme="majorBidi" w:eastAsia="Times New Roman" w:hAnsiTheme="majorBidi" w:cstheme="majorBidi"/>
          <w:b/>
          <w:bCs/>
          <w:spacing w:val="-2"/>
          <w:sz w:val="24"/>
          <w:szCs w:val="24"/>
          <w:lang w:val="sk-SK"/>
        </w:rPr>
        <w:lastRenderedPageBreak/>
        <w:t>Obsah</w:t>
      </w:r>
    </w:p>
    <w:p w14:paraId="5A303B6C" w14:textId="77777777" w:rsidR="00532E70" w:rsidRPr="00794ECC" w:rsidRDefault="00532E70" w:rsidP="00A53083">
      <w:pPr>
        <w:pStyle w:val="Zkladntext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sk-SK"/>
        </w:rPr>
      </w:pPr>
    </w:p>
    <w:p w14:paraId="07647647" w14:textId="77777777" w:rsidR="00532E70" w:rsidRPr="00794ECC" w:rsidRDefault="00532E70" w:rsidP="00A53083">
      <w:pPr>
        <w:spacing w:after="0" w:line="360" w:lineRule="auto"/>
        <w:ind w:left="334"/>
        <w:jc w:val="both"/>
        <w:rPr>
          <w:rFonts w:asciiTheme="majorBidi" w:eastAsia="Times New Roman" w:hAnsiTheme="majorBidi" w:cstheme="majorBidi"/>
          <w:sz w:val="24"/>
          <w:szCs w:val="24"/>
          <w:lang w:val="sk-SK"/>
        </w:rPr>
      </w:pPr>
      <w:r w:rsidRPr="00794ECC">
        <w:rPr>
          <w:rFonts w:asciiTheme="majorBidi" w:eastAsia="Times New Roman" w:hAnsiTheme="majorBidi" w:cstheme="majorBidi"/>
          <w:spacing w:val="-5"/>
          <w:sz w:val="24"/>
          <w:szCs w:val="24"/>
          <w:lang w:val="sk-SK"/>
        </w:rPr>
        <w:t>1.Úvod</w:t>
      </w:r>
    </w:p>
    <w:p w14:paraId="341A45AE" w14:textId="389F19F6" w:rsidR="00532E70" w:rsidRPr="00794ECC" w:rsidRDefault="00532E70" w:rsidP="00A53083">
      <w:pPr>
        <w:spacing w:after="0" w:line="360" w:lineRule="auto"/>
        <w:ind w:left="334"/>
        <w:jc w:val="both"/>
        <w:rPr>
          <w:rFonts w:asciiTheme="majorBidi" w:eastAsia="Times New Roman" w:hAnsiTheme="majorBidi" w:cstheme="majorBidi"/>
          <w:sz w:val="24"/>
          <w:szCs w:val="24"/>
          <w:lang w:val="sk-SK"/>
        </w:rPr>
      </w:pP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2.Cie</w:t>
      </w:r>
      <w:r w:rsidR="00794ECC"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 xml:space="preserve">ľ 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občianskeho združenia</w:t>
      </w:r>
    </w:p>
    <w:p w14:paraId="6EEFED6A" w14:textId="38069540" w:rsidR="00532E70" w:rsidRPr="00794ECC" w:rsidRDefault="00532E70" w:rsidP="00A53083">
      <w:pPr>
        <w:spacing w:after="0" w:line="360" w:lineRule="auto"/>
        <w:ind w:left="334"/>
        <w:jc w:val="both"/>
        <w:rPr>
          <w:rFonts w:asciiTheme="majorBidi" w:eastAsia="Times New Roman" w:hAnsiTheme="majorBidi" w:cstheme="majorBidi"/>
          <w:sz w:val="24"/>
          <w:szCs w:val="24"/>
          <w:lang w:val="sk-SK"/>
        </w:rPr>
      </w:pPr>
      <w:r w:rsidRPr="00794ECC">
        <w:rPr>
          <w:rFonts w:asciiTheme="majorBidi" w:eastAsia="Times New Roman" w:hAnsiTheme="majorBidi" w:cstheme="majorBidi"/>
          <w:sz w:val="24"/>
          <w:szCs w:val="24"/>
          <w:lang w:val="sk-SK"/>
        </w:rPr>
        <w:t>3.Činnost’občianskeho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 xml:space="preserve"> združenia</w:t>
      </w:r>
    </w:p>
    <w:p w14:paraId="0573E71C" w14:textId="0EF3B485" w:rsidR="00532E70" w:rsidRPr="00794ECC" w:rsidRDefault="00532E70" w:rsidP="00A53083">
      <w:pPr>
        <w:spacing w:after="0" w:line="360" w:lineRule="auto"/>
        <w:ind w:left="334"/>
        <w:jc w:val="both"/>
        <w:rPr>
          <w:rFonts w:asciiTheme="majorBidi" w:eastAsia="Times New Roman" w:hAnsiTheme="majorBidi" w:cstheme="majorBidi"/>
          <w:sz w:val="24"/>
          <w:szCs w:val="24"/>
          <w:lang w:val="sk-SK"/>
        </w:rPr>
      </w:pP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4.Finančná správa</w:t>
      </w:r>
    </w:p>
    <w:p w14:paraId="4A75CA5A" w14:textId="77777777" w:rsidR="00532E70" w:rsidRPr="00794ECC" w:rsidRDefault="00532E70" w:rsidP="00A53083">
      <w:pPr>
        <w:spacing w:after="0" w:line="360" w:lineRule="auto"/>
        <w:ind w:left="704"/>
        <w:jc w:val="both"/>
        <w:rPr>
          <w:rFonts w:asciiTheme="majorBidi" w:eastAsia="Times New Roman" w:hAnsiTheme="majorBidi" w:cstheme="majorBidi"/>
          <w:sz w:val="24"/>
          <w:szCs w:val="24"/>
          <w:lang w:val="sk-SK"/>
        </w:rPr>
      </w:pP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4.1</w:t>
      </w:r>
      <w:r w:rsidRPr="00794ECC">
        <w:rPr>
          <w:rFonts w:asciiTheme="majorBidi" w:eastAsia="Times New Roman" w:hAnsiTheme="majorBidi" w:cstheme="majorBidi"/>
          <w:spacing w:val="15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Sposob získavania finančných pros</w:t>
      </w:r>
      <w:r w:rsidRPr="00794ECC">
        <w:rPr>
          <w:rFonts w:asciiTheme="majorBidi" w:eastAsia="Times New Roman" w:hAnsiTheme="majorBidi" w:cstheme="majorBidi"/>
          <w:spacing w:val="-2"/>
          <w:sz w:val="24"/>
          <w:szCs w:val="24"/>
          <w:lang w:val="sk-SK"/>
        </w:rPr>
        <w:t>triedkov</w:t>
      </w:r>
    </w:p>
    <w:p w14:paraId="23E0CCD8" w14:textId="77777777" w:rsidR="00532E70" w:rsidRPr="00794ECC" w:rsidRDefault="00532E70" w:rsidP="00A53083">
      <w:pPr>
        <w:spacing w:after="0" w:line="360" w:lineRule="auto"/>
        <w:ind w:left="704"/>
        <w:jc w:val="both"/>
        <w:rPr>
          <w:rFonts w:asciiTheme="majorBidi" w:eastAsia="Times New Roman" w:hAnsiTheme="majorBidi" w:cstheme="majorBidi"/>
          <w:sz w:val="24"/>
          <w:szCs w:val="24"/>
          <w:lang w:val="sk-SK"/>
        </w:rPr>
      </w:pPr>
      <w:r w:rsidRPr="00794ECC">
        <w:rPr>
          <w:rFonts w:asciiTheme="majorBidi" w:eastAsia="Times New Roman" w:hAnsiTheme="majorBidi" w:cstheme="majorBidi"/>
          <w:sz w:val="24"/>
          <w:szCs w:val="24"/>
          <w:lang w:val="sk-SK"/>
        </w:rPr>
        <w:t>4.2 Účel použitia finančných pros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triedkov</w:t>
      </w:r>
    </w:p>
    <w:p w14:paraId="021F2E66" w14:textId="77777777" w:rsidR="00532E70" w:rsidRPr="00794ECC" w:rsidRDefault="00532E70" w:rsidP="00A53083">
      <w:pPr>
        <w:spacing w:after="0" w:line="360" w:lineRule="auto"/>
        <w:ind w:left="704"/>
        <w:jc w:val="both"/>
        <w:rPr>
          <w:rFonts w:asciiTheme="majorBidi" w:eastAsia="Times New Roman" w:hAnsiTheme="majorBidi" w:cstheme="majorBidi"/>
          <w:sz w:val="24"/>
          <w:szCs w:val="24"/>
          <w:lang w:val="sk-SK"/>
        </w:rPr>
      </w:pPr>
      <w:r w:rsidRPr="00794ECC">
        <w:rPr>
          <w:rFonts w:asciiTheme="majorBidi" w:eastAsia="Times New Roman" w:hAnsiTheme="majorBidi" w:cstheme="majorBidi"/>
          <w:sz w:val="24"/>
          <w:szCs w:val="24"/>
          <w:lang w:val="sk-SK"/>
        </w:rPr>
        <w:t>4.3 Prehlad príjmov</w:t>
      </w:r>
      <w:r w:rsidRPr="00794ECC">
        <w:rPr>
          <w:rFonts w:asciiTheme="majorBidi" w:eastAsia="Times New Roman" w:hAnsiTheme="majorBidi" w:cstheme="majorBidi"/>
          <w:spacing w:val="17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z w:val="24"/>
          <w:szCs w:val="24"/>
          <w:lang w:val="sk-SK"/>
        </w:rPr>
        <w:t>a</w:t>
      </w:r>
      <w:r w:rsidRPr="00794ECC">
        <w:rPr>
          <w:rFonts w:asciiTheme="majorBidi" w:eastAsia="Times New Roman" w:hAnsiTheme="majorBidi" w:cstheme="majorBidi"/>
          <w:spacing w:val="10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z w:val="24"/>
          <w:szCs w:val="24"/>
          <w:lang w:val="sk-SK"/>
        </w:rPr>
        <w:t>výdavk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ov</w:t>
      </w:r>
    </w:p>
    <w:p w14:paraId="0143ADD0" w14:textId="77777777" w:rsidR="00532E70" w:rsidRPr="00794ECC" w:rsidRDefault="00532E70" w:rsidP="00A53083">
      <w:pPr>
        <w:spacing w:after="0" w:line="360" w:lineRule="auto"/>
        <w:ind w:left="334"/>
        <w:jc w:val="both"/>
        <w:rPr>
          <w:rFonts w:asciiTheme="majorBidi" w:eastAsia="Times New Roman" w:hAnsiTheme="majorBidi" w:cstheme="majorBidi"/>
          <w:sz w:val="24"/>
          <w:szCs w:val="24"/>
          <w:lang w:val="sk-SK"/>
        </w:rPr>
      </w:pP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5.Zverejnenie</w:t>
      </w:r>
      <w:r w:rsidRPr="00794ECC">
        <w:rPr>
          <w:rFonts w:asciiTheme="majorBidi" w:eastAsia="Times New Roman" w:hAnsiTheme="majorBidi" w:cstheme="majorBidi"/>
          <w:spacing w:val="35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výročnej</w:t>
      </w:r>
      <w:r w:rsidRPr="00794ECC">
        <w:rPr>
          <w:rFonts w:asciiTheme="majorBidi" w:eastAsia="Times New Roman" w:hAnsiTheme="majorBidi" w:cstheme="majorBidi"/>
          <w:spacing w:val="44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správy</w:t>
      </w:r>
      <w:r w:rsidRPr="00794ECC">
        <w:rPr>
          <w:rFonts w:asciiTheme="majorBidi" w:eastAsia="Times New Roman" w:hAnsiTheme="majorBidi" w:cstheme="majorBidi"/>
          <w:spacing w:val="41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a</w:t>
      </w:r>
      <w:r w:rsidRPr="00794ECC">
        <w:rPr>
          <w:rFonts w:asciiTheme="majorBidi" w:eastAsia="Times New Roman" w:hAnsiTheme="majorBidi" w:cstheme="majorBidi"/>
          <w:spacing w:val="33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účtovnej</w:t>
      </w:r>
      <w:r w:rsidRPr="00794ECC">
        <w:rPr>
          <w:rFonts w:asciiTheme="majorBidi" w:eastAsia="Times New Roman" w:hAnsiTheme="majorBidi" w:cstheme="majorBidi"/>
          <w:spacing w:val="37"/>
          <w:w w:val="101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závierky</w:t>
      </w:r>
    </w:p>
    <w:p w14:paraId="1C6FC53B" w14:textId="77777777" w:rsidR="00532E70" w:rsidRPr="00794ECC" w:rsidRDefault="00532E70" w:rsidP="00A53083">
      <w:pPr>
        <w:spacing w:after="0" w:line="360" w:lineRule="auto"/>
        <w:ind w:left="334"/>
        <w:jc w:val="both"/>
        <w:rPr>
          <w:rFonts w:asciiTheme="majorBidi" w:eastAsia="Times New Roman" w:hAnsiTheme="majorBidi" w:cstheme="majorBidi"/>
          <w:sz w:val="24"/>
          <w:szCs w:val="24"/>
          <w:lang w:val="sk-SK"/>
        </w:rPr>
      </w:pPr>
      <w:r w:rsidRPr="00794ECC">
        <w:rPr>
          <w:rFonts w:asciiTheme="majorBidi" w:eastAsia="Times New Roman" w:hAnsiTheme="majorBidi" w:cstheme="majorBidi"/>
          <w:spacing w:val="-2"/>
          <w:sz w:val="24"/>
          <w:szCs w:val="24"/>
          <w:lang w:val="sk-SK"/>
        </w:rPr>
        <w:t>6.Záver</w:t>
      </w:r>
    </w:p>
    <w:p w14:paraId="06EE298B" w14:textId="77777777" w:rsidR="00532E70" w:rsidRPr="00794ECC" w:rsidRDefault="00532E70" w:rsidP="00A53083">
      <w:p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val="sk-SK"/>
        </w:rPr>
        <w:sectPr w:rsidR="00532E70" w:rsidRPr="00794ECC" w:rsidSect="00A53083">
          <w:pgSz w:w="11910" w:h="16840"/>
          <w:pgMar w:top="1417" w:right="1417" w:bottom="1417" w:left="1417" w:header="0" w:footer="0" w:gutter="0"/>
          <w:cols w:space="708"/>
        </w:sectPr>
      </w:pPr>
    </w:p>
    <w:p w14:paraId="4EAB972C" w14:textId="79ADC81C" w:rsidR="00532E70" w:rsidRPr="00794ECC" w:rsidRDefault="00532E70" w:rsidP="00A53083">
      <w:pPr>
        <w:spacing w:before="44" w:after="0" w:line="360" w:lineRule="auto"/>
        <w:ind w:left="549"/>
        <w:jc w:val="both"/>
        <w:outlineLvl w:val="3"/>
        <w:rPr>
          <w:rFonts w:asciiTheme="majorBidi" w:eastAsia="Times New Roman" w:hAnsiTheme="majorBidi" w:cstheme="majorBidi"/>
          <w:sz w:val="24"/>
          <w:szCs w:val="24"/>
          <w:lang w:val="sk-SK"/>
        </w:rPr>
      </w:pPr>
      <w:r w:rsidRPr="00794ECC">
        <w:rPr>
          <w:rFonts w:asciiTheme="majorBidi" w:eastAsia="Times New Roman" w:hAnsiTheme="majorBidi" w:cstheme="majorBidi"/>
          <w:b/>
          <w:bCs/>
          <w:spacing w:val="-3"/>
          <w:sz w:val="24"/>
          <w:szCs w:val="24"/>
          <w:lang w:val="sk-SK"/>
        </w:rPr>
        <w:lastRenderedPageBreak/>
        <w:t>1.Úvod</w:t>
      </w:r>
    </w:p>
    <w:p w14:paraId="27D35D02" w14:textId="211F5D32" w:rsidR="00532E70" w:rsidRPr="00794ECC" w:rsidRDefault="00532E70" w:rsidP="00A53083">
      <w:pPr>
        <w:spacing w:before="69" w:after="0" w:line="360" w:lineRule="auto"/>
        <w:ind w:left="80"/>
        <w:jc w:val="both"/>
        <w:rPr>
          <w:rFonts w:asciiTheme="majorBidi" w:eastAsia="Times New Roman" w:hAnsiTheme="majorBidi" w:cstheme="majorBidi"/>
          <w:sz w:val="24"/>
          <w:szCs w:val="24"/>
          <w:lang w:val="sk-SK"/>
        </w:rPr>
      </w:pP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 xml:space="preserve">Občianske združenie </w:t>
      </w:r>
      <w:r w:rsidR="00794ECC"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Š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ikovn</w:t>
      </w:r>
      <w:r w:rsidR="00794ECC"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 xml:space="preserve">é 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deti</w:t>
      </w:r>
      <w:r w:rsidR="00794ECC"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č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ky-m</w:t>
      </w:r>
      <w:r w:rsidR="00794ECC"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ú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dr</w:t>
      </w:r>
      <w:r w:rsidR="00794ECC"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e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 xml:space="preserve"> hlavi</w:t>
      </w:r>
      <w:r w:rsidR="00794ECC"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č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ky pri</w:t>
      </w:r>
      <w:r w:rsidRPr="00794ECC">
        <w:rPr>
          <w:rFonts w:asciiTheme="majorBidi" w:eastAsia="Times New Roman" w:hAnsiTheme="majorBidi" w:cstheme="majorBidi"/>
          <w:spacing w:val="13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 xml:space="preserve">Materskej </w:t>
      </w:r>
      <w:r w:rsidR="00794ECC"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š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kole</w:t>
      </w:r>
      <w:r w:rsidRPr="00794ECC">
        <w:rPr>
          <w:rFonts w:asciiTheme="majorBidi" w:eastAsia="Times New Roman" w:hAnsiTheme="majorBidi" w:cstheme="majorBidi"/>
          <w:spacing w:val="13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Z.Nejedlého 5,</w:t>
      </w:r>
      <w:r w:rsidRPr="00794ECC">
        <w:rPr>
          <w:rFonts w:asciiTheme="majorBidi" w:eastAsia="Times New Roman" w:hAnsiTheme="majorBidi" w:cstheme="majorBidi"/>
          <w:spacing w:val="1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z w:val="24"/>
          <w:szCs w:val="24"/>
          <w:lang w:val="sk-SK"/>
        </w:rPr>
        <w:t>Spišská</w:t>
      </w:r>
      <w:r w:rsidRPr="00794ECC">
        <w:rPr>
          <w:rFonts w:asciiTheme="majorBidi" w:eastAsia="Times New Roman" w:hAnsiTheme="majorBidi" w:cstheme="majorBidi"/>
          <w:spacing w:val="19"/>
          <w:w w:val="101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z w:val="24"/>
          <w:szCs w:val="24"/>
          <w:lang w:val="sk-SK"/>
        </w:rPr>
        <w:t>Nová</w:t>
      </w:r>
      <w:r w:rsidR="00794ECC" w:rsidRPr="00794ECC">
        <w:rPr>
          <w:rFonts w:asciiTheme="majorBidi" w:eastAsia="Times New Roman" w:hAnsiTheme="majorBidi" w:cstheme="majorBidi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z w:val="24"/>
          <w:szCs w:val="24"/>
          <w:lang w:val="sk-SK"/>
        </w:rPr>
        <w:t>Ves je</w:t>
      </w:r>
      <w:r w:rsidRPr="00794ECC">
        <w:rPr>
          <w:rFonts w:asciiTheme="majorBidi" w:eastAsia="Times New Roman" w:hAnsiTheme="majorBidi" w:cstheme="majorBidi"/>
          <w:spacing w:val="21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z w:val="24"/>
          <w:szCs w:val="24"/>
          <w:lang w:val="sk-SK"/>
        </w:rPr>
        <w:t>právnickou</w:t>
      </w:r>
      <w:r w:rsidRPr="00794ECC">
        <w:rPr>
          <w:rFonts w:asciiTheme="majorBidi" w:eastAsia="Times New Roman" w:hAnsiTheme="majorBidi" w:cstheme="majorBidi"/>
          <w:spacing w:val="30"/>
          <w:w w:val="101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z w:val="24"/>
          <w:szCs w:val="24"/>
          <w:lang w:val="sk-SK"/>
        </w:rPr>
        <w:t>osobou,</w:t>
      </w:r>
      <w:r w:rsidR="00794ECC" w:rsidRPr="00794ECC">
        <w:rPr>
          <w:rFonts w:asciiTheme="majorBidi" w:eastAsia="Times New Roman" w:hAnsiTheme="majorBidi" w:cstheme="majorBidi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z w:val="24"/>
          <w:szCs w:val="24"/>
          <w:lang w:val="sk-SK"/>
        </w:rPr>
        <w:t>ktorá</w:t>
      </w:r>
      <w:r w:rsidRPr="00794ECC">
        <w:rPr>
          <w:rFonts w:asciiTheme="majorBidi" w:eastAsia="Times New Roman" w:hAnsiTheme="majorBidi" w:cstheme="majorBidi"/>
          <w:spacing w:val="23"/>
          <w:w w:val="101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z w:val="24"/>
          <w:szCs w:val="24"/>
          <w:lang w:val="sk-SK"/>
        </w:rPr>
        <w:t>vznikla</w:t>
      </w:r>
      <w:r w:rsidRPr="00794ECC">
        <w:rPr>
          <w:rFonts w:asciiTheme="majorBidi" w:eastAsia="Times New Roman" w:hAnsiTheme="majorBidi" w:cstheme="majorBidi"/>
          <w:spacing w:val="23"/>
          <w:w w:val="101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z w:val="24"/>
          <w:szCs w:val="24"/>
          <w:lang w:val="sk-SK"/>
        </w:rPr>
        <w:t>re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gistráciou</w:t>
      </w:r>
      <w:r w:rsidRPr="00794ECC">
        <w:rPr>
          <w:rFonts w:asciiTheme="majorBidi" w:eastAsia="Times New Roman" w:hAnsiTheme="majorBidi" w:cstheme="majorBidi"/>
          <w:spacing w:val="23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na</w:t>
      </w:r>
      <w:r w:rsidRPr="00794ECC">
        <w:rPr>
          <w:rFonts w:asciiTheme="majorBidi" w:eastAsia="Times New Roman" w:hAnsiTheme="majorBidi" w:cstheme="majorBidi"/>
          <w:spacing w:val="26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Ministerstve</w:t>
      </w:r>
      <w:r w:rsidRPr="00794ECC">
        <w:rPr>
          <w:rFonts w:asciiTheme="majorBidi" w:eastAsia="Times New Roman" w:hAnsiTheme="majorBidi" w:cstheme="majorBidi"/>
          <w:spacing w:val="24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vnútra</w:t>
      </w:r>
      <w:r w:rsidRPr="00794ECC">
        <w:rPr>
          <w:rFonts w:asciiTheme="majorBidi" w:eastAsia="Times New Roman" w:hAnsiTheme="majorBidi" w:cstheme="majorBidi"/>
          <w:spacing w:val="37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SR</w:t>
      </w:r>
      <w:r w:rsidRPr="00794ECC">
        <w:rPr>
          <w:rFonts w:asciiTheme="majorBidi" w:eastAsia="Times New Roman" w:hAnsiTheme="majorBidi" w:cstheme="majorBidi"/>
          <w:sz w:val="24"/>
          <w:szCs w:val="24"/>
          <w:lang w:val="sk-SK"/>
        </w:rPr>
        <w:t xml:space="preserve"> pod</w:t>
      </w:r>
      <w:r w:rsidRPr="00794ECC">
        <w:rPr>
          <w:rFonts w:asciiTheme="majorBidi" w:eastAsia="Times New Roman" w:hAnsiTheme="majorBidi" w:cstheme="majorBidi"/>
          <w:spacing w:val="35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z w:val="24"/>
          <w:szCs w:val="24"/>
          <w:lang w:val="sk-SK"/>
        </w:rPr>
        <w:t>číslom</w:t>
      </w:r>
      <w:r w:rsidRPr="00794ECC">
        <w:rPr>
          <w:rFonts w:asciiTheme="majorBidi" w:eastAsia="Times New Roman" w:hAnsiTheme="majorBidi" w:cstheme="majorBidi"/>
          <w:spacing w:val="24"/>
          <w:w w:val="101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z w:val="24"/>
          <w:szCs w:val="24"/>
          <w:lang w:val="sk-SK"/>
        </w:rPr>
        <w:t>VVS/1-900/90-71510.</w:t>
      </w:r>
    </w:p>
    <w:p w14:paraId="72A3F063" w14:textId="60E01464" w:rsidR="00532E70" w:rsidRPr="00794ECC" w:rsidRDefault="00532E70" w:rsidP="00A53083">
      <w:pPr>
        <w:spacing w:after="0" w:line="360" w:lineRule="auto"/>
        <w:ind w:left="80" w:right="49"/>
        <w:jc w:val="both"/>
        <w:rPr>
          <w:rFonts w:asciiTheme="majorBidi" w:eastAsia="Times New Roman" w:hAnsiTheme="majorBidi" w:cstheme="majorBidi"/>
          <w:sz w:val="24"/>
          <w:szCs w:val="24"/>
          <w:lang w:val="sk-SK"/>
        </w:rPr>
      </w:pPr>
      <w:r w:rsidRPr="00794ECC">
        <w:rPr>
          <w:rFonts w:asciiTheme="majorBidi" w:eastAsia="Times New Roman" w:hAnsiTheme="majorBidi" w:cstheme="majorBidi"/>
          <w:sz w:val="24"/>
          <w:szCs w:val="24"/>
          <w:lang w:val="sk-SK"/>
        </w:rPr>
        <w:t>Občianske</w:t>
      </w:r>
      <w:r w:rsidRPr="00794ECC">
        <w:rPr>
          <w:rFonts w:asciiTheme="majorBidi" w:eastAsia="Times New Roman" w:hAnsiTheme="majorBidi" w:cstheme="majorBidi"/>
          <w:spacing w:val="35"/>
          <w:w w:val="101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z w:val="24"/>
          <w:szCs w:val="24"/>
          <w:lang w:val="sk-SK"/>
        </w:rPr>
        <w:t>združenie je</w:t>
      </w:r>
      <w:r w:rsidRPr="00794ECC">
        <w:rPr>
          <w:rFonts w:asciiTheme="majorBidi" w:eastAsia="Times New Roman" w:hAnsiTheme="majorBidi" w:cstheme="majorBidi"/>
          <w:spacing w:val="31"/>
          <w:w w:val="101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z w:val="24"/>
          <w:szCs w:val="24"/>
          <w:lang w:val="sk-SK"/>
        </w:rPr>
        <w:t>nepolitické,</w:t>
      </w:r>
      <w:r w:rsidR="00794ECC" w:rsidRPr="00794ECC">
        <w:rPr>
          <w:rFonts w:asciiTheme="majorBidi" w:eastAsia="Times New Roman" w:hAnsiTheme="majorBidi" w:cstheme="majorBidi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z w:val="24"/>
          <w:szCs w:val="24"/>
          <w:lang w:val="sk-SK"/>
        </w:rPr>
        <w:t>dobrovo</w:t>
      </w:r>
      <w:r w:rsidR="00794ECC" w:rsidRPr="00794ECC">
        <w:rPr>
          <w:rFonts w:asciiTheme="majorBidi" w:eastAsia="Times New Roman" w:hAnsiTheme="majorBidi" w:cstheme="majorBidi"/>
          <w:sz w:val="24"/>
          <w:szCs w:val="24"/>
          <w:lang w:val="sk-SK"/>
        </w:rPr>
        <w:t>ľ</w:t>
      </w:r>
      <w:r w:rsidRPr="00794ECC">
        <w:rPr>
          <w:rFonts w:asciiTheme="majorBidi" w:eastAsia="Times New Roman" w:hAnsiTheme="majorBidi" w:cstheme="majorBidi"/>
          <w:sz w:val="24"/>
          <w:szCs w:val="24"/>
          <w:lang w:val="sk-SK"/>
        </w:rPr>
        <w:t>né,</w:t>
      </w:r>
      <w:r w:rsidR="00794ECC" w:rsidRPr="00794ECC">
        <w:rPr>
          <w:rFonts w:asciiTheme="majorBidi" w:eastAsia="Times New Roman" w:hAnsiTheme="majorBidi" w:cstheme="majorBidi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z w:val="24"/>
          <w:szCs w:val="24"/>
          <w:lang w:val="sk-SK"/>
        </w:rPr>
        <w:t>záujmové</w:t>
      </w:r>
      <w:r w:rsidRPr="00794ECC">
        <w:rPr>
          <w:rFonts w:asciiTheme="majorBidi" w:eastAsia="Times New Roman" w:hAnsiTheme="majorBidi" w:cstheme="majorBidi"/>
          <w:spacing w:val="35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z w:val="24"/>
          <w:szCs w:val="24"/>
          <w:lang w:val="sk-SK"/>
        </w:rPr>
        <w:t>združeni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e,</w:t>
      </w:r>
      <w:r w:rsidR="00794ECC"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ktoré</w:t>
      </w:r>
      <w:r w:rsidRPr="00794ECC">
        <w:rPr>
          <w:rFonts w:asciiTheme="majorBidi" w:eastAsia="Times New Roman" w:hAnsiTheme="majorBidi" w:cstheme="majorBidi"/>
          <w:spacing w:val="42"/>
          <w:w w:val="101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sa</w:t>
      </w:r>
      <w:r w:rsidRPr="00794ECC">
        <w:rPr>
          <w:rFonts w:asciiTheme="majorBidi" w:eastAsia="Times New Roman" w:hAnsiTheme="majorBidi" w:cstheme="majorBidi"/>
          <w:spacing w:val="31"/>
          <w:w w:val="101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riadi</w:t>
      </w:r>
      <w:r w:rsidRPr="00794ECC">
        <w:rPr>
          <w:rFonts w:asciiTheme="majorBidi" w:eastAsia="Times New Roman" w:hAnsiTheme="majorBidi" w:cstheme="majorBidi"/>
          <w:spacing w:val="42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stanovami,</w:t>
      </w:r>
      <w:r w:rsidRPr="00794ECC">
        <w:rPr>
          <w:rFonts w:asciiTheme="majorBidi" w:eastAsia="Times New Roman" w:hAnsiTheme="majorBidi" w:cstheme="majorBidi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ktoré</w:t>
      </w:r>
      <w:r w:rsidRPr="00794ECC">
        <w:rPr>
          <w:rFonts w:asciiTheme="majorBidi" w:eastAsia="Times New Roman" w:hAnsiTheme="majorBidi" w:cstheme="majorBidi"/>
          <w:spacing w:val="53"/>
          <w:w w:val="101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sú</w:t>
      </w:r>
      <w:r w:rsidRPr="00794ECC">
        <w:rPr>
          <w:rFonts w:asciiTheme="majorBidi" w:eastAsia="Times New Roman" w:hAnsiTheme="majorBidi" w:cstheme="majorBidi"/>
          <w:spacing w:val="27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prístupné</w:t>
      </w:r>
      <w:r w:rsidRPr="00794ECC">
        <w:rPr>
          <w:rFonts w:asciiTheme="majorBidi" w:eastAsia="Times New Roman" w:hAnsiTheme="majorBidi" w:cstheme="majorBidi"/>
          <w:spacing w:val="29"/>
          <w:w w:val="101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verejnosti</w:t>
      </w:r>
      <w:r w:rsidRPr="00794ECC">
        <w:rPr>
          <w:rFonts w:asciiTheme="majorBidi" w:eastAsia="Times New Roman" w:hAnsiTheme="majorBidi" w:cstheme="majorBidi"/>
          <w:spacing w:val="28"/>
          <w:w w:val="101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na</w:t>
      </w:r>
      <w:r w:rsidRPr="00794ECC">
        <w:rPr>
          <w:rFonts w:asciiTheme="majorBidi" w:eastAsia="Times New Roman" w:hAnsiTheme="majorBidi" w:cstheme="majorBidi"/>
          <w:spacing w:val="27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požiadanie</w:t>
      </w:r>
      <w:r w:rsidRPr="00794ECC">
        <w:rPr>
          <w:rFonts w:asciiTheme="majorBidi" w:eastAsia="Times New Roman" w:hAnsiTheme="majorBidi" w:cstheme="majorBidi"/>
          <w:spacing w:val="29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v</w:t>
      </w:r>
      <w:r w:rsidRPr="00794ECC">
        <w:rPr>
          <w:rFonts w:asciiTheme="majorBidi" w:eastAsia="Times New Roman" w:hAnsiTheme="majorBidi" w:cstheme="majorBidi"/>
          <w:spacing w:val="39"/>
          <w:w w:val="101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sídle</w:t>
      </w:r>
      <w:r w:rsidRPr="00794ECC">
        <w:rPr>
          <w:rFonts w:asciiTheme="majorBidi" w:eastAsia="Times New Roman" w:hAnsiTheme="majorBidi" w:cstheme="majorBidi"/>
          <w:spacing w:val="35"/>
          <w:w w:val="101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občianskeho</w:t>
      </w:r>
      <w:r w:rsidRPr="00794ECC">
        <w:rPr>
          <w:rFonts w:asciiTheme="majorBidi" w:eastAsia="Times New Roman" w:hAnsiTheme="majorBidi" w:cstheme="majorBidi"/>
          <w:spacing w:val="32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združenia,</w:t>
      </w:r>
      <w:r w:rsidR="00794ECC"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na</w:t>
      </w:r>
      <w:r w:rsidRPr="00794ECC">
        <w:rPr>
          <w:rFonts w:asciiTheme="majorBidi" w:eastAsia="Times New Roman" w:hAnsiTheme="majorBidi" w:cstheme="majorBidi"/>
          <w:spacing w:val="29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webovom</w:t>
      </w:r>
      <w:r w:rsidRPr="00794ECC">
        <w:rPr>
          <w:rFonts w:asciiTheme="majorBidi" w:eastAsia="Times New Roman" w:hAnsiTheme="majorBidi" w:cstheme="majorBidi"/>
          <w:spacing w:val="39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sídle</w:t>
      </w:r>
      <w:r w:rsidRPr="00794ECC">
        <w:rPr>
          <w:rFonts w:asciiTheme="majorBidi" w:eastAsia="Times New Roman" w:hAnsiTheme="majorBidi" w:cstheme="majorBidi"/>
          <w:sz w:val="24"/>
          <w:szCs w:val="24"/>
          <w:lang w:val="sk-SK"/>
        </w:rPr>
        <w:t xml:space="preserve"> Ministerstva  vnútra-Register  mimovládnych  neziskových  organizácií</w:t>
      </w:r>
      <w:r w:rsidRPr="00794ECC">
        <w:rPr>
          <w:rFonts w:asciiTheme="majorBidi" w:eastAsia="Times New Roman" w:hAnsiTheme="majorBidi" w:cstheme="majorBidi"/>
          <w:spacing w:val="10"/>
          <w:sz w:val="24"/>
          <w:szCs w:val="24"/>
          <w:lang w:val="sk-SK"/>
        </w:rPr>
        <w:t xml:space="preserve">  </w:t>
      </w:r>
      <w:r w:rsidRPr="00794ECC">
        <w:rPr>
          <w:rFonts w:asciiTheme="majorBidi" w:eastAsia="Times New Roman" w:hAnsiTheme="majorBidi" w:cstheme="majorBidi"/>
          <w:sz w:val="24"/>
          <w:szCs w:val="24"/>
          <w:lang w:val="sk-SK"/>
        </w:rPr>
        <w:t>a</w:t>
      </w:r>
      <w:r w:rsidRPr="00794ECC">
        <w:rPr>
          <w:rFonts w:asciiTheme="majorBidi" w:eastAsia="Times New Roman" w:hAnsiTheme="majorBidi" w:cstheme="majorBidi"/>
          <w:spacing w:val="5"/>
          <w:sz w:val="24"/>
          <w:szCs w:val="24"/>
          <w:lang w:val="sk-SK"/>
        </w:rPr>
        <w:t xml:space="preserve">  </w:t>
      </w:r>
      <w:r w:rsidRPr="00794ECC">
        <w:rPr>
          <w:rFonts w:asciiTheme="majorBidi" w:eastAsia="Times New Roman" w:hAnsiTheme="majorBidi" w:cstheme="majorBidi"/>
          <w:sz w:val="24"/>
          <w:szCs w:val="24"/>
          <w:lang w:val="sk-SK"/>
        </w:rPr>
        <w:t>na</w:t>
      </w:r>
      <w:r w:rsidRPr="00794ECC">
        <w:rPr>
          <w:rFonts w:asciiTheme="majorBidi" w:eastAsia="Times New Roman" w:hAnsiTheme="majorBidi" w:cstheme="majorBidi"/>
          <w:spacing w:val="6"/>
          <w:sz w:val="24"/>
          <w:szCs w:val="24"/>
          <w:lang w:val="sk-SK"/>
        </w:rPr>
        <w:t xml:space="preserve">  </w:t>
      </w:r>
      <w:r w:rsidRPr="00794ECC">
        <w:rPr>
          <w:rFonts w:asciiTheme="majorBidi" w:eastAsia="Times New Roman" w:hAnsiTheme="majorBidi" w:cstheme="majorBidi"/>
          <w:sz w:val="24"/>
          <w:szCs w:val="24"/>
          <w:lang w:val="sk-SK"/>
        </w:rPr>
        <w:t>webovom</w:t>
      </w:r>
      <w:r w:rsidRPr="00794ECC">
        <w:rPr>
          <w:rFonts w:asciiTheme="majorBidi" w:eastAsia="Times New Roman" w:hAnsiTheme="majorBidi" w:cstheme="majorBidi"/>
          <w:spacing w:val="11"/>
          <w:sz w:val="24"/>
          <w:szCs w:val="24"/>
          <w:lang w:val="sk-SK"/>
        </w:rPr>
        <w:t xml:space="preserve">  </w:t>
      </w:r>
      <w:r w:rsidRPr="00794ECC">
        <w:rPr>
          <w:rFonts w:asciiTheme="majorBidi" w:eastAsia="Times New Roman" w:hAnsiTheme="majorBidi" w:cstheme="majorBidi"/>
          <w:sz w:val="24"/>
          <w:szCs w:val="24"/>
          <w:lang w:val="sk-SK"/>
        </w:rPr>
        <w:t>sídle príslušnej materskej ško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ly.</w:t>
      </w:r>
    </w:p>
    <w:p w14:paraId="2F9F3F98" w14:textId="03344367" w:rsidR="00532E70" w:rsidRPr="00794ECC" w:rsidRDefault="00532E70" w:rsidP="00A53083">
      <w:pPr>
        <w:spacing w:after="0" w:line="360" w:lineRule="auto"/>
        <w:ind w:left="80" w:right="101"/>
        <w:jc w:val="both"/>
        <w:rPr>
          <w:rFonts w:asciiTheme="majorBidi" w:eastAsia="Times New Roman" w:hAnsiTheme="majorBidi" w:cstheme="majorBidi"/>
          <w:sz w:val="24"/>
          <w:szCs w:val="24"/>
          <w:lang w:val="sk-SK"/>
        </w:rPr>
      </w:pPr>
      <w:r w:rsidRPr="00794ECC">
        <w:rPr>
          <w:rFonts w:asciiTheme="majorBidi" w:eastAsia="Times New Roman" w:hAnsiTheme="majorBidi" w:cstheme="majorBidi"/>
          <w:sz w:val="24"/>
          <w:szCs w:val="24"/>
          <w:lang w:val="sk-SK"/>
        </w:rPr>
        <w:t>Výročná  sprava  dáva  priestor  občianske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mu  združeniu  na</w:t>
      </w:r>
      <w:r w:rsidRPr="00794ECC">
        <w:rPr>
          <w:rFonts w:asciiTheme="majorBidi" w:eastAsia="Times New Roman" w:hAnsiTheme="majorBidi" w:cstheme="majorBidi"/>
          <w:spacing w:val="56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vyhodnotenie</w:t>
      </w:r>
      <w:r w:rsidRPr="00794ECC">
        <w:rPr>
          <w:rFonts w:asciiTheme="majorBidi" w:eastAsia="Times New Roman" w:hAnsiTheme="majorBidi" w:cstheme="majorBidi"/>
          <w:spacing w:val="54"/>
          <w:w w:val="101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úspešnosti</w:t>
      </w:r>
      <w:r w:rsidRPr="00794ECC">
        <w:rPr>
          <w:rFonts w:asciiTheme="majorBidi" w:eastAsia="Times New Roman" w:hAnsiTheme="majorBidi" w:cstheme="majorBidi"/>
          <w:spacing w:val="53"/>
          <w:w w:val="101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plnenia</w:t>
      </w:r>
      <w:r w:rsidRPr="00794ECC">
        <w:rPr>
          <w:rFonts w:asciiTheme="majorBidi" w:eastAsia="Times New Roman" w:hAnsiTheme="majorBidi" w:cstheme="majorBidi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cielov,</w:t>
      </w:r>
      <w:r w:rsidR="00794ECC"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ktoré</w:t>
      </w:r>
      <w:r w:rsidRPr="00794ECC">
        <w:rPr>
          <w:rFonts w:asciiTheme="majorBidi" w:eastAsia="Times New Roman" w:hAnsiTheme="majorBidi" w:cstheme="majorBidi"/>
          <w:spacing w:val="35"/>
          <w:w w:val="101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sú</w:t>
      </w:r>
      <w:r w:rsidRPr="00794ECC">
        <w:rPr>
          <w:rFonts w:asciiTheme="majorBidi" w:eastAsia="Times New Roman" w:hAnsiTheme="majorBidi" w:cstheme="majorBidi"/>
          <w:spacing w:val="24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uvedené</w:t>
      </w:r>
      <w:r w:rsidRPr="00794ECC">
        <w:rPr>
          <w:rFonts w:asciiTheme="majorBidi" w:eastAsia="Times New Roman" w:hAnsiTheme="majorBidi" w:cstheme="majorBidi"/>
          <w:spacing w:val="26"/>
          <w:w w:val="101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v</w:t>
      </w:r>
      <w:r w:rsidRPr="00794ECC">
        <w:rPr>
          <w:rFonts w:asciiTheme="majorBidi" w:eastAsia="Times New Roman" w:hAnsiTheme="majorBidi" w:cstheme="majorBidi"/>
          <w:spacing w:val="35"/>
          <w:w w:val="101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stanovách</w:t>
      </w:r>
      <w:r w:rsidRPr="00794ECC">
        <w:rPr>
          <w:rFonts w:asciiTheme="majorBidi" w:eastAsia="Times New Roman" w:hAnsiTheme="majorBidi" w:cstheme="majorBidi"/>
          <w:spacing w:val="32"/>
          <w:w w:val="101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občianskeho</w:t>
      </w:r>
      <w:r w:rsidRPr="00794ECC">
        <w:rPr>
          <w:rFonts w:asciiTheme="majorBidi" w:eastAsia="Times New Roman" w:hAnsiTheme="majorBidi" w:cstheme="majorBidi"/>
          <w:spacing w:val="29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združenia.</w:t>
      </w:r>
    </w:p>
    <w:p w14:paraId="0B578389" w14:textId="77777777" w:rsidR="00532E70" w:rsidRPr="00794ECC" w:rsidRDefault="00532E70" w:rsidP="00A53083">
      <w:pPr>
        <w:spacing w:before="69" w:after="0" w:line="360" w:lineRule="auto"/>
        <w:ind w:left="80" w:right="96"/>
        <w:jc w:val="both"/>
        <w:rPr>
          <w:rFonts w:asciiTheme="majorBidi" w:eastAsia="Times New Roman" w:hAnsiTheme="majorBidi" w:cstheme="majorBidi"/>
          <w:sz w:val="24"/>
          <w:szCs w:val="24"/>
          <w:lang w:val="sk-SK"/>
        </w:rPr>
      </w:pPr>
      <w:r w:rsidRPr="00794ECC">
        <w:rPr>
          <w:rFonts w:asciiTheme="majorBidi" w:eastAsia="Times New Roman" w:hAnsiTheme="majorBidi" w:cstheme="majorBidi"/>
          <w:sz w:val="24"/>
          <w:szCs w:val="24"/>
          <w:lang w:val="sk-SK"/>
        </w:rPr>
        <w:t>Podrobná   finančná   analyza   pr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ijmov   a   výdavkov   poskytuje   informácie   o   hospodárení</w:t>
      </w:r>
      <w:r w:rsidRPr="00794ECC">
        <w:rPr>
          <w:rFonts w:asciiTheme="majorBidi" w:eastAsia="Times New Roman" w:hAnsiTheme="majorBidi" w:cstheme="majorBidi"/>
          <w:sz w:val="24"/>
          <w:szCs w:val="24"/>
          <w:lang w:val="sk-SK"/>
        </w:rPr>
        <w:t xml:space="preserve"> občianskeho združenia v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 xml:space="preserve"> roku 2025.</w:t>
      </w:r>
    </w:p>
    <w:p w14:paraId="284E6A6B" w14:textId="63E7AB1D" w:rsidR="00532E70" w:rsidRPr="00794ECC" w:rsidRDefault="00532E70" w:rsidP="00A53083">
      <w:pPr>
        <w:spacing w:before="255" w:after="0" w:line="360" w:lineRule="auto"/>
        <w:ind w:left="500"/>
        <w:jc w:val="both"/>
        <w:outlineLvl w:val="3"/>
        <w:rPr>
          <w:rFonts w:asciiTheme="majorBidi" w:eastAsia="Times New Roman" w:hAnsiTheme="majorBidi" w:cstheme="majorBidi"/>
          <w:sz w:val="24"/>
          <w:szCs w:val="24"/>
          <w:lang w:val="sk-SK"/>
        </w:rPr>
      </w:pPr>
      <w:r w:rsidRPr="00794ECC">
        <w:rPr>
          <w:rFonts w:asciiTheme="majorBidi" w:eastAsia="Times New Roman" w:hAnsiTheme="majorBidi" w:cstheme="majorBidi"/>
          <w:b/>
          <w:bCs/>
          <w:sz w:val="24"/>
          <w:szCs w:val="24"/>
          <w:lang w:val="sk-SK"/>
        </w:rPr>
        <w:t>2.</w:t>
      </w:r>
      <w:r w:rsidR="00794ECC" w:rsidRPr="00794ECC">
        <w:rPr>
          <w:rFonts w:asciiTheme="majorBidi" w:eastAsia="Times New Roman" w:hAnsiTheme="majorBidi" w:cstheme="majorBidi"/>
          <w:b/>
          <w:bCs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b/>
          <w:bCs/>
          <w:sz w:val="24"/>
          <w:szCs w:val="24"/>
          <w:lang w:val="sk-SK"/>
        </w:rPr>
        <w:t>Cie</w:t>
      </w:r>
      <w:r w:rsidR="00794ECC" w:rsidRPr="00794ECC">
        <w:rPr>
          <w:rFonts w:asciiTheme="majorBidi" w:eastAsia="Times New Roman" w:hAnsiTheme="majorBidi" w:cstheme="majorBidi"/>
          <w:b/>
          <w:bCs/>
          <w:sz w:val="24"/>
          <w:szCs w:val="24"/>
          <w:lang w:val="sk-SK"/>
        </w:rPr>
        <w:t>ľ</w:t>
      </w:r>
      <w:r w:rsidRPr="00794ECC">
        <w:rPr>
          <w:rFonts w:asciiTheme="majorBidi" w:eastAsia="Times New Roman" w:hAnsiTheme="majorBidi" w:cstheme="majorBidi"/>
          <w:b/>
          <w:bCs/>
          <w:sz w:val="24"/>
          <w:szCs w:val="24"/>
          <w:lang w:val="sk-SK"/>
        </w:rPr>
        <w:t>občianskeho združenia</w:t>
      </w:r>
    </w:p>
    <w:p w14:paraId="5BE3445C" w14:textId="41AF34CB" w:rsidR="00532E70" w:rsidRPr="00794ECC" w:rsidRDefault="00532E70" w:rsidP="00A53083">
      <w:pPr>
        <w:spacing w:before="68" w:after="0" w:line="360" w:lineRule="auto"/>
        <w:ind w:left="80" w:right="116"/>
        <w:jc w:val="both"/>
        <w:rPr>
          <w:rFonts w:asciiTheme="majorBidi" w:eastAsia="Times New Roman" w:hAnsiTheme="majorBidi" w:cstheme="majorBidi"/>
          <w:sz w:val="24"/>
          <w:szCs w:val="24"/>
          <w:lang w:val="sk-SK"/>
        </w:rPr>
      </w:pPr>
      <w:r w:rsidRPr="00794ECC">
        <w:rPr>
          <w:rFonts w:asciiTheme="majorBidi" w:eastAsia="Times New Roman" w:hAnsiTheme="majorBidi" w:cstheme="majorBidi"/>
          <w:sz w:val="24"/>
          <w:szCs w:val="24"/>
          <w:lang w:val="sk-SK"/>
        </w:rPr>
        <w:t>Hlavným cie</w:t>
      </w:r>
      <w:r w:rsidR="00794ECC" w:rsidRPr="00794ECC">
        <w:rPr>
          <w:rFonts w:asciiTheme="majorBidi" w:eastAsia="Times New Roman" w:hAnsiTheme="majorBidi" w:cstheme="majorBidi"/>
          <w:sz w:val="24"/>
          <w:szCs w:val="24"/>
          <w:lang w:val="sk-SK"/>
        </w:rPr>
        <w:t>ľ</w:t>
      </w:r>
      <w:r w:rsidRPr="00794ECC">
        <w:rPr>
          <w:rFonts w:asciiTheme="majorBidi" w:eastAsia="Times New Roman" w:hAnsiTheme="majorBidi" w:cstheme="majorBidi"/>
          <w:sz w:val="24"/>
          <w:szCs w:val="24"/>
          <w:lang w:val="sk-SK"/>
        </w:rPr>
        <w:t>om občiansk</w:t>
      </w:r>
      <w:r w:rsidR="00794ECC" w:rsidRPr="00794ECC">
        <w:rPr>
          <w:rFonts w:asciiTheme="majorBidi" w:eastAsia="Times New Roman" w:hAnsiTheme="majorBidi" w:cstheme="majorBidi"/>
          <w:sz w:val="24"/>
          <w:szCs w:val="24"/>
          <w:lang w:val="sk-SK"/>
        </w:rPr>
        <w:t>e</w:t>
      </w:r>
      <w:r w:rsidRPr="00794ECC">
        <w:rPr>
          <w:rFonts w:asciiTheme="majorBidi" w:eastAsia="Times New Roman" w:hAnsiTheme="majorBidi" w:cstheme="majorBidi"/>
          <w:sz w:val="24"/>
          <w:szCs w:val="24"/>
          <w:lang w:val="sk-SK"/>
        </w:rPr>
        <w:t>ho združenia je</w:t>
      </w:r>
      <w:r w:rsidRPr="00794ECC">
        <w:rPr>
          <w:rFonts w:asciiTheme="majorBidi" w:eastAsia="Times New Roman" w:hAnsiTheme="majorBidi" w:cstheme="majorBidi"/>
          <w:spacing w:val="6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z w:val="24"/>
          <w:szCs w:val="24"/>
          <w:lang w:val="sk-SK"/>
        </w:rPr>
        <w:t>podporova</w:t>
      </w:r>
      <w:r w:rsidR="00794ECC" w:rsidRPr="00794ECC">
        <w:rPr>
          <w:rFonts w:asciiTheme="majorBidi" w:eastAsia="Times New Roman" w:hAnsiTheme="majorBidi" w:cstheme="majorBidi"/>
          <w:sz w:val="24"/>
          <w:szCs w:val="24"/>
          <w:lang w:val="sk-SK"/>
        </w:rPr>
        <w:t>ť</w:t>
      </w:r>
      <w:r w:rsidRPr="00794ECC">
        <w:rPr>
          <w:rFonts w:asciiTheme="majorBidi" w:eastAsia="Times New Roman" w:hAnsiTheme="majorBidi" w:cstheme="majorBidi"/>
          <w:spacing w:val="4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z w:val="24"/>
          <w:szCs w:val="24"/>
          <w:lang w:val="sk-SK"/>
        </w:rPr>
        <w:t>výchovu a vzdelávanie detí</w:t>
      </w:r>
      <w:r w:rsidR="00794ECC" w:rsidRPr="00794ECC">
        <w:rPr>
          <w:rFonts w:asciiTheme="majorBidi" w:eastAsia="Times New Roman" w:hAnsiTheme="majorBidi" w:cstheme="majorBidi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navštevujúcic</w:t>
      </w:r>
      <w:r w:rsidR="00794ECC"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 xml:space="preserve">h 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Materskú</w:t>
      </w:r>
      <w:r w:rsidRPr="00794ECC">
        <w:rPr>
          <w:rFonts w:asciiTheme="majorBidi" w:eastAsia="Times New Roman" w:hAnsiTheme="majorBidi" w:cstheme="majorBidi"/>
          <w:spacing w:val="46"/>
          <w:w w:val="101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školu,</w:t>
      </w:r>
      <w:r w:rsidR="00794ECC"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Z.</w:t>
      </w:r>
      <w:r w:rsidR="00794ECC"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Nejedlého</w:t>
      </w:r>
      <w:r w:rsidRPr="00794ECC">
        <w:rPr>
          <w:rFonts w:asciiTheme="majorBidi" w:eastAsia="Times New Roman" w:hAnsiTheme="majorBidi" w:cstheme="majorBidi"/>
          <w:spacing w:val="46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5,</w:t>
      </w:r>
      <w:r w:rsidR="00794ECC"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052</w:t>
      </w:r>
      <w:r w:rsidR="00794ECC"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05</w:t>
      </w:r>
      <w:r w:rsidRPr="00794ECC">
        <w:rPr>
          <w:rFonts w:asciiTheme="majorBidi" w:eastAsia="Times New Roman" w:hAnsiTheme="majorBidi" w:cstheme="majorBidi"/>
          <w:spacing w:val="49"/>
          <w:w w:val="101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Spišská</w:t>
      </w:r>
      <w:r w:rsidRPr="00794ECC">
        <w:rPr>
          <w:rFonts w:asciiTheme="majorBidi" w:eastAsia="Times New Roman" w:hAnsiTheme="majorBidi" w:cstheme="majorBidi"/>
          <w:spacing w:val="32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Nová</w:t>
      </w:r>
      <w:r w:rsidRPr="00794ECC">
        <w:rPr>
          <w:rFonts w:asciiTheme="majorBidi" w:eastAsia="Times New Roman" w:hAnsiTheme="majorBidi" w:cstheme="majorBidi"/>
          <w:spacing w:val="36"/>
          <w:w w:val="101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Ves.</w:t>
      </w:r>
    </w:p>
    <w:p w14:paraId="4AD14667" w14:textId="77777777" w:rsidR="00794ECC" w:rsidRPr="00794ECC" w:rsidRDefault="00794ECC" w:rsidP="00A53083">
      <w:pPr>
        <w:spacing w:after="0" w:line="360" w:lineRule="auto"/>
        <w:ind w:left="370"/>
        <w:jc w:val="both"/>
        <w:outlineLvl w:val="3"/>
        <w:rPr>
          <w:rFonts w:asciiTheme="majorBidi" w:eastAsia="Times New Roman" w:hAnsiTheme="majorBidi" w:cstheme="majorBidi"/>
          <w:sz w:val="24"/>
          <w:szCs w:val="24"/>
          <w:lang w:val="sk-SK"/>
        </w:rPr>
      </w:pPr>
      <w:r w:rsidRPr="00794ECC">
        <w:rPr>
          <w:rFonts w:asciiTheme="majorBidi" w:eastAsia="Times New Roman" w:hAnsiTheme="majorBidi" w:cstheme="majorBidi"/>
          <w:b/>
          <w:bCs/>
          <w:sz w:val="24"/>
          <w:szCs w:val="24"/>
          <w:lang w:val="sk-SK"/>
        </w:rPr>
        <w:t>Ďalšie ciele združenia sú najmä:</w:t>
      </w:r>
    </w:p>
    <w:p w14:paraId="5986B05D" w14:textId="77777777" w:rsidR="00794ECC" w:rsidRPr="00794ECC" w:rsidRDefault="00794ECC" w:rsidP="00A53083">
      <w:pPr>
        <w:numPr>
          <w:ilvl w:val="0"/>
          <w:numId w:val="1"/>
        </w:numPr>
        <w:spacing w:after="0" w:line="360" w:lineRule="auto"/>
        <w:jc w:val="both"/>
        <w:outlineLvl w:val="3"/>
        <w:rPr>
          <w:rFonts w:asciiTheme="majorBidi" w:eastAsia="Times New Roman" w:hAnsiTheme="majorBidi" w:cstheme="majorBidi"/>
          <w:sz w:val="24"/>
          <w:szCs w:val="24"/>
          <w:lang w:val="sk-SK"/>
        </w:rPr>
      </w:pPr>
      <w:r w:rsidRPr="00794ECC">
        <w:rPr>
          <w:rFonts w:asciiTheme="majorBidi" w:eastAsia="Times New Roman" w:hAnsiTheme="majorBidi" w:cstheme="majorBidi"/>
          <w:sz w:val="24"/>
          <w:szCs w:val="24"/>
          <w:lang w:val="sk-SK"/>
        </w:rPr>
        <w:t>Poskytovať finančné prostriedky na nákup nových učebných pomôcok.</w:t>
      </w:r>
    </w:p>
    <w:p w14:paraId="1F28BC8C" w14:textId="2E4E7312" w:rsidR="00794ECC" w:rsidRPr="00794ECC" w:rsidRDefault="00794ECC" w:rsidP="00A53083">
      <w:pPr>
        <w:numPr>
          <w:ilvl w:val="0"/>
          <w:numId w:val="1"/>
        </w:numPr>
        <w:spacing w:after="0" w:line="360" w:lineRule="auto"/>
        <w:jc w:val="both"/>
        <w:outlineLvl w:val="3"/>
        <w:rPr>
          <w:rFonts w:asciiTheme="majorBidi" w:eastAsia="Times New Roman" w:hAnsiTheme="majorBidi" w:cstheme="majorBidi"/>
          <w:sz w:val="24"/>
          <w:szCs w:val="24"/>
          <w:lang w:val="sk-SK"/>
        </w:rPr>
      </w:pPr>
      <w:r w:rsidRPr="00794ECC">
        <w:rPr>
          <w:rFonts w:asciiTheme="majorBidi" w:eastAsia="Times New Roman" w:hAnsiTheme="majorBidi" w:cstheme="majorBidi"/>
          <w:sz w:val="24"/>
          <w:szCs w:val="24"/>
          <w:lang w:val="sk-SK"/>
        </w:rPr>
        <w:t xml:space="preserve">Poskytovať finančné prostriedky na zabezpečenie krúžkovej činnosti realizovanej </w:t>
      </w:r>
      <w:r w:rsidR="00A53083">
        <w:rPr>
          <w:rFonts w:asciiTheme="majorBidi" w:eastAsia="Times New Roman" w:hAnsiTheme="majorBidi" w:cstheme="majorBidi"/>
          <w:sz w:val="24"/>
          <w:szCs w:val="24"/>
          <w:lang w:val="sk-SK"/>
        </w:rPr>
        <w:t xml:space="preserve">                    </w:t>
      </w:r>
      <w:r w:rsidRPr="00794ECC">
        <w:rPr>
          <w:rFonts w:asciiTheme="majorBidi" w:eastAsia="Times New Roman" w:hAnsiTheme="majorBidi" w:cstheme="majorBidi"/>
          <w:sz w:val="24"/>
          <w:szCs w:val="24"/>
          <w:lang w:val="sk-SK"/>
        </w:rPr>
        <w:t>v materskej škole.</w:t>
      </w:r>
    </w:p>
    <w:p w14:paraId="78D61BC0" w14:textId="79BC95D5" w:rsidR="00794ECC" w:rsidRPr="00794ECC" w:rsidRDefault="00794ECC" w:rsidP="00A53083">
      <w:pPr>
        <w:numPr>
          <w:ilvl w:val="0"/>
          <w:numId w:val="1"/>
        </w:numPr>
        <w:spacing w:after="0" w:line="360" w:lineRule="auto"/>
        <w:jc w:val="both"/>
        <w:outlineLvl w:val="3"/>
        <w:rPr>
          <w:rFonts w:asciiTheme="majorBidi" w:eastAsia="Times New Roman" w:hAnsiTheme="majorBidi" w:cstheme="majorBidi"/>
          <w:sz w:val="24"/>
          <w:szCs w:val="24"/>
          <w:lang w:val="sk-SK"/>
        </w:rPr>
      </w:pPr>
      <w:r w:rsidRPr="00794ECC">
        <w:rPr>
          <w:rFonts w:asciiTheme="majorBidi" w:eastAsia="Times New Roman" w:hAnsiTheme="majorBidi" w:cstheme="majorBidi"/>
          <w:sz w:val="24"/>
          <w:szCs w:val="24"/>
          <w:lang w:val="sk-SK"/>
        </w:rPr>
        <w:t>Poskytovať finančné prostriedky na zabezpečenie kultúrnych, vzdelávacích</w:t>
      </w:r>
      <w:r w:rsidR="00A53083">
        <w:rPr>
          <w:rFonts w:asciiTheme="majorBidi" w:eastAsia="Times New Roman" w:hAnsiTheme="majorBidi" w:cstheme="majorBidi"/>
          <w:sz w:val="24"/>
          <w:szCs w:val="24"/>
          <w:lang w:val="sk-SK"/>
        </w:rPr>
        <w:t xml:space="preserve">                                 </w:t>
      </w:r>
      <w:r w:rsidRPr="00794ECC">
        <w:rPr>
          <w:rFonts w:asciiTheme="majorBidi" w:eastAsia="Times New Roman" w:hAnsiTheme="majorBidi" w:cstheme="majorBidi"/>
          <w:sz w:val="24"/>
          <w:szCs w:val="24"/>
          <w:lang w:val="sk-SK"/>
        </w:rPr>
        <w:t xml:space="preserve"> a športových aktivít pre deti materskej školy.</w:t>
      </w:r>
    </w:p>
    <w:p w14:paraId="48F38D3C" w14:textId="77777777" w:rsidR="00794ECC" w:rsidRPr="00794ECC" w:rsidRDefault="00794ECC" w:rsidP="00A53083">
      <w:pPr>
        <w:numPr>
          <w:ilvl w:val="0"/>
          <w:numId w:val="1"/>
        </w:numPr>
        <w:spacing w:after="0" w:line="360" w:lineRule="auto"/>
        <w:jc w:val="both"/>
        <w:outlineLvl w:val="3"/>
        <w:rPr>
          <w:rFonts w:asciiTheme="majorBidi" w:eastAsia="Times New Roman" w:hAnsiTheme="majorBidi" w:cstheme="majorBidi"/>
          <w:sz w:val="24"/>
          <w:szCs w:val="24"/>
          <w:lang w:val="sk-SK"/>
        </w:rPr>
      </w:pPr>
      <w:r w:rsidRPr="00794ECC">
        <w:rPr>
          <w:rFonts w:asciiTheme="majorBidi" w:eastAsia="Times New Roman" w:hAnsiTheme="majorBidi" w:cstheme="majorBidi"/>
          <w:sz w:val="24"/>
          <w:szCs w:val="24"/>
          <w:lang w:val="sk-SK"/>
        </w:rPr>
        <w:t>Poskytovať finančné prostriedky na úhradu cestovného a realizáciu výletov či exkurzií pre deti.</w:t>
      </w:r>
    </w:p>
    <w:p w14:paraId="427E13A2" w14:textId="77777777" w:rsidR="00794ECC" w:rsidRPr="00794ECC" w:rsidRDefault="00794ECC" w:rsidP="00A53083">
      <w:pPr>
        <w:numPr>
          <w:ilvl w:val="0"/>
          <w:numId w:val="1"/>
        </w:numPr>
        <w:spacing w:after="0" w:line="360" w:lineRule="auto"/>
        <w:jc w:val="both"/>
        <w:outlineLvl w:val="3"/>
        <w:rPr>
          <w:rFonts w:asciiTheme="majorBidi" w:eastAsia="Times New Roman" w:hAnsiTheme="majorBidi" w:cstheme="majorBidi"/>
          <w:sz w:val="24"/>
          <w:szCs w:val="24"/>
          <w:lang w:val="sk-SK"/>
        </w:rPr>
      </w:pPr>
      <w:r w:rsidRPr="00794ECC">
        <w:rPr>
          <w:rFonts w:asciiTheme="majorBidi" w:eastAsia="Times New Roman" w:hAnsiTheme="majorBidi" w:cstheme="majorBidi"/>
          <w:sz w:val="24"/>
          <w:szCs w:val="24"/>
          <w:lang w:val="sk-SK"/>
        </w:rPr>
        <w:t>Podporovať deti financovaním účasti na súťažiach a vecnými odmenami.</w:t>
      </w:r>
    </w:p>
    <w:p w14:paraId="70B57F7A" w14:textId="6E3DED93" w:rsidR="00794ECC" w:rsidRPr="00794ECC" w:rsidRDefault="00794ECC" w:rsidP="00A53083">
      <w:pPr>
        <w:numPr>
          <w:ilvl w:val="0"/>
          <w:numId w:val="1"/>
        </w:numPr>
        <w:spacing w:after="0" w:line="360" w:lineRule="auto"/>
        <w:jc w:val="both"/>
        <w:outlineLvl w:val="3"/>
        <w:rPr>
          <w:rFonts w:asciiTheme="majorBidi" w:eastAsia="Times New Roman" w:hAnsiTheme="majorBidi" w:cstheme="majorBidi"/>
          <w:sz w:val="24"/>
          <w:szCs w:val="24"/>
          <w:lang w:val="sk-SK"/>
        </w:rPr>
      </w:pPr>
      <w:r w:rsidRPr="00794ECC">
        <w:rPr>
          <w:rFonts w:asciiTheme="majorBidi" w:eastAsia="Times New Roman" w:hAnsiTheme="majorBidi" w:cstheme="majorBidi"/>
          <w:sz w:val="24"/>
          <w:szCs w:val="24"/>
          <w:lang w:val="sk-SK"/>
        </w:rPr>
        <w:t>Podporovať účasť detí a učiteľov na mimoškolských aktivitách organizovaných rôznymi vzdelávacími inštitúciami a inými organizáciami.</w:t>
      </w:r>
    </w:p>
    <w:p w14:paraId="14E4DCA2" w14:textId="77777777" w:rsidR="00532E70" w:rsidRPr="00794ECC" w:rsidRDefault="00532E70" w:rsidP="00A53083">
      <w:pPr>
        <w:spacing w:before="286" w:after="0" w:line="360" w:lineRule="auto"/>
        <w:ind w:left="370"/>
        <w:jc w:val="both"/>
        <w:outlineLvl w:val="3"/>
        <w:rPr>
          <w:rFonts w:asciiTheme="majorBidi" w:eastAsia="Times New Roman" w:hAnsiTheme="majorBidi" w:cstheme="majorBidi"/>
          <w:sz w:val="24"/>
          <w:szCs w:val="24"/>
          <w:lang w:val="sk-SK"/>
        </w:rPr>
      </w:pPr>
      <w:r w:rsidRPr="00794ECC">
        <w:rPr>
          <w:rFonts w:asciiTheme="majorBidi" w:eastAsia="Times New Roman" w:hAnsiTheme="majorBidi" w:cstheme="majorBidi"/>
          <w:b/>
          <w:bCs/>
          <w:sz w:val="24"/>
          <w:szCs w:val="24"/>
          <w:lang w:val="sk-SK"/>
        </w:rPr>
        <w:t>3.Činnost'občianskeh</w:t>
      </w:r>
      <w:r w:rsidRPr="00794ECC">
        <w:rPr>
          <w:rFonts w:asciiTheme="majorBidi" w:eastAsia="Times New Roman" w:hAnsiTheme="majorBidi" w:cstheme="majorBidi"/>
          <w:b/>
          <w:bCs/>
          <w:spacing w:val="-1"/>
          <w:sz w:val="24"/>
          <w:szCs w:val="24"/>
          <w:lang w:val="sk-SK"/>
        </w:rPr>
        <w:t>o</w:t>
      </w:r>
      <w:r w:rsidRPr="00794ECC">
        <w:rPr>
          <w:rFonts w:asciiTheme="majorBidi" w:eastAsia="Times New Roman" w:hAnsiTheme="majorBidi" w:cstheme="majorBidi"/>
          <w:b/>
          <w:bCs/>
          <w:spacing w:val="11"/>
          <w:sz w:val="24"/>
          <w:szCs w:val="24"/>
          <w:lang w:val="sk-SK"/>
        </w:rPr>
        <w:t xml:space="preserve">    </w:t>
      </w:r>
      <w:r w:rsidRPr="00794ECC">
        <w:rPr>
          <w:rFonts w:asciiTheme="majorBidi" w:eastAsia="Times New Roman" w:hAnsiTheme="majorBidi" w:cstheme="majorBidi"/>
          <w:b/>
          <w:bCs/>
          <w:spacing w:val="-1"/>
          <w:sz w:val="24"/>
          <w:szCs w:val="24"/>
          <w:lang w:val="sk-SK"/>
        </w:rPr>
        <w:t>združenia</w:t>
      </w:r>
    </w:p>
    <w:p w14:paraId="49F2F20D" w14:textId="083CB212" w:rsidR="00A53083" w:rsidRDefault="00794ECC" w:rsidP="00A53083">
      <w:pPr>
        <w:spacing w:before="254" w:after="0" w:line="360" w:lineRule="auto"/>
        <w:jc w:val="both"/>
        <w:outlineLvl w:val="3"/>
        <w:rPr>
          <w:rFonts w:asciiTheme="majorBidi" w:eastAsia="Times New Roman" w:hAnsiTheme="majorBidi" w:cstheme="majorBidi"/>
          <w:sz w:val="24"/>
          <w:szCs w:val="24"/>
        </w:rPr>
      </w:pPr>
      <w:r w:rsidRPr="00794ECC">
        <w:rPr>
          <w:rFonts w:asciiTheme="majorBidi" w:eastAsia="Times New Roman" w:hAnsiTheme="majorBidi" w:cstheme="majorBidi"/>
          <w:sz w:val="24"/>
          <w:szCs w:val="24"/>
        </w:rPr>
        <w:t>Činnosť občianskeho združenia sa v hodnotenom období zameriavala na organizáciu krúžkovej činnosti „Angličtina hrou“ v prostredí materskej školy.</w:t>
      </w:r>
    </w:p>
    <w:p w14:paraId="4D37627F" w14:textId="77777777" w:rsidR="00A53083" w:rsidRDefault="00A53083" w:rsidP="00A53083">
      <w:pPr>
        <w:spacing w:before="254" w:after="0" w:line="360" w:lineRule="auto"/>
        <w:jc w:val="both"/>
        <w:outlineLvl w:val="3"/>
        <w:rPr>
          <w:rFonts w:asciiTheme="majorBidi" w:eastAsia="Times New Roman" w:hAnsiTheme="majorBidi" w:cstheme="majorBidi"/>
          <w:sz w:val="24"/>
          <w:szCs w:val="24"/>
        </w:rPr>
      </w:pPr>
    </w:p>
    <w:p w14:paraId="0E08D30B" w14:textId="77777777" w:rsidR="00A53083" w:rsidRDefault="00A53083" w:rsidP="00A53083">
      <w:pPr>
        <w:spacing w:before="254" w:after="0" w:line="360" w:lineRule="auto"/>
        <w:jc w:val="both"/>
        <w:outlineLvl w:val="3"/>
        <w:rPr>
          <w:rFonts w:asciiTheme="majorBidi" w:eastAsia="Times New Roman" w:hAnsiTheme="majorBidi" w:cstheme="majorBidi"/>
          <w:sz w:val="24"/>
          <w:szCs w:val="24"/>
        </w:rPr>
      </w:pPr>
    </w:p>
    <w:p w14:paraId="422520AC" w14:textId="7EC66159" w:rsidR="00532E70" w:rsidRPr="00794ECC" w:rsidRDefault="00532E70" w:rsidP="00A53083">
      <w:pPr>
        <w:spacing w:before="254" w:after="0" w:line="360" w:lineRule="auto"/>
        <w:jc w:val="both"/>
        <w:outlineLvl w:val="3"/>
        <w:rPr>
          <w:rFonts w:asciiTheme="majorBidi" w:eastAsia="Times New Roman" w:hAnsiTheme="majorBidi" w:cstheme="majorBidi"/>
          <w:sz w:val="24"/>
          <w:szCs w:val="24"/>
          <w:lang w:val="sk-SK"/>
        </w:rPr>
      </w:pPr>
      <w:r w:rsidRPr="00794ECC">
        <w:rPr>
          <w:rFonts w:asciiTheme="majorBidi" w:eastAsia="Times New Roman" w:hAnsiTheme="majorBidi" w:cstheme="majorBidi"/>
          <w:b/>
          <w:bCs/>
          <w:spacing w:val="-1"/>
          <w:sz w:val="24"/>
          <w:szCs w:val="24"/>
          <w:lang w:val="sk-SK"/>
        </w:rPr>
        <w:lastRenderedPageBreak/>
        <w:t>4.Finančná</w:t>
      </w:r>
      <w:r w:rsidRPr="00794ECC">
        <w:rPr>
          <w:rFonts w:asciiTheme="majorBidi" w:eastAsia="Times New Roman" w:hAnsiTheme="majorBidi" w:cstheme="majorBidi"/>
          <w:b/>
          <w:bCs/>
          <w:spacing w:val="15"/>
          <w:w w:val="101"/>
          <w:sz w:val="24"/>
          <w:szCs w:val="24"/>
          <w:lang w:val="sk-SK"/>
        </w:rPr>
        <w:t xml:space="preserve">   </w:t>
      </w:r>
      <w:r w:rsidRPr="00794ECC">
        <w:rPr>
          <w:rFonts w:asciiTheme="majorBidi" w:eastAsia="Times New Roman" w:hAnsiTheme="majorBidi" w:cstheme="majorBidi"/>
          <w:b/>
          <w:bCs/>
          <w:spacing w:val="-1"/>
          <w:sz w:val="24"/>
          <w:szCs w:val="24"/>
          <w:lang w:val="sk-SK"/>
        </w:rPr>
        <w:t>správa</w:t>
      </w:r>
    </w:p>
    <w:p w14:paraId="25634306" w14:textId="77777777" w:rsidR="00532E70" w:rsidRPr="00794ECC" w:rsidRDefault="00532E70" w:rsidP="00A53083">
      <w:pPr>
        <w:spacing w:before="218" w:after="0" w:line="360" w:lineRule="auto"/>
        <w:ind w:left="670"/>
        <w:jc w:val="both"/>
        <w:outlineLvl w:val="3"/>
        <w:rPr>
          <w:rFonts w:asciiTheme="majorBidi" w:eastAsia="Times New Roman" w:hAnsiTheme="majorBidi" w:cstheme="majorBidi"/>
          <w:sz w:val="24"/>
          <w:szCs w:val="24"/>
          <w:lang w:val="sk-SK"/>
        </w:rPr>
      </w:pPr>
      <w:r w:rsidRPr="00794ECC">
        <w:rPr>
          <w:rFonts w:asciiTheme="majorBidi" w:eastAsia="Times New Roman" w:hAnsiTheme="majorBidi" w:cstheme="majorBidi"/>
          <w:b/>
          <w:bCs/>
          <w:sz w:val="24"/>
          <w:szCs w:val="24"/>
          <w:lang w:val="sk-SK"/>
        </w:rPr>
        <w:t>4.1 Sposob získavania finančných pr</w:t>
      </w:r>
      <w:r w:rsidRPr="00794ECC">
        <w:rPr>
          <w:rFonts w:asciiTheme="majorBidi" w:eastAsia="Times New Roman" w:hAnsiTheme="majorBidi" w:cstheme="majorBidi"/>
          <w:b/>
          <w:bCs/>
          <w:spacing w:val="-1"/>
          <w:sz w:val="24"/>
          <w:szCs w:val="24"/>
          <w:lang w:val="sk-SK"/>
        </w:rPr>
        <w:t>ostriedkov</w:t>
      </w:r>
    </w:p>
    <w:p w14:paraId="2C1D40E0" w14:textId="77777777" w:rsidR="00532E70" w:rsidRDefault="00532E70" w:rsidP="00A53083">
      <w:p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val="sk-SK"/>
        </w:rPr>
      </w:pPr>
    </w:p>
    <w:p w14:paraId="6C7EEF9B" w14:textId="77777777" w:rsidR="00794ECC" w:rsidRPr="00794ECC" w:rsidRDefault="00794ECC" w:rsidP="00A53083">
      <w:p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val="sk-SK"/>
        </w:rPr>
      </w:pPr>
      <w:r w:rsidRPr="00794ECC">
        <w:rPr>
          <w:rFonts w:asciiTheme="majorBidi" w:eastAsia="Times New Roman" w:hAnsiTheme="majorBidi" w:cstheme="majorBidi"/>
          <w:sz w:val="24"/>
          <w:szCs w:val="24"/>
          <w:lang w:val="sk-SK"/>
        </w:rPr>
        <w:t>Občianske združenie získalo prostriedky na plnenie cieľov prostredníctvom príspevkov fyzických osôb – zákonných zástupcov detí z triedy „Sovičky“. Občianske združenie v tomto období nezískalo prostriedky z členských príspevkov ani z podielu zaplatenej dane (2 %).</w:t>
      </w:r>
    </w:p>
    <w:p w14:paraId="3B2A0D5D" w14:textId="77777777" w:rsidR="00794ECC" w:rsidRDefault="00794ECC" w:rsidP="00A53083">
      <w:p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val="sk-SK"/>
        </w:rPr>
      </w:pPr>
      <w:r w:rsidRPr="00794ECC">
        <w:rPr>
          <w:rFonts w:asciiTheme="majorBidi" w:eastAsia="Times New Roman" w:hAnsiTheme="majorBidi" w:cstheme="majorBidi"/>
          <w:sz w:val="24"/>
          <w:szCs w:val="24"/>
          <w:lang w:val="sk-SK"/>
        </w:rPr>
        <w:t>Ročná účtovná závierka bola zostavená podľa základnej právnej normy zákona č. 431/2002 Z. z. o účtovníctve v znení neskorších predpisov a v súlade s opatreniami MF SR.</w:t>
      </w:r>
    </w:p>
    <w:p w14:paraId="2041C693" w14:textId="77777777" w:rsidR="00794ECC" w:rsidRDefault="00794ECC" w:rsidP="00A53083">
      <w:p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val="sk-SK"/>
        </w:rPr>
      </w:pPr>
    </w:p>
    <w:p w14:paraId="0B201AAE" w14:textId="69AC3563" w:rsidR="00A53083" w:rsidRPr="00A53083" w:rsidRDefault="00532E70" w:rsidP="00A53083">
      <w:pPr>
        <w:spacing w:line="360" w:lineRule="auto"/>
        <w:ind w:firstLine="708"/>
        <w:jc w:val="both"/>
        <w:rPr>
          <w:rFonts w:asciiTheme="majorBidi" w:eastAsia="Times New Roman" w:hAnsiTheme="majorBidi" w:cstheme="majorBidi"/>
          <w:b/>
          <w:bCs/>
          <w:spacing w:val="-2"/>
          <w:sz w:val="24"/>
          <w:szCs w:val="24"/>
          <w:lang w:val="sk-SK"/>
        </w:rPr>
      </w:pPr>
      <w:r w:rsidRPr="00794ECC">
        <w:rPr>
          <w:rFonts w:asciiTheme="majorBidi" w:eastAsia="Times New Roman" w:hAnsiTheme="majorBidi" w:cstheme="majorBidi"/>
          <w:b/>
          <w:bCs/>
          <w:spacing w:val="-2"/>
          <w:sz w:val="24"/>
          <w:szCs w:val="24"/>
          <w:lang w:val="sk-SK"/>
        </w:rPr>
        <w:t>4.2 Účel použitia finančných prostriedkov</w:t>
      </w:r>
    </w:p>
    <w:p w14:paraId="4F3A750B" w14:textId="7A02F5DB" w:rsidR="00A53083" w:rsidRPr="00A53083" w:rsidRDefault="00A53083" w:rsidP="00A53083">
      <w:p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val="sk-SK"/>
        </w:rPr>
      </w:pPr>
      <w:r w:rsidRPr="00A53083">
        <w:rPr>
          <w:rFonts w:asciiTheme="majorBidi" w:eastAsia="Times New Roman" w:hAnsiTheme="majorBidi" w:cstheme="majorBidi"/>
          <w:sz w:val="24"/>
          <w:szCs w:val="24"/>
          <w:lang w:val="sk-SK"/>
        </w:rPr>
        <w:t>Všetky finančné prostriedky boli vyčerpané na splnenie cieľa, pre ktorý bolo občianske združenie zriadené a zaregistrované. Získané finančné prostriedky boli použité na zakúpenie pomôcok do triedy „Sovičky“, kde sa realizuje krúžok anglického jazyka</w:t>
      </w:r>
      <w:r>
        <w:rPr>
          <w:rFonts w:asciiTheme="majorBidi" w:eastAsia="Times New Roman" w:hAnsiTheme="majorBidi" w:cstheme="majorBidi"/>
          <w:sz w:val="24"/>
          <w:szCs w:val="24"/>
          <w:lang w:val="sk-SK"/>
        </w:rPr>
        <w:t xml:space="preserve"> </w:t>
      </w:r>
      <w:r w:rsidRPr="00A53083">
        <w:rPr>
          <w:rFonts w:asciiTheme="majorBidi" w:eastAsia="Times New Roman" w:hAnsiTheme="majorBidi" w:cstheme="majorBidi"/>
          <w:sz w:val="24"/>
          <w:szCs w:val="24"/>
          <w:lang w:val="sk-SK"/>
        </w:rPr>
        <w:t>a na zabezpečenie organizácie krúžkovej činnosti.</w:t>
      </w:r>
    </w:p>
    <w:p w14:paraId="10A8F766" w14:textId="6E6CB66D" w:rsidR="00A53083" w:rsidRPr="00A53083" w:rsidRDefault="00A53083" w:rsidP="00A53083">
      <w:p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val="sk-SK"/>
        </w:rPr>
      </w:pPr>
      <w:r w:rsidRPr="00A53083">
        <w:rPr>
          <w:rFonts w:asciiTheme="majorBidi" w:eastAsia="Times New Roman" w:hAnsiTheme="majorBidi" w:cstheme="majorBidi"/>
          <w:sz w:val="24"/>
          <w:szCs w:val="24"/>
          <w:lang w:val="sk-SK"/>
        </w:rPr>
        <w:t xml:space="preserve">Na realizácii krúžkovej činnosti „Angličtina hrou“ sa podieľali dve zamestnankyne – PaedDr. Beáta Bendíková a Mgr. Daniela Sninčáková. V súvislosti s ich činnosťou vznikli mzdové náklady a náklady na sociálne a zdravotné poistenie. Zamestnankyne pracovali na dohodu </w:t>
      </w:r>
      <w:r>
        <w:rPr>
          <w:rFonts w:asciiTheme="majorBidi" w:eastAsia="Times New Roman" w:hAnsiTheme="majorBidi" w:cstheme="majorBidi"/>
          <w:sz w:val="24"/>
          <w:szCs w:val="24"/>
          <w:lang w:val="sk-SK"/>
        </w:rPr>
        <w:t xml:space="preserve">           </w:t>
      </w:r>
      <w:r w:rsidRPr="00A53083">
        <w:rPr>
          <w:rFonts w:asciiTheme="majorBidi" w:eastAsia="Times New Roman" w:hAnsiTheme="majorBidi" w:cstheme="majorBidi"/>
          <w:sz w:val="24"/>
          <w:szCs w:val="24"/>
          <w:lang w:val="sk-SK"/>
        </w:rPr>
        <w:t>o vykonaní práce / dohodu o pracovnej činnosti podľa plánu krúžkovej činnosti.</w:t>
      </w:r>
    </w:p>
    <w:p w14:paraId="6E74C763" w14:textId="77777777" w:rsidR="00532E70" w:rsidRPr="00794ECC" w:rsidRDefault="00532E70" w:rsidP="00A53083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sk-SK"/>
        </w:rPr>
      </w:pPr>
    </w:p>
    <w:p w14:paraId="7E27F09B" w14:textId="77777777" w:rsidR="00532E70" w:rsidRPr="00794ECC" w:rsidRDefault="00532E70" w:rsidP="00A53083">
      <w:pPr>
        <w:spacing w:before="43" w:after="0" w:line="360" w:lineRule="auto"/>
        <w:ind w:left="880"/>
        <w:jc w:val="both"/>
        <w:outlineLvl w:val="3"/>
        <w:rPr>
          <w:rFonts w:asciiTheme="majorBidi" w:eastAsia="Times New Roman" w:hAnsiTheme="majorBidi" w:cstheme="majorBidi"/>
          <w:sz w:val="24"/>
          <w:szCs w:val="24"/>
          <w:lang w:val="sk-SK"/>
        </w:rPr>
      </w:pPr>
      <w:r w:rsidRPr="00794ECC">
        <w:rPr>
          <w:rFonts w:asciiTheme="majorBidi" w:eastAsia="Times New Roman" w:hAnsiTheme="majorBidi" w:cstheme="majorBidi"/>
          <w:b/>
          <w:bCs/>
          <w:sz w:val="24"/>
          <w:szCs w:val="24"/>
          <w:lang w:val="sk-SK"/>
        </w:rPr>
        <w:t>4.3 Prehlad príjmov a</w:t>
      </w:r>
      <w:r w:rsidRPr="00794ECC">
        <w:rPr>
          <w:rFonts w:asciiTheme="majorBidi" w:eastAsia="Times New Roman" w:hAnsiTheme="majorBidi" w:cstheme="majorBidi"/>
          <w:b/>
          <w:bCs/>
          <w:spacing w:val="-1"/>
          <w:sz w:val="24"/>
          <w:szCs w:val="24"/>
          <w:lang w:val="sk-SK"/>
        </w:rPr>
        <w:t xml:space="preserve"> výdavkov</w:t>
      </w:r>
    </w:p>
    <w:p w14:paraId="02B3C7B1" w14:textId="4D29CD92" w:rsidR="00532E70" w:rsidRDefault="00A53083" w:rsidP="00164E03">
      <w:pPr>
        <w:spacing w:after="0" w:line="360" w:lineRule="auto"/>
        <w:ind w:left="100"/>
        <w:jc w:val="both"/>
        <w:rPr>
          <w:rFonts w:asciiTheme="majorBidi" w:eastAsia="Times New Roman" w:hAnsiTheme="majorBidi" w:cstheme="majorBidi"/>
          <w:sz w:val="24"/>
          <w:szCs w:val="24"/>
          <w:lang w:val="sk-SK"/>
        </w:rPr>
      </w:pPr>
      <w:r w:rsidRPr="00A53083">
        <w:rPr>
          <w:rFonts w:asciiTheme="majorBidi" w:eastAsia="Times New Roman" w:hAnsiTheme="majorBidi" w:cstheme="majorBidi"/>
          <w:sz w:val="24"/>
          <w:szCs w:val="24"/>
          <w:lang w:val="sk-SK"/>
        </w:rPr>
        <w:t>Občianske združenie hospodárilo v zmysle schválených stanov.</w:t>
      </w:r>
    </w:p>
    <w:p w14:paraId="682D3814" w14:textId="50931636" w:rsidR="00164E03" w:rsidRDefault="00164E03" w:rsidP="00164E03">
      <w:pPr>
        <w:spacing w:after="0" w:line="360" w:lineRule="auto"/>
        <w:ind w:left="10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164E03">
        <w:rPr>
          <w:rFonts w:asciiTheme="majorBidi" w:eastAsia="Times New Roman" w:hAnsiTheme="majorBidi" w:cstheme="majorBidi"/>
          <w:sz w:val="24"/>
          <w:szCs w:val="24"/>
        </w:rPr>
        <w:t>Prijaté príspevky od fyzických osôb (rodičia)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                                                </w:t>
      </w:r>
      <w:r w:rsidRPr="00164E03">
        <w:rPr>
          <w:rFonts w:asciiTheme="majorBidi" w:eastAsia="Times New Roman" w:hAnsiTheme="majorBidi" w:cstheme="majorBidi"/>
          <w:sz w:val="24"/>
          <w:szCs w:val="24"/>
        </w:rPr>
        <w:t>3 240,00 €</w:t>
      </w:r>
    </w:p>
    <w:p w14:paraId="55846748" w14:textId="39D8810B" w:rsidR="00164E03" w:rsidRDefault="00164E03" w:rsidP="00164E03">
      <w:pPr>
        <w:spacing w:after="0" w:line="360" w:lineRule="auto"/>
        <w:ind w:left="100"/>
        <w:jc w:val="both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164E03">
        <w:rPr>
          <w:rFonts w:asciiTheme="majorBidi" w:eastAsia="Times New Roman" w:hAnsiTheme="majorBidi" w:cstheme="majorBidi"/>
          <w:b/>
          <w:bCs/>
          <w:sz w:val="24"/>
          <w:szCs w:val="24"/>
        </w:rPr>
        <w:t>Príjmy spolu                                                                                                    3 240,00 €</w:t>
      </w:r>
    </w:p>
    <w:p w14:paraId="50CAC1BC" w14:textId="4C9702A1" w:rsidR="00164E03" w:rsidRPr="00164E03" w:rsidRDefault="00164E03" w:rsidP="00164E03">
      <w:pPr>
        <w:spacing w:after="0" w:line="360" w:lineRule="auto"/>
        <w:ind w:left="10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164E03">
        <w:rPr>
          <w:rFonts w:asciiTheme="majorBidi" w:eastAsia="Times New Roman" w:hAnsiTheme="majorBidi" w:cstheme="majorBidi"/>
          <w:sz w:val="24"/>
          <w:szCs w:val="24"/>
        </w:rPr>
        <w:t>Mzdové náklady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                                                                                              </w:t>
      </w:r>
      <w:r w:rsidRPr="00164E03">
        <w:rPr>
          <w:rFonts w:asciiTheme="majorBidi" w:eastAsia="Times New Roman" w:hAnsiTheme="majorBidi" w:cstheme="majorBidi"/>
          <w:sz w:val="24"/>
          <w:szCs w:val="24"/>
        </w:rPr>
        <w:t>1 575,00 €</w:t>
      </w:r>
    </w:p>
    <w:p w14:paraId="1A3C5C0A" w14:textId="5616119F" w:rsidR="00164E03" w:rsidRPr="00164E03" w:rsidRDefault="00164E03" w:rsidP="00164E03">
      <w:pPr>
        <w:spacing w:after="0" w:line="360" w:lineRule="auto"/>
        <w:ind w:left="10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164E03">
        <w:rPr>
          <w:rFonts w:asciiTheme="majorBidi" w:eastAsia="Times New Roman" w:hAnsiTheme="majorBidi" w:cstheme="majorBidi"/>
          <w:sz w:val="24"/>
          <w:szCs w:val="24"/>
        </w:rPr>
        <w:t>Zákonné sociálne a zdravotné poistenie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                                                            </w:t>
      </w:r>
      <w:r w:rsidRPr="00164E03">
        <w:rPr>
          <w:rFonts w:asciiTheme="majorBidi" w:eastAsia="Times New Roman" w:hAnsiTheme="majorBidi" w:cstheme="majorBidi"/>
          <w:sz w:val="24"/>
          <w:szCs w:val="24"/>
        </w:rPr>
        <w:t>570,00 €</w:t>
      </w:r>
    </w:p>
    <w:p w14:paraId="1B48FE9E" w14:textId="560C5D48" w:rsidR="00164E03" w:rsidRPr="00164E03" w:rsidRDefault="00164E03" w:rsidP="00164E03">
      <w:pPr>
        <w:spacing w:after="0" w:line="360" w:lineRule="auto"/>
        <w:ind w:left="10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164E03">
        <w:rPr>
          <w:rFonts w:asciiTheme="majorBidi" w:eastAsia="Times New Roman" w:hAnsiTheme="majorBidi" w:cstheme="majorBidi"/>
          <w:sz w:val="24"/>
          <w:szCs w:val="24"/>
        </w:rPr>
        <w:t>Spotreba materiálu (pomôcky)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                                                                          </w:t>
      </w:r>
      <w:r w:rsidRPr="00164E03">
        <w:rPr>
          <w:rFonts w:asciiTheme="majorBidi" w:eastAsia="Times New Roman" w:hAnsiTheme="majorBidi" w:cstheme="majorBidi"/>
          <w:sz w:val="24"/>
          <w:szCs w:val="24"/>
        </w:rPr>
        <w:t>332,00 €</w:t>
      </w:r>
    </w:p>
    <w:p w14:paraId="6F2EC7DC" w14:textId="0D2EBF16" w:rsidR="00164E03" w:rsidRPr="00164E03" w:rsidRDefault="00164E03" w:rsidP="00164E03">
      <w:pPr>
        <w:spacing w:after="0" w:line="360" w:lineRule="auto"/>
        <w:ind w:left="10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164E03">
        <w:rPr>
          <w:rFonts w:asciiTheme="majorBidi" w:eastAsia="Times New Roman" w:hAnsiTheme="majorBidi" w:cstheme="majorBidi"/>
          <w:sz w:val="24"/>
          <w:szCs w:val="24"/>
        </w:rPr>
        <w:t>Ostatné služby (účtovníctvo, poplatky atď.)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                                                     </w:t>
      </w:r>
      <w:r w:rsidRPr="00164E03">
        <w:rPr>
          <w:rFonts w:asciiTheme="majorBidi" w:eastAsia="Times New Roman" w:hAnsiTheme="majorBidi" w:cstheme="majorBidi"/>
          <w:sz w:val="24"/>
          <w:szCs w:val="24"/>
        </w:rPr>
        <w:t>804,00 €</w:t>
      </w:r>
    </w:p>
    <w:p w14:paraId="2AED4CFF" w14:textId="4E803BC7" w:rsidR="00164E03" w:rsidRPr="00164E03" w:rsidRDefault="00164E03" w:rsidP="00164E03">
      <w:pPr>
        <w:spacing w:after="0" w:line="360" w:lineRule="auto"/>
        <w:ind w:left="10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164E03">
        <w:rPr>
          <w:rFonts w:asciiTheme="majorBidi" w:eastAsia="Times New Roman" w:hAnsiTheme="majorBidi" w:cstheme="majorBidi"/>
          <w:sz w:val="24"/>
          <w:szCs w:val="24"/>
        </w:rPr>
        <w:t>Iné ostatné náklady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                                                                                             </w:t>
      </w:r>
      <w:r w:rsidRPr="00164E03">
        <w:rPr>
          <w:rFonts w:asciiTheme="majorBidi" w:eastAsia="Times New Roman" w:hAnsiTheme="majorBidi" w:cstheme="majorBidi"/>
          <w:sz w:val="24"/>
          <w:szCs w:val="24"/>
        </w:rPr>
        <w:t>50,00 €</w:t>
      </w:r>
    </w:p>
    <w:p w14:paraId="13476912" w14:textId="16D20F22" w:rsidR="00164E03" w:rsidRDefault="00164E03" w:rsidP="00164E03">
      <w:pPr>
        <w:spacing w:after="0" w:line="360" w:lineRule="auto"/>
        <w:ind w:left="100"/>
        <w:jc w:val="both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164E03">
        <w:rPr>
          <w:rFonts w:asciiTheme="majorBidi" w:eastAsia="Times New Roman" w:hAnsiTheme="majorBidi" w:cstheme="majorBidi"/>
          <w:b/>
          <w:bCs/>
          <w:sz w:val="24"/>
          <w:szCs w:val="24"/>
        </w:rPr>
        <w:t>Výdavky spolu</w:t>
      </w:r>
      <w:r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                                                                                             </w:t>
      </w:r>
      <w:r w:rsidRPr="00164E03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3 331,00 €</w:t>
      </w:r>
    </w:p>
    <w:p w14:paraId="0B1A3CE7" w14:textId="0FFD1912" w:rsidR="00164E03" w:rsidRDefault="00164E03" w:rsidP="00164E03">
      <w:pPr>
        <w:spacing w:before="220" w:after="0" w:line="360" w:lineRule="auto"/>
        <w:ind w:left="100"/>
        <w:jc w:val="both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</w:rPr>
        <w:t>V</w:t>
      </w:r>
      <w:r w:rsidRPr="00164E03">
        <w:rPr>
          <w:rFonts w:asciiTheme="majorBidi" w:eastAsia="Times New Roman" w:hAnsiTheme="majorBidi" w:cstheme="majorBidi"/>
          <w:b/>
          <w:bCs/>
          <w:sz w:val="24"/>
          <w:szCs w:val="24"/>
        </w:rPr>
        <w:t>ýsledok hospodárenia (Prebytok / Strata)</w:t>
      </w:r>
      <w:r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                                                 </w:t>
      </w:r>
      <w:r w:rsidRPr="00164E03">
        <w:rPr>
          <w:rFonts w:asciiTheme="majorBidi" w:eastAsia="Times New Roman" w:hAnsiTheme="majorBidi" w:cstheme="majorBidi"/>
          <w:b/>
          <w:bCs/>
          <w:sz w:val="24"/>
          <w:szCs w:val="24"/>
        </w:rPr>
        <w:t>- 91,00 €</w:t>
      </w:r>
    </w:p>
    <w:p w14:paraId="3334108D" w14:textId="0A073369" w:rsidR="00164E03" w:rsidRPr="00164E03" w:rsidRDefault="00164E03" w:rsidP="00164E03">
      <w:pPr>
        <w:spacing w:before="220" w:after="0" w:line="36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val="sk-SK"/>
        </w:rPr>
      </w:pPr>
      <w:r w:rsidRPr="00164E03">
        <w:rPr>
          <w:rFonts w:asciiTheme="majorBidi" w:eastAsia="Times New Roman" w:hAnsiTheme="majorBidi" w:cstheme="majorBidi"/>
          <w:b/>
          <w:bCs/>
          <w:sz w:val="24"/>
          <w:szCs w:val="24"/>
          <w:u w:val="single"/>
          <w:lang w:val="sk-SK"/>
        </w:rPr>
        <w:t xml:space="preserve">Stav finančných prostriedkov a záväzkov </w:t>
      </w:r>
    </w:p>
    <w:p w14:paraId="6F6BD2B4" w14:textId="5F21413B" w:rsidR="00164E03" w:rsidRPr="00164E03" w:rsidRDefault="00164E03" w:rsidP="00164E03">
      <w:pPr>
        <w:spacing w:after="0" w:line="36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val="sk-SK"/>
        </w:rPr>
      </w:pPr>
      <w:r w:rsidRPr="00164E03">
        <w:rPr>
          <w:rFonts w:asciiTheme="majorBidi" w:eastAsia="Times New Roman" w:hAnsiTheme="majorBidi" w:cstheme="majorBidi"/>
          <w:b/>
          <w:bCs/>
          <w:sz w:val="24"/>
          <w:szCs w:val="24"/>
          <w:lang w:val="sk-SK"/>
        </w:rPr>
        <w:t xml:space="preserve">Finančné účty spolu k 01.06.2026: </w:t>
      </w:r>
      <w:r>
        <w:rPr>
          <w:rFonts w:asciiTheme="majorBidi" w:eastAsia="Times New Roman" w:hAnsiTheme="majorBidi" w:cstheme="majorBidi"/>
          <w:b/>
          <w:bCs/>
          <w:sz w:val="24"/>
          <w:szCs w:val="24"/>
          <w:lang w:val="sk-SK"/>
        </w:rPr>
        <w:t xml:space="preserve">                                                               </w:t>
      </w:r>
      <w:r w:rsidRPr="00164E03">
        <w:rPr>
          <w:rFonts w:asciiTheme="majorBidi" w:eastAsia="Times New Roman" w:hAnsiTheme="majorBidi" w:cstheme="majorBidi"/>
          <w:b/>
          <w:bCs/>
          <w:sz w:val="24"/>
          <w:szCs w:val="24"/>
          <w:lang w:val="sk-SK"/>
        </w:rPr>
        <w:t>2 372,00 €</w:t>
      </w:r>
    </w:p>
    <w:p w14:paraId="167F294C" w14:textId="70D5879F" w:rsidR="00164E03" w:rsidRPr="00164E03" w:rsidRDefault="00164E03" w:rsidP="00164E03">
      <w:pPr>
        <w:numPr>
          <w:ilvl w:val="0"/>
          <w:numId w:val="2"/>
        </w:num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val="sk-SK"/>
        </w:rPr>
      </w:pPr>
      <w:r w:rsidRPr="00164E03">
        <w:rPr>
          <w:rFonts w:asciiTheme="majorBidi" w:eastAsia="Times New Roman" w:hAnsiTheme="majorBidi" w:cstheme="majorBidi"/>
          <w:sz w:val="24"/>
          <w:szCs w:val="24"/>
          <w:lang w:val="sk-SK"/>
        </w:rPr>
        <w:t xml:space="preserve">Z toho stav na bankových účtoch: </w:t>
      </w:r>
      <w:r>
        <w:rPr>
          <w:rFonts w:asciiTheme="majorBidi" w:eastAsia="Times New Roman" w:hAnsiTheme="majorBidi" w:cstheme="majorBidi"/>
          <w:sz w:val="24"/>
          <w:szCs w:val="24"/>
          <w:lang w:val="sk-SK"/>
        </w:rPr>
        <w:t xml:space="preserve">                                                        </w:t>
      </w:r>
      <w:r w:rsidRPr="00164E03">
        <w:rPr>
          <w:rFonts w:asciiTheme="majorBidi" w:eastAsia="Times New Roman" w:hAnsiTheme="majorBidi" w:cstheme="majorBidi"/>
          <w:sz w:val="24"/>
          <w:szCs w:val="24"/>
          <w:lang w:val="sk-SK"/>
        </w:rPr>
        <w:t>1 852,00 €</w:t>
      </w:r>
    </w:p>
    <w:p w14:paraId="275FFD49" w14:textId="6EB0664E" w:rsidR="00164E03" w:rsidRPr="00164E03" w:rsidRDefault="00164E03" w:rsidP="00164E03">
      <w:pPr>
        <w:numPr>
          <w:ilvl w:val="0"/>
          <w:numId w:val="2"/>
        </w:num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val="sk-SK"/>
        </w:rPr>
      </w:pPr>
      <w:r w:rsidRPr="00164E03">
        <w:rPr>
          <w:rFonts w:asciiTheme="majorBidi" w:eastAsia="Times New Roman" w:hAnsiTheme="majorBidi" w:cstheme="majorBidi"/>
          <w:sz w:val="24"/>
          <w:szCs w:val="24"/>
          <w:lang w:val="sk-SK"/>
        </w:rPr>
        <w:lastRenderedPageBreak/>
        <w:t xml:space="preserve">Z toho stav v hotovostnej pokladnici: </w:t>
      </w:r>
      <w:r>
        <w:rPr>
          <w:rFonts w:asciiTheme="majorBidi" w:eastAsia="Times New Roman" w:hAnsiTheme="majorBidi" w:cstheme="majorBidi"/>
          <w:sz w:val="24"/>
          <w:szCs w:val="24"/>
          <w:lang w:val="sk-SK"/>
        </w:rPr>
        <w:t xml:space="preserve">                                                   </w:t>
      </w:r>
      <w:r w:rsidRPr="00164E03">
        <w:rPr>
          <w:rFonts w:asciiTheme="majorBidi" w:eastAsia="Times New Roman" w:hAnsiTheme="majorBidi" w:cstheme="majorBidi"/>
          <w:sz w:val="24"/>
          <w:szCs w:val="24"/>
          <w:lang w:val="sk-SK"/>
        </w:rPr>
        <w:t>520,00 €</w:t>
      </w:r>
    </w:p>
    <w:p w14:paraId="2884A799" w14:textId="0F843C03" w:rsidR="00164E03" w:rsidRPr="00164E03" w:rsidRDefault="00164E03" w:rsidP="00164E03">
      <w:pPr>
        <w:spacing w:after="0" w:line="36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val="sk-SK"/>
        </w:rPr>
      </w:pPr>
      <w:r w:rsidRPr="00164E03">
        <w:rPr>
          <w:rFonts w:asciiTheme="majorBidi" w:eastAsia="Times New Roman" w:hAnsiTheme="majorBidi" w:cstheme="majorBidi"/>
          <w:b/>
          <w:bCs/>
          <w:sz w:val="24"/>
          <w:szCs w:val="24"/>
          <w:lang w:val="sk-SK"/>
        </w:rPr>
        <w:t>Nevysporiadaný výsledok hospodárenia z minulých rokov:</w:t>
      </w:r>
      <w:r>
        <w:rPr>
          <w:rFonts w:asciiTheme="majorBidi" w:eastAsia="Times New Roman" w:hAnsiTheme="majorBidi" w:cstheme="majorBidi"/>
          <w:b/>
          <w:bCs/>
          <w:sz w:val="24"/>
          <w:szCs w:val="24"/>
          <w:lang w:val="sk-SK"/>
        </w:rPr>
        <w:t xml:space="preserve">                    </w:t>
      </w:r>
      <w:r w:rsidRPr="00164E03">
        <w:rPr>
          <w:rFonts w:asciiTheme="majorBidi" w:eastAsia="Times New Roman" w:hAnsiTheme="majorBidi" w:cstheme="majorBidi"/>
          <w:b/>
          <w:bCs/>
          <w:sz w:val="24"/>
          <w:szCs w:val="24"/>
          <w:lang w:val="sk-SK"/>
        </w:rPr>
        <w:t xml:space="preserve"> 1 794,00 €</w:t>
      </w:r>
    </w:p>
    <w:p w14:paraId="041E5667" w14:textId="0591B24B" w:rsidR="00164E03" w:rsidRPr="00164E03" w:rsidRDefault="00164E03" w:rsidP="00164E03">
      <w:pPr>
        <w:spacing w:after="0" w:line="36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val="sk-SK"/>
        </w:rPr>
      </w:pPr>
      <w:r w:rsidRPr="00164E03">
        <w:rPr>
          <w:rFonts w:asciiTheme="majorBidi" w:eastAsia="Times New Roman" w:hAnsiTheme="majorBidi" w:cstheme="majorBidi"/>
          <w:b/>
          <w:bCs/>
          <w:sz w:val="24"/>
          <w:szCs w:val="24"/>
          <w:lang w:val="sk-SK"/>
        </w:rPr>
        <w:t xml:space="preserve">Krátkodobé záväzky spolu (k 01.06.2026): </w:t>
      </w:r>
      <w:r>
        <w:rPr>
          <w:rFonts w:asciiTheme="majorBidi" w:eastAsia="Times New Roman" w:hAnsiTheme="majorBidi" w:cstheme="majorBidi"/>
          <w:b/>
          <w:bCs/>
          <w:sz w:val="24"/>
          <w:szCs w:val="24"/>
          <w:lang w:val="sk-SK"/>
        </w:rPr>
        <w:t xml:space="preserve">                                                   </w:t>
      </w:r>
      <w:r w:rsidRPr="00164E03">
        <w:rPr>
          <w:rFonts w:asciiTheme="majorBidi" w:eastAsia="Times New Roman" w:hAnsiTheme="majorBidi" w:cstheme="majorBidi"/>
          <w:b/>
          <w:bCs/>
          <w:sz w:val="24"/>
          <w:szCs w:val="24"/>
          <w:lang w:val="sk-SK"/>
        </w:rPr>
        <w:t>669,00 €</w:t>
      </w:r>
    </w:p>
    <w:p w14:paraId="1AE55B47" w14:textId="01EF8D46" w:rsidR="00164E03" w:rsidRPr="00164E03" w:rsidRDefault="00164E03" w:rsidP="00164E03">
      <w:pPr>
        <w:numPr>
          <w:ilvl w:val="0"/>
          <w:numId w:val="2"/>
        </w:num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val="sk-SK"/>
        </w:rPr>
      </w:pPr>
      <w:r w:rsidRPr="00164E03">
        <w:rPr>
          <w:rFonts w:asciiTheme="majorBidi" w:eastAsia="Times New Roman" w:hAnsiTheme="majorBidi" w:cstheme="majorBidi"/>
          <w:sz w:val="24"/>
          <w:szCs w:val="24"/>
          <w:lang w:val="sk-SK"/>
        </w:rPr>
        <w:t xml:space="preserve">Záväzky z obchodného styku:                               </w:t>
      </w:r>
      <w:r>
        <w:rPr>
          <w:rFonts w:asciiTheme="majorBidi" w:eastAsia="Times New Roman" w:hAnsiTheme="majorBidi" w:cstheme="majorBidi"/>
          <w:sz w:val="24"/>
          <w:szCs w:val="24"/>
          <w:lang w:val="sk-SK"/>
        </w:rPr>
        <w:t xml:space="preserve">                 </w:t>
      </w:r>
      <w:r w:rsidRPr="00164E03">
        <w:rPr>
          <w:rFonts w:asciiTheme="majorBidi" w:eastAsia="Times New Roman" w:hAnsiTheme="majorBidi" w:cstheme="majorBidi"/>
          <w:sz w:val="24"/>
          <w:szCs w:val="24"/>
          <w:lang w:val="sk-SK"/>
        </w:rPr>
        <w:t xml:space="preserve">                260,00 €</w:t>
      </w:r>
    </w:p>
    <w:p w14:paraId="6BEB6C8F" w14:textId="0459F6FE" w:rsidR="00164E03" w:rsidRPr="00164E03" w:rsidRDefault="00164E03" w:rsidP="00164E03">
      <w:pPr>
        <w:numPr>
          <w:ilvl w:val="0"/>
          <w:numId w:val="2"/>
        </w:num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val="sk-SK"/>
        </w:rPr>
      </w:pPr>
      <w:r w:rsidRPr="00164E03">
        <w:rPr>
          <w:rFonts w:asciiTheme="majorBidi" w:eastAsia="Times New Roman" w:hAnsiTheme="majorBidi" w:cstheme="majorBidi"/>
          <w:sz w:val="24"/>
          <w:szCs w:val="24"/>
          <w:lang w:val="sk-SK"/>
        </w:rPr>
        <w:t xml:space="preserve">Záväzky voči zamestnancom:                                               </w:t>
      </w:r>
      <w:r>
        <w:rPr>
          <w:rFonts w:asciiTheme="majorBidi" w:eastAsia="Times New Roman" w:hAnsiTheme="majorBidi" w:cstheme="majorBidi"/>
          <w:sz w:val="24"/>
          <w:szCs w:val="24"/>
          <w:lang w:val="sk-SK"/>
        </w:rPr>
        <w:t xml:space="preserve">                 </w:t>
      </w:r>
      <w:r w:rsidRPr="00164E03">
        <w:rPr>
          <w:rFonts w:asciiTheme="majorBidi" w:eastAsia="Times New Roman" w:hAnsiTheme="majorBidi" w:cstheme="majorBidi"/>
          <w:sz w:val="24"/>
          <w:szCs w:val="24"/>
          <w:lang w:val="sk-SK"/>
        </w:rPr>
        <w:t>208,00 €</w:t>
      </w:r>
    </w:p>
    <w:p w14:paraId="41B0ABE0" w14:textId="6A1D5038" w:rsidR="00164E03" w:rsidRPr="00164E03" w:rsidRDefault="00164E03" w:rsidP="00164E03">
      <w:pPr>
        <w:numPr>
          <w:ilvl w:val="0"/>
          <w:numId w:val="2"/>
        </w:num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val="sk-SK"/>
        </w:rPr>
      </w:pPr>
      <w:r w:rsidRPr="00164E03">
        <w:rPr>
          <w:rFonts w:asciiTheme="majorBidi" w:eastAsia="Times New Roman" w:hAnsiTheme="majorBidi" w:cstheme="majorBidi"/>
          <w:sz w:val="24"/>
          <w:szCs w:val="24"/>
          <w:lang w:val="sk-SK"/>
        </w:rPr>
        <w:t xml:space="preserve">Zúčtovanie s poisťovňami:                                                   </w:t>
      </w:r>
      <w:r>
        <w:rPr>
          <w:rFonts w:asciiTheme="majorBidi" w:eastAsia="Times New Roman" w:hAnsiTheme="majorBidi" w:cstheme="majorBidi"/>
          <w:sz w:val="24"/>
          <w:szCs w:val="24"/>
          <w:lang w:val="sk-SK"/>
        </w:rPr>
        <w:t xml:space="preserve">                  </w:t>
      </w:r>
      <w:r w:rsidRPr="00164E03">
        <w:rPr>
          <w:rFonts w:asciiTheme="majorBidi" w:eastAsia="Times New Roman" w:hAnsiTheme="majorBidi" w:cstheme="majorBidi"/>
          <w:sz w:val="24"/>
          <w:szCs w:val="24"/>
          <w:lang w:val="sk-SK"/>
        </w:rPr>
        <w:t>152,00 €</w:t>
      </w:r>
    </w:p>
    <w:p w14:paraId="31BE8904" w14:textId="151354D8" w:rsidR="00164E03" w:rsidRPr="00164E03" w:rsidRDefault="00164E03" w:rsidP="00164E03">
      <w:pPr>
        <w:numPr>
          <w:ilvl w:val="0"/>
          <w:numId w:val="2"/>
        </w:num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val="sk-SK"/>
        </w:rPr>
      </w:pPr>
      <w:r w:rsidRPr="00164E03">
        <w:rPr>
          <w:rFonts w:asciiTheme="majorBidi" w:eastAsia="Times New Roman" w:hAnsiTheme="majorBidi" w:cstheme="majorBidi"/>
          <w:sz w:val="24"/>
          <w:szCs w:val="24"/>
          <w:lang w:val="sk-SK"/>
        </w:rPr>
        <w:t xml:space="preserve">Daňové záväzky:                                                                 </w:t>
      </w:r>
      <w:r>
        <w:rPr>
          <w:rFonts w:asciiTheme="majorBidi" w:eastAsia="Times New Roman" w:hAnsiTheme="majorBidi" w:cstheme="majorBidi"/>
          <w:sz w:val="24"/>
          <w:szCs w:val="24"/>
          <w:lang w:val="sk-SK"/>
        </w:rPr>
        <w:t xml:space="preserve">                   </w:t>
      </w:r>
      <w:r w:rsidRPr="00164E03">
        <w:rPr>
          <w:rFonts w:asciiTheme="majorBidi" w:eastAsia="Times New Roman" w:hAnsiTheme="majorBidi" w:cstheme="majorBidi"/>
          <w:sz w:val="24"/>
          <w:szCs w:val="24"/>
          <w:lang w:val="sk-SK"/>
        </w:rPr>
        <w:t xml:space="preserve">  49,00 €</w:t>
      </w:r>
    </w:p>
    <w:p w14:paraId="664F9CCD" w14:textId="0C5BD150" w:rsidR="00A53083" w:rsidRPr="00794ECC" w:rsidRDefault="00A53083" w:rsidP="00A53083">
      <w:pPr>
        <w:pStyle w:val="Zkladntext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sk-SK"/>
        </w:rPr>
      </w:pPr>
    </w:p>
    <w:p w14:paraId="1EBBA368" w14:textId="039C1157" w:rsidR="00532E70" w:rsidRPr="00A53083" w:rsidRDefault="00532E70" w:rsidP="00A53083">
      <w:pPr>
        <w:spacing w:before="70" w:line="360" w:lineRule="auto"/>
        <w:ind w:left="499"/>
        <w:jc w:val="both"/>
        <w:outlineLvl w:val="3"/>
        <w:rPr>
          <w:rFonts w:asciiTheme="majorBidi" w:eastAsia="Times New Roman" w:hAnsiTheme="majorBidi" w:cstheme="majorBidi"/>
          <w:sz w:val="24"/>
          <w:szCs w:val="24"/>
          <w:lang w:val="sk-SK"/>
        </w:rPr>
      </w:pPr>
      <w:r w:rsidRPr="00794ECC">
        <w:rPr>
          <w:rFonts w:asciiTheme="majorBidi" w:eastAsia="Times New Roman" w:hAnsiTheme="majorBidi" w:cstheme="majorBidi"/>
          <w:b/>
          <w:bCs/>
          <w:spacing w:val="-1"/>
          <w:sz w:val="24"/>
          <w:szCs w:val="24"/>
          <w:lang w:val="sk-SK"/>
        </w:rPr>
        <w:t>5.</w:t>
      </w:r>
      <w:r w:rsidR="00A53083">
        <w:rPr>
          <w:rFonts w:asciiTheme="majorBidi" w:eastAsia="Times New Roman" w:hAnsiTheme="majorBidi" w:cstheme="majorBidi"/>
          <w:b/>
          <w:bCs/>
          <w:spacing w:val="-1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b/>
          <w:bCs/>
          <w:spacing w:val="-1"/>
          <w:sz w:val="24"/>
          <w:szCs w:val="24"/>
          <w:lang w:val="sk-SK"/>
        </w:rPr>
        <w:t>Zverejnenie</w:t>
      </w:r>
      <w:r w:rsidRPr="00794ECC">
        <w:rPr>
          <w:rFonts w:asciiTheme="majorBidi" w:eastAsia="Times New Roman" w:hAnsiTheme="majorBidi" w:cstheme="majorBidi"/>
          <w:b/>
          <w:bCs/>
          <w:spacing w:val="45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b/>
          <w:bCs/>
          <w:spacing w:val="-1"/>
          <w:sz w:val="24"/>
          <w:szCs w:val="24"/>
          <w:lang w:val="sk-SK"/>
        </w:rPr>
        <w:t>výročnej</w:t>
      </w:r>
      <w:r w:rsidRPr="00794ECC">
        <w:rPr>
          <w:rFonts w:asciiTheme="majorBidi" w:eastAsia="Times New Roman" w:hAnsiTheme="majorBidi" w:cstheme="majorBidi"/>
          <w:b/>
          <w:bCs/>
          <w:spacing w:val="52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b/>
          <w:bCs/>
          <w:spacing w:val="-1"/>
          <w:sz w:val="24"/>
          <w:szCs w:val="24"/>
          <w:lang w:val="sk-SK"/>
        </w:rPr>
        <w:t>správy</w:t>
      </w:r>
      <w:r w:rsidRPr="00794ECC">
        <w:rPr>
          <w:rFonts w:asciiTheme="majorBidi" w:eastAsia="Times New Roman" w:hAnsiTheme="majorBidi" w:cstheme="majorBidi"/>
          <w:b/>
          <w:bCs/>
          <w:spacing w:val="53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b/>
          <w:bCs/>
          <w:spacing w:val="-1"/>
          <w:sz w:val="24"/>
          <w:szCs w:val="24"/>
          <w:lang w:val="sk-SK"/>
        </w:rPr>
        <w:t>a</w:t>
      </w:r>
      <w:r w:rsidRPr="00794ECC">
        <w:rPr>
          <w:rFonts w:asciiTheme="majorBidi" w:eastAsia="Times New Roman" w:hAnsiTheme="majorBidi" w:cstheme="majorBidi"/>
          <w:b/>
          <w:bCs/>
          <w:spacing w:val="50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b/>
          <w:bCs/>
          <w:spacing w:val="-1"/>
          <w:sz w:val="24"/>
          <w:szCs w:val="24"/>
          <w:lang w:val="sk-SK"/>
        </w:rPr>
        <w:t>účtovnej</w:t>
      </w:r>
      <w:r w:rsidRPr="00794ECC">
        <w:rPr>
          <w:rFonts w:asciiTheme="majorBidi" w:eastAsia="Times New Roman" w:hAnsiTheme="majorBidi" w:cstheme="majorBidi"/>
          <w:b/>
          <w:bCs/>
          <w:spacing w:val="45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b/>
          <w:bCs/>
          <w:spacing w:val="-1"/>
          <w:sz w:val="24"/>
          <w:szCs w:val="24"/>
          <w:lang w:val="sk-SK"/>
        </w:rPr>
        <w:t>závier</w:t>
      </w:r>
      <w:r w:rsidRPr="00794ECC">
        <w:rPr>
          <w:rFonts w:asciiTheme="majorBidi" w:eastAsia="Times New Roman" w:hAnsiTheme="majorBidi" w:cstheme="majorBidi"/>
          <w:b/>
          <w:bCs/>
          <w:spacing w:val="-2"/>
          <w:sz w:val="24"/>
          <w:szCs w:val="24"/>
          <w:lang w:val="sk-SK"/>
        </w:rPr>
        <w:t>ky</w:t>
      </w:r>
    </w:p>
    <w:p w14:paraId="74B0BF31" w14:textId="77777777" w:rsidR="00A53083" w:rsidRPr="00A53083" w:rsidRDefault="00A53083" w:rsidP="00A53083">
      <w:pPr>
        <w:pStyle w:val="Zkladntext"/>
        <w:spacing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val="sk-SK"/>
        </w:rPr>
      </w:pPr>
      <w:r w:rsidRPr="00A53083">
        <w:rPr>
          <w:rFonts w:asciiTheme="majorBidi" w:eastAsia="Times New Roman" w:hAnsiTheme="majorBidi" w:cstheme="majorBidi"/>
          <w:sz w:val="24"/>
          <w:szCs w:val="24"/>
          <w:lang w:val="sk-SK"/>
        </w:rPr>
        <w:t>Táto výročná správa a účtovná závierka budú dostupné verejnosti k nahliadnutiu u predsedníčky občianskeho združenia a zároveň budú sprístupnené na webovom sídle materskej školy.</w:t>
      </w:r>
    </w:p>
    <w:p w14:paraId="6FC89405" w14:textId="77777777" w:rsidR="00532E70" w:rsidRPr="00794ECC" w:rsidRDefault="00532E70" w:rsidP="00A53083">
      <w:pPr>
        <w:pStyle w:val="Zkladntext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sk-SK"/>
        </w:rPr>
      </w:pPr>
    </w:p>
    <w:p w14:paraId="7CE38643" w14:textId="10FE374C" w:rsidR="00532E70" w:rsidRPr="00794ECC" w:rsidRDefault="00532E70" w:rsidP="00A53083">
      <w:pPr>
        <w:spacing w:before="70" w:after="0" w:line="360" w:lineRule="auto"/>
        <w:ind w:left="539"/>
        <w:jc w:val="both"/>
        <w:outlineLvl w:val="3"/>
        <w:rPr>
          <w:rFonts w:asciiTheme="majorBidi" w:eastAsia="Times New Roman" w:hAnsiTheme="majorBidi" w:cstheme="majorBidi"/>
          <w:sz w:val="24"/>
          <w:szCs w:val="24"/>
          <w:lang w:val="sk-SK"/>
        </w:rPr>
      </w:pPr>
      <w:r w:rsidRPr="00794ECC">
        <w:rPr>
          <w:rFonts w:asciiTheme="majorBidi" w:eastAsia="Times New Roman" w:hAnsiTheme="majorBidi" w:cstheme="majorBidi"/>
          <w:b/>
          <w:bCs/>
          <w:spacing w:val="-2"/>
          <w:sz w:val="24"/>
          <w:szCs w:val="24"/>
          <w:lang w:val="sk-SK"/>
        </w:rPr>
        <w:t>6.</w:t>
      </w:r>
      <w:r w:rsidR="00A53083">
        <w:rPr>
          <w:rFonts w:asciiTheme="majorBidi" w:eastAsia="Times New Roman" w:hAnsiTheme="majorBidi" w:cstheme="majorBidi"/>
          <w:b/>
          <w:bCs/>
          <w:spacing w:val="-2"/>
          <w:sz w:val="24"/>
          <w:szCs w:val="24"/>
          <w:lang w:val="sk-SK"/>
        </w:rPr>
        <w:t xml:space="preserve"> </w:t>
      </w:r>
      <w:r w:rsidRPr="00794ECC">
        <w:rPr>
          <w:rFonts w:asciiTheme="majorBidi" w:eastAsia="Times New Roman" w:hAnsiTheme="majorBidi" w:cstheme="majorBidi"/>
          <w:b/>
          <w:bCs/>
          <w:spacing w:val="-2"/>
          <w:sz w:val="24"/>
          <w:szCs w:val="24"/>
          <w:lang w:val="sk-SK"/>
        </w:rPr>
        <w:t>Záver</w:t>
      </w:r>
    </w:p>
    <w:p w14:paraId="512A469B" w14:textId="499BF7E2" w:rsidR="00A53083" w:rsidRDefault="00A53083" w:rsidP="00A53083">
      <w:pPr>
        <w:pStyle w:val="Zkladntext"/>
        <w:spacing w:before="240" w:line="360" w:lineRule="auto"/>
        <w:jc w:val="both"/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</w:pPr>
      <w:r w:rsidRPr="00A53083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>Občianske združenie bude aj naďalej aktívne pracovať na podpore detí a ich všestrannom rozvoji. Ďakujem všetkým členom a zákonným zástupcom, ktorí svojou angažovanosťou</w:t>
      </w:r>
      <w:r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 xml:space="preserve">                      </w:t>
      </w:r>
      <w:r w:rsidRPr="00A53083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 xml:space="preserve"> a príspevkami podporili činnosť združenia.</w:t>
      </w:r>
    </w:p>
    <w:p w14:paraId="0781211F" w14:textId="77777777" w:rsidR="00B61076" w:rsidRPr="00A53083" w:rsidRDefault="00B61076" w:rsidP="00A53083">
      <w:pPr>
        <w:pStyle w:val="Zkladntext"/>
        <w:spacing w:before="240" w:line="360" w:lineRule="auto"/>
        <w:jc w:val="both"/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</w:pPr>
    </w:p>
    <w:p w14:paraId="5DE37F13" w14:textId="0BE4E827" w:rsidR="00A53083" w:rsidRPr="00A53083" w:rsidRDefault="00A53083" w:rsidP="008A6669">
      <w:pPr>
        <w:pStyle w:val="Zkladntext"/>
        <w:spacing w:line="360" w:lineRule="auto"/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</w:pPr>
      <w:r w:rsidRPr="00A53083">
        <w:rPr>
          <w:rFonts w:asciiTheme="majorBidi" w:eastAsia="Times New Roman" w:hAnsiTheme="majorBidi" w:cstheme="majorBidi"/>
          <w:b/>
          <w:bCs/>
          <w:spacing w:val="-1"/>
          <w:sz w:val="24"/>
          <w:szCs w:val="24"/>
          <w:lang w:val="sk-SK"/>
        </w:rPr>
        <w:t>Zapísal:</w:t>
      </w:r>
      <w:r w:rsidRPr="00A53083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t xml:space="preserve"> Mgr. Jana Novotná </w:t>
      </w:r>
      <w:r w:rsidRPr="00A53083">
        <w:rPr>
          <w:rFonts w:asciiTheme="majorBidi" w:eastAsia="Times New Roman" w:hAnsiTheme="majorBidi" w:cstheme="majorBidi"/>
          <w:spacing w:val="-1"/>
          <w:sz w:val="24"/>
          <w:szCs w:val="24"/>
          <w:lang w:val="sk-SK"/>
        </w:rPr>
        <w:br/>
      </w:r>
    </w:p>
    <w:p w14:paraId="3599BA28" w14:textId="77777777" w:rsidR="00532E70" w:rsidRPr="00794ECC" w:rsidRDefault="00532E70" w:rsidP="00A53083">
      <w:pPr>
        <w:pStyle w:val="Zkladntext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sk-SK"/>
        </w:rPr>
      </w:pPr>
    </w:p>
    <w:p w14:paraId="10C12442" w14:textId="48896CA4" w:rsidR="001133B6" w:rsidRPr="00794ECC" w:rsidRDefault="001133B6" w:rsidP="008A6669">
      <w:pPr>
        <w:pStyle w:val="Zkladntext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sk-SK"/>
        </w:rPr>
      </w:pPr>
    </w:p>
    <w:sectPr w:rsidR="001133B6" w:rsidRPr="00794ECC" w:rsidSect="00A53083">
      <w:headerReference w:type="default" r:id="rId7"/>
      <w:type w:val="continuous"/>
      <w:pgSz w:w="11910" w:h="17490"/>
      <w:pgMar w:top="1417" w:right="1417" w:bottom="1417" w:left="1417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02429" w14:textId="77777777" w:rsidR="00FB43B6" w:rsidRDefault="00FB43B6" w:rsidP="00A53083">
      <w:pPr>
        <w:spacing w:after="0"/>
      </w:pPr>
      <w:r>
        <w:separator/>
      </w:r>
    </w:p>
  </w:endnote>
  <w:endnote w:type="continuationSeparator" w:id="0">
    <w:p w14:paraId="67779868" w14:textId="77777777" w:rsidR="00FB43B6" w:rsidRDefault="00FB43B6" w:rsidP="00A5308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2DCC9" w14:textId="77777777" w:rsidR="00FB43B6" w:rsidRDefault="00FB43B6" w:rsidP="00A53083">
      <w:pPr>
        <w:spacing w:after="0"/>
      </w:pPr>
      <w:r>
        <w:separator/>
      </w:r>
    </w:p>
  </w:footnote>
  <w:footnote w:type="continuationSeparator" w:id="0">
    <w:p w14:paraId="61E0BED0" w14:textId="77777777" w:rsidR="00FB43B6" w:rsidRDefault="00FB43B6" w:rsidP="00A5308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0B306" w14:textId="77777777" w:rsidR="00532E70" w:rsidRDefault="00532E70">
    <w:pPr>
      <w:pStyle w:val="Zkladn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D73F7"/>
    <w:multiLevelType w:val="multilevel"/>
    <w:tmpl w:val="19D2D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E26733"/>
    <w:multiLevelType w:val="multilevel"/>
    <w:tmpl w:val="AE269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95"/>
        </w:tabs>
        <w:ind w:left="149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3033738">
    <w:abstractNumId w:val="0"/>
  </w:num>
  <w:num w:numId="2" w16cid:durableId="1978099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AC7"/>
    <w:rsid w:val="00090E64"/>
    <w:rsid w:val="001133B6"/>
    <w:rsid w:val="00164E03"/>
    <w:rsid w:val="00532E70"/>
    <w:rsid w:val="007241CC"/>
    <w:rsid w:val="00794ECC"/>
    <w:rsid w:val="008A6669"/>
    <w:rsid w:val="00986AC7"/>
    <w:rsid w:val="009B3FEA"/>
    <w:rsid w:val="00A53083"/>
    <w:rsid w:val="00B61076"/>
    <w:rsid w:val="00E95715"/>
    <w:rsid w:val="00FB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ADCD"/>
  <w15:chartTrackingRefBased/>
  <w15:docId w15:val="{2E2B0C9B-3727-4A73-8602-B47F62B0A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he-IL"/>
        <w14:ligatures w14:val="standardContextual"/>
      </w:rPr>
    </w:rPrDefault>
    <w:pPrDefault>
      <w:pPr>
        <w:spacing w:before="240" w:line="360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32E70"/>
    <w:pPr>
      <w:kinsoku w:val="0"/>
      <w:autoSpaceDE w:val="0"/>
      <w:autoSpaceDN w:val="0"/>
      <w:adjustRightInd w:val="0"/>
      <w:snapToGrid w:val="0"/>
      <w:spacing w:before="0" w:after="160" w:line="240" w:lineRule="auto"/>
      <w:jc w:val="left"/>
      <w:textAlignment w:val="baseline"/>
    </w:pPr>
    <w:rPr>
      <w:rFonts w:ascii="Arial" w:eastAsia="Arial" w:hAnsi="Arial" w:cs="Arial"/>
      <w:noProof/>
      <w:snapToGrid w:val="0"/>
      <w:color w:val="000000"/>
      <w:kern w:val="0"/>
      <w:sz w:val="21"/>
      <w:szCs w:val="21"/>
      <w:lang w:val="en-US" w:bidi="ar-SA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986A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86A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86A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86A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86A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86AC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86AC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86AC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86AC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86A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86A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86A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86AC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86AC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86AC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86AC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86AC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86AC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86A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86A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86A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86A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86AC7"/>
    <w:pPr>
      <w:spacing w:before="160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86AC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86AC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86AC7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86A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86AC7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86AC7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semiHidden/>
    <w:unhideWhenUsed/>
    <w:qFormat/>
    <w:rsid w:val="00532E70"/>
    <w:pPr>
      <w:spacing w:before="0" w:after="160" w:line="278" w:lineRule="auto"/>
      <w:jc w:val="left"/>
    </w:pPr>
    <w:rPr>
      <w:rFonts w:ascii="Arial" w:eastAsia="Arial" w:hAnsi="Arial" w:cs="Arial"/>
      <w:snapToGrid w:val="0"/>
      <w:color w:val="000000"/>
      <w:kern w:val="0"/>
      <w:sz w:val="21"/>
      <w:szCs w:val="21"/>
      <w:lang w:val="en-US" w:bidi="ar-S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semiHidden/>
    <w:qFormat/>
    <w:rsid w:val="00532E70"/>
  </w:style>
  <w:style w:type="character" w:customStyle="1" w:styleId="ZkladntextChar">
    <w:name w:val="Základný text Char"/>
    <w:basedOn w:val="Predvolenpsmoodseku"/>
    <w:link w:val="Zkladntext"/>
    <w:semiHidden/>
    <w:rsid w:val="00532E70"/>
    <w:rPr>
      <w:rFonts w:ascii="Arial" w:eastAsia="Arial" w:hAnsi="Arial" w:cs="Arial"/>
      <w:noProof/>
      <w:snapToGrid w:val="0"/>
      <w:color w:val="000000"/>
      <w:kern w:val="0"/>
      <w:sz w:val="21"/>
      <w:szCs w:val="21"/>
      <w:lang w:val="en-US" w:bidi="ar-SA"/>
      <w14:ligatures w14:val="none"/>
    </w:rPr>
  </w:style>
  <w:style w:type="paragraph" w:customStyle="1" w:styleId="TableText">
    <w:name w:val="Table Text"/>
    <w:basedOn w:val="Normlny"/>
    <w:semiHidden/>
    <w:qFormat/>
    <w:rsid w:val="00532E70"/>
    <w:rPr>
      <w:rFonts w:ascii="SimSun" w:eastAsia="SimSun" w:hAnsi="SimSun" w:cs="SimSun"/>
    </w:rPr>
  </w:style>
  <w:style w:type="paragraph" w:styleId="Hlavika">
    <w:name w:val="header"/>
    <w:basedOn w:val="Normlny"/>
    <w:link w:val="HlavikaChar"/>
    <w:uiPriority w:val="99"/>
    <w:unhideWhenUsed/>
    <w:rsid w:val="00A53083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A53083"/>
    <w:rPr>
      <w:rFonts w:ascii="Arial" w:eastAsia="Arial" w:hAnsi="Arial" w:cs="Arial"/>
      <w:noProof/>
      <w:snapToGrid w:val="0"/>
      <w:color w:val="000000"/>
      <w:kern w:val="0"/>
      <w:sz w:val="21"/>
      <w:szCs w:val="21"/>
      <w:lang w:val="en-US" w:bidi="ar-SA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A53083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A53083"/>
    <w:rPr>
      <w:rFonts w:ascii="Arial" w:eastAsia="Arial" w:hAnsi="Arial" w:cs="Arial"/>
      <w:noProof/>
      <w:snapToGrid w:val="0"/>
      <w:color w:val="000000"/>
      <w:kern w:val="0"/>
      <w:sz w:val="21"/>
      <w:szCs w:val="21"/>
      <w:lang w:val="en-US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969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Jana Novotná</dc:creator>
  <cp:keywords/>
  <dc:description/>
  <cp:lastModifiedBy>Mgr. Jana Novotná</cp:lastModifiedBy>
  <cp:revision>5</cp:revision>
  <dcterms:created xsi:type="dcterms:W3CDTF">2026-08-28T12:40:00Z</dcterms:created>
  <dcterms:modified xsi:type="dcterms:W3CDTF">2026-08-28T13:31:00Z</dcterms:modified>
</cp:coreProperties>
</file>