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53CEA5">
      <w:r>
        <w:t>Poznámky Úč MÚJ 4 – 01                    IČO: 50103539                                  DIČ: 2120221400</w:t>
      </w:r>
    </w:p>
    <w:p w14:paraId="043D2F85"/>
    <w:p w14:paraId="42601EDB">
      <w:pPr>
        <w:jc w:val="center"/>
        <w:rPr>
          <w:rFonts w:hint="default"/>
          <w:b/>
          <w:lang w:val="sk-SK"/>
        </w:rPr>
      </w:pPr>
      <w:r>
        <w:rPr>
          <w:b/>
        </w:rPr>
        <w:t>Poznámky k účtovnej závierke za rok 202</w:t>
      </w:r>
      <w:r>
        <w:rPr>
          <w:rFonts w:hint="default"/>
          <w:b/>
          <w:lang w:val="sk-SK"/>
        </w:rPr>
        <w:t>5</w:t>
      </w:r>
    </w:p>
    <w:p w14:paraId="1BA62D24">
      <w:pPr>
        <w:jc w:val="center"/>
        <w:rPr>
          <w:b/>
        </w:rPr>
      </w:pPr>
      <w:r>
        <w:rPr>
          <w:b/>
        </w:rPr>
        <w:t>Zostavené podľa Opatrenia MF SR č.4455/2003-92, ktorým sa ustanovujú podrobnosti o usporiadaní, označovaní a obsahovom vymedzení položiek individuálnej účtovnej závierky a rozsahu údajov určených z individuálnej účtovnej závierky na zverejnenie pre podnikateľov účtujúcich v sústave podvojného účtovníctva v znení neskorších predpisov (ostatná novela č.MF/18009/2014)</w:t>
      </w:r>
    </w:p>
    <w:p w14:paraId="6C9098B2">
      <w:pPr>
        <w:pStyle w:val="4"/>
        <w:numPr>
          <w:ilvl w:val="0"/>
          <w:numId w:val="1"/>
        </w:numPr>
      </w:pPr>
      <w:r>
        <w:t>Základné informácie o účtovnej jednotke</w:t>
      </w:r>
    </w:p>
    <w:p w14:paraId="546D6948">
      <w:pPr>
        <w:ind w:left="360"/>
      </w:pPr>
    </w:p>
    <w:p w14:paraId="67286143">
      <w:pPr>
        <w:ind w:left="360"/>
        <w:rPr>
          <w:b/>
        </w:rPr>
      </w:pPr>
      <w:r>
        <w:t xml:space="preserve">IČO:                              </w:t>
      </w:r>
      <w:r>
        <w:rPr>
          <w:b/>
        </w:rPr>
        <w:t>50103539</w:t>
      </w:r>
      <w:bookmarkStart w:id="0" w:name="_GoBack"/>
      <w:bookmarkEnd w:id="0"/>
    </w:p>
    <w:p w14:paraId="14DB54E1">
      <w:pPr>
        <w:ind w:left="360"/>
      </w:pPr>
      <w:r>
        <w:t>DIČ</w:t>
      </w:r>
      <w:r>
        <w:rPr>
          <w:b/>
        </w:rPr>
        <w:t>:                              2120221400</w:t>
      </w:r>
    </w:p>
    <w:p w14:paraId="392A1C58">
      <w:pPr>
        <w:ind w:left="360"/>
      </w:pPr>
      <w:r>
        <w:t xml:space="preserve">Obchodné meno:      </w:t>
      </w:r>
      <w:r>
        <w:rPr>
          <w:b/>
        </w:rPr>
        <w:t>ŠIP-KAP s.r.o.</w:t>
      </w:r>
    </w:p>
    <w:p w14:paraId="5CDCE9F1">
      <w:pPr>
        <w:ind w:left="360"/>
      </w:pPr>
      <w:r>
        <w:t xml:space="preserve">Sídlo:                           </w:t>
      </w:r>
      <w:r>
        <w:rPr>
          <w:b/>
        </w:rPr>
        <w:t>Vihorlatská 173/152, 067 81  Belá nad Cirochou</w:t>
      </w:r>
    </w:p>
    <w:p w14:paraId="5A66986B">
      <w:pPr>
        <w:ind w:left="360"/>
      </w:pPr>
      <w:r>
        <w:t xml:space="preserve">Dátum založenia:      </w:t>
      </w:r>
      <w:r>
        <w:rPr>
          <w:b/>
        </w:rPr>
        <w:t>09.03.2016</w:t>
      </w:r>
    </w:p>
    <w:p w14:paraId="2F56C9D0">
      <w:pPr>
        <w:ind w:left="360"/>
      </w:pPr>
      <w:r>
        <w:t xml:space="preserve">Dátum vzniku:            </w:t>
      </w:r>
      <w:r>
        <w:rPr>
          <w:b/>
        </w:rPr>
        <w:t>09.03.2016</w:t>
      </w:r>
    </w:p>
    <w:p w14:paraId="17709A23">
      <w:pPr>
        <w:ind w:left="360"/>
      </w:pPr>
    </w:p>
    <w:p w14:paraId="30EDB066">
      <w:pPr>
        <w:pStyle w:val="4"/>
        <w:numPr>
          <w:ilvl w:val="0"/>
          <w:numId w:val="2"/>
        </w:numPr>
        <w:rPr>
          <w:b/>
        </w:rPr>
      </w:pPr>
      <w:r>
        <w:rPr>
          <w:b/>
        </w:rPr>
        <w:t>Informácie o účtovnej jednotke</w:t>
      </w:r>
    </w:p>
    <w:p w14:paraId="1C7E0359">
      <w:pPr>
        <w:ind w:left="360"/>
      </w:pPr>
      <w:r>
        <w:t>Spoločnosť  ŠIP-KAP s.r.o. so sídlom v Belej nad Cirochou, ul. Vihorlatská 173/152 bola založená 09.03.2016 zápisom v Obchodnom registri Okresného súdu Prešov – Sro – vložka číslo 32590/P. Dńa 04.07.2017 bolo zmenené Obchodné meno spoločnosti na ŠIP-KAP s.r.o., kde sú dvaja konatelia Radoslav Kapráľ a Richard Šip.</w:t>
      </w:r>
    </w:p>
    <w:p w14:paraId="215916A8">
      <w:pPr>
        <w:ind w:left="360"/>
      </w:pPr>
      <w:r>
        <w:t>Hlavným predmetom jej činnosti sú obchodné služby v oblasti predaja tovaru a služby sprostredkovania v oblasti obchodu, poskytovania služieb a výroby.</w:t>
      </w:r>
    </w:p>
    <w:p w14:paraId="0518F5FD">
      <w:pPr>
        <w:pStyle w:val="4"/>
        <w:numPr>
          <w:ilvl w:val="0"/>
          <w:numId w:val="3"/>
        </w:numPr>
      </w:pPr>
      <w:r>
        <w:rPr>
          <w:b/>
        </w:rPr>
        <w:t>Písm.c) – informácie o počte zamestnancov</w:t>
      </w:r>
      <w:r>
        <w:t>.</w:t>
      </w:r>
    </w:p>
    <w:p w14:paraId="6B7F179E">
      <w:pPr>
        <w:ind w:left="360"/>
      </w:pPr>
      <w:r>
        <w:t>Firma ŠIP-KAP s.r.o. v roku 202</w:t>
      </w:r>
      <w:r>
        <w:rPr>
          <w:rFonts w:hint="default"/>
          <w:lang w:val="sk-SK"/>
        </w:rPr>
        <w:t>5</w:t>
      </w:r>
      <w:r>
        <w:t xml:space="preserve"> nemala zamestnancov, ktorých by zamestnávala na pracovný pomer, alebo obdobný pracovný pomer v zmysle Zákonníka práce.</w:t>
      </w:r>
    </w:p>
    <w:p w14:paraId="2346D852">
      <w:pPr>
        <w:pStyle w:val="4"/>
        <w:numPr>
          <w:ilvl w:val="0"/>
          <w:numId w:val="3"/>
        </w:numPr>
      </w:pPr>
      <w:r>
        <w:rPr>
          <w:b/>
        </w:rPr>
        <w:t>Informácie o členoch štatutárnych orgánov, dozorných orgánoch</w:t>
      </w:r>
      <w:r>
        <w:t>.</w:t>
      </w:r>
    </w:p>
    <w:p w14:paraId="12F11354">
      <w:pPr>
        <w:pStyle w:val="4"/>
      </w:pPr>
    </w:p>
    <w:p w14:paraId="582642CA">
      <w:pPr>
        <w:pStyle w:val="4"/>
      </w:pPr>
      <w:r>
        <w:t>Orgány spoločenstva sú:</w:t>
      </w:r>
    </w:p>
    <w:p w14:paraId="70CAB7C4">
      <w:pPr>
        <w:pStyle w:val="4"/>
      </w:pPr>
    </w:p>
    <w:p w14:paraId="6ABF1BDF">
      <w:pPr>
        <w:pStyle w:val="4"/>
      </w:pPr>
      <w:r>
        <w:t>Spoločníci: Radoslav Kapráľ – Ševčenkova 402/10, 067 61  Stakčín</w:t>
      </w:r>
    </w:p>
    <w:p w14:paraId="5DC4B6C3">
      <w:pPr>
        <w:pStyle w:val="4"/>
      </w:pPr>
      <w:r>
        <w:t xml:space="preserve">                    Richard Šip – Komenského 2659/9, 069 01  Snina</w:t>
      </w:r>
    </w:p>
    <w:p w14:paraId="76AF4324">
      <w:pPr>
        <w:pStyle w:val="4"/>
      </w:pPr>
      <w:r>
        <w:t>Každý zo spoločníkov vložil do spoločnosti vklad po 2 500,00€</w:t>
      </w:r>
    </w:p>
    <w:p w14:paraId="5F486C92">
      <w:r>
        <w:t>Poznámky Úč MÚJ 3 – 01                    IČO: 50103539                                  DIČ: 2120221400</w:t>
      </w:r>
    </w:p>
    <w:p w14:paraId="4357793F">
      <w:pPr>
        <w:pStyle w:val="4"/>
      </w:pPr>
    </w:p>
    <w:p w14:paraId="647F42DF">
      <w:pPr>
        <w:pStyle w:val="4"/>
      </w:pPr>
    </w:p>
    <w:p w14:paraId="453EECE2">
      <w:pPr>
        <w:pStyle w:val="4"/>
      </w:pPr>
      <w:r>
        <w:t>Štatutárny orgán Radoslav Kapráľ, vznik funkcie 09.03.2016</w:t>
      </w:r>
    </w:p>
    <w:p w14:paraId="4008514A">
      <w:pPr>
        <w:pStyle w:val="4"/>
      </w:pPr>
      <w:r>
        <w:t>Štatutárny orgán Richard Šip, vznik funkcie 05.05.2017</w:t>
      </w:r>
    </w:p>
    <w:p w14:paraId="6559C4F3">
      <w:pPr>
        <w:pStyle w:val="4"/>
      </w:pPr>
    </w:p>
    <w:p w14:paraId="1EF4242A">
      <w:pPr>
        <w:pStyle w:val="4"/>
      </w:pPr>
      <w:r>
        <w:t>Za spoločenstvo koná a podpisuje konateľ – písomnosti zakladajúce práva a povinnosti tak, že k písanému alebo tlačenému obchodnému menu spoločnosti pripojí svoj vlastnoručný podpis.</w:t>
      </w:r>
    </w:p>
    <w:p w14:paraId="3A1CEA39">
      <w:pPr>
        <w:pStyle w:val="4"/>
      </w:pPr>
    </w:p>
    <w:p w14:paraId="145AC66E">
      <w:pPr>
        <w:pStyle w:val="4"/>
      </w:pPr>
      <w:r>
        <w:t xml:space="preserve">E. </w:t>
      </w:r>
      <w:r>
        <w:rPr>
          <w:b/>
        </w:rPr>
        <w:t>Informácie o použitých účtovných zásadách a účtovných metódach</w:t>
      </w:r>
      <w:r>
        <w:t>.</w:t>
      </w:r>
    </w:p>
    <w:p w14:paraId="01FFDEED">
      <w:pPr>
        <w:pStyle w:val="4"/>
      </w:pPr>
    </w:p>
    <w:p w14:paraId="20E07F03">
      <w:pPr>
        <w:pStyle w:val="4"/>
      </w:pPr>
      <w:r>
        <w:t>Spoločnosť  ŠIP-KAP s.r.o. vykazuje svoju činnosť v sústave podvojného účtovníctva, materiál ako aj drobný a dlhodobý investičný majetok je ohodnocovaný cenami nákupnými. Odpisy sa riadia odpisovým plánom rovnomerným a účtovné odpisy sa rovnajú daňovým. Spoločnosť nie je platcom dane z pridanej hodnoty..</w:t>
      </w:r>
    </w:p>
    <w:p w14:paraId="6E3C6538">
      <w:pPr>
        <w:pStyle w:val="4"/>
      </w:pPr>
    </w:p>
    <w:p w14:paraId="35DE4CE6">
      <w:pPr>
        <w:pStyle w:val="4"/>
      </w:pPr>
      <w:r>
        <w:t>H</w:t>
      </w:r>
      <w:r>
        <w:rPr>
          <w:b/>
        </w:rPr>
        <w:t>. Informácie o výnosoch</w:t>
      </w:r>
    </w:p>
    <w:p w14:paraId="71CEA4AC">
      <w:pPr>
        <w:pStyle w:val="4"/>
      </w:pPr>
    </w:p>
    <w:p w14:paraId="70E55850">
      <w:pPr>
        <w:pStyle w:val="4"/>
      </w:pPr>
      <w:r>
        <w:t>V roku 20</w:t>
      </w:r>
      <w:r>
        <w:rPr>
          <w:rFonts w:hint="default"/>
          <w:lang w:val="sk-SK"/>
        </w:rPr>
        <w:t>25</w:t>
      </w:r>
      <w:r>
        <w:t xml:space="preserve"> firma ŠIP-KAP s.r.o. nevykazovala podnikateľskú činnosť. Aktíva spoločnosti pozostávajú z finančných prostriedkov na účte a v hotovosti a taktiež z nákupu DHM.</w:t>
      </w:r>
    </w:p>
    <w:p w14:paraId="3D09329A">
      <w:pPr>
        <w:pStyle w:val="4"/>
      </w:pPr>
    </w:p>
    <w:p w14:paraId="12ED70AA">
      <w:pPr>
        <w:pStyle w:val="4"/>
        <w:numPr>
          <w:ilvl w:val="0"/>
          <w:numId w:val="4"/>
        </w:numPr>
        <w:rPr>
          <w:b/>
        </w:rPr>
      </w:pPr>
      <w:r>
        <w:rPr>
          <w:b/>
        </w:rPr>
        <w:t>Informácie o nákladoch</w:t>
      </w:r>
    </w:p>
    <w:p w14:paraId="701F729F">
      <w:pPr>
        <w:ind w:left="720"/>
      </w:pPr>
      <w:r>
        <w:t xml:space="preserve">Náklady spoločnosti boli </w:t>
      </w:r>
      <w:r>
        <w:rPr>
          <w:rFonts w:hint="default"/>
          <w:lang w:val="sk-SK"/>
        </w:rPr>
        <w:t xml:space="preserve">v roku 2025 </w:t>
      </w:r>
      <w:r>
        <w:t>vo výške 0,00€.</w:t>
      </w:r>
    </w:p>
    <w:p w14:paraId="3F3A279F">
      <w:pPr>
        <w:ind w:left="720"/>
      </w:pPr>
    </w:p>
    <w:p w14:paraId="3010C1D1">
      <w:pPr>
        <w:ind w:left="720"/>
      </w:pPr>
    </w:p>
    <w:p w14:paraId="74E9D427">
      <w:pPr>
        <w:ind w:left="720"/>
        <w:rPr>
          <w:rFonts w:hint="default"/>
          <w:lang w:val="sk-SK"/>
        </w:rPr>
      </w:pPr>
      <w:r>
        <w:t>Belá nad Cirochou, 2</w:t>
      </w:r>
      <w:r>
        <w:rPr>
          <w:rFonts w:hint="default"/>
          <w:lang w:val="sk-SK"/>
        </w:rPr>
        <w:t>5</w:t>
      </w:r>
      <w:r>
        <w:t>.06.202</w:t>
      </w:r>
      <w:r>
        <w:rPr>
          <w:rFonts w:hint="default"/>
          <w:lang w:val="sk-SK"/>
        </w:rPr>
        <w:t>6</w:t>
      </w:r>
    </w:p>
    <w:p w14:paraId="01086EE1">
      <w:pPr>
        <w:pStyle w:val="4"/>
        <w:ind w:left="1440"/>
      </w:pPr>
    </w:p>
    <w:p w14:paraId="71EC0597">
      <w:pPr>
        <w:pStyle w:val="4"/>
        <w:ind w:left="1440"/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0434CE"/>
    <w:multiLevelType w:val="multilevel"/>
    <w:tmpl w:val="250434CE"/>
    <w:lvl w:ilvl="0" w:tentative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E3F0D5C"/>
    <w:multiLevelType w:val="multilevel"/>
    <w:tmpl w:val="4E3F0D5C"/>
    <w:lvl w:ilvl="0" w:tentative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8732A4"/>
    <w:multiLevelType w:val="multilevel"/>
    <w:tmpl w:val="538732A4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013C0B"/>
    <w:multiLevelType w:val="multilevel"/>
    <w:tmpl w:val="7A013C0B"/>
    <w:lvl w:ilvl="0" w:tentative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C227C"/>
    <w:rsid w:val="00060C0C"/>
    <w:rsid w:val="000E4048"/>
    <w:rsid w:val="001B0087"/>
    <w:rsid w:val="00220058"/>
    <w:rsid w:val="00237920"/>
    <w:rsid w:val="00240691"/>
    <w:rsid w:val="002B2A0C"/>
    <w:rsid w:val="00686739"/>
    <w:rsid w:val="008E1299"/>
    <w:rsid w:val="00913062"/>
    <w:rsid w:val="00A41844"/>
    <w:rsid w:val="00B21A64"/>
    <w:rsid w:val="00C55B94"/>
    <w:rsid w:val="00C65FCF"/>
    <w:rsid w:val="00C678E7"/>
    <w:rsid w:val="00CC227C"/>
    <w:rsid w:val="00D50055"/>
    <w:rsid w:val="00DC461A"/>
    <w:rsid w:val="00ED5E42"/>
    <w:rsid w:val="00F06841"/>
    <w:rsid w:val="791B1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sk-SK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367</Words>
  <Characters>2264</Characters>
  <Lines>20</Lines>
  <Paragraphs>5</Paragraphs>
  <TotalTime>40</TotalTime>
  <ScaleCrop>false</ScaleCrop>
  <LinksUpToDate>false</LinksUpToDate>
  <CharactersWithSpaces>2834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2018-06-19T18:07:00Z</dcterms:created>
  <dc:creator>Windows User</dc:creator>
  <cp:lastModifiedBy>evalo</cp:lastModifiedBy>
  <dcterms:modified xsi:type="dcterms:W3CDTF">2026-06-25T17:45:28Z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eyJoZGlkIjoiOTk0Njg1YTI2NzlhMGEzNDU1OWEwYjM5MGZiODlhMWMiLCJ1c2VySWQiOiI5MzYzMzA5OTk1NDI1In0=</vt:lpwstr>
  </property>
  <property fmtid="{D5CDD505-2E9C-101B-9397-08002B2CF9AE}" pid="3" name="KSOProductBuildVer">
    <vt:lpwstr>1033-12.1.0.26880</vt:lpwstr>
  </property>
  <property fmtid="{D5CDD505-2E9C-101B-9397-08002B2CF9AE}" pid="4" name="ICV">
    <vt:lpwstr>27DFE24D9F554A1281CBDA566EC94C26_12</vt:lpwstr>
  </property>
</Properties>
</file>