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8A8" w:rsidRDefault="00FF78A8" w:rsidP="00CB22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  <w:sz w:val="52"/>
          <w:szCs w:val="52"/>
        </w:rPr>
      </w:pPr>
      <w:r w:rsidRPr="005840EF">
        <w:rPr>
          <w:rFonts w:ascii="Calibri" w:hAnsi="Calibri" w:cs="FuturaTEEDem"/>
          <w:b/>
          <w:noProof w:val="0"/>
          <w:sz w:val="52"/>
          <w:szCs w:val="52"/>
        </w:rPr>
        <w:t>Poznámky</w:t>
      </w:r>
    </w:p>
    <w:p w:rsidR="005840EF" w:rsidRDefault="000D5457" w:rsidP="00CB22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k 31.12.2013</w:t>
      </w:r>
    </w:p>
    <w:p w:rsidR="005840EF" w:rsidRDefault="00776A1A" w:rsidP="00CB2278">
      <w:pPr>
        <w:pStyle w:val="Odsad"/>
        <w:numPr>
          <w:ilvl w:val="0"/>
          <w:numId w:val="3"/>
        </w:numPr>
        <w:tabs>
          <w:tab w:val="clear" w:pos="340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 xml:space="preserve"> Všeobecné údaje</w:t>
      </w:r>
    </w:p>
    <w:p w:rsidR="000C42D3" w:rsidRDefault="000C42D3" w:rsidP="00CB2278">
      <w:pPr>
        <w:pStyle w:val="Odsad"/>
        <w:tabs>
          <w:tab w:val="clear" w:pos="340"/>
        </w:tabs>
        <w:spacing w:beforeLines="40" w:after="0" w:line="240" w:lineRule="auto"/>
        <w:ind w:left="72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0A574C" w:rsidRPr="000A574C" w:rsidTr="000A574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A574C" w:rsidRPr="000A574C" w:rsidRDefault="000A574C" w:rsidP="000A574C">
            <w:r w:rsidRPr="000A574C"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0A574C" w:rsidRPr="000A574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A574C" w:rsidRPr="000A574C" w:rsidRDefault="000A574C" w:rsidP="000A574C">
                  <w:r w:rsidRPr="000A574C">
                    <w:t xml:space="preserve">ŠOLTÉS &amp; ŠOLTÉS, s.r.o. </w:t>
                  </w:r>
                </w:p>
              </w:tc>
              <w:tc>
                <w:tcPr>
                  <w:tcW w:w="1650" w:type="pct"/>
                  <w:hideMark/>
                </w:tcPr>
                <w:p w:rsidR="000A574C" w:rsidRPr="000A574C" w:rsidRDefault="000A574C" w:rsidP="000A574C">
                  <w:r w:rsidRPr="000A574C">
                    <w:t xml:space="preserve">  </w:t>
                  </w:r>
                </w:p>
              </w:tc>
            </w:tr>
          </w:tbl>
          <w:p w:rsidR="000A574C" w:rsidRPr="000A574C" w:rsidRDefault="000A574C" w:rsidP="000A574C"/>
        </w:tc>
      </w:tr>
    </w:tbl>
    <w:p w:rsidR="000A574C" w:rsidRPr="000A574C" w:rsidRDefault="000A574C" w:rsidP="000A574C">
      <w:p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0A574C" w:rsidRPr="000A574C" w:rsidTr="000A574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A574C" w:rsidRPr="000A574C" w:rsidRDefault="000A574C" w:rsidP="000A574C">
            <w:r w:rsidRPr="000A574C"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0A574C" w:rsidRPr="000A574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A574C" w:rsidRPr="000A574C" w:rsidRDefault="000A574C" w:rsidP="000A574C">
                  <w:r w:rsidRPr="000A574C">
                    <w:t xml:space="preserve">Majstrovská 3040 </w:t>
                  </w:r>
                  <w:r w:rsidRPr="000A574C">
                    <w:br/>
                    <w:t xml:space="preserve">Komárno 945 01 </w:t>
                  </w:r>
                </w:p>
              </w:tc>
              <w:tc>
                <w:tcPr>
                  <w:tcW w:w="1650" w:type="pct"/>
                  <w:hideMark/>
                </w:tcPr>
                <w:p w:rsidR="000A574C" w:rsidRPr="000A574C" w:rsidRDefault="000A574C" w:rsidP="000A574C"/>
              </w:tc>
            </w:tr>
          </w:tbl>
          <w:p w:rsidR="000A574C" w:rsidRPr="000A574C" w:rsidRDefault="000A574C" w:rsidP="000A574C"/>
        </w:tc>
      </w:tr>
    </w:tbl>
    <w:p w:rsidR="000A574C" w:rsidRPr="000A574C" w:rsidRDefault="000A574C" w:rsidP="000A574C">
      <w:p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0A574C" w:rsidRPr="000A574C" w:rsidTr="000A574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A574C" w:rsidRPr="000A574C" w:rsidRDefault="000A574C" w:rsidP="000A574C">
            <w:r w:rsidRPr="000A574C"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0A574C" w:rsidRPr="000A574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A574C" w:rsidRPr="000A574C" w:rsidRDefault="000A574C" w:rsidP="000A574C">
                  <w:r w:rsidRPr="000A574C">
                    <w:t xml:space="preserve">34 122 443 </w:t>
                  </w:r>
                </w:p>
              </w:tc>
              <w:tc>
                <w:tcPr>
                  <w:tcW w:w="1650" w:type="pct"/>
                  <w:hideMark/>
                </w:tcPr>
                <w:p w:rsidR="000A574C" w:rsidRPr="000A574C" w:rsidRDefault="000A574C" w:rsidP="000A574C"/>
              </w:tc>
            </w:tr>
          </w:tbl>
          <w:p w:rsidR="000A574C" w:rsidRPr="000A574C" w:rsidRDefault="000A574C" w:rsidP="000A574C"/>
        </w:tc>
      </w:tr>
    </w:tbl>
    <w:p w:rsidR="000A574C" w:rsidRPr="000A574C" w:rsidRDefault="000A574C" w:rsidP="000A574C">
      <w:p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0A574C" w:rsidRPr="000A574C" w:rsidTr="000A574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A574C" w:rsidRPr="000A574C" w:rsidRDefault="000A574C" w:rsidP="000A574C">
            <w:r w:rsidRPr="000A574C"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0A574C" w:rsidRPr="000A574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A574C" w:rsidRPr="000A574C" w:rsidRDefault="000A574C" w:rsidP="000A574C">
                  <w:r w:rsidRPr="000A574C">
                    <w:t xml:space="preserve">08.06.1995 </w:t>
                  </w:r>
                </w:p>
              </w:tc>
              <w:tc>
                <w:tcPr>
                  <w:tcW w:w="1650" w:type="pct"/>
                  <w:hideMark/>
                </w:tcPr>
                <w:p w:rsidR="000A574C" w:rsidRPr="000A574C" w:rsidRDefault="000A574C" w:rsidP="000A574C"/>
              </w:tc>
            </w:tr>
          </w:tbl>
          <w:p w:rsidR="000A574C" w:rsidRPr="000A574C" w:rsidRDefault="000A574C" w:rsidP="000A574C"/>
        </w:tc>
      </w:tr>
    </w:tbl>
    <w:p w:rsidR="000A574C" w:rsidRPr="000A574C" w:rsidRDefault="000A574C" w:rsidP="000A574C">
      <w:p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0A574C" w:rsidRPr="000A574C" w:rsidTr="000A574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A574C" w:rsidRPr="000A574C" w:rsidRDefault="000A574C" w:rsidP="000A574C">
            <w:r w:rsidRPr="000A574C"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0A574C" w:rsidRPr="000A574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A574C" w:rsidRPr="000A574C" w:rsidRDefault="000A574C" w:rsidP="000A574C">
                  <w:r w:rsidRPr="000A574C">
                    <w:t xml:space="preserve">Spoločnosť s ručením obmedzeným </w:t>
                  </w:r>
                </w:p>
              </w:tc>
              <w:tc>
                <w:tcPr>
                  <w:tcW w:w="1650" w:type="pct"/>
                  <w:hideMark/>
                </w:tcPr>
                <w:p w:rsidR="000A574C" w:rsidRPr="000A574C" w:rsidRDefault="000A574C" w:rsidP="000A574C">
                  <w:r w:rsidRPr="000A574C">
                    <w:t xml:space="preserve">  </w:t>
                  </w:r>
                </w:p>
              </w:tc>
            </w:tr>
          </w:tbl>
          <w:p w:rsidR="000A574C" w:rsidRPr="000A574C" w:rsidRDefault="000A574C" w:rsidP="000A574C"/>
        </w:tc>
      </w:tr>
    </w:tbl>
    <w:p w:rsidR="000A574C" w:rsidRPr="000A574C" w:rsidRDefault="000A574C" w:rsidP="000A574C">
      <w:p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0A574C" w:rsidRPr="000A574C" w:rsidTr="000A574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A574C" w:rsidRPr="000A574C" w:rsidRDefault="000A574C" w:rsidP="000A574C">
            <w:r w:rsidRPr="000A574C"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0A574C" w:rsidRPr="000A574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A574C" w:rsidRPr="000A574C" w:rsidRDefault="000A574C" w:rsidP="000A574C">
                  <w:r w:rsidRPr="000A574C">
                    <w:t xml:space="preserve">vedenie účtovníctva pre podnikateľské subjekty </w:t>
                  </w:r>
                </w:p>
              </w:tc>
              <w:tc>
                <w:tcPr>
                  <w:tcW w:w="1650" w:type="pct"/>
                  <w:hideMark/>
                </w:tcPr>
                <w:p w:rsidR="000A574C" w:rsidRPr="000A574C" w:rsidRDefault="000A574C" w:rsidP="000A574C"/>
              </w:tc>
            </w:tr>
          </w:tbl>
          <w:p w:rsidR="000A574C" w:rsidRPr="000A574C" w:rsidRDefault="000A574C" w:rsidP="000A574C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0A574C" w:rsidRPr="000A574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A574C" w:rsidRPr="000A574C" w:rsidRDefault="000A574C" w:rsidP="000A574C">
                  <w:r w:rsidRPr="000A574C">
                    <w:t xml:space="preserve">poskytovanie poradenských služieb v obchodnej, finančnej a organizačnej oblasti pre podnikateľské subjekty </w:t>
                  </w:r>
                </w:p>
              </w:tc>
              <w:tc>
                <w:tcPr>
                  <w:tcW w:w="1650" w:type="pct"/>
                  <w:hideMark/>
                </w:tcPr>
                <w:p w:rsidR="000A574C" w:rsidRPr="000A574C" w:rsidRDefault="000A574C" w:rsidP="000A574C"/>
              </w:tc>
            </w:tr>
          </w:tbl>
          <w:p w:rsidR="000A574C" w:rsidRPr="000A574C" w:rsidRDefault="000A574C" w:rsidP="000A574C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0A574C" w:rsidRPr="000A574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A574C" w:rsidRPr="000A574C" w:rsidRDefault="000A574C" w:rsidP="000A574C">
                  <w:r w:rsidRPr="000A574C">
                    <w:t xml:space="preserve">realitná agentúra-nákup, predaj, prenájom nehnuteľností a sprostredkovanie nákupu, predaja a prenájmu nehnuteľností </w:t>
                  </w:r>
                </w:p>
              </w:tc>
              <w:tc>
                <w:tcPr>
                  <w:tcW w:w="1650" w:type="pct"/>
                  <w:hideMark/>
                </w:tcPr>
                <w:p w:rsidR="000A574C" w:rsidRPr="000A574C" w:rsidRDefault="000A574C" w:rsidP="000A574C"/>
              </w:tc>
            </w:tr>
          </w:tbl>
          <w:p w:rsidR="000A574C" w:rsidRPr="000A574C" w:rsidRDefault="000A574C" w:rsidP="000A574C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0A574C" w:rsidRPr="000A574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A574C" w:rsidRPr="000A574C" w:rsidRDefault="000A574C" w:rsidP="000A574C">
                  <w:r w:rsidRPr="000A574C">
                    <w:t xml:space="preserve">obchodná činnosť s komoditami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0A574C" w:rsidRPr="000A574C" w:rsidRDefault="000A574C" w:rsidP="000A574C">
                  <w:r w:rsidRPr="000A574C">
                    <w:t xml:space="preserve">  </w:t>
                  </w:r>
                </w:p>
              </w:tc>
            </w:tr>
          </w:tbl>
          <w:p w:rsidR="000A574C" w:rsidRPr="000A574C" w:rsidRDefault="000A574C" w:rsidP="000A574C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0A574C" w:rsidRPr="000A574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A574C" w:rsidRPr="000A574C" w:rsidRDefault="000A574C" w:rsidP="000A574C">
                  <w:r w:rsidRPr="000A574C">
                    <w:t xml:space="preserve">sprostredkovanie obchodu podľa platných všeobecne záväzných právnych predpisov </w:t>
                  </w:r>
                </w:p>
              </w:tc>
              <w:tc>
                <w:tcPr>
                  <w:tcW w:w="1650" w:type="pct"/>
                  <w:hideMark/>
                </w:tcPr>
                <w:p w:rsidR="000A574C" w:rsidRPr="000A574C" w:rsidRDefault="000A574C" w:rsidP="000A574C"/>
              </w:tc>
            </w:tr>
          </w:tbl>
          <w:p w:rsidR="000A574C" w:rsidRPr="000A574C" w:rsidRDefault="000A574C" w:rsidP="000A574C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0A574C" w:rsidRPr="000A574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A574C" w:rsidRPr="000A574C" w:rsidRDefault="000A574C" w:rsidP="000A574C">
                  <w:r w:rsidRPr="000A574C">
                    <w:t xml:space="preserve">správa registratúry </w:t>
                  </w:r>
                </w:p>
              </w:tc>
              <w:tc>
                <w:tcPr>
                  <w:tcW w:w="1650" w:type="pct"/>
                  <w:hideMark/>
                </w:tcPr>
                <w:p w:rsidR="000A574C" w:rsidRPr="000A574C" w:rsidRDefault="000A574C" w:rsidP="000A574C">
                  <w:r w:rsidRPr="000A574C">
                    <w:t xml:space="preserve">  </w:t>
                  </w:r>
                </w:p>
              </w:tc>
            </w:tr>
          </w:tbl>
          <w:p w:rsidR="000A574C" w:rsidRPr="000A574C" w:rsidRDefault="000A574C" w:rsidP="000A574C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0A574C" w:rsidRPr="000A574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A574C" w:rsidRPr="000A574C" w:rsidRDefault="000A574C" w:rsidP="000A574C">
                  <w:r w:rsidRPr="000A574C">
                    <w:t xml:space="preserve">prenájom hnuteľných vecí </w:t>
                  </w:r>
                </w:p>
              </w:tc>
              <w:tc>
                <w:tcPr>
                  <w:tcW w:w="1650" w:type="pct"/>
                  <w:hideMark/>
                </w:tcPr>
                <w:p w:rsidR="000A574C" w:rsidRPr="000A574C" w:rsidRDefault="000A574C" w:rsidP="000A574C"/>
              </w:tc>
            </w:tr>
          </w:tbl>
          <w:p w:rsidR="000A574C" w:rsidRPr="000A574C" w:rsidRDefault="000A574C" w:rsidP="000A574C"/>
        </w:tc>
      </w:tr>
    </w:tbl>
    <w:p w:rsidR="000A574C" w:rsidRPr="000A574C" w:rsidRDefault="000A574C" w:rsidP="000A574C">
      <w:p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0A574C" w:rsidRPr="000A574C" w:rsidTr="000A574C">
        <w:trPr>
          <w:tblCellSpacing w:w="22" w:type="dxa"/>
          <w:jc w:val="center"/>
        </w:trPr>
        <w:tc>
          <w:tcPr>
            <w:tcW w:w="986" w:type="pct"/>
            <w:shd w:val="clear" w:color="auto" w:fill="FFFFFF"/>
            <w:hideMark/>
          </w:tcPr>
          <w:p w:rsidR="000A574C" w:rsidRPr="000A574C" w:rsidRDefault="000A574C" w:rsidP="000A574C">
            <w:r w:rsidRPr="000A574C">
              <w:t>Spoločníci: </w:t>
            </w:r>
          </w:p>
        </w:tc>
        <w:tc>
          <w:tcPr>
            <w:tcW w:w="3945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0A574C" w:rsidRPr="000A574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A574C" w:rsidRPr="000A574C" w:rsidRDefault="000A574C" w:rsidP="000A574C">
                  <w:r w:rsidRPr="000A574C">
                    <w:t xml:space="preserve">Ing. </w:t>
                  </w:r>
                  <w:hyperlink r:id="rId8" w:history="1">
                    <w:r w:rsidRPr="000A574C">
                      <w:rPr>
                        <w:color w:val="0000FF"/>
                        <w:u w:val="single"/>
                      </w:rPr>
                      <w:t xml:space="preserve">Ján Šoltés </w:t>
                    </w:r>
                  </w:hyperlink>
                  <w:r w:rsidRPr="000A574C">
                    <w:br/>
                    <w:t xml:space="preserve">Jazerná 2930/4 </w:t>
                  </w:r>
                  <w:r w:rsidRPr="000A574C">
                    <w:br/>
                    <w:t xml:space="preserve">Komárno </w:t>
                  </w:r>
                </w:p>
              </w:tc>
              <w:tc>
                <w:tcPr>
                  <w:tcW w:w="1650" w:type="pct"/>
                  <w:hideMark/>
                </w:tcPr>
                <w:p w:rsidR="000A574C" w:rsidRPr="000A574C" w:rsidRDefault="000A574C" w:rsidP="000A574C">
                  <w:r w:rsidRPr="000A574C">
                    <w:t xml:space="preserve">  </w:t>
                  </w:r>
                </w:p>
              </w:tc>
            </w:tr>
          </w:tbl>
          <w:p w:rsidR="000A574C" w:rsidRPr="000A574C" w:rsidRDefault="000A574C" w:rsidP="000A574C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0A574C" w:rsidRPr="000A574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A574C" w:rsidRPr="000A574C" w:rsidRDefault="000A574C" w:rsidP="000A574C">
                  <w:r w:rsidRPr="000A574C">
                    <w:t xml:space="preserve">JUDr. </w:t>
                  </w:r>
                  <w:hyperlink r:id="rId9" w:history="1">
                    <w:r w:rsidRPr="000A574C">
                      <w:rPr>
                        <w:color w:val="0000FF"/>
                        <w:u w:val="single"/>
                      </w:rPr>
                      <w:t xml:space="preserve">Zuzana Šoltésová </w:t>
                    </w:r>
                  </w:hyperlink>
                  <w:r w:rsidRPr="000A574C">
                    <w:br/>
                    <w:t xml:space="preserve">Jazerná 2930/4 </w:t>
                  </w:r>
                  <w:r w:rsidRPr="000A574C">
                    <w:br/>
                    <w:t xml:space="preserve">Komárno </w:t>
                  </w:r>
                </w:p>
              </w:tc>
              <w:tc>
                <w:tcPr>
                  <w:tcW w:w="1650" w:type="pct"/>
                  <w:hideMark/>
                </w:tcPr>
                <w:p w:rsidR="000A574C" w:rsidRPr="000A574C" w:rsidRDefault="000A574C" w:rsidP="000A574C">
                  <w:r w:rsidRPr="000A574C">
                    <w:t xml:space="preserve">  </w:t>
                  </w:r>
                </w:p>
              </w:tc>
            </w:tr>
          </w:tbl>
          <w:p w:rsidR="000A574C" w:rsidRPr="000A574C" w:rsidRDefault="000A574C" w:rsidP="000A574C"/>
        </w:tc>
      </w:tr>
    </w:tbl>
    <w:p w:rsidR="000A574C" w:rsidRPr="000A574C" w:rsidRDefault="000A574C" w:rsidP="000A574C">
      <w:p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0A574C" w:rsidRPr="000A574C" w:rsidTr="000A574C">
        <w:trPr>
          <w:tblCellSpacing w:w="22" w:type="dxa"/>
          <w:jc w:val="center"/>
        </w:trPr>
        <w:tc>
          <w:tcPr>
            <w:tcW w:w="986" w:type="pct"/>
            <w:shd w:val="clear" w:color="auto" w:fill="FFFFFF"/>
            <w:hideMark/>
          </w:tcPr>
          <w:p w:rsidR="000A574C" w:rsidRPr="000A574C" w:rsidRDefault="000A574C" w:rsidP="000A574C">
            <w:r w:rsidRPr="000A574C">
              <w:t>Ďalšie právne skutočnosti: </w:t>
            </w:r>
          </w:p>
        </w:tc>
        <w:tc>
          <w:tcPr>
            <w:tcW w:w="3945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0A574C" w:rsidRPr="000A574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A574C" w:rsidRPr="000A574C" w:rsidRDefault="000A574C" w:rsidP="000A574C">
                  <w:r w:rsidRPr="000A574C">
                    <w:t xml:space="preserve">Spoločnosť s ručením obmedzeným bola založená spoločenskou zmluvou zo dňa 21.4.1995 v súlade s ust.Obchodného zákonníka č.513/1991 Zb. v znení neskorších zmien a doplnkov. Stary spis: S.r.o. 3898 </w:t>
                  </w:r>
                </w:p>
              </w:tc>
              <w:tc>
                <w:tcPr>
                  <w:tcW w:w="1650" w:type="pct"/>
                  <w:hideMark/>
                </w:tcPr>
                <w:p w:rsidR="000A574C" w:rsidRPr="000A574C" w:rsidRDefault="000A574C" w:rsidP="000A574C"/>
              </w:tc>
            </w:tr>
          </w:tbl>
          <w:p w:rsidR="000A574C" w:rsidRPr="000A574C" w:rsidRDefault="000A574C" w:rsidP="000A574C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0A574C" w:rsidRPr="000A574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A574C" w:rsidRPr="000A574C" w:rsidRDefault="000A574C" w:rsidP="000A574C">
                  <w:r w:rsidRPr="000A574C">
                    <w:t xml:space="preserve">Spoločenská zmluva bola zmenená Dodatkom č.1 </w:t>
                  </w:r>
                  <w:r w:rsidRPr="000A574C">
                    <w:lastRenderedPageBreak/>
                    <w:t xml:space="preserve">zo dňa 14.04.1998. Právne pomery spoločnosti boli dané do súladu so zákonom NR SR č.11/1998 Z.z.. </w:t>
                  </w:r>
                </w:p>
              </w:tc>
              <w:tc>
                <w:tcPr>
                  <w:tcW w:w="1650" w:type="pct"/>
                  <w:hideMark/>
                </w:tcPr>
                <w:p w:rsidR="000A574C" w:rsidRPr="000A574C" w:rsidRDefault="000A574C" w:rsidP="000A574C">
                  <w:r w:rsidRPr="000A574C">
                    <w:lastRenderedPageBreak/>
                    <w:t xml:space="preserve">  </w:t>
                  </w:r>
                </w:p>
              </w:tc>
            </w:tr>
          </w:tbl>
          <w:p w:rsidR="000A574C" w:rsidRPr="000A574C" w:rsidRDefault="000A574C" w:rsidP="000A574C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490"/>
            </w:tblGrid>
            <w:tr w:rsidR="000A574C" w:rsidRPr="000A574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A574C" w:rsidRPr="000A574C" w:rsidRDefault="000A574C" w:rsidP="000A574C">
                  <w:r w:rsidRPr="000A574C">
                    <w:t xml:space="preserve">Spoločenská zmluva bola zmenená Dodatkom č. 2 zo dňa 20.12.2002 v súlade so zákonom NR SR č. 500/2001 Z.z.. </w:t>
                  </w:r>
                </w:p>
              </w:tc>
            </w:tr>
          </w:tbl>
          <w:p w:rsidR="000A574C" w:rsidRPr="000A574C" w:rsidRDefault="000A574C" w:rsidP="000A574C"/>
        </w:tc>
      </w:tr>
    </w:tbl>
    <w:p w:rsidR="000C42D3" w:rsidRDefault="000C42D3" w:rsidP="00CB2278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p w:rsidR="00197A41" w:rsidRDefault="00197A41" w:rsidP="00CB2278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p w:rsidR="004B6C78" w:rsidRDefault="004B6C78" w:rsidP="00CB22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97A41" w:rsidRPr="007256C6" w:rsidRDefault="00197A41" w:rsidP="00CB22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97A41" w:rsidRPr="007256C6" w:rsidTr="00987D54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97A41" w:rsidRPr="007256C6" w:rsidRDefault="00197A41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97A41" w:rsidRPr="007256C6" w:rsidRDefault="00197A41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97A41" w:rsidRPr="007256C6" w:rsidRDefault="00197A41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97A41" w:rsidRPr="007256C6" w:rsidTr="00987D54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0A574C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97A41" w:rsidRPr="007256C6" w:rsidRDefault="000A574C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97A41" w:rsidRPr="007256C6" w:rsidTr="00987D54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0A574C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97A41" w:rsidRPr="007256C6" w:rsidRDefault="000A574C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97A41" w:rsidRPr="007256C6" w:rsidTr="00987D54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0A574C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97A41" w:rsidRPr="007256C6" w:rsidRDefault="000A574C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5840EF" w:rsidRDefault="005840EF" w:rsidP="00CB22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97A41" w:rsidRDefault="00197A41" w:rsidP="00CB22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Účtovná jednotka nie je neobmedzene ručiacou spoločnosťou</w:t>
      </w:r>
    </w:p>
    <w:p w:rsidR="00197A41" w:rsidRDefault="004B6C78" w:rsidP="00CB22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Závierka sa zostavuje za účelom ďalš</w:t>
      </w:r>
      <w:r w:rsidR="00EF6B78">
        <w:rPr>
          <w:rFonts w:ascii="Calibri" w:hAnsi="Calibri"/>
          <w:noProof w:val="0"/>
        </w:rPr>
        <w:t>i</w:t>
      </w:r>
      <w:r>
        <w:rPr>
          <w:rFonts w:ascii="Calibri" w:hAnsi="Calibri"/>
          <w:noProof w:val="0"/>
        </w:rPr>
        <w:t>eho pokračovania v činnosti</w:t>
      </w:r>
    </w:p>
    <w:p w:rsidR="004B6C78" w:rsidRDefault="004B6C78" w:rsidP="00CB22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Schválenie účtovnej závierky za bezprostredne pre</w:t>
      </w:r>
      <w:r w:rsidR="00F63216">
        <w:rPr>
          <w:rFonts w:ascii="Calibri" w:hAnsi="Calibri"/>
          <w:noProof w:val="0"/>
        </w:rPr>
        <w:t>dchádzajúce  obdobie: 25</w:t>
      </w:r>
      <w:r w:rsidR="007F3F6B">
        <w:rPr>
          <w:rFonts w:ascii="Calibri" w:hAnsi="Calibri"/>
          <w:noProof w:val="0"/>
        </w:rPr>
        <w:t>.06.2013</w:t>
      </w:r>
    </w:p>
    <w:p w:rsidR="004B6C78" w:rsidRDefault="004B6C78" w:rsidP="00CB22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B6C78" w:rsidRDefault="00AC13EB" w:rsidP="00CB2278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b/>
          <w:noProof w:val="0"/>
          <w:sz w:val="32"/>
          <w:szCs w:val="32"/>
        </w:rPr>
      </w:pPr>
      <w:r>
        <w:rPr>
          <w:rFonts w:ascii="Calibri" w:hAnsi="Calibri"/>
          <w:b/>
          <w:noProof w:val="0"/>
          <w:sz w:val="32"/>
          <w:szCs w:val="32"/>
        </w:rPr>
        <w:t xml:space="preserve">B. </w:t>
      </w:r>
      <w:r w:rsidR="002D178F">
        <w:rPr>
          <w:rFonts w:ascii="Calibri" w:hAnsi="Calibri"/>
          <w:b/>
          <w:noProof w:val="0"/>
          <w:sz w:val="32"/>
          <w:szCs w:val="32"/>
        </w:rPr>
        <w:t>Čle</w:t>
      </w:r>
      <w:r>
        <w:rPr>
          <w:rFonts w:ascii="Calibri" w:hAnsi="Calibri"/>
          <w:b/>
          <w:noProof w:val="0"/>
          <w:sz w:val="32"/>
          <w:szCs w:val="32"/>
        </w:rPr>
        <w:t>n</w:t>
      </w:r>
      <w:r w:rsidR="002D178F">
        <w:rPr>
          <w:rFonts w:ascii="Calibri" w:hAnsi="Calibri"/>
          <w:b/>
          <w:noProof w:val="0"/>
          <w:sz w:val="32"/>
          <w:szCs w:val="32"/>
        </w:rPr>
        <w:t>ovia orgánov spoločnosti</w:t>
      </w:r>
    </w:p>
    <w:p w:rsidR="000C42D3" w:rsidRDefault="000C42D3" w:rsidP="00CB2278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b/>
          <w:noProof w:val="0"/>
          <w:sz w:val="32"/>
          <w:szCs w:val="32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0A574C" w:rsidRPr="000A574C" w:rsidTr="00F6321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A574C" w:rsidRPr="000A574C" w:rsidRDefault="000A574C" w:rsidP="00F63216">
            <w:r w:rsidRPr="000A574C"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0A574C" w:rsidRPr="000A574C" w:rsidTr="00F6321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A574C" w:rsidRPr="000A574C" w:rsidRDefault="000A574C" w:rsidP="00F63216">
                  <w:r w:rsidRPr="000A574C">
                    <w:t xml:space="preserve">konatelia </w:t>
                  </w:r>
                </w:p>
              </w:tc>
              <w:tc>
                <w:tcPr>
                  <w:tcW w:w="1650" w:type="pct"/>
                  <w:hideMark/>
                </w:tcPr>
                <w:p w:rsidR="000A574C" w:rsidRPr="000A574C" w:rsidRDefault="000A574C" w:rsidP="00F63216">
                  <w:r w:rsidRPr="000A574C">
                    <w:t xml:space="preserve">  </w:t>
                  </w:r>
                </w:p>
              </w:tc>
            </w:tr>
          </w:tbl>
          <w:p w:rsidR="000A574C" w:rsidRPr="000A574C" w:rsidRDefault="000A574C" w:rsidP="00F63216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0A574C" w:rsidRPr="000A574C" w:rsidTr="00F6321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A574C" w:rsidRPr="000A574C" w:rsidRDefault="000A574C" w:rsidP="00F63216">
                  <w:r w:rsidRPr="000A574C">
                    <w:t xml:space="preserve">Ing. </w:t>
                  </w:r>
                  <w:hyperlink r:id="rId10" w:history="1">
                    <w:r w:rsidRPr="000A574C">
                      <w:rPr>
                        <w:color w:val="0000FF"/>
                        <w:u w:val="single"/>
                      </w:rPr>
                      <w:t xml:space="preserve">Ján Šoltés </w:t>
                    </w:r>
                  </w:hyperlink>
                  <w:r w:rsidRPr="000A574C">
                    <w:br/>
                    <w:t xml:space="preserve">Jazerná 2930/4 </w:t>
                  </w:r>
                  <w:r w:rsidRPr="000A574C">
                    <w:br/>
                    <w:t xml:space="preserve">Komárno </w:t>
                  </w:r>
                  <w:r w:rsidRPr="000A574C">
                    <w:br/>
                    <w:t xml:space="preserve">Vznik funkcie: 08.06.1995 </w:t>
                  </w:r>
                </w:p>
              </w:tc>
              <w:tc>
                <w:tcPr>
                  <w:tcW w:w="1650" w:type="pct"/>
                  <w:hideMark/>
                </w:tcPr>
                <w:p w:rsidR="000A574C" w:rsidRPr="000A574C" w:rsidRDefault="000A574C" w:rsidP="00F63216">
                  <w:r w:rsidRPr="000A574C">
                    <w:t xml:space="preserve">  </w:t>
                  </w:r>
                </w:p>
              </w:tc>
            </w:tr>
          </w:tbl>
          <w:p w:rsidR="000A574C" w:rsidRPr="000A574C" w:rsidRDefault="000A574C" w:rsidP="00F63216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0A574C" w:rsidRPr="000A574C" w:rsidTr="00F6321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A574C" w:rsidRPr="000A574C" w:rsidRDefault="000A574C" w:rsidP="00F63216">
                  <w:r w:rsidRPr="000A574C">
                    <w:t xml:space="preserve">JUDr. </w:t>
                  </w:r>
                  <w:hyperlink r:id="rId11" w:history="1">
                    <w:r w:rsidRPr="000A574C">
                      <w:rPr>
                        <w:color w:val="0000FF"/>
                        <w:u w:val="single"/>
                      </w:rPr>
                      <w:t xml:space="preserve">Zuzana Šoltésová </w:t>
                    </w:r>
                  </w:hyperlink>
                  <w:r w:rsidRPr="000A574C">
                    <w:br/>
                    <w:t xml:space="preserve">Jazerná 2930/4 </w:t>
                  </w:r>
                  <w:r w:rsidRPr="000A574C">
                    <w:br/>
                    <w:t xml:space="preserve">Komárno </w:t>
                  </w:r>
                  <w:r w:rsidRPr="000A574C">
                    <w:br/>
                    <w:t xml:space="preserve">Vznik funkcie: 08.06.1995 </w:t>
                  </w:r>
                </w:p>
              </w:tc>
              <w:tc>
                <w:tcPr>
                  <w:tcW w:w="1650" w:type="pct"/>
                  <w:hideMark/>
                </w:tcPr>
                <w:p w:rsidR="000A574C" w:rsidRPr="000A574C" w:rsidRDefault="000A574C" w:rsidP="00F63216">
                  <w:r w:rsidRPr="000A574C">
                    <w:t xml:space="preserve">  </w:t>
                  </w:r>
                </w:p>
              </w:tc>
            </w:tr>
          </w:tbl>
          <w:p w:rsidR="000A574C" w:rsidRPr="000A574C" w:rsidRDefault="000A574C" w:rsidP="00F63216"/>
        </w:tc>
      </w:tr>
    </w:tbl>
    <w:p w:rsidR="000A574C" w:rsidRPr="000A574C" w:rsidRDefault="000A574C" w:rsidP="000A574C">
      <w:p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0A574C" w:rsidRPr="000A574C" w:rsidTr="00F6321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A574C" w:rsidRPr="000A574C" w:rsidRDefault="000A574C" w:rsidP="00F63216">
            <w:r w:rsidRPr="000A574C"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0A574C" w:rsidRPr="000A574C" w:rsidTr="00F6321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A574C" w:rsidRPr="000A574C" w:rsidRDefault="000A574C" w:rsidP="00F63216">
                  <w:r w:rsidRPr="000A574C">
                    <w:t xml:space="preserve">Menom spoločnosti koná každý konateľ samostatne. </w:t>
                  </w:r>
                </w:p>
              </w:tc>
              <w:tc>
                <w:tcPr>
                  <w:tcW w:w="1650" w:type="pct"/>
                  <w:hideMark/>
                </w:tcPr>
                <w:p w:rsidR="000A574C" w:rsidRPr="000A574C" w:rsidRDefault="000A574C" w:rsidP="00F63216">
                  <w:r w:rsidRPr="000A574C">
                    <w:t xml:space="preserve">  </w:t>
                  </w:r>
                </w:p>
              </w:tc>
            </w:tr>
          </w:tbl>
          <w:p w:rsidR="000A574C" w:rsidRPr="000A574C" w:rsidRDefault="000A574C" w:rsidP="00F63216"/>
        </w:tc>
      </w:tr>
    </w:tbl>
    <w:p w:rsidR="000A574C" w:rsidRDefault="000A574C" w:rsidP="000A574C"/>
    <w:p w:rsidR="000A574C" w:rsidRPr="000A574C" w:rsidRDefault="000A574C" w:rsidP="000A574C">
      <w:pPr>
        <w:rPr>
          <w:vanish/>
        </w:rPr>
      </w:pPr>
    </w:p>
    <w:p w:rsidR="00AC13EB" w:rsidRPr="00AC13EB" w:rsidRDefault="00AC13EB" w:rsidP="00AC13EB">
      <w:pPr>
        <w:rPr>
          <w:vanish/>
          <w:color w:val="000000"/>
        </w:rPr>
      </w:pPr>
    </w:p>
    <w:p w:rsidR="004B6C78" w:rsidRPr="007256C6" w:rsidRDefault="004B6C78" w:rsidP="00CB22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B6C78" w:rsidRDefault="004B6C78" w:rsidP="00CB22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Default="00115BE4" w:rsidP="00CB22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0A574C" w:rsidRPr="007256C6" w:rsidRDefault="000A574C" w:rsidP="00CB22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0A574C" w:rsidRPr="000A574C" w:rsidTr="00F6321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A574C" w:rsidRPr="000A574C" w:rsidRDefault="000A574C" w:rsidP="00F63216">
            <w:r w:rsidRPr="000A574C"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0A574C" w:rsidRPr="000A574C" w:rsidTr="00F6321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A574C" w:rsidRPr="000A574C" w:rsidRDefault="000A574C" w:rsidP="00F63216">
                  <w:r w:rsidRPr="000A574C">
                    <w:t xml:space="preserve">Ing. Ján Šoltés </w:t>
                  </w:r>
                  <w:r w:rsidRPr="000A574C">
                    <w:br/>
                    <w:t xml:space="preserve">Vklad: 3 500 EUR Splatené: 3 500 EUR </w:t>
                  </w:r>
                </w:p>
              </w:tc>
              <w:tc>
                <w:tcPr>
                  <w:tcW w:w="1650" w:type="pct"/>
                  <w:hideMark/>
                </w:tcPr>
                <w:p w:rsidR="000A574C" w:rsidRPr="000A574C" w:rsidRDefault="000A574C" w:rsidP="00F63216"/>
              </w:tc>
            </w:tr>
          </w:tbl>
          <w:p w:rsidR="000A574C" w:rsidRPr="000A574C" w:rsidRDefault="000A574C" w:rsidP="00F63216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0A574C" w:rsidRPr="000A574C" w:rsidTr="00F6321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A574C" w:rsidRPr="000A574C" w:rsidRDefault="000A574C" w:rsidP="00F63216">
                  <w:r w:rsidRPr="000A574C">
                    <w:t xml:space="preserve">JUDr. Zuzana Šoltésová </w:t>
                  </w:r>
                  <w:r w:rsidRPr="000A574C">
                    <w:br/>
                    <w:t xml:space="preserve">Vklad: 3 500 EUR Splatené: 3 500 EUR </w:t>
                  </w:r>
                </w:p>
              </w:tc>
              <w:tc>
                <w:tcPr>
                  <w:tcW w:w="1650" w:type="pct"/>
                  <w:hideMark/>
                </w:tcPr>
                <w:p w:rsidR="000A574C" w:rsidRPr="000A574C" w:rsidRDefault="000A574C" w:rsidP="00F63216"/>
              </w:tc>
            </w:tr>
          </w:tbl>
          <w:p w:rsidR="000A574C" w:rsidRPr="000A574C" w:rsidRDefault="000A574C" w:rsidP="00F63216"/>
        </w:tc>
      </w:tr>
    </w:tbl>
    <w:p w:rsidR="000A574C" w:rsidRPr="000A574C" w:rsidRDefault="000A574C" w:rsidP="000A574C">
      <w:p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0A574C" w:rsidRPr="000A574C" w:rsidTr="00F63216">
        <w:trPr>
          <w:tblCellSpacing w:w="22" w:type="dxa"/>
          <w:jc w:val="center"/>
        </w:trPr>
        <w:tc>
          <w:tcPr>
            <w:tcW w:w="986" w:type="pct"/>
            <w:shd w:val="clear" w:color="auto" w:fill="FFFFFF"/>
            <w:hideMark/>
          </w:tcPr>
          <w:p w:rsidR="000A574C" w:rsidRPr="000A574C" w:rsidRDefault="000A574C" w:rsidP="00F63216">
            <w:r w:rsidRPr="000A574C">
              <w:t>Základné imanie: </w:t>
            </w:r>
          </w:p>
        </w:tc>
        <w:tc>
          <w:tcPr>
            <w:tcW w:w="3945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0A574C" w:rsidRPr="000A574C" w:rsidTr="00F6321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A574C" w:rsidRPr="000A574C" w:rsidRDefault="000A574C" w:rsidP="00F63216">
                  <w:r w:rsidRPr="000A574C">
                    <w:t xml:space="preserve">7 000 EUR Rozsah splatenia: 7 000 EUR </w:t>
                  </w:r>
                </w:p>
              </w:tc>
              <w:tc>
                <w:tcPr>
                  <w:tcW w:w="1650" w:type="pct"/>
                  <w:hideMark/>
                </w:tcPr>
                <w:p w:rsidR="000A574C" w:rsidRPr="000A574C" w:rsidRDefault="000A574C" w:rsidP="00F63216">
                  <w:r w:rsidRPr="000A574C">
                    <w:t xml:space="preserve">  </w:t>
                  </w:r>
                </w:p>
              </w:tc>
            </w:tr>
          </w:tbl>
          <w:p w:rsidR="000A574C" w:rsidRPr="000A574C" w:rsidRDefault="000A574C" w:rsidP="00F63216"/>
        </w:tc>
      </w:tr>
    </w:tbl>
    <w:p w:rsidR="000A574C" w:rsidRDefault="00F63216" w:rsidP="000A574C">
      <w:r>
        <w:t>Počas účtovného obdobia nenastali žiadne pohyby v štruktúre ani výške ZI</w:t>
      </w:r>
    </w:p>
    <w:p w:rsidR="00F63216" w:rsidRPr="000A574C" w:rsidRDefault="00F63216" w:rsidP="000A574C">
      <w:pPr>
        <w:rPr>
          <w:vanish/>
        </w:rPr>
      </w:pPr>
    </w:p>
    <w:p w:rsidR="000C42D3" w:rsidRDefault="000C42D3" w:rsidP="00CB2278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776A1A" w:rsidRDefault="00776A1A" w:rsidP="00CB22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 xml:space="preserve">C. </w:t>
      </w:r>
      <w:r w:rsidR="002D178F">
        <w:rPr>
          <w:rFonts w:ascii="Calibri" w:hAnsi="Calibri" w:cs="FuturaTEEDem"/>
          <w:b/>
          <w:noProof w:val="0"/>
          <w:sz w:val="32"/>
          <w:szCs w:val="32"/>
        </w:rPr>
        <w:t xml:space="preserve"> Údaje o konsolidovanom celku</w:t>
      </w:r>
    </w:p>
    <w:p w:rsidR="00776A1A" w:rsidRDefault="00776A1A" w:rsidP="00776A1A">
      <w:r>
        <w:t>Bez  náplne</w:t>
      </w:r>
    </w:p>
    <w:p w:rsidR="00776A1A" w:rsidRDefault="00776A1A" w:rsidP="00776A1A"/>
    <w:p w:rsidR="00776A1A" w:rsidRDefault="0062598B" w:rsidP="00CB22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E</w:t>
      </w:r>
      <w:r w:rsidR="00776A1A">
        <w:rPr>
          <w:rFonts w:ascii="Calibri" w:hAnsi="Calibri" w:cs="FuturaTEEDem"/>
          <w:b/>
          <w:noProof w:val="0"/>
          <w:sz w:val="32"/>
          <w:szCs w:val="32"/>
        </w:rPr>
        <w:t xml:space="preserve">. </w:t>
      </w:r>
      <w:r w:rsidR="002D178F">
        <w:rPr>
          <w:rFonts w:ascii="Calibri" w:hAnsi="Calibri" w:cs="FuturaTEEDem"/>
          <w:b/>
          <w:noProof w:val="0"/>
          <w:sz w:val="32"/>
          <w:szCs w:val="32"/>
        </w:rPr>
        <w:t>Použité účtovné zásady</w:t>
      </w:r>
    </w:p>
    <w:p w:rsidR="002D178F" w:rsidRDefault="002D178F" w:rsidP="002D178F"/>
    <w:p w:rsidR="002D178F" w:rsidRDefault="002D178F" w:rsidP="002D178F">
      <w:r>
        <w:t>Spoločnosť zostavila účtovnú závierku za predpokladu nepretržitého pokračovania vo svojej činnosti</w:t>
      </w:r>
    </w:p>
    <w:p w:rsidR="002D178F" w:rsidRDefault="002D178F" w:rsidP="002D178F"/>
    <w:p w:rsidR="002D178F" w:rsidRDefault="002D178F" w:rsidP="002D178F">
      <w:r>
        <w:t>Oceňovanie:</w:t>
      </w:r>
    </w:p>
    <w:p w:rsidR="002D178F" w:rsidRDefault="002D178F" w:rsidP="002D178F">
      <w:r>
        <w:t>Majetok a</w:t>
      </w:r>
      <w:r w:rsidR="0062598B">
        <w:t> </w:t>
      </w:r>
      <w:r>
        <w:t>záväzky: ku dňu uskutočnenia účt.</w:t>
      </w:r>
      <w:r w:rsidR="000C42D3">
        <w:t xml:space="preserve"> </w:t>
      </w:r>
      <w:r>
        <w:t>prípadu obstarávacou cenou</w:t>
      </w:r>
    </w:p>
    <w:p w:rsidR="002D178F" w:rsidRDefault="002D178F" w:rsidP="002D178F">
      <w:r>
        <w:tab/>
        <w:t>Menovitou hodnotou: peňažné prostriedky a</w:t>
      </w:r>
      <w:r w:rsidR="0062598B">
        <w:t> </w:t>
      </w:r>
      <w:r>
        <w:t>ceniny</w:t>
      </w:r>
    </w:p>
    <w:p w:rsidR="002D178F" w:rsidRDefault="002D178F" w:rsidP="002D178F">
      <w:r>
        <w:tab/>
      </w:r>
      <w:r>
        <w:tab/>
      </w:r>
      <w:r>
        <w:tab/>
        <w:t xml:space="preserve">             Pohľadávky a</w:t>
      </w:r>
      <w:r w:rsidR="0062598B">
        <w:t> </w:t>
      </w:r>
      <w:r>
        <w:t>záväzky</w:t>
      </w:r>
    </w:p>
    <w:p w:rsidR="002D178F" w:rsidRDefault="002D178F" w:rsidP="002D178F"/>
    <w:p w:rsidR="002D178F" w:rsidRDefault="002D178F" w:rsidP="002D178F">
      <w:r>
        <w:t>Odpisový plán: V</w:t>
      </w:r>
      <w:r w:rsidR="0062598B">
        <w:t> </w:t>
      </w:r>
      <w:r>
        <w:t xml:space="preserve">zmysle </w:t>
      </w:r>
      <w:r w:rsidR="0062598B">
        <w:t>zákona, pričom daň</w:t>
      </w:r>
      <w:r>
        <w:t>ové odpisy sa rovnajú účtovným</w:t>
      </w:r>
    </w:p>
    <w:p w:rsidR="002D178F" w:rsidRPr="002D178F" w:rsidRDefault="002D178F" w:rsidP="002D178F">
      <w:r>
        <w:tab/>
      </w:r>
      <w:r>
        <w:tab/>
      </w:r>
      <w:r>
        <w:tab/>
      </w:r>
    </w:p>
    <w:p w:rsidR="00776A1A" w:rsidRDefault="0062598B" w:rsidP="00CB22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F</w:t>
      </w:r>
      <w:r w:rsidR="00776A1A">
        <w:rPr>
          <w:rFonts w:ascii="Calibri" w:hAnsi="Calibri" w:cs="FuturaTEEDem"/>
          <w:b/>
          <w:noProof w:val="0"/>
          <w:sz w:val="32"/>
          <w:szCs w:val="32"/>
        </w:rPr>
        <w:t xml:space="preserve">. </w:t>
      </w:r>
      <w:r w:rsidR="002D178F">
        <w:rPr>
          <w:rFonts w:ascii="Calibri" w:hAnsi="Calibri" w:cs="FuturaTEEDem"/>
          <w:b/>
          <w:noProof w:val="0"/>
          <w:sz w:val="32"/>
          <w:szCs w:val="32"/>
        </w:rPr>
        <w:t>Údaje vykázané na strane aktív</w:t>
      </w:r>
    </w:p>
    <w:p w:rsidR="00776A1A" w:rsidRDefault="00776A1A" w:rsidP="00776A1A"/>
    <w:p w:rsidR="00115BE4" w:rsidRDefault="00115BE4" w:rsidP="00CB2278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 w:cs="FuturaTEEDem"/>
          <w:b/>
          <w:color w:val="00000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color w:val="000000"/>
        </w:rPr>
        <w:t>3.</w:t>
      </w:r>
      <w:r w:rsidRPr="007256C6">
        <w:rPr>
          <w:rFonts w:ascii="Calibri" w:hAnsi="Calibri" w:cs="FuturaTEEDem"/>
          <w:b/>
          <w:color w:val="000000"/>
        </w:rPr>
        <w:tab/>
        <w:t>Informácie k</w:t>
      </w:r>
      <w:r w:rsidR="0062598B">
        <w:rPr>
          <w:rFonts w:ascii="Calibri" w:hAnsi="Calibri" w:cs="FuturaTEEDem"/>
          <w:b/>
          <w:color w:val="000000"/>
        </w:rPr>
        <w:t>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</w:t>
      </w:r>
      <w:r w:rsidR="0062598B">
        <w:rPr>
          <w:rFonts w:ascii="Calibri" w:hAnsi="Calibri" w:cs="FuturaTEEDem"/>
          <w:b/>
          <w:color w:val="000000"/>
        </w:rPr>
        <w:t> </w:t>
      </w:r>
      <w:r w:rsidRPr="007256C6">
        <w:rPr>
          <w:rFonts w:ascii="Calibri" w:hAnsi="Calibri" w:cs="FuturaTEEDem"/>
          <w:b/>
          <w:color w:val="000000"/>
        </w:rPr>
        <w:t>dlhodobom nehmotnom majetku</w:t>
      </w:r>
    </w:p>
    <w:p w:rsidR="00F63216" w:rsidRDefault="00F63216" w:rsidP="00CB2278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 w:cs="FuturaTEEDem"/>
          <w:b/>
          <w:color w:val="000000"/>
        </w:rPr>
      </w:pPr>
    </w:p>
    <w:p w:rsidR="00F63216" w:rsidRPr="00F63216" w:rsidRDefault="00F63216" w:rsidP="00F63216">
      <w:r w:rsidRPr="00F63216">
        <w:t>Spoločnosť nemá nehmotný inv.majetok</w:t>
      </w:r>
    </w:p>
    <w:p w:rsidR="00F63216" w:rsidRPr="007256C6" w:rsidRDefault="00F63216" w:rsidP="00CB2278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color w:val="000000"/>
        </w:rPr>
      </w:pPr>
    </w:p>
    <w:p w:rsidR="00115BE4" w:rsidRDefault="00115BE4" w:rsidP="00CB2278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</w:t>
      </w:r>
      <w:r w:rsidR="0062598B">
        <w:rPr>
          <w:rFonts w:ascii="Calibri" w:hAnsi="Calibri" w:cs="FuturaTEEDem"/>
          <w:b/>
          <w:noProof w:val="0"/>
        </w:rPr>
        <w:t>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</w:t>
      </w:r>
      <w:r w:rsidR="0062598B">
        <w:rPr>
          <w:rFonts w:ascii="Calibri" w:hAnsi="Calibri" w:cs="FuturaTEEDem"/>
          <w:b/>
          <w:noProof w:val="0"/>
        </w:rPr>
        <w:t> </w:t>
      </w:r>
      <w:r w:rsidRPr="007256C6">
        <w:rPr>
          <w:rFonts w:ascii="Calibri" w:hAnsi="Calibri" w:cs="FuturaTEEDem"/>
          <w:b/>
          <w:noProof w:val="0"/>
        </w:rPr>
        <w:t xml:space="preserve">dlhodobom nehmotnom majetku </w:t>
      </w:r>
    </w:p>
    <w:p w:rsidR="00F63216" w:rsidRDefault="00F63216" w:rsidP="00CB2278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</w:rPr>
      </w:pPr>
    </w:p>
    <w:p w:rsidR="00F63216" w:rsidRPr="00F63216" w:rsidRDefault="00F63216" w:rsidP="00F63216">
      <w:r w:rsidRPr="00F63216">
        <w:t>Spoločnosť nemá nehmotný inv.majetok</w:t>
      </w:r>
    </w:p>
    <w:p w:rsidR="00F63216" w:rsidRDefault="00F63216" w:rsidP="00CB2278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CB2278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CB2278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Samos-</w:t>
            </w:r>
            <w:r w:rsidRPr="007256C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veci a súbory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Pestova-</w:t>
            </w:r>
            <w:r w:rsidRPr="007256C6">
              <w:rPr>
                <w:rFonts w:ascii="Calibri" w:hAnsi="Calibri"/>
                <w:b/>
                <w:noProof w:val="0"/>
              </w:rPr>
              <w:br/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preddav-</w:t>
            </w:r>
            <w:r w:rsidRPr="007256C6">
              <w:rPr>
                <w:rFonts w:ascii="Calibri" w:hAnsi="Calibri"/>
                <w:b/>
                <w:noProof w:val="0"/>
              </w:rPr>
              <w:br/>
              <w:t>ky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6321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31054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31054</w:t>
            </w:r>
          </w:p>
        </w:tc>
      </w:tr>
      <w:tr w:rsidR="00F6321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6321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6321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6321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31054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31054</w:t>
            </w:r>
          </w:p>
        </w:tc>
      </w:tr>
      <w:tr w:rsidR="00F6321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6321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30151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30151</w:t>
            </w:r>
          </w:p>
        </w:tc>
      </w:tr>
      <w:tr w:rsidR="00F6321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302</w:t>
            </w:r>
          </w:p>
        </w:tc>
      </w:tr>
      <w:tr w:rsidR="00F6321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6321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30453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30453</w:t>
            </w:r>
          </w:p>
        </w:tc>
      </w:tr>
      <w:tr w:rsidR="00F6321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6321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6321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6321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6321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6321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6321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903</w:t>
            </w:r>
          </w:p>
        </w:tc>
      </w:tr>
      <w:tr w:rsidR="00F6321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601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601</w:t>
            </w:r>
          </w:p>
        </w:tc>
      </w:tr>
    </w:tbl>
    <w:p w:rsidR="00115BE4" w:rsidRPr="007256C6" w:rsidRDefault="00115BE4" w:rsidP="00CB2278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Samos-</w:t>
            </w:r>
            <w:r w:rsidRPr="00CB415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né veci a súbory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Pestova-</w:t>
            </w:r>
            <w:r w:rsidRPr="00CB4156">
              <w:rPr>
                <w:rFonts w:ascii="Calibri" w:hAnsi="Calibri"/>
                <w:b/>
                <w:noProof w:val="0"/>
              </w:rPr>
              <w:br/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Obsta-</w:t>
            </w:r>
            <w:r w:rsidRPr="00CB415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Poskyt-</w:t>
            </w:r>
            <w:r w:rsidRPr="00CB415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CB4156">
              <w:rPr>
                <w:rFonts w:ascii="Calibri" w:hAnsi="Calibri"/>
                <w:b/>
                <w:noProof w:val="0"/>
              </w:rPr>
              <w:br/>
              <w:t>davky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6321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31054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31054</w:t>
            </w:r>
          </w:p>
        </w:tc>
      </w:tr>
      <w:tr w:rsidR="00F6321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6321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6321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6321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31054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31054</w:t>
            </w:r>
          </w:p>
        </w:tc>
      </w:tr>
      <w:tr w:rsidR="00F6321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6321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29093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29093</w:t>
            </w:r>
          </w:p>
        </w:tc>
      </w:tr>
      <w:tr w:rsidR="00F6321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1058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1058</w:t>
            </w:r>
          </w:p>
        </w:tc>
      </w:tr>
      <w:tr w:rsidR="00F6321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6321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30151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30151</w:t>
            </w:r>
          </w:p>
        </w:tc>
      </w:tr>
      <w:tr w:rsidR="00F6321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6321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6321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6321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6321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63216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6321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1961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1961</w:t>
            </w:r>
          </w:p>
        </w:tc>
      </w:tr>
      <w:tr w:rsidR="00F6321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216" w:rsidRPr="007256C6" w:rsidRDefault="00F63216" w:rsidP="00F632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903</w:t>
            </w:r>
          </w:p>
        </w:tc>
      </w:tr>
    </w:tbl>
    <w:p w:rsidR="00115BE4" w:rsidRPr="007256C6" w:rsidRDefault="00115BE4" w:rsidP="00CB227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B2278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D5C6B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D5C6B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CB227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Default="00115BE4" w:rsidP="00CB22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406147" w:rsidRDefault="00406147" w:rsidP="00CB22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406147" w:rsidRPr="00F63216" w:rsidRDefault="00406147" w:rsidP="00406147">
      <w:r w:rsidRPr="00F63216">
        <w:t>Spol</w:t>
      </w:r>
      <w:r>
        <w:t>očnosť nedisponuje dlhodobý finančný majetok</w:t>
      </w:r>
    </w:p>
    <w:p w:rsidR="00115BE4" w:rsidRPr="007256C6" w:rsidRDefault="00115BE4" w:rsidP="00CB227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B22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83909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83909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406147" w:rsidRDefault="00115BE4" w:rsidP="0040614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Default="00115BE4" w:rsidP="0040614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p w:rsidR="00406147" w:rsidRDefault="00406147" w:rsidP="00406147"/>
    <w:p w:rsidR="00406147" w:rsidRDefault="00406147" w:rsidP="00406147">
      <w:r>
        <w:t>Bez náplne</w:t>
      </w:r>
    </w:p>
    <w:p w:rsidR="00406147" w:rsidRDefault="00406147" w:rsidP="00406147"/>
    <w:p w:rsidR="00406147" w:rsidRDefault="00406147" w:rsidP="00CB2278">
      <w:pPr>
        <w:pStyle w:val="Odsad"/>
        <w:pageBreakBefore/>
        <w:spacing w:beforeLines="40"/>
        <w:rPr>
          <w:rFonts w:ascii="Calibri" w:hAnsi="Calibri" w:cs="FuturaTEEDem"/>
          <w:b/>
          <w:color w:val="000000"/>
        </w:rPr>
      </w:pPr>
    </w:p>
    <w:p w:rsidR="00115BE4" w:rsidRDefault="00115BE4" w:rsidP="00CB22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p w:rsidR="00406147" w:rsidRDefault="00406147" w:rsidP="00CB22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406147" w:rsidRDefault="00406147" w:rsidP="00406147">
      <w:r>
        <w:t>Bez náplne</w:t>
      </w:r>
    </w:p>
    <w:p w:rsidR="00406147" w:rsidRDefault="00406147" w:rsidP="00CB22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Default="00115BE4" w:rsidP="00CB22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p w:rsidR="00406147" w:rsidRDefault="00406147" w:rsidP="00CB22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406147" w:rsidRDefault="00406147" w:rsidP="00406147">
      <w:r>
        <w:t>Bez náplne</w:t>
      </w:r>
    </w:p>
    <w:p w:rsidR="00406147" w:rsidRDefault="00406147" w:rsidP="00CB22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406147" w:rsidRDefault="00406147" w:rsidP="00CB22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Default="00115BE4" w:rsidP="00CB22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</w:t>
      </w:r>
      <w:r w:rsidR="00406147">
        <w:rPr>
          <w:rFonts w:ascii="Calibri" w:hAnsi="Calibri" w:cs="FuturaTEEDem"/>
          <w:b/>
          <w:noProof w:val="0"/>
        </w:rPr>
        <w:t> </w:t>
      </w:r>
      <w:r w:rsidRPr="007256C6">
        <w:rPr>
          <w:rFonts w:ascii="Calibri" w:hAnsi="Calibri" w:cs="FuturaTEEDem"/>
          <w:b/>
          <w:noProof w:val="0"/>
        </w:rPr>
        <w:t>zásobám</w:t>
      </w:r>
    </w:p>
    <w:p w:rsidR="00406147" w:rsidRDefault="00406147" w:rsidP="00CB22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406147" w:rsidRDefault="00406147" w:rsidP="00406147">
      <w:r>
        <w:t>Bez náplne</w:t>
      </w:r>
    </w:p>
    <w:p w:rsidR="00406147" w:rsidRPr="007256C6" w:rsidRDefault="00406147" w:rsidP="00CB22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B22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A3A02" w:rsidP="00AA3A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A3A02" w:rsidP="00AA3A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Default="00115BE4" w:rsidP="00CB22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AA3A02" w:rsidRPr="007256C6" w:rsidRDefault="00AA3A02" w:rsidP="00CB22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Default="00115BE4" w:rsidP="00CB22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AA3A02" w:rsidRDefault="00AA3A02" w:rsidP="00CB22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A3A02" w:rsidRDefault="00AA3A02" w:rsidP="00AA3A02">
      <w:r>
        <w:t>Bez náplne</w:t>
      </w:r>
    </w:p>
    <w:p w:rsidR="00AA3A02" w:rsidRDefault="00AA3A02" w:rsidP="00CB22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A3A02" w:rsidRDefault="00AA3A02" w:rsidP="00CB22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Default="00115BE4" w:rsidP="00CB22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p w:rsidR="00AA3A02" w:rsidRDefault="00AA3A02" w:rsidP="00CB22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A3A02" w:rsidRDefault="00AA3A02" w:rsidP="00AA3A02">
      <w:r>
        <w:t>Bez náplne</w:t>
      </w:r>
    </w:p>
    <w:p w:rsidR="00AA3A02" w:rsidRDefault="00AA3A02" w:rsidP="00CB22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A3A02" w:rsidRDefault="00AA3A02" w:rsidP="00CB22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A3A02" w:rsidRDefault="00AA3A02" w:rsidP="00CB22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A3A02" w:rsidRDefault="00AA3A02" w:rsidP="00CB22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CB22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CB22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11569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  <w:gridCol w:w="2209"/>
      </w:tblGrid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987D54">
        <w:trPr>
          <w:gridAfter w:val="1"/>
          <w:wAfter w:w="2209" w:type="dxa"/>
        </w:trPr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987D54">
        <w:trPr>
          <w:gridAfter w:val="1"/>
          <w:wAfter w:w="2209" w:type="dxa"/>
        </w:trPr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A3A02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1068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A3A02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1068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987D54" w:rsidRPr="007256C6" w:rsidTr="00987D5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7D54" w:rsidRPr="007256C6" w:rsidRDefault="00987D5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</w:tcPr>
          <w:p w:rsidR="00987D54" w:rsidRPr="007256C6" w:rsidRDefault="00987D5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87D5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7D54" w:rsidRPr="007256C6" w:rsidRDefault="00987D5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87D5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AA3A02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1068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7D54" w:rsidRPr="007256C6" w:rsidRDefault="00AA3A02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1068</w:t>
            </w:r>
          </w:p>
        </w:tc>
      </w:tr>
    </w:tbl>
    <w:p w:rsidR="00115BE4" w:rsidRPr="007256C6" w:rsidRDefault="00115BE4" w:rsidP="00CB227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B22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B227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Default="00115BE4" w:rsidP="00CB22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p w:rsidR="00AA3A02" w:rsidRDefault="00AA3A02" w:rsidP="00CB22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A3A02" w:rsidRDefault="00AA3A02" w:rsidP="00AA3A02">
      <w:r>
        <w:t>Bez náplne</w:t>
      </w:r>
    </w:p>
    <w:p w:rsidR="00AA3A02" w:rsidRDefault="00AA3A02" w:rsidP="00CB22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CB22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CB22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A3A02" w:rsidP="00AA3A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211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A3A02" w:rsidP="00AA3A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596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A3A02" w:rsidP="00AA3A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A3A02" w:rsidP="00AA3A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2839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3A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3A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3A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3A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A3A02" w:rsidP="00AA3A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A3A02" w:rsidP="00AA3A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3435</w:t>
            </w:r>
          </w:p>
        </w:tc>
      </w:tr>
    </w:tbl>
    <w:p w:rsidR="00115BE4" w:rsidRPr="007256C6" w:rsidRDefault="00115BE4" w:rsidP="00CB22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B22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564"/>
        <w:gridCol w:w="1565"/>
        <w:gridCol w:w="1565"/>
        <w:gridCol w:w="1565"/>
      </w:tblGrid>
      <w:tr w:rsidR="00C47D37" w:rsidRPr="007256C6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C47D37" w:rsidRPr="007256C6" w:rsidRDefault="00C47D37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C47D37" w:rsidRPr="007256C6" w:rsidRDefault="00C47D37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F0E48" w:rsidRDefault="000F0E48" w:rsidP="00CB22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Default="000F0E48" w:rsidP="00CB22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19.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="00115BE4" w:rsidRPr="007256C6">
        <w:rPr>
          <w:rFonts w:ascii="Calibri" w:hAnsi="Calibri" w:cs="FuturaTEEDem"/>
          <w:b/>
          <w:noProof w:val="0"/>
        </w:rPr>
        <w:br/>
        <w:t>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nému majetku</w:t>
      </w:r>
    </w:p>
    <w:p w:rsidR="00AA3A02" w:rsidRDefault="00AA3A02" w:rsidP="00CB22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A3A02" w:rsidRDefault="00115BE4" w:rsidP="00AA3A02">
      <w:r w:rsidRPr="007256C6">
        <w:rPr>
          <w:rFonts w:ascii="Calibri" w:hAnsi="Calibri"/>
        </w:rPr>
        <w:t> </w:t>
      </w:r>
      <w:r w:rsidR="00AA3A02">
        <w:t>Bez náplne</w:t>
      </w:r>
    </w:p>
    <w:p w:rsidR="00AA3A02" w:rsidRDefault="00AA3A02" w:rsidP="00AA3A0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CB227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B22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A3A02" w:rsidP="00AA3A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A3A02" w:rsidP="00AA3A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CB227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B22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959"/>
        <w:gridCol w:w="2134"/>
        <w:gridCol w:w="2133"/>
        <w:gridCol w:w="2134"/>
      </w:tblGrid>
      <w:tr w:rsidR="00115BE4" w:rsidRPr="007256C6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115BE4" w:rsidRPr="007256C6" w:rsidRDefault="00115BE4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3A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3A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3A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3A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3A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3A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3A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3A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3A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3A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3A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3A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A3A02" w:rsidP="00AA3A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A3A02" w:rsidP="00AA3A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A3A02" w:rsidP="00AA3A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CB227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B2278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A3A02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803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A3A02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956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F4CA1" w:rsidP="00EF4C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2330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EF4CA1" w:rsidP="00EF4C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1610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B227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B22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zc)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A3A02" w:rsidP="00AA3A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A3A02" w:rsidP="00AA3A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A3A02" w:rsidP="00AA3A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A3A02" w:rsidP="00AA3A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A3A02" w:rsidP="00AA3A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A3A02" w:rsidP="00AA3A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0F2003" w:rsidRDefault="000F2003" w:rsidP="00CB227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CB227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Default="005B6DDB" w:rsidP="00CB227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  <w:sz w:val="32"/>
          <w:szCs w:val="32"/>
        </w:rPr>
        <w:t>G</w:t>
      </w:r>
      <w:r w:rsidR="000F2003">
        <w:rPr>
          <w:rFonts w:ascii="Calibri" w:hAnsi="Calibri"/>
          <w:noProof w:val="0"/>
          <w:sz w:val="32"/>
          <w:szCs w:val="32"/>
        </w:rPr>
        <w:t>. Údaje vykázané na strane pasív</w:t>
      </w:r>
      <w:r w:rsidR="00115BE4"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B2278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CB22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A3A02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1163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A3A02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1163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A3A02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1163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B227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B22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A3A02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Vysporiadanie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A3A02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CB227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Default="00115BE4" w:rsidP="00EF4CA1">
      <w:pPr>
        <w:pStyle w:val="Odsad"/>
        <w:pageBreakBefore/>
        <w:spacing w:beforeLines="40"/>
        <w:ind w:left="0" w:firstLine="0"/>
        <w:rPr>
          <w:rFonts w:ascii="Calibri" w:hAnsi="Calibri" w:cs="FuturaTEEDem"/>
          <w:b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</w:t>
      </w:r>
      <w:r w:rsidR="00EF4CA1">
        <w:rPr>
          <w:rFonts w:ascii="Calibri" w:hAnsi="Calibri" w:cs="FuturaTEEDem"/>
          <w:b/>
          <w:color w:val="000000"/>
        </w:rPr>
        <w:t> </w:t>
      </w:r>
      <w:r w:rsidRPr="007256C6">
        <w:rPr>
          <w:rFonts w:ascii="Calibri" w:hAnsi="Calibri" w:cs="FuturaTEEDem"/>
          <w:b/>
          <w:color w:val="000000"/>
        </w:rPr>
        <w:t>rezervách</w:t>
      </w:r>
    </w:p>
    <w:p w:rsidR="00EF4CA1" w:rsidRDefault="00EF4CA1" w:rsidP="00EF4CA1">
      <w:r w:rsidRPr="007256C6">
        <w:rPr>
          <w:rFonts w:ascii="Calibri" w:hAnsi="Calibri"/>
        </w:rPr>
        <w:t> </w:t>
      </w:r>
      <w:r>
        <w:t>Bez náplne</w:t>
      </w:r>
    </w:p>
    <w:p w:rsidR="00EF4CA1" w:rsidRDefault="00EF4CA1" w:rsidP="00CB2278">
      <w:pPr>
        <w:pStyle w:val="Odsad"/>
        <w:pageBreakBefore/>
        <w:spacing w:beforeLines="40"/>
        <w:rPr>
          <w:rFonts w:ascii="Calibri" w:hAnsi="Calibri" w:cs="FuturaTEEDem"/>
          <w:b/>
          <w:color w:val="000000"/>
        </w:rPr>
      </w:pPr>
    </w:p>
    <w:p w:rsidR="00115BE4" w:rsidRPr="007256C6" w:rsidRDefault="00115BE4" w:rsidP="00CB22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F4C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F4C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F4CA1" w:rsidP="00EF4C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3787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EF4CA1" w:rsidP="00EF4C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6369</w:t>
            </w:r>
          </w:p>
        </w:tc>
      </w:tr>
      <w:tr w:rsidR="00EF4CA1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4CA1" w:rsidRPr="007256C6" w:rsidRDefault="00EF4CA1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4CA1" w:rsidRPr="007256C6" w:rsidRDefault="00EF4CA1" w:rsidP="00FD26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3787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F4CA1" w:rsidRPr="007256C6" w:rsidRDefault="00EF4CA1" w:rsidP="00FD26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6369</w:t>
            </w:r>
          </w:p>
        </w:tc>
      </w:tr>
      <w:tr w:rsidR="00EF4CA1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4CA1" w:rsidRPr="007256C6" w:rsidRDefault="00EF4CA1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4CA1" w:rsidRPr="007256C6" w:rsidRDefault="00EF4CA1" w:rsidP="00FD26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F4CA1" w:rsidRPr="007256C6" w:rsidRDefault="00EF4CA1" w:rsidP="00FD269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F4CA1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4CA1" w:rsidRPr="007256C6" w:rsidRDefault="00EF4CA1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4CA1" w:rsidRPr="007256C6" w:rsidRDefault="00EF4CA1" w:rsidP="00EF4C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F4CA1" w:rsidRPr="007256C6" w:rsidRDefault="00EF4CA1" w:rsidP="00EF4C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EF4CA1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4CA1" w:rsidRPr="007256C6" w:rsidRDefault="00EF4CA1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4CA1" w:rsidRPr="007256C6" w:rsidRDefault="00EF4CA1" w:rsidP="00EF4C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F4CA1" w:rsidRPr="007256C6" w:rsidRDefault="00EF4CA1" w:rsidP="00EF4C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D2B12" w:rsidRDefault="001D2B12" w:rsidP="00CB22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Default="00115BE4" w:rsidP="00CB22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p w:rsidR="00EF4CA1" w:rsidRDefault="00EF4CA1" w:rsidP="00CB22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EF4CA1" w:rsidRDefault="00EF4CA1" w:rsidP="00EF4CA1">
      <w:r w:rsidRPr="007256C6">
        <w:rPr>
          <w:rFonts w:ascii="Calibri" w:hAnsi="Calibri"/>
        </w:rPr>
        <w:t> </w:t>
      </w:r>
      <w:r>
        <w:t>Bez náplne</w:t>
      </w:r>
    </w:p>
    <w:p w:rsidR="00EF4CA1" w:rsidRDefault="00EF4CA1" w:rsidP="00CB22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CB2278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F4CA1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EF4CA1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CB227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Default="00115BE4" w:rsidP="00CB22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p w:rsidR="00EF4CA1" w:rsidRDefault="00EF4CA1" w:rsidP="00CB22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EF4CA1" w:rsidRDefault="00EF4CA1" w:rsidP="00EF4CA1">
      <w:r w:rsidRPr="007256C6">
        <w:rPr>
          <w:rFonts w:ascii="Calibri" w:hAnsi="Calibri"/>
        </w:rPr>
        <w:t> </w:t>
      </w:r>
      <w:r>
        <w:t>Bez náplne</w:t>
      </w:r>
    </w:p>
    <w:p w:rsidR="00115BE4" w:rsidRPr="007256C6" w:rsidRDefault="00115BE4" w:rsidP="00CB22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Default="00115BE4" w:rsidP="00CB22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EF4CA1" w:rsidRDefault="00EF4CA1" w:rsidP="00CB22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EF4CA1" w:rsidRDefault="00EF4CA1" w:rsidP="00EF4CA1">
      <w:r w:rsidRPr="007256C6">
        <w:rPr>
          <w:rFonts w:ascii="Calibri" w:hAnsi="Calibri"/>
        </w:rPr>
        <w:t> </w:t>
      </w:r>
      <w:r>
        <w:t>Bez náplne</w:t>
      </w:r>
    </w:p>
    <w:p w:rsidR="00EF4CA1" w:rsidRDefault="00EF4CA1" w:rsidP="00CB22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EF4CA1" w:rsidRPr="007256C6" w:rsidRDefault="00EF4CA1" w:rsidP="00CB22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Default="00115BE4" w:rsidP="00CB22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p w:rsidR="00EF4CA1" w:rsidRDefault="00EF4CA1" w:rsidP="00CB22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EF4CA1" w:rsidRDefault="00EF4CA1" w:rsidP="00EF4CA1">
      <w:r>
        <w:t>Bez náplne</w:t>
      </w:r>
    </w:p>
    <w:p w:rsidR="00EF4CA1" w:rsidRDefault="00EF4CA1" w:rsidP="00CB22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EF4CA1" w:rsidRDefault="00EF4CA1" w:rsidP="00CB22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Default="00115BE4" w:rsidP="00CB22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32.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Pr="007256C6">
        <w:rPr>
          <w:rFonts w:ascii="Calibri" w:hAnsi="Calibri" w:cs="FuturaTEEDem"/>
          <w:b/>
          <w:noProof w:val="0"/>
        </w:rPr>
        <w:br/>
        <w:t>za bežné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EF4CA1" w:rsidRDefault="00EF4CA1" w:rsidP="00CB22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EF4CA1" w:rsidRDefault="00EF4CA1" w:rsidP="00EF4CA1">
      <w:r>
        <w:t>Bez náplne</w:t>
      </w:r>
    </w:p>
    <w:p w:rsidR="00EF4CA1" w:rsidRDefault="00EF4CA1" w:rsidP="00CB22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Default="00115BE4" w:rsidP="008651DB">
      <w:pPr>
        <w:pStyle w:val="Odsad"/>
        <w:pageBreakBefore/>
        <w:spacing w:beforeLines="40"/>
        <w:ind w:left="0" w:firstLine="0"/>
        <w:rPr>
          <w:rFonts w:ascii="Calibri" w:hAnsi="Calibri" w:cs="FuturaTEEDem"/>
          <w:b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p w:rsidR="00EF4CA1" w:rsidRDefault="00EF4CA1" w:rsidP="00EF4CA1">
      <w:r>
        <w:t>Bez náplne</w:t>
      </w:r>
    </w:p>
    <w:p w:rsidR="008651DB" w:rsidRDefault="008651DB" w:rsidP="00EF4CA1"/>
    <w:p w:rsidR="008651DB" w:rsidRDefault="008651DB" w:rsidP="00EF4CA1"/>
    <w:p w:rsidR="00115BE4" w:rsidRDefault="00115BE4" w:rsidP="00CB22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p w:rsidR="008651DB" w:rsidRDefault="008651DB" w:rsidP="00CB22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51DB" w:rsidRDefault="008651DB" w:rsidP="008651DB">
      <w:r>
        <w:t>Bez náplne</w:t>
      </w:r>
    </w:p>
    <w:p w:rsidR="008651DB" w:rsidRDefault="008651DB" w:rsidP="00CB22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51DB" w:rsidRDefault="008651DB" w:rsidP="00CB22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Default="008C661D" w:rsidP="00CB22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  <w:r w:rsidRPr="008C661D">
        <w:rPr>
          <w:rFonts w:ascii="Calibri" w:hAnsi="Calibri"/>
          <w:noProof w:val="0"/>
          <w:sz w:val="32"/>
          <w:szCs w:val="32"/>
        </w:rPr>
        <w:t>H. Údaje o</w:t>
      </w:r>
      <w:r>
        <w:rPr>
          <w:rFonts w:ascii="Calibri" w:hAnsi="Calibri"/>
          <w:noProof w:val="0"/>
          <w:sz w:val="32"/>
          <w:szCs w:val="32"/>
        </w:rPr>
        <w:t> </w:t>
      </w:r>
      <w:r w:rsidRPr="008C661D">
        <w:rPr>
          <w:rFonts w:ascii="Calibri" w:hAnsi="Calibri"/>
          <w:noProof w:val="0"/>
          <w:sz w:val="32"/>
          <w:szCs w:val="32"/>
        </w:rPr>
        <w:t>výnosoch</w:t>
      </w:r>
    </w:p>
    <w:p w:rsidR="008C661D" w:rsidRPr="008C661D" w:rsidRDefault="008C661D" w:rsidP="00CB22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</w:p>
    <w:p w:rsidR="00115BE4" w:rsidRPr="007256C6" w:rsidRDefault="00115BE4" w:rsidP="00CB22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651DB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Účtovnícke práce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651DB" w:rsidP="008651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13479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651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651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651DB" w:rsidP="008651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12878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651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651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651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651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651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651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651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651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651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651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651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651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651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651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651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651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651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651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651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651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651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651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651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651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651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651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B2278">
      <w:pPr>
        <w:pStyle w:val="Odsadxx"/>
        <w:pageBreakBefore/>
        <w:spacing w:beforeLines="32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38"/>
        <w:gridCol w:w="1444"/>
        <w:gridCol w:w="1445"/>
        <w:gridCol w:w="1444"/>
        <w:gridCol w:w="1445"/>
        <w:gridCol w:w="1444"/>
      </w:tblGrid>
      <w:tr w:rsidR="001E54BB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CB2278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CB2278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CB2278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CB2278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1E54BB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CB2278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CB2278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CB2278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CB2278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CB2278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CB2278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651DB" w:rsidP="008651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651DB" w:rsidP="008651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CB227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B2278">
      <w:pPr>
        <w:pStyle w:val="Odsadxx"/>
        <w:tabs>
          <w:tab w:val="clear" w:pos="369"/>
        </w:tabs>
        <w:spacing w:beforeLines="32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162"/>
        <w:gridCol w:w="2599"/>
        <w:gridCol w:w="2599"/>
      </w:tblGrid>
      <w:tr w:rsidR="00115BE4" w:rsidRPr="007256C6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2278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2278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B2278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651DB" w:rsidP="008651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651DB" w:rsidP="008651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B2278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227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227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B2278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651DB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13479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651DB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12878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651DB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140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651DB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13479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651DB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13018</w:t>
            </w:r>
          </w:p>
        </w:tc>
      </w:tr>
    </w:tbl>
    <w:p w:rsidR="00115BE4" w:rsidRDefault="00E2507A" w:rsidP="00CB2278">
      <w:pPr>
        <w:pStyle w:val="TableText"/>
        <w:numPr>
          <w:ilvl w:val="0"/>
          <w:numId w:val="4"/>
        </w:numPr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  <w:sz w:val="32"/>
          <w:szCs w:val="32"/>
        </w:rPr>
      </w:pPr>
      <w:r w:rsidRPr="00E2507A">
        <w:rPr>
          <w:rFonts w:ascii="Calibri" w:hAnsi="Calibri"/>
          <w:noProof w:val="0"/>
          <w:sz w:val="32"/>
          <w:szCs w:val="32"/>
        </w:rPr>
        <w:t>Údaje o</w:t>
      </w:r>
      <w:r>
        <w:rPr>
          <w:rFonts w:ascii="Calibri" w:hAnsi="Calibri"/>
          <w:noProof w:val="0"/>
          <w:sz w:val="32"/>
          <w:szCs w:val="32"/>
        </w:rPr>
        <w:t> </w:t>
      </w:r>
      <w:r w:rsidRPr="00E2507A">
        <w:rPr>
          <w:rFonts w:ascii="Calibri" w:hAnsi="Calibri"/>
          <w:noProof w:val="0"/>
          <w:sz w:val="32"/>
          <w:szCs w:val="32"/>
        </w:rPr>
        <w:t>nákladoch</w:t>
      </w:r>
    </w:p>
    <w:p w:rsidR="00115BE4" w:rsidRPr="007256C6" w:rsidRDefault="00115BE4" w:rsidP="00CB2278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227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227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B2278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651DB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2440</w:t>
            </w:r>
            <w:r w:rsidR="00115BE4"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651DB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3489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uisťovacie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F15E4">
              <w:rPr>
                <w:rFonts w:ascii="Calibri" w:hAnsi="Calibri"/>
                <w:noProof w:val="0"/>
              </w:rPr>
              <w:t>Ost. Fin.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E2507A" w:rsidRPr="00E2507A" w:rsidRDefault="00E2507A" w:rsidP="00CB22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 w:rsidRPr="00E2507A">
        <w:rPr>
          <w:rFonts w:ascii="Calibri" w:hAnsi="Calibri" w:cs="FuturaTEEDem"/>
          <w:b/>
          <w:noProof w:val="0"/>
          <w:sz w:val="32"/>
          <w:szCs w:val="32"/>
        </w:rPr>
        <w:lastRenderedPageBreak/>
        <w:t>J. Údaje o daniach z príjmov</w:t>
      </w:r>
    </w:p>
    <w:p w:rsidR="00115BE4" w:rsidRPr="007256C6" w:rsidRDefault="00115BE4" w:rsidP="00CB22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B22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B22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651DB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1218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651DB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1417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651DB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1218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651DB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1417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B09A7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CB227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B2278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115BE4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651DB" w:rsidP="008651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651DB" w:rsidP="008651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9539E9" w:rsidRDefault="009539E9" w:rsidP="00CB22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</w:p>
    <w:p w:rsidR="009539E9" w:rsidRDefault="009539E9" w:rsidP="00CB22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</w:p>
    <w:p w:rsidR="00115BE4" w:rsidRDefault="00E2507A" w:rsidP="00CB22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  <w:r w:rsidRPr="00E2507A">
        <w:rPr>
          <w:rFonts w:ascii="Calibri" w:hAnsi="Calibri"/>
          <w:noProof w:val="0"/>
          <w:sz w:val="32"/>
          <w:szCs w:val="32"/>
        </w:rPr>
        <w:t>L. Iné aktíva a</w:t>
      </w:r>
      <w:r w:rsidR="00E402E7">
        <w:rPr>
          <w:rFonts w:ascii="Calibri" w:hAnsi="Calibri"/>
          <w:noProof w:val="0"/>
          <w:sz w:val="32"/>
          <w:szCs w:val="32"/>
        </w:rPr>
        <w:t> </w:t>
      </w:r>
      <w:r w:rsidRPr="00E2507A">
        <w:rPr>
          <w:rFonts w:ascii="Calibri" w:hAnsi="Calibri"/>
          <w:noProof w:val="0"/>
          <w:sz w:val="32"/>
          <w:szCs w:val="32"/>
        </w:rPr>
        <w:t>pasíva</w:t>
      </w:r>
    </w:p>
    <w:p w:rsidR="009539E9" w:rsidRDefault="009539E9" w:rsidP="00CB22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9539E9" w:rsidRDefault="009539E9" w:rsidP="00CB22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Default="00115BE4" w:rsidP="00CB22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8651DB" w:rsidRDefault="008651DB" w:rsidP="00CB22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9539E9" w:rsidRDefault="009539E9" w:rsidP="009539E9">
      <w:r>
        <w:t>Bez náplne</w:t>
      </w:r>
    </w:p>
    <w:p w:rsidR="00115BE4" w:rsidRDefault="00115BE4" w:rsidP="009539E9">
      <w:pPr>
        <w:pStyle w:val="Odsadxx"/>
        <w:pageBreakBefore/>
        <w:spacing w:beforeLines="40"/>
        <w:ind w:left="0" w:firstLine="0"/>
        <w:rPr>
          <w:rFonts w:ascii="Calibri" w:hAnsi="Calibri" w:cs="FuturaTEEDem"/>
          <w:b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p w:rsidR="009539E9" w:rsidRDefault="009539E9" w:rsidP="009539E9">
      <w:r>
        <w:t>Bez náplne</w:t>
      </w:r>
    </w:p>
    <w:p w:rsidR="00115BE4" w:rsidRDefault="00B24666" w:rsidP="00CB227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32"/>
          <w:szCs w:val="32"/>
        </w:rPr>
      </w:pPr>
      <w:r w:rsidRPr="00B24666">
        <w:rPr>
          <w:rFonts w:ascii="Calibri" w:hAnsi="Calibri"/>
          <w:noProof w:val="0"/>
          <w:sz w:val="32"/>
          <w:szCs w:val="32"/>
        </w:rPr>
        <w:t>M. Výhody členov štatutárnych orgánov</w:t>
      </w:r>
    </w:p>
    <w:p w:rsidR="00E402E7" w:rsidRPr="00B24666" w:rsidRDefault="00E402E7" w:rsidP="00CB227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32"/>
          <w:szCs w:val="32"/>
        </w:rPr>
      </w:pPr>
    </w:p>
    <w:p w:rsidR="00115BE4" w:rsidRDefault="00115BE4" w:rsidP="00CB22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p w:rsidR="009539E9" w:rsidRDefault="009539E9" w:rsidP="00CB22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9539E9" w:rsidRDefault="009539E9" w:rsidP="009539E9">
      <w:r>
        <w:t>Žiadne výhody</w:t>
      </w:r>
    </w:p>
    <w:p w:rsidR="009539E9" w:rsidRPr="009539E9" w:rsidRDefault="009539E9" w:rsidP="009539E9"/>
    <w:p w:rsidR="00B24666" w:rsidRPr="00B24666" w:rsidRDefault="00F55FEE" w:rsidP="00CB22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N. Ekonomické vz</w:t>
      </w:r>
      <w:r w:rsidR="00B24666" w:rsidRPr="00B24666">
        <w:rPr>
          <w:rFonts w:ascii="Calibri" w:hAnsi="Calibri" w:cs="FuturaTEEDem"/>
          <w:b/>
          <w:noProof w:val="0"/>
          <w:sz w:val="32"/>
          <w:szCs w:val="32"/>
        </w:rPr>
        <w:t>ťahy spriaznených osôb</w:t>
      </w:r>
    </w:p>
    <w:p w:rsidR="00115BE4" w:rsidRDefault="00115BE4" w:rsidP="00CB22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46.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N.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ekonomických vz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>ahoch medzi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9539E9" w:rsidRDefault="009539E9" w:rsidP="00CB22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9539E9" w:rsidRPr="009539E9" w:rsidRDefault="009539E9" w:rsidP="009539E9">
      <w:r w:rsidRPr="009539E9">
        <w:t>Neboli</w:t>
      </w:r>
    </w:p>
    <w:p w:rsidR="009539E9" w:rsidRDefault="009539E9" w:rsidP="00CB22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p w:rsidR="00B24666" w:rsidRDefault="00B24666" w:rsidP="00CB22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O. Zmeny,</w:t>
      </w:r>
      <w:r w:rsidR="00C42110">
        <w:rPr>
          <w:rFonts w:ascii="Calibri" w:hAnsi="Calibri" w:cs="FuturaTEEDem"/>
          <w:b/>
          <w:noProof w:val="0"/>
          <w:sz w:val="32"/>
          <w:szCs w:val="32"/>
        </w:rPr>
        <w:t xml:space="preserve"> ktoré nastali po dni konca účtovného</w:t>
      </w:r>
      <w:r>
        <w:rPr>
          <w:rFonts w:ascii="Calibri" w:hAnsi="Calibri" w:cs="FuturaTEEDem"/>
          <w:b/>
          <w:noProof w:val="0"/>
          <w:sz w:val="32"/>
          <w:szCs w:val="32"/>
        </w:rPr>
        <w:t xml:space="preserve"> </w:t>
      </w:r>
      <w:r w:rsidR="00C42110">
        <w:rPr>
          <w:rFonts w:ascii="Calibri" w:hAnsi="Calibri" w:cs="FuturaTEEDem"/>
          <w:b/>
          <w:noProof w:val="0"/>
          <w:sz w:val="32"/>
          <w:szCs w:val="32"/>
        </w:rPr>
        <w:t>o</w:t>
      </w:r>
      <w:r>
        <w:rPr>
          <w:rFonts w:ascii="Calibri" w:hAnsi="Calibri" w:cs="FuturaTEEDem"/>
          <w:b/>
          <w:noProof w:val="0"/>
          <w:sz w:val="32"/>
          <w:szCs w:val="32"/>
        </w:rPr>
        <w:t>bdobia</w:t>
      </w:r>
    </w:p>
    <w:p w:rsidR="00B24666" w:rsidRDefault="00B24666" w:rsidP="00B24666">
      <w:r>
        <w:tab/>
        <w:t>Nenastali žiadne zmeny</w:t>
      </w:r>
    </w:p>
    <w:p w:rsidR="00C42110" w:rsidRPr="00B24666" w:rsidRDefault="00C42110" w:rsidP="00B24666"/>
    <w:p w:rsidR="00B24666" w:rsidRPr="00B24666" w:rsidRDefault="00B24666" w:rsidP="00CB22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 w:rsidRPr="00B24666">
        <w:rPr>
          <w:rFonts w:ascii="Calibri" w:hAnsi="Calibri" w:cs="FuturaTEEDem"/>
          <w:b/>
          <w:noProof w:val="0"/>
          <w:sz w:val="32"/>
          <w:szCs w:val="32"/>
        </w:rPr>
        <w:t>P. Prehľad zmien vlastného imania</w:t>
      </w:r>
    </w:p>
    <w:p w:rsidR="00E402E7" w:rsidRPr="007256C6" w:rsidRDefault="00E402E7" w:rsidP="00CB22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E402E7" w:rsidRPr="007256C6" w:rsidRDefault="00E402E7" w:rsidP="00CB22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402E7" w:rsidRPr="007256C6" w:rsidTr="00EF6B78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402E7" w:rsidRPr="007256C6" w:rsidRDefault="00E402E7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402E7" w:rsidRPr="007256C6" w:rsidTr="00EF6B78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402E7" w:rsidRPr="007256C6" w:rsidRDefault="00E402E7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E402E7" w:rsidRPr="007256C6" w:rsidRDefault="00E402E7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9539E9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9539E9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7000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Oceňovacie rozdiely z kapitálových </w:t>
            </w:r>
            <w:r w:rsidRPr="007256C6">
              <w:rPr>
                <w:rFonts w:ascii="Calibri" w:hAnsi="Calibri"/>
                <w:noProof w:val="0"/>
              </w:rPr>
              <w:lastRenderedPageBreak/>
              <w:t>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9539E9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7102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9539E9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5939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9539E9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1163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9539E9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601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E402E7" w:rsidRPr="007256C6" w:rsidRDefault="00E402E7" w:rsidP="00CB227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B227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B2278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B22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539E9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9539E9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7000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539E9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-1555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9539E9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-7102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539E9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-5547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9539E9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1163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22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539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9539E9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</w:p>
    <w:sectPr w:rsidR="00115BE4" w:rsidRPr="007256C6" w:rsidSect="002D3A45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2FFF" w:rsidRDefault="00142FFF" w:rsidP="00FF78A8">
      <w:r>
        <w:separator/>
      </w:r>
    </w:p>
  </w:endnote>
  <w:endnote w:type="continuationSeparator" w:id="1">
    <w:p w:rsidR="00142FFF" w:rsidRDefault="00142FFF" w:rsidP="00FF78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FuturaTEE">
    <w:altName w:val="Blackadder ITC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2FFF" w:rsidRDefault="00142FFF" w:rsidP="00FF78A8">
      <w:r>
        <w:separator/>
      </w:r>
    </w:p>
  </w:footnote>
  <w:footnote w:type="continuationSeparator" w:id="1">
    <w:p w:rsidR="00142FFF" w:rsidRDefault="00142FFF" w:rsidP="00FF78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85453"/>
    <w:multiLevelType w:val="hybridMultilevel"/>
    <w:tmpl w:val="42CE57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666530"/>
    <w:multiLevelType w:val="hybridMultilevel"/>
    <w:tmpl w:val="6750F7B8"/>
    <w:lvl w:ilvl="0" w:tplc="2B805A88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77E322EC"/>
    <w:multiLevelType w:val="hybridMultilevel"/>
    <w:tmpl w:val="A4D4C1F0"/>
    <w:lvl w:ilvl="0" w:tplc="F49CC2F4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B1520B"/>
    <w:multiLevelType w:val="hybridMultilevel"/>
    <w:tmpl w:val="319EF0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stylePaneFormatFilter w:val="3F01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56C6"/>
    <w:rsid w:val="00051493"/>
    <w:rsid w:val="000521C8"/>
    <w:rsid w:val="00056C0A"/>
    <w:rsid w:val="00057CCF"/>
    <w:rsid w:val="00080488"/>
    <w:rsid w:val="000A0D9B"/>
    <w:rsid w:val="000A574C"/>
    <w:rsid w:val="000A7578"/>
    <w:rsid w:val="000C42D3"/>
    <w:rsid w:val="000C6508"/>
    <w:rsid w:val="000D5457"/>
    <w:rsid w:val="000E62B1"/>
    <w:rsid w:val="000F0E48"/>
    <w:rsid w:val="000F2003"/>
    <w:rsid w:val="000F77A5"/>
    <w:rsid w:val="00115BE4"/>
    <w:rsid w:val="00134F0D"/>
    <w:rsid w:val="00141F3D"/>
    <w:rsid w:val="00142FFF"/>
    <w:rsid w:val="00146C88"/>
    <w:rsid w:val="0016582D"/>
    <w:rsid w:val="00167423"/>
    <w:rsid w:val="00176BB3"/>
    <w:rsid w:val="00184777"/>
    <w:rsid w:val="00197A41"/>
    <w:rsid w:val="001A36CE"/>
    <w:rsid w:val="001A7432"/>
    <w:rsid w:val="001D2B12"/>
    <w:rsid w:val="001D4AE8"/>
    <w:rsid w:val="001E223D"/>
    <w:rsid w:val="001E54BB"/>
    <w:rsid w:val="00222A06"/>
    <w:rsid w:val="00282C41"/>
    <w:rsid w:val="00283B1E"/>
    <w:rsid w:val="00295966"/>
    <w:rsid w:val="002A2499"/>
    <w:rsid w:val="002D178F"/>
    <w:rsid w:val="002D3A45"/>
    <w:rsid w:val="003253E1"/>
    <w:rsid w:val="00325DB8"/>
    <w:rsid w:val="0034334E"/>
    <w:rsid w:val="00351E0C"/>
    <w:rsid w:val="0036485F"/>
    <w:rsid w:val="00364F5A"/>
    <w:rsid w:val="0037281B"/>
    <w:rsid w:val="003841C9"/>
    <w:rsid w:val="00387A9F"/>
    <w:rsid w:val="00391B21"/>
    <w:rsid w:val="00391B9A"/>
    <w:rsid w:val="003A07E1"/>
    <w:rsid w:val="003B09A7"/>
    <w:rsid w:val="003E3936"/>
    <w:rsid w:val="00406147"/>
    <w:rsid w:val="0042494A"/>
    <w:rsid w:val="004403ED"/>
    <w:rsid w:val="00485F90"/>
    <w:rsid w:val="00493581"/>
    <w:rsid w:val="004B6C78"/>
    <w:rsid w:val="004D0CC0"/>
    <w:rsid w:val="004E2649"/>
    <w:rsid w:val="00520ACC"/>
    <w:rsid w:val="005723EF"/>
    <w:rsid w:val="005840EF"/>
    <w:rsid w:val="00587B20"/>
    <w:rsid w:val="005A4896"/>
    <w:rsid w:val="005B0244"/>
    <w:rsid w:val="005B50B3"/>
    <w:rsid w:val="005B6DDB"/>
    <w:rsid w:val="005F6BF0"/>
    <w:rsid w:val="00612154"/>
    <w:rsid w:val="0062598B"/>
    <w:rsid w:val="00680E77"/>
    <w:rsid w:val="00697409"/>
    <w:rsid w:val="006B6F76"/>
    <w:rsid w:val="006C636E"/>
    <w:rsid w:val="006D1715"/>
    <w:rsid w:val="006D5C6B"/>
    <w:rsid w:val="006E4D75"/>
    <w:rsid w:val="007256C6"/>
    <w:rsid w:val="0073260B"/>
    <w:rsid w:val="0077538D"/>
    <w:rsid w:val="00776A1A"/>
    <w:rsid w:val="007C0484"/>
    <w:rsid w:val="007E24C9"/>
    <w:rsid w:val="007E6C4C"/>
    <w:rsid w:val="007F2851"/>
    <w:rsid w:val="007F3F6B"/>
    <w:rsid w:val="008525AE"/>
    <w:rsid w:val="008651DB"/>
    <w:rsid w:val="00886C91"/>
    <w:rsid w:val="008950D1"/>
    <w:rsid w:val="008C661D"/>
    <w:rsid w:val="00906955"/>
    <w:rsid w:val="00934874"/>
    <w:rsid w:val="00937D86"/>
    <w:rsid w:val="00941F2E"/>
    <w:rsid w:val="009539E9"/>
    <w:rsid w:val="00987C2A"/>
    <w:rsid w:val="00987D54"/>
    <w:rsid w:val="00997431"/>
    <w:rsid w:val="009A1608"/>
    <w:rsid w:val="009A76F2"/>
    <w:rsid w:val="009D65D3"/>
    <w:rsid w:val="009F5EFC"/>
    <w:rsid w:val="00A0613C"/>
    <w:rsid w:val="00A777C9"/>
    <w:rsid w:val="00AA179B"/>
    <w:rsid w:val="00AA3A02"/>
    <w:rsid w:val="00AC13EB"/>
    <w:rsid w:val="00AD55FB"/>
    <w:rsid w:val="00AF1B07"/>
    <w:rsid w:val="00B02133"/>
    <w:rsid w:val="00B027B9"/>
    <w:rsid w:val="00B24666"/>
    <w:rsid w:val="00B64EFD"/>
    <w:rsid w:val="00B90B3C"/>
    <w:rsid w:val="00BB6FD5"/>
    <w:rsid w:val="00BF4E55"/>
    <w:rsid w:val="00C22766"/>
    <w:rsid w:val="00C37AB1"/>
    <w:rsid w:val="00C42110"/>
    <w:rsid w:val="00C477BA"/>
    <w:rsid w:val="00C47D37"/>
    <w:rsid w:val="00C93EE3"/>
    <w:rsid w:val="00C95E16"/>
    <w:rsid w:val="00CB2278"/>
    <w:rsid w:val="00CB4156"/>
    <w:rsid w:val="00CD0269"/>
    <w:rsid w:val="00CE6EF1"/>
    <w:rsid w:val="00CF532C"/>
    <w:rsid w:val="00D71B10"/>
    <w:rsid w:val="00D80FA6"/>
    <w:rsid w:val="00D8483E"/>
    <w:rsid w:val="00DB19AF"/>
    <w:rsid w:val="00DD584E"/>
    <w:rsid w:val="00E1066D"/>
    <w:rsid w:val="00E177C2"/>
    <w:rsid w:val="00E2507A"/>
    <w:rsid w:val="00E36488"/>
    <w:rsid w:val="00E402E7"/>
    <w:rsid w:val="00E5332F"/>
    <w:rsid w:val="00E76A6B"/>
    <w:rsid w:val="00EA229E"/>
    <w:rsid w:val="00EB7D5C"/>
    <w:rsid w:val="00ED1BC2"/>
    <w:rsid w:val="00EE6053"/>
    <w:rsid w:val="00EF4CA1"/>
    <w:rsid w:val="00EF6B78"/>
    <w:rsid w:val="00F4661A"/>
    <w:rsid w:val="00F5340A"/>
    <w:rsid w:val="00F55FEE"/>
    <w:rsid w:val="00F63216"/>
    <w:rsid w:val="00F66784"/>
    <w:rsid w:val="00F7596A"/>
    <w:rsid w:val="00F83909"/>
    <w:rsid w:val="00FA0B28"/>
    <w:rsid w:val="00FC0C3A"/>
    <w:rsid w:val="00FF15E4"/>
    <w:rsid w:val="00FF5BA8"/>
    <w:rsid w:val="00FF7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3A45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2D3A45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3A45"/>
    <w:rPr>
      <w:sz w:val="24"/>
      <w:szCs w:val="24"/>
    </w:rPr>
  </w:style>
  <w:style w:type="paragraph" w:customStyle="1" w:styleId="Odsad">
    <w:name w:val="Odsad"/>
    <w:uiPriority w:val="99"/>
    <w:rsid w:val="002D3A45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2D3A4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2D3A4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2D3A45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NaZacatek">
    <w:name w:val="Na Zacatek"/>
    <w:uiPriority w:val="99"/>
    <w:rsid w:val="002D3A45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2D3A45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2D3A4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character" w:customStyle="1" w:styleId="tl">
    <w:name w:val="tl"/>
    <w:basedOn w:val="Predvolenpsmoodseku"/>
    <w:rsid w:val="00FF78A8"/>
  </w:style>
  <w:style w:type="character" w:customStyle="1" w:styleId="ra">
    <w:name w:val="ra"/>
    <w:basedOn w:val="Predvolenpsmoodseku"/>
    <w:rsid w:val="00FF78A8"/>
  </w:style>
  <w:style w:type="paragraph" w:styleId="Hlavika">
    <w:name w:val="header"/>
    <w:basedOn w:val="Normlny"/>
    <w:link w:val="HlavikaChar"/>
    <w:uiPriority w:val="99"/>
    <w:semiHidden/>
    <w:unhideWhenUsed/>
    <w:rsid w:val="00FF78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F78A8"/>
    <w:rPr>
      <w:sz w:val="24"/>
      <w:szCs w:val="24"/>
    </w:rPr>
  </w:style>
  <w:style w:type="paragraph" w:styleId="Pta">
    <w:name w:val="footer"/>
    <w:basedOn w:val="Normlny"/>
    <w:link w:val="PtaChar"/>
    <w:uiPriority w:val="99"/>
    <w:semiHidden/>
    <w:unhideWhenUsed/>
    <w:rsid w:val="00FF78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F78A8"/>
    <w:rPr>
      <w:sz w:val="24"/>
      <w:szCs w:val="24"/>
    </w:rPr>
  </w:style>
  <w:style w:type="character" w:customStyle="1" w:styleId="ro">
    <w:name w:val="ro"/>
    <w:basedOn w:val="Predvolenpsmoodseku"/>
    <w:rsid w:val="000C42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%C5%A0olt%C3%A9s&amp;MENO=J%C3%A1n&amp;SID=0&amp;T=f0&amp;R=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rsr.sk/hladaj_osoba.asp?PR=%C5%A0olt%C3%A9sov%C3%A1&amp;MENO=Zuzana&amp;SID=0&amp;T=f0&amp;R=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orsr.sk/hladaj_osoba.asp?PR=%C5%A0olt%C3%A9s&amp;MENO=J%C3%A1n&amp;SID=0&amp;T=f0&amp;R=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%C5%A0olt%C3%A9sov%C3%A1&amp;MENO=Zuzana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1D19B5-DAC4-428A-BBEF-3F4507BED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3315</Words>
  <Characters>18901</Characters>
  <Application>Microsoft Office Word</Application>
  <DocSecurity>0</DocSecurity>
  <Lines>157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soltes</cp:lastModifiedBy>
  <cp:revision>2</cp:revision>
  <cp:lastPrinted>2012-06-20T11:54:00Z</cp:lastPrinted>
  <dcterms:created xsi:type="dcterms:W3CDTF">2014-02-27T07:06:00Z</dcterms:created>
  <dcterms:modified xsi:type="dcterms:W3CDTF">2014-02-27T07:06:00Z</dcterms:modified>
</cp:coreProperties>
</file>