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DA6E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</w:t>
            </w:r>
            <w:r w:rsidR="00174C66">
              <w:rPr>
                <w:rFonts w:cs="Arial"/>
                <w:sz w:val="21"/>
                <w:szCs w:val="21"/>
                <w:lang w:eastAsia="sk-SK"/>
              </w:rPr>
              <w:t>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.1</w:t>
            </w:r>
            <w:r w:rsidR="00174C66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DA6E98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6E9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6E9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6E9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6E9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6E9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6E9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77D27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J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DA6E98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DA6E98">
              <w:rPr>
                <w:rFonts w:cs="Arial"/>
                <w:sz w:val="21"/>
                <w:szCs w:val="21"/>
                <w:lang w:eastAsia="sk-SK"/>
              </w:rPr>
              <w:t>21.02.2014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="00377D27">
        <w:rPr>
          <w:rFonts w:ascii="Arial" w:hAnsi="Arial" w:cs="Arial"/>
          <w:b/>
          <w:sz w:val="20"/>
          <w:szCs w:val="20"/>
        </w:rPr>
        <w:t>De</w:t>
      </w:r>
      <w:proofErr w:type="spellEnd"/>
      <w:r w:rsidR="00377D2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77D27">
        <w:rPr>
          <w:rFonts w:ascii="Arial" w:hAnsi="Arial" w:cs="Arial"/>
          <w:b/>
          <w:sz w:val="20"/>
          <w:szCs w:val="20"/>
        </w:rPr>
        <w:t>minimis</w:t>
      </w:r>
      <w:proofErr w:type="spellEnd"/>
      <w:r w:rsidRPr="00D556F4">
        <w:rPr>
          <w:rFonts w:ascii="Arial" w:hAnsi="Arial" w:cs="Arial"/>
          <w:b/>
          <w:sz w:val="20"/>
          <w:szCs w:val="20"/>
        </w:rPr>
        <w:t>, s.r.o.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77D27">
        <w:rPr>
          <w:rFonts w:ascii="Arial" w:hAnsi="Arial" w:cs="Arial"/>
          <w:b/>
          <w:sz w:val="20"/>
          <w:szCs w:val="20"/>
        </w:rPr>
        <w:t>Mateja Bela 6, 811 06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77D27">
        <w:rPr>
          <w:rFonts w:ascii="Arial" w:hAnsi="Arial" w:cs="Arial"/>
          <w:b/>
          <w:sz w:val="20"/>
          <w:szCs w:val="20"/>
        </w:rPr>
        <w:t>13.07.2010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77D27">
        <w:rPr>
          <w:rFonts w:ascii="Arial" w:hAnsi="Arial" w:cs="Arial"/>
          <w:b/>
          <w:sz w:val="20"/>
          <w:szCs w:val="20"/>
        </w:rPr>
        <w:t>15.07.2010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377D27">
        <w:rPr>
          <w:rFonts w:ascii="Arial" w:hAnsi="Arial" w:cs="Arial"/>
          <w:b/>
          <w:sz w:val="20"/>
          <w:szCs w:val="20"/>
        </w:rPr>
        <w:t>1</w:t>
      </w:r>
      <w:r w:rsidRPr="00F9504E">
        <w:rPr>
          <w:rFonts w:ascii="Arial" w:hAnsi="Arial" w:cs="Arial"/>
          <w:b/>
          <w:sz w:val="20"/>
          <w:szCs w:val="20"/>
        </w:rPr>
        <w:t>5.07.20</w:t>
      </w:r>
      <w:r w:rsidR="00377D27">
        <w:rPr>
          <w:rFonts w:ascii="Arial" w:hAnsi="Arial" w:cs="Arial"/>
          <w:b/>
          <w:sz w:val="20"/>
          <w:szCs w:val="20"/>
        </w:rPr>
        <w:t>10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377D27" w:rsidRDefault="00377D27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377D27">
        <w:rPr>
          <w:rFonts w:ascii="Arial" w:hAnsi="Arial" w:cs="Arial"/>
          <w:b/>
          <w:sz w:val="20"/>
          <w:szCs w:val="20"/>
        </w:rPr>
        <w:t>poskytovanie právnych služieb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mala ku dňu zostavenia účtovnej závierky dvoch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DA6E98">
        <w:rPr>
          <w:rFonts w:ascii="Arial" w:hAnsi="Arial" w:cs="Arial"/>
          <w:b/>
          <w:sz w:val="20"/>
          <w:szCs w:val="20"/>
        </w:rPr>
        <w:t>21.02.2014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45143" w:rsidRDefault="00DA6E98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07.05.2013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377D2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Mgr. Marek Kaľavský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9E563C" w:rsidRPr="00DC5D6C" w:rsidRDefault="009E563C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 xml:space="preserve">obstarávacej cene zložiek dlhodobého finančného majetku v členení podľa jednotlivých položiek súvahy na začiatku bežného účtovného obdobia, prírastky, úbytky a </w:t>
      </w:r>
      <w:r w:rsidRPr="00DC5D6C">
        <w:rPr>
          <w:rFonts w:ascii="Arial" w:hAnsi="Arial" w:cs="Arial"/>
          <w:sz w:val="20"/>
          <w:szCs w:val="20"/>
        </w:rPr>
        <w:lastRenderedPageBreak/>
        <w:t>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D34217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>
        <w:rPr>
          <w:rFonts w:ascii="Arial" w:hAnsi="Arial" w:cs="Arial"/>
          <w:b/>
          <w:sz w:val="20"/>
          <w:szCs w:val="20"/>
        </w:rPr>
        <w:t>Mgr. Marek Kaľavský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>
        <w:rPr>
          <w:rFonts w:ascii="Arial" w:hAnsi="Arial" w:cs="Arial"/>
          <w:b/>
          <w:sz w:val="20"/>
          <w:szCs w:val="20"/>
        </w:rPr>
        <w:t>5.000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 w:rsidRPr="00D34217">
        <w:rPr>
          <w:rFonts w:ascii="Arial" w:hAnsi="Arial" w:cs="Arial"/>
          <w:b/>
          <w:sz w:val="20"/>
          <w:szCs w:val="20"/>
        </w:rPr>
        <w:t>5.000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lastRenderedPageBreak/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Default="00CA52C6" w:rsidP="00CA52C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0A0EE9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DA6E9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D5E43" w:rsidRPr="00D26E73" w:rsidRDefault="005D5E43">
      <w:pPr>
        <w:rPr>
          <w:sz w:val="21"/>
          <w:szCs w:val="21"/>
        </w:rPr>
      </w:pPr>
    </w:p>
  </w:endnote>
  <w:endnote w:type="continuationSeparator" w:id="0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D5E43" w:rsidRPr="00D26E73" w:rsidRDefault="005D5E4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E43" w:rsidRPr="00D26E73" w:rsidRDefault="005255FA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5D5E43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A6E98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5D5E43" w:rsidRPr="00D26E73" w:rsidRDefault="005D5E43">
    <w:pPr>
      <w:pStyle w:val="Zpat"/>
      <w:rPr>
        <w:sz w:val="19"/>
        <w:szCs w:val="19"/>
      </w:rPr>
    </w:pPr>
  </w:p>
  <w:p w:rsidR="005D5E43" w:rsidRPr="00D26E73" w:rsidRDefault="005D5E43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D5E43" w:rsidRPr="00D26E73" w:rsidRDefault="005D5E43">
      <w:pPr>
        <w:rPr>
          <w:sz w:val="21"/>
          <w:szCs w:val="21"/>
        </w:rPr>
      </w:pPr>
    </w:p>
  </w:footnote>
  <w:footnote w:type="continuationSeparator" w:id="0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D5E43" w:rsidRPr="00D26E73" w:rsidRDefault="005D5E4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74C66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5550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2F9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5FA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5B93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A6E98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07631-0013-4C2A-B4CC-DF9F8A78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1589</Words>
  <Characters>9244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11</cp:revision>
  <cp:lastPrinted>2011-10-26T08:42:00Z</cp:lastPrinted>
  <dcterms:created xsi:type="dcterms:W3CDTF">2012-02-01T08:50:00Z</dcterms:created>
  <dcterms:modified xsi:type="dcterms:W3CDTF">2014-02-21T13:30:00Z</dcterms:modified>
</cp:coreProperties>
</file>