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E1AD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E1AD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E1AD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9E1AD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7300CC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Mgr. Marek Kaľavský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7300CC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5000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9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8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707"/>
      </w:tblGrid>
      <w:tr w:rsidR="006B0CEE" w:rsidRPr="00D26E73" w:rsidTr="006E18DF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03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E18DF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E18DF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16693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E603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2964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19657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E18D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E7EF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16693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300C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2964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E7EF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19657</w:t>
            </w: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2031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1112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3143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9900C6" w:rsidP="009900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9900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742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9900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4917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6206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1854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8060</w:t>
            </w: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E18DF">
        <w:trPr>
          <w:trHeight w:val="278"/>
          <w:tblHeader/>
          <w:jc w:val="center"/>
        </w:trPr>
        <w:tc>
          <w:tcPr>
            <w:tcW w:w="922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E18DF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2E52CA" w:rsidP="002E52C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14662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1852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16514</w:t>
            </w:r>
          </w:p>
        </w:tc>
      </w:tr>
      <w:tr w:rsidR="006B0CEE" w:rsidRPr="00D26E73" w:rsidTr="006E18DF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10487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11598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2964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17B59" w:rsidP="00F17B5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2964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9900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16693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9900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16693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16693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E1AD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2964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19657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433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433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9900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2031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9900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679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9900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2031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1112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00C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3143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407B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2531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E603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407B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14662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407B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1852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5407B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16514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435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435</w:t>
            </w: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2498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2498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58583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58583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61081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61081</w:t>
            </w: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30273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30273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5496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5496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8591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8591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44360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44360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07BD" w:rsidRPr="00D26E73" w:rsidRDefault="005407BD" w:rsidP="005407B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44360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5407BD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32119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44360</w:t>
            </w:r>
          </w:p>
        </w:tc>
        <w:tc>
          <w:tcPr>
            <w:tcW w:w="2757" w:type="dxa"/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32119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44360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32119</w:t>
            </w: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8680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52145</w:t>
            </w:r>
          </w:p>
        </w:tc>
        <w:tc>
          <w:tcPr>
            <w:tcW w:w="2331" w:type="dxa"/>
            <w:vAlign w:val="center"/>
          </w:tcPr>
          <w:p w:rsidR="00052F8B" w:rsidRPr="00D26E73" w:rsidRDefault="005407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31431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53228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407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40111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48072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48072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1264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7300C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48072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48072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1264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84DD8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88569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7300C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7849B4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88069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484DD8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88569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884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384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</w:t>
            </w: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777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736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655F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Rezerva na odvody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D96E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484DD8" w:rsidP="0095778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484DD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</w:t>
            </w: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88617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37637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88617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37637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</w:t>
            </w: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96E2B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A529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359726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153714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96E2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Nedokončená výroba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33217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359726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84DD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186931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359726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186931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notebooku</w:t>
            </w:r>
            <w:r w:rsidR="009B743D">
              <w:rPr>
                <w:sz w:val="21"/>
                <w:szCs w:val="21"/>
              </w:rPr>
              <w:t>, auta a telefónu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2792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B743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služby nerozlíšené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31149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3031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678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139858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18881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Pr="00D26E73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2643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484DD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Telekomunikačné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DNIM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</w:t>
            </w:r>
          </w:p>
        </w:tc>
      </w:tr>
      <w:tr w:rsidR="00754ADA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754ADA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Ostatné služby – </w:t>
            </w:r>
            <w:proofErr w:type="spellStart"/>
            <w:r>
              <w:rPr>
                <w:sz w:val="21"/>
                <w:szCs w:val="21"/>
              </w:rPr>
              <w:t>refakturované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ADA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21894</w:t>
            </w:r>
          </w:p>
        </w:tc>
      </w:tr>
      <w:tr w:rsidR="00A13FCD" w:rsidRPr="00D26E73" w:rsidTr="00831149">
        <w:trPr>
          <w:trHeight w:val="35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7230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a 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4605</w:t>
            </w:r>
          </w:p>
        </w:tc>
      </w:tr>
      <w:tr w:rsidR="00E92B8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2B8D" w:rsidRDefault="00E92B8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náklady na hospodársku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B8D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2B8D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4260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92B8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2711</w:t>
            </w:r>
          </w:p>
        </w:tc>
      </w:tr>
      <w:tr w:rsidR="00E92B8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B8D" w:rsidRDefault="00E92B8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847</w:t>
            </w: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4045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1F5D9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3630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F5D91" w:rsidP="009E1A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9E1A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9E1A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9E1AD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E92B8D" w:rsidP="009E1AD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581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88569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75105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88569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75105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Zákonný rezervný fond (nedeliteľný fond) </w:t>
            </w:r>
            <w:r w:rsidRPr="00D26E73">
              <w:rPr>
                <w:sz w:val="21"/>
                <w:szCs w:val="21"/>
              </w:rPr>
              <w:lastRenderedPageBreak/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92B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92B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92B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92B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E92B8D" w:rsidP="00E92B8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E92B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72369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72369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F5D91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88569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4DD8" w:rsidRPr="00D26E73" w:rsidRDefault="00484DD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84DD8" w:rsidRPr="00D26E73" w:rsidRDefault="00484DD8">
      <w:pPr>
        <w:rPr>
          <w:sz w:val="21"/>
          <w:szCs w:val="21"/>
        </w:rPr>
      </w:pPr>
    </w:p>
  </w:endnote>
  <w:endnote w:type="continuationSeparator" w:id="0">
    <w:p w:rsidR="00484DD8" w:rsidRPr="00D26E73" w:rsidRDefault="00484DD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84DD8" w:rsidRPr="00D26E73" w:rsidRDefault="00484DD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4DD8" w:rsidRPr="00D26E73" w:rsidRDefault="00484DD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F5D91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484DD8" w:rsidRPr="00D26E73" w:rsidRDefault="00484DD8">
    <w:pPr>
      <w:pStyle w:val="Zpat"/>
      <w:rPr>
        <w:sz w:val="19"/>
        <w:szCs w:val="19"/>
      </w:rPr>
    </w:pPr>
  </w:p>
  <w:p w:rsidR="00484DD8" w:rsidRPr="00D26E73" w:rsidRDefault="00484DD8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4DD8" w:rsidRPr="00D26E73" w:rsidRDefault="00484DD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84DD8" w:rsidRPr="00D26E73" w:rsidRDefault="00484DD8">
      <w:pPr>
        <w:rPr>
          <w:sz w:val="21"/>
          <w:szCs w:val="21"/>
        </w:rPr>
      </w:pPr>
    </w:p>
  </w:footnote>
  <w:footnote w:type="continuationSeparator" w:id="0">
    <w:p w:rsidR="00484DD8" w:rsidRPr="00D26E73" w:rsidRDefault="00484DD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84DD8" w:rsidRPr="00D26E73" w:rsidRDefault="00484DD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5D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6038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0728"/>
    <w:rsid w:val="00482742"/>
    <w:rsid w:val="00484DD8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07BD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7820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E18DF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54ADA"/>
    <w:rsid w:val="007629F7"/>
    <w:rsid w:val="00770199"/>
    <w:rsid w:val="007849B4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149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803FD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0C6"/>
    <w:rsid w:val="00990545"/>
    <w:rsid w:val="009A2701"/>
    <w:rsid w:val="009A5A14"/>
    <w:rsid w:val="009B743D"/>
    <w:rsid w:val="009C59E3"/>
    <w:rsid w:val="009C7191"/>
    <w:rsid w:val="009C7DE1"/>
    <w:rsid w:val="009D4EAD"/>
    <w:rsid w:val="009E1AD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67C22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2147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1DA7"/>
    <w:rsid w:val="00C5295F"/>
    <w:rsid w:val="00C61289"/>
    <w:rsid w:val="00C64005"/>
    <w:rsid w:val="00C6517C"/>
    <w:rsid w:val="00C7387F"/>
    <w:rsid w:val="00C74E94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6E2B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2B8D"/>
    <w:rsid w:val="00E96184"/>
    <w:rsid w:val="00EA0B60"/>
    <w:rsid w:val="00EA2869"/>
    <w:rsid w:val="00EA3E59"/>
    <w:rsid w:val="00EB0103"/>
    <w:rsid w:val="00EB1AC4"/>
    <w:rsid w:val="00EB676B"/>
    <w:rsid w:val="00EC04B2"/>
    <w:rsid w:val="00EC3C14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E7EF9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8C71C0-FF8F-48BE-9D93-14ADE7E16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17</Pages>
  <Words>2929</Words>
  <Characters>17855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11</cp:revision>
  <cp:lastPrinted>2011-10-26T08:42:00Z</cp:lastPrinted>
  <dcterms:created xsi:type="dcterms:W3CDTF">2012-02-01T08:50:00Z</dcterms:created>
  <dcterms:modified xsi:type="dcterms:W3CDTF">2014-02-21T14:21:00Z</dcterms:modified>
</cp:coreProperties>
</file>