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1" w:rightFromText="141" w:vertAnchor="text" w:horzAnchor="margin" w:tblpXSpec="center" w:tblpY="-455"/>
        <w:tblW w:w="5597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30"/>
        <w:gridCol w:w="2308"/>
        <w:gridCol w:w="632"/>
      </w:tblGrid>
      <w:tr w:rsidR="000C40B1" w:rsidRPr="002B2E75" w:rsidTr="000C40B1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2B2E75" w:rsidRDefault="000C40B1" w:rsidP="000C40B1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</w:p>
    <w:p w:rsidR="000C40B1" w:rsidRDefault="000C40B1" w:rsidP="000C40B1">
      <w:pPr>
        <w:pStyle w:val="Zkladntext"/>
        <w:tabs>
          <w:tab w:val="left" w:pos="425"/>
          <w:tab w:val="left" w:pos="3911"/>
          <w:tab w:val="center" w:pos="4606"/>
        </w:tabs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0C40B1" w:rsidRDefault="000C40B1" w:rsidP="000C40B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 w:rsidR="00851355">
        <w:rPr>
          <w:b/>
          <w:sz w:val="24"/>
        </w:rPr>
        <w:t>2013</w:t>
      </w: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b/>
          <w:sz w:val="24"/>
        </w:rPr>
      </w:pPr>
    </w:p>
    <w:p w:rsidR="000C40B1" w:rsidRPr="00FA0C14" w:rsidRDefault="000C40B1" w:rsidP="000C40B1">
      <w:pPr>
        <w:pStyle w:val="Zkladntext"/>
        <w:ind w:left="0"/>
        <w:rPr>
          <w:b/>
          <w:sz w:val="24"/>
        </w:rPr>
      </w:pPr>
    </w:p>
    <w:p w:rsidR="000C40B1" w:rsidRDefault="000C40B1" w:rsidP="000C40B1">
      <w:pPr>
        <w:pStyle w:val="Zkladntext"/>
        <w:ind w:left="0"/>
        <w:rPr>
          <w:sz w:val="24"/>
        </w:rPr>
      </w:pPr>
    </w:p>
    <w:tbl>
      <w:tblPr>
        <w:tblW w:w="499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286"/>
        <w:gridCol w:w="340"/>
        <w:gridCol w:w="241"/>
        <w:gridCol w:w="280"/>
        <w:gridCol w:w="246"/>
        <w:gridCol w:w="254"/>
        <w:gridCol w:w="248"/>
        <w:gridCol w:w="252"/>
        <w:gridCol w:w="282"/>
        <w:gridCol w:w="284"/>
        <w:gridCol w:w="252"/>
        <w:gridCol w:w="248"/>
        <w:gridCol w:w="265"/>
        <w:gridCol w:w="235"/>
        <w:gridCol w:w="297"/>
        <w:gridCol w:w="237"/>
        <w:gridCol w:w="211"/>
        <w:gridCol w:w="26"/>
        <w:gridCol w:w="241"/>
        <w:gridCol w:w="357"/>
        <w:gridCol w:w="217"/>
        <w:gridCol w:w="252"/>
        <w:gridCol w:w="30"/>
        <w:gridCol w:w="289"/>
        <w:gridCol w:w="222"/>
        <w:gridCol w:w="112"/>
        <w:gridCol w:w="129"/>
        <w:gridCol w:w="175"/>
        <w:gridCol w:w="65"/>
        <w:gridCol w:w="211"/>
        <w:gridCol w:w="47"/>
        <w:gridCol w:w="6"/>
        <w:gridCol w:w="267"/>
        <w:gridCol w:w="284"/>
        <w:gridCol w:w="265"/>
        <w:gridCol w:w="69"/>
        <w:gridCol w:w="185"/>
        <w:gridCol w:w="129"/>
        <w:gridCol w:w="179"/>
        <w:gridCol w:w="75"/>
        <w:gridCol w:w="185"/>
        <w:gridCol w:w="73"/>
        <w:gridCol w:w="174"/>
        <w:gridCol w:w="256"/>
        <w:gridCol w:w="170"/>
      </w:tblGrid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9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43" w:type="pct"/>
            <w:gridSpan w:val="11"/>
            <w:tcBorders>
              <w:left w:val="single" w:sz="6" w:space="0" w:color="auto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54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6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9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12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54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0C40B1" w:rsidRPr="00D72087" w:rsidRDefault="000C40B1" w:rsidP="000C40B1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12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9" w:type="pct"/>
            <w:gridSpan w:val="5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6" w:type="pct"/>
            <w:gridSpan w:val="7"/>
            <w:tcBorders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98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1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51355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51355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963" w:type="pct"/>
            <w:gridSpan w:val="14"/>
            <w:tcBorders>
              <w:top w:val="nil"/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gridSpan w:val="3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963" w:type="pct"/>
            <w:gridSpan w:val="14"/>
            <w:tcBorders>
              <w:left w:val="nil"/>
              <w:bottom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6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91" w:type="pct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51355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851355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71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96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5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5F12AC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1C4F43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6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3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4" w:type="pct"/>
            <w:gridSpan w:val="8"/>
            <w:tcBorders>
              <w:lef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3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4" w:type="pct"/>
            <w:gridSpan w:val="8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3" w:type="pct"/>
            <w:gridSpan w:val="3"/>
            <w:tcBorders>
              <w:top w:val="nil"/>
              <w:lef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tcBorders>
              <w:top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33" w:type="pct"/>
            <w:gridSpan w:val="8"/>
            <w:tcBorders>
              <w:top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lef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8" w:type="pct"/>
            <w:gridSpan w:val="15"/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top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64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gridSpan w:val="3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6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33" w:type="pct"/>
            <w:gridSpan w:val="8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2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2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1C4F4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5F12AC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2822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Default="000A3AC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20346" w:rsidP="00E2034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0A1BBA" w:rsidRDefault="00E20346" w:rsidP="000C40B1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9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237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8C387B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Š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E20346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98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0C40B1" w:rsidRPr="00D72087" w:rsidTr="00E20346">
        <w:trPr>
          <w:trHeight w:val="57"/>
          <w:jc w:val="center"/>
        </w:trPr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0C40B1" w:rsidRPr="00D72087" w:rsidTr="00E20346">
        <w:trPr>
          <w:trHeight w:val="850"/>
          <w:jc w:val="center"/>
        </w:trPr>
        <w:tc>
          <w:tcPr>
            <w:tcW w:w="125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851355" w:rsidP="005F12A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27.02.2014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4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C40B1" w:rsidRPr="00D72087" w:rsidTr="00E20346">
        <w:trPr>
          <w:trHeight w:val="848"/>
          <w:jc w:val="center"/>
        </w:trPr>
        <w:tc>
          <w:tcPr>
            <w:tcW w:w="125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C40B1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0C40B1" w:rsidRDefault="000C40B1" w:rsidP="000C40B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C40B1" w:rsidRPr="00D72087" w:rsidRDefault="000C40B1" w:rsidP="000C40B1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58479C" w:rsidRPr="000C40B1" w:rsidRDefault="0058479C" w:rsidP="000C40B1">
      <w:pPr>
        <w:sectPr w:rsidR="0058479C" w:rsidRPr="000C40B1" w:rsidSect="005B316E">
          <w:headerReference w:type="even" r:id="rId8"/>
          <w:footerReference w:type="even" r:id="rId9"/>
          <w:footerReference w:type="default" r:id="rId10"/>
          <w:headerReference w:type="first" r:id="rId11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4D3B4A" w:rsidRDefault="004D3B4A" w:rsidP="004D3B4A">
      <w:pPr>
        <w:pStyle w:val="Nadpis1"/>
        <w:spacing w:before="120" w:after="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E20346">
        <w:t>Speed Tribune s.r.o.</w:t>
      </w:r>
      <w:r>
        <w:t xml:space="preserve">(ďalej len Spoločnosť), bola založená </w:t>
      </w:r>
      <w:r w:rsidR="00E20346">
        <w:t>25.4.2006</w:t>
      </w:r>
      <w:r>
        <w:t xml:space="preserve"> a do obchodného registra bola zapísaná </w:t>
      </w:r>
      <w:r w:rsidR="00E20346">
        <w:t>25.4.2006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E20346">
        <w:t>1802/N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>–</w:t>
      </w:r>
      <w:r w:rsidR="00E20346">
        <w:t>montáž plastových výrobkov,tribúnov</w:t>
      </w:r>
    </w:p>
    <w:p w:rsidR="004D3B4A" w:rsidRDefault="004D3B4A" w:rsidP="004D3B4A">
      <w:pPr>
        <w:pStyle w:val="Zkladntext"/>
      </w:pPr>
      <w:r>
        <w:t xml:space="preserve">– </w:t>
      </w:r>
      <w:r w:rsidR="00C1793D">
        <w:t>cestná nákladná doprava vykonávaná vozidlami do celkovej hmotnosti 3,5t.</w:t>
      </w:r>
    </w:p>
    <w:p w:rsidR="00C1793D" w:rsidRDefault="00C1793D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3141151"/>
    <w:bookmarkEnd w:id="2"/>
    <w:p w:rsidR="000A1BBA" w:rsidRDefault="00E20346" w:rsidP="004D3B4A">
      <w:pPr>
        <w:pStyle w:val="Zkladntext"/>
      </w:pPr>
      <w:r>
        <w:object w:dxaOrig="9164" w:dyaOrig="163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88.5pt" o:ole="" o:preferrelative="f">
            <v:imagedata r:id="rId12" o:title=""/>
            <o:lock v:ext="edit" aspectratio="f"/>
          </v:shape>
          <o:OLEObject Type="Embed" ProgID="Excel.Sheet.12" ShapeID="_x0000_i1025" DrawAspect="Content" ObjectID="_1455015079" r:id="rId13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30EED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530EED">
        <w:t>2</w:t>
      </w:r>
      <w:r>
        <w:t xml:space="preserve"> do 31. decembra 201</w:t>
      </w:r>
      <w:r w:rsidR="00530EED">
        <w:t>2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530EED">
        <w:t>1</w:t>
      </w:r>
      <w:r>
        <w:t xml:space="preserve">, za predchádzajúce účtovné obdobie, bola schválená valným zhromaždením Spoločnosti </w:t>
      </w:r>
      <w:r w:rsidR="00C1793D">
        <w:t>3</w:t>
      </w:r>
      <w:r w:rsidR="00530EED">
        <w:t>1</w:t>
      </w:r>
      <w:r>
        <w:t xml:space="preserve">. </w:t>
      </w:r>
      <w:r w:rsidR="00530EED">
        <w:t>augusta</w:t>
      </w:r>
      <w:r>
        <w:t xml:space="preserve"> 201</w:t>
      </w:r>
      <w:r w:rsidR="00530EED">
        <w:t>2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</w:t>
      </w:r>
      <w:r w:rsidR="00C1793D">
        <w:t> 31. decembru</w:t>
      </w:r>
      <w:r w:rsidRPr="00194BFD">
        <w:t xml:space="preserve"> </w:t>
      </w:r>
      <w:r w:rsidR="00530EED">
        <w:t>2011</w:t>
      </w:r>
      <w:r w:rsidR="007F6CA8">
        <w:t xml:space="preserve"> </w:t>
      </w:r>
      <w:r w:rsidRPr="00194BFD">
        <w:t xml:space="preserve">bola uložená do zbierky listín obchodného registra </w:t>
      </w:r>
      <w:r w:rsidR="003A622F">
        <w:t>v októbri</w:t>
      </w:r>
      <w:r w:rsidRPr="00194BFD">
        <w:t xml:space="preserve"> </w:t>
      </w:r>
      <w:r>
        <w:t>201</w:t>
      </w:r>
      <w:r w:rsidR="003A622F">
        <w:t>2</w:t>
      </w:r>
      <w:r w:rsidRPr="00194BFD">
        <w:t xml:space="preserve">. </w:t>
      </w:r>
    </w:p>
    <w:p w:rsidR="007F6CA8" w:rsidRDefault="007F6CA8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3"/>
    <w:bookmarkEnd w:id="4"/>
    <w:p w:rsidR="004D3B4A" w:rsidRDefault="007F6CA8" w:rsidP="004D3B4A">
      <w:pPr>
        <w:pStyle w:val="Zkladntext"/>
        <w:jc w:val="left"/>
      </w:pPr>
      <w:r>
        <w:t>Spoločnosť nemá povinnosť overenia účtovnej závierky audítorom.</w:t>
      </w:r>
    </w:p>
    <w:p w:rsidR="007F6CA8" w:rsidRDefault="007F6CA8" w:rsidP="004D3B4A">
      <w:pPr>
        <w:pStyle w:val="Zkladntext"/>
        <w:jc w:val="left"/>
      </w:pPr>
    </w:p>
    <w:p w:rsidR="004D3B4A" w:rsidRDefault="004D3B4A" w:rsidP="004D3B4A">
      <w:pPr>
        <w:pStyle w:val="Nadpis1"/>
        <w:spacing w:before="120" w:after="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4D3B4A" w:rsidRDefault="004D3B4A" w:rsidP="004D3B4A">
      <w:pPr>
        <w:pStyle w:val="Zkladntext"/>
      </w:pPr>
      <w:r>
        <w:t>Konate</w:t>
      </w:r>
      <w:r w:rsidR="00C1793D">
        <w:t>ľ</w:t>
      </w:r>
      <w:r>
        <w:tab/>
      </w:r>
      <w:r>
        <w:tab/>
      </w:r>
      <w:r w:rsidR="00E20346">
        <w:t>Andrea Farasová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</w:r>
    </w:p>
    <w:p w:rsidR="00D54563" w:rsidRPr="007642E4" w:rsidRDefault="00E20346" w:rsidP="007642E4">
      <w:pPr>
        <w:ind w:left="426"/>
        <w:rPr>
          <w:sz w:val="18"/>
        </w:rPr>
      </w:pPr>
      <w:r>
        <w:rPr>
          <w:sz w:val="18"/>
        </w:rPr>
        <w:t>Konateľ                         Ágnes Szomszéd</w:t>
      </w:r>
      <w:r w:rsidR="004D3B4A">
        <w:rPr>
          <w:sz w:val="18"/>
        </w:rPr>
        <w:tab/>
      </w:r>
      <w:r w:rsidR="004D3B4A">
        <w:rPr>
          <w:sz w:val="18"/>
        </w:rPr>
        <w:tab/>
      </w:r>
      <w:r w:rsidR="004D3B4A">
        <w:rPr>
          <w:sz w:val="18"/>
        </w:rPr>
        <w:tab/>
      </w:r>
      <w:r w:rsidR="004D3B4A">
        <w:rPr>
          <w:sz w:val="18"/>
        </w:rPr>
        <w:tab/>
      </w:r>
      <w:bookmarkStart w:id="6" w:name="_Toc530739898"/>
    </w:p>
    <w:p w:rsidR="004D3B4A" w:rsidRDefault="004D3B4A" w:rsidP="004D3B4A">
      <w:pPr>
        <w:pStyle w:val="Nadpis1"/>
        <w:spacing w:before="120" w:after="60"/>
      </w:pPr>
      <w:r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851355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7" w:name="_MON_1423141279"/>
    <w:bookmarkEnd w:id="7"/>
    <w:p w:rsidR="00D54563" w:rsidRDefault="00E20346" w:rsidP="004D3B4A">
      <w:pPr>
        <w:pStyle w:val="Zkladntext"/>
      </w:pPr>
      <w:r>
        <w:object w:dxaOrig="9341" w:dyaOrig="2824">
          <v:shape id="_x0000_i1026" type="#_x0000_t75" style="width:437.25pt;height:147.75pt" o:ole="" o:preferrelative="f">
            <v:imagedata r:id="rId14" o:title=""/>
            <o:lock v:ext="edit" aspectratio="f"/>
          </v:shape>
          <o:OLEObject Type="Embed" ProgID="Excel.Sheet.12" ShapeID="_x0000_i1026" DrawAspect="Content" ObjectID="_1455015080" r:id="rId15"/>
        </w:object>
      </w:r>
    </w:p>
    <w:p w:rsidR="00D54563" w:rsidRDefault="00D54563" w:rsidP="004D3B4A">
      <w:pPr>
        <w:pStyle w:val="Zkladntext"/>
      </w:pPr>
    </w:p>
    <w:p w:rsidR="00E34DCA" w:rsidRDefault="00E34DCA" w:rsidP="001B4E48">
      <w:pPr>
        <w:jc w:val="both"/>
        <w:rPr>
          <w:szCs w:val="18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spacing w:before="120" w:after="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DF5F3D" w:rsidP="00DF5F3D">
      <w:pPr>
        <w:pStyle w:val="Zkladntext"/>
        <w:ind w:left="360"/>
      </w:pPr>
      <w:r>
        <w:t>Spoločnosť nie je súčasťou konsolidovaného celku.</w:t>
      </w:r>
    </w:p>
    <w:p w:rsidR="00DF5F3D" w:rsidRDefault="00DF5F3D" w:rsidP="00DF5F3D">
      <w:pPr>
        <w:pStyle w:val="Zkladntext"/>
        <w:ind w:left="360"/>
      </w:pPr>
    </w:p>
    <w:p w:rsidR="004D3B4A" w:rsidRDefault="004D3B4A" w:rsidP="004D3B4A">
      <w:pPr>
        <w:pStyle w:val="Nadpis1"/>
        <w:spacing w:before="120" w:after="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1B4E48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1B4E48">
        <w:t>.</w:t>
      </w:r>
    </w:p>
    <w:p w:rsidR="001B4E48" w:rsidRDefault="001B4E48" w:rsidP="006D3D0B">
      <w:pPr>
        <w:pStyle w:val="Zkladntext"/>
      </w:pPr>
    </w:p>
    <w:p w:rsidR="006D3D0B" w:rsidRDefault="000E6FA7" w:rsidP="006D3D0B">
      <w:pPr>
        <w:pStyle w:val="Zkladn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559"/>
        <w:gridCol w:w="222"/>
        <w:gridCol w:w="1841"/>
        <w:gridCol w:w="222"/>
        <w:gridCol w:w="1729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 xml:space="preserve">k do používania. Drobný dlhodobý hmotný majetok, ktorého obstarávacia cena (resp. vlastné náklady) je 1 700 </w:t>
      </w:r>
      <w:r>
        <w:lastRenderedPageBreak/>
        <w:t>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0E55F7" w:rsidP="004D3B4A">
      <w:pPr>
        <w:pStyle w:val="Zkladntext"/>
      </w:pPr>
      <w:r>
        <w:t xml:space="preserve">Spoločnosť neobchoduje a neplánuje obchodovať s cennými papiermi. </w:t>
      </w:r>
    </w:p>
    <w:p w:rsidR="000E55F7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 xml:space="preserve">Zásoby sa oceňujú </w:t>
      </w:r>
      <w:r w:rsidR="00CB3901">
        <w:t xml:space="preserve"> </w:t>
      </w:r>
      <w:r>
        <w:t>obstarávacou cenou (nakupované zásoby) alebo vlastnými nákladmi (zásoby vytvorené vlastnou činnosťou).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CB3901">
      <w:pPr>
        <w:pStyle w:val="Zkladntext"/>
        <w:ind w:left="0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0E55F7" w:rsidP="004D3B4A">
      <w:pPr>
        <w:pStyle w:val="Zkladntext"/>
      </w:pPr>
      <w:r>
        <w:t xml:space="preserve">Spoločnosť do dňa zostavenia účtovnej závierky nemá zákazkovú výrobu.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0E55F7" w:rsidP="004D3B4A">
      <w:pPr>
        <w:pStyle w:val="Zkladntext"/>
      </w:pPr>
      <w:r>
        <w:t>Spoločnosť do dňa zostavenia účtovnej závierky nevykonáva zákazkovú výstavbu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24533D" w:rsidP="004D3B4A">
      <w:pPr>
        <w:pStyle w:val="Zkladntext"/>
      </w:pPr>
      <w:r>
        <w:t>Spoločnosť nemá povinnosť účtovať a vykazovať odloženú daň.</w:t>
      </w:r>
    </w:p>
    <w:p w:rsidR="0024533D" w:rsidRDefault="0024533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E55F7" w:rsidP="004D3B4A">
      <w:pPr>
        <w:pStyle w:val="Zkladntext"/>
      </w:pPr>
      <w:r>
        <w:t>Spoločnosť do dňa účtovnej závierky neeviduje emisné kvóty.</w:t>
      </w:r>
    </w:p>
    <w:p w:rsidR="000E55F7" w:rsidRDefault="000E55F7" w:rsidP="004D3B4A">
      <w:pPr>
        <w:pStyle w:val="Zkladntext"/>
        <w:rPr>
          <w:sz w:val="16"/>
          <w:szCs w:val="16"/>
        </w:rPr>
      </w:pPr>
    </w:p>
    <w:p w:rsidR="0024533D" w:rsidRDefault="0024533D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18785E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B6B04" w:rsidRDefault="004D3B4A" w:rsidP="0018785E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0E55F7" w:rsidP="004D3B4A">
      <w:pPr>
        <w:pStyle w:val="Zkladntext"/>
      </w:pPr>
      <w:r>
        <w:t xml:space="preserve">Spoločnosť neobchoduje a neúčtuje o derivátoch. </w:t>
      </w:r>
    </w:p>
    <w:p w:rsidR="000E55F7" w:rsidRPr="006201DD" w:rsidRDefault="000E55F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A5439C" w:rsidP="004D3B4A">
      <w:pPr>
        <w:pStyle w:val="Zkladntext"/>
      </w:pPr>
      <w:r>
        <w:t xml:space="preserve">Spoločnosť nevykazuje majetok a záväzky zabezpečené derivátmi.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A5439C" w:rsidP="00A5439C">
      <w:pPr>
        <w:pStyle w:val="Nadpis1"/>
        <w:numPr>
          <w:ilvl w:val="0"/>
          <w:numId w:val="0"/>
        </w:numPr>
        <w:spacing w:before="120" w:after="60"/>
      </w:pPr>
      <w:bookmarkStart w:id="9" w:name="_Toc530739900"/>
      <w:r>
        <w:t xml:space="preserve">F.      </w:t>
      </w:r>
      <w:r w:rsidR="004D3B4A"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DE1A49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DE1A49">
        <w:t>3</w:t>
      </w:r>
      <w:r w:rsidRPr="00C24B6B">
        <w:t xml:space="preserve"> a za porovnateľné obdobie od 1. januára 201</w:t>
      </w:r>
      <w:r w:rsidR="00DE1A49">
        <w:t>2</w:t>
      </w:r>
      <w:r w:rsidRPr="00C24B6B">
        <w:t xml:space="preserve"> do 31. decembra 201</w:t>
      </w:r>
      <w:r w:rsidR="00DE1A49">
        <w:t>2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0A39F1">
        <w:t>7</w:t>
      </w:r>
      <w:r w:rsidR="00A5439C">
        <w:t xml:space="preserve"> až </w:t>
      </w:r>
      <w:r w:rsidR="000A39F1">
        <w:t>10</w:t>
      </w:r>
      <w:r w:rsidR="00A5439C">
        <w:t xml:space="preserve"> . </w:t>
      </w:r>
    </w:p>
    <w:p w:rsidR="004D3B4A" w:rsidRDefault="004D3B4A" w:rsidP="004D3B4A">
      <w:pPr>
        <w:pStyle w:val="Zkladntext"/>
      </w:pPr>
    </w:p>
    <w:p w:rsidR="002130D8" w:rsidRP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p w:rsidR="00086A82" w:rsidRDefault="000A39F1" w:rsidP="00A5439C">
      <w:pPr>
        <w:pStyle w:val="Zkladntext"/>
        <w:rPr>
          <w:szCs w:val="18"/>
        </w:rPr>
      </w:pPr>
      <w:r w:rsidRPr="0078754C">
        <w:object w:dxaOrig="9368" w:dyaOrig="1494">
          <v:shape id="_x0000_i1027" type="#_x0000_t75" style="width:441pt;height:78pt" o:ole="" o:preferrelative="f">
            <v:imagedata r:id="rId16" o:title=""/>
            <o:lock v:ext="edit" aspectratio="f"/>
          </v:shape>
          <o:OLEObject Type="Embed" ProgID="Excel.Sheet.12" ShapeID="_x0000_i1027" DrawAspect="Content" ObjectID="_1455015081" r:id="rId17"/>
        </w:object>
      </w:r>
    </w:p>
    <w:p w:rsidR="004D3B4A" w:rsidRDefault="004D3B4A" w:rsidP="004D3B4A">
      <w:pPr>
        <w:pStyle w:val="Zkladntext"/>
        <w:ind w:left="0"/>
      </w:pPr>
    </w:p>
    <w:p w:rsidR="004D3B4A" w:rsidRDefault="004D3B4A" w:rsidP="00A5439C">
      <w:pPr>
        <w:pStyle w:val="Zkladntext"/>
      </w:pPr>
      <w:r>
        <w:lastRenderedPageBreak/>
        <w:t>Prehľad o nákladoch na výskum a vývoj:</w:t>
      </w:r>
    </w:p>
    <w:bookmarkStart w:id="11" w:name="_MON_1455010035"/>
    <w:bookmarkEnd w:id="11"/>
    <w:p w:rsidR="00B55A09" w:rsidRDefault="00851355" w:rsidP="00A5439C">
      <w:pPr>
        <w:spacing w:after="200" w:line="276" w:lineRule="auto"/>
        <w:ind w:left="426"/>
      </w:pPr>
      <w:r>
        <w:object w:dxaOrig="8879" w:dyaOrig="1659">
          <v:shape id="_x0000_i1029" type="#_x0000_t75" style="width:438.75pt;height:91.5pt" o:ole="" o:preferrelative="f">
            <v:imagedata r:id="rId18" o:title=""/>
            <o:lock v:ext="edit" aspectratio="f"/>
          </v:shape>
          <o:OLEObject Type="Embed" ProgID="Excel.Sheet.12" ShapeID="_x0000_i1029" DrawAspect="Content" ObjectID="_1455015082" r:id="rId19"/>
        </w:object>
      </w:r>
    </w:p>
    <w:p w:rsidR="004D3B4A" w:rsidRDefault="00A5439C" w:rsidP="00A5439C">
      <w:pPr>
        <w:pStyle w:val="Nadpis2"/>
        <w:numPr>
          <w:ilvl w:val="0"/>
          <w:numId w:val="0"/>
        </w:numPr>
      </w:pPr>
      <w:r>
        <w:rPr>
          <w:lang w:val="de-DE"/>
        </w:rPr>
        <w:t xml:space="preserve">2.      </w:t>
      </w:r>
      <w:r w:rsidR="004D3B4A">
        <w:t>Dlhodobý finančný majetok</w:t>
      </w:r>
    </w:p>
    <w:p w:rsidR="004D3B4A" w:rsidRDefault="00A5439C" w:rsidP="004D3B4A">
      <w:pPr>
        <w:pStyle w:val="Zkladntext"/>
      </w:pPr>
      <w:r>
        <w:t xml:space="preserve">Spoločnosť nevykazuje dlhodobý finančný majetok. </w:t>
      </w: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p w:rsidR="004409F5" w:rsidRDefault="004409F5" w:rsidP="00A5439C">
      <w:pPr>
        <w:pStyle w:val="Zkladntext"/>
      </w:pPr>
    </w:p>
    <w:p w:rsidR="004D3B4A" w:rsidRDefault="004D3B4A" w:rsidP="004D3B4A">
      <w:pPr>
        <w:pStyle w:val="Zkladntext"/>
      </w:pPr>
      <w:bookmarkStart w:id="12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5B316E">
          <w:footerReference w:type="first" r:id="rId20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F150F1" w:rsidRDefault="00F150F1">
      <w:pPr>
        <w:spacing w:after="200" w:line="276" w:lineRule="auto"/>
        <w:rPr>
          <w:b/>
          <w:sz w:val="18"/>
        </w:rPr>
      </w:pPr>
      <w:r>
        <w:lastRenderedPageBreak/>
        <w:br w:type="page"/>
      </w:r>
    </w:p>
    <w:p w:rsidR="00024F1E" w:rsidRDefault="002F612F" w:rsidP="002F612F">
      <w:pPr>
        <w:spacing w:after="200" w:line="276" w:lineRule="auto"/>
        <w:rPr>
          <w:b/>
        </w:rPr>
      </w:pPr>
      <w:r w:rsidRPr="002F612F">
        <w:rPr>
          <w:b/>
        </w:rPr>
        <w:lastRenderedPageBreak/>
        <w:t xml:space="preserve">  </w:t>
      </w: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024F1E" w:rsidRDefault="00024F1E" w:rsidP="002F612F">
      <w:pPr>
        <w:spacing w:after="200" w:line="276" w:lineRule="auto"/>
        <w:rPr>
          <w:b/>
        </w:rPr>
      </w:pPr>
    </w:p>
    <w:p w:rsidR="004D3B4A" w:rsidRPr="002F612F" w:rsidRDefault="00024F1E" w:rsidP="002F612F">
      <w:pPr>
        <w:spacing w:after="200" w:line="276" w:lineRule="auto"/>
        <w:rPr>
          <w:b/>
          <w:sz w:val="18"/>
        </w:rPr>
      </w:pPr>
      <w:r>
        <w:rPr>
          <w:b/>
        </w:rPr>
        <w:lastRenderedPageBreak/>
        <w:t xml:space="preserve">3.    </w:t>
      </w:r>
      <w:r w:rsidR="002F612F" w:rsidRPr="002F612F">
        <w:rPr>
          <w:b/>
        </w:rPr>
        <w:t xml:space="preserve"> </w:t>
      </w:r>
      <w:r w:rsidR="004D3B4A" w:rsidRPr="002F612F">
        <w:rPr>
          <w:b/>
        </w:rPr>
        <w:t>Zásoby</w:t>
      </w:r>
      <w:bookmarkEnd w:id="12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Vývoj opravnej položky v priebehu účtovného obdobia je uvedený v nasledujúcom prehľade:</w:t>
      </w:r>
    </w:p>
    <w:p w:rsidR="004D3B4A" w:rsidRDefault="004D3B4A" w:rsidP="004D3B4A">
      <w:pPr>
        <w:pStyle w:val="Zkladntext"/>
      </w:pPr>
    </w:p>
    <w:bookmarkStart w:id="13" w:name="_MON_1455010699"/>
    <w:bookmarkEnd w:id="13"/>
    <w:p w:rsidR="00E34DCA" w:rsidRDefault="00DE1A49">
      <w:pPr>
        <w:ind w:left="425"/>
      </w:pPr>
      <w:r>
        <w:object w:dxaOrig="9117" w:dyaOrig="4640">
          <v:shape id="_x0000_i1030" type="#_x0000_t75" style="width:439.5pt;height:249.75pt" o:ole="" o:preferrelative="f">
            <v:imagedata r:id="rId21" o:title=""/>
            <o:lock v:ext="edit" aspectratio="f"/>
          </v:shape>
          <o:OLEObject Type="Embed" ProgID="Excel.Sheet.12" ShapeID="_x0000_i1030" DrawAspect="Content" ObjectID="_1455015083" r:id="rId22"/>
        </w:object>
      </w:r>
    </w:p>
    <w:p w:rsidR="00086A82" w:rsidRDefault="00086A82" w:rsidP="008D6128">
      <w:pPr>
        <w:pStyle w:val="Zkladntext"/>
        <w:ind w:left="0"/>
      </w:pPr>
    </w:p>
    <w:p w:rsidR="007B2E7A" w:rsidRDefault="007B2E7A" w:rsidP="008D6128">
      <w:pPr>
        <w:pStyle w:val="Zkladntext"/>
        <w:ind w:left="0"/>
      </w:pPr>
    </w:p>
    <w:p w:rsidR="008D6128" w:rsidRDefault="008D6128" w:rsidP="008D6128">
      <w:pPr>
        <w:pStyle w:val="Zkladntext"/>
        <w:ind w:left="0"/>
      </w:pPr>
    </w:p>
    <w:bookmarkStart w:id="14" w:name="_MON_1455010836"/>
    <w:bookmarkEnd w:id="14"/>
    <w:p w:rsidR="008D6128" w:rsidRPr="0078754C" w:rsidRDefault="00DE1A49" w:rsidP="008D6128">
      <w:pPr>
        <w:pStyle w:val="Zkladntext"/>
      </w:pPr>
      <w:r w:rsidRPr="0078754C">
        <w:object w:dxaOrig="8877" w:dyaOrig="1201">
          <v:shape id="_x0000_i1031" type="#_x0000_t75" style="width:438.75pt;height:66pt" o:ole="" o:preferrelative="f">
            <v:imagedata r:id="rId23" o:title=""/>
            <o:lock v:ext="edit" aspectratio="f"/>
          </v:shape>
          <o:OLEObject Type="Embed" ProgID="Excel.Sheet.12" ShapeID="_x0000_i1031" DrawAspect="Content" ObjectID="_1455015084" r:id="rId24"/>
        </w:object>
      </w:r>
    </w:p>
    <w:p w:rsidR="00086A82" w:rsidRDefault="00086A82" w:rsidP="008D6128">
      <w:pPr>
        <w:pStyle w:val="Zkladntext"/>
      </w:pPr>
    </w:p>
    <w:p w:rsidR="004D3B4A" w:rsidRDefault="00ED7B69" w:rsidP="00ED7B69">
      <w:pPr>
        <w:pStyle w:val="Nadpis2"/>
        <w:numPr>
          <w:ilvl w:val="0"/>
          <w:numId w:val="0"/>
        </w:numPr>
      </w:pPr>
      <w:r>
        <w:t xml:space="preserve">4.      </w:t>
      </w:r>
      <w:r w:rsidR="004D3B4A" w:rsidRPr="007D5600">
        <w:t>Údaje o zákazkovej výrobe</w:t>
      </w:r>
    </w:p>
    <w:p w:rsidR="008D6128" w:rsidRPr="008D6128" w:rsidRDefault="008D6128" w:rsidP="008D6128"/>
    <w:p w:rsidR="00A73577" w:rsidRDefault="00ED7B69" w:rsidP="00C76D6A">
      <w:pPr>
        <w:ind w:left="426"/>
      </w:pPr>
      <w:r>
        <w:t>Spoločnosť neúčtuje o zákazkovej výrobe</w:t>
      </w:r>
    </w:p>
    <w:p w:rsidR="00086A82" w:rsidRDefault="00086A82" w:rsidP="008D6128"/>
    <w:p w:rsidR="008D6128" w:rsidRDefault="008D6128" w:rsidP="008D6128"/>
    <w:p w:rsidR="008D6128" w:rsidRDefault="008D6128" w:rsidP="008D6128"/>
    <w:p w:rsidR="008D6128" w:rsidRDefault="008D6128" w:rsidP="008D6128"/>
    <w:p w:rsidR="00CA441D" w:rsidRDefault="00ED7B69" w:rsidP="008D6128">
      <w:pPr>
        <w:pStyle w:val="Nadpis2"/>
        <w:numPr>
          <w:ilvl w:val="0"/>
          <w:numId w:val="0"/>
        </w:numPr>
        <w:ind w:left="360" w:hanging="360"/>
      </w:pPr>
      <w:bookmarkStart w:id="15" w:name="_Toc530739904"/>
      <w:r>
        <w:t xml:space="preserve">5.       </w:t>
      </w:r>
      <w:r w:rsidR="00CA441D">
        <w:t>Pohľadávky</w:t>
      </w:r>
      <w:bookmarkEnd w:id="15"/>
    </w:p>
    <w:p w:rsidR="008D6128" w:rsidRPr="008D6128" w:rsidRDefault="008D6128" w:rsidP="008D6128"/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8D6128" w:rsidRDefault="008D6128" w:rsidP="00CA441D">
      <w:pPr>
        <w:pStyle w:val="Zkladntext"/>
      </w:pPr>
    </w:p>
    <w:p w:rsidR="008D6128" w:rsidRPr="008D6128" w:rsidRDefault="008D6128" w:rsidP="008D6128"/>
    <w:p w:rsidR="00CA441D" w:rsidRPr="008D6128" w:rsidRDefault="00CA441D" w:rsidP="008D6128"/>
    <w:bookmarkStart w:id="16" w:name="_MON_1455010862"/>
    <w:bookmarkEnd w:id="16"/>
    <w:p w:rsidR="009D0700" w:rsidRPr="00395629" w:rsidRDefault="00DE1A49" w:rsidP="009D0700">
      <w:pPr>
        <w:pStyle w:val="Zkladntext"/>
        <w:rPr>
          <w:lang w:val="de-DE"/>
        </w:rPr>
      </w:pPr>
      <w:r>
        <w:object w:dxaOrig="8987" w:dyaOrig="5500">
          <v:shape id="_x0000_i1032" type="#_x0000_t75" style="width:438.75pt;height:299.25pt" o:ole="" o:preferrelative="f">
            <v:imagedata r:id="rId25" o:title=""/>
            <o:lock v:ext="edit" aspectratio="f"/>
          </v:shape>
          <o:OLEObject Type="Embed" ProgID="Excel.Sheet.12" ShapeID="_x0000_i1032" DrawAspect="Content" ObjectID="_1455015085" r:id="rId26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086A82" w:rsidRPr="00CF2B61" w:rsidRDefault="008D6128" w:rsidP="00CF2B61">
      <w:pPr>
        <w:spacing w:after="200" w:line="276" w:lineRule="auto"/>
        <w:rPr>
          <w:sz w:val="18"/>
        </w:rPr>
      </w:pPr>
      <w: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17" w:name="_MON_1423142001"/>
    <w:bookmarkEnd w:id="17"/>
    <w:p w:rsidR="00342E08" w:rsidRPr="008D6128" w:rsidRDefault="00DE1A49" w:rsidP="008D6128">
      <w:pPr>
        <w:spacing w:after="200" w:line="276" w:lineRule="auto"/>
        <w:rPr>
          <w:sz w:val="18"/>
        </w:rPr>
      </w:pPr>
      <w:r>
        <w:object w:dxaOrig="9037" w:dyaOrig="6072">
          <v:shape id="_x0000_i1033" type="#_x0000_t75" style="width:438pt;height:330pt" o:ole="" o:preferrelative="f">
            <v:imagedata r:id="rId27" o:title=""/>
            <o:lock v:ext="edit" aspectratio="f"/>
          </v:shape>
          <o:OLEObject Type="Embed" ProgID="Excel.Sheet.12" ShapeID="_x0000_i1033" DrawAspect="Content" ObjectID="_1455015086" r:id="rId28"/>
        </w:object>
      </w:r>
      <w:r w:rsidR="00086A82">
        <w:br w:type="page"/>
      </w:r>
      <w:r w:rsidR="008D6128">
        <w:lastRenderedPageBreak/>
        <w:t xml:space="preserve">         </w:t>
      </w:r>
      <w:r w:rsidR="00342E08">
        <w:t>Veková štruktúra pohľadávok za predchádzajúce účtovné obdobie je uvedená v nasledujúcom prehľade:</w:t>
      </w:r>
    </w:p>
    <w:p w:rsidR="0034119B" w:rsidRDefault="0034119B" w:rsidP="00342E08">
      <w:pPr>
        <w:pStyle w:val="Zkladntext"/>
      </w:pPr>
    </w:p>
    <w:bookmarkStart w:id="18" w:name="_MON_1423142136"/>
    <w:bookmarkEnd w:id="18"/>
    <w:p w:rsidR="00342E08" w:rsidRDefault="00530A25" w:rsidP="00CA441D">
      <w:pPr>
        <w:pStyle w:val="Zkladntext"/>
      </w:pPr>
      <w:r>
        <w:object w:dxaOrig="9037" w:dyaOrig="6072">
          <v:shape id="_x0000_i1034" type="#_x0000_t75" style="width:438pt;height:330pt" o:ole="" o:preferrelative="f">
            <v:imagedata r:id="rId29" o:title=""/>
            <o:lock v:ext="edit" aspectratio="f"/>
          </v:shape>
          <o:OLEObject Type="Embed" ProgID="Excel.Sheet.12" ShapeID="_x0000_i1034" DrawAspect="Content" ObjectID="_1455015087" r:id="rId30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19" w:name="_MON_1423142324"/>
    <w:bookmarkEnd w:id="19"/>
    <w:p w:rsidR="00367A6E" w:rsidRDefault="00530A25" w:rsidP="00142DDE">
      <w:pPr>
        <w:pStyle w:val="Zkladntext"/>
      </w:pPr>
      <w:r>
        <w:object w:dxaOrig="9009" w:dyaOrig="2378">
          <v:shape id="_x0000_i1036" type="#_x0000_t75" style="width:440.25pt;height:129.75pt" o:ole="" o:preferrelative="f">
            <v:imagedata r:id="rId31" o:title=""/>
            <o:lock v:ext="edit" aspectratio="f"/>
          </v:shape>
          <o:OLEObject Type="Embed" ProgID="Excel.Sheet.12" ShapeID="_x0000_i1036" DrawAspect="Content" ObjectID="_1455015088" r:id="rId32"/>
        </w:object>
      </w:r>
      <w:r w:rsidR="00A9048F" w:rsidRPr="00A9048F">
        <w:t xml:space="preserve"> </w:t>
      </w: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8D6128" w:rsidRDefault="00367A6E" w:rsidP="008D6128"/>
    <w:p w:rsidR="004A4D80" w:rsidRDefault="00D6501E" w:rsidP="00CA441D">
      <w:pPr>
        <w:pStyle w:val="Zkladntext"/>
      </w:pPr>
      <w:r w:rsidRPr="001C0A6A">
        <w:object w:dxaOrig="9015" w:dyaOrig="1702">
          <v:shape id="_x0000_i1028" type="#_x0000_t75" style="width:442.5pt;height:93pt" o:ole="" o:preferrelative="f">
            <v:imagedata r:id="rId33" o:title=""/>
            <o:lock v:ext="edit" aspectratio="f"/>
          </v:shape>
          <o:OLEObject Type="Embed" ProgID="Excel.Sheet.12" ShapeID="_x0000_i1028" DrawAspect="Content" ObjectID="_1455015089" r:id="rId34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bookmarkStart w:id="20" w:name="_Toc530739905"/>
      <w:r>
        <w:lastRenderedPageBreak/>
        <w:t xml:space="preserve">6.      </w:t>
      </w:r>
      <w:r w:rsidR="00CA441D">
        <w:t>Finančné účty</w:t>
      </w:r>
      <w:bookmarkEnd w:id="2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</w:t>
      </w:r>
      <w:r w:rsidR="00D6501E">
        <w:t> </w:t>
      </w:r>
      <w:r>
        <w:t>pokladnici</w:t>
      </w:r>
      <w:r w:rsidR="00D6501E">
        <w:t xml:space="preserve"> a</w:t>
      </w:r>
      <w:r>
        <w:t xml:space="preserve"> účty v bankách. Účtami v bankách môže Spoločnosť voľne disponovať</w:t>
      </w:r>
      <w:r w:rsidR="00D6501E">
        <w:t>.</w:t>
      </w:r>
    </w:p>
    <w:p w:rsidR="00D6501E" w:rsidRDefault="00D6501E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1" w:name="_MON_1423142253"/>
    <w:bookmarkEnd w:id="21"/>
    <w:p w:rsidR="004262D7" w:rsidRDefault="00530A25" w:rsidP="00086A82">
      <w:pPr>
        <w:pStyle w:val="Zkladntext"/>
        <w:rPr>
          <w:b/>
        </w:rPr>
      </w:pPr>
      <w:r w:rsidRPr="00003C63">
        <w:object w:dxaOrig="9026" w:dyaOrig="1889">
          <v:shape id="_x0000_i1035" type="#_x0000_t75" style="width:440.25pt;height:102pt" o:ole="" o:preferrelative="f">
            <v:imagedata r:id="rId35" o:title=""/>
            <o:lock v:ext="edit" aspectratio="f"/>
          </v:shape>
          <o:OLEObject Type="Embed" ProgID="Excel.Sheet.12" ShapeID="_x0000_i1035" DrawAspect="Content" ObjectID="_1455015090" r:id="rId36"/>
        </w:object>
      </w:r>
    </w:p>
    <w:p w:rsidR="00CA441D" w:rsidRDefault="008D6128" w:rsidP="008D6128">
      <w:pPr>
        <w:pStyle w:val="Nadpis2"/>
        <w:numPr>
          <w:ilvl w:val="0"/>
          <w:numId w:val="0"/>
        </w:numPr>
      </w:pPr>
      <w:r>
        <w:t xml:space="preserve">7.       </w:t>
      </w:r>
      <w:r w:rsidR="00CA441D">
        <w:t>Krátkodobý finančný majetok</w:t>
      </w:r>
    </w:p>
    <w:p w:rsidR="00CA441D" w:rsidRDefault="00CA441D" w:rsidP="00CA441D">
      <w:pPr>
        <w:pStyle w:val="Zkladntext"/>
      </w:pPr>
    </w:p>
    <w:p w:rsidR="00CA441D" w:rsidRDefault="008D6128" w:rsidP="00CA441D">
      <w:pPr>
        <w:pStyle w:val="Zkladntext"/>
      </w:pPr>
      <w:r>
        <w:t xml:space="preserve">Spoločnosť nevykazuje krátkodobý finančný majetok. </w:t>
      </w:r>
    </w:p>
    <w:p w:rsidR="006D7585" w:rsidRDefault="006D7585" w:rsidP="009D0700">
      <w:pPr>
        <w:ind w:left="426"/>
      </w:pPr>
    </w:p>
    <w:p w:rsidR="00CA441D" w:rsidRPr="008D6128" w:rsidRDefault="008D6128" w:rsidP="008D6128">
      <w:pPr>
        <w:spacing w:after="200" w:line="276" w:lineRule="auto"/>
        <w:rPr>
          <w:b/>
          <w:sz w:val="18"/>
        </w:rPr>
      </w:pPr>
      <w:bookmarkStart w:id="22" w:name="_Toc530739906"/>
      <w:r w:rsidRPr="008D6128">
        <w:rPr>
          <w:b/>
        </w:rPr>
        <w:t xml:space="preserve">8.      </w:t>
      </w:r>
      <w:r w:rsidR="00CA441D" w:rsidRPr="008D6128">
        <w:rPr>
          <w:b/>
        </w:rPr>
        <w:t>Časové rozlíšenie</w:t>
      </w:r>
      <w:bookmarkEnd w:id="2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3" w:name="_MON_1423142398"/>
    <w:bookmarkEnd w:id="23"/>
    <w:p w:rsidR="00B12204" w:rsidRDefault="00530A2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09" w:dyaOrig="4189">
          <v:shape id="_x0000_i1037" type="#_x0000_t75" style="width:439.5pt;height:228.75pt" o:ole="" o:preferrelative="f">
            <v:imagedata r:id="rId37" o:title=""/>
            <o:lock v:ext="edit" aspectratio="f"/>
          </v:shape>
          <o:OLEObject Type="Embed" ProgID="Excel.Sheet.12" ShapeID="_x0000_i1037" DrawAspect="Content" ObjectID="_1455015091" r:id="rId38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AC5FD3" w:rsidP="00AC5FD3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G.    </w:t>
      </w:r>
      <w:r w:rsidR="00491AF0"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5" w:name="_MON_1423142552"/>
    <w:bookmarkEnd w:id="25"/>
    <w:p w:rsidR="00B12204" w:rsidRDefault="00530A25" w:rsidP="009D0700">
      <w:pPr>
        <w:ind w:left="426"/>
      </w:pPr>
      <w:r>
        <w:object w:dxaOrig="8766" w:dyaOrig="5662">
          <v:shape id="_x0000_i1038" type="#_x0000_t75" style="width:439.5pt;height:317.25pt" o:ole="" o:preferrelative="f">
            <v:imagedata r:id="rId39" o:title=""/>
            <o:lock v:ext="edit" aspectratio="f"/>
          </v:shape>
          <o:OLEObject Type="Embed" ProgID="Excel.Sheet.12" ShapeID="_x0000_i1038" DrawAspect="Content" ObjectID="_1455015092" r:id="rId40"/>
        </w:object>
      </w:r>
    </w:p>
    <w:p w:rsidR="00491AF0" w:rsidRDefault="00491AF0" w:rsidP="00491AF0">
      <w:pPr>
        <w:pStyle w:val="Zkladntext"/>
        <w:jc w:val="left"/>
      </w:pPr>
      <w:bookmarkStart w:id="26" w:name="OLE_LINK17"/>
      <w:bookmarkStart w:id="27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28" w:name="_MON_1423142813"/>
    <w:bookmarkEnd w:id="28"/>
    <w:p w:rsidR="00D42DCA" w:rsidRDefault="00E4157D" w:rsidP="00D42DCA">
      <w:pPr>
        <w:pStyle w:val="Zkladntext"/>
        <w:jc w:val="left"/>
      </w:pPr>
      <w:r>
        <w:object w:dxaOrig="8841" w:dyaOrig="5313">
          <v:shape id="_x0000_i1039" type="#_x0000_t75" style="width:438.75pt;height:297.75pt" o:ole="" o:preferrelative="f">
            <v:imagedata r:id="rId41" o:title=""/>
            <o:lock v:ext="edit" aspectratio="f"/>
          </v:shape>
          <o:OLEObject Type="Embed" ProgID="Excel.Sheet.12" ShapeID="_x0000_i1039" DrawAspect="Content" ObjectID="_1455015093" r:id="rId42"/>
        </w:object>
      </w:r>
      <w:bookmarkStart w:id="29" w:name="_Toc530739909"/>
      <w:bookmarkEnd w:id="26"/>
      <w:bookmarkEnd w:id="27"/>
    </w:p>
    <w:p w:rsidR="00491AF0" w:rsidRPr="00D42DCA" w:rsidRDefault="00D42DCA" w:rsidP="00D42DCA">
      <w:pPr>
        <w:pStyle w:val="Zkladntext"/>
        <w:ind w:left="0"/>
        <w:jc w:val="left"/>
        <w:rPr>
          <w:b/>
          <w:sz w:val="22"/>
          <w:szCs w:val="22"/>
        </w:rPr>
      </w:pPr>
      <w:r w:rsidRPr="00D42DCA">
        <w:rPr>
          <w:b/>
          <w:sz w:val="22"/>
          <w:szCs w:val="22"/>
        </w:rPr>
        <w:t xml:space="preserve">3.      </w:t>
      </w:r>
      <w:r w:rsidR="00491AF0" w:rsidRPr="00D42DCA">
        <w:rPr>
          <w:b/>
          <w:sz w:val="22"/>
          <w:szCs w:val="22"/>
        </w:rPr>
        <w:t>Záväzky</w:t>
      </w:r>
      <w:bookmarkEnd w:id="29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0" w:name="_MON_1423142973"/>
    <w:bookmarkEnd w:id="30"/>
    <w:p w:rsidR="002A7CDF" w:rsidRDefault="00E4157D" w:rsidP="009D0700">
      <w:pPr>
        <w:ind w:left="426"/>
      </w:pPr>
      <w:r>
        <w:object w:dxaOrig="8947" w:dyaOrig="2843">
          <v:shape id="_x0000_i1040" type="#_x0000_t75" style="width:441pt;height:156pt" o:ole="" o:preferrelative="f">
            <v:imagedata r:id="rId43" o:title=""/>
            <o:lock v:ext="edit" aspectratio="f"/>
          </v:shape>
          <o:OLEObject Type="Embed" ProgID="Excel.Sheet.12" ShapeID="_x0000_i1040" DrawAspect="Content" ObjectID="_1455015094" r:id="rId44"/>
        </w:object>
      </w:r>
    </w:p>
    <w:p w:rsidR="00086A82" w:rsidRDefault="00086A82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>Výška budúcich platieb rozdelená na istinu a finančný náklad podľa doby splatnosti je uvedená v nasledujúcom prehľade:</w:t>
      </w:r>
    </w:p>
    <w:p w:rsidR="00491AF0" w:rsidRDefault="00491AF0" w:rsidP="00491AF0">
      <w:pPr>
        <w:pStyle w:val="Zkladntext"/>
      </w:pPr>
    </w:p>
    <w:bookmarkStart w:id="31" w:name="_MON_1423143139"/>
    <w:bookmarkEnd w:id="31"/>
    <w:p w:rsidR="007A005F" w:rsidRPr="009246E5" w:rsidRDefault="00E4157D" w:rsidP="007A005F">
      <w:pPr>
        <w:pStyle w:val="Nadpis2"/>
        <w:numPr>
          <w:ilvl w:val="0"/>
          <w:numId w:val="0"/>
        </w:numPr>
        <w:ind w:firstLine="450"/>
        <w:rPr>
          <w:lang w:val="de-DE"/>
        </w:rPr>
      </w:pPr>
      <w:r>
        <w:object w:dxaOrig="9927" w:dyaOrig="2354">
          <v:shape id="_x0000_i1041" type="#_x0000_t75" style="width:438pt;height:116.25pt" o:ole="" o:preferrelative="f">
            <v:imagedata r:id="rId45" o:title=""/>
            <o:lock v:ext="edit" aspectratio="f"/>
          </v:shape>
          <o:OLEObject Type="Embed" ProgID="Excel.Sheet.12" ShapeID="_x0000_i1041" DrawAspect="Content" ObjectID="_1455015095" r:id="rId46"/>
        </w:object>
      </w:r>
    </w:p>
    <w:p w:rsidR="00E231BA" w:rsidRDefault="00D42DCA" w:rsidP="00D42DCA">
      <w:pPr>
        <w:pStyle w:val="Nadpis2"/>
        <w:numPr>
          <w:ilvl w:val="0"/>
          <w:numId w:val="0"/>
        </w:numPr>
      </w:pPr>
      <w:bookmarkStart w:id="32" w:name="_Toc530739910"/>
      <w:r>
        <w:t xml:space="preserve">4.      </w:t>
      </w:r>
      <w:r w:rsidR="00E231BA">
        <w:t>Odložený daňový záväzok</w:t>
      </w:r>
      <w:bookmarkEnd w:id="32"/>
    </w:p>
    <w:p w:rsidR="00E231BA" w:rsidRDefault="00E231BA" w:rsidP="00E231BA"/>
    <w:p w:rsidR="00E231BA" w:rsidRDefault="00D42DCA" w:rsidP="00E231BA">
      <w:pPr>
        <w:pStyle w:val="Zkladntext"/>
      </w:pPr>
      <w:r>
        <w:t>Spoločnosť nemá povinnosť</w:t>
      </w:r>
      <w:r w:rsidR="003D0FF8">
        <w:t xml:space="preserve"> účtovať a vykazovať odloženú daň. Výpočet</w:t>
      </w:r>
      <w:r w:rsidR="00E231BA">
        <w:t xml:space="preserve"> odloženého daňového záväzku je uvedený v nasledujúcom prehľade:</w:t>
      </w:r>
    </w:p>
    <w:p w:rsidR="00E231BA" w:rsidRDefault="00E231BA" w:rsidP="00E231BA">
      <w:pPr>
        <w:pStyle w:val="Zkladntext"/>
      </w:pPr>
    </w:p>
    <w:bookmarkStart w:id="33" w:name="_MON_1455012721"/>
    <w:bookmarkEnd w:id="33"/>
    <w:p w:rsidR="007A005F" w:rsidRPr="007D2F0F" w:rsidRDefault="00D1381B" w:rsidP="007A005F">
      <w:pPr>
        <w:pStyle w:val="Zkladntext"/>
        <w:rPr>
          <w:lang w:val="de-DE"/>
        </w:rPr>
      </w:pPr>
      <w:r>
        <w:object w:dxaOrig="8959" w:dyaOrig="6293">
          <v:shape id="_x0000_i1043" type="#_x0000_t75" style="width:440.25pt;height:346.5pt" o:ole="" o:preferrelative="f">
            <v:imagedata r:id="rId47" o:title=""/>
            <o:lock v:ext="edit" aspectratio="f"/>
          </v:shape>
          <o:OLEObject Type="Embed" ProgID="Excel.Sheet.12" ShapeID="_x0000_i1043" DrawAspect="Content" ObjectID="_1455015096" r:id="rId48"/>
        </w:object>
      </w:r>
    </w:p>
    <w:p w:rsidR="00E231BA" w:rsidRDefault="00E231BA" w:rsidP="00E231BA">
      <w:pPr>
        <w:pStyle w:val="Zkladntext"/>
      </w:pPr>
    </w:p>
    <w:p w:rsidR="00D04D91" w:rsidRDefault="00D04D91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Default="003D0FF8" w:rsidP="00D04D91">
      <w:pPr>
        <w:pStyle w:val="Zkladntext"/>
      </w:pPr>
    </w:p>
    <w:p w:rsidR="003D0FF8" w:rsidRPr="003D140B" w:rsidRDefault="003D0FF8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bookmarkStart w:id="34" w:name="_Toc530739911"/>
      <w:r>
        <w:t xml:space="preserve">5.      </w:t>
      </w:r>
      <w:r w:rsidR="00E231BA">
        <w:t>Sociálny fond</w:t>
      </w:r>
      <w:bookmarkEnd w:id="3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35" w:name="_MON_1423143166"/>
    <w:bookmarkEnd w:id="35"/>
    <w:p w:rsidR="00A25722" w:rsidRPr="00D16B95" w:rsidRDefault="00D1381B" w:rsidP="00A25722">
      <w:pPr>
        <w:pStyle w:val="Zkladntext"/>
        <w:rPr>
          <w:lang w:val="de-DE"/>
        </w:rPr>
      </w:pPr>
      <w:r>
        <w:object w:dxaOrig="8947" w:dyaOrig="2809">
          <v:shape id="_x0000_i1042" type="#_x0000_t75" style="width:441pt;height:154.5pt" o:ole="" o:preferrelative="f">
            <v:imagedata r:id="rId49" o:title=""/>
            <o:lock v:ext="edit" aspectratio="f"/>
          </v:shape>
          <o:OLEObject Type="Embed" ProgID="Excel.Sheet.12" ShapeID="_x0000_i1042" DrawAspect="Content" ObjectID="_1455015097" r:id="rId50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3D0FF8" w:rsidRDefault="003D0FF8" w:rsidP="00D42DCA">
      <w:pPr>
        <w:pStyle w:val="Nadpis2"/>
        <w:numPr>
          <w:ilvl w:val="0"/>
          <w:numId w:val="0"/>
        </w:numPr>
      </w:pPr>
      <w:bookmarkStart w:id="36" w:name="_Toc530739912"/>
    </w:p>
    <w:p w:rsidR="003D0FF8" w:rsidRDefault="003D0FF8" w:rsidP="00D42DCA">
      <w:pPr>
        <w:pStyle w:val="Nadpis2"/>
        <w:numPr>
          <w:ilvl w:val="0"/>
          <w:numId w:val="0"/>
        </w:numPr>
      </w:pPr>
    </w:p>
    <w:p w:rsidR="003D0FF8" w:rsidRPr="003D0FF8" w:rsidRDefault="003D0FF8" w:rsidP="003D0FF8"/>
    <w:p w:rsidR="00E231BA" w:rsidRDefault="003D0FF8" w:rsidP="00D42DCA">
      <w:pPr>
        <w:pStyle w:val="Nadpis2"/>
        <w:numPr>
          <w:ilvl w:val="0"/>
          <w:numId w:val="0"/>
        </w:numPr>
      </w:pPr>
      <w:r>
        <w:t xml:space="preserve">6.      </w:t>
      </w:r>
      <w:r w:rsidR="00E231BA">
        <w:t>Bankové úvery</w:t>
      </w:r>
      <w:bookmarkEnd w:id="3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bookmarkStart w:id="37" w:name="_MON_1455012747"/>
    <w:bookmarkEnd w:id="37"/>
    <w:p w:rsidR="00086A82" w:rsidRDefault="00D1381B" w:rsidP="00E231BA">
      <w:pPr>
        <w:pStyle w:val="Zkladntext"/>
      </w:pPr>
      <w:r w:rsidRPr="00FD4736">
        <w:object w:dxaOrig="8971" w:dyaOrig="3276">
          <v:shape id="_x0000_i1044" type="#_x0000_t75" style="width:440.25pt;height:162.75pt" o:ole="" o:preferrelative="f">
            <v:imagedata r:id="rId51" o:title=""/>
            <o:lock v:ext="edit" aspectratio="f"/>
          </v:shape>
          <o:OLEObject Type="Embed" ProgID="Excel.Sheet.12" ShapeID="_x0000_i1044" DrawAspect="Content" ObjectID="_1455015098" r:id="rId52"/>
        </w:object>
      </w:r>
    </w:p>
    <w:p w:rsidR="00086A82" w:rsidRDefault="00086A82" w:rsidP="00E231BA">
      <w:pPr>
        <w:pStyle w:val="Zkladntext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38" w:name="_Toc530739913"/>
      <w:r>
        <w:br w:type="page"/>
      </w:r>
    </w:p>
    <w:p w:rsidR="00E231BA" w:rsidRDefault="00D42DCA" w:rsidP="00D42DCA">
      <w:pPr>
        <w:pStyle w:val="Nadpis2"/>
        <w:numPr>
          <w:ilvl w:val="0"/>
          <w:numId w:val="0"/>
        </w:numPr>
        <w:ind w:left="360" w:hanging="360"/>
      </w:pPr>
      <w:r>
        <w:lastRenderedPageBreak/>
        <w:t xml:space="preserve">7.      </w:t>
      </w:r>
      <w:r w:rsidR="009B60B7">
        <w:t>Č</w:t>
      </w:r>
      <w:r w:rsidR="00E231BA">
        <w:t>asové rozlíšenie</w:t>
      </w:r>
      <w:bookmarkEnd w:id="3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39" w:name="_MON_1423143319"/>
    <w:bookmarkEnd w:id="39"/>
    <w:p w:rsidR="00A25722" w:rsidRPr="00423AFA" w:rsidRDefault="00D1381B" w:rsidP="00A25722">
      <w:pPr>
        <w:pStyle w:val="Zkladntext"/>
      </w:pPr>
      <w:r>
        <w:object w:dxaOrig="8829" w:dyaOrig="3039">
          <v:shape id="_x0000_i1045" type="#_x0000_t75" style="width:440.25pt;height:168.75pt" o:ole="" o:preferrelative="f">
            <v:imagedata r:id="rId53" o:title=""/>
            <o:lock v:ext="edit" aspectratio="f"/>
          </v:shape>
          <o:OLEObject Type="Embed" ProgID="Excel.Sheet.12" ShapeID="_x0000_i1045" DrawAspect="Content" ObjectID="_1455015099" r:id="rId54"/>
        </w:object>
      </w:r>
      <w:r w:rsidR="00A9048F" w:rsidRPr="00A9048F">
        <w:t xml:space="preserve"> </w:t>
      </w:r>
    </w:p>
    <w:p w:rsidR="00BA1D69" w:rsidRDefault="00BA1D69" w:rsidP="00E231BA">
      <w:pPr>
        <w:pStyle w:val="Zkladntext"/>
      </w:pPr>
    </w:p>
    <w:p w:rsidR="00BA1D69" w:rsidRPr="00BA1D69" w:rsidRDefault="00BA1D69" w:rsidP="00BA1D69">
      <w:pPr>
        <w:spacing w:after="200" w:line="276" w:lineRule="auto"/>
        <w:rPr>
          <w:b/>
          <w:sz w:val="18"/>
        </w:rPr>
      </w:pPr>
      <w:r w:rsidRPr="00BA1D69">
        <w:rPr>
          <w:b/>
          <w:sz w:val="18"/>
        </w:rPr>
        <w:t xml:space="preserve">8.       </w:t>
      </w:r>
      <w:r w:rsidR="000B6195" w:rsidRPr="00BA1D69">
        <w:rPr>
          <w:b/>
        </w:rPr>
        <w:t>Deriváty</w:t>
      </w:r>
    </w:p>
    <w:p w:rsidR="00BC631F" w:rsidRDefault="00BA1D69" w:rsidP="00BC631F">
      <w:pPr>
        <w:pStyle w:val="Zkladntext"/>
      </w:pPr>
      <w:r>
        <w:t xml:space="preserve">Spoločnosť neobchoduje a neúčtuje o derivátoch.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E231BA" w:rsidRDefault="00BA1D69" w:rsidP="00BA1D69">
      <w:pPr>
        <w:pStyle w:val="Nadpis1"/>
        <w:numPr>
          <w:ilvl w:val="0"/>
          <w:numId w:val="0"/>
        </w:numPr>
        <w:spacing w:before="120" w:after="60"/>
      </w:pPr>
      <w:r w:rsidRPr="00BA1D69">
        <w:rPr>
          <w:caps w:val="0"/>
        </w:rPr>
        <w:t>H.</w:t>
      </w:r>
      <w:r>
        <w:rPr>
          <w:b w:val="0"/>
          <w:caps w:val="0"/>
        </w:rPr>
        <w:t xml:space="preserve">     </w:t>
      </w:r>
      <w:r w:rsidR="00E231BA"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1" w:name="_MON_1455012930"/>
    <w:bookmarkEnd w:id="41"/>
    <w:p w:rsidR="00F75DF5" w:rsidRDefault="00D1381B" w:rsidP="00F75DF5">
      <w:pPr>
        <w:pStyle w:val="Zkladntext"/>
      </w:pPr>
      <w:r>
        <w:object w:dxaOrig="9311" w:dyaOrig="2670">
          <v:shape id="_x0000_i1048" type="#_x0000_t75" style="width:441pt;height:141pt" o:ole="" o:preferrelative="f">
            <v:imagedata r:id="rId55" o:title=""/>
            <o:lock v:ext="edit" aspectratio="f"/>
          </v:shape>
          <o:OLEObject Type="Embed" ProgID="Excel.Sheet.12" ShapeID="_x0000_i1048" DrawAspect="Content" ObjectID="_1455015100" r:id="rId56"/>
        </w:object>
      </w:r>
    </w:p>
    <w:p w:rsidR="00E231BA" w:rsidRDefault="00E231BA" w:rsidP="00E231BA">
      <w:pPr>
        <w:pStyle w:val="Zkladntext"/>
      </w:pPr>
    </w:p>
    <w:p w:rsidR="00BA1D69" w:rsidRDefault="00BA1D69" w:rsidP="00E231BA">
      <w:pPr>
        <w:pStyle w:val="Zkladntext"/>
      </w:pPr>
    </w:p>
    <w:p w:rsidR="00BA1D69" w:rsidRDefault="00BA1D69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5"/>
      <w:r>
        <w:t>Zmena stavu zásob vlastnej výroby</w:t>
      </w:r>
      <w:bookmarkEnd w:id="42"/>
    </w:p>
    <w:p w:rsidR="00E231BA" w:rsidRDefault="00E231BA" w:rsidP="00E231BA">
      <w:pPr>
        <w:pStyle w:val="Zkladntext"/>
      </w:pPr>
    </w:p>
    <w:p w:rsidR="00014E47" w:rsidRDefault="00014E47" w:rsidP="00E231BA">
      <w:pPr>
        <w:pStyle w:val="Zkladntext"/>
        <w:rPr>
          <w:szCs w:val="18"/>
        </w:rPr>
      </w:pPr>
      <w:r>
        <w:rPr>
          <w:szCs w:val="18"/>
        </w:rPr>
        <w:t>Spoločnosť nemá zásoby vlastnej výroby.</w:t>
      </w:r>
    </w:p>
    <w:p w:rsidR="00E231BA" w:rsidRPr="00BA750A" w:rsidRDefault="00E231BA" w:rsidP="00E231BA">
      <w:pPr>
        <w:pStyle w:val="Zkladntext"/>
        <w:rPr>
          <w:szCs w:val="18"/>
        </w:rPr>
      </w:pPr>
      <w:r w:rsidRPr="00BA750A">
        <w:rPr>
          <w:szCs w:val="18"/>
        </w:rPr>
        <w:t>Zmena stavu zásob vlastnej výroby je  znázornen</w:t>
      </w:r>
      <w:r w:rsidR="00014E47">
        <w:rPr>
          <w:szCs w:val="18"/>
        </w:rPr>
        <w:t>á</w:t>
      </w:r>
      <w:r w:rsidRPr="00BA750A">
        <w:rPr>
          <w:szCs w:val="18"/>
        </w:rPr>
        <w:t xml:space="preserve"> v nasledujúcom prehľade:</w:t>
      </w:r>
    </w:p>
    <w:p w:rsidR="00E231BA" w:rsidRDefault="00E231BA" w:rsidP="00E231BA">
      <w:pPr>
        <w:pStyle w:val="Zkladntext"/>
      </w:pPr>
    </w:p>
    <w:bookmarkStart w:id="43" w:name="_MON_1455012899"/>
    <w:bookmarkEnd w:id="43"/>
    <w:p w:rsidR="00B825EB" w:rsidRDefault="00D1381B" w:rsidP="00E231BA">
      <w:pPr>
        <w:pStyle w:val="Zkladntext"/>
      </w:pPr>
      <w:r w:rsidRPr="00003C63">
        <w:object w:dxaOrig="8848" w:dyaOrig="3983">
          <v:shape id="_x0000_i1046" type="#_x0000_t75" style="width:441.75pt;height:222pt" o:ole="" o:preferrelative="f">
            <v:imagedata r:id="rId57" o:title=""/>
            <o:lock v:ext="edit" aspectratio="f"/>
          </v:shape>
          <o:OLEObject Type="Embed" ProgID="Excel.Sheet.12" ShapeID="_x0000_i1046" DrawAspect="Content" ObjectID="_1455015101" r:id="rId58"/>
        </w:object>
      </w:r>
    </w:p>
    <w:p w:rsidR="004C1C27" w:rsidRDefault="004C1C27" w:rsidP="00E231BA">
      <w:pPr>
        <w:pStyle w:val="Zkladntext"/>
      </w:pPr>
    </w:p>
    <w:p w:rsidR="00E231BA" w:rsidRPr="0009418D" w:rsidRDefault="0009418D" w:rsidP="0009418D">
      <w:pPr>
        <w:spacing w:after="200" w:line="276" w:lineRule="auto"/>
        <w:rPr>
          <w:b/>
          <w:sz w:val="18"/>
        </w:rPr>
      </w:pPr>
      <w:bookmarkStart w:id="44" w:name="_Toc530739916"/>
      <w:r w:rsidRPr="0009418D">
        <w:rPr>
          <w:b/>
        </w:rPr>
        <w:t xml:space="preserve">3.    </w:t>
      </w:r>
      <w:r w:rsidR="00E231BA" w:rsidRPr="0009418D">
        <w:rPr>
          <w:b/>
        </w:rPr>
        <w:t>Aktivácia</w:t>
      </w:r>
      <w:bookmarkEnd w:id="44"/>
      <w:r w:rsidR="00BA3FB7" w:rsidRPr="0009418D">
        <w:rPr>
          <w:b/>
        </w:rPr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45" w:name="_MON_1423143613"/>
    <w:bookmarkEnd w:id="45"/>
    <w:p w:rsidR="00BA1D69" w:rsidRDefault="00D1381B" w:rsidP="00BA1D69">
      <w:pPr>
        <w:pStyle w:val="Zkladntext"/>
      </w:pPr>
      <w:r w:rsidRPr="00C22B63">
        <w:object w:dxaOrig="9040" w:dyaOrig="5859">
          <v:shape id="_x0000_i1047" type="#_x0000_t75" style="width:438.75pt;height:318pt" o:ole="" o:preferrelative="f">
            <v:imagedata r:id="rId59" o:title=""/>
            <o:lock v:ext="edit" aspectratio="f"/>
          </v:shape>
          <o:OLEObject Type="Embed" ProgID="Excel.Sheet.12" ShapeID="_x0000_i1047" DrawAspect="Content" ObjectID="_1455015102" r:id="rId60"/>
        </w:object>
      </w:r>
    </w:p>
    <w:p w:rsidR="0009418D" w:rsidRDefault="0009418D" w:rsidP="00BA1D69">
      <w:pPr>
        <w:pStyle w:val="Zkladntext"/>
      </w:pPr>
    </w:p>
    <w:p w:rsidR="0009418D" w:rsidRDefault="0009418D" w:rsidP="00BA1D69">
      <w:pPr>
        <w:pStyle w:val="Zkladntext"/>
      </w:pPr>
    </w:p>
    <w:p w:rsidR="005C50FC" w:rsidRPr="00BA1D69" w:rsidRDefault="00BA1D69" w:rsidP="00BA1D69">
      <w:pPr>
        <w:pStyle w:val="Zkladntext"/>
        <w:ind w:left="0"/>
        <w:rPr>
          <w:b/>
        </w:rPr>
      </w:pPr>
      <w:r w:rsidRPr="00BA1D69">
        <w:rPr>
          <w:b/>
        </w:rPr>
        <w:t xml:space="preserve">4.      </w:t>
      </w:r>
      <w:r w:rsidR="005C50FC" w:rsidRPr="00BA1D69">
        <w:rPr>
          <w:b/>
        </w:rP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lastRenderedPageBreak/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46" w:name="_MON_1423143837"/>
    <w:bookmarkEnd w:id="46"/>
    <w:p w:rsidR="0000290B" w:rsidRDefault="00A50DF2" w:rsidP="0000290B">
      <w:pPr>
        <w:pStyle w:val="Zkladntext"/>
      </w:pPr>
      <w:r>
        <w:object w:dxaOrig="8700" w:dyaOrig="2366">
          <v:shape id="_x0000_i1049" type="#_x0000_t75" style="width:438.75pt;height:133.5pt" o:ole="" o:preferrelative="f">
            <v:imagedata r:id="rId61" o:title=""/>
            <o:lock v:ext="edit" aspectratio="f"/>
          </v:shape>
          <o:OLEObject Type="Embed" ProgID="Excel.Sheet.12" ShapeID="_x0000_i1049" DrawAspect="Content" ObjectID="_1455015103" r:id="rId62"/>
        </w:object>
      </w:r>
      <w:r w:rsidR="0000290B"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</w:pPr>
      <w:r>
        <w:lastRenderedPageBreak/>
        <w:t xml:space="preserve">I.      </w:t>
      </w:r>
      <w:r w:rsidR="0000290B"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47" w:name="_MON_1423143883"/>
    <w:bookmarkEnd w:id="47"/>
    <w:p w:rsidR="009458E0" w:rsidRDefault="00A50DF2" w:rsidP="0000290B">
      <w:pPr>
        <w:pStyle w:val="Zkladntext"/>
      </w:pPr>
      <w:r>
        <w:object w:dxaOrig="8800" w:dyaOrig="9207">
          <v:shape id="_x0000_i1050" type="#_x0000_t75" style="width:439.5pt;height:514.5pt" o:ole="" o:preferrelative="f">
            <v:imagedata r:id="rId63" o:title=""/>
            <o:lock v:ext="edit" aspectratio="f"/>
          </v:shape>
          <o:OLEObject Type="Embed" ProgID="Excel.Sheet.12" ShapeID="_x0000_i1050" DrawAspect="Content" ObjectID="_1455015104" r:id="rId64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2F6F27">
      <w:pPr>
        <w:pStyle w:val="Nadpis1"/>
        <w:numPr>
          <w:ilvl w:val="0"/>
          <w:numId w:val="0"/>
        </w:numPr>
      </w:pPr>
      <w:r>
        <w:br w:type="page"/>
      </w:r>
      <w:r w:rsidR="009A6A8C">
        <w:lastRenderedPageBreak/>
        <w:t xml:space="preserve">J.    </w:t>
      </w:r>
      <w:r w:rsidR="00BA1D69">
        <w:t xml:space="preserve"> </w:t>
      </w: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8" w:name="_MON_1423144520"/>
    <w:bookmarkEnd w:id="48"/>
    <w:p w:rsidR="009226CD" w:rsidRDefault="00F6095E" w:rsidP="0000290B">
      <w:pPr>
        <w:pStyle w:val="Zkladntext"/>
      </w:pPr>
      <w:r w:rsidRPr="00003C63">
        <w:object w:dxaOrig="9098" w:dyaOrig="3993">
          <v:shape id="_x0000_i1051" type="#_x0000_t75" style="width:440.25pt;height:215.25pt" o:ole="" o:preferrelative="f">
            <v:imagedata r:id="rId65" o:title=""/>
            <o:lock v:ext="edit" aspectratio="f"/>
          </v:shape>
          <o:OLEObject Type="Embed" ProgID="Excel.Sheet.12" ShapeID="_x0000_i1051" DrawAspect="Content" ObjectID="_1455015105" r:id="rId66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49" w:name="_MON_1455014391"/>
    <w:bookmarkEnd w:id="49"/>
    <w:p w:rsidR="00F709E2" w:rsidRPr="00555FAD" w:rsidRDefault="00F6095E" w:rsidP="0000290B">
      <w:pPr>
        <w:pStyle w:val="Zkladntext"/>
      </w:pPr>
      <w:r>
        <w:object w:dxaOrig="9086" w:dyaOrig="5679">
          <v:shape id="_x0000_i1053" type="#_x0000_t75" style="width:439.5pt;height:307.5pt" o:ole="" o:preferrelative="f">
            <v:imagedata r:id="rId67" o:title=""/>
            <o:lock v:ext="edit" aspectratio="f"/>
          </v:shape>
          <o:OLEObject Type="Embed" ProgID="Excel.Sheet.12" ShapeID="_x0000_i1053" DrawAspect="Content" ObjectID="_1455015106" r:id="rId68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BA1D69" w:rsidP="00BA1D69">
      <w:pPr>
        <w:pStyle w:val="Nadpis1"/>
        <w:numPr>
          <w:ilvl w:val="0"/>
          <w:numId w:val="0"/>
        </w:numPr>
        <w:spacing w:before="120" w:after="60"/>
        <w:ind w:left="360" w:hanging="360"/>
      </w:pPr>
      <w:r>
        <w:lastRenderedPageBreak/>
        <w:t xml:space="preserve">K.     </w:t>
      </w:r>
      <w:r w:rsidR="0000290B"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50" w:name="_Toc530739920"/>
      <w:r>
        <w:t>Najatý majetok</w:t>
      </w:r>
      <w:bookmarkEnd w:id="50"/>
    </w:p>
    <w:p w:rsidR="00CC153E" w:rsidRDefault="00CC153E" w:rsidP="002F42A9">
      <w:pPr>
        <w:pStyle w:val="Zkladntext"/>
        <w:ind w:left="0"/>
      </w:pPr>
    </w:p>
    <w:p w:rsidR="0000290B" w:rsidRDefault="0000290B" w:rsidP="0000290B">
      <w:pPr>
        <w:pStyle w:val="Zkladntext"/>
      </w:pPr>
      <w:r>
        <w:t xml:space="preserve">Spoločnosť </w:t>
      </w:r>
      <w:r w:rsidR="002F42A9">
        <w:t xml:space="preserve">má v nájme </w:t>
      </w:r>
      <w:r w:rsidR="00EC771C">
        <w:t>nebytové priestory – skladové priestory od spoločnosti.. Mesačné nájomné je vo výške EUR bez DPH.</w:t>
      </w:r>
    </w:p>
    <w:p w:rsidR="002F42A9" w:rsidRDefault="002F42A9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8C3AEF" w:rsidP="0000290B">
      <w:pPr>
        <w:pStyle w:val="Zkladntext"/>
      </w:pPr>
      <w:r>
        <w:t>Spoločnosť neprenajíma majetok.</w:t>
      </w:r>
    </w:p>
    <w:p w:rsidR="008C3AEF" w:rsidRDefault="008C3AEF" w:rsidP="0000290B">
      <w:pPr>
        <w:pStyle w:val="Zkladntext"/>
      </w:pPr>
    </w:p>
    <w:p w:rsidR="00E34DCA" w:rsidRDefault="0060236A">
      <w:pPr>
        <w:pStyle w:val="Nadpis2"/>
      </w:pPr>
      <w:r w:rsidRPr="0060236A">
        <w:t>Prehľad o podsúvahových položkách</w:t>
      </w:r>
    </w:p>
    <w:p w:rsidR="00283139" w:rsidRDefault="00283139" w:rsidP="0000290B">
      <w:pPr>
        <w:pStyle w:val="Zkladntext"/>
      </w:pPr>
    </w:p>
    <w:bookmarkStart w:id="51" w:name="_MON_1455014362"/>
    <w:bookmarkEnd w:id="51"/>
    <w:p w:rsidR="00283139" w:rsidRDefault="00F6095E" w:rsidP="0000290B">
      <w:pPr>
        <w:pStyle w:val="Zkladntext"/>
      </w:pPr>
      <w:r>
        <w:object w:dxaOrig="8879" w:dyaOrig="2780">
          <v:shape id="_x0000_i1052" type="#_x0000_t75" style="width:440.25pt;height:153.75pt" o:ole="" o:preferrelative="f">
            <v:imagedata r:id="rId69" o:title=""/>
            <o:lock v:ext="edit" aspectratio="f"/>
          </v:shape>
          <o:OLEObject Type="Embed" ProgID="Excel.Sheet.12" ShapeID="_x0000_i1052" DrawAspect="Content" ObjectID="_1455015107" r:id="rId70"/>
        </w:objec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L.     </w:t>
      </w:r>
      <w:r w:rsidR="0000290B"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2" w:name="_Toc530739921"/>
      <w:r>
        <w:t>Podmienené záväzky</w:t>
      </w:r>
      <w:bookmarkEnd w:id="52"/>
    </w:p>
    <w:p w:rsidR="0000290B" w:rsidRDefault="00C81C4E" w:rsidP="0000290B">
      <w:pPr>
        <w:pStyle w:val="Zkladntext"/>
      </w:pPr>
      <w:r>
        <w:t xml:space="preserve">Spoločnosť nemá podmienené záväzky. </w:t>
      </w:r>
    </w:p>
    <w:p w:rsidR="00C81C4E" w:rsidRDefault="00C81C4E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3" w:name="_Toc530739922"/>
      <w:r>
        <w:t>Ostatné finančné povinnosti</w:t>
      </w:r>
      <w:bookmarkEnd w:id="53"/>
    </w:p>
    <w:p w:rsidR="0000290B" w:rsidRDefault="0000290B" w:rsidP="0000290B">
      <w:pPr>
        <w:pStyle w:val="Zkladntext"/>
      </w:pPr>
    </w:p>
    <w:p w:rsidR="0000290B" w:rsidRDefault="00C81C4E" w:rsidP="0000290B">
      <w:pPr>
        <w:pStyle w:val="Zkladntext"/>
      </w:pPr>
      <w:r>
        <w:t>Spoločnosti vznikajú finančné povinnosti, ktoré sa nesledujú v bežnom účtovníctve a neuvádzajú sa v súvahe, a to finančné povinnosti z titulu dohodnutého nájomného v nájomných zmluvách podľa bodu K. 1.</w:t>
      </w:r>
    </w:p>
    <w:p w:rsidR="0000290B" w:rsidRDefault="0000290B" w:rsidP="0000290B">
      <w:pPr>
        <w:pStyle w:val="Zkladntext"/>
      </w:pPr>
    </w:p>
    <w:p w:rsidR="0000290B" w:rsidRPr="00C81C4E" w:rsidRDefault="00C81C4E" w:rsidP="00C81C4E">
      <w:pPr>
        <w:pStyle w:val="Zkladntext"/>
        <w:ind w:left="0"/>
        <w:rPr>
          <w:b/>
        </w:rPr>
      </w:pPr>
      <w:r w:rsidRPr="00C81C4E">
        <w:rPr>
          <w:b/>
        </w:rPr>
        <w:t xml:space="preserve">3.      </w:t>
      </w:r>
      <w:r w:rsidR="0000290B" w:rsidRPr="00C81C4E">
        <w:rPr>
          <w:b/>
        </w:rPr>
        <w:t>Podmienený majetok</w:t>
      </w:r>
    </w:p>
    <w:p w:rsidR="0000290B" w:rsidRPr="00DB0ECB" w:rsidRDefault="00C81C4E" w:rsidP="0000290B">
      <w:r>
        <w:t xml:space="preserve">         Spoločnosť nevykazuje podmienený majetok. </w:t>
      </w:r>
    </w:p>
    <w:p w:rsidR="00627B6C" w:rsidRDefault="00627B6C" w:rsidP="00C81C4E">
      <w:pPr>
        <w:pStyle w:val="Zkladntext"/>
        <w:ind w:left="0"/>
      </w:pPr>
    </w:p>
    <w:p w:rsidR="00627B6C" w:rsidRDefault="00627B6C" w:rsidP="0000290B">
      <w:pPr>
        <w:pStyle w:val="Zkladntext"/>
      </w:pPr>
    </w:p>
    <w:p w:rsidR="00C81C4E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4" w:name="_Toc530739923"/>
      <w:r>
        <w:t xml:space="preserve">M.     </w:t>
      </w:r>
      <w:r w:rsidR="0000290B">
        <w:t xml:space="preserve">Informácie o príjmoch a výhodách členov štatutárnych orgánov, dozorných </w:t>
      </w:r>
      <w:r>
        <w:t xml:space="preserve">  </w:t>
      </w: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r>
        <w:t xml:space="preserve">         </w:t>
      </w:r>
      <w:r w:rsidR="0000290B">
        <w:t>orgánov</w:t>
      </w:r>
      <w:bookmarkEnd w:id="54"/>
      <w:r w:rsidR="0000290B"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00290B" w:rsidP="0000290B">
      <w:pPr>
        <w:pStyle w:val="Zkladntext"/>
      </w:pPr>
      <w:r>
        <w:t>Hrubé príjmy členov štatutárnych orgánov Spoločnosti za ich činnosť pre Spoločnosť v sledovanom účtovnom období boli vo výške   (v roku 201</w:t>
      </w:r>
      <w:r w:rsidR="007F2C23">
        <w:t>1</w:t>
      </w:r>
      <w:r w:rsidR="00C672BA"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55" w:name="_MON_1423144770"/>
    <w:bookmarkEnd w:id="55"/>
    <w:p w:rsidR="0000290B" w:rsidRDefault="00F6095E" w:rsidP="00C81C4E">
      <w:pPr>
        <w:pStyle w:val="Zkladntext"/>
      </w:pPr>
      <w:r>
        <w:object w:dxaOrig="9731" w:dyaOrig="5157">
          <v:shape id="_x0000_i1054" type="#_x0000_t75" style="width:440.25pt;height:261pt" o:preferrelative="f">
            <v:imagedata r:id="rId71" o:title=""/>
            <o:lock v:ext="edit" aspectratio="f"/>
          </v:shape>
        </w:objec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C81C4E" w:rsidP="00C81C4E">
      <w:pPr>
        <w:pStyle w:val="Nadpis1"/>
        <w:numPr>
          <w:ilvl w:val="0"/>
          <w:numId w:val="0"/>
        </w:numPr>
        <w:spacing w:before="120" w:after="60"/>
      </w:pPr>
      <w:bookmarkStart w:id="56" w:name="_Toc530739924"/>
      <w:r>
        <w:t xml:space="preserve">N.      </w:t>
      </w:r>
      <w:r w:rsidR="0000290B">
        <w:t>Informácie o ekonomických vzťahoch účtovnej jednotky a spriaznených osôb</w:t>
      </w:r>
      <w:bookmarkEnd w:id="56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bookmarkStart w:id="57" w:name="_MON_1455014483"/>
    <w:bookmarkEnd w:id="57"/>
    <w:p w:rsidR="004313A2" w:rsidRDefault="00F6095E" w:rsidP="00CA26A1">
      <w:pPr>
        <w:pStyle w:val="Zkladntext"/>
      </w:pPr>
      <w:r w:rsidRPr="00A9048F">
        <w:object w:dxaOrig="8896" w:dyaOrig="3382">
          <v:shape id="_x0000_i1056" type="#_x0000_t75" style="width:440.25pt;height:185.25pt" o:ole="" o:preferrelative="f">
            <v:imagedata r:id="rId72" o:title=""/>
            <o:lock v:ext="edit" aspectratio="f"/>
          </v:shape>
          <o:OLEObject Type="Embed" ProgID="Excel.Sheet.12" ShapeID="_x0000_i1056" DrawAspect="Content" ObjectID="_1455015108" r:id="rId73"/>
        </w:object>
      </w:r>
      <w:r w:rsidR="00C03840"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r>
        <w:t>úpa</w:t>
      </w:r>
      <w:proofErr w:type="gramEnd"/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Default="00CA26A1" w:rsidP="003E0FA2">
      <w:pPr>
        <w:pStyle w:val="Zkladntext"/>
        <w:ind w:left="0" w:firstLine="426"/>
      </w:pPr>
    </w:p>
    <w:p w:rsidR="00CA26A1" w:rsidRPr="00C03840" w:rsidRDefault="00CA26A1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8" w:name="_MON_1455014457"/>
    <w:bookmarkEnd w:id="58"/>
    <w:p w:rsidR="00627B6C" w:rsidRPr="002F770F" w:rsidRDefault="00F6095E" w:rsidP="00D20BF8">
      <w:pPr>
        <w:pStyle w:val="Zkladntext"/>
      </w:pPr>
      <w:r>
        <w:object w:dxaOrig="9023" w:dyaOrig="2378">
          <v:shape id="_x0000_i1055" type="#_x0000_t75" style="width:439.5pt;height:129pt" o:ole="" o:preferrelative="f">
            <v:imagedata r:id="rId74" o:title=""/>
            <o:lock v:ext="edit" aspectratio="f"/>
          </v:shape>
          <o:OLEObject Type="Embed" ProgID="Excel.Sheet.12" ShapeID="_x0000_i1055" DrawAspect="Content" ObjectID="_1455015109" r:id="rId75"/>
        </w:object>
      </w:r>
    </w:p>
    <w:p w:rsidR="002D6C71" w:rsidRDefault="002D6C71" w:rsidP="002D6C71">
      <w:pPr>
        <w:pStyle w:val="Nadpis1"/>
        <w:numPr>
          <w:ilvl w:val="0"/>
          <w:numId w:val="0"/>
        </w:numPr>
        <w:spacing w:before="120" w:after="60"/>
      </w:pPr>
      <w:bookmarkStart w:id="59" w:name="_Toc530739925"/>
      <w:r>
        <w:t xml:space="preserve">o.      </w:t>
      </w:r>
      <w:r w:rsidR="003E0FA2">
        <w:t xml:space="preserve">Informácie o skutočnostiach, ktoré nastali po dni, ku ktorému sa zostavuje </w:t>
      </w:r>
    </w:p>
    <w:p w:rsidR="003E0FA2" w:rsidRDefault="002D6C71" w:rsidP="00D20BF8">
      <w:pPr>
        <w:pStyle w:val="Nadpis1"/>
        <w:numPr>
          <w:ilvl w:val="0"/>
          <w:numId w:val="0"/>
        </w:numPr>
        <w:spacing w:before="120" w:after="60"/>
      </w:pPr>
      <w:r>
        <w:t xml:space="preserve">          </w:t>
      </w:r>
      <w:r w:rsidR="003E0FA2">
        <w:t>účtovná závierka, do dňa zostavenia účtovnej závierky</w:t>
      </w:r>
      <w:bookmarkEnd w:id="59"/>
    </w:p>
    <w:p w:rsidR="003E0FA2" w:rsidRDefault="002D6C71" w:rsidP="003E0FA2">
      <w:pPr>
        <w:pStyle w:val="Zkladntext"/>
      </w:pPr>
      <w:r>
        <w:t>Po 31.  decembri 201</w:t>
      </w:r>
      <w:r w:rsidR="000655CD">
        <w:t>2</w:t>
      </w:r>
      <w:r>
        <w:t xml:space="preserve"> nenastali udalosti, ktoré by mali významný vplyv na verné zobrazenie skutočností, ktoré sú predmetom účtovníctva. </w:t>
      </w:r>
    </w:p>
    <w:p w:rsidR="003E0FA2" w:rsidRDefault="003E0FA2" w:rsidP="003E0FA2">
      <w:pPr>
        <w:pStyle w:val="Zkladntext"/>
      </w:pPr>
    </w:p>
    <w:p w:rsidR="003E0FA2" w:rsidRPr="00D20BF8" w:rsidRDefault="00D20BF8" w:rsidP="00D20BF8">
      <w:pPr>
        <w:pStyle w:val="Nadpis1"/>
        <w:numPr>
          <w:ilvl w:val="0"/>
          <w:numId w:val="0"/>
        </w:numPr>
        <w:ind w:left="360" w:hanging="360"/>
      </w:pPr>
      <w:bookmarkStart w:id="60" w:name="_Toc530739907"/>
      <w:r>
        <w:t xml:space="preserve">P.    </w:t>
      </w:r>
      <w:r w:rsidR="00E02569">
        <w:t xml:space="preserve">  </w:t>
      </w:r>
      <w:r w:rsidR="003E0FA2">
        <w:t>Informácie o Vlastnom imaní</w:t>
      </w:r>
      <w:bookmarkEnd w:id="60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p w:rsidR="00262CD4" w:rsidRDefault="007C550C" w:rsidP="003E0FA2">
      <w:pPr>
        <w:pStyle w:val="Zkladntext"/>
      </w:pPr>
      <w:r>
        <w:br w:type="textWrapping" w:clear="all"/>
      </w:r>
    </w:p>
    <w:p w:rsidR="0075139D" w:rsidRDefault="0075139D" w:rsidP="0075139D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75139D" w:rsidRDefault="0075139D" w:rsidP="0075139D">
      <w:pPr>
        <w:pStyle w:val="Zkladntext"/>
      </w:pPr>
      <w:r>
        <w:t xml:space="preserve"> </w:t>
      </w:r>
    </w:p>
    <w:p w:rsidR="0075139D" w:rsidRDefault="0075139D" w:rsidP="0075139D">
      <w:pPr>
        <w:pStyle w:val="Zkladntext"/>
      </w:pPr>
    </w:p>
    <w:p w:rsidR="003E0FA2" w:rsidRPr="00D20BF8" w:rsidRDefault="00D20BF8" w:rsidP="00D20BF8">
      <w:pPr>
        <w:spacing w:after="200" w:line="276" w:lineRule="auto"/>
        <w:rPr>
          <w:sz w:val="18"/>
        </w:rPr>
      </w:pPr>
      <w:r>
        <w:t xml:space="preserve">       </w:t>
      </w:r>
      <w:r w:rsidR="003E0FA2">
        <w:t>Prehľad o pohybe vlastného imania za predchádzajúce účtovné obdobie je uvedený v nasledujúc</w:t>
      </w:r>
      <w:r w:rsidR="00017791">
        <w:t>om</w:t>
      </w:r>
      <w:r w:rsidR="003E0FA2">
        <w:t xml:space="preserve"> </w:t>
      </w:r>
      <w:r w:rsidR="00017791">
        <w:t>prehľad</w:t>
      </w:r>
      <w:r w:rsidR="003E0FA2">
        <w:t>e:</w:t>
      </w:r>
    </w:p>
    <w:p w:rsidR="003E0FA2" w:rsidRDefault="00F6095E" w:rsidP="003E0FA2">
      <w:pPr>
        <w:pStyle w:val="Zkladntext"/>
        <w:ind w:left="0"/>
      </w:pPr>
      <w:r>
        <w:rPr>
          <w:noProof/>
        </w:rPr>
        <w:object w:dxaOrig="1440" w:dyaOrig="1440">
          <v:shape id="_x0000_s1062" type="#_x0000_t75" style="position:absolute;left:0;text-align:left;margin-left:75.3pt;margin-top:237.4pt;width:428.4pt;height:313.75pt;z-index:251660288" o:preferrelative="f">
            <v:imagedata r:id="rId76" o:title=""/>
            <o:lock v:ext="edit" aspectratio="f"/>
            <w10:wrap type="square" side="right"/>
          </v:shape>
          <o:OLEObject Type="Embed" ProgID="Excel.Sheet.12" ShapeID="_x0000_s1062" DrawAspect="Content" ObjectID="_1455015113" r:id="rId77"/>
        </w:object>
      </w:r>
    </w:p>
    <w:bookmarkStart w:id="61" w:name="_MON_1423145089"/>
    <w:bookmarkEnd w:id="61"/>
    <w:p w:rsidR="00627B6C" w:rsidRDefault="00644AB7" w:rsidP="003E0FA2">
      <w:pPr>
        <w:pStyle w:val="Zkladntext"/>
      </w:pPr>
      <w:r w:rsidRPr="001C0A6A">
        <w:object w:dxaOrig="9124" w:dyaOrig="6791">
          <v:shape id="_x0000_i1057" type="#_x0000_t75" style="width:439.5pt;height:365.25pt" o:ole="" o:preferrelative="f">
            <v:imagedata r:id="rId78" o:title=""/>
            <o:lock v:ext="edit" aspectratio="f"/>
          </v:shape>
          <o:OLEObject Type="Embed" ProgID="Excel.Sheet.12" ShapeID="_x0000_i1057" DrawAspect="Content" ObjectID="_1455015110" r:id="rId79"/>
        </w:object>
      </w:r>
    </w:p>
    <w:p w:rsidR="00627B6C" w:rsidRDefault="00627B6C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  <w:r>
        <w:br w:type="page"/>
      </w:r>
    </w:p>
    <w:p w:rsidR="003E0FA2" w:rsidRDefault="00263A5D" w:rsidP="003E0FA2">
      <w:pPr>
        <w:pStyle w:val="Zkladntext"/>
      </w:pPr>
      <w:r>
        <w:lastRenderedPageBreak/>
        <w:t>Účtovný zisk z roku</w:t>
      </w:r>
      <w:r w:rsidR="003E0FA2">
        <w:t xml:space="preserve"> 20</w:t>
      </w:r>
      <w:r w:rsidR="00B526D1">
        <w:t>11</w:t>
      </w:r>
      <w:r w:rsidR="003E0FA2">
        <w:t xml:space="preserve"> bol</w:t>
      </w:r>
      <w:r>
        <w:t xml:space="preserve"> rozdelený </w:t>
      </w:r>
      <w:r w:rsidR="007E1E5F">
        <w:t xml:space="preserve"> </w:t>
      </w:r>
      <w:r w:rsidR="003E0FA2">
        <w:t xml:space="preserve"> takto:</w:t>
      </w:r>
      <w:bookmarkStart w:id="62" w:name="_GoBack"/>
      <w:bookmarkEnd w:id="62"/>
    </w:p>
    <w:p w:rsidR="003E0FA2" w:rsidRDefault="003E0FA2" w:rsidP="003E0FA2">
      <w:pPr>
        <w:pStyle w:val="Zkladntext"/>
      </w:pPr>
    </w:p>
    <w:bookmarkStart w:id="63" w:name="_MON_1423145225"/>
    <w:bookmarkEnd w:id="63"/>
    <w:p w:rsidR="00ED1E98" w:rsidRDefault="00644AB7" w:rsidP="003E0FA2">
      <w:pPr>
        <w:pStyle w:val="Zkladntext"/>
      </w:pPr>
      <w:r>
        <w:object w:dxaOrig="8893" w:dyaOrig="710">
          <v:shape id="_x0000_i1058" type="#_x0000_t75" style="width:434.25pt;height:36pt" o:ole="" o:preferrelative="f">
            <v:imagedata r:id="rId80" o:title=""/>
          </v:shape>
          <o:OLEObject Type="Embed" ProgID="Excel.Sheet.12" ShapeID="_x0000_i1058" DrawAspect="Content" ObjectID="_1455015111" r:id="rId81"/>
        </w:object>
      </w:r>
    </w:p>
    <w:p w:rsidR="001A566C" w:rsidRDefault="001A566C" w:rsidP="003E0FA2">
      <w:pPr>
        <w:pStyle w:val="Zkladntext"/>
      </w:pPr>
    </w:p>
    <w:bookmarkStart w:id="64" w:name="_MON_1423145236"/>
    <w:bookmarkEnd w:id="64"/>
    <w:p w:rsidR="00627B6C" w:rsidRDefault="00644AB7" w:rsidP="003E0FA2">
      <w:pPr>
        <w:pStyle w:val="Zkladntext"/>
      </w:pPr>
      <w:r w:rsidRPr="001C0A6A">
        <w:object w:dxaOrig="8896" w:dyaOrig="1414">
          <v:shape id="_x0000_i1059" type="#_x0000_t75" style="width:440.25pt;height:78pt" o:ole="" o:preferrelative="f">
            <v:imagedata r:id="rId82" o:title=""/>
            <o:lock v:ext="edit" aspectratio="f"/>
          </v:shape>
          <o:OLEObject Type="Embed" ProgID="Excel.Sheet.12" ShapeID="_x0000_i1059" DrawAspect="Content" ObjectID="_1455015112" r:id="rId83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</w:t>
      </w:r>
      <w:r w:rsidR="00B526D1">
        <w:t> </w:t>
      </w:r>
      <w:r w:rsidR="00263A5D">
        <w:t xml:space="preserve"> </w:t>
      </w:r>
      <w:r w:rsidR="00B526D1">
        <w:t>vysporiadaní účtovnej straty</w:t>
      </w:r>
      <w:r w:rsidR="00026904">
        <w:t xml:space="preserve"> </w:t>
      </w:r>
      <w:r>
        <w:t xml:space="preserve"> za účtovné obdobie 201</w:t>
      </w:r>
      <w:r w:rsidR="00B526D1">
        <w:t>2</w:t>
      </w:r>
      <w:r>
        <w:t xml:space="preserve"> vo výške</w:t>
      </w:r>
      <w:r w:rsidR="00D20BF8">
        <w:t xml:space="preserve">,- 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B526D1">
        <w:t>neuhradenú stratu</w:t>
      </w:r>
      <w:r>
        <w:t xml:space="preserve"> minulých rokov </w:t>
      </w:r>
      <w:r w:rsidR="00D20BF8">
        <w:t>EUR</w:t>
      </w:r>
      <w:r>
        <w:t>.</w:t>
      </w:r>
    </w:p>
    <w:p w:rsidR="003E0FA2" w:rsidRDefault="003E0FA2" w:rsidP="003E0FA2">
      <w:pPr>
        <w:pStyle w:val="Zkladntext"/>
      </w:pPr>
    </w:p>
    <w:p w:rsidR="00301C73" w:rsidRPr="009947C9" w:rsidRDefault="00301C73" w:rsidP="003E0FA2">
      <w:pPr>
        <w:pStyle w:val="Zkladntext"/>
        <w:rPr>
          <w:lang w:val="de-DE"/>
        </w:rPr>
      </w:pPr>
    </w:p>
    <w:p w:rsidR="007D6502" w:rsidRPr="00F70C00" w:rsidRDefault="007D6502" w:rsidP="007E3613">
      <w:pPr>
        <w:pStyle w:val="Zkladntext"/>
        <w:ind w:left="0"/>
      </w:pPr>
    </w:p>
    <w:sectPr w:rsidR="007D6502" w:rsidRPr="00F70C00" w:rsidSect="005B316E">
      <w:headerReference w:type="default" r:id="rId84"/>
      <w:headerReference w:type="first" r:id="rId85"/>
      <w:footerReference w:type="first" r:id="rId8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4374F" w:rsidRDefault="0014374F" w:rsidP="00E95128">
      <w:r>
        <w:separator/>
      </w:r>
    </w:p>
  </w:endnote>
  <w:endnote w:type="continuationSeparator" w:id="0">
    <w:p w:rsidR="0014374F" w:rsidRDefault="0014374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355" w:rsidRPr="000D3235" w:rsidRDefault="00851355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1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>© 2006 KPMG Slovensko, spol. s r.o. Alle Rechte vorbehalten</w:t>
    </w:r>
    <w:r w:rsidRPr="000D3235">
      <w:rPr>
        <w:sz w:val="16"/>
        <w:szCs w:val="16"/>
      </w:rPr>
      <w:t>. Gedruckt in der Slowakei.</w:t>
    </w:r>
  </w:p>
  <w:p w:rsidR="00851355" w:rsidRPr="000D3235" w:rsidRDefault="00851355" w:rsidP="000658BA">
    <w:pPr>
      <w:autoSpaceDE w:val="0"/>
      <w:autoSpaceDN w:val="0"/>
      <w:adjustRightInd w:val="0"/>
      <w:rPr>
        <w:sz w:val="16"/>
        <w:szCs w:val="16"/>
      </w:rPr>
    </w:pPr>
  </w:p>
  <w:p w:rsidR="00851355" w:rsidRPr="000D3235" w:rsidRDefault="00851355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8"/>
      <w:docPartObj>
        <w:docPartGallery w:val="Page Numbers (Bottom of Page)"/>
        <w:docPartUnique/>
      </w:docPartObj>
    </w:sdtPr>
    <w:sdtContent>
      <w:p w:rsidR="00851355" w:rsidRDefault="0085135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44AB7">
          <w:rPr>
            <w:noProof/>
          </w:rPr>
          <w:t>28</w:t>
        </w:r>
        <w:r>
          <w:rPr>
            <w:noProof/>
          </w:rPr>
          <w:fldChar w:fldCharType="end"/>
        </w:r>
      </w:p>
    </w:sdtContent>
  </w:sdt>
  <w:p w:rsidR="00851355" w:rsidRPr="00F70C00" w:rsidRDefault="00851355" w:rsidP="002F05C7">
    <w:pPr>
      <w:pStyle w:val="Pta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78037"/>
      <w:docPartObj>
        <w:docPartGallery w:val="Page Numbers (Bottom of Page)"/>
        <w:docPartUnique/>
      </w:docPartObj>
    </w:sdtPr>
    <w:sdtContent>
      <w:p w:rsidR="00851355" w:rsidRDefault="00851355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30A25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851355" w:rsidRPr="0058479C" w:rsidRDefault="00851355" w:rsidP="000658BA">
    <w:pPr>
      <w:jc w:val="both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Content>
      <w:p w:rsidR="00851355" w:rsidRDefault="00851355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E1A49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851355" w:rsidRPr="00F70C00" w:rsidRDefault="0085135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4374F" w:rsidRDefault="0014374F" w:rsidP="00E95128">
      <w:r>
        <w:separator/>
      </w:r>
    </w:p>
  </w:footnote>
  <w:footnote w:type="continuationSeparator" w:id="0">
    <w:p w:rsidR="0014374F" w:rsidRDefault="0014374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355" w:rsidRDefault="00851355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:rsidR="00851355" w:rsidRPr="00803D2C" w:rsidRDefault="00851355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3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r w:rsidRPr="009D33FD">
      <w:rPr>
        <w:sz w:val="18"/>
      </w:rPr>
      <w:t>Illustrativer Jahresabschluss</w:t>
    </w:r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r w:rsidRPr="009D33FD">
      <w:rPr>
        <w:sz w:val="18"/>
      </w:rPr>
      <w:t xml:space="preserve">zum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2011</w:t>
    </w:r>
  </w:p>
  <w:p w:rsidR="00851355" w:rsidRPr="000D3235" w:rsidRDefault="00851355" w:rsidP="00065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355" w:rsidRPr="00E95128" w:rsidRDefault="0085135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355" w:rsidRPr="00E95128" w:rsidRDefault="00851355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1355" w:rsidRPr="00E95128" w:rsidRDefault="0085135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4E47"/>
    <w:rsid w:val="00017791"/>
    <w:rsid w:val="00024F1E"/>
    <w:rsid w:val="00026904"/>
    <w:rsid w:val="000331E6"/>
    <w:rsid w:val="000422E9"/>
    <w:rsid w:val="00045A17"/>
    <w:rsid w:val="000470EC"/>
    <w:rsid w:val="00052495"/>
    <w:rsid w:val="00062334"/>
    <w:rsid w:val="000655CD"/>
    <w:rsid w:val="000658BA"/>
    <w:rsid w:val="00073853"/>
    <w:rsid w:val="000738DF"/>
    <w:rsid w:val="00075B41"/>
    <w:rsid w:val="00076486"/>
    <w:rsid w:val="00080643"/>
    <w:rsid w:val="00080BAC"/>
    <w:rsid w:val="00082DB2"/>
    <w:rsid w:val="000841D0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3AC1"/>
    <w:rsid w:val="000A6FBA"/>
    <w:rsid w:val="000B0EF3"/>
    <w:rsid w:val="000B4629"/>
    <w:rsid w:val="000B6195"/>
    <w:rsid w:val="000C2309"/>
    <w:rsid w:val="000C2D66"/>
    <w:rsid w:val="000C40B1"/>
    <w:rsid w:val="000C68B3"/>
    <w:rsid w:val="000D22FF"/>
    <w:rsid w:val="000D4338"/>
    <w:rsid w:val="000E55F7"/>
    <w:rsid w:val="000E6FA7"/>
    <w:rsid w:val="000F1306"/>
    <w:rsid w:val="000F27A2"/>
    <w:rsid w:val="000F40C4"/>
    <w:rsid w:val="000F5666"/>
    <w:rsid w:val="00102C1A"/>
    <w:rsid w:val="00103B71"/>
    <w:rsid w:val="00120F3A"/>
    <w:rsid w:val="0012231B"/>
    <w:rsid w:val="00127D9C"/>
    <w:rsid w:val="00136273"/>
    <w:rsid w:val="00136A4A"/>
    <w:rsid w:val="00141691"/>
    <w:rsid w:val="00141832"/>
    <w:rsid w:val="00142136"/>
    <w:rsid w:val="00142DDE"/>
    <w:rsid w:val="0014374F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74A"/>
    <w:rsid w:val="0018785E"/>
    <w:rsid w:val="00193EE6"/>
    <w:rsid w:val="001A1C39"/>
    <w:rsid w:val="001A525C"/>
    <w:rsid w:val="001A566C"/>
    <w:rsid w:val="001A7CD7"/>
    <w:rsid w:val="001B4E48"/>
    <w:rsid w:val="001B4E87"/>
    <w:rsid w:val="001B5156"/>
    <w:rsid w:val="001B5855"/>
    <w:rsid w:val="001C0A6A"/>
    <w:rsid w:val="001C4F43"/>
    <w:rsid w:val="001C59BA"/>
    <w:rsid w:val="001D06F0"/>
    <w:rsid w:val="001D181E"/>
    <w:rsid w:val="001D3DCB"/>
    <w:rsid w:val="001D4E8A"/>
    <w:rsid w:val="001D507C"/>
    <w:rsid w:val="001D78C1"/>
    <w:rsid w:val="001E03E6"/>
    <w:rsid w:val="001E3EC9"/>
    <w:rsid w:val="001E7DAF"/>
    <w:rsid w:val="001F338B"/>
    <w:rsid w:val="00206B02"/>
    <w:rsid w:val="002130D8"/>
    <w:rsid w:val="00214062"/>
    <w:rsid w:val="0021533B"/>
    <w:rsid w:val="00216E9E"/>
    <w:rsid w:val="0021757D"/>
    <w:rsid w:val="00225343"/>
    <w:rsid w:val="00225398"/>
    <w:rsid w:val="002267AF"/>
    <w:rsid w:val="00227F91"/>
    <w:rsid w:val="002304B6"/>
    <w:rsid w:val="002418D5"/>
    <w:rsid w:val="0024533D"/>
    <w:rsid w:val="00251BF2"/>
    <w:rsid w:val="00254418"/>
    <w:rsid w:val="00254500"/>
    <w:rsid w:val="0025662A"/>
    <w:rsid w:val="00260C4C"/>
    <w:rsid w:val="00262CD4"/>
    <w:rsid w:val="00263A5D"/>
    <w:rsid w:val="002676FB"/>
    <w:rsid w:val="0027298D"/>
    <w:rsid w:val="00275CBC"/>
    <w:rsid w:val="002802A6"/>
    <w:rsid w:val="00280D5B"/>
    <w:rsid w:val="00283139"/>
    <w:rsid w:val="00286A3D"/>
    <w:rsid w:val="00290A84"/>
    <w:rsid w:val="00294BAE"/>
    <w:rsid w:val="00297499"/>
    <w:rsid w:val="002977CC"/>
    <w:rsid w:val="002A264B"/>
    <w:rsid w:val="002A7CDF"/>
    <w:rsid w:val="002B2E36"/>
    <w:rsid w:val="002D4AEE"/>
    <w:rsid w:val="002D69FB"/>
    <w:rsid w:val="002D6C71"/>
    <w:rsid w:val="002E0E7B"/>
    <w:rsid w:val="002E35FC"/>
    <w:rsid w:val="002E7AD5"/>
    <w:rsid w:val="002F05C7"/>
    <w:rsid w:val="002F3C09"/>
    <w:rsid w:val="002F42A9"/>
    <w:rsid w:val="002F5513"/>
    <w:rsid w:val="002F612F"/>
    <w:rsid w:val="002F626C"/>
    <w:rsid w:val="002F6F27"/>
    <w:rsid w:val="002F770F"/>
    <w:rsid w:val="003000D5"/>
    <w:rsid w:val="00301031"/>
    <w:rsid w:val="00301C73"/>
    <w:rsid w:val="00307540"/>
    <w:rsid w:val="003147AA"/>
    <w:rsid w:val="00331FD6"/>
    <w:rsid w:val="00335C04"/>
    <w:rsid w:val="0034119B"/>
    <w:rsid w:val="00342E08"/>
    <w:rsid w:val="003434C5"/>
    <w:rsid w:val="00361979"/>
    <w:rsid w:val="0036502B"/>
    <w:rsid w:val="00367A6E"/>
    <w:rsid w:val="003A622F"/>
    <w:rsid w:val="003B56F2"/>
    <w:rsid w:val="003B591C"/>
    <w:rsid w:val="003B745D"/>
    <w:rsid w:val="003C3FDF"/>
    <w:rsid w:val="003C6B7B"/>
    <w:rsid w:val="003D0FF8"/>
    <w:rsid w:val="003D140B"/>
    <w:rsid w:val="003D5127"/>
    <w:rsid w:val="003E0FA2"/>
    <w:rsid w:val="003F28D5"/>
    <w:rsid w:val="004007CA"/>
    <w:rsid w:val="00401F9E"/>
    <w:rsid w:val="004027CF"/>
    <w:rsid w:val="0040630D"/>
    <w:rsid w:val="004115F9"/>
    <w:rsid w:val="004142B0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45A5"/>
    <w:rsid w:val="00446423"/>
    <w:rsid w:val="0044737A"/>
    <w:rsid w:val="004508CD"/>
    <w:rsid w:val="00452366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391B"/>
    <w:rsid w:val="00496A4E"/>
    <w:rsid w:val="004A045E"/>
    <w:rsid w:val="004A085B"/>
    <w:rsid w:val="004A4D80"/>
    <w:rsid w:val="004A6C40"/>
    <w:rsid w:val="004B08A9"/>
    <w:rsid w:val="004B2651"/>
    <w:rsid w:val="004B599A"/>
    <w:rsid w:val="004B69E1"/>
    <w:rsid w:val="004C1C27"/>
    <w:rsid w:val="004C540D"/>
    <w:rsid w:val="004D25F3"/>
    <w:rsid w:val="004D3B14"/>
    <w:rsid w:val="004D3B4A"/>
    <w:rsid w:val="004D5FEF"/>
    <w:rsid w:val="004E0BAA"/>
    <w:rsid w:val="004E2CFE"/>
    <w:rsid w:val="00500111"/>
    <w:rsid w:val="00500BD6"/>
    <w:rsid w:val="00506E0F"/>
    <w:rsid w:val="0050780B"/>
    <w:rsid w:val="00507B8B"/>
    <w:rsid w:val="005131C0"/>
    <w:rsid w:val="005138B1"/>
    <w:rsid w:val="00515879"/>
    <w:rsid w:val="00530A25"/>
    <w:rsid w:val="00530EED"/>
    <w:rsid w:val="00541789"/>
    <w:rsid w:val="00542006"/>
    <w:rsid w:val="0054259E"/>
    <w:rsid w:val="00545B77"/>
    <w:rsid w:val="00546BD3"/>
    <w:rsid w:val="0054786F"/>
    <w:rsid w:val="00553AFB"/>
    <w:rsid w:val="00564B72"/>
    <w:rsid w:val="00573808"/>
    <w:rsid w:val="0057480F"/>
    <w:rsid w:val="0058479C"/>
    <w:rsid w:val="00592B74"/>
    <w:rsid w:val="00596992"/>
    <w:rsid w:val="005A38F9"/>
    <w:rsid w:val="005A76F0"/>
    <w:rsid w:val="005A7FDD"/>
    <w:rsid w:val="005B316E"/>
    <w:rsid w:val="005B4970"/>
    <w:rsid w:val="005B508D"/>
    <w:rsid w:val="005C0556"/>
    <w:rsid w:val="005C50FC"/>
    <w:rsid w:val="005C6657"/>
    <w:rsid w:val="005D09F1"/>
    <w:rsid w:val="005D25E4"/>
    <w:rsid w:val="005D2A89"/>
    <w:rsid w:val="005D4842"/>
    <w:rsid w:val="005D614C"/>
    <w:rsid w:val="005D785F"/>
    <w:rsid w:val="005E09B4"/>
    <w:rsid w:val="005F12AC"/>
    <w:rsid w:val="005F2BC8"/>
    <w:rsid w:val="005F5D4F"/>
    <w:rsid w:val="005F6E8B"/>
    <w:rsid w:val="005F7FDE"/>
    <w:rsid w:val="0060236A"/>
    <w:rsid w:val="00603EFB"/>
    <w:rsid w:val="006069D3"/>
    <w:rsid w:val="00623FA7"/>
    <w:rsid w:val="00627B6C"/>
    <w:rsid w:val="00630386"/>
    <w:rsid w:val="00631543"/>
    <w:rsid w:val="006339DC"/>
    <w:rsid w:val="00641554"/>
    <w:rsid w:val="00644AB7"/>
    <w:rsid w:val="0064520D"/>
    <w:rsid w:val="00650D91"/>
    <w:rsid w:val="006510AA"/>
    <w:rsid w:val="00651689"/>
    <w:rsid w:val="006575EA"/>
    <w:rsid w:val="00662C25"/>
    <w:rsid w:val="0066618F"/>
    <w:rsid w:val="00671BB4"/>
    <w:rsid w:val="006750FE"/>
    <w:rsid w:val="00680EC5"/>
    <w:rsid w:val="0068537D"/>
    <w:rsid w:val="00694931"/>
    <w:rsid w:val="00697F7C"/>
    <w:rsid w:val="006A3C75"/>
    <w:rsid w:val="006A58DE"/>
    <w:rsid w:val="006A737C"/>
    <w:rsid w:val="006C27AA"/>
    <w:rsid w:val="006D36EA"/>
    <w:rsid w:val="006D3D0B"/>
    <w:rsid w:val="006D6A58"/>
    <w:rsid w:val="006D7585"/>
    <w:rsid w:val="006E2AE2"/>
    <w:rsid w:val="006E554A"/>
    <w:rsid w:val="006F28DA"/>
    <w:rsid w:val="00701F03"/>
    <w:rsid w:val="00703344"/>
    <w:rsid w:val="007079EF"/>
    <w:rsid w:val="00714597"/>
    <w:rsid w:val="0071630B"/>
    <w:rsid w:val="0072695D"/>
    <w:rsid w:val="00726991"/>
    <w:rsid w:val="00741092"/>
    <w:rsid w:val="00742680"/>
    <w:rsid w:val="0074388E"/>
    <w:rsid w:val="00746C9E"/>
    <w:rsid w:val="00750259"/>
    <w:rsid w:val="007508D8"/>
    <w:rsid w:val="0075139D"/>
    <w:rsid w:val="00752F6A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1A5"/>
    <w:rsid w:val="007C3B50"/>
    <w:rsid w:val="007C550C"/>
    <w:rsid w:val="007D3E38"/>
    <w:rsid w:val="007D6502"/>
    <w:rsid w:val="007E1E5F"/>
    <w:rsid w:val="007E3613"/>
    <w:rsid w:val="007E47FA"/>
    <w:rsid w:val="007E4E9F"/>
    <w:rsid w:val="007F0DEF"/>
    <w:rsid w:val="007F2C23"/>
    <w:rsid w:val="007F4606"/>
    <w:rsid w:val="007F6CA8"/>
    <w:rsid w:val="0080548E"/>
    <w:rsid w:val="00806EE2"/>
    <w:rsid w:val="00815894"/>
    <w:rsid w:val="00815A32"/>
    <w:rsid w:val="008323FB"/>
    <w:rsid w:val="0083467A"/>
    <w:rsid w:val="00851355"/>
    <w:rsid w:val="008543BA"/>
    <w:rsid w:val="00857559"/>
    <w:rsid w:val="00861749"/>
    <w:rsid w:val="008648B4"/>
    <w:rsid w:val="00864CBA"/>
    <w:rsid w:val="008669C1"/>
    <w:rsid w:val="00867E6D"/>
    <w:rsid w:val="00870DC7"/>
    <w:rsid w:val="00874443"/>
    <w:rsid w:val="00880ED6"/>
    <w:rsid w:val="00887683"/>
    <w:rsid w:val="00887C84"/>
    <w:rsid w:val="0089652C"/>
    <w:rsid w:val="008A2D79"/>
    <w:rsid w:val="008A6D28"/>
    <w:rsid w:val="008B1B50"/>
    <w:rsid w:val="008B206F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501B"/>
    <w:rsid w:val="008E68A4"/>
    <w:rsid w:val="008E6DEF"/>
    <w:rsid w:val="008F0030"/>
    <w:rsid w:val="008F2D53"/>
    <w:rsid w:val="008F50FC"/>
    <w:rsid w:val="00900696"/>
    <w:rsid w:val="0090078A"/>
    <w:rsid w:val="009226CD"/>
    <w:rsid w:val="009350D7"/>
    <w:rsid w:val="009441EB"/>
    <w:rsid w:val="009458E0"/>
    <w:rsid w:val="0095003F"/>
    <w:rsid w:val="00954399"/>
    <w:rsid w:val="00960046"/>
    <w:rsid w:val="00966716"/>
    <w:rsid w:val="009738C3"/>
    <w:rsid w:val="009743BF"/>
    <w:rsid w:val="00975CF2"/>
    <w:rsid w:val="0098136C"/>
    <w:rsid w:val="0098537D"/>
    <w:rsid w:val="00985D23"/>
    <w:rsid w:val="00985FD0"/>
    <w:rsid w:val="0098647C"/>
    <w:rsid w:val="00991C72"/>
    <w:rsid w:val="009A5BF9"/>
    <w:rsid w:val="009A67F4"/>
    <w:rsid w:val="009A6A8C"/>
    <w:rsid w:val="009B60B7"/>
    <w:rsid w:val="009B7785"/>
    <w:rsid w:val="009C07F2"/>
    <w:rsid w:val="009C2A40"/>
    <w:rsid w:val="009D02E9"/>
    <w:rsid w:val="009D0700"/>
    <w:rsid w:val="009D2ECF"/>
    <w:rsid w:val="009E16EA"/>
    <w:rsid w:val="009E509D"/>
    <w:rsid w:val="009E5E2B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0F39"/>
    <w:rsid w:val="00A31DFF"/>
    <w:rsid w:val="00A50DF2"/>
    <w:rsid w:val="00A5439C"/>
    <w:rsid w:val="00A5618F"/>
    <w:rsid w:val="00A639F4"/>
    <w:rsid w:val="00A70B8E"/>
    <w:rsid w:val="00A7144F"/>
    <w:rsid w:val="00A7154E"/>
    <w:rsid w:val="00A72805"/>
    <w:rsid w:val="00A73577"/>
    <w:rsid w:val="00A80514"/>
    <w:rsid w:val="00A8108C"/>
    <w:rsid w:val="00A9048F"/>
    <w:rsid w:val="00A947C7"/>
    <w:rsid w:val="00A95312"/>
    <w:rsid w:val="00AB0CE9"/>
    <w:rsid w:val="00AB3FDB"/>
    <w:rsid w:val="00AB572C"/>
    <w:rsid w:val="00AB6B04"/>
    <w:rsid w:val="00AC12B2"/>
    <w:rsid w:val="00AC5FD3"/>
    <w:rsid w:val="00AD4FCA"/>
    <w:rsid w:val="00AD6758"/>
    <w:rsid w:val="00AE254A"/>
    <w:rsid w:val="00AE2DCB"/>
    <w:rsid w:val="00AE7480"/>
    <w:rsid w:val="00B03577"/>
    <w:rsid w:val="00B0368E"/>
    <w:rsid w:val="00B12204"/>
    <w:rsid w:val="00B12629"/>
    <w:rsid w:val="00B146E6"/>
    <w:rsid w:val="00B26B11"/>
    <w:rsid w:val="00B345EE"/>
    <w:rsid w:val="00B371FC"/>
    <w:rsid w:val="00B45E59"/>
    <w:rsid w:val="00B526D1"/>
    <w:rsid w:val="00B54A28"/>
    <w:rsid w:val="00B55A09"/>
    <w:rsid w:val="00B564FF"/>
    <w:rsid w:val="00B6076C"/>
    <w:rsid w:val="00B67573"/>
    <w:rsid w:val="00B71C86"/>
    <w:rsid w:val="00B73741"/>
    <w:rsid w:val="00B765D9"/>
    <w:rsid w:val="00B77210"/>
    <w:rsid w:val="00B77494"/>
    <w:rsid w:val="00B80383"/>
    <w:rsid w:val="00B825EB"/>
    <w:rsid w:val="00B84860"/>
    <w:rsid w:val="00B96BFB"/>
    <w:rsid w:val="00BA11AF"/>
    <w:rsid w:val="00BA13EC"/>
    <w:rsid w:val="00BA1D69"/>
    <w:rsid w:val="00BA3FB7"/>
    <w:rsid w:val="00BA5D2E"/>
    <w:rsid w:val="00BB218F"/>
    <w:rsid w:val="00BB2336"/>
    <w:rsid w:val="00BB2A82"/>
    <w:rsid w:val="00BC09C5"/>
    <w:rsid w:val="00BC2C17"/>
    <w:rsid w:val="00BC631F"/>
    <w:rsid w:val="00BE075E"/>
    <w:rsid w:val="00BE3C98"/>
    <w:rsid w:val="00BF4D08"/>
    <w:rsid w:val="00BF5CA9"/>
    <w:rsid w:val="00C0257D"/>
    <w:rsid w:val="00C02C96"/>
    <w:rsid w:val="00C03840"/>
    <w:rsid w:val="00C03B46"/>
    <w:rsid w:val="00C12F2A"/>
    <w:rsid w:val="00C13216"/>
    <w:rsid w:val="00C1793D"/>
    <w:rsid w:val="00C17C84"/>
    <w:rsid w:val="00C22B63"/>
    <w:rsid w:val="00C22C68"/>
    <w:rsid w:val="00C235CB"/>
    <w:rsid w:val="00C24B6B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0633"/>
    <w:rsid w:val="00C81C4E"/>
    <w:rsid w:val="00C83FF3"/>
    <w:rsid w:val="00C90B87"/>
    <w:rsid w:val="00C92372"/>
    <w:rsid w:val="00C92F3F"/>
    <w:rsid w:val="00C94FB8"/>
    <w:rsid w:val="00CA0147"/>
    <w:rsid w:val="00CA1CFF"/>
    <w:rsid w:val="00CA26A1"/>
    <w:rsid w:val="00CA3B67"/>
    <w:rsid w:val="00CA441D"/>
    <w:rsid w:val="00CB0CD3"/>
    <w:rsid w:val="00CB3140"/>
    <w:rsid w:val="00CB3901"/>
    <w:rsid w:val="00CC153E"/>
    <w:rsid w:val="00CC3798"/>
    <w:rsid w:val="00CC4C2D"/>
    <w:rsid w:val="00CD129E"/>
    <w:rsid w:val="00CD3A8A"/>
    <w:rsid w:val="00CD4F6B"/>
    <w:rsid w:val="00CE22F9"/>
    <w:rsid w:val="00CE612B"/>
    <w:rsid w:val="00CF2329"/>
    <w:rsid w:val="00CF2B61"/>
    <w:rsid w:val="00CF2FC7"/>
    <w:rsid w:val="00CF7C4C"/>
    <w:rsid w:val="00D02B99"/>
    <w:rsid w:val="00D04670"/>
    <w:rsid w:val="00D04D91"/>
    <w:rsid w:val="00D05F31"/>
    <w:rsid w:val="00D1381B"/>
    <w:rsid w:val="00D20BB1"/>
    <w:rsid w:val="00D20BF8"/>
    <w:rsid w:val="00D21626"/>
    <w:rsid w:val="00D24870"/>
    <w:rsid w:val="00D34932"/>
    <w:rsid w:val="00D422DB"/>
    <w:rsid w:val="00D42DCA"/>
    <w:rsid w:val="00D4302D"/>
    <w:rsid w:val="00D4583E"/>
    <w:rsid w:val="00D4614E"/>
    <w:rsid w:val="00D529F9"/>
    <w:rsid w:val="00D54563"/>
    <w:rsid w:val="00D551EB"/>
    <w:rsid w:val="00D605CC"/>
    <w:rsid w:val="00D606A1"/>
    <w:rsid w:val="00D62B71"/>
    <w:rsid w:val="00D6501E"/>
    <w:rsid w:val="00D72087"/>
    <w:rsid w:val="00D75116"/>
    <w:rsid w:val="00D75C9B"/>
    <w:rsid w:val="00D901B7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A49"/>
    <w:rsid w:val="00DE1D1A"/>
    <w:rsid w:val="00DE358C"/>
    <w:rsid w:val="00DE5898"/>
    <w:rsid w:val="00DE66CE"/>
    <w:rsid w:val="00DE7CE0"/>
    <w:rsid w:val="00DF5F3D"/>
    <w:rsid w:val="00E02569"/>
    <w:rsid w:val="00E1390D"/>
    <w:rsid w:val="00E1728C"/>
    <w:rsid w:val="00E20346"/>
    <w:rsid w:val="00E231BA"/>
    <w:rsid w:val="00E2794A"/>
    <w:rsid w:val="00E34DCA"/>
    <w:rsid w:val="00E34E5E"/>
    <w:rsid w:val="00E3652A"/>
    <w:rsid w:val="00E4157D"/>
    <w:rsid w:val="00E56466"/>
    <w:rsid w:val="00E5726F"/>
    <w:rsid w:val="00E626B1"/>
    <w:rsid w:val="00E627BF"/>
    <w:rsid w:val="00E72C65"/>
    <w:rsid w:val="00E77BCF"/>
    <w:rsid w:val="00E80605"/>
    <w:rsid w:val="00E83077"/>
    <w:rsid w:val="00E95128"/>
    <w:rsid w:val="00E962EA"/>
    <w:rsid w:val="00EA7B8D"/>
    <w:rsid w:val="00EB0931"/>
    <w:rsid w:val="00EC0820"/>
    <w:rsid w:val="00EC771C"/>
    <w:rsid w:val="00ED0BB5"/>
    <w:rsid w:val="00ED1E98"/>
    <w:rsid w:val="00ED5A61"/>
    <w:rsid w:val="00ED5F95"/>
    <w:rsid w:val="00ED67D4"/>
    <w:rsid w:val="00ED7B69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55F5"/>
    <w:rsid w:val="00F27004"/>
    <w:rsid w:val="00F4044B"/>
    <w:rsid w:val="00F4385F"/>
    <w:rsid w:val="00F47A16"/>
    <w:rsid w:val="00F501FB"/>
    <w:rsid w:val="00F52DA3"/>
    <w:rsid w:val="00F54864"/>
    <w:rsid w:val="00F6095E"/>
    <w:rsid w:val="00F61DF5"/>
    <w:rsid w:val="00F709E2"/>
    <w:rsid w:val="00F70C00"/>
    <w:rsid w:val="00F71552"/>
    <w:rsid w:val="00F75DF5"/>
    <w:rsid w:val="00F768F8"/>
    <w:rsid w:val="00F802C8"/>
    <w:rsid w:val="00F838BE"/>
    <w:rsid w:val="00F83A95"/>
    <w:rsid w:val="00F85680"/>
    <w:rsid w:val="00F865E8"/>
    <w:rsid w:val="00F91913"/>
    <w:rsid w:val="00F9359C"/>
    <w:rsid w:val="00F9506A"/>
    <w:rsid w:val="00FA1EF8"/>
    <w:rsid w:val="00FA2A9D"/>
    <w:rsid w:val="00FA3EC4"/>
    <w:rsid w:val="00FA6ADD"/>
    <w:rsid w:val="00FA6C5D"/>
    <w:rsid w:val="00FA6D0F"/>
    <w:rsid w:val="00FA79BF"/>
    <w:rsid w:val="00FC30FA"/>
    <w:rsid w:val="00FD44E7"/>
    <w:rsid w:val="00FD4736"/>
    <w:rsid w:val="00FE0172"/>
    <w:rsid w:val="00FE2CC6"/>
    <w:rsid w:val="00FE3AB4"/>
    <w:rsid w:val="00FF223D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B409BD6-520E-4518-A92B-47588732B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21" Type="http://schemas.openxmlformats.org/officeDocument/2006/relationships/image" Target="media/image6.emf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9.emf"/><Relationship Id="rId63" Type="http://schemas.openxmlformats.org/officeDocument/2006/relationships/image" Target="media/image27.emf"/><Relationship Id="rId68" Type="http://schemas.openxmlformats.org/officeDocument/2006/relationships/package" Target="embeddings/H_rok_programu_Microsoft_Excel28.xlsx"/><Relationship Id="rId84" Type="http://schemas.openxmlformats.org/officeDocument/2006/relationships/header" Target="header3.xml"/><Relationship Id="rId16" Type="http://schemas.openxmlformats.org/officeDocument/2006/relationships/image" Target="media/image4.emf"/><Relationship Id="rId11" Type="http://schemas.openxmlformats.org/officeDocument/2006/relationships/header" Target="header2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4.emf"/><Relationship Id="rId53" Type="http://schemas.openxmlformats.org/officeDocument/2006/relationships/image" Target="media/image22.emf"/><Relationship Id="rId58" Type="http://schemas.openxmlformats.org/officeDocument/2006/relationships/package" Target="embeddings/H_rok_programu_Microsoft_Excel23.xlsx"/><Relationship Id="rId74" Type="http://schemas.openxmlformats.org/officeDocument/2006/relationships/image" Target="media/image33.emf"/><Relationship Id="rId79" Type="http://schemas.openxmlformats.org/officeDocument/2006/relationships/package" Target="embeddings/H_rok_programu_Microsoft_Excel33.xlsx"/><Relationship Id="rId5" Type="http://schemas.openxmlformats.org/officeDocument/2006/relationships/webSettings" Target="webSettings.xml"/><Relationship Id="rId19" Type="http://schemas.openxmlformats.org/officeDocument/2006/relationships/package" Target="embeddings/H_rok_programu_Microsoft_Excel4.xlsx"/><Relationship Id="rId14" Type="http://schemas.openxmlformats.org/officeDocument/2006/relationships/image" Target="media/image3.emf"/><Relationship Id="rId22" Type="http://schemas.openxmlformats.org/officeDocument/2006/relationships/package" Target="embeddings/H_rok_programu_Microsoft_Excel5.xlsx"/><Relationship Id="rId27" Type="http://schemas.openxmlformats.org/officeDocument/2006/relationships/image" Target="media/image9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package" Target="embeddings/H_rok_programu_Microsoft_Excel18.xlsx"/><Relationship Id="rId56" Type="http://schemas.openxmlformats.org/officeDocument/2006/relationships/package" Target="embeddings/H_rok_programu_Microsoft_Excel22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30.emf"/><Relationship Id="rId77" Type="http://schemas.openxmlformats.org/officeDocument/2006/relationships/package" Target="embeddings/H_rok_programu_Microsoft_Excel32.xlsx"/><Relationship Id="rId8" Type="http://schemas.openxmlformats.org/officeDocument/2006/relationships/header" Target="header1.xml"/><Relationship Id="rId51" Type="http://schemas.openxmlformats.org/officeDocument/2006/relationships/image" Target="media/image21.emf"/><Relationship Id="rId72" Type="http://schemas.openxmlformats.org/officeDocument/2006/relationships/image" Target="media/image32.emf"/><Relationship Id="rId80" Type="http://schemas.openxmlformats.org/officeDocument/2006/relationships/image" Target="media/image36.emf"/><Relationship Id="rId85" Type="http://schemas.openxmlformats.org/officeDocument/2006/relationships/header" Target="header4.xml"/><Relationship Id="rId3" Type="http://schemas.openxmlformats.org/officeDocument/2006/relationships/styles" Target="styles.xml"/><Relationship Id="rId12" Type="http://schemas.openxmlformats.org/officeDocument/2006/relationships/image" Target="media/image2.emf"/><Relationship Id="rId17" Type="http://schemas.openxmlformats.org/officeDocument/2006/relationships/package" Target="embeddings/H_rok_programu_Microsoft_Excel3.xlsx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package" Target="embeddings/H_rok_programu_Microsoft_Excel13.xlsx"/><Relationship Id="rId46" Type="http://schemas.openxmlformats.org/officeDocument/2006/relationships/package" Target="embeddings/H_rok_programu_Microsoft_Excel17.xlsx"/><Relationship Id="rId59" Type="http://schemas.openxmlformats.org/officeDocument/2006/relationships/image" Target="media/image25.emf"/><Relationship Id="rId67" Type="http://schemas.openxmlformats.org/officeDocument/2006/relationships/image" Target="media/image29.emf"/><Relationship Id="rId20" Type="http://schemas.openxmlformats.org/officeDocument/2006/relationships/footer" Target="footer3.xml"/><Relationship Id="rId41" Type="http://schemas.openxmlformats.org/officeDocument/2006/relationships/image" Target="media/image16.emf"/><Relationship Id="rId54" Type="http://schemas.openxmlformats.org/officeDocument/2006/relationships/package" Target="embeddings/H_rok_programu_Microsoft_Excel21.xlsx"/><Relationship Id="rId62" Type="http://schemas.openxmlformats.org/officeDocument/2006/relationships/package" Target="embeddings/H_rok_programu_Microsoft_Excel25.xlsx"/><Relationship Id="rId70" Type="http://schemas.openxmlformats.org/officeDocument/2006/relationships/package" Target="embeddings/H_rok_programu_Microsoft_Excel29.xlsx"/><Relationship Id="rId75" Type="http://schemas.openxmlformats.org/officeDocument/2006/relationships/package" Target="embeddings/H_rok_programu_Microsoft_Excel31.xlsx"/><Relationship Id="rId83" Type="http://schemas.openxmlformats.org/officeDocument/2006/relationships/package" Target="embeddings/H_rok_programu_Microsoft_Excel35.xlsx"/><Relationship Id="rId88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package" Target="embeddings/H_rok_programu_Microsoft_Excel2.xlsx"/><Relationship Id="rId23" Type="http://schemas.openxmlformats.org/officeDocument/2006/relationships/image" Target="media/image7.emf"/><Relationship Id="rId28" Type="http://schemas.openxmlformats.org/officeDocument/2006/relationships/package" Target="embeddings/H_rok_programu_Microsoft_Excel8.xlsx"/><Relationship Id="rId36" Type="http://schemas.openxmlformats.org/officeDocument/2006/relationships/package" Target="embeddings/H_rok_programu_Microsoft_Excel12.xlsx"/><Relationship Id="rId49" Type="http://schemas.openxmlformats.org/officeDocument/2006/relationships/image" Target="media/image20.emf"/><Relationship Id="rId57" Type="http://schemas.openxmlformats.org/officeDocument/2006/relationships/image" Target="media/image24.emf"/><Relationship Id="rId10" Type="http://schemas.openxmlformats.org/officeDocument/2006/relationships/footer" Target="footer2.xml"/><Relationship Id="rId31" Type="http://schemas.openxmlformats.org/officeDocument/2006/relationships/image" Target="media/image11.emf"/><Relationship Id="rId44" Type="http://schemas.openxmlformats.org/officeDocument/2006/relationships/package" Target="embeddings/H_rok_programu_Microsoft_Excel16.xlsx"/><Relationship Id="rId52" Type="http://schemas.openxmlformats.org/officeDocument/2006/relationships/package" Target="embeddings/H_rok_programu_Microsoft_Excel20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8.emf"/><Relationship Id="rId73" Type="http://schemas.openxmlformats.org/officeDocument/2006/relationships/package" Target="embeddings/H_rok_programu_Microsoft_Excel30.xlsx"/><Relationship Id="rId78" Type="http://schemas.openxmlformats.org/officeDocument/2006/relationships/image" Target="media/image35.emf"/><Relationship Id="rId81" Type="http://schemas.openxmlformats.org/officeDocument/2006/relationships/package" Target="embeddings/H_rok_programu_Microsoft_Excel34.xlsx"/><Relationship Id="rId86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5.emf"/><Relationship Id="rId39" Type="http://schemas.openxmlformats.org/officeDocument/2006/relationships/image" Target="media/image15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3.emf"/><Relationship Id="rId76" Type="http://schemas.openxmlformats.org/officeDocument/2006/relationships/image" Target="media/image34.emf"/><Relationship Id="rId7" Type="http://schemas.openxmlformats.org/officeDocument/2006/relationships/endnotes" Target="endnotes.xml"/><Relationship Id="rId71" Type="http://schemas.openxmlformats.org/officeDocument/2006/relationships/image" Target="media/image31.emf"/><Relationship Id="rId2" Type="http://schemas.openxmlformats.org/officeDocument/2006/relationships/numbering" Target="numbering.xml"/><Relationship Id="rId29" Type="http://schemas.openxmlformats.org/officeDocument/2006/relationships/image" Target="media/image10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8.emf"/><Relationship Id="rId66" Type="http://schemas.openxmlformats.org/officeDocument/2006/relationships/package" Target="embeddings/H_rok_programu_Microsoft_Excel27.xlsx"/><Relationship Id="rId87" Type="http://schemas.openxmlformats.org/officeDocument/2006/relationships/fontTable" Target="fontTable.xml"/><Relationship Id="rId61" Type="http://schemas.openxmlformats.org/officeDocument/2006/relationships/image" Target="media/image26.emf"/><Relationship Id="rId82" Type="http://schemas.openxmlformats.org/officeDocument/2006/relationships/image" Target="media/image37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54116D-6A59-42D3-B820-8201E194BD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2829</TotalTime>
  <Pages>28</Pages>
  <Words>2952</Words>
  <Characters>16830</Characters>
  <Application>Microsoft Office Word</Application>
  <DocSecurity>0</DocSecurity>
  <Lines>140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19743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229</cp:revision>
  <cp:lastPrinted>2013-02-23T16:21:00Z</cp:lastPrinted>
  <dcterms:created xsi:type="dcterms:W3CDTF">2011-11-08T10:26:00Z</dcterms:created>
  <dcterms:modified xsi:type="dcterms:W3CDTF">2014-02-27T13:03:00Z</dcterms:modified>
</cp:coreProperties>
</file>