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63E9" w:rsidRPr="006763E9" w:rsidRDefault="006763E9" w:rsidP="00D26E73">
      <w:pPr>
        <w:rPr>
          <w:b/>
          <w:szCs w:val="22"/>
        </w:rPr>
      </w:pPr>
      <w:r w:rsidRPr="006763E9">
        <w:rPr>
          <w:b/>
          <w:szCs w:val="22"/>
        </w:rPr>
        <w:t>A. Informácie o účtovnej jednotke</w:t>
      </w:r>
    </w:p>
    <w:p w:rsidR="00160FDE" w:rsidRDefault="006C2BCB" w:rsidP="00D26E73">
      <w:pPr>
        <w:rPr>
          <w:b/>
          <w:sz w:val="21"/>
          <w:szCs w:val="21"/>
        </w:rPr>
      </w:pPr>
      <w:r w:rsidRPr="00160FDE">
        <w:rPr>
          <w:b/>
          <w:sz w:val="21"/>
          <w:szCs w:val="21"/>
        </w:rPr>
        <w:t>1.</w:t>
      </w:r>
      <w:r w:rsidR="00F614CB" w:rsidRPr="00160FDE">
        <w:rPr>
          <w:b/>
          <w:sz w:val="21"/>
          <w:szCs w:val="21"/>
        </w:rPr>
        <w:t xml:space="preserve"> </w:t>
      </w:r>
      <w:r w:rsidR="00160FDE">
        <w:rPr>
          <w:b/>
          <w:sz w:val="21"/>
          <w:szCs w:val="21"/>
        </w:rPr>
        <w:t>Informácie k časti A. písm.:</w:t>
      </w:r>
    </w:p>
    <w:p w:rsidR="00160FDE" w:rsidRDefault="00160FDE" w:rsidP="00D26E73">
      <w:pPr>
        <w:rPr>
          <w:b/>
          <w:sz w:val="21"/>
          <w:szCs w:val="21"/>
        </w:rPr>
      </w:pPr>
    </w:p>
    <w:p w:rsidR="00160FDE" w:rsidRPr="00160FDE" w:rsidRDefault="00160FDE" w:rsidP="00D26E73">
      <w:pPr>
        <w:rPr>
          <w:sz w:val="21"/>
          <w:szCs w:val="21"/>
        </w:rPr>
      </w:pPr>
      <w:r w:rsidRPr="00160FDE">
        <w:rPr>
          <w:sz w:val="21"/>
          <w:szCs w:val="21"/>
        </w:rPr>
        <w:t>b) o hospodárskej činnosti podľa výpisu z OR</w:t>
      </w:r>
    </w:p>
    <w:p w:rsidR="00160FDE" w:rsidRPr="00160FDE" w:rsidRDefault="00160FDE" w:rsidP="00160FDE">
      <w:pPr>
        <w:rPr>
          <w:sz w:val="21"/>
          <w:szCs w:val="21"/>
        </w:rPr>
      </w:pPr>
      <w:r>
        <w:rPr>
          <w:sz w:val="21"/>
          <w:szCs w:val="21"/>
        </w:rPr>
        <w:t>Dátum zápisu do OR: 01.01.2006</w:t>
      </w:r>
    </w:p>
    <w:p w:rsidR="00160FDE" w:rsidRPr="00160FDE" w:rsidRDefault="00160FDE" w:rsidP="00160FDE">
      <w:pPr>
        <w:rPr>
          <w:sz w:val="21"/>
          <w:szCs w:val="21"/>
        </w:rPr>
      </w:pPr>
      <w:r w:rsidRPr="00160FDE">
        <w:rPr>
          <w:sz w:val="21"/>
          <w:szCs w:val="21"/>
        </w:rPr>
        <w:t>Oddiel: Sro</w:t>
      </w:r>
    </w:p>
    <w:p w:rsidR="00160FDE" w:rsidRPr="00160FDE" w:rsidRDefault="00160FDE" w:rsidP="00160FDE">
      <w:pPr>
        <w:rPr>
          <w:sz w:val="21"/>
          <w:szCs w:val="21"/>
        </w:rPr>
      </w:pPr>
      <w:r>
        <w:rPr>
          <w:sz w:val="21"/>
          <w:szCs w:val="21"/>
        </w:rPr>
        <w:t>Vložka číslo: 11077/S</w:t>
      </w:r>
    </w:p>
    <w:p w:rsidR="00160FDE" w:rsidRPr="00160FDE" w:rsidRDefault="00160FDE" w:rsidP="00160FDE">
      <w:pPr>
        <w:rPr>
          <w:sz w:val="21"/>
          <w:szCs w:val="21"/>
        </w:rPr>
      </w:pPr>
      <w:r>
        <w:rPr>
          <w:sz w:val="21"/>
          <w:szCs w:val="21"/>
        </w:rPr>
        <w:t>Predmet č</w:t>
      </w:r>
      <w:r w:rsidRPr="00160FDE">
        <w:rPr>
          <w:sz w:val="21"/>
          <w:szCs w:val="21"/>
        </w:rPr>
        <w:t>innosti:</w:t>
      </w:r>
    </w:p>
    <w:p w:rsidR="00160FDE" w:rsidRPr="00160FDE" w:rsidRDefault="00160FDE" w:rsidP="00160FDE">
      <w:pPr>
        <w:rPr>
          <w:sz w:val="21"/>
          <w:szCs w:val="21"/>
        </w:rPr>
      </w:pPr>
      <w:r w:rsidRPr="00160FDE">
        <w:rPr>
          <w:sz w:val="21"/>
          <w:szCs w:val="21"/>
        </w:rPr>
        <w:t>1. Prenájom nebytových priestorov a plôch</w:t>
      </w:r>
    </w:p>
    <w:p w:rsidR="00160FDE" w:rsidRDefault="00160FDE" w:rsidP="00160FDE">
      <w:pPr>
        <w:rPr>
          <w:sz w:val="21"/>
          <w:szCs w:val="21"/>
        </w:rPr>
      </w:pPr>
      <w:r w:rsidRPr="00160FDE">
        <w:rPr>
          <w:sz w:val="21"/>
          <w:szCs w:val="21"/>
        </w:rPr>
        <w:t>2. Nákup a predaj tovaru</w:t>
      </w:r>
    </w:p>
    <w:p w:rsidR="00160FDE" w:rsidRDefault="00160FDE" w:rsidP="00D26E73">
      <w:pPr>
        <w:rPr>
          <w:sz w:val="21"/>
          <w:szCs w:val="21"/>
        </w:rPr>
      </w:pPr>
    </w:p>
    <w:p w:rsidR="00517A7A" w:rsidRPr="003D0260" w:rsidRDefault="00517A7A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6763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6763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6763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6763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4314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4314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314F1" w:rsidRPr="00160FDE" w:rsidRDefault="004314F1" w:rsidP="004314F1">
      <w:pPr>
        <w:rPr>
          <w:sz w:val="21"/>
          <w:szCs w:val="21"/>
        </w:rPr>
      </w:pPr>
      <w:r w:rsidRPr="00160FDE">
        <w:rPr>
          <w:sz w:val="21"/>
          <w:szCs w:val="21"/>
        </w:rPr>
        <w:t xml:space="preserve">d) Podnik </w:t>
      </w:r>
      <w:r>
        <w:rPr>
          <w:sz w:val="21"/>
          <w:szCs w:val="21"/>
        </w:rPr>
        <w:t xml:space="preserve">nie </w:t>
      </w:r>
      <w:r w:rsidRPr="00160FDE">
        <w:rPr>
          <w:sz w:val="21"/>
          <w:szCs w:val="21"/>
        </w:rPr>
        <w:t>je neobmedzene ručiacim spoločníkom v iných účtovných</w:t>
      </w:r>
      <w:r>
        <w:rPr>
          <w:sz w:val="21"/>
          <w:szCs w:val="21"/>
        </w:rPr>
        <w:t xml:space="preserve"> jednotkách.</w:t>
      </w:r>
    </w:p>
    <w:p w:rsidR="004314F1" w:rsidRPr="00160FDE" w:rsidRDefault="004314F1" w:rsidP="004314F1">
      <w:pPr>
        <w:rPr>
          <w:sz w:val="21"/>
          <w:szCs w:val="21"/>
        </w:rPr>
      </w:pPr>
    </w:p>
    <w:p w:rsidR="004314F1" w:rsidRPr="00160FDE" w:rsidRDefault="004314F1" w:rsidP="004314F1">
      <w:pPr>
        <w:rPr>
          <w:sz w:val="21"/>
          <w:szCs w:val="21"/>
        </w:rPr>
      </w:pPr>
      <w:r w:rsidRPr="00160FDE">
        <w:rPr>
          <w:sz w:val="21"/>
          <w:szCs w:val="21"/>
        </w:rPr>
        <w:t>e) Podnik predkladá riadnu účtovnú závierku s predpokladom nepretržitého pokračovania</w:t>
      </w:r>
      <w:r>
        <w:rPr>
          <w:sz w:val="21"/>
          <w:szCs w:val="21"/>
        </w:rPr>
        <w:t xml:space="preserve"> jeho činnosti.</w:t>
      </w:r>
    </w:p>
    <w:p w:rsidR="004314F1" w:rsidRPr="00160FDE" w:rsidRDefault="004314F1" w:rsidP="004314F1">
      <w:pPr>
        <w:rPr>
          <w:sz w:val="21"/>
          <w:szCs w:val="21"/>
        </w:rPr>
      </w:pPr>
    </w:p>
    <w:p w:rsidR="004314F1" w:rsidRDefault="004314F1" w:rsidP="004314F1">
      <w:pPr>
        <w:rPr>
          <w:sz w:val="21"/>
          <w:szCs w:val="21"/>
        </w:rPr>
      </w:pPr>
      <w:r w:rsidRPr="00160FDE">
        <w:rPr>
          <w:sz w:val="21"/>
          <w:szCs w:val="21"/>
        </w:rPr>
        <w:t>f) Dátum schválenie účtovnej závier</w:t>
      </w:r>
      <w:r w:rsidR="006763E9">
        <w:rPr>
          <w:sz w:val="21"/>
          <w:szCs w:val="21"/>
        </w:rPr>
        <w:t>ky za predchádzajúce obdobie: 09.04.2013</w:t>
      </w:r>
    </w:p>
    <w:p w:rsidR="006763E9" w:rsidRDefault="006763E9" w:rsidP="004314F1">
      <w:pPr>
        <w:rPr>
          <w:sz w:val="21"/>
          <w:szCs w:val="21"/>
        </w:rPr>
      </w:pPr>
    </w:p>
    <w:p w:rsidR="006763E9" w:rsidRPr="00B46CFF" w:rsidRDefault="006763E9" w:rsidP="006763E9">
      <w:pPr>
        <w:autoSpaceDE w:val="0"/>
        <w:autoSpaceDN w:val="0"/>
        <w:adjustRightInd w:val="0"/>
        <w:rPr>
          <w:rFonts w:cs="ArialNarrow-Bold"/>
          <w:b/>
          <w:bCs/>
          <w:szCs w:val="22"/>
          <w:lang w:eastAsia="sk-SK"/>
        </w:rPr>
      </w:pPr>
      <w:r w:rsidRPr="006763E9">
        <w:rPr>
          <w:b/>
        </w:rPr>
        <w:t>B. Informácie</w:t>
      </w:r>
      <w:r>
        <w:t xml:space="preserve"> </w:t>
      </w:r>
      <w:r w:rsidRPr="00B46CFF">
        <w:rPr>
          <w:rFonts w:cs="ArialNarrow-Bold"/>
          <w:b/>
          <w:bCs/>
          <w:szCs w:val="22"/>
          <w:lang w:eastAsia="sk-SK"/>
        </w:rPr>
        <w:t>o členoch štatutárnych orgánov, dozorných orgánov a iných orgánov</w:t>
      </w:r>
    </w:p>
    <w:p w:rsidR="004314F1" w:rsidRPr="006763E9" w:rsidRDefault="006763E9" w:rsidP="004314F1">
      <w:pPr>
        <w:rPr>
          <w:rFonts w:cs="ArialNarrow-Bold"/>
          <w:b/>
          <w:bCs/>
          <w:szCs w:val="22"/>
          <w:lang w:eastAsia="sk-SK"/>
        </w:rPr>
      </w:pPr>
      <w:r w:rsidRPr="00B46CFF">
        <w:rPr>
          <w:rFonts w:cs="ArialNarrow-Bold"/>
          <w:b/>
          <w:bCs/>
          <w:szCs w:val="22"/>
          <w:lang w:eastAsia="sk-SK"/>
        </w:rPr>
        <w:t>účtovnej jednotky</w:t>
      </w:r>
    </w:p>
    <w:p w:rsidR="004314F1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 xml:space="preserve">2. </w:t>
      </w:r>
      <w:r w:rsidR="004314F1">
        <w:rPr>
          <w:sz w:val="21"/>
          <w:szCs w:val="21"/>
        </w:rPr>
        <w:t>Informácie k časti B. o členoch štatutárnych orgánov, dozorných orgánov a iných orgánov účtovnej jednotky</w:t>
      </w:r>
    </w:p>
    <w:p w:rsidR="004314F1" w:rsidRDefault="004314F1" w:rsidP="004314F1"/>
    <w:p w:rsidR="004314F1" w:rsidRPr="004314F1" w:rsidRDefault="004314F1" w:rsidP="004314F1">
      <w:pPr>
        <w:rPr>
          <w:sz w:val="21"/>
          <w:szCs w:val="21"/>
        </w:rPr>
      </w:pPr>
      <w:r w:rsidRPr="004314F1">
        <w:rPr>
          <w:sz w:val="21"/>
          <w:szCs w:val="21"/>
        </w:rPr>
        <w:t>Štatutárny orgán: konateľ Mgr. Tomáš Belko</w:t>
      </w:r>
    </w:p>
    <w:p w:rsidR="004314F1" w:rsidRDefault="006763E9" w:rsidP="002F4594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6763E9">
        <w:rPr>
          <w:b w:val="0"/>
          <w:sz w:val="21"/>
          <w:szCs w:val="21"/>
        </w:rPr>
        <w:t>Dozorná rada: Ing. Miroslav Barcaj, MUDr. Rudolf Slivka, Mgr. Roman Grebáč</w:t>
      </w:r>
    </w:p>
    <w:p w:rsidR="006763E9" w:rsidRPr="006763E9" w:rsidRDefault="006763E9" w:rsidP="006763E9"/>
    <w:p w:rsidR="00082CD0" w:rsidRPr="00D26E73" w:rsidRDefault="006C2BCB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4314F1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4314F1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4314F1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4314F1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4314F1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Mesto Lučenec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763E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6638,78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314F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314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4314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60D2D" w:rsidRPr="00D26E73" w:rsidTr="004314F1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763E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6638,78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314F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314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4314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6763E9" w:rsidRPr="006763E9" w:rsidRDefault="006763E9" w:rsidP="006C2BCB">
      <w:pPr>
        <w:rPr>
          <w:b/>
          <w:szCs w:val="22"/>
        </w:rPr>
      </w:pPr>
      <w:r w:rsidRPr="006763E9">
        <w:rPr>
          <w:b/>
          <w:szCs w:val="22"/>
        </w:rPr>
        <w:t>C. Informácie o konsolidovanom celku</w:t>
      </w:r>
    </w:p>
    <w:p w:rsidR="004314F1" w:rsidRPr="004314F1" w:rsidRDefault="004314F1" w:rsidP="006C2BCB">
      <w:pPr>
        <w:rPr>
          <w:b/>
          <w:sz w:val="21"/>
          <w:szCs w:val="21"/>
        </w:rPr>
      </w:pPr>
      <w:r w:rsidRPr="004314F1">
        <w:rPr>
          <w:b/>
          <w:sz w:val="21"/>
          <w:szCs w:val="21"/>
        </w:rPr>
        <w:t xml:space="preserve">3. Informácie </w:t>
      </w:r>
      <w:r>
        <w:rPr>
          <w:b/>
          <w:sz w:val="21"/>
          <w:szCs w:val="21"/>
        </w:rPr>
        <w:t xml:space="preserve">k časti C. </w:t>
      </w:r>
      <w:r w:rsidRPr="004314F1">
        <w:rPr>
          <w:b/>
          <w:sz w:val="21"/>
          <w:szCs w:val="21"/>
        </w:rPr>
        <w:t>o konsolidovanom celku</w:t>
      </w:r>
    </w:p>
    <w:p w:rsidR="004314F1" w:rsidRDefault="004314F1" w:rsidP="004314F1">
      <w:pPr>
        <w:rPr>
          <w:sz w:val="21"/>
          <w:szCs w:val="21"/>
        </w:rPr>
      </w:pPr>
    </w:p>
    <w:p w:rsidR="004314F1" w:rsidRPr="004314F1" w:rsidRDefault="004314F1" w:rsidP="004314F1">
      <w:pPr>
        <w:rPr>
          <w:sz w:val="21"/>
          <w:szCs w:val="21"/>
        </w:rPr>
      </w:pPr>
      <w:r w:rsidRPr="004314F1">
        <w:rPr>
          <w:sz w:val="21"/>
          <w:szCs w:val="21"/>
        </w:rPr>
        <w:t>(a) Obchodné meno a sídlo konsolidujúcej účtovnej jednotky, ktorá zostavuje konsolidovanú účtovnú závierku za všetky skupiny účtovných jednotiek:</w:t>
      </w:r>
    </w:p>
    <w:p w:rsidR="004314F1" w:rsidRPr="004314F1" w:rsidRDefault="004314F1" w:rsidP="004314F1">
      <w:pPr>
        <w:rPr>
          <w:sz w:val="21"/>
          <w:szCs w:val="21"/>
        </w:rPr>
      </w:pPr>
      <w:r w:rsidRPr="004314F1">
        <w:rPr>
          <w:sz w:val="21"/>
          <w:szCs w:val="21"/>
        </w:rPr>
        <w:t>Mesto Lučenec, Novohradská 1, 984 01 Lučenec</w:t>
      </w:r>
    </w:p>
    <w:p w:rsidR="004314F1" w:rsidRPr="004314F1" w:rsidRDefault="004314F1" w:rsidP="004314F1">
      <w:pPr>
        <w:rPr>
          <w:sz w:val="21"/>
          <w:szCs w:val="21"/>
        </w:rPr>
      </w:pPr>
      <w:r w:rsidRPr="004314F1">
        <w:rPr>
          <w:sz w:val="21"/>
          <w:szCs w:val="21"/>
        </w:rPr>
        <w:t>(b) Obchodné meno a sídlo konsolidujúcej účtovnej jednotky, ktorá zostavuje konsolidovanú účtovnú</w:t>
      </w:r>
      <w:r>
        <w:rPr>
          <w:sz w:val="21"/>
          <w:szCs w:val="21"/>
        </w:rPr>
        <w:t xml:space="preserve"> závierku, ktorého súčasť</w:t>
      </w:r>
      <w:r w:rsidRPr="004314F1">
        <w:rPr>
          <w:sz w:val="21"/>
          <w:szCs w:val="21"/>
        </w:rPr>
        <w:t>ou je aj účtovná jednotka:</w:t>
      </w:r>
    </w:p>
    <w:p w:rsidR="004314F1" w:rsidRPr="004314F1" w:rsidRDefault="004314F1" w:rsidP="004314F1">
      <w:pPr>
        <w:rPr>
          <w:sz w:val="21"/>
          <w:szCs w:val="21"/>
        </w:rPr>
      </w:pPr>
      <w:r w:rsidRPr="004314F1">
        <w:rPr>
          <w:sz w:val="21"/>
          <w:szCs w:val="21"/>
        </w:rPr>
        <w:t>Mesto Lučenec, Novohradská 1, 984 01 Lučenec</w:t>
      </w:r>
    </w:p>
    <w:p w:rsidR="004314F1" w:rsidRPr="004314F1" w:rsidRDefault="004314F1" w:rsidP="004314F1">
      <w:pPr>
        <w:rPr>
          <w:sz w:val="21"/>
          <w:szCs w:val="21"/>
        </w:rPr>
      </w:pPr>
      <w:r w:rsidRPr="004314F1">
        <w:rPr>
          <w:sz w:val="21"/>
          <w:szCs w:val="21"/>
        </w:rPr>
        <w:t>(c) Miesto, kde je možné tieto konso</w:t>
      </w:r>
      <w:r w:rsidR="006763E9">
        <w:rPr>
          <w:sz w:val="21"/>
          <w:szCs w:val="21"/>
        </w:rPr>
        <w:t>lidované účtovné závierky získať</w:t>
      </w:r>
      <w:r w:rsidRPr="004314F1">
        <w:rPr>
          <w:sz w:val="21"/>
          <w:szCs w:val="21"/>
        </w:rPr>
        <w:t>:</w:t>
      </w:r>
    </w:p>
    <w:p w:rsidR="004314F1" w:rsidRPr="004314F1" w:rsidRDefault="004314F1" w:rsidP="004314F1">
      <w:pPr>
        <w:rPr>
          <w:sz w:val="21"/>
          <w:szCs w:val="21"/>
        </w:rPr>
      </w:pPr>
      <w:r w:rsidRPr="004314F1">
        <w:rPr>
          <w:sz w:val="21"/>
          <w:szCs w:val="21"/>
        </w:rPr>
        <w:t>Mesto Lučenec, Novohradská 1, 984 01 Lučenec</w:t>
      </w:r>
    </w:p>
    <w:p w:rsidR="004314F1" w:rsidRPr="00D26E73" w:rsidRDefault="004314F1" w:rsidP="004314F1">
      <w:pPr>
        <w:rPr>
          <w:sz w:val="21"/>
          <w:szCs w:val="21"/>
        </w:rPr>
      </w:pPr>
      <w:r>
        <w:rPr>
          <w:sz w:val="21"/>
          <w:szCs w:val="21"/>
        </w:rPr>
        <w:t>(d) M</w:t>
      </w:r>
      <w:r w:rsidRPr="004314F1">
        <w:rPr>
          <w:sz w:val="21"/>
          <w:szCs w:val="21"/>
        </w:rPr>
        <w:t xml:space="preserve">aterská ÚJ </w:t>
      </w:r>
      <w:r>
        <w:rPr>
          <w:sz w:val="21"/>
          <w:szCs w:val="21"/>
        </w:rPr>
        <w:t xml:space="preserve">nie je </w:t>
      </w:r>
      <w:r w:rsidRPr="004314F1">
        <w:rPr>
          <w:sz w:val="21"/>
          <w:szCs w:val="21"/>
        </w:rPr>
        <w:t>o</w:t>
      </w:r>
      <w:r>
        <w:rPr>
          <w:sz w:val="21"/>
          <w:szCs w:val="21"/>
        </w:rPr>
        <w:t>slobodená od povinnosti zostaviť</w:t>
      </w:r>
      <w:r w:rsidRPr="004314F1">
        <w:rPr>
          <w:sz w:val="21"/>
          <w:szCs w:val="21"/>
        </w:rPr>
        <w:t xml:space="preserve"> konsolidovanú účtovnú závierku a konsolidovanú výročnú správu</w:t>
      </w:r>
      <w:r>
        <w:rPr>
          <w:sz w:val="21"/>
          <w:szCs w:val="21"/>
        </w:rPr>
        <w:t>.</w:t>
      </w:r>
    </w:p>
    <w:p w:rsidR="004314F1" w:rsidRPr="006763E9" w:rsidRDefault="006763E9" w:rsidP="004314F1">
      <w:pPr>
        <w:rPr>
          <w:b/>
          <w:szCs w:val="22"/>
        </w:rPr>
      </w:pPr>
      <w:r w:rsidRPr="006763E9">
        <w:rPr>
          <w:b/>
          <w:szCs w:val="22"/>
        </w:rPr>
        <w:lastRenderedPageBreak/>
        <w:t>E. Informácie o použitých účtovných zásadách a metódach</w:t>
      </w:r>
    </w:p>
    <w:p w:rsidR="004314F1" w:rsidRPr="007F696B" w:rsidRDefault="004314F1" w:rsidP="004314F1">
      <w:pPr>
        <w:rPr>
          <w:b/>
          <w:sz w:val="21"/>
          <w:szCs w:val="21"/>
        </w:rPr>
      </w:pPr>
      <w:r w:rsidRPr="007F696B">
        <w:rPr>
          <w:b/>
          <w:sz w:val="21"/>
          <w:szCs w:val="21"/>
        </w:rPr>
        <w:t xml:space="preserve">4. Informácie k časti </w:t>
      </w:r>
      <w:r w:rsidR="007F696B" w:rsidRPr="007F696B">
        <w:rPr>
          <w:b/>
          <w:sz w:val="21"/>
          <w:szCs w:val="21"/>
        </w:rPr>
        <w:t>E. o použitých účtovných zásadách a účtovných metódach</w:t>
      </w:r>
    </w:p>
    <w:p w:rsidR="007F696B" w:rsidRDefault="007F696B" w:rsidP="007F696B">
      <w:pPr>
        <w:rPr>
          <w:sz w:val="21"/>
          <w:szCs w:val="21"/>
        </w:rPr>
      </w:pPr>
    </w:p>
    <w:p w:rsidR="007F696B" w:rsidRPr="007F696B" w:rsidRDefault="007F696B" w:rsidP="007F696B">
      <w:pPr>
        <w:rPr>
          <w:sz w:val="21"/>
          <w:szCs w:val="21"/>
        </w:rPr>
      </w:pPr>
      <w:r w:rsidRPr="007F696B">
        <w:rPr>
          <w:sz w:val="21"/>
          <w:szCs w:val="21"/>
        </w:rPr>
        <w:t xml:space="preserve">a) Účtovná </w:t>
      </w:r>
      <w:r>
        <w:rPr>
          <w:sz w:val="21"/>
          <w:szCs w:val="21"/>
        </w:rPr>
        <w:t>jednotka bude nepretržite pokračovať vo svoje č</w:t>
      </w:r>
      <w:r w:rsidRPr="007F696B">
        <w:rPr>
          <w:sz w:val="21"/>
          <w:szCs w:val="21"/>
        </w:rPr>
        <w:t>innosti</w:t>
      </w:r>
      <w:r>
        <w:rPr>
          <w:sz w:val="21"/>
          <w:szCs w:val="21"/>
        </w:rPr>
        <w:t>.</w:t>
      </w:r>
    </w:p>
    <w:p w:rsidR="007F696B" w:rsidRDefault="007F696B" w:rsidP="007F696B">
      <w:pPr>
        <w:rPr>
          <w:sz w:val="21"/>
          <w:szCs w:val="21"/>
        </w:rPr>
      </w:pPr>
      <w:r>
        <w:rPr>
          <w:sz w:val="21"/>
          <w:szCs w:val="21"/>
        </w:rPr>
        <w:t>b) V účtovnom období nenastali z</w:t>
      </w:r>
      <w:r w:rsidRPr="007F696B">
        <w:rPr>
          <w:sz w:val="21"/>
          <w:szCs w:val="21"/>
        </w:rPr>
        <w:t>meny účtovných zásad a</w:t>
      </w:r>
      <w:r>
        <w:rPr>
          <w:sz w:val="21"/>
          <w:szCs w:val="21"/>
        </w:rPr>
        <w:t> </w:t>
      </w:r>
      <w:r w:rsidRPr="007F696B">
        <w:rPr>
          <w:sz w:val="21"/>
          <w:szCs w:val="21"/>
        </w:rPr>
        <w:t>metód</w:t>
      </w:r>
      <w:r>
        <w:rPr>
          <w:sz w:val="21"/>
          <w:szCs w:val="21"/>
        </w:rPr>
        <w:t>.</w:t>
      </w:r>
    </w:p>
    <w:p w:rsidR="007F696B" w:rsidRDefault="007F696B" w:rsidP="007F696B">
      <w:pPr>
        <w:rPr>
          <w:sz w:val="21"/>
          <w:szCs w:val="21"/>
        </w:rPr>
      </w:pPr>
      <w:r>
        <w:rPr>
          <w:sz w:val="21"/>
          <w:szCs w:val="21"/>
        </w:rPr>
        <w:t>c) Spôsob oceňovania majetku a záväzkov:</w:t>
      </w:r>
    </w:p>
    <w:p w:rsidR="007F696B" w:rsidRDefault="007F696B" w:rsidP="007F696B">
      <w:pPr>
        <w:rPr>
          <w:sz w:val="21"/>
          <w:szCs w:val="21"/>
        </w:rPr>
      </w:pPr>
      <w:r w:rsidRPr="007F696B">
        <w:rPr>
          <w:sz w:val="21"/>
          <w:szCs w:val="21"/>
        </w:rPr>
        <w:t>Podnik oceňoval peňažné prostriedky a ceniny, pohľadávky pri ich vzniku, záväzky pri ich vzniku oceňoval menovitou hodnotou</w:t>
      </w:r>
      <w:r>
        <w:rPr>
          <w:sz w:val="21"/>
          <w:szCs w:val="21"/>
        </w:rPr>
        <w:t>.</w:t>
      </w:r>
    </w:p>
    <w:p w:rsidR="007F696B" w:rsidRDefault="007F696B" w:rsidP="007F696B">
      <w:pPr>
        <w:rPr>
          <w:sz w:val="21"/>
          <w:szCs w:val="21"/>
        </w:rPr>
      </w:pPr>
    </w:p>
    <w:p w:rsidR="004B7EAF" w:rsidRPr="007F696B" w:rsidRDefault="004B7EAF" w:rsidP="007F696B">
      <w:pPr>
        <w:rPr>
          <w:sz w:val="21"/>
          <w:szCs w:val="21"/>
        </w:rPr>
      </w:pPr>
      <w:r w:rsidRPr="004B7EAF">
        <w:rPr>
          <w:b/>
          <w:szCs w:val="22"/>
        </w:rPr>
        <w:t>F.</w:t>
      </w:r>
      <w:r>
        <w:rPr>
          <w:b/>
          <w:szCs w:val="22"/>
        </w:rPr>
        <w:t xml:space="preserve"> Informácie</w:t>
      </w:r>
      <w:r w:rsidRPr="004B7EAF">
        <w:rPr>
          <w:b/>
          <w:szCs w:val="22"/>
        </w:rPr>
        <w:t xml:space="preserve"> </w:t>
      </w:r>
      <w:r w:rsidRPr="00F30F75">
        <w:rPr>
          <w:b/>
          <w:szCs w:val="22"/>
        </w:rPr>
        <w:t>o údajoch vykázaných na strane aktív súvahy</w:t>
      </w:r>
    </w:p>
    <w:p w:rsidR="00052F8B" w:rsidRDefault="007F696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5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prílohy č. 3 o dlhodobom nehmotnom majetku</w:t>
      </w:r>
    </w:p>
    <w:p w:rsidR="007F696B" w:rsidRPr="007F696B" w:rsidRDefault="007F696B" w:rsidP="007F696B">
      <w:pPr>
        <w:rPr>
          <w:sz w:val="21"/>
          <w:szCs w:val="21"/>
        </w:rPr>
      </w:pPr>
      <w:r w:rsidRPr="007F696B">
        <w:rPr>
          <w:sz w:val="21"/>
          <w:szCs w:val="21"/>
        </w:rPr>
        <w:t>Účtovná jednotka neeviduje dlhodobý nehmotný majetok.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5A4C2D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6</w:t>
      </w:r>
      <w:r w:rsidR="006C2BCB" w:rsidRPr="00D26E73">
        <w:rPr>
          <w:sz w:val="21"/>
          <w:szCs w:val="21"/>
        </w:rPr>
        <w:t>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prílohy č. 3 o dlhodobom hmotnom majetku</w:t>
      </w:r>
      <w:r w:rsidR="00052F8B" w:rsidRPr="00D26E73">
        <w:rPr>
          <w:sz w:val="21"/>
          <w:szCs w:val="21"/>
        </w:rPr>
        <w:tab/>
      </w:r>
    </w:p>
    <w:p w:rsidR="005A4C2D" w:rsidRPr="007F696B" w:rsidRDefault="005A4C2D" w:rsidP="005A4C2D">
      <w:pPr>
        <w:rPr>
          <w:sz w:val="21"/>
          <w:szCs w:val="21"/>
        </w:rPr>
      </w:pPr>
      <w:r w:rsidRPr="007F696B">
        <w:rPr>
          <w:sz w:val="21"/>
          <w:szCs w:val="21"/>
        </w:rPr>
        <w:t>Účtovn</w:t>
      </w:r>
      <w:r>
        <w:rPr>
          <w:sz w:val="21"/>
          <w:szCs w:val="21"/>
        </w:rPr>
        <w:t xml:space="preserve">á jednotka neeviduje dlhodobý </w:t>
      </w:r>
      <w:r w:rsidRPr="007F696B">
        <w:rPr>
          <w:sz w:val="21"/>
          <w:szCs w:val="21"/>
        </w:rPr>
        <w:t>hmotný majetok.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5A4C2D" w:rsidRPr="007F696B" w:rsidRDefault="005A4C2D" w:rsidP="005A4C2D">
      <w:pPr>
        <w:rPr>
          <w:sz w:val="21"/>
          <w:szCs w:val="21"/>
        </w:rPr>
      </w:pPr>
      <w:r w:rsidRPr="007F696B">
        <w:rPr>
          <w:sz w:val="21"/>
          <w:szCs w:val="21"/>
        </w:rPr>
        <w:t xml:space="preserve">Účtovná jednotka neeviduje dlhodobý </w:t>
      </w:r>
      <w:r>
        <w:rPr>
          <w:sz w:val="21"/>
          <w:szCs w:val="21"/>
        </w:rPr>
        <w:t>finanč</w:t>
      </w:r>
      <w:r w:rsidRPr="007F696B">
        <w:rPr>
          <w:sz w:val="21"/>
          <w:szCs w:val="21"/>
        </w:rPr>
        <w:t>ný majetok.</w:t>
      </w:r>
    </w:p>
    <w:p w:rsidR="005A4C2D" w:rsidRPr="005A4C2D" w:rsidRDefault="005A4C2D" w:rsidP="005A4C2D"/>
    <w:p w:rsidR="00052F8B" w:rsidRPr="00D26E73" w:rsidRDefault="005A4C2D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150E7E" w:rsidRPr="00D26E73">
        <w:rPr>
          <w:sz w:val="21"/>
          <w:szCs w:val="21"/>
        </w:rPr>
        <w:t>.</w:t>
      </w:r>
      <w:r w:rsidR="00052F8B" w:rsidRPr="00D26E73">
        <w:rPr>
          <w:sz w:val="21"/>
          <w:szCs w:val="21"/>
        </w:rPr>
        <w:t xml:space="preserve"> Informácie k časti F. prílohy č. 3 o</w:t>
      </w:r>
      <w:r w:rsidR="00586763" w:rsidRPr="00D26E73">
        <w:rPr>
          <w:sz w:val="21"/>
          <w:szCs w:val="21"/>
        </w:rPr>
        <w:t> </w:t>
      </w:r>
      <w:r>
        <w:rPr>
          <w:sz w:val="21"/>
          <w:szCs w:val="21"/>
        </w:rPr>
        <w:t xml:space="preserve"> zásobách</w:t>
      </w:r>
    </w:p>
    <w:p w:rsidR="005A4C2D" w:rsidRPr="007F696B" w:rsidRDefault="005A4C2D" w:rsidP="005A4C2D">
      <w:pPr>
        <w:rPr>
          <w:sz w:val="21"/>
          <w:szCs w:val="21"/>
        </w:rPr>
      </w:pPr>
      <w:r w:rsidRPr="007F696B">
        <w:rPr>
          <w:sz w:val="21"/>
          <w:szCs w:val="21"/>
        </w:rPr>
        <w:t xml:space="preserve">Účtovná jednotka neeviduje </w:t>
      </w:r>
      <w:r>
        <w:rPr>
          <w:sz w:val="21"/>
          <w:szCs w:val="21"/>
        </w:rPr>
        <w:t>zásoby</w:t>
      </w:r>
      <w:r w:rsidRPr="007F696B">
        <w:rPr>
          <w:sz w:val="21"/>
          <w:szCs w:val="21"/>
        </w:rPr>
        <w:t>.</w:t>
      </w:r>
    </w:p>
    <w:p w:rsidR="00AE7B6B" w:rsidRPr="00AE7B6B" w:rsidRDefault="00AE7B6B" w:rsidP="00AE7B6B"/>
    <w:p w:rsidR="00052F8B" w:rsidRDefault="005A4C2D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052F8B" w:rsidRPr="00D26E73">
        <w:rPr>
          <w:sz w:val="21"/>
          <w:szCs w:val="21"/>
        </w:rPr>
        <w:t xml:space="preserve">. Informácie k časti F.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5A4C2D" w:rsidRDefault="005A4C2D" w:rsidP="005A4C2D">
      <w:pPr>
        <w:rPr>
          <w:sz w:val="21"/>
          <w:szCs w:val="21"/>
        </w:rPr>
      </w:pPr>
      <w:r w:rsidRPr="005A4C2D">
        <w:rPr>
          <w:sz w:val="21"/>
          <w:szCs w:val="21"/>
        </w:rPr>
        <w:t>Účtovná jednotka nevykonáva zákazkovú výrobu.</w:t>
      </w:r>
    </w:p>
    <w:p w:rsidR="005A4C2D" w:rsidRPr="005A4C2D" w:rsidRDefault="005A4C2D" w:rsidP="005A4C2D">
      <w:pPr>
        <w:rPr>
          <w:sz w:val="21"/>
          <w:szCs w:val="21"/>
        </w:rPr>
      </w:pPr>
    </w:p>
    <w:p w:rsidR="002A46B5" w:rsidRPr="00D26E73" w:rsidRDefault="005A4C2D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p w:rsidR="009C7DE1" w:rsidRDefault="005A4C2D" w:rsidP="00297350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5A4C2D">
        <w:rPr>
          <w:b w:val="0"/>
          <w:sz w:val="21"/>
          <w:szCs w:val="21"/>
        </w:rPr>
        <w:t>Účtovná jednotka netvorila opravné položky k pohľadávkam.</w:t>
      </w:r>
    </w:p>
    <w:p w:rsidR="005A4C2D" w:rsidRPr="005A4C2D" w:rsidRDefault="005A4C2D" w:rsidP="005A4C2D"/>
    <w:p w:rsidR="00052F8B" w:rsidRPr="00D26E73" w:rsidRDefault="005A4C2D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11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300,00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7457,79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7757,79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B7EA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300,00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B7EA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7457,79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B7EA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7757,79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7457,79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9542,27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300,00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4B7EA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7757,79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4B7EAF" w:rsidRDefault="004B7EAF" w:rsidP="005803C8">
            <w:pPr>
              <w:pStyle w:val="Value"/>
              <w:rPr>
                <w:b/>
                <w:sz w:val="21"/>
                <w:szCs w:val="21"/>
              </w:rPr>
            </w:pPr>
            <w:r w:rsidRPr="004B7EAF">
              <w:rPr>
                <w:b/>
                <w:sz w:val="21"/>
                <w:szCs w:val="21"/>
              </w:rPr>
              <w:t>9542,27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5A4C2D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12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:rsidR="00227B7F" w:rsidRDefault="005A4C2D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5A4C2D">
        <w:rPr>
          <w:b w:val="0"/>
          <w:sz w:val="21"/>
          <w:szCs w:val="21"/>
        </w:rPr>
        <w:t>Účtovná jednotka neeviduje takéto pohľadávky.</w:t>
      </w:r>
    </w:p>
    <w:p w:rsidR="005A4C2D" w:rsidRPr="005A4C2D" w:rsidRDefault="005A4C2D" w:rsidP="005A4C2D"/>
    <w:p w:rsidR="00462BF0" w:rsidRPr="00D26E73" w:rsidRDefault="005A4C2D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109,24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665,58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869,14</w:t>
            </w:r>
          </w:p>
        </w:tc>
        <w:tc>
          <w:tcPr>
            <w:tcW w:w="2331" w:type="dxa"/>
            <w:vAlign w:val="center"/>
          </w:tcPr>
          <w:p w:rsidR="00052F8B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657,10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B7EA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978,38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B7EA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1322,68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C937DC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  <w:lang w:eastAsia="sk-SK"/>
        </w:rPr>
        <w:t>14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C937DC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C937DC">
        <w:rPr>
          <w:b w:val="0"/>
          <w:sz w:val="21"/>
          <w:szCs w:val="21"/>
        </w:rPr>
        <w:t>Účtovná jednotka netvorila opravné položky.</w:t>
      </w:r>
    </w:p>
    <w:p w:rsidR="00C937DC" w:rsidRPr="00C937DC" w:rsidRDefault="00C937DC" w:rsidP="00C937DC"/>
    <w:p w:rsidR="00366C8B" w:rsidRPr="00D26E73" w:rsidRDefault="00C937D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="00366C8B" w:rsidRPr="00D26E73">
        <w:rPr>
          <w:sz w:val="21"/>
          <w:szCs w:val="21"/>
        </w:rPr>
        <w:t>. Informácie k</w:t>
      </w:r>
      <w:r>
        <w:rPr>
          <w:sz w:val="21"/>
          <w:szCs w:val="21"/>
        </w:rPr>
        <w:t> </w:t>
      </w:r>
      <w:r w:rsidR="00366C8B" w:rsidRPr="00D26E73">
        <w:rPr>
          <w:sz w:val="21"/>
          <w:szCs w:val="21"/>
        </w:rPr>
        <w:t>časti F. písm. y) prílohy č. 3 o</w:t>
      </w:r>
      <w:r>
        <w:rPr>
          <w:sz w:val="21"/>
          <w:szCs w:val="21"/>
        </w:rPr>
        <w:t> </w:t>
      </w:r>
      <w:r w:rsidR="00366C8B" w:rsidRPr="00D26E73">
        <w:rPr>
          <w:sz w:val="21"/>
          <w:szCs w:val="21"/>
        </w:rPr>
        <w:t>krátkodobom finančnom majetku, na ktorý bolo zriadené záložné právo a</w:t>
      </w:r>
      <w:r>
        <w:rPr>
          <w:sz w:val="21"/>
          <w:szCs w:val="21"/>
        </w:rPr>
        <w:t> </w:t>
      </w:r>
      <w:r w:rsidR="00366C8B" w:rsidRPr="00D26E73">
        <w:rPr>
          <w:sz w:val="21"/>
          <w:szCs w:val="21"/>
        </w:rPr>
        <w:t>o</w:t>
      </w:r>
      <w:r>
        <w:rPr>
          <w:sz w:val="21"/>
          <w:szCs w:val="21"/>
        </w:rPr>
        <w:t> </w:t>
      </w:r>
      <w:r w:rsidR="00366C8B" w:rsidRPr="00D26E73">
        <w:rPr>
          <w:sz w:val="21"/>
          <w:szCs w:val="21"/>
        </w:rPr>
        <w:t xml:space="preserve">krátkodobom finančnom majetku, pri ktorom má účtovná jednotka obmedzené právo </w:t>
      </w:r>
      <w:r w:rsidR="00ED449C" w:rsidRPr="00D26E73">
        <w:rPr>
          <w:sz w:val="21"/>
          <w:szCs w:val="21"/>
        </w:rPr>
        <w:t>s</w:t>
      </w:r>
      <w:r>
        <w:rPr>
          <w:sz w:val="21"/>
          <w:szCs w:val="21"/>
        </w:rPr>
        <w:t> </w:t>
      </w:r>
      <w:r w:rsidR="00ED449C" w:rsidRPr="00D26E73">
        <w:rPr>
          <w:sz w:val="21"/>
          <w:szCs w:val="21"/>
        </w:rPr>
        <w:t xml:space="preserve">ním </w:t>
      </w:r>
      <w:r w:rsidR="00B95935" w:rsidRPr="00D26E73">
        <w:rPr>
          <w:sz w:val="21"/>
          <w:szCs w:val="21"/>
        </w:rPr>
        <w:t>nakladať</w:t>
      </w:r>
    </w:p>
    <w:p w:rsidR="00A73167" w:rsidRDefault="00C937DC" w:rsidP="00A73167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Účtovná jednotka neeviduje takýto finančný majetok.</w:t>
      </w:r>
    </w:p>
    <w:p w:rsidR="00C937DC" w:rsidRPr="00C937DC" w:rsidRDefault="00C937DC" w:rsidP="00C937DC"/>
    <w:p w:rsidR="00052F8B" w:rsidRDefault="00C937D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4B7EAF" w:rsidRDefault="009C7DE1" w:rsidP="009C7DE1"/>
    <w:p w:rsidR="00052F8B" w:rsidRPr="00D26E73" w:rsidRDefault="00C937D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4B7EAF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4B7EA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4B7EA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42,57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35,94</w:t>
            </w:r>
          </w:p>
        </w:tc>
      </w:tr>
      <w:tr w:rsidR="003C619E" w:rsidRPr="00D26E73" w:rsidTr="004B7EA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937D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lastRenderedPageBreak/>
              <w:t>Telekomunikačné služby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42,57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35,94</w:t>
            </w:r>
          </w:p>
        </w:tc>
      </w:tr>
      <w:tr w:rsidR="002A46B5" w:rsidRPr="00D26E73" w:rsidTr="004B7EAF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4B7EA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C937D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18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p w:rsidR="00A73167" w:rsidRDefault="00C937DC" w:rsidP="00C6517C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Účtovná jednotka neeviduje majetok.</w:t>
      </w:r>
    </w:p>
    <w:p w:rsidR="00C937DC" w:rsidRDefault="00C937DC" w:rsidP="00C937DC"/>
    <w:p w:rsidR="004B7EAF" w:rsidRPr="004B7EAF" w:rsidRDefault="004B7EAF" w:rsidP="004B7EAF">
      <w:pPr>
        <w:pStyle w:val="Nzov"/>
        <w:spacing w:before="0" w:beforeAutospacing="0" w:after="0"/>
        <w:jc w:val="both"/>
        <w:rPr>
          <w:szCs w:val="22"/>
        </w:rPr>
      </w:pPr>
      <w:r w:rsidRPr="00DC6183">
        <w:rPr>
          <w:szCs w:val="22"/>
        </w:rPr>
        <w:t>G. Informácie o údajoch vykázaných na strane pasív súvahy</w:t>
      </w:r>
    </w:p>
    <w:p w:rsidR="000B7B40" w:rsidRPr="00D26E73" w:rsidRDefault="00C937DC" w:rsidP="000B7B40">
      <w:pPr>
        <w:rPr>
          <w:sz w:val="21"/>
          <w:szCs w:val="21"/>
        </w:rPr>
      </w:pPr>
      <w:r>
        <w:rPr>
          <w:sz w:val="21"/>
          <w:szCs w:val="21"/>
        </w:rPr>
        <w:t>19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4B7EA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599,05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26,71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572,34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4B7EA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599,05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C7387F" w:rsidRPr="00D26E73" w:rsidRDefault="00747BC8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AA48E7" w:rsidRDefault="00F043C9">
      <w:pPr>
        <w:rPr>
          <w:sz w:val="21"/>
          <w:szCs w:val="21"/>
        </w:rPr>
      </w:pPr>
      <w:r>
        <w:rPr>
          <w:sz w:val="21"/>
          <w:szCs w:val="21"/>
        </w:rPr>
        <w:t>Účtovná jednotka netvorila rezervy.</w:t>
      </w:r>
    </w:p>
    <w:p w:rsidR="00F043C9" w:rsidRPr="00D26E73" w:rsidRDefault="00F043C9">
      <w:pPr>
        <w:rPr>
          <w:sz w:val="21"/>
          <w:szCs w:val="21"/>
        </w:rPr>
      </w:pPr>
    </w:p>
    <w:p w:rsidR="00670EC7" w:rsidRPr="00D26E73" w:rsidRDefault="00747BC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21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2F2F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3837,30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2F2F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481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2F2F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1580,34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2F2F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5959,28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2F2FE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5417,64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2F2FE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6440,28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2F2F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130,70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B7EA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78,72</w:t>
            </w: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2F2FE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130,70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4B7EA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78,72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747BC8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324C96" w:rsidRPr="00D26E73">
        <w:rPr>
          <w:sz w:val="21"/>
          <w:szCs w:val="21"/>
        </w:rPr>
        <w:t>. Informácie k</w:t>
      </w:r>
      <w:r w:rsidR="00F043C9">
        <w:rPr>
          <w:sz w:val="21"/>
          <w:szCs w:val="21"/>
        </w:rPr>
        <w:t>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</w:t>
      </w:r>
      <w:r w:rsidR="00F043C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</w:t>
      </w:r>
      <w:r w:rsidR="00F043C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 xml:space="preserve">odloženej daňovej pohľadávke alebo </w:t>
      </w:r>
      <w:r w:rsidR="002D6145" w:rsidRPr="00D26E73">
        <w:rPr>
          <w:sz w:val="21"/>
          <w:szCs w:val="21"/>
        </w:rPr>
        <w:t>o</w:t>
      </w:r>
      <w:r w:rsidR="00F043C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odloženom daňovom záväzku</w:t>
      </w:r>
    </w:p>
    <w:p w:rsidR="00F71A47" w:rsidRDefault="00F043C9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3D0260" w:rsidRPr="003D0260" w:rsidRDefault="003D0260" w:rsidP="003D0260"/>
    <w:p w:rsidR="00670EC7" w:rsidRPr="00D26E73" w:rsidRDefault="00747BC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23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2F2FE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78,72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2F2FE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28,80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2F2F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156,50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2F2FE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160,42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104,52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2F2FE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110,50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130,70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2F2FE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78,72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747BC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324C96" w:rsidRPr="00D26E73">
        <w:rPr>
          <w:sz w:val="21"/>
          <w:szCs w:val="21"/>
        </w:rPr>
        <w:t>. Informácie k</w:t>
      </w:r>
      <w:r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 xml:space="preserve">časti G. písm. </w:t>
      </w:r>
      <w:r w:rsidR="00B01EFC" w:rsidRPr="00D26E73">
        <w:rPr>
          <w:sz w:val="21"/>
          <w:szCs w:val="21"/>
        </w:rPr>
        <w:t>h) prílohy č. 3 o</w:t>
      </w:r>
      <w:r>
        <w:rPr>
          <w:sz w:val="21"/>
          <w:szCs w:val="21"/>
        </w:rPr>
        <w:t> </w:t>
      </w:r>
      <w:r w:rsidR="00B01EFC" w:rsidRPr="00D26E73">
        <w:rPr>
          <w:sz w:val="21"/>
          <w:szCs w:val="21"/>
        </w:rPr>
        <w:t>vydaných dlhopisoch</w:t>
      </w:r>
    </w:p>
    <w:p w:rsidR="00C3790A" w:rsidRDefault="00747BC8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747BC8" w:rsidRPr="00747BC8" w:rsidRDefault="00747BC8" w:rsidP="00747BC8"/>
    <w:p w:rsidR="00670EC7" w:rsidRPr="00D26E73" w:rsidRDefault="00747BC8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Default="00747BC8" w:rsidP="004F3181">
      <w:pPr>
        <w:rPr>
          <w:sz w:val="21"/>
          <w:szCs w:val="21"/>
        </w:rPr>
      </w:pPr>
      <w:r>
        <w:rPr>
          <w:sz w:val="21"/>
          <w:szCs w:val="21"/>
        </w:rPr>
        <w:t xml:space="preserve">- </w:t>
      </w:r>
    </w:p>
    <w:p w:rsidR="00747BC8" w:rsidRPr="00D26E73" w:rsidRDefault="00747BC8" w:rsidP="004F3181">
      <w:pPr>
        <w:rPr>
          <w:sz w:val="21"/>
          <w:szCs w:val="21"/>
        </w:rPr>
      </w:pPr>
    </w:p>
    <w:p w:rsidR="00670EC7" w:rsidRPr="00D26E73" w:rsidRDefault="00747BC8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200,00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4B4A24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reklamnej plochy 2014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200,00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747BC8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27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5E396B" w:rsidRPr="00D26E73" w:rsidRDefault="00747BC8" w:rsidP="005E396B">
      <w:pPr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747BC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28</w:t>
      </w:r>
      <w:r w:rsidR="00B01EFC" w:rsidRPr="00D26E73">
        <w:rPr>
          <w:sz w:val="21"/>
          <w:szCs w:val="21"/>
        </w:rPr>
        <w:t>. Informácie k</w:t>
      </w:r>
      <w:r>
        <w:rPr>
          <w:sz w:val="21"/>
          <w:szCs w:val="21"/>
        </w:rPr>
        <w:t>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</w:t>
      </w:r>
      <w:r>
        <w:rPr>
          <w:sz w:val="21"/>
          <w:szCs w:val="21"/>
        </w:rPr>
        <w:t> </w:t>
      </w:r>
      <w:r w:rsidR="00B01EFC" w:rsidRPr="00D26E73">
        <w:rPr>
          <w:sz w:val="21"/>
          <w:szCs w:val="21"/>
        </w:rPr>
        <w:t>položkách zabezpečených derivátmi</w:t>
      </w:r>
    </w:p>
    <w:p w:rsidR="00FD78EA" w:rsidRDefault="00747BC8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747BC8" w:rsidRPr="00747BC8" w:rsidRDefault="00747BC8" w:rsidP="00747BC8"/>
    <w:p w:rsidR="00E811FB" w:rsidRPr="00D26E73" w:rsidRDefault="00747BC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29</w:t>
      </w:r>
      <w:r w:rsidR="00B01EFC" w:rsidRPr="00D26E73">
        <w:rPr>
          <w:sz w:val="21"/>
          <w:szCs w:val="21"/>
        </w:rPr>
        <w:t>. Informácie k</w:t>
      </w:r>
      <w:r>
        <w:rPr>
          <w:sz w:val="21"/>
          <w:szCs w:val="21"/>
        </w:rPr>
        <w:t> </w:t>
      </w:r>
      <w:r w:rsidR="00B01EFC" w:rsidRPr="00D26E73">
        <w:rPr>
          <w:sz w:val="21"/>
          <w:szCs w:val="21"/>
        </w:rPr>
        <w:t xml:space="preserve">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</w:t>
      </w:r>
      <w:r>
        <w:rPr>
          <w:sz w:val="21"/>
          <w:szCs w:val="21"/>
        </w:rPr>
        <w:t> </w:t>
      </w:r>
      <w:r w:rsidR="00B01EFC" w:rsidRPr="00D26E73">
        <w:rPr>
          <w:sz w:val="21"/>
          <w:szCs w:val="21"/>
        </w:rPr>
        <w:t>majetku prenajatom formou finančného prenájmu</w:t>
      </w:r>
    </w:p>
    <w:p w:rsidR="00E5320F" w:rsidRDefault="00747BC8" w:rsidP="00E5320F">
      <w:pPr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747BC8" w:rsidRPr="004B4A24" w:rsidRDefault="004B4A24" w:rsidP="00E5320F">
      <w:pPr>
        <w:rPr>
          <w:b/>
          <w:szCs w:val="22"/>
        </w:rPr>
      </w:pPr>
      <w:r w:rsidRPr="00A05EE1">
        <w:rPr>
          <w:b/>
          <w:szCs w:val="22"/>
        </w:rPr>
        <w:t>H. Informácie o výnosoch</w:t>
      </w:r>
    </w:p>
    <w:p w:rsidR="00E811FB" w:rsidRPr="00D26E73" w:rsidRDefault="00A63C23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30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1194"/>
        <w:gridCol w:w="1377"/>
        <w:gridCol w:w="967"/>
        <w:gridCol w:w="1604"/>
        <w:gridCol w:w="967"/>
        <w:gridCol w:w="1604"/>
      </w:tblGrid>
      <w:tr w:rsidR="00E811FB" w:rsidRPr="00D26E73" w:rsidTr="004B4A24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47BC8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nájmu NP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47BC8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predajné miesta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47BC8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tržby</w:t>
            </w:r>
          </w:p>
        </w:tc>
      </w:tr>
      <w:tr w:rsidR="00061CE4" w:rsidRPr="00D26E73" w:rsidTr="004B4A24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4B4A24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4B4A24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52690,48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55903,79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31605,10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28978,00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1633,92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2584,76</w:t>
            </w:r>
          </w:p>
        </w:tc>
      </w:tr>
      <w:tr w:rsidR="00E811FB" w:rsidRPr="00D26E73" w:rsidTr="004B4A24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4B4A24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4B4A24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4B4A24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52690,48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55903,79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31605,10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28978,00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1633,92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2584,76</w:t>
            </w: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A63C23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31</w:t>
      </w:r>
      <w:r w:rsidR="003920E7" w:rsidRPr="00D26E73">
        <w:rPr>
          <w:sz w:val="21"/>
          <w:szCs w:val="21"/>
        </w:rPr>
        <w:t>. Informácie k</w:t>
      </w:r>
      <w:r>
        <w:rPr>
          <w:sz w:val="21"/>
          <w:szCs w:val="21"/>
        </w:rPr>
        <w:t> 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</w:t>
      </w:r>
      <w:r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zmene stavu vnútroorganizačných zásob</w:t>
      </w:r>
    </w:p>
    <w:p w:rsidR="00E5320F" w:rsidRDefault="00A63C23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A63C23" w:rsidRPr="00A63C23" w:rsidRDefault="00A63C23" w:rsidP="00A63C23"/>
    <w:p w:rsidR="005F3646" w:rsidRPr="00D26E73" w:rsidRDefault="00A63C23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32</w:t>
      </w:r>
      <w:r w:rsidR="00987D5F">
        <w:rPr>
          <w:sz w:val="21"/>
          <w:szCs w:val="21"/>
        </w:rPr>
        <w:t>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4B4A24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4B4A24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4B4A24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87929,50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89604,99</w:t>
            </w:r>
          </w:p>
        </w:tc>
      </w:tr>
      <w:tr w:rsidR="00A13FCD" w:rsidRPr="00D26E73" w:rsidTr="004B4A24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63C2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tovaru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540,00</w:t>
            </w:r>
          </w:p>
        </w:tc>
      </w:tr>
      <w:tr w:rsidR="00A13FCD" w:rsidRPr="00D26E73" w:rsidTr="004B4A24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63C2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57786,34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57815,66</w:t>
            </w:r>
          </w:p>
        </w:tc>
      </w:tr>
      <w:tr w:rsidR="00A63C23" w:rsidRPr="00D26E73" w:rsidTr="004B4A24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C23" w:rsidRPr="00D26E73" w:rsidRDefault="00A63C2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C23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30143,16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C23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31249,33</w:t>
            </w:r>
          </w:p>
        </w:tc>
      </w:tr>
      <w:tr w:rsidR="00A13FCD" w:rsidRPr="00D26E73" w:rsidTr="004B4A24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63C2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0,02</w:t>
            </w:r>
          </w:p>
        </w:tc>
      </w:tr>
      <w:tr w:rsidR="00A13FCD" w:rsidRPr="00D26E73" w:rsidTr="004B4A24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4B4A24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4B4A24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B4A24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0,02</w:t>
            </w:r>
          </w:p>
        </w:tc>
      </w:tr>
      <w:tr w:rsidR="00A13FCD" w:rsidRPr="00D26E73" w:rsidTr="004B4A24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63C2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0,02</w:t>
            </w:r>
          </w:p>
        </w:tc>
      </w:tr>
      <w:tr w:rsidR="00D00B9E" w:rsidRPr="00D26E73" w:rsidTr="004B4A24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3D64DB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33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57786,34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57815,66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540,00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30143,16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B4A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31249,33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87929,50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B4A2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89604,99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B4A24" w:rsidRPr="004B4A24" w:rsidRDefault="004B4A24" w:rsidP="004B4A24">
      <w:pPr>
        <w:rPr>
          <w:b/>
          <w:szCs w:val="22"/>
        </w:rPr>
      </w:pPr>
      <w:r w:rsidRPr="004B4A24">
        <w:rPr>
          <w:b/>
          <w:szCs w:val="22"/>
        </w:rPr>
        <w:t>I. Informácie o nákladoch</w:t>
      </w:r>
    </w:p>
    <w:p w:rsidR="005F3646" w:rsidRPr="00D26E73" w:rsidRDefault="003D64DB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34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3808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5671,30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3808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6487,92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5671,30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6487,92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134,74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558,94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 služby a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807,54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796,64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Revízie, servis výťahov, PO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738,40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817,87</w:t>
            </w:r>
          </w:p>
        </w:tc>
      </w:tr>
      <w:tr w:rsidR="0038083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831" w:rsidRDefault="0038083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 (účtovné, právne, zabezpečovacie, poštové...)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831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3977,45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831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4314,47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D64D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82374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808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82375,52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63C2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obstaranie tovaru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578,00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63C2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Réžia 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36892,78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39036,75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A63C2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náklady, náklady na sociálne poistenie a sociálne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40746,87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39012,65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D64D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2150,78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2172,06</w:t>
            </w:r>
          </w:p>
        </w:tc>
      </w:tr>
      <w:tr w:rsidR="003D64D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4DB" w:rsidRPr="00D26E73" w:rsidRDefault="003D64D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4DB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2074,37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4DB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1576,06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808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151,39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3808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142,52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</w:t>
            </w:r>
            <w:r w:rsidR="003D64DB">
              <w:rPr>
                <w:i/>
                <w:sz w:val="21"/>
                <w:szCs w:val="21"/>
              </w:rPr>
              <w:t> </w:t>
            </w:r>
            <w:r w:rsidR="00A13FCD"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</w:t>
            </w:r>
            <w:r w:rsidR="003D64DB"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151,39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142,52</w:t>
            </w:r>
          </w:p>
        </w:tc>
      </w:tr>
      <w:tr w:rsidR="00A13FCD" w:rsidRPr="00D26E73" w:rsidTr="0038083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3D64D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151,39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142,52</w:t>
            </w:r>
          </w:p>
        </w:tc>
      </w:tr>
      <w:tr w:rsidR="00A13FCD" w:rsidRPr="00D26E73" w:rsidTr="0038083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</w:t>
            </w:r>
            <w:r w:rsidR="003D64DB"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80831" w:rsidRPr="00380831" w:rsidRDefault="00380831" w:rsidP="00380831">
      <w:pPr>
        <w:pStyle w:val="Nzov"/>
        <w:spacing w:before="0" w:beforeAutospacing="0" w:after="60"/>
        <w:jc w:val="left"/>
        <w:rPr>
          <w:szCs w:val="22"/>
        </w:rPr>
      </w:pPr>
      <w:r w:rsidRPr="00A96EB4">
        <w:rPr>
          <w:szCs w:val="22"/>
        </w:rPr>
        <w:t>J. Informácie o daniach z príjmov</w:t>
      </w:r>
    </w:p>
    <w:p w:rsidR="005F3646" w:rsidRPr="00D26E73" w:rsidRDefault="003D64DB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>. Informácie k</w:t>
      </w:r>
      <w:r>
        <w:rPr>
          <w:sz w:val="21"/>
          <w:szCs w:val="21"/>
        </w:rPr>
        <w:t> 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</w:t>
      </w:r>
      <w:r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daniach z</w:t>
      </w:r>
      <w:r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E5320F" w:rsidRDefault="003D64DB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-</w:t>
      </w:r>
    </w:p>
    <w:p w:rsidR="003D64DB" w:rsidRPr="003D64DB" w:rsidRDefault="003D64DB" w:rsidP="003D64DB"/>
    <w:p w:rsidR="005F3646" w:rsidRPr="00D26E73" w:rsidRDefault="003D64DB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36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242,01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599,05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716,26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9,47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74,41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380831">
        <w:trPr>
          <w:trHeight w:val="434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114,12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534,11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844,15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194,15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9675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D64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808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194,15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9675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64DB" w:rsidRPr="009675DE" w:rsidRDefault="009675DE" w:rsidP="002B2E75">
      <w:pPr>
        <w:rPr>
          <w:b/>
          <w:szCs w:val="22"/>
        </w:rPr>
      </w:pPr>
      <w:r w:rsidRPr="00A96EB4">
        <w:rPr>
          <w:b/>
          <w:szCs w:val="22"/>
        </w:rPr>
        <w:t>P. Prehľad zmien vlastného imania</w:t>
      </w:r>
    </w:p>
    <w:p w:rsidR="00F92DD8" w:rsidRPr="00D26E73" w:rsidRDefault="009675D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392,26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26,71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418,97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5056,34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1249,05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26,71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6278,68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-8304,54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-8304,54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599,05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47,86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599,05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47,86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Stav na začiatku účtovného </w:t>
            </w:r>
            <w:r w:rsidRPr="00D26E73">
              <w:rPr>
                <w:sz w:val="21"/>
                <w:szCs w:val="21"/>
              </w:rPr>
              <w:lastRenderedPageBreak/>
              <w:t>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Stav na konci účtovného </w:t>
            </w:r>
            <w:r w:rsidRPr="00D26E73">
              <w:rPr>
                <w:sz w:val="21"/>
                <w:szCs w:val="21"/>
              </w:rPr>
              <w:lastRenderedPageBreak/>
              <w:t>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6638,78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392,26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392,26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5056,34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3D64D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5056</w:t>
            </w:r>
            <w:r w:rsidR="009675DE">
              <w:rPr>
                <w:sz w:val="21"/>
                <w:szCs w:val="21"/>
              </w:rPr>
              <w:t>,34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-7656,31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-648,23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-8304,56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-648,23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599,05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-648,23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9675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599,05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Účet 491 </w:t>
            </w:r>
            <w:r w:rsidR="003D64DB">
              <w:rPr>
                <w:sz w:val="21"/>
                <w:szCs w:val="21"/>
              </w:rPr>
              <w:t>–</w:t>
            </w:r>
            <w:r w:rsidRPr="00D26E73">
              <w:rPr>
                <w:sz w:val="21"/>
                <w:szCs w:val="21"/>
              </w:rPr>
              <w:t xml:space="preserve"> Vlastné imanie fyzickej osoby </w:t>
            </w:r>
            <w:r w:rsidR="003D64DB">
              <w:rPr>
                <w:sz w:val="21"/>
                <w:szCs w:val="21"/>
              </w:rPr>
              <w:t>–</w:t>
            </w:r>
            <w:r w:rsidRPr="00D26E73">
              <w:rPr>
                <w:sz w:val="21"/>
                <w:szCs w:val="21"/>
              </w:rPr>
              <w:t xml:space="preserve">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  <w:bookmarkStart w:id="0" w:name="_GoBack"/>
      <w:bookmarkEnd w:id="0"/>
    </w:p>
    <w:sectPr w:rsidR="003D0260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131F" w:rsidRPr="00D26E73" w:rsidRDefault="00AB131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B131F" w:rsidRPr="00D26E73" w:rsidRDefault="00AB131F">
      <w:pPr>
        <w:rPr>
          <w:sz w:val="21"/>
          <w:szCs w:val="21"/>
        </w:rPr>
      </w:pPr>
    </w:p>
  </w:endnote>
  <w:endnote w:type="continuationSeparator" w:id="0">
    <w:p w:rsidR="00AB131F" w:rsidRPr="00D26E73" w:rsidRDefault="00AB131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B131F" w:rsidRPr="00D26E73" w:rsidRDefault="00AB131F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63E9" w:rsidRPr="00D26E73" w:rsidRDefault="006763E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117AC">
      <w:rPr>
        <w:noProof/>
        <w:sz w:val="21"/>
        <w:szCs w:val="21"/>
      </w:rPr>
      <w:t>9</w:t>
    </w:r>
    <w:r w:rsidRPr="00D26E73">
      <w:rPr>
        <w:sz w:val="21"/>
        <w:szCs w:val="21"/>
      </w:rPr>
      <w:fldChar w:fldCharType="end"/>
    </w:r>
  </w:p>
  <w:p w:rsidR="006763E9" w:rsidRPr="00D26E73" w:rsidRDefault="006763E9">
    <w:pPr>
      <w:pStyle w:val="Pta"/>
      <w:rPr>
        <w:sz w:val="19"/>
        <w:szCs w:val="19"/>
      </w:rPr>
    </w:pPr>
  </w:p>
  <w:p w:rsidR="006763E9" w:rsidRPr="00D26E73" w:rsidRDefault="006763E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131F" w:rsidRPr="00D26E73" w:rsidRDefault="00AB131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B131F" w:rsidRPr="00D26E73" w:rsidRDefault="00AB131F">
      <w:pPr>
        <w:rPr>
          <w:sz w:val="21"/>
          <w:szCs w:val="21"/>
        </w:rPr>
      </w:pPr>
    </w:p>
  </w:footnote>
  <w:footnote w:type="continuationSeparator" w:id="0">
    <w:p w:rsidR="00AB131F" w:rsidRPr="00D26E73" w:rsidRDefault="00AB131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B131F" w:rsidRPr="00D26E73" w:rsidRDefault="00AB131F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16FE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6049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60FDE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2FE8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BF5"/>
    <w:rsid w:val="00360B00"/>
    <w:rsid w:val="00363386"/>
    <w:rsid w:val="00365FF2"/>
    <w:rsid w:val="00366C8B"/>
    <w:rsid w:val="0036702E"/>
    <w:rsid w:val="00374CF4"/>
    <w:rsid w:val="00375BAD"/>
    <w:rsid w:val="00377535"/>
    <w:rsid w:val="00380831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4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14F1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4A24"/>
    <w:rsid w:val="004B7EAF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4C2D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763E9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47BC8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696B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675DE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3C23"/>
    <w:rsid w:val="00A64A2C"/>
    <w:rsid w:val="00A73167"/>
    <w:rsid w:val="00A8290E"/>
    <w:rsid w:val="00A96741"/>
    <w:rsid w:val="00A97704"/>
    <w:rsid w:val="00AA48E7"/>
    <w:rsid w:val="00AB131F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17AC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37DC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37E96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43C9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7298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8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12339-A43F-4D93-B03D-40D8E1F1E2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2235</Words>
  <Characters>12742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14948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Ekonela</cp:lastModifiedBy>
  <cp:revision>2</cp:revision>
  <cp:lastPrinted>2013-03-06T13:15:00Z</cp:lastPrinted>
  <dcterms:created xsi:type="dcterms:W3CDTF">2014-03-05T12:03:00Z</dcterms:created>
  <dcterms:modified xsi:type="dcterms:W3CDTF">2014-03-05T12:03:00Z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