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4F9F" w:rsidRDefault="00084F9F"/>
    <w:p w:rsidR="00291EAB" w:rsidRDefault="00291EAB" w:rsidP="00291EAB">
      <w:pPr>
        <w:jc w:val="center"/>
        <w:rPr>
          <w:b/>
          <w:sz w:val="28"/>
          <w:szCs w:val="28"/>
        </w:rPr>
      </w:pPr>
      <w:r w:rsidRPr="00291EAB">
        <w:rPr>
          <w:b/>
          <w:sz w:val="28"/>
          <w:szCs w:val="28"/>
        </w:rPr>
        <w:t>Poznámky k účtovnej závierke zostavenej k 31. 12. 201</w:t>
      </w:r>
      <w:r w:rsidR="004F7C9C">
        <w:rPr>
          <w:b/>
          <w:sz w:val="28"/>
          <w:szCs w:val="28"/>
        </w:rPr>
        <w:t>3</w:t>
      </w:r>
    </w:p>
    <w:p w:rsidR="00291EAB" w:rsidRDefault="00291EAB" w:rsidP="00291EAB">
      <w:pPr>
        <w:rPr>
          <w:b/>
          <w:sz w:val="28"/>
          <w:szCs w:val="28"/>
        </w:rPr>
      </w:pPr>
    </w:p>
    <w:p w:rsidR="00291EAB" w:rsidRDefault="00291EAB" w:rsidP="00291EAB">
      <w:pPr>
        <w:pStyle w:val="Odsekzoznamu"/>
        <w:numPr>
          <w:ilvl w:val="0"/>
          <w:numId w:val="2"/>
        </w:numPr>
        <w:rPr>
          <w:b/>
          <w:sz w:val="28"/>
          <w:szCs w:val="28"/>
        </w:rPr>
      </w:pPr>
      <w:r>
        <w:rPr>
          <w:b/>
          <w:sz w:val="28"/>
          <w:szCs w:val="28"/>
        </w:rPr>
        <w:t>ZÁKLADNÉ INFORMÁCIE</w:t>
      </w:r>
    </w:p>
    <w:p w:rsidR="00291EAB" w:rsidRDefault="00291EAB" w:rsidP="00291EAB">
      <w:pPr>
        <w:rPr>
          <w:b/>
          <w:sz w:val="24"/>
          <w:szCs w:val="24"/>
        </w:rPr>
      </w:pPr>
      <w:r w:rsidRPr="00291EAB">
        <w:rPr>
          <w:b/>
          <w:sz w:val="24"/>
          <w:szCs w:val="24"/>
        </w:rPr>
        <w:t>1.</w:t>
      </w:r>
      <w:r>
        <w:rPr>
          <w:b/>
          <w:sz w:val="24"/>
          <w:szCs w:val="24"/>
        </w:rPr>
        <w:t xml:space="preserve"> </w:t>
      </w:r>
      <w:r>
        <w:rPr>
          <w:b/>
          <w:sz w:val="24"/>
          <w:szCs w:val="24"/>
        </w:rPr>
        <w:tab/>
        <w:t>Obchodné meno a sídlo</w:t>
      </w:r>
    </w:p>
    <w:p w:rsidR="001F1700" w:rsidRDefault="00291EAB" w:rsidP="001F1700">
      <w:pPr>
        <w:spacing w:after="0" w:line="240" w:lineRule="auto"/>
        <w:rPr>
          <w:sz w:val="24"/>
          <w:szCs w:val="24"/>
        </w:rPr>
      </w:pPr>
      <w:r>
        <w:rPr>
          <w:sz w:val="24"/>
          <w:szCs w:val="24"/>
        </w:rPr>
        <w:tab/>
      </w:r>
      <w:r w:rsidR="003F40D7">
        <w:rPr>
          <w:sz w:val="24"/>
          <w:szCs w:val="24"/>
        </w:rPr>
        <w:t>LONGMA spol. s r. o.</w:t>
      </w:r>
    </w:p>
    <w:p w:rsidR="001F1700" w:rsidRDefault="001F1700" w:rsidP="001F1700">
      <w:pPr>
        <w:spacing w:after="0" w:line="240" w:lineRule="auto"/>
        <w:rPr>
          <w:sz w:val="24"/>
          <w:szCs w:val="24"/>
        </w:rPr>
      </w:pPr>
      <w:r>
        <w:rPr>
          <w:sz w:val="24"/>
          <w:szCs w:val="24"/>
        </w:rPr>
        <w:tab/>
      </w:r>
      <w:r w:rsidR="00381D2C">
        <w:rPr>
          <w:sz w:val="24"/>
          <w:szCs w:val="24"/>
        </w:rPr>
        <w:t>Štrková 25</w:t>
      </w:r>
    </w:p>
    <w:p w:rsidR="001F1700" w:rsidRDefault="001F1700" w:rsidP="001F1700">
      <w:pPr>
        <w:spacing w:after="0" w:line="240" w:lineRule="auto"/>
        <w:rPr>
          <w:sz w:val="24"/>
          <w:szCs w:val="24"/>
        </w:rPr>
      </w:pPr>
      <w:r>
        <w:rPr>
          <w:sz w:val="24"/>
          <w:szCs w:val="24"/>
        </w:rPr>
        <w:tab/>
        <w:t xml:space="preserve">040 </w:t>
      </w:r>
      <w:r w:rsidR="003F40D7">
        <w:rPr>
          <w:sz w:val="24"/>
          <w:szCs w:val="24"/>
        </w:rPr>
        <w:t>1</w:t>
      </w:r>
      <w:r w:rsidR="00381D2C">
        <w:rPr>
          <w:sz w:val="24"/>
          <w:szCs w:val="24"/>
        </w:rPr>
        <w:t>8</w:t>
      </w:r>
      <w:r>
        <w:rPr>
          <w:sz w:val="24"/>
          <w:szCs w:val="24"/>
        </w:rPr>
        <w:t xml:space="preserve">  Košice</w:t>
      </w:r>
    </w:p>
    <w:p w:rsidR="001F1700" w:rsidRDefault="001F1700" w:rsidP="001F1700">
      <w:pPr>
        <w:spacing w:after="0" w:line="240" w:lineRule="auto"/>
        <w:rPr>
          <w:sz w:val="24"/>
          <w:szCs w:val="24"/>
        </w:rPr>
      </w:pPr>
      <w:r>
        <w:rPr>
          <w:sz w:val="24"/>
          <w:szCs w:val="24"/>
        </w:rPr>
        <w:tab/>
      </w:r>
    </w:p>
    <w:p w:rsidR="001F1700" w:rsidRDefault="001F1700" w:rsidP="001F1700">
      <w:pPr>
        <w:spacing w:after="0" w:line="240" w:lineRule="auto"/>
        <w:rPr>
          <w:sz w:val="24"/>
          <w:szCs w:val="24"/>
        </w:rPr>
      </w:pPr>
      <w:r>
        <w:rPr>
          <w:sz w:val="24"/>
          <w:szCs w:val="24"/>
        </w:rPr>
        <w:tab/>
        <w:t xml:space="preserve">Spoločnosť </w:t>
      </w:r>
      <w:r w:rsidR="003F40D7">
        <w:rPr>
          <w:sz w:val="24"/>
          <w:szCs w:val="24"/>
        </w:rPr>
        <w:t>LONGMA spol. s r. o.</w:t>
      </w:r>
      <w:r>
        <w:rPr>
          <w:sz w:val="24"/>
          <w:szCs w:val="24"/>
        </w:rPr>
        <w:t xml:space="preserve"> (ďalej len „Spoločnosť“) bola založená </w:t>
      </w:r>
      <w:r w:rsidR="003F40D7">
        <w:rPr>
          <w:sz w:val="24"/>
          <w:szCs w:val="24"/>
        </w:rPr>
        <w:t>07</w:t>
      </w:r>
      <w:r>
        <w:rPr>
          <w:sz w:val="24"/>
          <w:szCs w:val="24"/>
        </w:rPr>
        <w:t>.</w:t>
      </w:r>
      <w:r w:rsidR="003F40D7">
        <w:rPr>
          <w:sz w:val="24"/>
          <w:szCs w:val="24"/>
        </w:rPr>
        <w:t>novembra 2006</w:t>
      </w:r>
      <w:r>
        <w:rPr>
          <w:sz w:val="24"/>
          <w:szCs w:val="24"/>
        </w:rPr>
        <w:t xml:space="preserve"> a do Obchodného registra bola zapísaná </w:t>
      </w:r>
      <w:r w:rsidR="003F40D7">
        <w:rPr>
          <w:sz w:val="24"/>
          <w:szCs w:val="24"/>
        </w:rPr>
        <w:t>23</w:t>
      </w:r>
      <w:r>
        <w:rPr>
          <w:sz w:val="24"/>
          <w:szCs w:val="24"/>
        </w:rPr>
        <w:t>.</w:t>
      </w:r>
      <w:r w:rsidR="003F40D7">
        <w:rPr>
          <w:sz w:val="24"/>
          <w:szCs w:val="24"/>
        </w:rPr>
        <w:t>decembra 2006</w:t>
      </w:r>
      <w:r>
        <w:rPr>
          <w:sz w:val="24"/>
          <w:szCs w:val="24"/>
        </w:rPr>
        <w:t xml:space="preserve"> (Obchodný register Okresného súdu Košice I. v Košiciach, oddiel </w:t>
      </w:r>
      <w:proofErr w:type="spellStart"/>
      <w:r>
        <w:rPr>
          <w:sz w:val="24"/>
          <w:szCs w:val="24"/>
        </w:rPr>
        <w:t>Sro</w:t>
      </w:r>
      <w:proofErr w:type="spellEnd"/>
      <w:r>
        <w:rPr>
          <w:sz w:val="24"/>
          <w:szCs w:val="24"/>
        </w:rPr>
        <w:t xml:space="preserve">, vložka č. </w:t>
      </w:r>
      <w:r w:rsidR="003F40D7">
        <w:rPr>
          <w:sz w:val="24"/>
          <w:szCs w:val="24"/>
        </w:rPr>
        <w:t>19139</w:t>
      </w:r>
      <w:r>
        <w:rPr>
          <w:sz w:val="24"/>
          <w:szCs w:val="24"/>
        </w:rPr>
        <w:t>/V).</w:t>
      </w:r>
    </w:p>
    <w:p w:rsidR="001F1700" w:rsidRDefault="001F1700" w:rsidP="001F1700">
      <w:pPr>
        <w:spacing w:after="0" w:line="240" w:lineRule="auto"/>
        <w:rPr>
          <w:sz w:val="24"/>
          <w:szCs w:val="24"/>
        </w:rPr>
      </w:pPr>
    </w:p>
    <w:p w:rsidR="001F1700" w:rsidRDefault="001F1700" w:rsidP="001F1700">
      <w:pPr>
        <w:spacing w:after="0" w:line="240" w:lineRule="auto"/>
        <w:rPr>
          <w:b/>
          <w:sz w:val="24"/>
          <w:szCs w:val="24"/>
        </w:rPr>
      </w:pPr>
      <w:r>
        <w:rPr>
          <w:b/>
          <w:sz w:val="24"/>
          <w:szCs w:val="24"/>
        </w:rPr>
        <w:t>2.</w:t>
      </w:r>
      <w:r>
        <w:rPr>
          <w:b/>
          <w:sz w:val="24"/>
          <w:szCs w:val="24"/>
        </w:rPr>
        <w:tab/>
        <w:t>Hlavné činnosti Spoločnosti podľa výpisu z Obchodného registra</w:t>
      </w:r>
    </w:p>
    <w:p w:rsidR="001F1700" w:rsidRDefault="001F1700" w:rsidP="001F1700">
      <w:pPr>
        <w:spacing w:after="0" w:line="240" w:lineRule="auto"/>
        <w:rPr>
          <w:b/>
          <w:sz w:val="24"/>
          <w:szCs w:val="24"/>
        </w:rPr>
      </w:pPr>
    </w:p>
    <w:p w:rsidR="001F1700" w:rsidRDefault="001F1700" w:rsidP="001F1700">
      <w:pPr>
        <w:spacing w:after="0" w:line="240" w:lineRule="auto"/>
        <w:ind w:left="705"/>
        <w:rPr>
          <w:sz w:val="24"/>
          <w:szCs w:val="24"/>
        </w:rPr>
      </w:pPr>
      <w:r>
        <w:rPr>
          <w:sz w:val="24"/>
          <w:szCs w:val="24"/>
        </w:rPr>
        <w:t>-sprostredkova</w:t>
      </w:r>
      <w:r w:rsidR="006F4996">
        <w:rPr>
          <w:sz w:val="24"/>
          <w:szCs w:val="24"/>
        </w:rPr>
        <w:t xml:space="preserve">nie </w:t>
      </w:r>
      <w:r>
        <w:rPr>
          <w:sz w:val="24"/>
          <w:szCs w:val="24"/>
        </w:rPr>
        <w:t>obchodu</w:t>
      </w:r>
      <w:r w:rsidR="003F40D7">
        <w:rPr>
          <w:sz w:val="24"/>
          <w:szCs w:val="24"/>
        </w:rPr>
        <w:t>, dopravy a výroby</w:t>
      </w:r>
      <w:r w:rsidR="006F4996">
        <w:rPr>
          <w:sz w:val="24"/>
          <w:szCs w:val="24"/>
        </w:rPr>
        <w:t xml:space="preserve"> v rozsahu voľných živností</w:t>
      </w:r>
    </w:p>
    <w:p w:rsidR="003F40D7" w:rsidRDefault="003F40D7" w:rsidP="001F1700">
      <w:pPr>
        <w:spacing w:after="0" w:line="240" w:lineRule="auto"/>
        <w:ind w:left="705"/>
        <w:rPr>
          <w:sz w:val="24"/>
          <w:szCs w:val="24"/>
        </w:rPr>
      </w:pPr>
      <w:r>
        <w:rPr>
          <w:sz w:val="24"/>
          <w:szCs w:val="24"/>
        </w:rPr>
        <w:t>-maliarske natieračské práce, vykonávanie tenkostenných omietok stierkovaním</w:t>
      </w:r>
    </w:p>
    <w:p w:rsidR="003F40D7" w:rsidRDefault="003F40D7" w:rsidP="001F1700">
      <w:pPr>
        <w:spacing w:after="0" w:line="240" w:lineRule="auto"/>
        <w:ind w:left="705"/>
        <w:rPr>
          <w:sz w:val="24"/>
          <w:szCs w:val="24"/>
        </w:rPr>
      </w:pPr>
      <w:r>
        <w:rPr>
          <w:sz w:val="24"/>
          <w:szCs w:val="24"/>
        </w:rPr>
        <w:t>-pokrývačstvo, montáž strešných konštrukcií</w:t>
      </w:r>
    </w:p>
    <w:p w:rsidR="003F40D7" w:rsidRDefault="003F40D7" w:rsidP="001F1700">
      <w:pPr>
        <w:spacing w:after="0" w:line="240" w:lineRule="auto"/>
        <w:ind w:left="705"/>
        <w:rPr>
          <w:sz w:val="24"/>
          <w:szCs w:val="24"/>
        </w:rPr>
      </w:pPr>
    </w:p>
    <w:p w:rsidR="00EE2FEB" w:rsidRDefault="00EE2FEB" w:rsidP="001F1700">
      <w:pPr>
        <w:spacing w:line="168" w:lineRule="auto"/>
        <w:rPr>
          <w:b/>
          <w:sz w:val="24"/>
          <w:szCs w:val="24"/>
        </w:rPr>
      </w:pPr>
      <w:r>
        <w:rPr>
          <w:b/>
          <w:sz w:val="24"/>
          <w:szCs w:val="24"/>
        </w:rPr>
        <w:t>3.</w:t>
      </w:r>
      <w:r>
        <w:rPr>
          <w:b/>
          <w:sz w:val="24"/>
          <w:szCs w:val="24"/>
        </w:rPr>
        <w:tab/>
        <w:t>Neobmedzené ručenie</w:t>
      </w:r>
    </w:p>
    <w:p w:rsidR="00EE2FEB" w:rsidRDefault="00EE2FEB" w:rsidP="001F1700">
      <w:pPr>
        <w:spacing w:line="168" w:lineRule="auto"/>
        <w:rPr>
          <w:sz w:val="24"/>
          <w:szCs w:val="24"/>
        </w:rPr>
      </w:pPr>
      <w:r>
        <w:rPr>
          <w:b/>
          <w:sz w:val="24"/>
          <w:szCs w:val="24"/>
        </w:rPr>
        <w:tab/>
      </w:r>
      <w:r>
        <w:rPr>
          <w:sz w:val="24"/>
          <w:szCs w:val="24"/>
        </w:rPr>
        <w:t>Spoločnosť nie je neobmedzene ručiacim spoločníkom v iných účtovných jednotkách</w:t>
      </w:r>
    </w:p>
    <w:p w:rsidR="00EE2FEB" w:rsidRDefault="00EE2FEB" w:rsidP="001F1700">
      <w:pPr>
        <w:spacing w:line="168" w:lineRule="auto"/>
        <w:rPr>
          <w:b/>
          <w:sz w:val="24"/>
          <w:szCs w:val="24"/>
        </w:rPr>
      </w:pPr>
      <w:r>
        <w:rPr>
          <w:b/>
          <w:sz w:val="24"/>
          <w:szCs w:val="24"/>
        </w:rPr>
        <w:t>4.</w:t>
      </w:r>
      <w:r>
        <w:rPr>
          <w:b/>
          <w:sz w:val="24"/>
          <w:szCs w:val="24"/>
        </w:rPr>
        <w:tab/>
        <w:t>Právny dôvod na zostavenie účtovnej závierky</w:t>
      </w:r>
    </w:p>
    <w:p w:rsidR="00EE2FEB" w:rsidRDefault="00EE2FEB" w:rsidP="00B1788F">
      <w:pPr>
        <w:spacing w:after="120" w:line="192" w:lineRule="auto"/>
        <w:rPr>
          <w:sz w:val="24"/>
          <w:szCs w:val="24"/>
        </w:rPr>
      </w:pPr>
      <w:r>
        <w:rPr>
          <w:b/>
          <w:sz w:val="24"/>
          <w:szCs w:val="24"/>
        </w:rPr>
        <w:tab/>
      </w:r>
      <w:r>
        <w:rPr>
          <w:sz w:val="24"/>
          <w:szCs w:val="24"/>
        </w:rPr>
        <w:t>Účtovná závierka Spoločnosti k 31.12.201</w:t>
      </w:r>
      <w:r w:rsidR="00F61B22">
        <w:rPr>
          <w:sz w:val="24"/>
          <w:szCs w:val="24"/>
        </w:rPr>
        <w:t>3</w:t>
      </w:r>
      <w:r>
        <w:rPr>
          <w:sz w:val="24"/>
          <w:szCs w:val="24"/>
        </w:rPr>
        <w:t xml:space="preserve"> je zostavená ako riadna účtovná závierka podľa § 17 ods. 6 zákona NR SR č. 431/2002 </w:t>
      </w:r>
      <w:proofErr w:type="spellStart"/>
      <w:r>
        <w:rPr>
          <w:sz w:val="24"/>
          <w:szCs w:val="24"/>
        </w:rPr>
        <w:t>Z.z</w:t>
      </w:r>
      <w:proofErr w:type="spellEnd"/>
      <w:r>
        <w:rPr>
          <w:sz w:val="24"/>
          <w:szCs w:val="24"/>
        </w:rPr>
        <w:t>. o účtovníctve v znení neskorších predpisov (ďalej len „zákon o účtovníctve“) za účtovné obdobie od 1. Januára 201</w:t>
      </w:r>
      <w:r w:rsidR="00F61B22">
        <w:rPr>
          <w:sz w:val="24"/>
          <w:szCs w:val="24"/>
        </w:rPr>
        <w:t>3</w:t>
      </w:r>
      <w:r>
        <w:rPr>
          <w:sz w:val="24"/>
          <w:szCs w:val="24"/>
        </w:rPr>
        <w:t xml:space="preserve"> do 31. Decembra 201</w:t>
      </w:r>
      <w:r w:rsidR="00F61B22">
        <w:rPr>
          <w:sz w:val="24"/>
          <w:szCs w:val="24"/>
        </w:rPr>
        <w:t>3</w:t>
      </w:r>
      <w:r>
        <w:rPr>
          <w:sz w:val="24"/>
          <w:szCs w:val="24"/>
        </w:rPr>
        <w:t>.</w:t>
      </w:r>
    </w:p>
    <w:p w:rsidR="00EE2FEB" w:rsidRDefault="00EE2FEB" w:rsidP="001F1700">
      <w:pPr>
        <w:spacing w:line="168" w:lineRule="auto"/>
        <w:rPr>
          <w:b/>
          <w:sz w:val="24"/>
          <w:szCs w:val="24"/>
        </w:rPr>
      </w:pPr>
      <w:r>
        <w:rPr>
          <w:b/>
          <w:sz w:val="24"/>
          <w:szCs w:val="24"/>
        </w:rPr>
        <w:t>5.</w:t>
      </w:r>
      <w:r>
        <w:rPr>
          <w:b/>
          <w:sz w:val="24"/>
          <w:szCs w:val="24"/>
        </w:rPr>
        <w:tab/>
        <w:t>Dátum schválenia účtovnej závierky za predchádzajúce účtovné obdobie</w:t>
      </w:r>
    </w:p>
    <w:p w:rsidR="00EE2FEB" w:rsidRDefault="00EE2FEB" w:rsidP="00B1788F">
      <w:pPr>
        <w:spacing w:after="120" w:line="192" w:lineRule="auto"/>
        <w:rPr>
          <w:sz w:val="24"/>
          <w:szCs w:val="24"/>
        </w:rPr>
      </w:pPr>
      <w:r>
        <w:rPr>
          <w:b/>
          <w:sz w:val="24"/>
          <w:szCs w:val="24"/>
        </w:rPr>
        <w:tab/>
      </w:r>
      <w:r>
        <w:rPr>
          <w:sz w:val="24"/>
          <w:szCs w:val="24"/>
        </w:rPr>
        <w:t xml:space="preserve">Valné zhromaždenie schválilo dňa </w:t>
      </w:r>
      <w:r w:rsidR="00F61B22">
        <w:rPr>
          <w:sz w:val="24"/>
          <w:szCs w:val="24"/>
        </w:rPr>
        <w:t>25</w:t>
      </w:r>
      <w:r>
        <w:rPr>
          <w:sz w:val="24"/>
          <w:szCs w:val="24"/>
        </w:rPr>
        <w:t>.3.201</w:t>
      </w:r>
      <w:r w:rsidR="00F61B22">
        <w:rPr>
          <w:sz w:val="24"/>
          <w:szCs w:val="24"/>
        </w:rPr>
        <w:t>3</w:t>
      </w:r>
      <w:bookmarkStart w:id="0" w:name="_GoBack"/>
      <w:bookmarkEnd w:id="0"/>
      <w:r>
        <w:rPr>
          <w:sz w:val="24"/>
          <w:szCs w:val="24"/>
        </w:rPr>
        <w:t xml:space="preserve"> účtovnú závierku Spoločnosti za predchádzajúce účtovné obdobie.</w:t>
      </w:r>
    </w:p>
    <w:p w:rsidR="00EE2FEB" w:rsidRDefault="00EE2FEB" w:rsidP="001F1700">
      <w:pPr>
        <w:spacing w:line="168" w:lineRule="auto"/>
        <w:rPr>
          <w:sz w:val="24"/>
          <w:szCs w:val="24"/>
        </w:rPr>
      </w:pPr>
    </w:p>
    <w:p w:rsidR="00EE2FEB" w:rsidRDefault="00EE2FEB" w:rsidP="001F1700">
      <w:pPr>
        <w:spacing w:line="168" w:lineRule="auto"/>
        <w:rPr>
          <w:b/>
          <w:sz w:val="28"/>
          <w:szCs w:val="28"/>
        </w:rPr>
      </w:pPr>
      <w:r>
        <w:rPr>
          <w:b/>
          <w:sz w:val="28"/>
          <w:szCs w:val="28"/>
        </w:rPr>
        <w:t>B.  ORGÁNY A SPOLOČNÍCI SPOLOČNOSTI</w:t>
      </w:r>
    </w:p>
    <w:p w:rsidR="00B1788F" w:rsidRDefault="00EE2FEB" w:rsidP="001F1700">
      <w:pPr>
        <w:spacing w:line="168" w:lineRule="auto"/>
        <w:rPr>
          <w:b/>
          <w:sz w:val="24"/>
          <w:szCs w:val="24"/>
        </w:rPr>
      </w:pPr>
      <w:r>
        <w:rPr>
          <w:b/>
          <w:sz w:val="24"/>
          <w:szCs w:val="24"/>
        </w:rPr>
        <w:t>1.</w:t>
      </w:r>
      <w:r>
        <w:rPr>
          <w:b/>
          <w:sz w:val="24"/>
          <w:szCs w:val="24"/>
        </w:rPr>
        <w:tab/>
        <w:t>Orgány Spoločnosti</w:t>
      </w:r>
    </w:p>
    <w:p w:rsidR="00B1788F" w:rsidRDefault="00B1788F" w:rsidP="00B1788F">
      <w:pPr>
        <w:spacing w:line="168" w:lineRule="auto"/>
        <w:rPr>
          <w:b/>
          <w:sz w:val="24"/>
          <w:szCs w:val="24"/>
        </w:rPr>
      </w:pPr>
      <w:r w:rsidRPr="00B1788F">
        <w:rPr>
          <w:b/>
          <w:sz w:val="24"/>
          <w:szCs w:val="24"/>
        </w:rPr>
        <w:tab/>
      </w:r>
      <w:r w:rsidRPr="00B1788F">
        <w:rPr>
          <w:b/>
          <w:sz w:val="24"/>
          <w:szCs w:val="24"/>
        </w:rPr>
        <w:tab/>
      </w:r>
    </w:p>
    <w:tbl>
      <w:tblPr>
        <w:tblStyle w:val="Mriekatabuky"/>
        <w:tblW w:w="0" w:type="auto"/>
        <w:tblLook w:val="04A0" w:firstRow="1" w:lastRow="0" w:firstColumn="1" w:lastColumn="0" w:noHBand="0" w:noVBand="1"/>
      </w:tblPr>
      <w:tblGrid>
        <w:gridCol w:w="3070"/>
        <w:gridCol w:w="3071"/>
        <w:gridCol w:w="3071"/>
      </w:tblGrid>
      <w:tr w:rsidR="00B1788F" w:rsidTr="00B1788F">
        <w:tc>
          <w:tcPr>
            <w:tcW w:w="3070" w:type="dxa"/>
          </w:tcPr>
          <w:p w:rsidR="00B1788F" w:rsidRDefault="00B1788F" w:rsidP="001F1700">
            <w:pPr>
              <w:spacing w:line="168" w:lineRule="auto"/>
              <w:rPr>
                <w:b/>
                <w:sz w:val="24"/>
                <w:szCs w:val="24"/>
              </w:rPr>
            </w:pPr>
          </w:p>
        </w:tc>
        <w:tc>
          <w:tcPr>
            <w:tcW w:w="3071" w:type="dxa"/>
          </w:tcPr>
          <w:p w:rsidR="00B1788F" w:rsidRDefault="00B1788F" w:rsidP="004F7C9C">
            <w:pPr>
              <w:spacing w:line="168" w:lineRule="auto"/>
              <w:rPr>
                <w:b/>
                <w:sz w:val="24"/>
                <w:szCs w:val="24"/>
              </w:rPr>
            </w:pPr>
            <w:r>
              <w:rPr>
                <w:b/>
                <w:sz w:val="24"/>
                <w:szCs w:val="24"/>
              </w:rPr>
              <w:t>K 31.12.201</w:t>
            </w:r>
            <w:r w:rsidR="004F7C9C">
              <w:rPr>
                <w:b/>
                <w:sz w:val="24"/>
                <w:szCs w:val="24"/>
              </w:rPr>
              <w:t>3</w:t>
            </w:r>
          </w:p>
        </w:tc>
        <w:tc>
          <w:tcPr>
            <w:tcW w:w="3071" w:type="dxa"/>
          </w:tcPr>
          <w:p w:rsidR="00B1788F" w:rsidRDefault="00B1788F" w:rsidP="004F7C9C">
            <w:pPr>
              <w:spacing w:line="168" w:lineRule="auto"/>
              <w:rPr>
                <w:b/>
                <w:sz w:val="24"/>
                <w:szCs w:val="24"/>
              </w:rPr>
            </w:pPr>
            <w:r>
              <w:rPr>
                <w:b/>
                <w:sz w:val="24"/>
                <w:szCs w:val="24"/>
              </w:rPr>
              <w:t>K 31.12.201</w:t>
            </w:r>
            <w:r w:rsidR="004F7C9C">
              <w:rPr>
                <w:b/>
                <w:sz w:val="24"/>
                <w:szCs w:val="24"/>
              </w:rPr>
              <w:t>2</w:t>
            </w:r>
          </w:p>
        </w:tc>
      </w:tr>
      <w:tr w:rsidR="00B1788F" w:rsidTr="00B1788F">
        <w:tc>
          <w:tcPr>
            <w:tcW w:w="3070" w:type="dxa"/>
          </w:tcPr>
          <w:p w:rsidR="00B1788F" w:rsidRDefault="00B1788F" w:rsidP="001F1700">
            <w:pPr>
              <w:spacing w:line="168" w:lineRule="auto"/>
              <w:rPr>
                <w:b/>
                <w:sz w:val="24"/>
                <w:szCs w:val="24"/>
              </w:rPr>
            </w:pPr>
            <w:r>
              <w:rPr>
                <w:b/>
                <w:sz w:val="24"/>
                <w:szCs w:val="24"/>
              </w:rPr>
              <w:t>Konateľ:</w:t>
            </w:r>
          </w:p>
        </w:tc>
        <w:tc>
          <w:tcPr>
            <w:tcW w:w="3071" w:type="dxa"/>
          </w:tcPr>
          <w:p w:rsidR="00B1788F" w:rsidRDefault="003F40D7" w:rsidP="003F40D7">
            <w:pPr>
              <w:spacing w:line="168" w:lineRule="auto"/>
              <w:rPr>
                <w:b/>
                <w:sz w:val="24"/>
                <w:szCs w:val="24"/>
              </w:rPr>
            </w:pPr>
            <w:r>
              <w:rPr>
                <w:b/>
                <w:sz w:val="24"/>
                <w:szCs w:val="24"/>
              </w:rPr>
              <w:t xml:space="preserve">Marián </w:t>
            </w:r>
            <w:proofErr w:type="spellStart"/>
            <w:r>
              <w:rPr>
                <w:b/>
                <w:sz w:val="24"/>
                <w:szCs w:val="24"/>
              </w:rPr>
              <w:t>Longauer</w:t>
            </w:r>
            <w:proofErr w:type="spellEnd"/>
          </w:p>
        </w:tc>
        <w:tc>
          <w:tcPr>
            <w:tcW w:w="3071" w:type="dxa"/>
          </w:tcPr>
          <w:p w:rsidR="00B1788F" w:rsidRDefault="003F40D7" w:rsidP="001F1700">
            <w:pPr>
              <w:spacing w:line="168" w:lineRule="auto"/>
              <w:rPr>
                <w:b/>
                <w:sz w:val="24"/>
                <w:szCs w:val="24"/>
              </w:rPr>
            </w:pPr>
            <w:r>
              <w:rPr>
                <w:b/>
                <w:sz w:val="24"/>
                <w:szCs w:val="24"/>
              </w:rPr>
              <w:t xml:space="preserve">Marián </w:t>
            </w:r>
            <w:proofErr w:type="spellStart"/>
            <w:r>
              <w:rPr>
                <w:b/>
                <w:sz w:val="24"/>
                <w:szCs w:val="24"/>
              </w:rPr>
              <w:t>Longauer</w:t>
            </w:r>
            <w:proofErr w:type="spellEnd"/>
          </w:p>
          <w:p w:rsidR="00D452DA" w:rsidRDefault="00D452DA" w:rsidP="003F40D7">
            <w:pPr>
              <w:spacing w:line="168" w:lineRule="auto"/>
              <w:rPr>
                <w:b/>
                <w:sz w:val="24"/>
                <w:szCs w:val="24"/>
              </w:rPr>
            </w:pPr>
          </w:p>
        </w:tc>
      </w:tr>
    </w:tbl>
    <w:p w:rsidR="00EE2FEB" w:rsidRDefault="00EE2FEB" w:rsidP="001F1700">
      <w:pPr>
        <w:spacing w:line="168" w:lineRule="auto"/>
        <w:rPr>
          <w:b/>
          <w:sz w:val="24"/>
          <w:szCs w:val="24"/>
        </w:rPr>
      </w:pPr>
    </w:p>
    <w:p w:rsidR="00291EAB" w:rsidRDefault="00291EAB" w:rsidP="001F1700">
      <w:pPr>
        <w:spacing w:line="168" w:lineRule="auto"/>
        <w:rPr>
          <w:sz w:val="24"/>
          <w:szCs w:val="24"/>
        </w:rPr>
      </w:pPr>
      <w:r>
        <w:rPr>
          <w:sz w:val="24"/>
          <w:szCs w:val="24"/>
        </w:rPr>
        <w:tab/>
      </w:r>
    </w:p>
    <w:p w:rsidR="00291EAB" w:rsidRDefault="00291EAB" w:rsidP="00291EAB">
      <w:pPr>
        <w:rPr>
          <w:sz w:val="24"/>
          <w:szCs w:val="24"/>
        </w:rPr>
      </w:pPr>
    </w:p>
    <w:p w:rsidR="00B1788F" w:rsidRDefault="00B1788F" w:rsidP="00291EAB">
      <w:pPr>
        <w:rPr>
          <w:b/>
          <w:sz w:val="24"/>
          <w:szCs w:val="24"/>
        </w:rPr>
      </w:pPr>
      <w:r>
        <w:rPr>
          <w:b/>
          <w:sz w:val="24"/>
          <w:szCs w:val="24"/>
        </w:rPr>
        <w:lastRenderedPageBreak/>
        <w:t>2.</w:t>
      </w:r>
      <w:r>
        <w:rPr>
          <w:b/>
          <w:sz w:val="24"/>
          <w:szCs w:val="24"/>
        </w:rPr>
        <w:tab/>
        <w:t>Spoločníci Spoločnosti</w:t>
      </w:r>
    </w:p>
    <w:p w:rsidR="000F76F1" w:rsidRPr="000F76F1" w:rsidRDefault="000F76F1" w:rsidP="00291EAB">
      <w:pPr>
        <w:rPr>
          <w:sz w:val="24"/>
          <w:szCs w:val="24"/>
        </w:rPr>
      </w:pPr>
      <w:r>
        <w:rPr>
          <w:sz w:val="24"/>
          <w:szCs w:val="24"/>
        </w:rPr>
        <w:t>Štruktúra spoločníkov Spoločnosti k 31. Decembru 201</w:t>
      </w:r>
      <w:r w:rsidR="004F7C9C">
        <w:rPr>
          <w:sz w:val="24"/>
          <w:szCs w:val="24"/>
        </w:rPr>
        <w:t>3</w:t>
      </w:r>
      <w:r>
        <w:rPr>
          <w:sz w:val="24"/>
          <w:szCs w:val="24"/>
        </w:rPr>
        <w:t>:</w:t>
      </w:r>
    </w:p>
    <w:tbl>
      <w:tblPr>
        <w:tblW w:w="9330" w:type="dxa"/>
        <w:tblInd w:w="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959"/>
        <w:gridCol w:w="1607"/>
        <w:gridCol w:w="1729"/>
        <w:gridCol w:w="1957"/>
        <w:gridCol w:w="2078"/>
      </w:tblGrid>
      <w:tr w:rsidR="000F76F1" w:rsidTr="00E76695">
        <w:trPr>
          <w:trHeight w:val="329"/>
        </w:trPr>
        <w:tc>
          <w:tcPr>
            <w:tcW w:w="1959" w:type="dxa"/>
            <w:vMerge w:val="restart"/>
          </w:tcPr>
          <w:p w:rsidR="000F76F1" w:rsidRDefault="000F76F1" w:rsidP="000F76F1">
            <w:pPr>
              <w:ind w:left="22"/>
              <w:rPr>
                <w:b/>
                <w:sz w:val="24"/>
                <w:szCs w:val="24"/>
              </w:rPr>
            </w:pPr>
          </w:p>
          <w:p w:rsidR="000F76F1" w:rsidRDefault="000F76F1" w:rsidP="000F76F1">
            <w:pPr>
              <w:ind w:left="22"/>
              <w:rPr>
                <w:b/>
                <w:sz w:val="24"/>
                <w:szCs w:val="24"/>
              </w:rPr>
            </w:pPr>
            <w:r>
              <w:rPr>
                <w:b/>
                <w:sz w:val="24"/>
                <w:szCs w:val="24"/>
              </w:rPr>
              <w:t>Spoločník,</w:t>
            </w:r>
          </w:p>
          <w:p w:rsidR="000F76F1" w:rsidRDefault="000F76F1" w:rsidP="000F76F1">
            <w:pPr>
              <w:ind w:left="22"/>
              <w:rPr>
                <w:b/>
                <w:sz w:val="24"/>
                <w:szCs w:val="24"/>
              </w:rPr>
            </w:pPr>
            <w:r>
              <w:rPr>
                <w:b/>
                <w:sz w:val="24"/>
                <w:szCs w:val="24"/>
              </w:rPr>
              <w:t>Akcionár</w:t>
            </w:r>
          </w:p>
          <w:p w:rsidR="000F76F1" w:rsidRDefault="00E76695" w:rsidP="000F76F1">
            <w:pPr>
              <w:ind w:left="22"/>
              <w:rPr>
                <w:b/>
                <w:sz w:val="24"/>
                <w:szCs w:val="24"/>
              </w:rPr>
            </w:pPr>
            <w:r>
              <w:rPr>
                <w:b/>
                <w:sz w:val="24"/>
                <w:szCs w:val="24"/>
              </w:rPr>
              <w:t xml:space="preserve">          a</w:t>
            </w:r>
          </w:p>
        </w:tc>
        <w:tc>
          <w:tcPr>
            <w:tcW w:w="3336" w:type="dxa"/>
            <w:gridSpan w:val="2"/>
          </w:tcPr>
          <w:p w:rsidR="000F76F1" w:rsidRDefault="000F76F1" w:rsidP="000F76F1">
            <w:pPr>
              <w:ind w:left="22"/>
              <w:rPr>
                <w:b/>
                <w:sz w:val="24"/>
                <w:szCs w:val="24"/>
              </w:rPr>
            </w:pPr>
            <w:r>
              <w:rPr>
                <w:b/>
                <w:sz w:val="24"/>
                <w:szCs w:val="24"/>
              </w:rPr>
              <w:t>Výška podielu na základnom imaní</w:t>
            </w:r>
          </w:p>
        </w:tc>
        <w:tc>
          <w:tcPr>
            <w:tcW w:w="4035" w:type="dxa"/>
            <w:gridSpan w:val="2"/>
          </w:tcPr>
          <w:p w:rsidR="000F76F1" w:rsidRDefault="000F76F1" w:rsidP="000F76F1">
            <w:pPr>
              <w:ind w:left="22"/>
              <w:rPr>
                <w:b/>
                <w:sz w:val="24"/>
                <w:szCs w:val="24"/>
              </w:rPr>
            </w:pPr>
            <w:r>
              <w:rPr>
                <w:b/>
                <w:sz w:val="24"/>
                <w:szCs w:val="24"/>
              </w:rPr>
              <w:t xml:space="preserve">                Výška podielu na</w:t>
            </w:r>
          </w:p>
        </w:tc>
      </w:tr>
      <w:tr w:rsidR="000F76F1" w:rsidTr="00E76695">
        <w:trPr>
          <w:trHeight w:val="1530"/>
        </w:trPr>
        <w:tc>
          <w:tcPr>
            <w:tcW w:w="1959" w:type="dxa"/>
            <w:vMerge/>
          </w:tcPr>
          <w:p w:rsidR="000F76F1" w:rsidRDefault="000F76F1" w:rsidP="000F76F1">
            <w:pPr>
              <w:ind w:left="22"/>
              <w:rPr>
                <w:b/>
                <w:sz w:val="24"/>
                <w:szCs w:val="24"/>
              </w:rPr>
            </w:pPr>
          </w:p>
        </w:tc>
        <w:tc>
          <w:tcPr>
            <w:tcW w:w="1607" w:type="dxa"/>
          </w:tcPr>
          <w:p w:rsidR="000F76F1" w:rsidRDefault="000F76F1" w:rsidP="000F76F1">
            <w:pPr>
              <w:ind w:left="22"/>
              <w:rPr>
                <w:b/>
                <w:sz w:val="24"/>
                <w:szCs w:val="24"/>
              </w:rPr>
            </w:pPr>
          </w:p>
          <w:p w:rsidR="000F76F1" w:rsidRDefault="000F76F1" w:rsidP="000F76F1">
            <w:pPr>
              <w:ind w:left="22"/>
              <w:rPr>
                <w:b/>
                <w:sz w:val="24"/>
                <w:szCs w:val="24"/>
              </w:rPr>
            </w:pPr>
            <w:r>
              <w:rPr>
                <w:b/>
                <w:sz w:val="24"/>
                <w:szCs w:val="24"/>
              </w:rPr>
              <w:t xml:space="preserve">  </w:t>
            </w:r>
            <w:r w:rsidR="00E76695">
              <w:rPr>
                <w:b/>
                <w:sz w:val="24"/>
                <w:szCs w:val="24"/>
              </w:rPr>
              <w:t>A</w:t>
            </w:r>
            <w:r>
              <w:rPr>
                <w:b/>
                <w:sz w:val="24"/>
                <w:szCs w:val="24"/>
              </w:rPr>
              <w:t>bsolútne</w:t>
            </w:r>
          </w:p>
          <w:p w:rsidR="00E76695" w:rsidRDefault="00E76695" w:rsidP="000F76F1">
            <w:pPr>
              <w:ind w:left="22"/>
              <w:rPr>
                <w:b/>
                <w:sz w:val="24"/>
                <w:szCs w:val="24"/>
              </w:rPr>
            </w:pPr>
            <w:r>
              <w:rPr>
                <w:b/>
                <w:sz w:val="24"/>
                <w:szCs w:val="24"/>
              </w:rPr>
              <w:t xml:space="preserve">        b</w:t>
            </w:r>
          </w:p>
        </w:tc>
        <w:tc>
          <w:tcPr>
            <w:tcW w:w="1729" w:type="dxa"/>
          </w:tcPr>
          <w:p w:rsidR="000F76F1" w:rsidRDefault="000F76F1" w:rsidP="000F76F1">
            <w:pPr>
              <w:ind w:left="22"/>
              <w:rPr>
                <w:b/>
                <w:sz w:val="24"/>
                <w:szCs w:val="24"/>
              </w:rPr>
            </w:pPr>
          </w:p>
          <w:p w:rsidR="000F76F1" w:rsidRDefault="000F76F1" w:rsidP="000F76F1">
            <w:pPr>
              <w:ind w:left="22"/>
              <w:rPr>
                <w:b/>
                <w:sz w:val="24"/>
                <w:szCs w:val="24"/>
              </w:rPr>
            </w:pPr>
            <w:r>
              <w:rPr>
                <w:b/>
                <w:sz w:val="24"/>
                <w:szCs w:val="24"/>
              </w:rPr>
              <w:t xml:space="preserve">              V %</w:t>
            </w:r>
          </w:p>
          <w:p w:rsidR="00E76695" w:rsidRDefault="00E76695" w:rsidP="000F76F1">
            <w:pPr>
              <w:ind w:left="22"/>
              <w:rPr>
                <w:b/>
                <w:sz w:val="24"/>
                <w:szCs w:val="24"/>
              </w:rPr>
            </w:pPr>
            <w:r>
              <w:rPr>
                <w:b/>
                <w:sz w:val="24"/>
                <w:szCs w:val="24"/>
              </w:rPr>
              <w:t xml:space="preserve">               c</w:t>
            </w:r>
          </w:p>
        </w:tc>
        <w:tc>
          <w:tcPr>
            <w:tcW w:w="1957" w:type="dxa"/>
          </w:tcPr>
          <w:p w:rsidR="000F76F1" w:rsidRDefault="00E76695" w:rsidP="000F76F1">
            <w:pPr>
              <w:rPr>
                <w:b/>
                <w:sz w:val="24"/>
                <w:szCs w:val="24"/>
              </w:rPr>
            </w:pPr>
            <w:r>
              <w:rPr>
                <w:b/>
                <w:sz w:val="24"/>
                <w:szCs w:val="24"/>
              </w:rPr>
              <w:t>Hlasovacích</w:t>
            </w:r>
          </w:p>
          <w:p w:rsidR="00E76695" w:rsidRDefault="00E76695" w:rsidP="000F76F1">
            <w:pPr>
              <w:rPr>
                <w:b/>
                <w:sz w:val="24"/>
                <w:szCs w:val="24"/>
              </w:rPr>
            </w:pPr>
            <w:r>
              <w:rPr>
                <w:b/>
                <w:sz w:val="24"/>
                <w:szCs w:val="24"/>
              </w:rPr>
              <w:t xml:space="preserve">Právach v % </w:t>
            </w:r>
          </w:p>
          <w:p w:rsidR="00E76695" w:rsidRDefault="00E76695" w:rsidP="000F76F1">
            <w:pPr>
              <w:rPr>
                <w:b/>
                <w:sz w:val="24"/>
                <w:szCs w:val="24"/>
              </w:rPr>
            </w:pPr>
            <w:r>
              <w:rPr>
                <w:b/>
                <w:sz w:val="24"/>
                <w:szCs w:val="24"/>
              </w:rPr>
              <w:t xml:space="preserve">                d</w:t>
            </w:r>
          </w:p>
        </w:tc>
        <w:tc>
          <w:tcPr>
            <w:tcW w:w="2078" w:type="dxa"/>
          </w:tcPr>
          <w:p w:rsidR="000F76F1" w:rsidRPr="00E76695" w:rsidRDefault="00E76695" w:rsidP="000F76F1">
            <w:pPr>
              <w:ind w:left="22"/>
              <w:rPr>
                <w:b/>
                <w:sz w:val="20"/>
                <w:szCs w:val="20"/>
              </w:rPr>
            </w:pPr>
            <w:r w:rsidRPr="00E76695">
              <w:rPr>
                <w:b/>
                <w:sz w:val="20"/>
                <w:szCs w:val="20"/>
              </w:rPr>
              <w:t xml:space="preserve">Iný podiel na </w:t>
            </w:r>
          </w:p>
          <w:p w:rsidR="00E76695" w:rsidRPr="00E76695" w:rsidRDefault="00E76695" w:rsidP="00E76695">
            <w:pPr>
              <w:ind w:left="22"/>
              <w:rPr>
                <w:b/>
                <w:sz w:val="20"/>
                <w:szCs w:val="20"/>
              </w:rPr>
            </w:pPr>
            <w:r w:rsidRPr="00E76695">
              <w:rPr>
                <w:b/>
                <w:sz w:val="20"/>
                <w:szCs w:val="20"/>
              </w:rPr>
              <w:t xml:space="preserve">Ostatných </w:t>
            </w:r>
            <w:r>
              <w:rPr>
                <w:b/>
                <w:sz w:val="20"/>
                <w:szCs w:val="20"/>
              </w:rPr>
              <w:t>po</w:t>
            </w:r>
            <w:r w:rsidRPr="00E76695">
              <w:rPr>
                <w:b/>
                <w:sz w:val="20"/>
                <w:szCs w:val="20"/>
              </w:rPr>
              <w:t>ložkách</w:t>
            </w:r>
            <w:r>
              <w:rPr>
                <w:b/>
                <w:sz w:val="20"/>
                <w:szCs w:val="20"/>
              </w:rPr>
              <w:t xml:space="preserve"> VI ako na ZI  v %</w:t>
            </w:r>
          </w:p>
        </w:tc>
      </w:tr>
      <w:tr w:rsidR="000F76F1" w:rsidTr="000F76F1">
        <w:trPr>
          <w:trHeight w:val="510"/>
        </w:trPr>
        <w:tc>
          <w:tcPr>
            <w:tcW w:w="9330" w:type="dxa"/>
            <w:gridSpan w:val="5"/>
          </w:tcPr>
          <w:p w:rsidR="000F76F1" w:rsidRDefault="003F40D7" w:rsidP="003F40D7">
            <w:pPr>
              <w:rPr>
                <w:b/>
                <w:sz w:val="24"/>
                <w:szCs w:val="24"/>
              </w:rPr>
            </w:pPr>
            <w:r>
              <w:rPr>
                <w:b/>
                <w:sz w:val="24"/>
                <w:szCs w:val="24"/>
              </w:rPr>
              <w:t xml:space="preserve">Marián </w:t>
            </w:r>
            <w:proofErr w:type="spellStart"/>
            <w:r>
              <w:rPr>
                <w:b/>
                <w:sz w:val="24"/>
                <w:szCs w:val="24"/>
              </w:rPr>
              <w:t>Longauer</w:t>
            </w:r>
            <w:proofErr w:type="spellEnd"/>
            <w:r>
              <w:rPr>
                <w:b/>
                <w:sz w:val="24"/>
                <w:szCs w:val="24"/>
              </w:rPr>
              <w:t xml:space="preserve"> </w:t>
            </w:r>
            <w:r w:rsidR="00E76695">
              <w:rPr>
                <w:b/>
                <w:sz w:val="24"/>
                <w:szCs w:val="24"/>
              </w:rPr>
              <w:t xml:space="preserve">        66</w:t>
            </w:r>
            <w:r w:rsidR="00D452DA">
              <w:rPr>
                <w:b/>
                <w:sz w:val="24"/>
                <w:szCs w:val="24"/>
              </w:rPr>
              <w:t>40</w:t>
            </w:r>
            <w:r w:rsidR="00E76695">
              <w:rPr>
                <w:b/>
                <w:sz w:val="24"/>
                <w:szCs w:val="24"/>
              </w:rPr>
              <w:t xml:space="preserve">                         100                             </w:t>
            </w:r>
            <w:proofErr w:type="spellStart"/>
            <w:r w:rsidR="00E76695">
              <w:rPr>
                <w:b/>
                <w:sz w:val="24"/>
                <w:szCs w:val="24"/>
              </w:rPr>
              <w:t>100</w:t>
            </w:r>
            <w:proofErr w:type="spellEnd"/>
            <w:r w:rsidR="00E76695">
              <w:rPr>
                <w:b/>
                <w:sz w:val="24"/>
                <w:szCs w:val="24"/>
              </w:rPr>
              <w:t xml:space="preserve">                        </w:t>
            </w:r>
            <w:proofErr w:type="spellStart"/>
            <w:r w:rsidR="00E76695">
              <w:rPr>
                <w:b/>
                <w:sz w:val="24"/>
                <w:szCs w:val="24"/>
              </w:rPr>
              <w:t>100</w:t>
            </w:r>
            <w:proofErr w:type="spellEnd"/>
            <w:r w:rsidR="00E76695">
              <w:rPr>
                <w:b/>
                <w:sz w:val="24"/>
                <w:szCs w:val="24"/>
              </w:rPr>
              <w:t xml:space="preserve">  </w:t>
            </w:r>
          </w:p>
        </w:tc>
      </w:tr>
      <w:tr w:rsidR="000F76F1" w:rsidTr="000F76F1">
        <w:trPr>
          <w:trHeight w:val="360"/>
        </w:trPr>
        <w:tc>
          <w:tcPr>
            <w:tcW w:w="9330" w:type="dxa"/>
            <w:gridSpan w:val="5"/>
          </w:tcPr>
          <w:p w:rsidR="000F76F1" w:rsidRDefault="00E76695" w:rsidP="00D452DA">
            <w:pPr>
              <w:rPr>
                <w:b/>
                <w:sz w:val="24"/>
                <w:szCs w:val="24"/>
              </w:rPr>
            </w:pPr>
            <w:r>
              <w:rPr>
                <w:b/>
                <w:sz w:val="24"/>
                <w:szCs w:val="24"/>
              </w:rPr>
              <w:t>Spolu:                             66</w:t>
            </w:r>
            <w:r w:rsidR="00D452DA">
              <w:rPr>
                <w:b/>
                <w:sz w:val="24"/>
                <w:szCs w:val="24"/>
              </w:rPr>
              <w:t>40</w:t>
            </w:r>
            <w:r>
              <w:rPr>
                <w:b/>
                <w:sz w:val="24"/>
                <w:szCs w:val="24"/>
              </w:rPr>
              <w:t xml:space="preserve">                          100%                         100%                     100% </w:t>
            </w:r>
          </w:p>
        </w:tc>
      </w:tr>
    </w:tbl>
    <w:p w:rsidR="00B1788F" w:rsidRDefault="00B1788F" w:rsidP="00291EAB">
      <w:pPr>
        <w:rPr>
          <w:b/>
          <w:sz w:val="24"/>
          <w:szCs w:val="24"/>
        </w:rPr>
      </w:pPr>
    </w:p>
    <w:p w:rsidR="00E76695" w:rsidRDefault="00E76695" w:rsidP="00291EAB">
      <w:pPr>
        <w:rPr>
          <w:b/>
          <w:sz w:val="28"/>
          <w:szCs w:val="28"/>
        </w:rPr>
      </w:pPr>
      <w:r>
        <w:rPr>
          <w:b/>
          <w:sz w:val="28"/>
          <w:szCs w:val="28"/>
        </w:rPr>
        <w:t>C. KONSOLIDOVANÝ CELOK</w:t>
      </w:r>
    </w:p>
    <w:p w:rsidR="00E76695" w:rsidRDefault="00E76695" w:rsidP="00291EAB">
      <w:pPr>
        <w:rPr>
          <w:sz w:val="24"/>
          <w:szCs w:val="24"/>
        </w:rPr>
      </w:pPr>
      <w:r>
        <w:rPr>
          <w:sz w:val="24"/>
          <w:szCs w:val="24"/>
        </w:rPr>
        <w:tab/>
        <w:t>Spoločnosť nevlastní podiel v iných spoločnostiach. Spoločnosť nezostavuje konsolidovanú účtovnú závierku.</w:t>
      </w:r>
    </w:p>
    <w:p w:rsidR="00E76695" w:rsidRDefault="00E76695" w:rsidP="00291EAB">
      <w:pPr>
        <w:rPr>
          <w:b/>
          <w:sz w:val="28"/>
          <w:szCs w:val="28"/>
        </w:rPr>
      </w:pPr>
      <w:r>
        <w:rPr>
          <w:b/>
          <w:sz w:val="28"/>
          <w:szCs w:val="28"/>
        </w:rPr>
        <w:t>D. ÚČTOVNÉ METÓDY A VŠEOBECNÉ ÚČTOVNÉ ZÁSADY</w:t>
      </w:r>
    </w:p>
    <w:p w:rsidR="00E76695" w:rsidRDefault="00E76695" w:rsidP="00291EAB">
      <w:pPr>
        <w:rPr>
          <w:b/>
          <w:sz w:val="24"/>
          <w:szCs w:val="24"/>
        </w:rPr>
      </w:pPr>
      <w:r>
        <w:rPr>
          <w:b/>
          <w:sz w:val="24"/>
          <w:szCs w:val="24"/>
        </w:rPr>
        <w:t>a.)</w:t>
      </w:r>
      <w:r>
        <w:rPr>
          <w:b/>
          <w:sz w:val="24"/>
          <w:szCs w:val="24"/>
        </w:rPr>
        <w:tab/>
        <w:t>Východiská pre zostavenie účtovnej závierky</w:t>
      </w:r>
    </w:p>
    <w:p w:rsidR="00E76695" w:rsidRDefault="00E76695" w:rsidP="00291EAB">
      <w:pPr>
        <w:rPr>
          <w:sz w:val="24"/>
          <w:szCs w:val="24"/>
        </w:rPr>
      </w:pPr>
      <w:r>
        <w:rPr>
          <w:b/>
          <w:sz w:val="24"/>
          <w:szCs w:val="24"/>
        </w:rPr>
        <w:tab/>
      </w:r>
      <w:r>
        <w:rPr>
          <w:sz w:val="24"/>
          <w:szCs w:val="24"/>
        </w:rPr>
        <w:t>Účtovná závierka Spoločnosti bola zostavená za predpokladu nepretržitého trvania jej činnosti v súlade so zákonom o účtovníctve platným v Slovenskej republike a nadväzujúcimi postupmi účtovania.</w:t>
      </w:r>
    </w:p>
    <w:p w:rsidR="00E76695" w:rsidRDefault="00E76695" w:rsidP="00291EAB">
      <w:pPr>
        <w:rPr>
          <w:sz w:val="24"/>
          <w:szCs w:val="24"/>
        </w:rPr>
      </w:pPr>
      <w:r>
        <w:rPr>
          <w:sz w:val="24"/>
          <w:szCs w:val="24"/>
        </w:rPr>
        <w:t>Účtovníctvo Spoločnosť vedie na základe dodržania časovej a vecnej súvislosti nákladov a výnosov. Za základ sa berú všetky náklady a výnosy, ktoré sa vzťahujú</w:t>
      </w:r>
      <w:r w:rsidR="00524019">
        <w:rPr>
          <w:sz w:val="24"/>
          <w:szCs w:val="24"/>
        </w:rPr>
        <w:t xml:space="preserve"> na účtovné obdobie bez ohľadu na dátum ich platenia.</w:t>
      </w:r>
    </w:p>
    <w:p w:rsidR="00524019" w:rsidRDefault="00524019" w:rsidP="00291EAB">
      <w:pPr>
        <w:rPr>
          <w:sz w:val="24"/>
          <w:szCs w:val="24"/>
        </w:rPr>
      </w:pPr>
      <w:r>
        <w:rPr>
          <w:sz w:val="24"/>
          <w:szCs w:val="24"/>
        </w:rPr>
        <w:t>Peňažné údaje v účtovnej závierke sú uvedené v celých EUR, pokiaľ nie je určené inak.</w:t>
      </w:r>
    </w:p>
    <w:p w:rsidR="00524019" w:rsidRDefault="00524019" w:rsidP="00291EAB">
      <w:pPr>
        <w:rPr>
          <w:sz w:val="24"/>
          <w:szCs w:val="24"/>
        </w:rPr>
      </w:pPr>
      <w:r>
        <w:rPr>
          <w:sz w:val="24"/>
          <w:szCs w:val="24"/>
        </w:rPr>
        <w:t>Účtovné metódy a všeobecné účtovné zásady Spoločnosť aplikovala konzistentne s predchádzajúcim účtovným obdobím.</w:t>
      </w:r>
    </w:p>
    <w:p w:rsidR="00524019" w:rsidRDefault="00524019" w:rsidP="00291EAB">
      <w:pPr>
        <w:rPr>
          <w:b/>
          <w:sz w:val="24"/>
          <w:szCs w:val="24"/>
        </w:rPr>
      </w:pPr>
      <w:r>
        <w:rPr>
          <w:b/>
          <w:sz w:val="24"/>
          <w:szCs w:val="24"/>
        </w:rPr>
        <w:t>b.)</w:t>
      </w:r>
      <w:r>
        <w:rPr>
          <w:b/>
          <w:sz w:val="24"/>
          <w:szCs w:val="24"/>
        </w:rPr>
        <w:tab/>
        <w:t>Dlhodobý nehmotný a dlhodobý hmotný majetok</w:t>
      </w:r>
    </w:p>
    <w:p w:rsidR="00524019" w:rsidRDefault="00524019" w:rsidP="00291EAB">
      <w:pPr>
        <w:rPr>
          <w:sz w:val="24"/>
          <w:szCs w:val="24"/>
        </w:rPr>
      </w:pPr>
      <w:r>
        <w:rPr>
          <w:sz w:val="24"/>
          <w:szCs w:val="24"/>
        </w:rPr>
        <w:tab/>
        <w:t>Dlhodobý majetok nakupovaný sa oceňuje obstarávacou cenou, ktorá zahrňuje cenu, za ktorú sa majetok obstaral, a náklady súvisiace s obstaraním (clo, prepravu, montáž, poistné a pod.). Súčasťou obstarávacej ceny dlhodobého nehmotného majetku sú aj úroky z úverov (pre dlhodobý hmotný majetok existuje možnosť voľby).</w:t>
      </w:r>
    </w:p>
    <w:p w:rsidR="00524019" w:rsidRDefault="00524019" w:rsidP="00291EAB">
      <w:pPr>
        <w:rPr>
          <w:sz w:val="24"/>
          <w:szCs w:val="24"/>
        </w:rPr>
      </w:pPr>
      <w:r>
        <w:rPr>
          <w:sz w:val="24"/>
          <w:szCs w:val="24"/>
        </w:rPr>
        <w:lastRenderedPageBreak/>
        <w:t>Hodnota obstarávaného dlhodobého hmotného majetku, ktorý sa používa, sa zníži o opravnú položku vo výške zodpovedajúcej opotrebeniu.</w:t>
      </w:r>
    </w:p>
    <w:p w:rsidR="00524019" w:rsidRDefault="00524019" w:rsidP="00291EAB">
      <w:pPr>
        <w:rPr>
          <w:sz w:val="24"/>
          <w:szCs w:val="24"/>
        </w:rPr>
      </w:pPr>
      <w:r>
        <w:rPr>
          <w:sz w:val="24"/>
          <w:szCs w:val="24"/>
        </w:rPr>
        <w:t>Dlhodobý majetok vytvorený vlastnou činnosťou sa oceňuje vlastnými nákladmi. Vlastnými nákladmi sú všetky priame náklady vynaložené na výrobu alebo inú činnosť a všetky nepriame náklady vzťahujúce sa na výrobu alebo inú činnosť.</w:t>
      </w:r>
    </w:p>
    <w:p w:rsidR="00524019" w:rsidRDefault="00524019" w:rsidP="00291EAB">
      <w:pPr>
        <w:rPr>
          <w:sz w:val="24"/>
          <w:szCs w:val="24"/>
        </w:rPr>
      </w:pPr>
      <w:r>
        <w:rPr>
          <w:sz w:val="24"/>
          <w:szCs w:val="24"/>
        </w:rPr>
        <w:t>Dlhodobý majetok nadobudnutý bezodplatne sa oceňuje reprodukčnou obstarávacou cenou, čo je cena, za ktorú by sa majetok obstaral v čase, keď sa o ňom účtuje</w:t>
      </w:r>
      <w:r w:rsidR="00C13943">
        <w:rPr>
          <w:sz w:val="24"/>
          <w:szCs w:val="24"/>
        </w:rPr>
        <w:t>.</w:t>
      </w:r>
    </w:p>
    <w:p w:rsidR="00C13943" w:rsidRDefault="00C13943" w:rsidP="00291EAB">
      <w:pPr>
        <w:rPr>
          <w:sz w:val="24"/>
          <w:szCs w:val="24"/>
        </w:rPr>
      </w:pPr>
      <w:r>
        <w:rPr>
          <w:sz w:val="24"/>
          <w:szCs w:val="24"/>
        </w:rPr>
        <w:t>Odpisovaný majetok nadobudnutý bezodplatne od iných osôb sa účtuje súvzťažne na účet Výnosy  budúcich období s vplyvom s vplyvom na hospodársky výsledok počas doby odpisovania majetku. Neodpisovaný majetok nadobudnutý bezodplatne od iných osôb sa účtuje súvzťažne s vplyvom na hospodársky výsledok na účet Ostatné výnosy z hospodárskej činnosti.</w:t>
      </w:r>
    </w:p>
    <w:p w:rsidR="00C13943" w:rsidRDefault="00C13943" w:rsidP="00291EAB">
      <w:pPr>
        <w:rPr>
          <w:sz w:val="24"/>
          <w:szCs w:val="24"/>
        </w:rPr>
      </w:pPr>
      <w:r>
        <w:rPr>
          <w:sz w:val="24"/>
          <w:szCs w:val="24"/>
        </w:rPr>
        <w:t>Dlhodobý majetok nadobudnutý bezodplatne od spoločníkov alebo členov, ktorým sa nezvyšuje základné imanie, sa účtuje bez vplyvu na výsledok hospodárenia priamo do vlastného imania na účet Ostatné kapitálové fondy.</w:t>
      </w:r>
    </w:p>
    <w:p w:rsidR="00C13943" w:rsidRDefault="00C13943" w:rsidP="00291EAB">
      <w:pPr>
        <w:rPr>
          <w:sz w:val="24"/>
          <w:szCs w:val="24"/>
        </w:rPr>
      </w:pPr>
      <w:r>
        <w:rPr>
          <w:sz w:val="24"/>
          <w:szCs w:val="24"/>
        </w:rPr>
        <w:t xml:space="preserve">Náklady na výskum a vývoj sa neaktivujú, ale účtujú do nákladov účtovného obdobia, v ktorom vznikli. </w:t>
      </w:r>
    </w:p>
    <w:p w:rsidR="00C13943" w:rsidRDefault="00C13943" w:rsidP="00291EAB">
      <w:pPr>
        <w:rPr>
          <w:sz w:val="24"/>
          <w:szCs w:val="24"/>
        </w:rPr>
      </w:pPr>
      <w:r>
        <w:rPr>
          <w:sz w:val="24"/>
          <w:szCs w:val="24"/>
        </w:rPr>
        <w:t>Aktivované náklady na vývoj sa odpisujú počas maximálne päť rokov, a to v tých účtovných obdobiach, v ktorých sa očakáva predaj produktu alebo využívanie procesu. Ak sa zníži ich hodnota, odpisujú sa na sumu, ktorá sa pravdepodobne získa späť z budúcich ekonomických úžitkov.</w:t>
      </w:r>
    </w:p>
    <w:p w:rsidR="00C13943" w:rsidRDefault="00C13943" w:rsidP="00291EAB">
      <w:pPr>
        <w:rPr>
          <w:sz w:val="24"/>
          <w:szCs w:val="24"/>
        </w:rPr>
      </w:pPr>
      <w:r>
        <w:rPr>
          <w:sz w:val="24"/>
          <w:szCs w:val="24"/>
        </w:rPr>
        <w:t>Dlhodobý majetok nadobudnutý zámenou sa oceňuje reálnou hodnotou. Rozdiel medzi reálnou hodnotou nadobudnutého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5D0BFA" w:rsidRDefault="005D0BFA" w:rsidP="00291EAB">
      <w:pPr>
        <w:rPr>
          <w:sz w:val="24"/>
          <w:szCs w:val="24"/>
        </w:rPr>
      </w:pPr>
      <w:r>
        <w:rPr>
          <w:sz w:val="24"/>
          <w:szCs w:val="24"/>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w:t>
      </w:r>
    </w:p>
    <w:p w:rsidR="005D0BFA" w:rsidRDefault="005D0BFA" w:rsidP="00291EAB">
      <w:pPr>
        <w:rPr>
          <w:sz w:val="24"/>
          <w:szCs w:val="24"/>
        </w:rPr>
      </w:pPr>
      <w:r>
        <w:rPr>
          <w:sz w:val="24"/>
          <w:szCs w:val="24"/>
        </w:rPr>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w:t>
      </w:r>
      <w:r>
        <w:rPr>
          <w:sz w:val="24"/>
          <w:szCs w:val="24"/>
        </w:rPr>
        <w:lastRenderedPageBreak/>
        <w:t>po uvedení majetku do používania. Hmotný majetok, ktorého obstarávacia cena (resp. vlastné náklady) neprevýši 1 700 Eur, sa nezaraďuje na účty dlhodobého majetku a odpisuje sa jednorazovo pri uvedení do používania.</w:t>
      </w:r>
    </w:p>
    <w:p w:rsidR="005D0BFA" w:rsidRDefault="005D0BFA" w:rsidP="00291EAB">
      <w:pPr>
        <w:rPr>
          <w:sz w:val="24"/>
          <w:szCs w:val="24"/>
        </w:rPr>
      </w:pPr>
      <w:r>
        <w:rPr>
          <w:sz w:val="24"/>
          <w:szCs w:val="24"/>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5D0BFA" w:rsidRDefault="005D0BFA" w:rsidP="00291EAB">
      <w:pPr>
        <w:rPr>
          <w:b/>
          <w:sz w:val="24"/>
          <w:szCs w:val="24"/>
        </w:rPr>
      </w:pPr>
      <w:r>
        <w:rPr>
          <w:b/>
          <w:sz w:val="24"/>
          <w:szCs w:val="24"/>
        </w:rPr>
        <w:t>c.</w:t>
      </w:r>
      <w:r>
        <w:rPr>
          <w:b/>
          <w:sz w:val="24"/>
          <w:szCs w:val="24"/>
        </w:rPr>
        <w:tab/>
        <w:t>Cenné papiere a podiely</w:t>
      </w:r>
    </w:p>
    <w:p w:rsidR="005D0BFA" w:rsidRDefault="005D0BFA" w:rsidP="00291EAB">
      <w:pPr>
        <w:rPr>
          <w:sz w:val="24"/>
          <w:szCs w:val="24"/>
        </w:rPr>
      </w:pPr>
      <w:r>
        <w:rPr>
          <w:sz w:val="24"/>
          <w:szCs w:val="24"/>
        </w:rPr>
        <w:tab/>
        <w:t>Cenné papiere a podiely sa oceňujú pri nadobudnutí obstarávacími cenami, t.j. vrátane nákladov súvisiacich s obstaraním.</w:t>
      </w:r>
    </w:p>
    <w:p w:rsidR="005D0BFA" w:rsidRDefault="005D0BFA" w:rsidP="00291EAB">
      <w:pPr>
        <w:rPr>
          <w:sz w:val="24"/>
          <w:szCs w:val="24"/>
        </w:rPr>
      </w:pPr>
      <w:r>
        <w:rPr>
          <w:sz w:val="24"/>
          <w:szCs w:val="24"/>
        </w:rPr>
        <w:t>Ku dňu, ku ktorému sa zostavuje účtovná závierka, sa cenné papiere a</w:t>
      </w:r>
      <w:r w:rsidR="009002D4">
        <w:rPr>
          <w:sz w:val="24"/>
          <w:szCs w:val="24"/>
        </w:rPr>
        <w:t> </w:t>
      </w:r>
      <w:r>
        <w:rPr>
          <w:sz w:val="24"/>
          <w:szCs w:val="24"/>
        </w:rPr>
        <w:t>podiely</w:t>
      </w:r>
      <w:r w:rsidR="009002D4">
        <w:rPr>
          <w:sz w:val="24"/>
          <w:szCs w:val="24"/>
        </w:rPr>
        <w:t xml:space="preserve"> oceňujú takto: Zmeny reálnej hodnoty cenných papierov a podielov, ktoré tvoria podiel na základnom imaní inej spoločnosti sa účtujú bez vplyvu na výsledok hospodárenia priamo do vlastného imania na účet Oceňovacie rozdiely z precenenia majetku a záväzkov.</w:t>
      </w:r>
    </w:p>
    <w:p w:rsidR="009002D4" w:rsidRDefault="00381D2C" w:rsidP="00291EAB">
      <w:pPr>
        <w:rPr>
          <w:sz w:val="24"/>
          <w:szCs w:val="24"/>
        </w:rPr>
      </w:pPr>
      <w:r>
        <w:rPr>
          <w:sz w:val="24"/>
          <w:szCs w:val="24"/>
        </w:rPr>
        <w:t>Spoločnosť v roku 201</w:t>
      </w:r>
      <w:r w:rsidR="004F7C9C">
        <w:rPr>
          <w:sz w:val="24"/>
          <w:szCs w:val="24"/>
        </w:rPr>
        <w:t>3</w:t>
      </w:r>
      <w:r w:rsidR="009002D4">
        <w:rPr>
          <w:sz w:val="24"/>
          <w:szCs w:val="24"/>
        </w:rPr>
        <w:t xml:space="preserve"> neúčtovala o cenných papieroch ani o podieloch.</w:t>
      </w:r>
    </w:p>
    <w:p w:rsidR="009002D4" w:rsidRDefault="009002D4" w:rsidP="00291EAB">
      <w:pPr>
        <w:rPr>
          <w:b/>
          <w:sz w:val="24"/>
          <w:szCs w:val="24"/>
        </w:rPr>
      </w:pPr>
      <w:r>
        <w:rPr>
          <w:b/>
          <w:sz w:val="24"/>
          <w:szCs w:val="24"/>
        </w:rPr>
        <w:t>d.)</w:t>
      </w:r>
      <w:r>
        <w:rPr>
          <w:b/>
          <w:sz w:val="24"/>
          <w:szCs w:val="24"/>
        </w:rPr>
        <w:tab/>
        <w:t>Zásoby</w:t>
      </w:r>
    </w:p>
    <w:p w:rsidR="009002D4" w:rsidRDefault="009002D4" w:rsidP="00291EAB">
      <w:pPr>
        <w:rPr>
          <w:sz w:val="24"/>
          <w:szCs w:val="24"/>
        </w:rPr>
      </w:pPr>
      <w:r>
        <w:rPr>
          <w:sz w:val="24"/>
          <w:szCs w:val="24"/>
        </w:rPr>
        <w:tab/>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w:t>
      </w:r>
      <w:r w:rsidR="003F40D7">
        <w:rPr>
          <w:sz w:val="24"/>
          <w:szCs w:val="24"/>
        </w:rPr>
        <w:t>B</w:t>
      </w:r>
      <w:r>
        <w:rPr>
          <w:sz w:val="24"/>
          <w:szCs w:val="24"/>
        </w:rPr>
        <w:t> tak, ako to definujú postupy účtovania a interné predpisy Spoločnosti. Úbytok zásob sa účtuje  v cene zistenej metódou váženého aritmetického priemeru.</w:t>
      </w:r>
    </w:p>
    <w:p w:rsidR="009002D4" w:rsidRDefault="009002D4" w:rsidP="00291EAB">
      <w:pPr>
        <w:rPr>
          <w:sz w:val="24"/>
          <w:szCs w:val="24"/>
        </w:rPr>
      </w:pPr>
      <w:r>
        <w:rPr>
          <w:sz w:val="24"/>
          <w:szCs w:val="24"/>
        </w:rPr>
        <w:t>Zásoby vytvorené vlastnou činnosťou sa oceňujú</w:t>
      </w:r>
      <w:r w:rsidR="00D62D44">
        <w:rPr>
          <w:sz w:val="24"/>
          <w:szCs w:val="24"/>
        </w:rPr>
        <w:t xml:space="preserve">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D62D44" w:rsidRDefault="00D62D44" w:rsidP="00291EAB">
      <w:pPr>
        <w:rPr>
          <w:sz w:val="24"/>
          <w:szCs w:val="24"/>
        </w:rPr>
      </w:pPr>
      <w:r>
        <w:rPr>
          <w:sz w:val="24"/>
          <w:szCs w:val="24"/>
        </w:rPr>
        <w:t xml:space="preserve">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 Ako nehnuteľnosti na predaj sa účtuje o nehnuteľnosti, ktorá sa obstaráva za účelom ďalšieho predaja. Vynaložené náklady na opravu, technické zhodnotenie a súvisiace náklady spojené s nehnuteľnosťou, ktoré vznikajú z dôvodu uvedenia nehnuteľnosti do stavu spôsobilého do stavu spôsobilého na predaj sú súčasťou </w:t>
      </w:r>
      <w:r>
        <w:rPr>
          <w:sz w:val="24"/>
          <w:szCs w:val="24"/>
        </w:rPr>
        <w:lastRenderedPageBreak/>
        <w:t>ocenenia nehnuteľnosti na predaj jej obstarávacou cenou. Výnos z predaja a odúčtovaná obstarávacia cena nehnuteľnosti ovplyvní hospodársky výsledok v čase jej predaja.</w:t>
      </w:r>
    </w:p>
    <w:p w:rsidR="00D62D44" w:rsidRDefault="00D62D44" w:rsidP="00291EAB">
      <w:pPr>
        <w:rPr>
          <w:sz w:val="24"/>
          <w:szCs w:val="24"/>
        </w:rPr>
      </w:pPr>
      <w:r>
        <w:rPr>
          <w:sz w:val="24"/>
          <w:szCs w:val="24"/>
        </w:rPr>
        <w:t>Ak sú obstarávacia cena alebo vlastné náklady zásob vyššie než ich čistá realizačná hodnota ku dňu, ku ktorému sa zostavuje účtovná závierka, vytvára sa opravná položka k zásobám vo výške rozdielu medzi ich ocenením v</w:t>
      </w:r>
      <w:r w:rsidR="00A92FB2">
        <w:rPr>
          <w:sz w:val="24"/>
          <w:szCs w:val="24"/>
        </w:rPr>
        <w:t> </w:t>
      </w:r>
      <w:r>
        <w:rPr>
          <w:sz w:val="24"/>
          <w:szCs w:val="24"/>
        </w:rPr>
        <w:t>účtovníctve</w:t>
      </w:r>
      <w:r w:rsidR="00A92FB2">
        <w:rPr>
          <w:sz w:val="24"/>
          <w:szCs w:val="24"/>
        </w:rPr>
        <w:t xml:space="preserve"> a ich čistou realizačnou hodnotou. Čistá realizačná hodnota je predpokladaná predajná cena zásob znížená o predpokladané náklady na ich dokončenie a náklady súvisiace s ich predajom.</w:t>
      </w:r>
    </w:p>
    <w:p w:rsidR="00A92FB2" w:rsidRDefault="00A92FB2" w:rsidP="00291EAB">
      <w:pPr>
        <w:rPr>
          <w:b/>
          <w:sz w:val="24"/>
          <w:szCs w:val="24"/>
        </w:rPr>
      </w:pPr>
      <w:r>
        <w:rPr>
          <w:b/>
          <w:sz w:val="24"/>
          <w:szCs w:val="24"/>
        </w:rPr>
        <w:t>e.</w:t>
      </w:r>
      <w:r>
        <w:rPr>
          <w:b/>
          <w:sz w:val="24"/>
          <w:szCs w:val="24"/>
        </w:rPr>
        <w:tab/>
        <w:t>Pohľadávky</w:t>
      </w:r>
    </w:p>
    <w:p w:rsidR="00A92FB2" w:rsidRDefault="00A92FB2" w:rsidP="00291EAB">
      <w:pPr>
        <w:rPr>
          <w:sz w:val="24"/>
          <w:szCs w:val="24"/>
        </w:rPr>
      </w:pPr>
      <w:r>
        <w:rPr>
          <w:sz w:val="24"/>
          <w:szCs w:val="24"/>
        </w:rPr>
        <w:tab/>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rsidR="00A92FB2" w:rsidRDefault="00A92FB2" w:rsidP="00291EAB">
      <w:pPr>
        <w:rPr>
          <w:sz w:val="24"/>
          <w:szCs w:val="24"/>
        </w:rPr>
      </w:pPr>
      <w:r>
        <w:rPr>
          <w:sz w:val="24"/>
          <w:szCs w:val="24"/>
        </w:rPr>
        <w:t>Ak je zostatková doba splatnosti pohľadávky dlhšia ako jeden rok, vytvára sa opravná položka, ktorá predstavuje rozdiel medzi menovitou a súčasnou hodnotou pohľadávky. Súčasná hodnota pohľadávky sa počíta ako súčet súčinov budúcich peňažných príjmov a príslušných diskontných faktorov.</w:t>
      </w:r>
    </w:p>
    <w:p w:rsidR="00A92FB2" w:rsidRDefault="00A92FB2" w:rsidP="00291EAB">
      <w:pPr>
        <w:rPr>
          <w:b/>
          <w:sz w:val="24"/>
          <w:szCs w:val="24"/>
        </w:rPr>
      </w:pPr>
      <w:r>
        <w:rPr>
          <w:b/>
          <w:sz w:val="24"/>
          <w:szCs w:val="24"/>
        </w:rPr>
        <w:t>f.</w:t>
      </w:r>
      <w:r>
        <w:rPr>
          <w:b/>
          <w:sz w:val="24"/>
          <w:szCs w:val="24"/>
        </w:rPr>
        <w:tab/>
        <w:t>Finančné účty</w:t>
      </w:r>
    </w:p>
    <w:p w:rsidR="00A92FB2" w:rsidRDefault="00A92FB2" w:rsidP="00291EAB">
      <w:pPr>
        <w:rPr>
          <w:sz w:val="24"/>
          <w:szCs w:val="24"/>
        </w:rPr>
      </w:pPr>
      <w:r>
        <w:rPr>
          <w:sz w:val="24"/>
          <w:szCs w:val="24"/>
        </w:rPr>
        <w:tab/>
        <w:t>Finančné účty tvorí peňažná hotovosť a zostatky na bankových účtoch, pričom riziko zmeny hodnoty tohto majetku je zanedbateľne nízke.</w:t>
      </w:r>
    </w:p>
    <w:p w:rsidR="00A92FB2" w:rsidRDefault="00A92FB2" w:rsidP="00291EAB">
      <w:pPr>
        <w:rPr>
          <w:b/>
          <w:sz w:val="24"/>
          <w:szCs w:val="24"/>
        </w:rPr>
      </w:pPr>
      <w:r>
        <w:rPr>
          <w:b/>
          <w:sz w:val="24"/>
          <w:szCs w:val="24"/>
        </w:rPr>
        <w:t>g.</w:t>
      </w:r>
      <w:r>
        <w:rPr>
          <w:b/>
          <w:sz w:val="24"/>
          <w:szCs w:val="24"/>
        </w:rPr>
        <w:tab/>
        <w:t>Náklady budúcich období a príjmy budúcich období</w:t>
      </w:r>
    </w:p>
    <w:p w:rsidR="00A92FB2" w:rsidRDefault="00A92FB2" w:rsidP="00291EAB">
      <w:pPr>
        <w:rPr>
          <w:sz w:val="24"/>
          <w:szCs w:val="24"/>
        </w:rPr>
      </w:pPr>
      <w:r>
        <w:rPr>
          <w:sz w:val="24"/>
          <w:szCs w:val="24"/>
        </w:rPr>
        <w:tab/>
        <w:t>Náklady budúcich období a príjmy budúcich období sú vykázané vo výške, ktorá je potrebná na dodržanie zásad vecnej a časovej súvislosti s účtovným obdobím.</w:t>
      </w:r>
    </w:p>
    <w:p w:rsidR="00A92FB2" w:rsidRDefault="00A92FB2" w:rsidP="00291EAB">
      <w:pPr>
        <w:rPr>
          <w:b/>
          <w:sz w:val="24"/>
          <w:szCs w:val="24"/>
        </w:rPr>
      </w:pPr>
      <w:r>
        <w:rPr>
          <w:b/>
          <w:sz w:val="24"/>
          <w:szCs w:val="24"/>
        </w:rPr>
        <w:t>h.)</w:t>
      </w:r>
      <w:r>
        <w:rPr>
          <w:b/>
          <w:sz w:val="24"/>
          <w:szCs w:val="24"/>
        </w:rPr>
        <w:tab/>
        <w:t>Opravné položky</w:t>
      </w:r>
    </w:p>
    <w:p w:rsidR="00A92FB2" w:rsidRDefault="00A92FB2" w:rsidP="00291EAB">
      <w:pPr>
        <w:rPr>
          <w:sz w:val="24"/>
          <w:szCs w:val="24"/>
        </w:rPr>
      </w:pPr>
      <w:r>
        <w:rPr>
          <w:sz w:val="24"/>
          <w:szCs w:val="24"/>
        </w:rPr>
        <w:tab/>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563D5F" w:rsidRDefault="00D15DDD" w:rsidP="00291EAB">
      <w:pPr>
        <w:rPr>
          <w:b/>
          <w:sz w:val="24"/>
          <w:szCs w:val="24"/>
        </w:rPr>
      </w:pPr>
      <w:r>
        <w:rPr>
          <w:b/>
          <w:sz w:val="24"/>
          <w:szCs w:val="24"/>
        </w:rPr>
        <w:t>i.)</w:t>
      </w:r>
      <w:r>
        <w:rPr>
          <w:b/>
          <w:sz w:val="24"/>
          <w:szCs w:val="24"/>
        </w:rPr>
        <w:tab/>
        <w:t>Rezervy</w:t>
      </w:r>
    </w:p>
    <w:p w:rsidR="00D15DDD" w:rsidRDefault="00D15DDD" w:rsidP="00291EAB">
      <w:pPr>
        <w:rPr>
          <w:sz w:val="24"/>
          <w:szCs w:val="24"/>
        </w:rPr>
      </w:pPr>
      <w:r>
        <w:rPr>
          <w:sz w:val="24"/>
          <w:szCs w:val="24"/>
        </w:rPr>
        <w:tab/>
        <w:t xml:space="preserve">Rezerva je záväzok predstavujúci existujúcu povinnosť Spoločnosti ,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Tvorba rezervy sa účtuje na vecne príslušný nákladový alebo majetkový účet, ku </w:t>
      </w:r>
      <w:r>
        <w:rPr>
          <w:sz w:val="24"/>
          <w:szCs w:val="24"/>
        </w:rPr>
        <w:lastRenderedPageBreak/>
        <w:t>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D15DDD" w:rsidRDefault="00D15DDD" w:rsidP="00291EAB">
      <w:pPr>
        <w:rPr>
          <w:sz w:val="24"/>
          <w:szCs w:val="24"/>
        </w:rPr>
      </w:pPr>
      <w:r>
        <w:rPr>
          <w:sz w:val="24"/>
          <w:szCs w:val="24"/>
        </w:rPr>
        <w:t>Rezerva na bonusy, rabaty, skontá a vrátenie kúpnej ceny pri reklamácii sa tvorí ako zníženie pôvodne dosiahnutých výnosov so súvzťažným zápisom v prospech účtu rezerv.</w:t>
      </w:r>
    </w:p>
    <w:p w:rsidR="00586277" w:rsidRDefault="00586277" w:rsidP="00291EAB">
      <w:pPr>
        <w:rPr>
          <w:sz w:val="24"/>
          <w:szCs w:val="24"/>
        </w:rPr>
      </w:pPr>
      <w:r>
        <w:rPr>
          <w:sz w:val="24"/>
          <w:szCs w:val="24"/>
        </w:rPr>
        <w:t>Spoločnosť v roku 201</w:t>
      </w:r>
      <w:r w:rsidR="004F7C9C">
        <w:rPr>
          <w:sz w:val="24"/>
          <w:szCs w:val="24"/>
        </w:rPr>
        <w:t>3</w:t>
      </w:r>
      <w:r>
        <w:rPr>
          <w:sz w:val="24"/>
          <w:szCs w:val="24"/>
        </w:rPr>
        <w:t xml:space="preserve"> nevytvárala rezervy.</w:t>
      </w:r>
    </w:p>
    <w:p w:rsidR="00586277" w:rsidRDefault="00586277" w:rsidP="00291EAB">
      <w:pPr>
        <w:rPr>
          <w:b/>
          <w:sz w:val="24"/>
          <w:szCs w:val="24"/>
        </w:rPr>
      </w:pPr>
      <w:r>
        <w:rPr>
          <w:b/>
          <w:sz w:val="24"/>
          <w:szCs w:val="24"/>
        </w:rPr>
        <w:t>j.)</w:t>
      </w:r>
      <w:r>
        <w:rPr>
          <w:b/>
          <w:sz w:val="24"/>
          <w:szCs w:val="24"/>
        </w:rPr>
        <w:tab/>
        <w:t>Záväzky</w:t>
      </w:r>
    </w:p>
    <w:p w:rsidR="00586277" w:rsidRDefault="00586277" w:rsidP="00291EAB">
      <w:pPr>
        <w:rPr>
          <w:sz w:val="24"/>
          <w:szCs w:val="24"/>
        </w:rPr>
      </w:pPr>
      <w:r>
        <w:rPr>
          <w:b/>
          <w:sz w:val="24"/>
          <w:szCs w:val="24"/>
        </w:rPr>
        <w:tab/>
      </w:r>
      <w:r>
        <w:rPr>
          <w:sz w:val="24"/>
          <w:szCs w:val="24"/>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586277" w:rsidRDefault="00586277" w:rsidP="00291EAB">
      <w:pPr>
        <w:rPr>
          <w:b/>
          <w:sz w:val="24"/>
          <w:szCs w:val="24"/>
        </w:rPr>
      </w:pPr>
      <w:r>
        <w:rPr>
          <w:b/>
          <w:sz w:val="24"/>
          <w:szCs w:val="24"/>
        </w:rPr>
        <w:t>k.)</w:t>
      </w:r>
      <w:r>
        <w:rPr>
          <w:b/>
          <w:sz w:val="24"/>
          <w:szCs w:val="24"/>
        </w:rPr>
        <w:tab/>
        <w:t>Splatná daň z príjmu</w:t>
      </w:r>
    </w:p>
    <w:p w:rsidR="00586277" w:rsidRDefault="00586277" w:rsidP="00291EAB">
      <w:pPr>
        <w:rPr>
          <w:sz w:val="24"/>
          <w:szCs w:val="24"/>
        </w:rPr>
      </w:pPr>
      <w:r>
        <w:rPr>
          <w:sz w:val="24"/>
          <w:szCs w:val="24"/>
        </w:rPr>
        <w:tab/>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586277" w:rsidRDefault="00586277" w:rsidP="00291EAB">
      <w:pPr>
        <w:rPr>
          <w:b/>
          <w:sz w:val="24"/>
          <w:szCs w:val="24"/>
        </w:rPr>
      </w:pPr>
      <w:r>
        <w:rPr>
          <w:b/>
          <w:sz w:val="24"/>
          <w:szCs w:val="24"/>
        </w:rPr>
        <w:t>l.)</w:t>
      </w:r>
      <w:r>
        <w:rPr>
          <w:b/>
          <w:sz w:val="24"/>
          <w:szCs w:val="24"/>
        </w:rPr>
        <w:tab/>
        <w:t>Výdavky budúcich období a výnosy budúcich období</w:t>
      </w:r>
    </w:p>
    <w:p w:rsidR="00586277" w:rsidRDefault="00586277" w:rsidP="00291EAB">
      <w:pPr>
        <w:rPr>
          <w:sz w:val="24"/>
          <w:szCs w:val="24"/>
        </w:rPr>
      </w:pPr>
      <w:r>
        <w:rPr>
          <w:sz w:val="24"/>
          <w:szCs w:val="24"/>
        </w:rPr>
        <w:tab/>
        <w:t>Výdavky budúcich období a výnosy budúcich období sú vykázané vo výške, ktorá je potrebná na dodržanie zásady vecnej a časovej súvislosti s účtovným obdobím.</w:t>
      </w:r>
    </w:p>
    <w:p w:rsidR="00586277" w:rsidRDefault="00586277" w:rsidP="00291EAB">
      <w:pPr>
        <w:rPr>
          <w:b/>
          <w:sz w:val="24"/>
          <w:szCs w:val="24"/>
        </w:rPr>
      </w:pPr>
      <w:r>
        <w:rPr>
          <w:b/>
          <w:sz w:val="24"/>
          <w:szCs w:val="24"/>
        </w:rPr>
        <w:t>m.)</w:t>
      </w:r>
      <w:r>
        <w:rPr>
          <w:b/>
          <w:sz w:val="24"/>
          <w:szCs w:val="24"/>
        </w:rPr>
        <w:tab/>
        <w:t>Cudzia mena</w:t>
      </w:r>
    </w:p>
    <w:p w:rsidR="00586277" w:rsidRDefault="00586277" w:rsidP="00291EAB">
      <w:pPr>
        <w:rPr>
          <w:sz w:val="24"/>
          <w:szCs w:val="24"/>
        </w:rPr>
      </w:pPr>
      <w:r>
        <w:rPr>
          <w:b/>
          <w:sz w:val="24"/>
          <w:szCs w:val="24"/>
        </w:rPr>
        <w:tab/>
      </w:r>
      <w:r>
        <w:rPr>
          <w:sz w:val="24"/>
          <w:szCs w:val="24"/>
        </w:rPr>
        <w:t>Majetok a záväzky vyjadrené v cudzej mene (okrem preddavkov prijatých a poskytnutých) sa prepočítajú na eurá referenčným výmenným kurzom určeným</w:t>
      </w:r>
      <w:r w:rsidR="00C247B9">
        <w:rPr>
          <w:sz w:val="24"/>
          <w:szCs w:val="24"/>
        </w:rPr>
        <w:t xml:space="preserve"> a vyhláseným Európskou centrálnou bankou alebo Národnou bankou Slovenska v deň predchádzajúci dňu uskutočnenia účtovného prípadu alebo v deň, ku ktorému sa zostavuje účtovná závierka. Vzniknuté kurzové rozdiely  sa účtujú s vplyvom na výsledok hospodárenia.</w:t>
      </w:r>
    </w:p>
    <w:p w:rsidR="00C247B9" w:rsidRDefault="00C247B9" w:rsidP="00291EAB">
      <w:pPr>
        <w:rPr>
          <w:b/>
          <w:sz w:val="24"/>
          <w:szCs w:val="24"/>
        </w:rPr>
      </w:pPr>
      <w:r>
        <w:rPr>
          <w:b/>
          <w:sz w:val="24"/>
          <w:szCs w:val="24"/>
        </w:rPr>
        <w:t>n.)</w:t>
      </w:r>
      <w:r>
        <w:rPr>
          <w:b/>
          <w:sz w:val="24"/>
          <w:szCs w:val="24"/>
        </w:rPr>
        <w:tab/>
        <w:t>Vykazovanie výnosov</w:t>
      </w:r>
    </w:p>
    <w:p w:rsidR="00C247B9" w:rsidRDefault="00C247B9" w:rsidP="00291EAB">
      <w:pPr>
        <w:rPr>
          <w:sz w:val="24"/>
          <w:szCs w:val="24"/>
        </w:rPr>
      </w:pPr>
      <w:r>
        <w:rPr>
          <w:sz w:val="24"/>
          <w:szCs w:val="24"/>
        </w:rPr>
        <w:tab/>
        <w:t>Výnosy z predaja výrobkov sa vykazujú v momente prenosu rizika a vlastníctva výrobku, obvykle po dodávke. Ak sa Spoločnosť zaviaže dopraviť výrobky na určité miesto, výnosy sa vykazujú v momente doručenia výrobku do cieľového miesta.</w:t>
      </w:r>
    </w:p>
    <w:p w:rsidR="00C247B9" w:rsidRDefault="00C247B9" w:rsidP="00291EAB">
      <w:pPr>
        <w:rPr>
          <w:sz w:val="24"/>
          <w:szCs w:val="24"/>
        </w:rPr>
      </w:pPr>
      <w:r>
        <w:rPr>
          <w:sz w:val="24"/>
          <w:szCs w:val="24"/>
        </w:rPr>
        <w:lastRenderedPageBreak/>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C247B9" w:rsidRDefault="00C247B9" w:rsidP="00291EAB">
      <w:pPr>
        <w:rPr>
          <w:sz w:val="24"/>
          <w:szCs w:val="24"/>
        </w:rPr>
      </w:pPr>
      <w:r>
        <w:rPr>
          <w:sz w:val="24"/>
          <w:szCs w:val="24"/>
        </w:rPr>
        <w:t>Výnosy sa vykazujú po odpočítaní dane z pridanej hodnoty, zliav a zrážok (rabaty, bonusy, skontá, dobropisy a pod.). Výnosové úroky sa účtujú rovnomerne v účtovných obdobiach, ktorých sa vecne a časovo týkajú. Výnosy z dividend sa zaúčtujú v čase práva Spoločnosti na prijatie platby.</w:t>
      </w:r>
    </w:p>
    <w:p w:rsidR="00C247B9" w:rsidRDefault="00C247B9" w:rsidP="00291EAB">
      <w:pPr>
        <w:rPr>
          <w:sz w:val="24"/>
          <w:szCs w:val="24"/>
        </w:rPr>
      </w:pPr>
      <w:r>
        <w:rPr>
          <w:sz w:val="24"/>
          <w:szCs w:val="24"/>
        </w:rPr>
        <w:t xml:space="preserve">Výnosy Spoločnosti tvoria najmä výnosy z predaja </w:t>
      </w:r>
      <w:r w:rsidR="005D606B">
        <w:rPr>
          <w:sz w:val="24"/>
          <w:szCs w:val="24"/>
        </w:rPr>
        <w:t>služieb</w:t>
      </w:r>
      <w:r>
        <w:rPr>
          <w:sz w:val="24"/>
          <w:szCs w:val="24"/>
        </w:rPr>
        <w:t>.</w:t>
      </w:r>
    </w:p>
    <w:p w:rsidR="00C247B9" w:rsidRDefault="00C247B9" w:rsidP="00291EAB">
      <w:pPr>
        <w:rPr>
          <w:b/>
          <w:sz w:val="24"/>
          <w:szCs w:val="24"/>
        </w:rPr>
      </w:pPr>
      <w:r>
        <w:rPr>
          <w:b/>
          <w:sz w:val="24"/>
          <w:szCs w:val="24"/>
        </w:rPr>
        <w:t>o.)</w:t>
      </w:r>
      <w:r>
        <w:rPr>
          <w:b/>
          <w:sz w:val="24"/>
          <w:szCs w:val="24"/>
        </w:rPr>
        <w:tab/>
        <w:t>Oprava chýb minulých období</w:t>
      </w:r>
    </w:p>
    <w:p w:rsidR="00C247B9" w:rsidRDefault="00C247B9" w:rsidP="00291EAB">
      <w:pPr>
        <w:rPr>
          <w:sz w:val="24"/>
          <w:szCs w:val="24"/>
        </w:rPr>
      </w:pPr>
      <w:r>
        <w:rPr>
          <w:sz w:val="24"/>
          <w:szCs w:val="24"/>
        </w:rPr>
        <w:tab/>
        <w:t>Ak Spoločnosť zistí v bežnom účtovnom období významnú chybu týkajúcu sa minulých účtovných období, opraví túto chybu</w:t>
      </w:r>
      <w:r w:rsidR="006E78A1">
        <w:rPr>
          <w:sz w:val="24"/>
          <w:szCs w:val="24"/>
        </w:rPr>
        <w:t xml:space="preserve"> na účtoch Nerozdelený zisk minulých rokov alebo Neuhradená strata minulých rokov, t.j. bez vplyvu na výsledok hospodárenia v bežnom účtovnom období. Opravy nevýznamných chýb minulých účtovných období sa účtujú v bežnom účtovnom období na príslušný nákladový alebo výnosový účet.</w:t>
      </w:r>
    </w:p>
    <w:p w:rsidR="00C61697" w:rsidRDefault="00C61697" w:rsidP="00291EAB">
      <w:pPr>
        <w:rPr>
          <w:b/>
          <w:sz w:val="28"/>
          <w:szCs w:val="28"/>
        </w:rPr>
      </w:pPr>
    </w:p>
    <w:p w:rsidR="006E78A1" w:rsidRDefault="006E78A1" w:rsidP="00291EAB">
      <w:pPr>
        <w:rPr>
          <w:b/>
          <w:sz w:val="28"/>
          <w:szCs w:val="28"/>
        </w:rPr>
      </w:pPr>
      <w:r>
        <w:rPr>
          <w:b/>
          <w:sz w:val="28"/>
          <w:szCs w:val="28"/>
        </w:rPr>
        <w:t>E. AKTÍVA</w:t>
      </w:r>
    </w:p>
    <w:p w:rsidR="006E78A1" w:rsidRDefault="006E78A1" w:rsidP="00291EAB">
      <w:pPr>
        <w:rPr>
          <w:b/>
          <w:sz w:val="24"/>
          <w:szCs w:val="24"/>
        </w:rPr>
      </w:pPr>
      <w:r>
        <w:rPr>
          <w:b/>
          <w:sz w:val="24"/>
          <w:szCs w:val="24"/>
        </w:rPr>
        <w:t xml:space="preserve">1. </w:t>
      </w:r>
      <w:r>
        <w:rPr>
          <w:b/>
          <w:sz w:val="24"/>
          <w:szCs w:val="24"/>
        </w:rPr>
        <w:tab/>
        <w:t xml:space="preserve">Dlhodobý  </w:t>
      </w:r>
      <w:r w:rsidR="006F76B9">
        <w:rPr>
          <w:b/>
          <w:sz w:val="24"/>
          <w:szCs w:val="24"/>
        </w:rPr>
        <w:t xml:space="preserve">hmotný </w:t>
      </w:r>
      <w:r>
        <w:rPr>
          <w:b/>
          <w:sz w:val="24"/>
          <w:szCs w:val="24"/>
        </w:rPr>
        <w:t>majetok</w:t>
      </w:r>
    </w:p>
    <w:p w:rsidR="006E78A1" w:rsidRDefault="006F76B9" w:rsidP="00291EAB">
      <w:pPr>
        <w:rPr>
          <w:sz w:val="24"/>
          <w:szCs w:val="24"/>
        </w:rPr>
      </w:pPr>
      <w:r>
        <w:rPr>
          <w:sz w:val="24"/>
          <w:szCs w:val="24"/>
        </w:rPr>
        <w:t>Prehľad o dlhodobom hmotnom majetku je uvedený v nasledujúcej tabuľke.</w:t>
      </w:r>
    </w:p>
    <w:tbl>
      <w:tblPr>
        <w:tblStyle w:val="Mriekatabuky"/>
        <w:tblW w:w="0" w:type="auto"/>
        <w:tblLayout w:type="fixed"/>
        <w:tblLook w:val="04A0" w:firstRow="1" w:lastRow="0" w:firstColumn="1" w:lastColumn="0" w:noHBand="0" w:noVBand="1"/>
      </w:tblPr>
      <w:tblGrid>
        <w:gridCol w:w="1101"/>
        <w:gridCol w:w="708"/>
        <w:gridCol w:w="567"/>
        <w:gridCol w:w="1418"/>
        <w:gridCol w:w="1134"/>
        <w:gridCol w:w="992"/>
        <w:gridCol w:w="709"/>
        <w:gridCol w:w="850"/>
        <w:gridCol w:w="709"/>
        <w:gridCol w:w="850"/>
      </w:tblGrid>
      <w:tr w:rsidR="00C61697" w:rsidTr="00536A50">
        <w:tc>
          <w:tcPr>
            <w:tcW w:w="1101" w:type="dxa"/>
          </w:tcPr>
          <w:p w:rsidR="006F76B9" w:rsidRDefault="00C61697" w:rsidP="00291EAB">
            <w:pPr>
              <w:rPr>
                <w:sz w:val="24"/>
                <w:szCs w:val="24"/>
              </w:rPr>
            </w:pPr>
            <w:r>
              <w:rPr>
                <w:sz w:val="24"/>
                <w:szCs w:val="24"/>
              </w:rPr>
              <w:t>Dlhodobý</w:t>
            </w:r>
          </w:p>
          <w:p w:rsidR="00C61697" w:rsidRDefault="00C61697" w:rsidP="00C61697">
            <w:pPr>
              <w:rPr>
                <w:sz w:val="24"/>
                <w:szCs w:val="24"/>
              </w:rPr>
            </w:pPr>
            <w:r>
              <w:rPr>
                <w:sz w:val="24"/>
                <w:szCs w:val="24"/>
              </w:rPr>
              <w:t>hmotný majetok</w:t>
            </w:r>
          </w:p>
        </w:tc>
        <w:tc>
          <w:tcPr>
            <w:tcW w:w="708" w:type="dxa"/>
          </w:tcPr>
          <w:p w:rsidR="006F76B9" w:rsidRDefault="00C61697" w:rsidP="00291EAB">
            <w:pPr>
              <w:rPr>
                <w:sz w:val="24"/>
                <w:szCs w:val="24"/>
              </w:rPr>
            </w:pPr>
            <w:r>
              <w:rPr>
                <w:sz w:val="24"/>
                <w:szCs w:val="24"/>
              </w:rPr>
              <w:t>pozemky</w:t>
            </w:r>
          </w:p>
        </w:tc>
        <w:tc>
          <w:tcPr>
            <w:tcW w:w="567" w:type="dxa"/>
          </w:tcPr>
          <w:p w:rsidR="006F76B9" w:rsidRDefault="00C61697" w:rsidP="00291EAB">
            <w:pPr>
              <w:rPr>
                <w:sz w:val="24"/>
                <w:szCs w:val="24"/>
              </w:rPr>
            </w:pPr>
            <w:r>
              <w:rPr>
                <w:sz w:val="24"/>
                <w:szCs w:val="24"/>
              </w:rPr>
              <w:t>stavby</w:t>
            </w:r>
          </w:p>
        </w:tc>
        <w:tc>
          <w:tcPr>
            <w:tcW w:w="1418" w:type="dxa"/>
          </w:tcPr>
          <w:p w:rsidR="006F76B9" w:rsidRDefault="00C61697" w:rsidP="00291EAB">
            <w:pPr>
              <w:rPr>
                <w:sz w:val="24"/>
                <w:szCs w:val="24"/>
              </w:rPr>
            </w:pPr>
            <w:r>
              <w:rPr>
                <w:sz w:val="24"/>
                <w:szCs w:val="24"/>
              </w:rPr>
              <w:t>Samostatné</w:t>
            </w:r>
          </w:p>
          <w:p w:rsidR="00C61697" w:rsidRDefault="00C61697" w:rsidP="00C61697">
            <w:pPr>
              <w:rPr>
                <w:sz w:val="24"/>
                <w:szCs w:val="24"/>
              </w:rPr>
            </w:pPr>
            <w:r>
              <w:rPr>
                <w:sz w:val="24"/>
                <w:szCs w:val="24"/>
              </w:rPr>
              <w:t>hnuteľné veci</w:t>
            </w:r>
          </w:p>
          <w:p w:rsidR="00C61697" w:rsidRDefault="00C61697" w:rsidP="00C61697">
            <w:pPr>
              <w:rPr>
                <w:sz w:val="24"/>
                <w:szCs w:val="24"/>
              </w:rPr>
            </w:pPr>
            <w:r>
              <w:rPr>
                <w:sz w:val="24"/>
                <w:szCs w:val="24"/>
              </w:rPr>
              <w:t>a súbory</w:t>
            </w:r>
          </w:p>
          <w:p w:rsidR="00C61697" w:rsidRDefault="00C61697" w:rsidP="00C61697">
            <w:pPr>
              <w:rPr>
                <w:sz w:val="24"/>
                <w:szCs w:val="24"/>
              </w:rPr>
            </w:pPr>
            <w:proofErr w:type="spellStart"/>
            <w:r>
              <w:rPr>
                <w:sz w:val="24"/>
                <w:szCs w:val="24"/>
              </w:rPr>
              <w:t>hnut</w:t>
            </w:r>
            <w:proofErr w:type="spellEnd"/>
            <w:r>
              <w:rPr>
                <w:sz w:val="24"/>
                <w:szCs w:val="24"/>
              </w:rPr>
              <w:t>. vecí</w:t>
            </w:r>
          </w:p>
        </w:tc>
        <w:tc>
          <w:tcPr>
            <w:tcW w:w="1134" w:type="dxa"/>
          </w:tcPr>
          <w:p w:rsidR="006F76B9" w:rsidRDefault="00C61697" w:rsidP="00291EAB">
            <w:pPr>
              <w:rPr>
                <w:sz w:val="24"/>
                <w:szCs w:val="24"/>
              </w:rPr>
            </w:pPr>
            <w:r>
              <w:rPr>
                <w:sz w:val="24"/>
                <w:szCs w:val="24"/>
              </w:rPr>
              <w:t>Pestovateľské</w:t>
            </w:r>
          </w:p>
          <w:p w:rsidR="00C61697" w:rsidRDefault="00C61697" w:rsidP="00291EAB">
            <w:pPr>
              <w:rPr>
                <w:sz w:val="24"/>
                <w:szCs w:val="24"/>
              </w:rPr>
            </w:pPr>
            <w:r>
              <w:rPr>
                <w:sz w:val="24"/>
                <w:szCs w:val="24"/>
              </w:rPr>
              <w:t>Celky trvalých porastov</w:t>
            </w:r>
          </w:p>
        </w:tc>
        <w:tc>
          <w:tcPr>
            <w:tcW w:w="992" w:type="dxa"/>
          </w:tcPr>
          <w:p w:rsidR="006F76B9" w:rsidRDefault="00C61697" w:rsidP="00291EAB">
            <w:pPr>
              <w:rPr>
                <w:sz w:val="24"/>
                <w:szCs w:val="24"/>
              </w:rPr>
            </w:pPr>
            <w:r>
              <w:rPr>
                <w:sz w:val="24"/>
                <w:szCs w:val="24"/>
              </w:rPr>
              <w:t>Základné stádo a ťažné zvieratá</w:t>
            </w:r>
          </w:p>
        </w:tc>
        <w:tc>
          <w:tcPr>
            <w:tcW w:w="709" w:type="dxa"/>
          </w:tcPr>
          <w:p w:rsidR="006F76B9" w:rsidRDefault="00C61697" w:rsidP="00291EAB">
            <w:pPr>
              <w:rPr>
                <w:sz w:val="24"/>
                <w:szCs w:val="24"/>
              </w:rPr>
            </w:pPr>
            <w:r>
              <w:rPr>
                <w:sz w:val="24"/>
                <w:szCs w:val="24"/>
              </w:rPr>
              <w:t>Ostatný DHM</w:t>
            </w:r>
          </w:p>
        </w:tc>
        <w:tc>
          <w:tcPr>
            <w:tcW w:w="850" w:type="dxa"/>
          </w:tcPr>
          <w:p w:rsidR="006F76B9" w:rsidRDefault="00C61697" w:rsidP="00291EAB">
            <w:pPr>
              <w:rPr>
                <w:sz w:val="24"/>
                <w:szCs w:val="24"/>
              </w:rPr>
            </w:pPr>
            <w:r>
              <w:rPr>
                <w:sz w:val="24"/>
                <w:szCs w:val="24"/>
              </w:rPr>
              <w:t>Obstarávaný DHM</w:t>
            </w:r>
          </w:p>
        </w:tc>
        <w:tc>
          <w:tcPr>
            <w:tcW w:w="709" w:type="dxa"/>
          </w:tcPr>
          <w:p w:rsidR="006F76B9" w:rsidRDefault="00C61697" w:rsidP="00291EAB">
            <w:pPr>
              <w:rPr>
                <w:sz w:val="24"/>
                <w:szCs w:val="24"/>
              </w:rPr>
            </w:pPr>
            <w:r>
              <w:rPr>
                <w:sz w:val="24"/>
                <w:szCs w:val="24"/>
              </w:rPr>
              <w:t>Poskytnuté preddavky</w:t>
            </w:r>
          </w:p>
        </w:tc>
        <w:tc>
          <w:tcPr>
            <w:tcW w:w="850" w:type="dxa"/>
          </w:tcPr>
          <w:p w:rsidR="006F76B9" w:rsidRDefault="00C61697" w:rsidP="00291EAB">
            <w:pPr>
              <w:rPr>
                <w:sz w:val="24"/>
                <w:szCs w:val="24"/>
              </w:rPr>
            </w:pPr>
            <w:r>
              <w:rPr>
                <w:sz w:val="24"/>
                <w:szCs w:val="24"/>
              </w:rPr>
              <w:t>spolu</w:t>
            </w:r>
          </w:p>
        </w:tc>
      </w:tr>
      <w:tr w:rsidR="00C61697" w:rsidTr="00536A50">
        <w:tc>
          <w:tcPr>
            <w:tcW w:w="1101" w:type="dxa"/>
          </w:tcPr>
          <w:p w:rsidR="006F76B9" w:rsidRDefault="00C61697" w:rsidP="00291EAB">
            <w:pPr>
              <w:rPr>
                <w:sz w:val="24"/>
                <w:szCs w:val="24"/>
              </w:rPr>
            </w:pPr>
            <w:r>
              <w:rPr>
                <w:sz w:val="24"/>
                <w:szCs w:val="24"/>
              </w:rPr>
              <w:t>Stav na</w:t>
            </w:r>
          </w:p>
          <w:p w:rsidR="00C61697" w:rsidRDefault="00C61697" w:rsidP="00291EAB">
            <w:pPr>
              <w:rPr>
                <w:sz w:val="24"/>
                <w:szCs w:val="24"/>
              </w:rPr>
            </w:pPr>
            <w:r>
              <w:rPr>
                <w:sz w:val="24"/>
                <w:szCs w:val="24"/>
              </w:rPr>
              <w:t>Začiatku účtovného obdobia</w:t>
            </w:r>
          </w:p>
          <w:p w:rsidR="00C61697" w:rsidRDefault="00C61697" w:rsidP="00291EAB">
            <w:pPr>
              <w:rPr>
                <w:sz w:val="24"/>
                <w:szCs w:val="24"/>
              </w:rPr>
            </w:pPr>
          </w:p>
        </w:tc>
        <w:tc>
          <w:tcPr>
            <w:tcW w:w="708" w:type="dxa"/>
          </w:tcPr>
          <w:p w:rsidR="006F76B9" w:rsidRDefault="006F76B9" w:rsidP="00291EAB">
            <w:pPr>
              <w:rPr>
                <w:sz w:val="24"/>
                <w:szCs w:val="24"/>
              </w:rPr>
            </w:pPr>
          </w:p>
        </w:tc>
        <w:tc>
          <w:tcPr>
            <w:tcW w:w="567" w:type="dxa"/>
          </w:tcPr>
          <w:p w:rsidR="006F76B9" w:rsidRDefault="006F76B9" w:rsidP="00291EAB">
            <w:pPr>
              <w:rPr>
                <w:sz w:val="24"/>
                <w:szCs w:val="24"/>
              </w:rPr>
            </w:pPr>
          </w:p>
        </w:tc>
        <w:tc>
          <w:tcPr>
            <w:tcW w:w="1418" w:type="dxa"/>
          </w:tcPr>
          <w:p w:rsidR="006F76B9" w:rsidRDefault="006F76B9" w:rsidP="00291EAB">
            <w:pPr>
              <w:rPr>
                <w:sz w:val="24"/>
                <w:szCs w:val="24"/>
              </w:rPr>
            </w:pPr>
          </w:p>
          <w:p w:rsidR="005E3C8B" w:rsidRDefault="005E3C8B" w:rsidP="00291EAB">
            <w:pPr>
              <w:rPr>
                <w:sz w:val="24"/>
                <w:szCs w:val="24"/>
              </w:rPr>
            </w:pPr>
          </w:p>
          <w:p w:rsidR="005E3C8B" w:rsidRDefault="005E3C8B" w:rsidP="00291EAB">
            <w:pPr>
              <w:rPr>
                <w:sz w:val="24"/>
                <w:szCs w:val="24"/>
              </w:rPr>
            </w:pPr>
          </w:p>
          <w:p w:rsidR="005E3C8B" w:rsidRDefault="005E3C8B" w:rsidP="00381D2C">
            <w:pPr>
              <w:rPr>
                <w:sz w:val="24"/>
                <w:szCs w:val="24"/>
              </w:rPr>
            </w:pPr>
            <w:r>
              <w:rPr>
                <w:sz w:val="24"/>
                <w:szCs w:val="24"/>
              </w:rPr>
              <w:t xml:space="preserve">   </w:t>
            </w:r>
            <w:r w:rsidR="00381D2C">
              <w:rPr>
                <w:sz w:val="24"/>
                <w:szCs w:val="24"/>
              </w:rPr>
              <w:t>34167</w:t>
            </w:r>
            <w:r>
              <w:rPr>
                <w:sz w:val="24"/>
                <w:szCs w:val="24"/>
              </w:rPr>
              <w:t xml:space="preserve">       </w:t>
            </w:r>
          </w:p>
        </w:tc>
        <w:tc>
          <w:tcPr>
            <w:tcW w:w="1134"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p w:rsidR="005D606B" w:rsidRDefault="005D606B" w:rsidP="00291EAB">
            <w:pPr>
              <w:rPr>
                <w:sz w:val="24"/>
                <w:szCs w:val="24"/>
              </w:rPr>
            </w:pPr>
          </w:p>
          <w:p w:rsidR="005D606B" w:rsidRDefault="005D606B" w:rsidP="00291EAB">
            <w:pPr>
              <w:rPr>
                <w:sz w:val="24"/>
                <w:szCs w:val="24"/>
              </w:rPr>
            </w:pPr>
          </w:p>
          <w:p w:rsidR="005D606B" w:rsidRDefault="00381D2C" w:rsidP="00291EAB">
            <w:pPr>
              <w:rPr>
                <w:sz w:val="24"/>
                <w:szCs w:val="24"/>
              </w:rPr>
            </w:pPr>
            <w:r>
              <w:rPr>
                <w:sz w:val="24"/>
                <w:szCs w:val="24"/>
              </w:rPr>
              <w:t>34167</w:t>
            </w:r>
          </w:p>
        </w:tc>
      </w:tr>
      <w:tr w:rsidR="00C61697" w:rsidTr="00536A50">
        <w:tc>
          <w:tcPr>
            <w:tcW w:w="1101" w:type="dxa"/>
          </w:tcPr>
          <w:p w:rsidR="006F76B9" w:rsidRDefault="00C61697" w:rsidP="00291EAB">
            <w:pPr>
              <w:rPr>
                <w:sz w:val="24"/>
                <w:szCs w:val="24"/>
              </w:rPr>
            </w:pPr>
            <w:r>
              <w:rPr>
                <w:sz w:val="24"/>
                <w:szCs w:val="24"/>
              </w:rPr>
              <w:t>Prírastky</w:t>
            </w:r>
          </w:p>
        </w:tc>
        <w:tc>
          <w:tcPr>
            <w:tcW w:w="708" w:type="dxa"/>
          </w:tcPr>
          <w:p w:rsidR="006F76B9" w:rsidRDefault="006F76B9" w:rsidP="00291EAB">
            <w:pPr>
              <w:rPr>
                <w:sz w:val="24"/>
                <w:szCs w:val="24"/>
              </w:rPr>
            </w:pPr>
          </w:p>
        </w:tc>
        <w:tc>
          <w:tcPr>
            <w:tcW w:w="567" w:type="dxa"/>
          </w:tcPr>
          <w:p w:rsidR="006F76B9" w:rsidRDefault="006F76B9" w:rsidP="00291EAB">
            <w:pPr>
              <w:rPr>
                <w:sz w:val="24"/>
                <w:szCs w:val="24"/>
              </w:rPr>
            </w:pPr>
          </w:p>
        </w:tc>
        <w:tc>
          <w:tcPr>
            <w:tcW w:w="1418" w:type="dxa"/>
          </w:tcPr>
          <w:p w:rsidR="006F76B9" w:rsidRDefault="005E3C8B" w:rsidP="00381D2C">
            <w:pPr>
              <w:rPr>
                <w:sz w:val="24"/>
                <w:szCs w:val="24"/>
              </w:rPr>
            </w:pPr>
            <w:r>
              <w:rPr>
                <w:sz w:val="24"/>
                <w:szCs w:val="24"/>
              </w:rPr>
              <w:t xml:space="preserve">   </w:t>
            </w:r>
          </w:p>
        </w:tc>
        <w:tc>
          <w:tcPr>
            <w:tcW w:w="1134"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r>
      <w:tr w:rsidR="00C61697" w:rsidTr="00536A50">
        <w:tc>
          <w:tcPr>
            <w:tcW w:w="1101" w:type="dxa"/>
          </w:tcPr>
          <w:p w:rsidR="006F76B9" w:rsidRDefault="00C61697" w:rsidP="00291EAB">
            <w:pPr>
              <w:rPr>
                <w:sz w:val="24"/>
                <w:szCs w:val="24"/>
              </w:rPr>
            </w:pPr>
            <w:r>
              <w:rPr>
                <w:sz w:val="24"/>
                <w:szCs w:val="24"/>
              </w:rPr>
              <w:t>Úbytky</w:t>
            </w:r>
          </w:p>
        </w:tc>
        <w:tc>
          <w:tcPr>
            <w:tcW w:w="708" w:type="dxa"/>
          </w:tcPr>
          <w:p w:rsidR="006F76B9" w:rsidRDefault="006F76B9" w:rsidP="00291EAB">
            <w:pPr>
              <w:rPr>
                <w:sz w:val="24"/>
                <w:szCs w:val="24"/>
              </w:rPr>
            </w:pPr>
          </w:p>
        </w:tc>
        <w:tc>
          <w:tcPr>
            <w:tcW w:w="567" w:type="dxa"/>
          </w:tcPr>
          <w:p w:rsidR="006F76B9" w:rsidRDefault="006F76B9" w:rsidP="00291EAB">
            <w:pPr>
              <w:rPr>
                <w:sz w:val="24"/>
                <w:szCs w:val="24"/>
              </w:rPr>
            </w:pPr>
          </w:p>
        </w:tc>
        <w:tc>
          <w:tcPr>
            <w:tcW w:w="1418"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r>
      <w:tr w:rsidR="00C61697" w:rsidTr="00536A50">
        <w:tc>
          <w:tcPr>
            <w:tcW w:w="1101" w:type="dxa"/>
          </w:tcPr>
          <w:p w:rsidR="006F76B9" w:rsidRDefault="00C61697" w:rsidP="00291EAB">
            <w:pPr>
              <w:rPr>
                <w:sz w:val="24"/>
                <w:szCs w:val="24"/>
              </w:rPr>
            </w:pPr>
            <w:r>
              <w:rPr>
                <w:sz w:val="24"/>
                <w:szCs w:val="24"/>
              </w:rPr>
              <w:t>Presuny</w:t>
            </w:r>
          </w:p>
        </w:tc>
        <w:tc>
          <w:tcPr>
            <w:tcW w:w="708" w:type="dxa"/>
          </w:tcPr>
          <w:p w:rsidR="006F76B9" w:rsidRDefault="006F76B9" w:rsidP="00291EAB">
            <w:pPr>
              <w:rPr>
                <w:sz w:val="24"/>
                <w:szCs w:val="24"/>
              </w:rPr>
            </w:pPr>
          </w:p>
        </w:tc>
        <w:tc>
          <w:tcPr>
            <w:tcW w:w="567" w:type="dxa"/>
          </w:tcPr>
          <w:p w:rsidR="006F76B9" w:rsidRDefault="006F76B9" w:rsidP="00291EAB">
            <w:pPr>
              <w:rPr>
                <w:sz w:val="24"/>
                <w:szCs w:val="24"/>
              </w:rPr>
            </w:pPr>
          </w:p>
        </w:tc>
        <w:tc>
          <w:tcPr>
            <w:tcW w:w="1418"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r>
      <w:tr w:rsidR="00C61697" w:rsidTr="00536A50">
        <w:tc>
          <w:tcPr>
            <w:tcW w:w="1101" w:type="dxa"/>
          </w:tcPr>
          <w:p w:rsidR="006F76B9" w:rsidRDefault="00C61697" w:rsidP="00291EAB">
            <w:pPr>
              <w:rPr>
                <w:sz w:val="24"/>
                <w:szCs w:val="24"/>
              </w:rPr>
            </w:pPr>
            <w:r>
              <w:rPr>
                <w:sz w:val="24"/>
                <w:szCs w:val="24"/>
              </w:rPr>
              <w:t xml:space="preserve">Stav na konci účtovného </w:t>
            </w:r>
            <w:r>
              <w:rPr>
                <w:sz w:val="24"/>
                <w:szCs w:val="24"/>
              </w:rPr>
              <w:lastRenderedPageBreak/>
              <w:t>obdobia</w:t>
            </w:r>
          </w:p>
        </w:tc>
        <w:tc>
          <w:tcPr>
            <w:tcW w:w="708" w:type="dxa"/>
          </w:tcPr>
          <w:p w:rsidR="006F76B9" w:rsidRDefault="006F76B9" w:rsidP="00291EAB">
            <w:pPr>
              <w:rPr>
                <w:sz w:val="24"/>
                <w:szCs w:val="24"/>
              </w:rPr>
            </w:pPr>
          </w:p>
        </w:tc>
        <w:tc>
          <w:tcPr>
            <w:tcW w:w="567" w:type="dxa"/>
          </w:tcPr>
          <w:p w:rsidR="006F76B9" w:rsidRDefault="006F76B9" w:rsidP="00291EAB">
            <w:pPr>
              <w:rPr>
                <w:sz w:val="24"/>
                <w:szCs w:val="24"/>
              </w:rPr>
            </w:pPr>
          </w:p>
        </w:tc>
        <w:tc>
          <w:tcPr>
            <w:tcW w:w="1418" w:type="dxa"/>
          </w:tcPr>
          <w:p w:rsidR="006F76B9" w:rsidRDefault="006F76B9" w:rsidP="00291EAB">
            <w:pPr>
              <w:rPr>
                <w:sz w:val="24"/>
                <w:szCs w:val="24"/>
              </w:rPr>
            </w:pPr>
          </w:p>
          <w:p w:rsidR="005E3C8B" w:rsidRDefault="005E3C8B" w:rsidP="00291EAB">
            <w:pPr>
              <w:rPr>
                <w:sz w:val="24"/>
                <w:szCs w:val="24"/>
              </w:rPr>
            </w:pPr>
          </w:p>
          <w:p w:rsidR="005E3C8B" w:rsidRDefault="005E3C8B" w:rsidP="00291EAB">
            <w:pPr>
              <w:rPr>
                <w:sz w:val="24"/>
                <w:szCs w:val="24"/>
              </w:rPr>
            </w:pPr>
          </w:p>
          <w:p w:rsidR="005E3C8B" w:rsidRDefault="005E3C8B" w:rsidP="005D606B">
            <w:pPr>
              <w:rPr>
                <w:sz w:val="24"/>
                <w:szCs w:val="24"/>
              </w:rPr>
            </w:pPr>
            <w:r>
              <w:rPr>
                <w:sz w:val="24"/>
                <w:szCs w:val="24"/>
              </w:rPr>
              <w:t xml:space="preserve">     </w:t>
            </w:r>
            <w:r w:rsidR="005D606B">
              <w:rPr>
                <w:sz w:val="24"/>
                <w:szCs w:val="24"/>
              </w:rPr>
              <w:t>34167</w:t>
            </w:r>
          </w:p>
        </w:tc>
        <w:tc>
          <w:tcPr>
            <w:tcW w:w="1134"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p w:rsidR="00536A50" w:rsidRDefault="00536A50" w:rsidP="00291EAB">
            <w:pPr>
              <w:rPr>
                <w:sz w:val="24"/>
                <w:szCs w:val="24"/>
              </w:rPr>
            </w:pPr>
          </w:p>
          <w:p w:rsidR="00536A50" w:rsidRDefault="00536A50" w:rsidP="00291EAB">
            <w:pPr>
              <w:rPr>
                <w:sz w:val="24"/>
                <w:szCs w:val="24"/>
              </w:rPr>
            </w:pPr>
          </w:p>
          <w:p w:rsidR="00536A50" w:rsidRDefault="005D606B" w:rsidP="00291EAB">
            <w:pPr>
              <w:rPr>
                <w:sz w:val="24"/>
                <w:szCs w:val="24"/>
              </w:rPr>
            </w:pPr>
            <w:r>
              <w:rPr>
                <w:sz w:val="24"/>
                <w:szCs w:val="24"/>
              </w:rPr>
              <w:t>34167</w:t>
            </w:r>
          </w:p>
        </w:tc>
      </w:tr>
      <w:tr w:rsidR="00C61697" w:rsidTr="00536A50">
        <w:tc>
          <w:tcPr>
            <w:tcW w:w="1101" w:type="dxa"/>
          </w:tcPr>
          <w:p w:rsidR="00C61697" w:rsidRPr="00C61697" w:rsidRDefault="00C61697" w:rsidP="00291EAB">
            <w:pPr>
              <w:rPr>
                <w:b/>
                <w:sz w:val="24"/>
                <w:szCs w:val="24"/>
              </w:rPr>
            </w:pPr>
            <w:r w:rsidRPr="00C61697">
              <w:rPr>
                <w:b/>
                <w:sz w:val="24"/>
                <w:szCs w:val="24"/>
              </w:rPr>
              <w:lastRenderedPageBreak/>
              <w:t>Oprávky</w:t>
            </w:r>
          </w:p>
        </w:tc>
        <w:tc>
          <w:tcPr>
            <w:tcW w:w="708" w:type="dxa"/>
          </w:tcPr>
          <w:p w:rsidR="006F76B9" w:rsidRDefault="006F76B9" w:rsidP="00291EAB">
            <w:pPr>
              <w:rPr>
                <w:sz w:val="24"/>
                <w:szCs w:val="24"/>
              </w:rPr>
            </w:pPr>
          </w:p>
        </w:tc>
        <w:tc>
          <w:tcPr>
            <w:tcW w:w="567" w:type="dxa"/>
          </w:tcPr>
          <w:p w:rsidR="006F76B9" w:rsidRDefault="006F76B9" w:rsidP="00291EAB">
            <w:pPr>
              <w:rPr>
                <w:sz w:val="24"/>
                <w:szCs w:val="24"/>
              </w:rPr>
            </w:pPr>
          </w:p>
        </w:tc>
        <w:tc>
          <w:tcPr>
            <w:tcW w:w="1418"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r>
      <w:tr w:rsidR="00C61697" w:rsidTr="00536A50">
        <w:tc>
          <w:tcPr>
            <w:tcW w:w="1101" w:type="dxa"/>
          </w:tcPr>
          <w:p w:rsidR="006F76B9" w:rsidRDefault="00C61697" w:rsidP="00291EAB">
            <w:pPr>
              <w:rPr>
                <w:sz w:val="24"/>
                <w:szCs w:val="24"/>
              </w:rPr>
            </w:pPr>
            <w:r>
              <w:rPr>
                <w:sz w:val="24"/>
                <w:szCs w:val="24"/>
              </w:rPr>
              <w:t>Stav na začiatku účtovného obdobia</w:t>
            </w:r>
          </w:p>
        </w:tc>
        <w:tc>
          <w:tcPr>
            <w:tcW w:w="708" w:type="dxa"/>
          </w:tcPr>
          <w:p w:rsidR="006F76B9" w:rsidRDefault="006F76B9" w:rsidP="00291EAB">
            <w:pPr>
              <w:rPr>
                <w:sz w:val="24"/>
                <w:szCs w:val="24"/>
              </w:rPr>
            </w:pPr>
          </w:p>
        </w:tc>
        <w:tc>
          <w:tcPr>
            <w:tcW w:w="567" w:type="dxa"/>
          </w:tcPr>
          <w:p w:rsidR="006F76B9" w:rsidRDefault="006F76B9" w:rsidP="00291EAB">
            <w:pPr>
              <w:rPr>
                <w:sz w:val="24"/>
                <w:szCs w:val="24"/>
              </w:rPr>
            </w:pPr>
          </w:p>
        </w:tc>
        <w:tc>
          <w:tcPr>
            <w:tcW w:w="1418" w:type="dxa"/>
          </w:tcPr>
          <w:p w:rsidR="006F76B9" w:rsidRDefault="006F76B9" w:rsidP="00291EAB">
            <w:pPr>
              <w:rPr>
                <w:sz w:val="24"/>
                <w:szCs w:val="24"/>
              </w:rPr>
            </w:pPr>
          </w:p>
          <w:p w:rsidR="005E3C8B" w:rsidRDefault="005E3C8B" w:rsidP="00291EAB">
            <w:pPr>
              <w:rPr>
                <w:sz w:val="24"/>
                <w:szCs w:val="24"/>
              </w:rPr>
            </w:pPr>
          </w:p>
          <w:p w:rsidR="005E3C8B" w:rsidRDefault="005E3C8B" w:rsidP="00291EAB">
            <w:pPr>
              <w:rPr>
                <w:sz w:val="24"/>
                <w:szCs w:val="24"/>
              </w:rPr>
            </w:pPr>
          </w:p>
          <w:p w:rsidR="005E3C8B" w:rsidRDefault="005E3C8B" w:rsidP="004F7C9C">
            <w:pPr>
              <w:rPr>
                <w:sz w:val="24"/>
                <w:szCs w:val="24"/>
              </w:rPr>
            </w:pPr>
            <w:r>
              <w:rPr>
                <w:sz w:val="24"/>
                <w:szCs w:val="24"/>
              </w:rPr>
              <w:t xml:space="preserve">    </w:t>
            </w:r>
            <w:r w:rsidR="004F7C9C">
              <w:rPr>
                <w:sz w:val="24"/>
                <w:szCs w:val="24"/>
              </w:rPr>
              <w:t>12104</w:t>
            </w:r>
          </w:p>
        </w:tc>
        <w:tc>
          <w:tcPr>
            <w:tcW w:w="1134"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b/>
                <w:sz w:val="24"/>
                <w:szCs w:val="24"/>
              </w:rPr>
            </w:pPr>
          </w:p>
          <w:p w:rsidR="00E659B8" w:rsidRDefault="00E659B8" w:rsidP="00291EAB">
            <w:pPr>
              <w:rPr>
                <w:b/>
                <w:sz w:val="24"/>
                <w:szCs w:val="24"/>
              </w:rPr>
            </w:pPr>
          </w:p>
          <w:p w:rsidR="00E659B8" w:rsidRDefault="00E659B8" w:rsidP="00291EAB">
            <w:pPr>
              <w:rPr>
                <w:b/>
                <w:sz w:val="24"/>
                <w:szCs w:val="24"/>
              </w:rPr>
            </w:pPr>
          </w:p>
          <w:p w:rsidR="00E659B8" w:rsidRPr="00E659B8" w:rsidRDefault="004F7C9C" w:rsidP="004F7C9C">
            <w:pPr>
              <w:rPr>
                <w:sz w:val="24"/>
                <w:szCs w:val="24"/>
              </w:rPr>
            </w:pPr>
            <w:r>
              <w:rPr>
                <w:sz w:val="24"/>
                <w:szCs w:val="24"/>
              </w:rPr>
              <w:t>12104</w:t>
            </w:r>
          </w:p>
        </w:tc>
      </w:tr>
      <w:tr w:rsidR="00C61697" w:rsidTr="00536A50">
        <w:tc>
          <w:tcPr>
            <w:tcW w:w="1101" w:type="dxa"/>
          </w:tcPr>
          <w:p w:rsidR="006F76B9" w:rsidRDefault="00C61697" w:rsidP="00291EAB">
            <w:pPr>
              <w:rPr>
                <w:sz w:val="24"/>
                <w:szCs w:val="24"/>
              </w:rPr>
            </w:pPr>
            <w:r>
              <w:rPr>
                <w:sz w:val="24"/>
                <w:szCs w:val="24"/>
              </w:rPr>
              <w:t>Prírastky</w:t>
            </w:r>
          </w:p>
        </w:tc>
        <w:tc>
          <w:tcPr>
            <w:tcW w:w="708" w:type="dxa"/>
          </w:tcPr>
          <w:p w:rsidR="006F76B9" w:rsidRDefault="006F76B9" w:rsidP="00291EAB">
            <w:pPr>
              <w:rPr>
                <w:sz w:val="24"/>
                <w:szCs w:val="24"/>
              </w:rPr>
            </w:pPr>
          </w:p>
        </w:tc>
        <w:tc>
          <w:tcPr>
            <w:tcW w:w="567" w:type="dxa"/>
          </w:tcPr>
          <w:p w:rsidR="006F76B9" w:rsidRDefault="006F76B9" w:rsidP="00291EAB">
            <w:pPr>
              <w:rPr>
                <w:sz w:val="24"/>
                <w:szCs w:val="24"/>
              </w:rPr>
            </w:pPr>
          </w:p>
        </w:tc>
        <w:tc>
          <w:tcPr>
            <w:tcW w:w="1418" w:type="dxa"/>
          </w:tcPr>
          <w:p w:rsidR="006F76B9" w:rsidRDefault="005E3C8B" w:rsidP="00381D2C">
            <w:pPr>
              <w:rPr>
                <w:sz w:val="24"/>
                <w:szCs w:val="24"/>
              </w:rPr>
            </w:pPr>
            <w:r>
              <w:rPr>
                <w:sz w:val="24"/>
                <w:szCs w:val="24"/>
              </w:rPr>
              <w:t xml:space="preserve">    </w:t>
            </w:r>
            <w:r w:rsidR="00381D2C">
              <w:rPr>
                <w:sz w:val="24"/>
                <w:szCs w:val="24"/>
              </w:rPr>
              <w:t>8544</w:t>
            </w:r>
          </w:p>
        </w:tc>
        <w:tc>
          <w:tcPr>
            <w:tcW w:w="1134"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381D2C" w:rsidP="00291EAB">
            <w:pPr>
              <w:rPr>
                <w:sz w:val="24"/>
                <w:szCs w:val="24"/>
              </w:rPr>
            </w:pPr>
            <w:r>
              <w:rPr>
                <w:sz w:val="24"/>
                <w:szCs w:val="24"/>
              </w:rPr>
              <w:t>8544</w:t>
            </w:r>
          </w:p>
        </w:tc>
      </w:tr>
      <w:tr w:rsidR="00C61697" w:rsidTr="00536A50">
        <w:tc>
          <w:tcPr>
            <w:tcW w:w="1101" w:type="dxa"/>
          </w:tcPr>
          <w:p w:rsidR="006F76B9" w:rsidRDefault="00C61697" w:rsidP="00291EAB">
            <w:pPr>
              <w:rPr>
                <w:sz w:val="24"/>
                <w:szCs w:val="24"/>
              </w:rPr>
            </w:pPr>
            <w:r>
              <w:rPr>
                <w:sz w:val="24"/>
                <w:szCs w:val="24"/>
              </w:rPr>
              <w:t>Úbytky</w:t>
            </w:r>
          </w:p>
        </w:tc>
        <w:tc>
          <w:tcPr>
            <w:tcW w:w="708" w:type="dxa"/>
          </w:tcPr>
          <w:p w:rsidR="006F76B9" w:rsidRDefault="006F76B9" w:rsidP="00291EAB">
            <w:pPr>
              <w:rPr>
                <w:sz w:val="24"/>
                <w:szCs w:val="24"/>
              </w:rPr>
            </w:pPr>
          </w:p>
        </w:tc>
        <w:tc>
          <w:tcPr>
            <w:tcW w:w="567" w:type="dxa"/>
          </w:tcPr>
          <w:p w:rsidR="006F76B9" w:rsidRDefault="006F76B9" w:rsidP="00291EAB">
            <w:pPr>
              <w:rPr>
                <w:sz w:val="24"/>
                <w:szCs w:val="24"/>
              </w:rPr>
            </w:pPr>
          </w:p>
        </w:tc>
        <w:tc>
          <w:tcPr>
            <w:tcW w:w="1418" w:type="dxa"/>
          </w:tcPr>
          <w:p w:rsidR="006F76B9" w:rsidRDefault="006F76B9" w:rsidP="00E659B8">
            <w:pPr>
              <w:rPr>
                <w:sz w:val="24"/>
                <w:szCs w:val="24"/>
              </w:rPr>
            </w:pPr>
          </w:p>
        </w:tc>
        <w:tc>
          <w:tcPr>
            <w:tcW w:w="1134"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536A50" w:rsidRDefault="00536A50" w:rsidP="00291EAB">
            <w:pPr>
              <w:rPr>
                <w:sz w:val="24"/>
                <w:szCs w:val="24"/>
              </w:rPr>
            </w:pPr>
          </w:p>
        </w:tc>
      </w:tr>
      <w:tr w:rsidR="00C61697" w:rsidTr="00536A50">
        <w:tc>
          <w:tcPr>
            <w:tcW w:w="1101" w:type="dxa"/>
          </w:tcPr>
          <w:p w:rsidR="006F76B9" w:rsidRDefault="00C61697" w:rsidP="00291EAB">
            <w:pPr>
              <w:rPr>
                <w:sz w:val="24"/>
                <w:szCs w:val="24"/>
              </w:rPr>
            </w:pPr>
            <w:r>
              <w:rPr>
                <w:sz w:val="24"/>
                <w:szCs w:val="24"/>
              </w:rPr>
              <w:t>Stav na konci účtovného obdobia</w:t>
            </w:r>
          </w:p>
        </w:tc>
        <w:tc>
          <w:tcPr>
            <w:tcW w:w="708" w:type="dxa"/>
          </w:tcPr>
          <w:p w:rsidR="006F76B9" w:rsidRDefault="006F76B9" w:rsidP="00291EAB">
            <w:pPr>
              <w:rPr>
                <w:sz w:val="24"/>
                <w:szCs w:val="24"/>
              </w:rPr>
            </w:pPr>
          </w:p>
        </w:tc>
        <w:tc>
          <w:tcPr>
            <w:tcW w:w="567" w:type="dxa"/>
          </w:tcPr>
          <w:p w:rsidR="006F76B9" w:rsidRDefault="006F76B9" w:rsidP="00291EAB">
            <w:pPr>
              <w:rPr>
                <w:sz w:val="24"/>
                <w:szCs w:val="24"/>
              </w:rPr>
            </w:pPr>
          </w:p>
        </w:tc>
        <w:tc>
          <w:tcPr>
            <w:tcW w:w="1418" w:type="dxa"/>
          </w:tcPr>
          <w:p w:rsidR="006F76B9" w:rsidRDefault="006F76B9" w:rsidP="00291EAB">
            <w:pPr>
              <w:rPr>
                <w:sz w:val="24"/>
                <w:szCs w:val="24"/>
              </w:rPr>
            </w:pPr>
          </w:p>
          <w:p w:rsidR="005E3C8B" w:rsidRDefault="005E3C8B" w:rsidP="00291EAB">
            <w:pPr>
              <w:rPr>
                <w:sz w:val="24"/>
                <w:szCs w:val="24"/>
              </w:rPr>
            </w:pPr>
          </w:p>
          <w:p w:rsidR="005E3C8B" w:rsidRDefault="005E3C8B" w:rsidP="00291EAB">
            <w:pPr>
              <w:rPr>
                <w:sz w:val="24"/>
                <w:szCs w:val="24"/>
              </w:rPr>
            </w:pPr>
          </w:p>
          <w:p w:rsidR="005E3C8B" w:rsidRDefault="005E3C8B" w:rsidP="00291EAB">
            <w:pPr>
              <w:rPr>
                <w:sz w:val="24"/>
                <w:szCs w:val="24"/>
              </w:rPr>
            </w:pPr>
          </w:p>
          <w:p w:rsidR="005E3C8B" w:rsidRDefault="005E3C8B" w:rsidP="004F7C9C">
            <w:pPr>
              <w:rPr>
                <w:sz w:val="24"/>
                <w:szCs w:val="24"/>
              </w:rPr>
            </w:pPr>
            <w:r>
              <w:rPr>
                <w:sz w:val="24"/>
                <w:szCs w:val="24"/>
              </w:rPr>
              <w:t xml:space="preserve">   </w:t>
            </w:r>
            <w:r w:rsidR="004F7C9C">
              <w:rPr>
                <w:sz w:val="24"/>
                <w:szCs w:val="24"/>
              </w:rPr>
              <w:t>20648</w:t>
            </w:r>
          </w:p>
        </w:tc>
        <w:tc>
          <w:tcPr>
            <w:tcW w:w="1134"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p w:rsidR="00536A50" w:rsidRDefault="00536A50" w:rsidP="00291EAB">
            <w:pPr>
              <w:rPr>
                <w:sz w:val="24"/>
                <w:szCs w:val="24"/>
              </w:rPr>
            </w:pPr>
          </w:p>
          <w:p w:rsidR="00536A50" w:rsidRDefault="00536A50" w:rsidP="00291EAB">
            <w:pPr>
              <w:rPr>
                <w:sz w:val="24"/>
                <w:szCs w:val="24"/>
              </w:rPr>
            </w:pPr>
          </w:p>
          <w:p w:rsidR="00536A50" w:rsidRDefault="00536A50" w:rsidP="00291EAB">
            <w:pPr>
              <w:rPr>
                <w:sz w:val="24"/>
                <w:szCs w:val="24"/>
              </w:rPr>
            </w:pPr>
          </w:p>
          <w:p w:rsidR="00536A50" w:rsidRDefault="004F7C9C" w:rsidP="00291EAB">
            <w:pPr>
              <w:rPr>
                <w:sz w:val="24"/>
                <w:szCs w:val="24"/>
              </w:rPr>
            </w:pPr>
            <w:r>
              <w:rPr>
                <w:sz w:val="24"/>
                <w:szCs w:val="24"/>
              </w:rPr>
              <w:t>20648</w:t>
            </w:r>
          </w:p>
        </w:tc>
      </w:tr>
      <w:tr w:rsidR="00C61697" w:rsidTr="00536A50">
        <w:tc>
          <w:tcPr>
            <w:tcW w:w="1101" w:type="dxa"/>
          </w:tcPr>
          <w:p w:rsidR="006F76B9" w:rsidRPr="00C61697" w:rsidRDefault="00C61697" w:rsidP="00291EAB">
            <w:pPr>
              <w:rPr>
                <w:b/>
                <w:sz w:val="24"/>
                <w:szCs w:val="24"/>
              </w:rPr>
            </w:pPr>
            <w:r w:rsidRPr="00C61697">
              <w:rPr>
                <w:b/>
                <w:sz w:val="24"/>
                <w:szCs w:val="24"/>
              </w:rPr>
              <w:t>Opravné položky</w:t>
            </w:r>
          </w:p>
        </w:tc>
        <w:tc>
          <w:tcPr>
            <w:tcW w:w="708" w:type="dxa"/>
          </w:tcPr>
          <w:p w:rsidR="006F76B9" w:rsidRDefault="006F76B9" w:rsidP="00291EAB">
            <w:pPr>
              <w:rPr>
                <w:sz w:val="24"/>
                <w:szCs w:val="24"/>
              </w:rPr>
            </w:pPr>
          </w:p>
        </w:tc>
        <w:tc>
          <w:tcPr>
            <w:tcW w:w="567" w:type="dxa"/>
          </w:tcPr>
          <w:p w:rsidR="006F76B9" w:rsidRDefault="006F76B9" w:rsidP="00291EAB">
            <w:pPr>
              <w:rPr>
                <w:sz w:val="24"/>
                <w:szCs w:val="24"/>
              </w:rPr>
            </w:pPr>
          </w:p>
        </w:tc>
        <w:tc>
          <w:tcPr>
            <w:tcW w:w="1418"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r>
      <w:tr w:rsidR="00C61697" w:rsidTr="00536A50">
        <w:tc>
          <w:tcPr>
            <w:tcW w:w="1101" w:type="dxa"/>
          </w:tcPr>
          <w:p w:rsidR="006F76B9" w:rsidRDefault="00C61697" w:rsidP="00291EAB">
            <w:pPr>
              <w:rPr>
                <w:sz w:val="24"/>
                <w:szCs w:val="24"/>
              </w:rPr>
            </w:pPr>
            <w:r>
              <w:rPr>
                <w:sz w:val="24"/>
                <w:szCs w:val="24"/>
              </w:rPr>
              <w:t>Stav na začiatku účtovného obdobia</w:t>
            </w:r>
          </w:p>
        </w:tc>
        <w:tc>
          <w:tcPr>
            <w:tcW w:w="708" w:type="dxa"/>
          </w:tcPr>
          <w:p w:rsidR="006F76B9" w:rsidRDefault="006F76B9" w:rsidP="00291EAB">
            <w:pPr>
              <w:rPr>
                <w:sz w:val="24"/>
                <w:szCs w:val="24"/>
              </w:rPr>
            </w:pPr>
          </w:p>
        </w:tc>
        <w:tc>
          <w:tcPr>
            <w:tcW w:w="567" w:type="dxa"/>
          </w:tcPr>
          <w:p w:rsidR="006F76B9" w:rsidRDefault="006F76B9" w:rsidP="00291EAB">
            <w:pPr>
              <w:rPr>
                <w:sz w:val="24"/>
                <w:szCs w:val="24"/>
              </w:rPr>
            </w:pPr>
          </w:p>
        </w:tc>
        <w:tc>
          <w:tcPr>
            <w:tcW w:w="1418"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r>
      <w:tr w:rsidR="00C61697" w:rsidTr="00536A50">
        <w:tc>
          <w:tcPr>
            <w:tcW w:w="1101" w:type="dxa"/>
          </w:tcPr>
          <w:p w:rsidR="006F76B9" w:rsidRDefault="00C61697" w:rsidP="00291EAB">
            <w:pPr>
              <w:rPr>
                <w:sz w:val="24"/>
                <w:szCs w:val="24"/>
              </w:rPr>
            </w:pPr>
            <w:r>
              <w:rPr>
                <w:sz w:val="24"/>
                <w:szCs w:val="24"/>
              </w:rPr>
              <w:t>Prírastky</w:t>
            </w:r>
          </w:p>
        </w:tc>
        <w:tc>
          <w:tcPr>
            <w:tcW w:w="708" w:type="dxa"/>
          </w:tcPr>
          <w:p w:rsidR="006F76B9" w:rsidRDefault="006F76B9" w:rsidP="00291EAB">
            <w:pPr>
              <w:rPr>
                <w:sz w:val="24"/>
                <w:szCs w:val="24"/>
              </w:rPr>
            </w:pPr>
          </w:p>
        </w:tc>
        <w:tc>
          <w:tcPr>
            <w:tcW w:w="567" w:type="dxa"/>
          </w:tcPr>
          <w:p w:rsidR="006F76B9" w:rsidRDefault="006F76B9" w:rsidP="00291EAB">
            <w:pPr>
              <w:rPr>
                <w:sz w:val="24"/>
                <w:szCs w:val="24"/>
              </w:rPr>
            </w:pPr>
          </w:p>
        </w:tc>
        <w:tc>
          <w:tcPr>
            <w:tcW w:w="1418"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r>
      <w:tr w:rsidR="00C61697" w:rsidTr="00536A50">
        <w:tc>
          <w:tcPr>
            <w:tcW w:w="1101" w:type="dxa"/>
          </w:tcPr>
          <w:p w:rsidR="00C61697" w:rsidRDefault="005E3C8B" w:rsidP="00291EAB">
            <w:pPr>
              <w:rPr>
                <w:sz w:val="24"/>
                <w:szCs w:val="24"/>
              </w:rPr>
            </w:pPr>
            <w:r>
              <w:rPr>
                <w:sz w:val="24"/>
                <w:szCs w:val="24"/>
              </w:rPr>
              <w:t>úbytky</w:t>
            </w:r>
          </w:p>
        </w:tc>
        <w:tc>
          <w:tcPr>
            <w:tcW w:w="708" w:type="dxa"/>
          </w:tcPr>
          <w:p w:rsidR="00C61697" w:rsidRDefault="00C61697" w:rsidP="00291EAB">
            <w:pPr>
              <w:rPr>
                <w:sz w:val="24"/>
                <w:szCs w:val="24"/>
              </w:rPr>
            </w:pPr>
          </w:p>
        </w:tc>
        <w:tc>
          <w:tcPr>
            <w:tcW w:w="567" w:type="dxa"/>
          </w:tcPr>
          <w:p w:rsidR="00C61697" w:rsidRDefault="00C61697" w:rsidP="00291EAB">
            <w:pPr>
              <w:rPr>
                <w:sz w:val="24"/>
                <w:szCs w:val="24"/>
              </w:rPr>
            </w:pPr>
          </w:p>
        </w:tc>
        <w:tc>
          <w:tcPr>
            <w:tcW w:w="1418" w:type="dxa"/>
          </w:tcPr>
          <w:p w:rsidR="00C61697" w:rsidRDefault="00C61697" w:rsidP="00291EAB">
            <w:pPr>
              <w:rPr>
                <w:sz w:val="24"/>
                <w:szCs w:val="24"/>
              </w:rPr>
            </w:pPr>
          </w:p>
        </w:tc>
        <w:tc>
          <w:tcPr>
            <w:tcW w:w="1134" w:type="dxa"/>
          </w:tcPr>
          <w:p w:rsidR="00C61697" w:rsidRDefault="00C61697" w:rsidP="00291EAB">
            <w:pPr>
              <w:rPr>
                <w:sz w:val="24"/>
                <w:szCs w:val="24"/>
              </w:rPr>
            </w:pPr>
          </w:p>
        </w:tc>
        <w:tc>
          <w:tcPr>
            <w:tcW w:w="992" w:type="dxa"/>
          </w:tcPr>
          <w:p w:rsidR="00C61697" w:rsidRDefault="00C61697" w:rsidP="00291EAB">
            <w:pPr>
              <w:rPr>
                <w:sz w:val="24"/>
                <w:szCs w:val="24"/>
              </w:rPr>
            </w:pPr>
          </w:p>
        </w:tc>
        <w:tc>
          <w:tcPr>
            <w:tcW w:w="709" w:type="dxa"/>
          </w:tcPr>
          <w:p w:rsidR="00C61697" w:rsidRDefault="00C61697" w:rsidP="00291EAB">
            <w:pPr>
              <w:rPr>
                <w:sz w:val="24"/>
                <w:szCs w:val="24"/>
              </w:rPr>
            </w:pPr>
          </w:p>
        </w:tc>
        <w:tc>
          <w:tcPr>
            <w:tcW w:w="850" w:type="dxa"/>
          </w:tcPr>
          <w:p w:rsidR="00C61697" w:rsidRDefault="00C61697" w:rsidP="00291EAB">
            <w:pPr>
              <w:rPr>
                <w:sz w:val="24"/>
                <w:szCs w:val="24"/>
              </w:rPr>
            </w:pPr>
          </w:p>
        </w:tc>
        <w:tc>
          <w:tcPr>
            <w:tcW w:w="709" w:type="dxa"/>
          </w:tcPr>
          <w:p w:rsidR="00C61697" w:rsidRDefault="00C61697" w:rsidP="00291EAB">
            <w:pPr>
              <w:rPr>
                <w:sz w:val="24"/>
                <w:szCs w:val="24"/>
              </w:rPr>
            </w:pPr>
          </w:p>
        </w:tc>
        <w:tc>
          <w:tcPr>
            <w:tcW w:w="850" w:type="dxa"/>
          </w:tcPr>
          <w:p w:rsidR="00C61697" w:rsidRDefault="00C61697" w:rsidP="00291EAB">
            <w:pPr>
              <w:rPr>
                <w:sz w:val="24"/>
                <w:szCs w:val="24"/>
              </w:rPr>
            </w:pPr>
          </w:p>
        </w:tc>
      </w:tr>
      <w:tr w:rsidR="005E3C8B" w:rsidTr="00536A50">
        <w:tc>
          <w:tcPr>
            <w:tcW w:w="1101" w:type="dxa"/>
          </w:tcPr>
          <w:p w:rsidR="005E3C8B" w:rsidRDefault="005E3C8B" w:rsidP="00291EAB">
            <w:pPr>
              <w:rPr>
                <w:sz w:val="24"/>
                <w:szCs w:val="24"/>
              </w:rPr>
            </w:pPr>
            <w:r>
              <w:rPr>
                <w:sz w:val="24"/>
                <w:szCs w:val="24"/>
              </w:rPr>
              <w:t>Stav na konci účtovného obdobia</w:t>
            </w:r>
          </w:p>
        </w:tc>
        <w:tc>
          <w:tcPr>
            <w:tcW w:w="708" w:type="dxa"/>
          </w:tcPr>
          <w:p w:rsidR="005E3C8B" w:rsidRDefault="005E3C8B" w:rsidP="00291EAB">
            <w:pPr>
              <w:rPr>
                <w:sz w:val="24"/>
                <w:szCs w:val="24"/>
              </w:rPr>
            </w:pPr>
          </w:p>
        </w:tc>
        <w:tc>
          <w:tcPr>
            <w:tcW w:w="567" w:type="dxa"/>
          </w:tcPr>
          <w:p w:rsidR="005E3C8B" w:rsidRDefault="005E3C8B" w:rsidP="00291EAB">
            <w:pPr>
              <w:rPr>
                <w:sz w:val="24"/>
                <w:szCs w:val="24"/>
              </w:rPr>
            </w:pPr>
          </w:p>
        </w:tc>
        <w:tc>
          <w:tcPr>
            <w:tcW w:w="1418" w:type="dxa"/>
          </w:tcPr>
          <w:p w:rsidR="005E3C8B" w:rsidRDefault="005E3C8B" w:rsidP="00291EAB">
            <w:pPr>
              <w:rPr>
                <w:sz w:val="24"/>
                <w:szCs w:val="24"/>
              </w:rPr>
            </w:pPr>
          </w:p>
        </w:tc>
        <w:tc>
          <w:tcPr>
            <w:tcW w:w="1134" w:type="dxa"/>
          </w:tcPr>
          <w:p w:rsidR="005E3C8B" w:rsidRDefault="005E3C8B" w:rsidP="00291EAB">
            <w:pPr>
              <w:rPr>
                <w:sz w:val="24"/>
                <w:szCs w:val="24"/>
              </w:rPr>
            </w:pPr>
          </w:p>
        </w:tc>
        <w:tc>
          <w:tcPr>
            <w:tcW w:w="992" w:type="dxa"/>
          </w:tcPr>
          <w:p w:rsidR="005E3C8B" w:rsidRDefault="005E3C8B" w:rsidP="00291EAB">
            <w:pPr>
              <w:rPr>
                <w:sz w:val="24"/>
                <w:szCs w:val="24"/>
              </w:rPr>
            </w:pPr>
          </w:p>
        </w:tc>
        <w:tc>
          <w:tcPr>
            <w:tcW w:w="709" w:type="dxa"/>
          </w:tcPr>
          <w:p w:rsidR="005E3C8B" w:rsidRDefault="005E3C8B" w:rsidP="00291EAB">
            <w:pPr>
              <w:rPr>
                <w:sz w:val="24"/>
                <w:szCs w:val="24"/>
              </w:rPr>
            </w:pPr>
          </w:p>
        </w:tc>
        <w:tc>
          <w:tcPr>
            <w:tcW w:w="850" w:type="dxa"/>
          </w:tcPr>
          <w:p w:rsidR="005E3C8B" w:rsidRDefault="005E3C8B" w:rsidP="00291EAB">
            <w:pPr>
              <w:rPr>
                <w:sz w:val="24"/>
                <w:szCs w:val="24"/>
              </w:rPr>
            </w:pPr>
          </w:p>
        </w:tc>
        <w:tc>
          <w:tcPr>
            <w:tcW w:w="709" w:type="dxa"/>
          </w:tcPr>
          <w:p w:rsidR="005E3C8B" w:rsidRDefault="005E3C8B" w:rsidP="00291EAB">
            <w:pPr>
              <w:rPr>
                <w:sz w:val="24"/>
                <w:szCs w:val="24"/>
              </w:rPr>
            </w:pPr>
          </w:p>
        </w:tc>
        <w:tc>
          <w:tcPr>
            <w:tcW w:w="850" w:type="dxa"/>
          </w:tcPr>
          <w:p w:rsidR="005E3C8B" w:rsidRDefault="005E3C8B" w:rsidP="00291EAB">
            <w:pPr>
              <w:rPr>
                <w:sz w:val="24"/>
                <w:szCs w:val="24"/>
              </w:rPr>
            </w:pPr>
          </w:p>
        </w:tc>
      </w:tr>
      <w:tr w:rsidR="005E3C8B" w:rsidTr="00536A50">
        <w:tc>
          <w:tcPr>
            <w:tcW w:w="1101" w:type="dxa"/>
          </w:tcPr>
          <w:p w:rsidR="005E3C8B" w:rsidRPr="005E3C8B" w:rsidRDefault="005E3C8B" w:rsidP="00291EAB">
            <w:pPr>
              <w:rPr>
                <w:b/>
                <w:sz w:val="24"/>
                <w:szCs w:val="24"/>
              </w:rPr>
            </w:pPr>
            <w:r w:rsidRPr="005E3C8B">
              <w:rPr>
                <w:b/>
                <w:sz w:val="24"/>
                <w:szCs w:val="24"/>
              </w:rPr>
              <w:t>Zostatková hodnota</w:t>
            </w:r>
          </w:p>
        </w:tc>
        <w:tc>
          <w:tcPr>
            <w:tcW w:w="708" w:type="dxa"/>
          </w:tcPr>
          <w:p w:rsidR="005E3C8B" w:rsidRDefault="005E3C8B" w:rsidP="00291EAB">
            <w:pPr>
              <w:rPr>
                <w:sz w:val="24"/>
                <w:szCs w:val="24"/>
              </w:rPr>
            </w:pPr>
          </w:p>
        </w:tc>
        <w:tc>
          <w:tcPr>
            <w:tcW w:w="567" w:type="dxa"/>
          </w:tcPr>
          <w:p w:rsidR="005E3C8B" w:rsidRDefault="005E3C8B" w:rsidP="00291EAB">
            <w:pPr>
              <w:rPr>
                <w:sz w:val="24"/>
                <w:szCs w:val="24"/>
              </w:rPr>
            </w:pPr>
          </w:p>
        </w:tc>
        <w:tc>
          <w:tcPr>
            <w:tcW w:w="1418" w:type="dxa"/>
          </w:tcPr>
          <w:p w:rsidR="005E3C8B" w:rsidRDefault="005E3C8B" w:rsidP="00291EAB">
            <w:pPr>
              <w:rPr>
                <w:sz w:val="24"/>
                <w:szCs w:val="24"/>
              </w:rPr>
            </w:pPr>
          </w:p>
        </w:tc>
        <w:tc>
          <w:tcPr>
            <w:tcW w:w="1134" w:type="dxa"/>
          </w:tcPr>
          <w:p w:rsidR="005E3C8B" w:rsidRDefault="005E3C8B" w:rsidP="00291EAB">
            <w:pPr>
              <w:rPr>
                <w:sz w:val="24"/>
                <w:szCs w:val="24"/>
              </w:rPr>
            </w:pPr>
          </w:p>
        </w:tc>
        <w:tc>
          <w:tcPr>
            <w:tcW w:w="992" w:type="dxa"/>
          </w:tcPr>
          <w:p w:rsidR="005E3C8B" w:rsidRDefault="005E3C8B" w:rsidP="00291EAB">
            <w:pPr>
              <w:rPr>
                <w:sz w:val="24"/>
                <w:szCs w:val="24"/>
              </w:rPr>
            </w:pPr>
          </w:p>
        </w:tc>
        <w:tc>
          <w:tcPr>
            <w:tcW w:w="709" w:type="dxa"/>
          </w:tcPr>
          <w:p w:rsidR="005E3C8B" w:rsidRDefault="005E3C8B" w:rsidP="00291EAB">
            <w:pPr>
              <w:rPr>
                <w:sz w:val="24"/>
                <w:szCs w:val="24"/>
              </w:rPr>
            </w:pPr>
          </w:p>
        </w:tc>
        <w:tc>
          <w:tcPr>
            <w:tcW w:w="850" w:type="dxa"/>
          </w:tcPr>
          <w:p w:rsidR="005E3C8B" w:rsidRDefault="005E3C8B" w:rsidP="00291EAB">
            <w:pPr>
              <w:rPr>
                <w:sz w:val="24"/>
                <w:szCs w:val="24"/>
              </w:rPr>
            </w:pPr>
          </w:p>
        </w:tc>
        <w:tc>
          <w:tcPr>
            <w:tcW w:w="709" w:type="dxa"/>
          </w:tcPr>
          <w:p w:rsidR="005E3C8B" w:rsidRDefault="005E3C8B" w:rsidP="00291EAB">
            <w:pPr>
              <w:rPr>
                <w:sz w:val="24"/>
                <w:szCs w:val="24"/>
              </w:rPr>
            </w:pPr>
          </w:p>
        </w:tc>
        <w:tc>
          <w:tcPr>
            <w:tcW w:w="850" w:type="dxa"/>
          </w:tcPr>
          <w:p w:rsidR="005E3C8B" w:rsidRDefault="005E3C8B" w:rsidP="00291EAB">
            <w:pPr>
              <w:rPr>
                <w:sz w:val="24"/>
                <w:szCs w:val="24"/>
              </w:rPr>
            </w:pPr>
          </w:p>
        </w:tc>
      </w:tr>
      <w:tr w:rsidR="005E3C8B" w:rsidTr="00536A50">
        <w:tc>
          <w:tcPr>
            <w:tcW w:w="1101" w:type="dxa"/>
          </w:tcPr>
          <w:p w:rsidR="005E3C8B" w:rsidRPr="005E3C8B" w:rsidRDefault="005E3C8B" w:rsidP="00291EAB">
            <w:pPr>
              <w:rPr>
                <w:b/>
                <w:sz w:val="24"/>
                <w:szCs w:val="24"/>
              </w:rPr>
            </w:pPr>
            <w:r w:rsidRPr="005E3C8B">
              <w:rPr>
                <w:sz w:val="24"/>
                <w:szCs w:val="24"/>
              </w:rPr>
              <w:t>Stav na začiatku</w:t>
            </w:r>
            <w:r>
              <w:rPr>
                <w:b/>
                <w:sz w:val="24"/>
                <w:szCs w:val="24"/>
              </w:rPr>
              <w:t xml:space="preserve"> </w:t>
            </w:r>
            <w:r w:rsidRPr="005E3C8B">
              <w:rPr>
                <w:sz w:val="24"/>
                <w:szCs w:val="24"/>
              </w:rPr>
              <w:t>účtovného obdobia</w:t>
            </w:r>
          </w:p>
        </w:tc>
        <w:tc>
          <w:tcPr>
            <w:tcW w:w="708" w:type="dxa"/>
          </w:tcPr>
          <w:p w:rsidR="005E3C8B" w:rsidRDefault="005E3C8B" w:rsidP="00291EAB">
            <w:pPr>
              <w:rPr>
                <w:sz w:val="24"/>
                <w:szCs w:val="24"/>
              </w:rPr>
            </w:pPr>
          </w:p>
        </w:tc>
        <w:tc>
          <w:tcPr>
            <w:tcW w:w="567" w:type="dxa"/>
          </w:tcPr>
          <w:p w:rsidR="005E3C8B" w:rsidRDefault="005E3C8B" w:rsidP="00291EAB">
            <w:pPr>
              <w:rPr>
                <w:sz w:val="24"/>
                <w:szCs w:val="24"/>
              </w:rPr>
            </w:pPr>
          </w:p>
        </w:tc>
        <w:tc>
          <w:tcPr>
            <w:tcW w:w="1418" w:type="dxa"/>
          </w:tcPr>
          <w:p w:rsidR="005E3C8B" w:rsidRDefault="005E3C8B" w:rsidP="00291EAB">
            <w:pPr>
              <w:rPr>
                <w:sz w:val="24"/>
                <w:szCs w:val="24"/>
              </w:rPr>
            </w:pPr>
          </w:p>
          <w:p w:rsidR="005E3C8B" w:rsidRDefault="005E3C8B" w:rsidP="004F7C9C">
            <w:pPr>
              <w:rPr>
                <w:sz w:val="24"/>
                <w:szCs w:val="24"/>
              </w:rPr>
            </w:pPr>
            <w:r>
              <w:rPr>
                <w:sz w:val="24"/>
                <w:szCs w:val="24"/>
              </w:rPr>
              <w:t xml:space="preserve">     </w:t>
            </w:r>
            <w:r w:rsidR="004F7C9C">
              <w:rPr>
                <w:sz w:val="24"/>
                <w:szCs w:val="24"/>
              </w:rPr>
              <w:t>22063</w:t>
            </w:r>
            <w:r>
              <w:rPr>
                <w:sz w:val="24"/>
                <w:szCs w:val="24"/>
              </w:rPr>
              <w:t xml:space="preserve">    </w:t>
            </w:r>
          </w:p>
        </w:tc>
        <w:tc>
          <w:tcPr>
            <w:tcW w:w="1134" w:type="dxa"/>
          </w:tcPr>
          <w:p w:rsidR="005E3C8B" w:rsidRDefault="005E3C8B" w:rsidP="00291EAB">
            <w:pPr>
              <w:rPr>
                <w:sz w:val="24"/>
                <w:szCs w:val="24"/>
              </w:rPr>
            </w:pPr>
          </w:p>
        </w:tc>
        <w:tc>
          <w:tcPr>
            <w:tcW w:w="992" w:type="dxa"/>
          </w:tcPr>
          <w:p w:rsidR="005E3C8B" w:rsidRDefault="005E3C8B" w:rsidP="00291EAB">
            <w:pPr>
              <w:rPr>
                <w:sz w:val="24"/>
                <w:szCs w:val="24"/>
              </w:rPr>
            </w:pPr>
          </w:p>
        </w:tc>
        <w:tc>
          <w:tcPr>
            <w:tcW w:w="709" w:type="dxa"/>
          </w:tcPr>
          <w:p w:rsidR="005E3C8B" w:rsidRDefault="005E3C8B" w:rsidP="00291EAB">
            <w:pPr>
              <w:rPr>
                <w:sz w:val="24"/>
                <w:szCs w:val="24"/>
              </w:rPr>
            </w:pPr>
          </w:p>
        </w:tc>
        <w:tc>
          <w:tcPr>
            <w:tcW w:w="850" w:type="dxa"/>
          </w:tcPr>
          <w:p w:rsidR="005E3C8B" w:rsidRDefault="005E3C8B" w:rsidP="00291EAB">
            <w:pPr>
              <w:rPr>
                <w:sz w:val="24"/>
                <w:szCs w:val="24"/>
              </w:rPr>
            </w:pPr>
          </w:p>
        </w:tc>
        <w:tc>
          <w:tcPr>
            <w:tcW w:w="709" w:type="dxa"/>
          </w:tcPr>
          <w:p w:rsidR="005E3C8B" w:rsidRDefault="005E3C8B" w:rsidP="00291EAB">
            <w:pPr>
              <w:rPr>
                <w:sz w:val="24"/>
                <w:szCs w:val="24"/>
              </w:rPr>
            </w:pPr>
          </w:p>
        </w:tc>
        <w:tc>
          <w:tcPr>
            <w:tcW w:w="850" w:type="dxa"/>
          </w:tcPr>
          <w:p w:rsidR="005E3C8B" w:rsidRDefault="005E3C8B" w:rsidP="00291EAB">
            <w:pPr>
              <w:rPr>
                <w:sz w:val="24"/>
                <w:szCs w:val="24"/>
              </w:rPr>
            </w:pPr>
          </w:p>
          <w:p w:rsidR="00E659B8" w:rsidRDefault="004F7C9C" w:rsidP="004F7C9C">
            <w:pPr>
              <w:rPr>
                <w:sz w:val="24"/>
                <w:szCs w:val="24"/>
              </w:rPr>
            </w:pPr>
            <w:r>
              <w:rPr>
                <w:sz w:val="24"/>
                <w:szCs w:val="24"/>
              </w:rPr>
              <w:t>22063</w:t>
            </w:r>
          </w:p>
        </w:tc>
      </w:tr>
      <w:tr w:rsidR="005E3C8B" w:rsidTr="00536A50">
        <w:tc>
          <w:tcPr>
            <w:tcW w:w="1101" w:type="dxa"/>
          </w:tcPr>
          <w:p w:rsidR="005E3C8B" w:rsidRDefault="005E3C8B" w:rsidP="00291EAB">
            <w:pPr>
              <w:rPr>
                <w:b/>
                <w:sz w:val="24"/>
                <w:szCs w:val="24"/>
              </w:rPr>
            </w:pPr>
            <w:r w:rsidRPr="005E3C8B">
              <w:rPr>
                <w:sz w:val="24"/>
                <w:szCs w:val="24"/>
              </w:rPr>
              <w:t>Stav na</w:t>
            </w:r>
            <w:r>
              <w:rPr>
                <w:b/>
                <w:sz w:val="24"/>
                <w:szCs w:val="24"/>
              </w:rPr>
              <w:t xml:space="preserve"> </w:t>
            </w:r>
            <w:r w:rsidRPr="005E3C8B">
              <w:rPr>
                <w:sz w:val="24"/>
                <w:szCs w:val="24"/>
              </w:rPr>
              <w:t>konci účtovného obdobia</w:t>
            </w:r>
          </w:p>
        </w:tc>
        <w:tc>
          <w:tcPr>
            <w:tcW w:w="708" w:type="dxa"/>
          </w:tcPr>
          <w:p w:rsidR="005E3C8B" w:rsidRDefault="005E3C8B" w:rsidP="00291EAB">
            <w:pPr>
              <w:rPr>
                <w:sz w:val="24"/>
                <w:szCs w:val="24"/>
              </w:rPr>
            </w:pPr>
          </w:p>
        </w:tc>
        <w:tc>
          <w:tcPr>
            <w:tcW w:w="567" w:type="dxa"/>
          </w:tcPr>
          <w:p w:rsidR="005E3C8B" w:rsidRDefault="005E3C8B" w:rsidP="00291EAB">
            <w:pPr>
              <w:rPr>
                <w:sz w:val="24"/>
                <w:szCs w:val="24"/>
              </w:rPr>
            </w:pPr>
          </w:p>
        </w:tc>
        <w:tc>
          <w:tcPr>
            <w:tcW w:w="1418" w:type="dxa"/>
          </w:tcPr>
          <w:p w:rsidR="005E3C8B" w:rsidRDefault="005E3C8B" w:rsidP="00291EAB">
            <w:pPr>
              <w:rPr>
                <w:sz w:val="24"/>
                <w:szCs w:val="24"/>
              </w:rPr>
            </w:pPr>
          </w:p>
          <w:p w:rsidR="005E3C8B" w:rsidRDefault="005E3C8B" w:rsidP="00291EAB">
            <w:pPr>
              <w:rPr>
                <w:sz w:val="24"/>
                <w:szCs w:val="24"/>
              </w:rPr>
            </w:pPr>
          </w:p>
          <w:p w:rsidR="005E3C8B" w:rsidRDefault="005E3C8B" w:rsidP="00291EAB">
            <w:pPr>
              <w:rPr>
                <w:sz w:val="24"/>
                <w:szCs w:val="24"/>
              </w:rPr>
            </w:pPr>
          </w:p>
          <w:p w:rsidR="005E3C8B" w:rsidRDefault="005E3C8B" w:rsidP="004F7C9C">
            <w:pPr>
              <w:rPr>
                <w:sz w:val="24"/>
                <w:szCs w:val="24"/>
              </w:rPr>
            </w:pPr>
            <w:r>
              <w:rPr>
                <w:sz w:val="24"/>
                <w:szCs w:val="24"/>
              </w:rPr>
              <w:t xml:space="preserve">   </w:t>
            </w:r>
            <w:r w:rsidR="004F7C9C">
              <w:rPr>
                <w:sz w:val="24"/>
                <w:szCs w:val="24"/>
              </w:rPr>
              <w:t>13519</w:t>
            </w:r>
          </w:p>
        </w:tc>
        <w:tc>
          <w:tcPr>
            <w:tcW w:w="1134" w:type="dxa"/>
          </w:tcPr>
          <w:p w:rsidR="005E3C8B" w:rsidRDefault="005E3C8B" w:rsidP="00291EAB">
            <w:pPr>
              <w:rPr>
                <w:sz w:val="24"/>
                <w:szCs w:val="24"/>
              </w:rPr>
            </w:pPr>
          </w:p>
        </w:tc>
        <w:tc>
          <w:tcPr>
            <w:tcW w:w="992" w:type="dxa"/>
          </w:tcPr>
          <w:p w:rsidR="005E3C8B" w:rsidRDefault="005E3C8B" w:rsidP="00291EAB">
            <w:pPr>
              <w:rPr>
                <w:sz w:val="24"/>
                <w:szCs w:val="24"/>
              </w:rPr>
            </w:pPr>
          </w:p>
        </w:tc>
        <w:tc>
          <w:tcPr>
            <w:tcW w:w="709" w:type="dxa"/>
          </w:tcPr>
          <w:p w:rsidR="005E3C8B" w:rsidRDefault="005E3C8B" w:rsidP="00291EAB">
            <w:pPr>
              <w:rPr>
                <w:sz w:val="24"/>
                <w:szCs w:val="24"/>
              </w:rPr>
            </w:pPr>
          </w:p>
        </w:tc>
        <w:tc>
          <w:tcPr>
            <w:tcW w:w="850" w:type="dxa"/>
          </w:tcPr>
          <w:p w:rsidR="005E3C8B" w:rsidRDefault="005E3C8B" w:rsidP="00291EAB">
            <w:pPr>
              <w:rPr>
                <w:sz w:val="24"/>
                <w:szCs w:val="24"/>
              </w:rPr>
            </w:pPr>
          </w:p>
        </w:tc>
        <w:tc>
          <w:tcPr>
            <w:tcW w:w="709" w:type="dxa"/>
          </w:tcPr>
          <w:p w:rsidR="005E3C8B" w:rsidRDefault="005E3C8B" w:rsidP="00291EAB">
            <w:pPr>
              <w:rPr>
                <w:sz w:val="24"/>
                <w:szCs w:val="24"/>
              </w:rPr>
            </w:pPr>
          </w:p>
        </w:tc>
        <w:tc>
          <w:tcPr>
            <w:tcW w:w="850" w:type="dxa"/>
          </w:tcPr>
          <w:p w:rsidR="005E3C8B" w:rsidRDefault="005E3C8B" w:rsidP="00291EAB">
            <w:pPr>
              <w:rPr>
                <w:sz w:val="24"/>
                <w:szCs w:val="24"/>
              </w:rPr>
            </w:pPr>
          </w:p>
          <w:p w:rsidR="00536A50" w:rsidRDefault="00536A50" w:rsidP="00291EAB">
            <w:pPr>
              <w:rPr>
                <w:sz w:val="24"/>
                <w:szCs w:val="24"/>
              </w:rPr>
            </w:pPr>
          </w:p>
          <w:p w:rsidR="00536A50" w:rsidRDefault="00536A50" w:rsidP="00291EAB">
            <w:pPr>
              <w:rPr>
                <w:sz w:val="24"/>
                <w:szCs w:val="24"/>
              </w:rPr>
            </w:pPr>
          </w:p>
          <w:p w:rsidR="00536A50" w:rsidRDefault="004F7C9C" w:rsidP="004F7C9C">
            <w:pPr>
              <w:rPr>
                <w:sz w:val="24"/>
                <w:szCs w:val="24"/>
              </w:rPr>
            </w:pPr>
            <w:r>
              <w:rPr>
                <w:sz w:val="24"/>
                <w:szCs w:val="24"/>
              </w:rPr>
              <w:t>13519</w:t>
            </w:r>
          </w:p>
        </w:tc>
      </w:tr>
    </w:tbl>
    <w:p w:rsidR="006F76B9" w:rsidRDefault="006F76B9" w:rsidP="00291EAB">
      <w:pPr>
        <w:rPr>
          <w:sz w:val="24"/>
          <w:szCs w:val="24"/>
        </w:rPr>
      </w:pPr>
    </w:p>
    <w:p w:rsidR="005E3C8B" w:rsidRDefault="005E3C8B" w:rsidP="00291EAB">
      <w:pPr>
        <w:rPr>
          <w:sz w:val="24"/>
          <w:szCs w:val="24"/>
        </w:rPr>
      </w:pPr>
    </w:p>
    <w:p w:rsidR="00E659B8" w:rsidRDefault="00E659B8" w:rsidP="00291EAB">
      <w:pPr>
        <w:rPr>
          <w:sz w:val="24"/>
          <w:szCs w:val="24"/>
        </w:rPr>
      </w:pPr>
    </w:p>
    <w:p w:rsidR="006E78A1" w:rsidRDefault="006E78A1" w:rsidP="00291EAB">
      <w:pPr>
        <w:rPr>
          <w:b/>
          <w:sz w:val="24"/>
          <w:szCs w:val="24"/>
        </w:rPr>
      </w:pPr>
      <w:r>
        <w:rPr>
          <w:b/>
          <w:sz w:val="24"/>
          <w:szCs w:val="24"/>
        </w:rPr>
        <w:lastRenderedPageBreak/>
        <w:t>2.</w:t>
      </w:r>
      <w:r>
        <w:rPr>
          <w:b/>
          <w:sz w:val="24"/>
          <w:szCs w:val="24"/>
        </w:rPr>
        <w:tab/>
        <w:t>Pohľadávky</w:t>
      </w:r>
    </w:p>
    <w:p w:rsidR="006E78A1" w:rsidRDefault="006E78A1" w:rsidP="00291EAB">
      <w:pPr>
        <w:rPr>
          <w:sz w:val="24"/>
          <w:szCs w:val="24"/>
        </w:rPr>
      </w:pPr>
      <w:r>
        <w:rPr>
          <w:sz w:val="24"/>
          <w:szCs w:val="24"/>
        </w:rPr>
        <w:tab/>
        <w:t>Veková štruktúra dlhodobých a krátkodobých pohľadávok je uvedená v nasledujúcej tabuľke:</w:t>
      </w:r>
    </w:p>
    <w:tbl>
      <w:tblPr>
        <w:tblStyle w:val="Mriekatabuky"/>
        <w:tblW w:w="0" w:type="auto"/>
        <w:tblLook w:val="04A0" w:firstRow="1" w:lastRow="0" w:firstColumn="1" w:lastColumn="0" w:noHBand="0" w:noVBand="1"/>
      </w:tblPr>
      <w:tblGrid>
        <w:gridCol w:w="3369"/>
        <w:gridCol w:w="1984"/>
        <w:gridCol w:w="1701"/>
        <w:gridCol w:w="2126"/>
      </w:tblGrid>
      <w:tr w:rsidR="006E78A1" w:rsidTr="00174A87">
        <w:trPr>
          <w:trHeight w:val="464"/>
        </w:trPr>
        <w:tc>
          <w:tcPr>
            <w:tcW w:w="3369" w:type="dxa"/>
          </w:tcPr>
          <w:p w:rsidR="006E78A1" w:rsidRDefault="00174A87" w:rsidP="00291EAB">
            <w:pPr>
              <w:rPr>
                <w:sz w:val="24"/>
                <w:szCs w:val="24"/>
              </w:rPr>
            </w:pPr>
            <w:r>
              <w:rPr>
                <w:sz w:val="24"/>
                <w:szCs w:val="24"/>
              </w:rPr>
              <w:t>Názov položky</w:t>
            </w:r>
          </w:p>
        </w:tc>
        <w:tc>
          <w:tcPr>
            <w:tcW w:w="1984" w:type="dxa"/>
          </w:tcPr>
          <w:p w:rsidR="006E78A1" w:rsidRDefault="00174A87" w:rsidP="00291EAB">
            <w:pPr>
              <w:rPr>
                <w:sz w:val="24"/>
                <w:szCs w:val="24"/>
              </w:rPr>
            </w:pPr>
            <w:r>
              <w:rPr>
                <w:sz w:val="24"/>
                <w:szCs w:val="24"/>
              </w:rPr>
              <w:t>V lehote splatnosti</w:t>
            </w:r>
          </w:p>
        </w:tc>
        <w:tc>
          <w:tcPr>
            <w:tcW w:w="1701" w:type="dxa"/>
          </w:tcPr>
          <w:p w:rsidR="006E78A1" w:rsidRDefault="00174A87" w:rsidP="00291EAB">
            <w:pPr>
              <w:rPr>
                <w:sz w:val="24"/>
                <w:szCs w:val="24"/>
              </w:rPr>
            </w:pPr>
            <w:r>
              <w:rPr>
                <w:sz w:val="24"/>
                <w:szCs w:val="24"/>
              </w:rPr>
              <w:t>Po lehote splatnosti</w:t>
            </w:r>
          </w:p>
        </w:tc>
        <w:tc>
          <w:tcPr>
            <w:tcW w:w="2126" w:type="dxa"/>
          </w:tcPr>
          <w:p w:rsidR="006E78A1" w:rsidRDefault="00174A87" w:rsidP="00291EAB">
            <w:pPr>
              <w:rPr>
                <w:sz w:val="24"/>
                <w:szCs w:val="24"/>
              </w:rPr>
            </w:pPr>
            <w:r>
              <w:rPr>
                <w:sz w:val="24"/>
                <w:szCs w:val="24"/>
              </w:rPr>
              <w:t>Pohľadávky spolu</w:t>
            </w:r>
          </w:p>
        </w:tc>
      </w:tr>
      <w:tr w:rsidR="006E78A1" w:rsidTr="00174A87">
        <w:trPr>
          <w:trHeight w:val="1006"/>
        </w:trPr>
        <w:tc>
          <w:tcPr>
            <w:tcW w:w="3369" w:type="dxa"/>
          </w:tcPr>
          <w:p w:rsidR="006E78A1" w:rsidRPr="00EA094F" w:rsidRDefault="00174A87" w:rsidP="00291EAB">
            <w:pPr>
              <w:rPr>
                <w:b/>
              </w:rPr>
            </w:pPr>
            <w:r w:rsidRPr="00EA094F">
              <w:rPr>
                <w:b/>
              </w:rPr>
              <w:t>Krátkodobé pohľadávky</w:t>
            </w:r>
          </w:p>
          <w:p w:rsidR="00174A87" w:rsidRDefault="00174A87" w:rsidP="00291EAB"/>
          <w:p w:rsidR="00174A87" w:rsidRPr="00174A87" w:rsidRDefault="00174A87" w:rsidP="00291EAB">
            <w:r>
              <w:t>Pohľadávky z obch. styku</w:t>
            </w:r>
          </w:p>
        </w:tc>
        <w:tc>
          <w:tcPr>
            <w:tcW w:w="1984" w:type="dxa"/>
          </w:tcPr>
          <w:p w:rsidR="006E78A1" w:rsidRDefault="006E78A1" w:rsidP="00291EAB">
            <w:pPr>
              <w:rPr>
                <w:sz w:val="24"/>
                <w:szCs w:val="24"/>
              </w:rPr>
            </w:pPr>
          </w:p>
          <w:p w:rsidR="00174A87" w:rsidRDefault="00174A87" w:rsidP="00291EAB">
            <w:pPr>
              <w:rPr>
                <w:sz w:val="24"/>
                <w:szCs w:val="24"/>
              </w:rPr>
            </w:pPr>
          </w:p>
          <w:p w:rsidR="00174A87" w:rsidRDefault="00174A87" w:rsidP="004F7C9C">
            <w:pPr>
              <w:rPr>
                <w:sz w:val="24"/>
                <w:szCs w:val="24"/>
              </w:rPr>
            </w:pPr>
            <w:r>
              <w:rPr>
                <w:sz w:val="24"/>
                <w:szCs w:val="24"/>
              </w:rPr>
              <w:t xml:space="preserve"> </w:t>
            </w:r>
            <w:r w:rsidR="00EA094F">
              <w:rPr>
                <w:sz w:val="24"/>
                <w:szCs w:val="24"/>
              </w:rPr>
              <w:t xml:space="preserve">  </w:t>
            </w:r>
            <w:r w:rsidR="00864462">
              <w:rPr>
                <w:sz w:val="24"/>
                <w:szCs w:val="24"/>
              </w:rPr>
              <w:t xml:space="preserve">   </w:t>
            </w:r>
            <w:r w:rsidR="00EA094F">
              <w:rPr>
                <w:sz w:val="24"/>
                <w:szCs w:val="24"/>
              </w:rPr>
              <w:t xml:space="preserve"> </w:t>
            </w:r>
            <w:r w:rsidR="004F7C9C">
              <w:rPr>
                <w:sz w:val="24"/>
                <w:szCs w:val="24"/>
              </w:rPr>
              <w:t>4954</w:t>
            </w:r>
          </w:p>
        </w:tc>
        <w:tc>
          <w:tcPr>
            <w:tcW w:w="1701" w:type="dxa"/>
          </w:tcPr>
          <w:p w:rsidR="006E78A1" w:rsidRDefault="006E78A1" w:rsidP="00291EAB">
            <w:pPr>
              <w:rPr>
                <w:sz w:val="24"/>
                <w:szCs w:val="24"/>
              </w:rPr>
            </w:pPr>
          </w:p>
          <w:p w:rsidR="00174A87" w:rsidRDefault="00174A87" w:rsidP="00291EAB">
            <w:pPr>
              <w:rPr>
                <w:sz w:val="24"/>
                <w:szCs w:val="24"/>
              </w:rPr>
            </w:pPr>
          </w:p>
          <w:p w:rsidR="00174A87" w:rsidRDefault="00EA094F" w:rsidP="00E659B8">
            <w:pPr>
              <w:rPr>
                <w:sz w:val="24"/>
                <w:szCs w:val="24"/>
              </w:rPr>
            </w:pPr>
            <w:r>
              <w:rPr>
                <w:sz w:val="24"/>
                <w:szCs w:val="24"/>
              </w:rPr>
              <w:t xml:space="preserve">   </w:t>
            </w:r>
          </w:p>
        </w:tc>
        <w:tc>
          <w:tcPr>
            <w:tcW w:w="2126" w:type="dxa"/>
          </w:tcPr>
          <w:p w:rsidR="006E78A1" w:rsidRDefault="006E78A1" w:rsidP="00291EAB">
            <w:pPr>
              <w:rPr>
                <w:b/>
                <w:sz w:val="24"/>
                <w:szCs w:val="24"/>
              </w:rPr>
            </w:pPr>
          </w:p>
          <w:p w:rsidR="00EA094F" w:rsidRDefault="00EA094F" w:rsidP="00291EAB">
            <w:pPr>
              <w:rPr>
                <w:b/>
                <w:sz w:val="24"/>
                <w:szCs w:val="24"/>
              </w:rPr>
            </w:pPr>
          </w:p>
          <w:p w:rsidR="00EA094F" w:rsidRPr="004F7C9C" w:rsidRDefault="00EA094F" w:rsidP="004F7C9C">
            <w:pPr>
              <w:rPr>
                <w:sz w:val="24"/>
                <w:szCs w:val="24"/>
              </w:rPr>
            </w:pPr>
            <w:r>
              <w:rPr>
                <w:b/>
                <w:sz w:val="24"/>
                <w:szCs w:val="24"/>
              </w:rPr>
              <w:t xml:space="preserve">    </w:t>
            </w:r>
            <w:r w:rsidR="00864462">
              <w:rPr>
                <w:b/>
                <w:sz w:val="24"/>
                <w:szCs w:val="24"/>
              </w:rPr>
              <w:t xml:space="preserve">     </w:t>
            </w:r>
            <w:r w:rsidR="004F7C9C" w:rsidRPr="004F7C9C">
              <w:rPr>
                <w:sz w:val="24"/>
                <w:szCs w:val="24"/>
              </w:rPr>
              <w:t>4954</w:t>
            </w:r>
          </w:p>
        </w:tc>
      </w:tr>
      <w:tr w:rsidR="006E78A1" w:rsidTr="00174A87">
        <w:trPr>
          <w:trHeight w:val="670"/>
        </w:trPr>
        <w:tc>
          <w:tcPr>
            <w:tcW w:w="3369" w:type="dxa"/>
          </w:tcPr>
          <w:p w:rsidR="006E78A1" w:rsidRDefault="006E78A1" w:rsidP="00291EAB">
            <w:pPr>
              <w:rPr>
                <w:sz w:val="24"/>
                <w:szCs w:val="24"/>
              </w:rPr>
            </w:pPr>
          </w:p>
          <w:p w:rsidR="00174A87" w:rsidRPr="00174A87" w:rsidRDefault="00174A87" w:rsidP="00291EAB">
            <w:pPr>
              <w:rPr>
                <w:b/>
                <w:sz w:val="24"/>
                <w:szCs w:val="24"/>
              </w:rPr>
            </w:pPr>
            <w:r w:rsidRPr="00174A87">
              <w:rPr>
                <w:b/>
                <w:sz w:val="24"/>
                <w:szCs w:val="24"/>
              </w:rPr>
              <w:t>Krátkodobé pohľadávky spolu</w:t>
            </w:r>
          </w:p>
        </w:tc>
        <w:tc>
          <w:tcPr>
            <w:tcW w:w="1984" w:type="dxa"/>
          </w:tcPr>
          <w:p w:rsidR="006E78A1" w:rsidRDefault="006E78A1" w:rsidP="00291EAB">
            <w:pPr>
              <w:rPr>
                <w:sz w:val="24"/>
                <w:szCs w:val="24"/>
              </w:rPr>
            </w:pPr>
          </w:p>
          <w:p w:rsidR="00EA094F" w:rsidRDefault="00EA094F" w:rsidP="004F7C9C">
            <w:pPr>
              <w:rPr>
                <w:sz w:val="24"/>
                <w:szCs w:val="24"/>
              </w:rPr>
            </w:pPr>
            <w:r>
              <w:rPr>
                <w:sz w:val="24"/>
                <w:szCs w:val="24"/>
              </w:rPr>
              <w:t xml:space="preserve">       </w:t>
            </w:r>
            <w:r w:rsidR="004F7C9C">
              <w:rPr>
                <w:sz w:val="24"/>
                <w:szCs w:val="24"/>
              </w:rPr>
              <w:t>4954</w:t>
            </w:r>
          </w:p>
        </w:tc>
        <w:tc>
          <w:tcPr>
            <w:tcW w:w="1701" w:type="dxa"/>
          </w:tcPr>
          <w:p w:rsidR="006E78A1" w:rsidRDefault="006E78A1" w:rsidP="00291EAB">
            <w:pPr>
              <w:rPr>
                <w:sz w:val="24"/>
                <w:szCs w:val="24"/>
              </w:rPr>
            </w:pPr>
          </w:p>
          <w:p w:rsidR="00EA094F" w:rsidRDefault="00EA094F" w:rsidP="00E659B8">
            <w:pPr>
              <w:rPr>
                <w:sz w:val="24"/>
                <w:szCs w:val="24"/>
              </w:rPr>
            </w:pPr>
            <w:r>
              <w:rPr>
                <w:sz w:val="24"/>
                <w:szCs w:val="24"/>
              </w:rPr>
              <w:t xml:space="preserve">   </w:t>
            </w:r>
          </w:p>
        </w:tc>
        <w:tc>
          <w:tcPr>
            <w:tcW w:w="2126" w:type="dxa"/>
          </w:tcPr>
          <w:p w:rsidR="006E78A1" w:rsidRDefault="006E78A1" w:rsidP="00291EAB">
            <w:pPr>
              <w:rPr>
                <w:sz w:val="24"/>
                <w:szCs w:val="24"/>
              </w:rPr>
            </w:pPr>
          </w:p>
          <w:p w:rsidR="00EA094F" w:rsidRDefault="00EA094F" w:rsidP="004F7C9C">
            <w:pPr>
              <w:rPr>
                <w:sz w:val="24"/>
                <w:szCs w:val="24"/>
              </w:rPr>
            </w:pPr>
            <w:r>
              <w:rPr>
                <w:sz w:val="24"/>
                <w:szCs w:val="24"/>
              </w:rPr>
              <w:t xml:space="preserve">     </w:t>
            </w:r>
            <w:r w:rsidR="00864462">
              <w:rPr>
                <w:sz w:val="24"/>
                <w:szCs w:val="24"/>
              </w:rPr>
              <w:t xml:space="preserve">    </w:t>
            </w:r>
            <w:r w:rsidR="004F7C9C">
              <w:rPr>
                <w:sz w:val="24"/>
                <w:szCs w:val="24"/>
              </w:rPr>
              <w:t>4954</w:t>
            </w:r>
          </w:p>
        </w:tc>
      </w:tr>
    </w:tbl>
    <w:p w:rsidR="006E78A1" w:rsidRDefault="006E78A1" w:rsidP="00291EAB">
      <w:pPr>
        <w:rPr>
          <w:sz w:val="24"/>
          <w:szCs w:val="24"/>
        </w:rPr>
      </w:pPr>
    </w:p>
    <w:p w:rsidR="00174A87" w:rsidRPr="006E78A1" w:rsidRDefault="00174A87" w:rsidP="00291EAB">
      <w:pPr>
        <w:rPr>
          <w:sz w:val="24"/>
          <w:szCs w:val="24"/>
        </w:rPr>
      </w:pPr>
    </w:p>
    <w:tbl>
      <w:tblPr>
        <w:tblStyle w:val="Mriekatabuky"/>
        <w:tblW w:w="0" w:type="auto"/>
        <w:tblLook w:val="04A0" w:firstRow="1" w:lastRow="0" w:firstColumn="1" w:lastColumn="0" w:noHBand="0" w:noVBand="1"/>
      </w:tblPr>
      <w:tblGrid>
        <w:gridCol w:w="3510"/>
        <w:gridCol w:w="1560"/>
        <w:gridCol w:w="1559"/>
      </w:tblGrid>
      <w:tr w:rsidR="004A1237" w:rsidTr="004A1237">
        <w:trPr>
          <w:trHeight w:val="682"/>
        </w:trPr>
        <w:tc>
          <w:tcPr>
            <w:tcW w:w="3510" w:type="dxa"/>
          </w:tcPr>
          <w:p w:rsidR="004A1237" w:rsidRDefault="004A1237" w:rsidP="00291EAB">
            <w:pPr>
              <w:rPr>
                <w:sz w:val="24"/>
                <w:szCs w:val="24"/>
              </w:rPr>
            </w:pPr>
            <w:r>
              <w:rPr>
                <w:sz w:val="24"/>
                <w:szCs w:val="24"/>
              </w:rPr>
              <w:t>Pohľadávky podľa zostatkovej</w:t>
            </w:r>
          </w:p>
          <w:p w:rsidR="004A1237" w:rsidRDefault="004A1237" w:rsidP="00291EAB">
            <w:pPr>
              <w:rPr>
                <w:sz w:val="24"/>
                <w:szCs w:val="24"/>
              </w:rPr>
            </w:pPr>
            <w:r>
              <w:rPr>
                <w:sz w:val="24"/>
                <w:szCs w:val="24"/>
              </w:rPr>
              <w:t xml:space="preserve">              Doby splatnosti</w:t>
            </w:r>
          </w:p>
        </w:tc>
        <w:tc>
          <w:tcPr>
            <w:tcW w:w="1560" w:type="dxa"/>
          </w:tcPr>
          <w:p w:rsidR="004A1237" w:rsidRDefault="004A1237" w:rsidP="00291EAB">
            <w:pPr>
              <w:rPr>
                <w:sz w:val="24"/>
                <w:szCs w:val="24"/>
              </w:rPr>
            </w:pPr>
            <w:r>
              <w:rPr>
                <w:sz w:val="24"/>
                <w:szCs w:val="24"/>
              </w:rPr>
              <w:t>Hodnota</w:t>
            </w:r>
          </w:p>
          <w:p w:rsidR="004A1237" w:rsidRDefault="004A1237" w:rsidP="00291EAB">
            <w:pPr>
              <w:rPr>
                <w:sz w:val="24"/>
                <w:szCs w:val="24"/>
              </w:rPr>
            </w:pPr>
            <w:r>
              <w:rPr>
                <w:sz w:val="24"/>
                <w:szCs w:val="24"/>
              </w:rPr>
              <w:t>predmetu</w:t>
            </w:r>
          </w:p>
        </w:tc>
        <w:tc>
          <w:tcPr>
            <w:tcW w:w="1559" w:type="dxa"/>
          </w:tcPr>
          <w:p w:rsidR="004A1237" w:rsidRDefault="004A1237" w:rsidP="00291EAB">
            <w:pPr>
              <w:rPr>
                <w:sz w:val="24"/>
                <w:szCs w:val="24"/>
              </w:rPr>
            </w:pPr>
            <w:r>
              <w:rPr>
                <w:sz w:val="24"/>
                <w:szCs w:val="24"/>
              </w:rPr>
              <w:t xml:space="preserve">Hodnota </w:t>
            </w:r>
          </w:p>
          <w:p w:rsidR="004A1237" w:rsidRDefault="004A1237" w:rsidP="00291EAB">
            <w:pPr>
              <w:rPr>
                <w:sz w:val="24"/>
                <w:szCs w:val="24"/>
              </w:rPr>
            </w:pPr>
            <w:r>
              <w:rPr>
                <w:sz w:val="24"/>
                <w:szCs w:val="24"/>
              </w:rPr>
              <w:t>pohľadávky</w:t>
            </w:r>
          </w:p>
        </w:tc>
      </w:tr>
      <w:tr w:rsidR="004A1237" w:rsidTr="004A1237">
        <w:tc>
          <w:tcPr>
            <w:tcW w:w="3510" w:type="dxa"/>
          </w:tcPr>
          <w:p w:rsidR="004A1237" w:rsidRDefault="004A1237" w:rsidP="004A1237">
            <w:pPr>
              <w:rPr>
                <w:sz w:val="24"/>
                <w:szCs w:val="24"/>
              </w:rPr>
            </w:pPr>
            <w:r>
              <w:rPr>
                <w:sz w:val="24"/>
                <w:szCs w:val="24"/>
              </w:rPr>
              <w:t>Pohľadávky po lehote splatnosti</w:t>
            </w:r>
          </w:p>
        </w:tc>
        <w:tc>
          <w:tcPr>
            <w:tcW w:w="1560" w:type="dxa"/>
          </w:tcPr>
          <w:p w:rsidR="004A1237" w:rsidRDefault="00EA094F" w:rsidP="00E659B8">
            <w:pPr>
              <w:rPr>
                <w:sz w:val="24"/>
                <w:szCs w:val="24"/>
              </w:rPr>
            </w:pPr>
            <w:r>
              <w:rPr>
                <w:sz w:val="24"/>
                <w:szCs w:val="24"/>
              </w:rPr>
              <w:t xml:space="preserve">   </w:t>
            </w:r>
          </w:p>
        </w:tc>
        <w:tc>
          <w:tcPr>
            <w:tcW w:w="1559" w:type="dxa"/>
          </w:tcPr>
          <w:p w:rsidR="004A1237" w:rsidRDefault="00EA094F" w:rsidP="00E659B8">
            <w:pPr>
              <w:rPr>
                <w:sz w:val="24"/>
                <w:szCs w:val="24"/>
              </w:rPr>
            </w:pPr>
            <w:r>
              <w:rPr>
                <w:sz w:val="24"/>
                <w:szCs w:val="24"/>
              </w:rPr>
              <w:t xml:space="preserve">   </w:t>
            </w:r>
          </w:p>
        </w:tc>
      </w:tr>
      <w:tr w:rsidR="004A1237" w:rsidTr="004A1237">
        <w:tc>
          <w:tcPr>
            <w:tcW w:w="3510" w:type="dxa"/>
          </w:tcPr>
          <w:p w:rsidR="004A1237" w:rsidRDefault="004A1237" w:rsidP="00291EAB">
            <w:pPr>
              <w:rPr>
                <w:sz w:val="24"/>
                <w:szCs w:val="24"/>
              </w:rPr>
            </w:pPr>
            <w:r>
              <w:rPr>
                <w:sz w:val="24"/>
                <w:szCs w:val="24"/>
              </w:rPr>
              <w:t>Pohľadávky so zostatkovou dobou splatnosti do jedného roka</w:t>
            </w:r>
          </w:p>
        </w:tc>
        <w:tc>
          <w:tcPr>
            <w:tcW w:w="1560" w:type="dxa"/>
          </w:tcPr>
          <w:p w:rsidR="004A1237" w:rsidRDefault="004A1237" w:rsidP="00291EAB">
            <w:pPr>
              <w:rPr>
                <w:sz w:val="24"/>
                <w:szCs w:val="24"/>
              </w:rPr>
            </w:pPr>
          </w:p>
          <w:p w:rsidR="00EA094F" w:rsidRDefault="00EA094F" w:rsidP="00E659B8">
            <w:pPr>
              <w:rPr>
                <w:sz w:val="24"/>
                <w:szCs w:val="24"/>
              </w:rPr>
            </w:pPr>
            <w:r>
              <w:rPr>
                <w:sz w:val="24"/>
                <w:szCs w:val="24"/>
              </w:rPr>
              <w:t xml:space="preserve">   </w:t>
            </w:r>
            <w:r w:rsidR="00E659B8">
              <w:rPr>
                <w:sz w:val="24"/>
                <w:szCs w:val="24"/>
              </w:rPr>
              <w:t>3</w:t>
            </w:r>
          </w:p>
        </w:tc>
        <w:tc>
          <w:tcPr>
            <w:tcW w:w="1559" w:type="dxa"/>
          </w:tcPr>
          <w:p w:rsidR="004A1237" w:rsidRDefault="004A1237" w:rsidP="00291EAB">
            <w:pPr>
              <w:rPr>
                <w:sz w:val="24"/>
                <w:szCs w:val="24"/>
              </w:rPr>
            </w:pPr>
          </w:p>
          <w:p w:rsidR="00EA094F" w:rsidRDefault="00EA094F" w:rsidP="004F7C9C">
            <w:pPr>
              <w:rPr>
                <w:sz w:val="24"/>
                <w:szCs w:val="24"/>
              </w:rPr>
            </w:pPr>
            <w:r>
              <w:rPr>
                <w:sz w:val="24"/>
                <w:szCs w:val="24"/>
              </w:rPr>
              <w:t xml:space="preserve">   </w:t>
            </w:r>
            <w:r w:rsidR="004F7C9C">
              <w:rPr>
                <w:sz w:val="24"/>
                <w:szCs w:val="24"/>
              </w:rPr>
              <w:t>4954</w:t>
            </w:r>
          </w:p>
        </w:tc>
      </w:tr>
      <w:tr w:rsidR="004A1237" w:rsidTr="004A1237">
        <w:tc>
          <w:tcPr>
            <w:tcW w:w="3510" w:type="dxa"/>
          </w:tcPr>
          <w:p w:rsidR="004A1237" w:rsidRPr="004A1237" w:rsidRDefault="004A1237" w:rsidP="00291EAB">
            <w:pPr>
              <w:rPr>
                <w:b/>
                <w:sz w:val="24"/>
                <w:szCs w:val="24"/>
              </w:rPr>
            </w:pPr>
            <w:r w:rsidRPr="004A1237">
              <w:rPr>
                <w:b/>
                <w:sz w:val="24"/>
                <w:szCs w:val="24"/>
              </w:rPr>
              <w:t>Krátkodobé pohľadávky spolu</w:t>
            </w:r>
          </w:p>
        </w:tc>
        <w:tc>
          <w:tcPr>
            <w:tcW w:w="1560" w:type="dxa"/>
          </w:tcPr>
          <w:p w:rsidR="004A1237" w:rsidRDefault="00EA094F" w:rsidP="00E659B8">
            <w:pPr>
              <w:rPr>
                <w:sz w:val="24"/>
                <w:szCs w:val="24"/>
              </w:rPr>
            </w:pPr>
            <w:r>
              <w:rPr>
                <w:sz w:val="24"/>
                <w:szCs w:val="24"/>
              </w:rPr>
              <w:t xml:space="preserve">   </w:t>
            </w:r>
            <w:r w:rsidR="00E659B8">
              <w:rPr>
                <w:sz w:val="24"/>
                <w:szCs w:val="24"/>
              </w:rPr>
              <w:t>3</w:t>
            </w:r>
          </w:p>
        </w:tc>
        <w:tc>
          <w:tcPr>
            <w:tcW w:w="1559" w:type="dxa"/>
          </w:tcPr>
          <w:p w:rsidR="004A1237" w:rsidRDefault="00EA094F" w:rsidP="004F7C9C">
            <w:pPr>
              <w:rPr>
                <w:sz w:val="24"/>
                <w:szCs w:val="24"/>
              </w:rPr>
            </w:pPr>
            <w:r>
              <w:rPr>
                <w:sz w:val="24"/>
                <w:szCs w:val="24"/>
              </w:rPr>
              <w:t xml:space="preserve">   </w:t>
            </w:r>
            <w:r w:rsidR="004F7C9C">
              <w:rPr>
                <w:sz w:val="24"/>
                <w:szCs w:val="24"/>
              </w:rPr>
              <w:t>4954</w:t>
            </w:r>
          </w:p>
        </w:tc>
      </w:tr>
      <w:tr w:rsidR="004A1237" w:rsidTr="004A1237">
        <w:trPr>
          <w:trHeight w:val="921"/>
        </w:trPr>
        <w:tc>
          <w:tcPr>
            <w:tcW w:w="3510" w:type="dxa"/>
          </w:tcPr>
          <w:p w:rsidR="004A1237" w:rsidRDefault="004A1237" w:rsidP="00291EAB">
            <w:pPr>
              <w:rPr>
                <w:sz w:val="24"/>
                <w:szCs w:val="24"/>
              </w:rPr>
            </w:pPr>
            <w:r>
              <w:rPr>
                <w:sz w:val="24"/>
                <w:szCs w:val="24"/>
              </w:rPr>
              <w:t>Pohľadávky so zostatkovou dobou splatnosti jeden rok až päť rokov</w:t>
            </w:r>
          </w:p>
        </w:tc>
        <w:tc>
          <w:tcPr>
            <w:tcW w:w="1560" w:type="dxa"/>
          </w:tcPr>
          <w:p w:rsidR="004A1237" w:rsidRDefault="004A1237" w:rsidP="00291EAB">
            <w:pPr>
              <w:rPr>
                <w:sz w:val="24"/>
                <w:szCs w:val="24"/>
              </w:rPr>
            </w:pPr>
          </w:p>
        </w:tc>
        <w:tc>
          <w:tcPr>
            <w:tcW w:w="1559" w:type="dxa"/>
          </w:tcPr>
          <w:p w:rsidR="004A1237" w:rsidRDefault="004A1237" w:rsidP="00291EAB">
            <w:pPr>
              <w:rPr>
                <w:sz w:val="24"/>
                <w:szCs w:val="24"/>
              </w:rPr>
            </w:pPr>
          </w:p>
        </w:tc>
      </w:tr>
      <w:tr w:rsidR="004A1237" w:rsidTr="004A1237">
        <w:trPr>
          <w:trHeight w:val="976"/>
        </w:trPr>
        <w:tc>
          <w:tcPr>
            <w:tcW w:w="3510" w:type="dxa"/>
          </w:tcPr>
          <w:p w:rsidR="004A1237" w:rsidRDefault="004A1237" w:rsidP="00291EAB">
            <w:pPr>
              <w:rPr>
                <w:sz w:val="24"/>
                <w:szCs w:val="24"/>
              </w:rPr>
            </w:pPr>
            <w:r>
              <w:rPr>
                <w:sz w:val="24"/>
                <w:szCs w:val="24"/>
              </w:rPr>
              <w:t>Pohľadávky so zostatkovou dobou splatnosti dlhšou ako päť rokov</w:t>
            </w:r>
          </w:p>
        </w:tc>
        <w:tc>
          <w:tcPr>
            <w:tcW w:w="1560" w:type="dxa"/>
          </w:tcPr>
          <w:p w:rsidR="004A1237" w:rsidRDefault="004A1237" w:rsidP="00291EAB">
            <w:pPr>
              <w:rPr>
                <w:sz w:val="24"/>
                <w:szCs w:val="24"/>
              </w:rPr>
            </w:pPr>
          </w:p>
        </w:tc>
        <w:tc>
          <w:tcPr>
            <w:tcW w:w="1559" w:type="dxa"/>
          </w:tcPr>
          <w:p w:rsidR="004A1237" w:rsidRDefault="004A1237" w:rsidP="00291EAB">
            <w:pPr>
              <w:rPr>
                <w:sz w:val="24"/>
                <w:szCs w:val="24"/>
              </w:rPr>
            </w:pPr>
          </w:p>
        </w:tc>
      </w:tr>
      <w:tr w:rsidR="004A1237" w:rsidTr="004A1237">
        <w:trPr>
          <w:trHeight w:val="528"/>
        </w:trPr>
        <w:tc>
          <w:tcPr>
            <w:tcW w:w="3510" w:type="dxa"/>
          </w:tcPr>
          <w:p w:rsidR="004A1237" w:rsidRPr="004A1237" w:rsidRDefault="004A1237" w:rsidP="00291EAB">
            <w:pPr>
              <w:rPr>
                <w:b/>
                <w:sz w:val="24"/>
                <w:szCs w:val="24"/>
              </w:rPr>
            </w:pPr>
            <w:r w:rsidRPr="004A1237">
              <w:rPr>
                <w:b/>
                <w:sz w:val="24"/>
                <w:szCs w:val="24"/>
              </w:rPr>
              <w:t>Dlhodobé pohľadávky spolu</w:t>
            </w:r>
          </w:p>
        </w:tc>
        <w:tc>
          <w:tcPr>
            <w:tcW w:w="1560" w:type="dxa"/>
          </w:tcPr>
          <w:p w:rsidR="004A1237" w:rsidRDefault="00EA094F" w:rsidP="00291EAB">
            <w:pPr>
              <w:rPr>
                <w:sz w:val="24"/>
                <w:szCs w:val="24"/>
              </w:rPr>
            </w:pPr>
            <w:r>
              <w:rPr>
                <w:sz w:val="24"/>
                <w:szCs w:val="24"/>
              </w:rPr>
              <w:t>0</w:t>
            </w:r>
          </w:p>
        </w:tc>
        <w:tc>
          <w:tcPr>
            <w:tcW w:w="1559" w:type="dxa"/>
          </w:tcPr>
          <w:p w:rsidR="004A1237" w:rsidRDefault="00EA094F" w:rsidP="00291EAB">
            <w:pPr>
              <w:rPr>
                <w:sz w:val="24"/>
                <w:szCs w:val="24"/>
              </w:rPr>
            </w:pPr>
            <w:r>
              <w:rPr>
                <w:sz w:val="24"/>
                <w:szCs w:val="24"/>
              </w:rPr>
              <w:t>0</w:t>
            </w:r>
          </w:p>
        </w:tc>
      </w:tr>
    </w:tbl>
    <w:p w:rsidR="006E78A1" w:rsidRDefault="006E78A1" w:rsidP="00291EAB">
      <w:pPr>
        <w:rPr>
          <w:sz w:val="24"/>
          <w:szCs w:val="24"/>
        </w:rPr>
      </w:pPr>
    </w:p>
    <w:p w:rsidR="004A1237" w:rsidRDefault="004A1237" w:rsidP="00291EAB">
      <w:pPr>
        <w:rPr>
          <w:b/>
          <w:sz w:val="24"/>
          <w:szCs w:val="24"/>
        </w:rPr>
      </w:pPr>
      <w:r>
        <w:rPr>
          <w:b/>
          <w:sz w:val="24"/>
          <w:szCs w:val="24"/>
        </w:rPr>
        <w:t>3.</w:t>
      </w:r>
      <w:r>
        <w:rPr>
          <w:b/>
          <w:sz w:val="24"/>
          <w:szCs w:val="24"/>
        </w:rPr>
        <w:tab/>
        <w:t>Finančné účty</w:t>
      </w:r>
    </w:p>
    <w:p w:rsidR="004A1237" w:rsidRDefault="004A1237" w:rsidP="00291EAB">
      <w:pPr>
        <w:rPr>
          <w:sz w:val="24"/>
          <w:szCs w:val="24"/>
        </w:rPr>
      </w:pPr>
      <w:r>
        <w:rPr>
          <w:sz w:val="24"/>
          <w:szCs w:val="24"/>
        </w:rPr>
        <w:tab/>
        <w:t>Informácie o finančných účtoch okrem krátkodobého finančného majetku sú uvedené nižšie:</w:t>
      </w:r>
    </w:p>
    <w:tbl>
      <w:tblPr>
        <w:tblStyle w:val="Mriekatabuky"/>
        <w:tblW w:w="0" w:type="auto"/>
        <w:tblLayout w:type="fixed"/>
        <w:tblLook w:val="04A0" w:firstRow="1" w:lastRow="0" w:firstColumn="1" w:lastColumn="0" w:noHBand="0" w:noVBand="1"/>
      </w:tblPr>
      <w:tblGrid>
        <w:gridCol w:w="1809"/>
        <w:gridCol w:w="1843"/>
        <w:gridCol w:w="2268"/>
      </w:tblGrid>
      <w:tr w:rsidR="0006353F" w:rsidTr="0006353F">
        <w:tc>
          <w:tcPr>
            <w:tcW w:w="1809" w:type="dxa"/>
          </w:tcPr>
          <w:p w:rsidR="0006353F" w:rsidRDefault="0006353F" w:rsidP="00291EAB">
            <w:pPr>
              <w:rPr>
                <w:sz w:val="24"/>
                <w:szCs w:val="24"/>
              </w:rPr>
            </w:pPr>
            <w:r>
              <w:rPr>
                <w:sz w:val="24"/>
                <w:szCs w:val="24"/>
              </w:rPr>
              <w:t>Názov položky</w:t>
            </w:r>
          </w:p>
        </w:tc>
        <w:tc>
          <w:tcPr>
            <w:tcW w:w="1843" w:type="dxa"/>
          </w:tcPr>
          <w:p w:rsidR="0006353F" w:rsidRDefault="0006353F" w:rsidP="00291EAB">
            <w:pPr>
              <w:rPr>
                <w:sz w:val="24"/>
                <w:szCs w:val="24"/>
              </w:rPr>
            </w:pPr>
            <w:r>
              <w:rPr>
                <w:sz w:val="24"/>
                <w:szCs w:val="24"/>
              </w:rPr>
              <w:t>Bežné účtovné</w:t>
            </w:r>
          </w:p>
          <w:p w:rsidR="0006353F" w:rsidRDefault="0006353F" w:rsidP="00291EAB">
            <w:pPr>
              <w:rPr>
                <w:sz w:val="24"/>
                <w:szCs w:val="24"/>
              </w:rPr>
            </w:pPr>
            <w:r>
              <w:rPr>
                <w:sz w:val="24"/>
                <w:szCs w:val="24"/>
              </w:rPr>
              <w:t>obdobie</w:t>
            </w:r>
          </w:p>
        </w:tc>
        <w:tc>
          <w:tcPr>
            <w:tcW w:w="2268" w:type="dxa"/>
          </w:tcPr>
          <w:p w:rsidR="0006353F" w:rsidRDefault="0006353F" w:rsidP="00291EAB">
            <w:pPr>
              <w:rPr>
                <w:sz w:val="24"/>
                <w:szCs w:val="24"/>
              </w:rPr>
            </w:pPr>
            <w:r>
              <w:rPr>
                <w:sz w:val="24"/>
                <w:szCs w:val="24"/>
              </w:rPr>
              <w:t>Bezprostredne</w:t>
            </w:r>
          </w:p>
          <w:p w:rsidR="0006353F" w:rsidRDefault="0006353F" w:rsidP="00291EAB">
            <w:pPr>
              <w:rPr>
                <w:sz w:val="24"/>
                <w:szCs w:val="24"/>
              </w:rPr>
            </w:pPr>
            <w:r>
              <w:rPr>
                <w:sz w:val="24"/>
                <w:szCs w:val="24"/>
              </w:rPr>
              <w:t>Predchádzajúce</w:t>
            </w:r>
          </w:p>
          <w:p w:rsidR="0006353F" w:rsidRDefault="0006353F" w:rsidP="00291EAB">
            <w:pPr>
              <w:rPr>
                <w:sz w:val="24"/>
                <w:szCs w:val="24"/>
              </w:rPr>
            </w:pPr>
            <w:r>
              <w:rPr>
                <w:sz w:val="24"/>
                <w:szCs w:val="24"/>
              </w:rPr>
              <w:t>obdobie</w:t>
            </w:r>
          </w:p>
        </w:tc>
      </w:tr>
      <w:tr w:rsidR="0006353F" w:rsidTr="0006353F">
        <w:tc>
          <w:tcPr>
            <w:tcW w:w="1809" w:type="dxa"/>
          </w:tcPr>
          <w:p w:rsidR="0006353F" w:rsidRDefault="0006353F" w:rsidP="00291EAB">
            <w:pPr>
              <w:rPr>
                <w:sz w:val="24"/>
                <w:szCs w:val="24"/>
              </w:rPr>
            </w:pPr>
            <w:r>
              <w:rPr>
                <w:sz w:val="24"/>
                <w:szCs w:val="24"/>
              </w:rPr>
              <w:t>Pokladnica, ceniny</w:t>
            </w:r>
          </w:p>
        </w:tc>
        <w:tc>
          <w:tcPr>
            <w:tcW w:w="1843" w:type="dxa"/>
          </w:tcPr>
          <w:p w:rsidR="0006353F" w:rsidRDefault="0006353F" w:rsidP="00291EAB">
            <w:pPr>
              <w:rPr>
                <w:sz w:val="24"/>
                <w:szCs w:val="24"/>
              </w:rPr>
            </w:pPr>
          </w:p>
          <w:p w:rsidR="00EA094F" w:rsidRDefault="00EA094F" w:rsidP="004F7C9C">
            <w:pPr>
              <w:rPr>
                <w:sz w:val="24"/>
                <w:szCs w:val="24"/>
              </w:rPr>
            </w:pPr>
            <w:r>
              <w:rPr>
                <w:sz w:val="24"/>
                <w:szCs w:val="24"/>
              </w:rPr>
              <w:t xml:space="preserve">   </w:t>
            </w:r>
            <w:r w:rsidR="00864462">
              <w:rPr>
                <w:sz w:val="24"/>
                <w:szCs w:val="24"/>
              </w:rPr>
              <w:t xml:space="preserve">  </w:t>
            </w:r>
            <w:r w:rsidR="004F7C9C">
              <w:rPr>
                <w:sz w:val="24"/>
                <w:szCs w:val="24"/>
              </w:rPr>
              <w:t>307</w:t>
            </w:r>
          </w:p>
        </w:tc>
        <w:tc>
          <w:tcPr>
            <w:tcW w:w="2268" w:type="dxa"/>
          </w:tcPr>
          <w:p w:rsidR="0006353F" w:rsidRDefault="0006353F" w:rsidP="00291EAB">
            <w:pPr>
              <w:rPr>
                <w:sz w:val="24"/>
                <w:szCs w:val="24"/>
              </w:rPr>
            </w:pPr>
          </w:p>
          <w:p w:rsidR="00EA094F" w:rsidRDefault="00381D2C" w:rsidP="004F7C9C">
            <w:pPr>
              <w:rPr>
                <w:sz w:val="24"/>
                <w:szCs w:val="24"/>
              </w:rPr>
            </w:pPr>
            <w:r>
              <w:rPr>
                <w:sz w:val="24"/>
                <w:szCs w:val="24"/>
              </w:rPr>
              <w:t xml:space="preserve">          </w:t>
            </w:r>
            <w:r w:rsidR="004F7C9C">
              <w:rPr>
                <w:sz w:val="24"/>
                <w:szCs w:val="24"/>
              </w:rPr>
              <w:t>350</w:t>
            </w:r>
          </w:p>
        </w:tc>
      </w:tr>
      <w:tr w:rsidR="0006353F" w:rsidTr="0006353F">
        <w:tc>
          <w:tcPr>
            <w:tcW w:w="1809" w:type="dxa"/>
          </w:tcPr>
          <w:p w:rsidR="0006353F" w:rsidRDefault="0006353F" w:rsidP="00291EAB">
            <w:pPr>
              <w:rPr>
                <w:sz w:val="24"/>
                <w:szCs w:val="24"/>
              </w:rPr>
            </w:pPr>
            <w:r>
              <w:rPr>
                <w:sz w:val="24"/>
                <w:szCs w:val="24"/>
              </w:rPr>
              <w:t>Bežné bankové účty</w:t>
            </w:r>
          </w:p>
        </w:tc>
        <w:tc>
          <w:tcPr>
            <w:tcW w:w="1843" w:type="dxa"/>
          </w:tcPr>
          <w:p w:rsidR="0006353F" w:rsidRDefault="0006353F" w:rsidP="00291EAB">
            <w:pPr>
              <w:rPr>
                <w:sz w:val="24"/>
                <w:szCs w:val="24"/>
              </w:rPr>
            </w:pPr>
          </w:p>
          <w:p w:rsidR="00EA094F" w:rsidRDefault="005961C0" w:rsidP="004F7C9C">
            <w:pPr>
              <w:rPr>
                <w:sz w:val="24"/>
                <w:szCs w:val="24"/>
              </w:rPr>
            </w:pPr>
            <w:r>
              <w:rPr>
                <w:sz w:val="24"/>
                <w:szCs w:val="24"/>
              </w:rPr>
              <w:t xml:space="preserve">    </w:t>
            </w:r>
            <w:r w:rsidR="004F7C9C">
              <w:rPr>
                <w:sz w:val="24"/>
                <w:szCs w:val="24"/>
              </w:rPr>
              <w:t>865</w:t>
            </w:r>
          </w:p>
        </w:tc>
        <w:tc>
          <w:tcPr>
            <w:tcW w:w="2268" w:type="dxa"/>
          </w:tcPr>
          <w:p w:rsidR="0006353F" w:rsidRDefault="0006353F" w:rsidP="00291EAB">
            <w:pPr>
              <w:rPr>
                <w:sz w:val="24"/>
                <w:szCs w:val="24"/>
              </w:rPr>
            </w:pPr>
          </w:p>
          <w:p w:rsidR="00EA094F" w:rsidRDefault="00EA094F" w:rsidP="004F7C9C">
            <w:pPr>
              <w:rPr>
                <w:sz w:val="24"/>
                <w:szCs w:val="24"/>
              </w:rPr>
            </w:pPr>
            <w:r>
              <w:rPr>
                <w:sz w:val="24"/>
                <w:szCs w:val="24"/>
              </w:rPr>
              <w:t xml:space="preserve">       </w:t>
            </w:r>
            <w:r w:rsidR="004F7C9C">
              <w:rPr>
                <w:sz w:val="24"/>
                <w:szCs w:val="24"/>
              </w:rPr>
              <w:t>2543</w:t>
            </w:r>
          </w:p>
        </w:tc>
      </w:tr>
      <w:tr w:rsidR="0006353F" w:rsidTr="0006353F">
        <w:tc>
          <w:tcPr>
            <w:tcW w:w="1809" w:type="dxa"/>
          </w:tcPr>
          <w:p w:rsidR="0006353F" w:rsidRPr="0006353F" w:rsidRDefault="0006353F" w:rsidP="00291EAB">
            <w:pPr>
              <w:rPr>
                <w:b/>
                <w:sz w:val="24"/>
                <w:szCs w:val="24"/>
              </w:rPr>
            </w:pPr>
            <w:r w:rsidRPr="0006353F">
              <w:rPr>
                <w:b/>
                <w:sz w:val="24"/>
                <w:szCs w:val="24"/>
              </w:rPr>
              <w:t>Spolu</w:t>
            </w:r>
          </w:p>
        </w:tc>
        <w:tc>
          <w:tcPr>
            <w:tcW w:w="1843" w:type="dxa"/>
          </w:tcPr>
          <w:p w:rsidR="0006353F" w:rsidRDefault="005961C0" w:rsidP="004F7C9C">
            <w:pPr>
              <w:rPr>
                <w:sz w:val="24"/>
                <w:szCs w:val="24"/>
              </w:rPr>
            </w:pPr>
            <w:r>
              <w:rPr>
                <w:sz w:val="24"/>
                <w:szCs w:val="24"/>
              </w:rPr>
              <w:t xml:space="preserve">    </w:t>
            </w:r>
            <w:r w:rsidR="004F7C9C">
              <w:rPr>
                <w:sz w:val="24"/>
                <w:szCs w:val="24"/>
              </w:rPr>
              <w:t>1172</w:t>
            </w:r>
          </w:p>
        </w:tc>
        <w:tc>
          <w:tcPr>
            <w:tcW w:w="2268" w:type="dxa"/>
          </w:tcPr>
          <w:p w:rsidR="0006353F" w:rsidRDefault="00EA094F" w:rsidP="004F7C9C">
            <w:pPr>
              <w:rPr>
                <w:sz w:val="24"/>
                <w:szCs w:val="24"/>
              </w:rPr>
            </w:pPr>
            <w:r>
              <w:rPr>
                <w:sz w:val="24"/>
                <w:szCs w:val="24"/>
              </w:rPr>
              <w:t xml:space="preserve">  </w:t>
            </w:r>
            <w:r w:rsidR="00864462">
              <w:rPr>
                <w:sz w:val="24"/>
                <w:szCs w:val="24"/>
              </w:rPr>
              <w:t xml:space="preserve">  </w:t>
            </w:r>
            <w:r>
              <w:rPr>
                <w:sz w:val="24"/>
                <w:szCs w:val="24"/>
              </w:rPr>
              <w:t xml:space="preserve">   </w:t>
            </w:r>
            <w:r w:rsidR="00247F51">
              <w:rPr>
                <w:sz w:val="24"/>
                <w:szCs w:val="24"/>
              </w:rPr>
              <w:t xml:space="preserve"> </w:t>
            </w:r>
            <w:r w:rsidR="004F7C9C">
              <w:rPr>
                <w:sz w:val="24"/>
                <w:szCs w:val="24"/>
              </w:rPr>
              <w:t>2893</w:t>
            </w:r>
          </w:p>
        </w:tc>
      </w:tr>
    </w:tbl>
    <w:p w:rsidR="0006353F" w:rsidRDefault="0006353F" w:rsidP="00291EAB">
      <w:pPr>
        <w:rPr>
          <w:sz w:val="24"/>
          <w:szCs w:val="24"/>
        </w:rPr>
      </w:pPr>
    </w:p>
    <w:p w:rsidR="0006353F" w:rsidRDefault="0006353F" w:rsidP="00291EAB">
      <w:pPr>
        <w:rPr>
          <w:sz w:val="24"/>
          <w:szCs w:val="24"/>
        </w:rPr>
      </w:pPr>
      <w:r>
        <w:rPr>
          <w:sz w:val="24"/>
          <w:szCs w:val="24"/>
        </w:rPr>
        <w:lastRenderedPageBreak/>
        <w:t>Účtami v bankách môže Spoločnosť voľne disponovať.</w:t>
      </w:r>
    </w:p>
    <w:p w:rsidR="0006353F" w:rsidRDefault="0006353F" w:rsidP="00291EAB">
      <w:pPr>
        <w:rPr>
          <w:b/>
          <w:sz w:val="24"/>
          <w:szCs w:val="24"/>
        </w:rPr>
      </w:pPr>
      <w:r>
        <w:rPr>
          <w:b/>
          <w:sz w:val="24"/>
          <w:szCs w:val="24"/>
        </w:rPr>
        <w:t>4.</w:t>
      </w:r>
      <w:r>
        <w:rPr>
          <w:b/>
          <w:sz w:val="24"/>
          <w:szCs w:val="24"/>
        </w:rPr>
        <w:tab/>
        <w:t>Časové rozlíšenie</w:t>
      </w:r>
    </w:p>
    <w:p w:rsidR="0006353F" w:rsidRDefault="0006353F" w:rsidP="00291EAB">
      <w:pPr>
        <w:rPr>
          <w:sz w:val="24"/>
          <w:szCs w:val="24"/>
        </w:rPr>
      </w:pPr>
      <w:r>
        <w:rPr>
          <w:sz w:val="24"/>
          <w:szCs w:val="24"/>
        </w:rPr>
        <w:tab/>
        <w:t>Jednotlivé položky časového rozlíšenia sú uvedené v nasledujúcej tabuľke:</w:t>
      </w:r>
    </w:p>
    <w:tbl>
      <w:tblPr>
        <w:tblStyle w:val="Mriekatabuky"/>
        <w:tblW w:w="0" w:type="auto"/>
        <w:tblLook w:val="04A0" w:firstRow="1" w:lastRow="0" w:firstColumn="1" w:lastColumn="0" w:noHBand="0" w:noVBand="1"/>
      </w:tblPr>
      <w:tblGrid>
        <w:gridCol w:w="2744"/>
        <w:gridCol w:w="1649"/>
        <w:gridCol w:w="1752"/>
      </w:tblGrid>
      <w:tr w:rsidR="0006353F" w:rsidTr="0006353F">
        <w:tc>
          <w:tcPr>
            <w:tcW w:w="0" w:type="auto"/>
          </w:tcPr>
          <w:p w:rsidR="0006353F" w:rsidRDefault="0006353F" w:rsidP="00291EAB">
            <w:pPr>
              <w:rPr>
                <w:sz w:val="24"/>
                <w:szCs w:val="24"/>
              </w:rPr>
            </w:pPr>
            <w:r>
              <w:rPr>
                <w:sz w:val="24"/>
                <w:szCs w:val="24"/>
              </w:rPr>
              <w:t xml:space="preserve">Opis položky časového </w:t>
            </w:r>
          </w:p>
          <w:p w:rsidR="0006353F" w:rsidRDefault="0006353F" w:rsidP="00291EAB">
            <w:pPr>
              <w:rPr>
                <w:sz w:val="24"/>
                <w:szCs w:val="24"/>
              </w:rPr>
            </w:pPr>
            <w:r>
              <w:rPr>
                <w:sz w:val="24"/>
                <w:szCs w:val="24"/>
              </w:rPr>
              <w:t>rozlíšenia</w:t>
            </w:r>
          </w:p>
        </w:tc>
        <w:tc>
          <w:tcPr>
            <w:tcW w:w="0" w:type="auto"/>
          </w:tcPr>
          <w:p w:rsidR="0006353F" w:rsidRDefault="0006353F" w:rsidP="00291EAB">
            <w:pPr>
              <w:rPr>
                <w:sz w:val="24"/>
                <w:szCs w:val="24"/>
              </w:rPr>
            </w:pPr>
            <w:r>
              <w:rPr>
                <w:sz w:val="24"/>
                <w:szCs w:val="24"/>
              </w:rPr>
              <w:t>Bežné účtovné</w:t>
            </w:r>
          </w:p>
          <w:p w:rsidR="0006353F" w:rsidRDefault="0006353F" w:rsidP="00291EAB">
            <w:pPr>
              <w:rPr>
                <w:sz w:val="24"/>
                <w:szCs w:val="24"/>
              </w:rPr>
            </w:pPr>
            <w:r>
              <w:rPr>
                <w:sz w:val="24"/>
                <w:szCs w:val="24"/>
              </w:rPr>
              <w:t>obdobie</w:t>
            </w:r>
          </w:p>
        </w:tc>
        <w:tc>
          <w:tcPr>
            <w:tcW w:w="0" w:type="auto"/>
          </w:tcPr>
          <w:p w:rsidR="0006353F" w:rsidRDefault="0006353F" w:rsidP="00291EAB">
            <w:pPr>
              <w:rPr>
                <w:sz w:val="24"/>
                <w:szCs w:val="24"/>
              </w:rPr>
            </w:pPr>
            <w:r>
              <w:rPr>
                <w:sz w:val="24"/>
                <w:szCs w:val="24"/>
              </w:rPr>
              <w:t xml:space="preserve">Bezprostredne </w:t>
            </w:r>
          </w:p>
          <w:p w:rsidR="0006353F" w:rsidRDefault="0006353F" w:rsidP="00291EAB">
            <w:pPr>
              <w:rPr>
                <w:sz w:val="24"/>
                <w:szCs w:val="24"/>
              </w:rPr>
            </w:pPr>
            <w:r>
              <w:rPr>
                <w:sz w:val="24"/>
                <w:szCs w:val="24"/>
              </w:rPr>
              <w:t>Predchádzajúce</w:t>
            </w:r>
          </w:p>
          <w:p w:rsidR="0006353F" w:rsidRDefault="0006353F" w:rsidP="00291EAB">
            <w:pPr>
              <w:rPr>
                <w:sz w:val="24"/>
                <w:szCs w:val="24"/>
              </w:rPr>
            </w:pPr>
            <w:r>
              <w:rPr>
                <w:sz w:val="24"/>
                <w:szCs w:val="24"/>
              </w:rPr>
              <w:t>Obdobie</w:t>
            </w:r>
          </w:p>
        </w:tc>
      </w:tr>
      <w:tr w:rsidR="0006353F" w:rsidTr="0006353F">
        <w:tc>
          <w:tcPr>
            <w:tcW w:w="0" w:type="auto"/>
          </w:tcPr>
          <w:p w:rsidR="0006353F" w:rsidRPr="0006353F" w:rsidRDefault="0006353F" w:rsidP="00291EAB">
            <w:pPr>
              <w:rPr>
                <w:b/>
                <w:sz w:val="24"/>
                <w:szCs w:val="24"/>
              </w:rPr>
            </w:pPr>
            <w:r w:rsidRPr="0006353F">
              <w:rPr>
                <w:b/>
                <w:sz w:val="24"/>
                <w:szCs w:val="24"/>
              </w:rPr>
              <w:t>Náklady budúcich období</w:t>
            </w:r>
          </w:p>
          <w:p w:rsidR="0006353F" w:rsidRDefault="0006353F" w:rsidP="00291EAB">
            <w:pPr>
              <w:rPr>
                <w:sz w:val="24"/>
                <w:szCs w:val="24"/>
              </w:rPr>
            </w:pPr>
            <w:r w:rsidRPr="0006353F">
              <w:rPr>
                <w:b/>
                <w:sz w:val="24"/>
                <w:szCs w:val="24"/>
              </w:rPr>
              <w:t>Dlhodobé, z toho</w:t>
            </w:r>
            <w:r>
              <w:rPr>
                <w:sz w:val="24"/>
                <w:szCs w:val="24"/>
              </w:rPr>
              <w:t>:</w:t>
            </w:r>
          </w:p>
        </w:tc>
        <w:tc>
          <w:tcPr>
            <w:tcW w:w="0" w:type="auto"/>
          </w:tcPr>
          <w:p w:rsidR="0006353F" w:rsidRDefault="0006353F" w:rsidP="00291EAB">
            <w:pPr>
              <w:rPr>
                <w:sz w:val="24"/>
                <w:szCs w:val="24"/>
              </w:rPr>
            </w:pPr>
          </w:p>
          <w:p w:rsidR="00EA094F" w:rsidRDefault="00EA094F" w:rsidP="00291EAB">
            <w:pPr>
              <w:rPr>
                <w:sz w:val="24"/>
                <w:szCs w:val="24"/>
              </w:rPr>
            </w:pPr>
            <w:r>
              <w:rPr>
                <w:sz w:val="24"/>
                <w:szCs w:val="24"/>
              </w:rPr>
              <w:t xml:space="preserve">    0</w:t>
            </w:r>
          </w:p>
        </w:tc>
        <w:tc>
          <w:tcPr>
            <w:tcW w:w="0" w:type="auto"/>
          </w:tcPr>
          <w:p w:rsidR="0006353F" w:rsidRDefault="0006353F" w:rsidP="00291EAB">
            <w:pPr>
              <w:rPr>
                <w:sz w:val="24"/>
                <w:szCs w:val="24"/>
              </w:rPr>
            </w:pPr>
          </w:p>
          <w:p w:rsidR="00EA094F" w:rsidRDefault="00EA094F" w:rsidP="00EA094F">
            <w:pPr>
              <w:rPr>
                <w:sz w:val="24"/>
                <w:szCs w:val="24"/>
              </w:rPr>
            </w:pPr>
            <w:r>
              <w:rPr>
                <w:sz w:val="24"/>
                <w:szCs w:val="24"/>
              </w:rPr>
              <w:t xml:space="preserve">      0</w:t>
            </w:r>
          </w:p>
        </w:tc>
      </w:tr>
      <w:tr w:rsidR="0006353F" w:rsidTr="0006353F">
        <w:tc>
          <w:tcPr>
            <w:tcW w:w="0" w:type="auto"/>
          </w:tcPr>
          <w:p w:rsidR="0006353F" w:rsidRDefault="00EA094F" w:rsidP="00291EAB">
            <w:pPr>
              <w:rPr>
                <w:sz w:val="24"/>
                <w:szCs w:val="24"/>
              </w:rPr>
            </w:pPr>
            <w:r>
              <w:rPr>
                <w:sz w:val="24"/>
                <w:szCs w:val="24"/>
              </w:rPr>
              <w:t xml:space="preserve"> </w:t>
            </w:r>
          </w:p>
        </w:tc>
        <w:tc>
          <w:tcPr>
            <w:tcW w:w="0" w:type="auto"/>
          </w:tcPr>
          <w:p w:rsidR="0006353F" w:rsidRDefault="0006353F" w:rsidP="00291EAB">
            <w:pPr>
              <w:rPr>
                <w:sz w:val="24"/>
                <w:szCs w:val="24"/>
              </w:rPr>
            </w:pPr>
          </w:p>
        </w:tc>
        <w:tc>
          <w:tcPr>
            <w:tcW w:w="0" w:type="auto"/>
          </w:tcPr>
          <w:p w:rsidR="0006353F" w:rsidRDefault="0006353F" w:rsidP="00291EAB">
            <w:pPr>
              <w:rPr>
                <w:sz w:val="24"/>
                <w:szCs w:val="24"/>
              </w:rPr>
            </w:pPr>
          </w:p>
        </w:tc>
      </w:tr>
      <w:tr w:rsidR="0006353F" w:rsidTr="0006353F">
        <w:tc>
          <w:tcPr>
            <w:tcW w:w="0" w:type="auto"/>
          </w:tcPr>
          <w:p w:rsidR="0006353F" w:rsidRPr="0006353F" w:rsidRDefault="0006353F" w:rsidP="00291EAB">
            <w:pPr>
              <w:rPr>
                <w:b/>
                <w:sz w:val="24"/>
                <w:szCs w:val="24"/>
              </w:rPr>
            </w:pPr>
            <w:r w:rsidRPr="0006353F">
              <w:rPr>
                <w:b/>
                <w:sz w:val="24"/>
                <w:szCs w:val="24"/>
              </w:rPr>
              <w:t>Náklady budúcich období</w:t>
            </w:r>
          </w:p>
          <w:p w:rsidR="0006353F" w:rsidRPr="0006353F" w:rsidRDefault="0006353F" w:rsidP="00291EAB">
            <w:pPr>
              <w:rPr>
                <w:b/>
                <w:sz w:val="24"/>
                <w:szCs w:val="24"/>
              </w:rPr>
            </w:pPr>
            <w:r w:rsidRPr="0006353F">
              <w:rPr>
                <w:b/>
                <w:sz w:val="24"/>
                <w:szCs w:val="24"/>
              </w:rPr>
              <w:t>Krátkodobé, z toho:</w:t>
            </w:r>
          </w:p>
          <w:p w:rsidR="0006353F" w:rsidRDefault="00247F51" w:rsidP="00291EAB">
            <w:pPr>
              <w:rPr>
                <w:sz w:val="24"/>
                <w:szCs w:val="24"/>
              </w:rPr>
            </w:pPr>
            <w:r>
              <w:rPr>
                <w:sz w:val="24"/>
                <w:szCs w:val="24"/>
              </w:rPr>
              <w:t>PZP</w:t>
            </w:r>
          </w:p>
          <w:p w:rsidR="00247F51" w:rsidRDefault="00247F51" w:rsidP="00291EAB">
            <w:pPr>
              <w:rPr>
                <w:sz w:val="24"/>
                <w:szCs w:val="24"/>
              </w:rPr>
            </w:pPr>
            <w:r>
              <w:rPr>
                <w:sz w:val="24"/>
                <w:szCs w:val="24"/>
              </w:rPr>
              <w:t xml:space="preserve">UPDATE PROGRAMU </w:t>
            </w:r>
          </w:p>
          <w:p w:rsidR="00247F51" w:rsidRDefault="00247F51" w:rsidP="00291EAB">
            <w:pPr>
              <w:rPr>
                <w:sz w:val="24"/>
                <w:szCs w:val="24"/>
              </w:rPr>
            </w:pPr>
            <w:r>
              <w:rPr>
                <w:sz w:val="24"/>
                <w:szCs w:val="24"/>
              </w:rPr>
              <w:t>HAVARIJNE POISTENIE</w:t>
            </w:r>
          </w:p>
          <w:p w:rsidR="005961C0" w:rsidRPr="00EA094F" w:rsidRDefault="005961C0" w:rsidP="00291EAB">
            <w:pPr>
              <w:rPr>
                <w:sz w:val="24"/>
                <w:szCs w:val="24"/>
              </w:rPr>
            </w:pPr>
            <w:r>
              <w:rPr>
                <w:sz w:val="24"/>
                <w:szCs w:val="24"/>
              </w:rPr>
              <w:t>ORANGE, INTERNET</w:t>
            </w:r>
          </w:p>
        </w:tc>
        <w:tc>
          <w:tcPr>
            <w:tcW w:w="0" w:type="auto"/>
          </w:tcPr>
          <w:p w:rsidR="0006353F" w:rsidRDefault="0006353F" w:rsidP="00291EAB">
            <w:pPr>
              <w:rPr>
                <w:sz w:val="24"/>
                <w:szCs w:val="24"/>
              </w:rPr>
            </w:pPr>
          </w:p>
          <w:p w:rsidR="00247F51" w:rsidRDefault="00EA094F" w:rsidP="006F76B9">
            <w:pPr>
              <w:rPr>
                <w:sz w:val="24"/>
                <w:szCs w:val="24"/>
              </w:rPr>
            </w:pPr>
            <w:r>
              <w:rPr>
                <w:sz w:val="24"/>
                <w:szCs w:val="24"/>
              </w:rPr>
              <w:t xml:space="preserve">    </w:t>
            </w:r>
          </w:p>
          <w:p w:rsidR="00EA094F" w:rsidRDefault="00247F51" w:rsidP="006F76B9">
            <w:pPr>
              <w:rPr>
                <w:sz w:val="24"/>
                <w:szCs w:val="24"/>
              </w:rPr>
            </w:pPr>
            <w:r>
              <w:rPr>
                <w:sz w:val="24"/>
                <w:szCs w:val="24"/>
              </w:rPr>
              <w:t xml:space="preserve">     88</w:t>
            </w:r>
            <w:r w:rsidR="00EA094F">
              <w:rPr>
                <w:sz w:val="24"/>
                <w:szCs w:val="24"/>
              </w:rPr>
              <w:t xml:space="preserve"> </w:t>
            </w:r>
          </w:p>
          <w:p w:rsidR="00247F51" w:rsidRDefault="00247F51" w:rsidP="006F76B9">
            <w:pPr>
              <w:rPr>
                <w:sz w:val="24"/>
                <w:szCs w:val="24"/>
              </w:rPr>
            </w:pPr>
            <w:r>
              <w:rPr>
                <w:sz w:val="24"/>
                <w:szCs w:val="24"/>
              </w:rPr>
              <w:t xml:space="preserve">    1</w:t>
            </w:r>
            <w:r w:rsidR="005961C0">
              <w:rPr>
                <w:sz w:val="24"/>
                <w:szCs w:val="24"/>
              </w:rPr>
              <w:t>20</w:t>
            </w:r>
          </w:p>
          <w:p w:rsidR="00247F51" w:rsidRDefault="00247F51" w:rsidP="006F76B9">
            <w:pPr>
              <w:rPr>
                <w:sz w:val="24"/>
                <w:szCs w:val="24"/>
              </w:rPr>
            </w:pPr>
            <w:r>
              <w:rPr>
                <w:sz w:val="24"/>
                <w:szCs w:val="24"/>
              </w:rPr>
              <w:t xml:space="preserve">    </w:t>
            </w:r>
            <w:r w:rsidR="004F7C9C">
              <w:rPr>
                <w:sz w:val="24"/>
                <w:szCs w:val="24"/>
              </w:rPr>
              <w:t>341</w:t>
            </w:r>
          </w:p>
          <w:p w:rsidR="005961C0" w:rsidRDefault="005961C0" w:rsidP="005961C0">
            <w:pPr>
              <w:rPr>
                <w:sz w:val="24"/>
                <w:szCs w:val="24"/>
              </w:rPr>
            </w:pPr>
            <w:r>
              <w:rPr>
                <w:sz w:val="24"/>
                <w:szCs w:val="24"/>
              </w:rPr>
              <w:t xml:space="preserve">       17  </w:t>
            </w:r>
          </w:p>
        </w:tc>
        <w:tc>
          <w:tcPr>
            <w:tcW w:w="0" w:type="auto"/>
          </w:tcPr>
          <w:p w:rsidR="0006353F" w:rsidRDefault="0006353F" w:rsidP="00291EAB">
            <w:pPr>
              <w:rPr>
                <w:sz w:val="24"/>
                <w:szCs w:val="24"/>
              </w:rPr>
            </w:pPr>
          </w:p>
          <w:p w:rsidR="00247F51" w:rsidRDefault="00EA094F" w:rsidP="006F76B9">
            <w:pPr>
              <w:rPr>
                <w:sz w:val="24"/>
                <w:szCs w:val="24"/>
              </w:rPr>
            </w:pPr>
            <w:r>
              <w:rPr>
                <w:sz w:val="24"/>
                <w:szCs w:val="24"/>
              </w:rPr>
              <w:t xml:space="preserve">      </w:t>
            </w:r>
          </w:p>
          <w:p w:rsidR="00247F51" w:rsidRDefault="00247F51" w:rsidP="006F76B9">
            <w:pPr>
              <w:rPr>
                <w:sz w:val="24"/>
                <w:szCs w:val="24"/>
              </w:rPr>
            </w:pPr>
            <w:r>
              <w:rPr>
                <w:sz w:val="24"/>
                <w:szCs w:val="24"/>
              </w:rPr>
              <w:t xml:space="preserve">       </w:t>
            </w:r>
            <w:r w:rsidR="005961C0">
              <w:rPr>
                <w:sz w:val="24"/>
                <w:szCs w:val="24"/>
              </w:rPr>
              <w:t>88</w:t>
            </w:r>
          </w:p>
          <w:p w:rsidR="00247F51" w:rsidRDefault="00EA094F" w:rsidP="006F76B9">
            <w:pPr>
              <w:rPr>
                <w:sz w:val="24"/>
                <w:szCs w:val="24"/>
              </w:rPr>
            </w:pPr>
            <w:r>
              <w:rPr>
                <w:sz w:val="24"/>
                <w:szCs w:val="24"/>
              </w:rPr>
              <w:t xml:space="preserve">      </w:t>
            </w:r>
            <w:r w:rsidR="00247F51">
              <w:rPr>
                <w:sz w:val="24"/>
                <w:szCs w:val="24"/>
              </w:rPr>
              <w:t>1</w:t>
            </w:r>
            <w:r w:rsidR="004F7C9C">
              <w:rPr>
                <w:sz w:val="24"/>
                <w:szCs w:val="24"/>
              </w:rPr>
              <w:t>20</w:t>
            </w:r>
          </w:p>
          <w:p w:rsidR="004F7C9C" w:rsidRDefault="005961C0" w:rsidP="004F7C9C">
            <w:pPr>
              <w:rPr>
                <w:sz w:val="24"/>
                <w:szCs w:val="24"/>
              </w:rPr>
            </w:pPr>
            <w:r>
              <w:rPr>
                <w:sz w:val="24"/>
                <w:szCs w:val="24"/>
              </w:rPr>
              <w:t xml:space="preserve">       </w:t>
            </w:r>
            <w:r w:rsidR="004F7C9C">
              <w:rPr>
                <w:sz w:val="24"/>
                <w:szCs w:val="24"/>
              </w:rPr>
              <w:t>340</w:t>
            </w:r>
          </w:p>
          <w:p w:rsidR="004F7C9C" w:rsidRDefault="004F7C9C" w:rsidP="004F7C9C">
            <w:pPr>
              <w:rPr>
                <w:sz w:val="24"/>
                <w:szCs w:val="24"/>
              </w:rPr>
            </w:pPr>
            <w:r>
              <w:rPr>
                <w:sz w:val="24"/>
                <w:szCs w:val="24"/>
              </w:rPr>
              <w:t xml:space="preserve">        17</w:t>
            </w:r>
          </w:p>
        </w:tc>
      </w:tr>
      <w:tr w:rsidR="0006353F" w:rsidTr="0006353F">
        <w:tc>
          <w:tcPr>
            <w:tcW w:w="0" w:type="auto"/>
          </w:tcPr>
          <w:p w:rsidR="0006353F" w:rsidRPr="0006353F" w:rsidRDefault="0006353F" w:rsidP="00291EAB">
            <w:pPr>
              <w:rPr>
                <w:b/>
                <w:sz w:val="24"/>
                <w:szCs w:val="24"/>
              </w:rPr>
            </w:pPr>
            <w:r w:rsidRPr="0006353F">
              <w:rPr>
                <w:b/>
                <w:sz w:val="24"/>
                <w:szCs w:val="24"/>
              </w:rPr>
              <w:t>Spolu:</w:t>
            </w:r>
          </w:p>
        </w:tc>
        <w:tc>
          <w:tcPr>
            <w:tcW w:w="0" w:type="auto"/>
          </w:tcPr>
          <w:p w:rsidR="0006353F" w:rsidRDefault="00EA094F" w:rsidP="004F7C9C">
            <w:pPr>
              <w:rPr>
                <w:sz w:val="24"/>
                <w:szCs w:val="24"/>
              </w:rPr>
            </w:pPr>
            <w:r>
              <w:rPr>
                <w:sz w:val="24"/>
                <w:szCs w:val="24"/>
              </w:rPr>
              <w:t xml:space="preserve">    </w:t>
            </w:r>
            <w:r w:rsidR="005961C0">
              <w:rPr>
                <w:sz w:val="24"/>
                <w:szCs w:val="24"/>
              </w:rPr>
              <w:t>56</w:t>
            </w:r>
            <w:r w:rsidR="004F7C9C">
              <w:rPr>
                <w:sz w:val="24"/>
                <w:szCs w:val="24"/>
              </w:rPr>
              <w:t>7</w:t>
            </w:r>
          </w:p>
        </w:tc>
        <w:tc>
          <w:tcPr>
            <w:tcW w:w="0" w:type="auto"/>
          </w:tcPr>
          <w:p w:rsidR="0006353F" w:rsidRDefault="00EA094F" w:rsidP="004F7C9C">
            <w:pPr>
              <w:rPr>
                <w:sz w:val="24"/>
                <w:szCs w:val="24"/>
              </w:rPr>
            </w:pPr>
            <w:r>
              <w:rPr>
                <w:sz w:val="24"/>
                <w:szCs w:val="24"/>
              </w:rPr>
              <w:t xml:space="preserve">      </w:t>
            </w:r>
            <w:r w:rsidR="004F7C9C">
              <w:rPr>
                <w:sz w:val="24"/>
                <w:szCs w:val="24"/>
              </w:rPr>
              <w:t>565</w:t>
            </w:r>
          </w:p>
        </w:tc>
      </w:tr>
    </w:tbl>
    <w:p w:rsidR="0006353F" w:rsidRDefault="0006353F" w:rsidP="00291EAB">
      <w:pPr>
        <w:rPr>
          <w:sz w:val="24"/>
          <w:szCs w:val="24"/>
        </w:rPr>
      </w:pPr>
    </w:p>
    <w:p w:rsidR="006F76B9" w:rsidRDefault="006F76B9" w:rsidP="00291EAB">
      <w:pPr>
        <w:rPr>
          <w:sz w:val="24"/>
          <w:szCs w:val="24"/>
        </w:rPr>
      </w:pPr>
    </w:p>
    <w:p w:rsidR="0006353F" w:rsidRDefault="0006353F" w:rsidP="00291EAB">
      <w:pPr>
        <w:rPr>
          <w:b/>
          <w:sz w:val="28"/>
          <w:szCs w:val="28"/>
        </w:rPr>
      </w:pPr>
      <w:r>
        <w:rPr>
          <w:b/>
          <w:sz w:val="28"/>
          <w:szCs w:val="28"/>
        </w:rPr>
        <w:t>F. PASÍVA</w:t>
      </w:r>
    </w:p>
    <w:p w:rsidR="0006353F" w:rsidRDefault="0006353F" w:rsidP="00291EAB">
      <w:pPr>
        <w:rPr>
          <w:b/>
          <w:sz w:val="24"/>
          <w:szCs w:val="24"/>
        </w:rPr>
      </w:pPr>
      <w:r>
        <w:rPr>
          <w:b/>
          <w:sz w:val="24"/>
          <w:szCs w:val="24"/>
        </w:rPr>
        <w:t>1.</w:t>
      </w:r>
      <w:r>
        <w:rPr>
          <w:b/>
          <w:sz w:val="24"/>
          <w:szCs w:val="24"/>
        </w:rPr>
        <w:tab/>
        <w:t>Vlastné imanie</w:t>
      </w:r>
    </w:p>
    <w:p w:rsidR="0006353F" w:rsidRDefault="0006353F" w:rsidP="00291EAB">
      <w:pPr>
        <w:rPr>
          <w:sz w:val="24"/>
          <w:szCs w:val="24"/>
        </w:rPr>
      </w:pPr>
      <w:r>
        <w:rPr>
          <w:sz w:val="24"/>
          <w:szCs w:val="24"/>
        </w:rPr>
        <w:tab/>
        <w:t>Prehľad pohybu vlastného imania v priebehu bežného a predchádzajúceho účtovného obdobia je uvedený v nasledujúcej tabuľke:</w:t>
      </w:r>
    </w:p>
    <w:p w:rsidR="006A6E12" w:rsidRPr="006A6E12" w:rsidRDefault="006A6E12" w:rsidP="00291EAB">
      <w:pPr>
        <w:rPr>
          <w:b/>
          <w:sz w:val="24"/>
          <w:szCs w:val="24"/>
        </w:rPr>
      </w:pPr>
      <w:r>
        <w:rPr>
          <w:b/>
          <w:sz w:val="24"/>
          <w:szCs w:val="24"/>
        </w:rPr>
        <w:t xml:space="preserve">                                               Bežné účtovné obdobie</w:t>
      </w:r>
    </w:p>
    <w:tbl>
      <w:tblPr>
        <w:tblStyle w:val="Mriekatabuky"/>
        <w:tblW w:w="0" w:type="auto"/>
        <w:tblLook w:val="04A0" w:firstRow="1" w:lastRow="0" w:firstColumn="1" w:lastColumn="0" w:noHBand="0" w:noVBand="1"/>
      </w:tblPr>
      <w:tblGrid>
        <w:gridCol w:w="2485"/>
        <w:gridCol w:w="1338"/>
        <w:gridCol w:w="1070"/>
        <w:gridCol w:w="903"/>
        <w:gridCol w:w="998"/>
        <w:gridCol w:w="1481"/>
      </w:tblGrid>
      <w:tr w:rsidR="004D3614" w:rsidTr="004D3614">
        <w:tc>
          <w:tcPr>
            <w:tcW w:w="0" w:type="auto"/>
          </w:tcPr>
          <w:p w:rsidR="004D3614" w:rsidRDefault="004D3614" w:rsidP="004D3614">
            <w:pPr>
              <w:jc w:val="center"/>
              <w:rPr>
                <w:sz w:val="24"/>
                <w:szCs w:val="24"/>
              </w:rPr>
            </w:pPr>
            <w:r>
              <w:rPr>
                <w:sz w:val="24"/>
                <w:szCs w:val="24"/>
              </w:rPr>
              <w:t>Položka vlastného</w:t>
            </w:r>
          </w:p>
          <w:p w:rsidR="004D3614" w:rsidRDefault="004D3614" w:rsidP="004D3614">
            <w:pPr>
              <w:jc w:val="center"/>
              <w:rPr>
                <w:sz w:val="24"/>
                <w:szCs w:val="24"/>
              </w:rPr>
            </w:pPr>
            <w:r>
              <w:rPr>
                <w:sz w:val="24"/>
                <w:szCs w:val="24"/>
              </w:rPr>
              <w:t>Imania</w:t>
            </w:r>
          </w:p>
          <w:p w:rsidR="004D3614" w:rsidRDefault="004D3614" w:rsidP="004D3614">
            <w:pPr>
              <w:jc w:val="center"/>
              <w:rPr>
                <w:sz w:val="24"/>
                <w:szCs w:val="24"/>
              </w:rPr>
            </w:pPr>
          </w:p>
          <w:p w:rsidR="004D3614" w:rsidRDefault="004D3614" w:rsidP="004D3614">
            <w:pPr>
              <w:jc w:val="center"/>
              <w:rPr>
                <w:sz w:val="24"/>
                <w:szCs w:val="24"/>
              </w:rPr>
            </w:pPr>
          </w:p>
          <w:p w:rsidR="004D3614" w:rsidRDefault="004D3614" w:rsidP="004D3614">
            <w:pPr>
              <w:jc w:val="center"/>
              <w:rPr>
                <w:sz w:val="24"/>
                <w:szCs w:val="24"/>
              </w:rPr>
            </w:pPr>
            <w:r>
              <w:rPr>
                <w:sz w:val="24"/>
                <w:szCs w:val="24"/>
              </w:rPr>
              <w:t>a</w:t>
            </w:r>
          </w:p>
        </w:tc>
        <w:tc>
          <w:tcPr>
            <w:tcW w:w="0" w:type="auto"/>
          </w:tcPr>
          <w:p w:rsidR="004D3614" w:rsidRDefault="004D3614" w:rsidP="004D3614">
            <w:pPr>
              <w:jc w:val="center"/>
              <w:rPr>
                <w:sz w:val="24"/>
                <w:szCs w:val="24"/>
              </w:rPr>
            </w:pPr>
            <w:r>
              <w:rPr>
                <w:sz w:val="24"/>
                <w:szCs w:val="24"/>
              </w:rPr>
              <w:t>Stav</w:t>
            </w:r>
          </w:p>
          <w:p w:rsidR="004D3614" w:rsidRDefault="004D3614" w:rsidP="004D3614">
            <w:pPr>
              <w:jc w:val="center"/>
              <w:rPr>
                <w:sz w:val="24"/>
                <w:szCs w:val="24"/>
              </w:rPr>
            </w:pPr>
            <w:r>
              <w:rPr>
                <w:sz w:val="24"/>
                <w:szCs w:val="24"/>
              </w:rPr>
              <w:t>Na začiatku</w:t>
            </w:r>
          </w:p>
          <w:p w:rsidR="004D3614" w:rsidRDefault="004D3614" w:rsidP="004D3614">
            <w:pPr>
              <w:jc w:val="center"/>
              <w:rPr>
                <w:sz w:val="24"/>
                <w:szCs w:val="24"/>
              </w:rPr>
            </w:pPr>
            <w:r>
              <w:rPr>
                <w:sz w:val="24"/>
                <w:szCs w:val="24"/>
              </w:rPr>
              <w:t>Účtovného</w:t>
            </w:r>
          </w:p>
          <w:p w:rsidR="004D3614" w:rsidRDefault="004D3614" w:rsidP="004D3614">
            <w:pPr>
              <w:jc w:val="center"/>
              <w:rPr>
                <w:sz w:val="24"/>
                <w:szCs w:val="24"/>
              </w:rPr>
            </w:pPr>
            <w:r>
              <w:rPr>
                <w:sz w:val="24"/>
                <w:szCs w:val="24"/>
              </w:rPr>
              <w:t>Obdobia</w:t>
            </w:r>
          </w:p>
          <w:p w:rsidR="004D3614" w:rsidRDefault="004D3614" w:rsidP="004D3614">
            <w:pPr>
              <w:jc w:val="center"/>
              <w:rPr>
                <w:sz w:val="24"/>
                <w:szCs w:val="24"/>
              </w:rPr>
            </w:pPr>
            <w:r>
              <w:rPr>
                <w:sz w:val="24"/>
                <w:szCs w:val="24"/>
              </w:rPr>
              <w:t>b</w:t>
            </w:r>
          </w:p>
        </w:tc>
        <w:tc>
          <w:tcPr>
            <w:tcW w:w="0" w:type="auto"/>
          </w:tcPr>
          <w:p w:rsidR="004D3614" w:rsidRDefault="004D3614" w:rsidP="00291EAB">
            <w:pPr>
              <w:rPr>
                <w:sz w:val="24"/>
                <w:szCs w:val="24"/>
              </w:rPr>
            </w:pPr>
          </w:p>
          <w:p w:rsidR="004D3614" w:rsidRDefault="004D3614" w:rsidP="00291EAB">
            <w:pPr>
              <w:rPr>
                <w:sz w:val="24"/>
                <w:szCs w:val="24"/>
              </w:rPr>
            </w:pPr>
          </w:p>
          <w:p w:rsidR="004D3614" w:rsidRDefault="004D3614" w:rsidP="00291EAB">
            <w:pPr>
              <w:rPr>
                <w:sz w:val="24"/>
                <w:szCs w:val="24"/>
              </w:rPr>
            </w:pPr>
            <w:r>
              <w:rPr>
                <w:sz w:val="24"/>
                <w:szCs w:val="24"/>
              </w:rPr>
              <w:t>Prírastky</w:t>
            </w:r>
          </w:p>
          <w:p w:rsidR="004D3614" w:rsidRDefault="004D3614" w:rsidP="00291EAB">
            <w:pPr>
              <w:rPr>
                <w:sz w:val="24"/>
                <w:szCs w:val="24"/>
              </w:rPr>
            </w:pPr>
          </w:p>
          <w:p w:rsidR="004D3614" w:rsidRDefault="004D3614" w:rsidP="00291EAB">
            <w:pPr>
              <w:rPr>
                <w:sz w:val="24"/>
                <w:szCs w:val="24"/>
              </w:rPr>
            </w:pPr>
            <w:r>
              <w:rPr>
                <w:sz w:val="24"/>
                <w:szCs w:val="24"/>
              </w:rPr>
              <w:t xml:space="preserve">      c</w:t>
            </w:r>
          </w:p>
        </w:tc>
        <w:tc>
          <w:tcPr>
            <w:tcW w:w="0" w:type="auto"/>
          </w:tcPr>
          <w:p w:rsidR="004D3614" w:rsidRDefault="004D3614" w:rsidP="00291EAB">
            <w:pPr>
              <w:rPr>
                <w:sz w:val="24"/>
                <w:szCs w:val="24"/>
              </w:rPr>
            </w:pPr>
          </w:p>
          <w:p w:rsidR="004D3614" w:rsidRDefault="004D3614" w:rsidP="00291EAB">
            <w:pPr>
              <w:rPr>
                <w:sz w:val="24"/>
                <w:szCs w:val="24"/>
              </w:rPr>
            </w:pPr>
          </w:p>
          <w:p w:rsidR="004D3614" w:rsidRDefault="004D3614" w:rsidP="00291EAB">
            <w:pPr>
              <w:rPr>
                <w:sz w:val="24"/>
                <w:szCs w:val="24"/>
              </w:rPr>
            </w:pPr>
            <w:r>
              <w:rPr>
                <w:sz w:val="24"/>
                <w:szCs w:val="24"/>
              </w:rPr>
              <w:t>Úbytky</w:t>
            </w:r>
          </w:p>
          <w:p w:rsidR="004D3614" w:rsidRDefault="004D3614" w:rsidP="00291EAB">
            <w:pPr>
              <w:rPr>
                <w:sz w:val="24"/>
                <w:szCs w:val="24"/>
              </w:rPr>
            </w:pPr>
          </w:p>
          <w:p w:rsidR="004D3614" w:rsidRDefault="004D3614" w:rsidP="00291EAB">
            <w:pPr>
              <w:rPr>
                <w:sz w:val="24"/>
                <w:szCs w:val="24"/>
              </w:rPr>
            </w:pPr>
            <w:r>
              <w:rPr>
                <w:sz w:val="24"/>
                <w:szCs w:val="24"/>
              </w:rPr>
              <w:t xml:space="preserve">    d</w:t>
            </w:r>
          </w:p>
        </w:tc>
        <w:tc>
          <w:tcPr>
            <w:tcW w:w="0" w:type="auto"/>
          </w:tcPr>
          <w:p w:rsidR="004D3614" w:rsidRDefault="004D3614" w:rsidP="00291EAB">
            <w:pPr>
              <w:rPr>
                <w:sz w:val="24"/>
                <w:szCs w:val="24"/>
              </w:rPr>
            </w:pPr>
          </w:p>
          <w:p w:rsidR="004D3614" w:rsidRDefault="004D3614" w:rsidP="00291EAB">
            <w:pPr>
              <w:rPr>
                <w:sz w:val="24"/>
                <w:szCs w:val="24"/>
              </w:rPr>
            </w:pPr>
          </w:p>
          <w:p w:rsidR="004D3614" w:rsidRDefault="004D3614" w:rsidP="00291EAB">
            <w:pPr>
              <w:rPr>
                <w:sz w:val="24"/>
                <w:szCs w:val="24"/>
              </w:rPr>
            </w:pPr>
            <w:r>
              <w:rPr>
                <w:sz w:val="24"/>
                <w:szCs w:val="24"/>
              </w:rPr>
              <w:t>Presuny</w:t>
            </w:r>
          </w:p>
          <w:p w:rsidR="004D3614" w:rsidRDefault="004D3614" w:rsidP="00291EAB">
            <w:pPr>
              <w:rPr>
                <w:sz w:val="24"/>
                <w:szCs w:val="24"/>
              </w:rPr>
            </w:pPr>
          </w:p>
          <w:p w:rsidR="004D3614" w:rsidRDefault="004D3614" w:rsidP="00291EAB">
            <w:pPr>
              <w:rPr>
                <w:sz w:val="24"/>
                <w:szCs w:val="24"/>
              </w:rPr>
            </w:pPr>
            <w:r>
              <w:rPr>
                <w:sz w:val="24"/>
                <w:szCs w:val="24"/>
              </w:rPr>
              <w:t xml:space="preserve">      e</w:t>
            </w:r>
          </w:p>
        </w:tc>
        <w:tc>
          <w:tcPr>
            <w:tcW w:w="1481" w:type="dxa"/>
          </w:tcPr>
          <w:p w:rsidR="004D3614" w:rsidRDefault="004D3614" w:rsidP="004D3614">
            <w:pPr>
              <w:jc w:val="center"/>
              <w:rPr>
                <w:sz w:val="24"/>
                <w:szCs w:val="24"/>
              </w:rPr>
            </w:pPr>
            <w:r>
              <w:rPr>
                <w:sz w:val="24"/>
                <w:szCs w:val="24"/>
              </w:rPr>
              <w:t>Stav</w:t>
            </w:r>
          </w:p>
          <w:p w:rsidR="004D3614" w:rsidRDefault="004D3614" w:rsidP="004D3614">
            <w:pPr>
              <w:jc w:val="center"/>
              <w:rPr>
                <w:sz w:val="24"/>
                <w:szCs w:val="24"/>
              </w:rPr>
            </w:pPr>
            <w:r>
              <w:rPr>
                <w:sz w:val="24"/>
                <w:szCs w:val="24"/>
              </w:rPr>
              <w:t>Na konci</w:t>
            </w:r>
          </w:p>
          <w:p w:rsidR="004D3614" w:rsidRDefault="004D3614" w:rsidP="004D3614">
            <w:pPr>
              <w:jc w:val="center"/>
              <w:rPr>
                <w:sz w:val="24"/>
                <w:szCs w:val="24"/>
              </w:rPr>
            </w:pPr>
            <w:r>
              <w:rPr>
                <w:sz w:val="24"/>
                <w:szCs w:val="24"/>
              </w:rPr>
              <w:t>Účtovného</w:t>
            </w:r>
          </w:p>
          <w:p w:rsidR="004D3614" w:rsidRDefault="004D3614" w:rsidP="004D3614">
            <w:pPr>
              <w:jc w:val="center"/>
              <w:rPr>
                <w:sz w:val="24"/>
                <w:szCs w:val="24"/>
              </w:rPr>
            </w:pPr>
            <w:r>
              <w:rPr>
                <w:sz w:val="24"/>
                <w:szCs w:val="24"/>
              </w:rPr>
              <w:t>Obdobia</w:t>
            </w:r>
          </w:p>
          <w:p w:rsidR="004D3614" w:rsidRDefault="004D3614" w:rsidP="00291EAB">
            <w:pPr>
              <w:rPr>
                <w:sz w:val="24"/>
                <w:szCs w:val="24"/>
              </w:rPr>
            </w:pPr>
            <w:r>
              <w:rPr>
                <w:sz w:val="24"/>
                <w:szCs w:val="24"/>
              </w:rPr>
              <w:t xml:space="preserve">         f</w:t>
            </w:r>
          </w:p>
        </w:tc>
      </w:tr>
      <w:tr w:rsidR="004D3614" w:rsidTr="004D3614">
        <w:tc>
          <w:tcPr>
            <w:tcW w:w="0" w:type="auto"/>
          </w:tcPr>
          <w:p w:rsidR="004D3614" w:rsidRDefault="004D3614" w:rsidP="00291EAB">
            <w:pPr>
              <w:rPr>
                <w:sz w:val="24"/>
                <w:szCs w:val="24"/>
              </w:rPr>
            </w:pPr>
            <w:r>
              <w:rPr>
                <w:sz w:val="24"/>
                <w:szCs w:val="24"/>
              </w:rPr>
              <w:t>Základné imanie</w:t>
            </w:r>
          </w:p>
        </w:tc>
        <w:tc>
          <w:tcPr>
            <w:tcW w:w="0" w:type="auto"/>
          </w:tcPr>
          <w:p w:rsidR="004D3614" w:rsidRDefault="004D3614" w:rsidP="00247F51">
            <w:pPr>
              <w:rPr>
                <w:sz w:val="24"/>
                <w:szCs w:val="24"/>
              </w:rPr>
            </w:pPr>
            <w:r>
              <w:rPr>
                <w:sz w:val="24"/>
                <w:szCs w:val="24"/>
              </w:rPr>
              <w:t xml:space="preserve">        </w:t>
            </w:r>
            <w:r w:rsidR="00247F51">
              <w:rPr>
                <w:sz w:val="24"/>
                <w:szCs w:val="24"/>
              </w:rPr>
              <w:t>6640</w:t>
            </w:r>
          </w:p>
        </w:tc>
        <w:tc>
          <w:tcPr>
            <w:tcW w:w="0" w:type="auto"/>
          </w:tcPr>
          <w:p w:rsidR="004D3614" w:rsidRDefault="00536A50" w:rsidP="00247F51">
            <w:pPr>
              <w:rPr>
                <w:sz w:val="24"/>
                <w:szCs w:val="24"/>
              </w:rPr>
            </w:pPr>
            <w:r>
              <w:rPr>
                <w:sz w:val="24"/>
                <w:szCs w:val="24"/>
              </w:rPr>
              <w:t xml:space="preserve">          </w:t>
            </w:r>
          </w:p>
        </w:tc>
        <w:tc>
          <w:tcPr>
            <w:tcW w:w="0" w:type="auto"/>
          </w:tcPr>
          <w:p w:rsidR="004D3614" w:rsidRDefault="004D3614" w:rsidP="00291EAB">
            <w:pPr>
              <w:rPr>
                <w:sz w:val="24"/>
                <w:szCs w:val="24"/>
              </w:rPr>
            </w:pPr>
          </w:p>
        </w:tc>
        <w:tc>
          <w:tcPr>
            <w:tcW w:w="0" w:type="auto"/>
          </w:tcPr>
          <w:p w:rsidR="004D3614" w:rsidRDefault="004D3614" w:rsidP="00291EAB">
            <w:pPr>
              <w:rPr>
                <w:sz w:val="24"/>
                <w:szCs w:val="24"/>
              </w:rPr>
            </w:pPr>
          </w:p>
        </w:tc>
        <w:tc>
          <w:tcPr>
            <w:tcW w:w="1481" w:type="dxa"/>
          </w:tcPr>
          <w:p w:rsidR="004D3614" w:rsidRDefault="004D3614" w:rsidP="00247F51">
            <w:pPr>
              <w:rPr>
                <w:sz w:val="24"/>
                <w:szCs w:val="24"/>
              </w:rPr>
            </w:pPr>
            <w:r>
              <w:rPr>
                <w:sz w:val="24"/>
                <w:szCs w:val="24"/>
              </w:rPr>
              <w:t xml:space="preserve">       6</w:t>
            </w:r>
            <w:r w:rsidR="00247F51">
              <w:rPr>
                <w:sz w:val="24"/>
                <w:szCs w:val="24"/>
              </w:rPr>
              <w:t>6</w:t>
            </w:r>
            <w:r w:rsidR="00536A50">
              <w:rPr>
                <w:sz w:val="24"/>
                <w:szCs w:val="24"/>
              </w:rPr>
              <w:t>40</w:t>
            </w:r>
          </w:p>
        </w:tc>
      </w:tr>
      <w:tr w:rsidR="004D3614" w:rsidTr="004D3614">
        <w:tc>
          <w:tcPr>
            <w:tcW w:w="0" w:type="auto"/>
          </w:tcPr>
          <w:p w:rsidR="004D3614" w:rsidRDefault="004D3614" w:rsidP="00291EAB">
            <w:pPr>
              <w:rPr>
                <w:sz w:val="24"/>
                <w:szCs w:val="24"/>
              </w:rPr>
            </w:pPr>
            <w:r>
              <w:rPr>
                <w:sz w:val="24"/>
                <w:szCs w:val="24"/>
              </w:rPr>
              <w:t>Oceňovacie rozdiely</w:t>
            </w:r>
          </w:p>
          <w:p w:rsidR="004D3614" w:rsidRDefault="004D3614" w:rsidP="00291EAB">
            <w:pPr>
              <w:rPr>
                <w:sz w:val="24"/>
                <w:szCs w:val="24"/>
              </w:rPr>
            </w:pPr>
            <w:r>
              <w:rPr>
                <w:sz w:val="24"/>
                <w:szCs w:val="24"/>
              </w:rPr>
              <w:t>z precenenia majetku</w:t>
            </w:r>
          </w:p>
          <w:p w:rsidR="004D3614" w:rsidRDefault="004D3614" w:rsidP="004D3614">
            <w:pPr>
              <w:rPr>
                <w:sz w:val="24"/>
                <w:szCs w:val="24"/>
              </w:rPr>
            </w:pPr>
            <w:r>
              <w:rPr>
                <w:sz w:val="24"/>
                <w:szCs w:val="24"/>
              </w:rPr>
              <w:t>a záväzkov</w:t>
            </w:r>
          </w:p>
        </w:tc>
        <w:tc>
          <w:tcPr>
            <w:tcW w:w="0" w:type="auto"/>
          </w:tcPr>
          <w:p w:rsidR="004D3614" w:rsidRDefault="004D3614" w:rsidP="00291EAB">
            <w:pPr>
              <w:rPr>
                <w:sz w:val="24"/>
                <w:szCs w:val="24"/>
              </w:rPr>
            </w:pPr>
          </w:p>
        </w:tc>
        <w:tc>
          <w:tcPr>
            <w:tcW w:w="0" w:type="auto"/>
          </w:tcPr>
          <w:p w:rsidR="004D3614" w:rsidRDefault="004D3614" w:rsidP="00291EAB">
            <w:pPr>
              <w:rPr>
                <w:sz w:val="24"/>
                <w:szCs w:val="24"/>
              </w:rPr>
            </w:pPr>
          </w:p>
        </w:tc>
        <w:tc>
          <w:tcPr>
            <w:tcW w:w="0" w:type="auto"/>
          </w:tcPr>
          <w:p w:rsidR="004D3614" w:rsidRDefault="004D3614" w:rsidP="00291EAB">
            <w:pPr>
              <w:rPr>
                <w:sz w:val="24"/>
                <w:szCs w:val="24"/>
              </w:rPr>
            </w:pPr>
          </w:p>
        </w:tc>
        <w:tc>
          <w:tcPr>
            <w:tcW w:w="0" w:type="auto"/>
          </w:tcPr>
          <w:p w:rsidR="004D3614" w:rsidRDefault="004D3614" w:rsidP="00291EAB">
            <w:pPr>
              <w:rPr>
                <w:sz w:val="24"/>
                <w:szCs w:val="24"/>
              </w:rPr>
            </w:pPr>
          </w:p>
        </w:tc>
        <w:tc>
          <w:tcPr>
            <w:tcW w:w="1481" w:type="dxa"/>
          </w:tcPr>
          <w:p w:rsidR="004D3614" w:rsidRDefault="004D3614" w:rsidP="00291EAB">
            <w:pPr>
              <w:rPr>
                <w:sz w:val="24"/>
                <w:szCs w:val="24"/>
              </w:rPr>
            </w:pPr>
          </w:p>
        </w:tc>
      </w:tr>
      <w:tr w:rsidR="004D3614" w:rsidTr="004D3614">
        <w:tc>
          <w:tcPr>
            <w:tcW w:w="0" w:type="auto"/>
          </w:tcPr>
          <w:p w:rsidR="004D3614" w:rsidRDefault="004D3614" w:rsidP="00291EAB">
            <w:pPr>
              <w:rPr>
                <w:sz w:val="24"/>
                <w:szCs w:val="24"/>
              </w:rPr>
            </w:pPr>
            <w:r>
              <w:rPr>
                <w:sz w:val="24"/>
                <w:szCs w:val="24"/>
              </w:rPr>
              <w:t>Zákonný rezervný fond</w:t>
            </w:r>
          </w:p>
        </w:tc>
        <w:tc>
          <w:tcPr>
            <w:tcW w:w="0" w:type="auto"/>
          </w:tcPr>
          <w:p w:rsidR="004D3614" w:rsidRDefault="004D3614" w:rsidP="00291EAB">
            <w:pPr>
              <w:rPr>
                <w:sz w:val="24"/>
                <w:szCs w:val="24"/>
              </w:rPr>
            </w:pPr>
            <w:r>
              <w:rPr>
                <w:sz w:val="24"/>
                <w:szCs w:val="24"/>
              </w:rPr>
              <w:t xml:space="preserve">         664</w:t>
            </w:r>
          </w:p>
        </w:tc>
        <w:tc>
          <w:tcPr>
            <w:tcW w:w="0" w:type="auto"/>
          </w:tcPr>
          <w:p w:rsidR="004D3614" w:rsidRDefault="004D3614" w:rsidP="00291EAB">
            <w:pPr>
              <w:rPr>
                <w:sz w:val="24"/>
                <w:szCs w:val="24"/>
              </w:rPr>
            </w:pPr>
          </w:p>
        </w:tc>
        <w:tc>
          <w:tcPr>
            <w:tcW w:w="0" w:type="auto"/>
          </w:tcPr>
          <w:p w:rsidR="004D3614" w:rsidRDefault="004D3614" w:rsidP="00291EAB">
            <w:pPr>
              <w:rPr>
                <w:sz w:val="24"/>
                <w:szCs w:val="24"/>
              </w:rPr>
            </w:pPr>
          </w:p>
        </w:tc>
        <w:tc>
          <w:tcPr>
            <w:tcW w:w="0" w:type="auto"/>
          </w:tcPr>
          <w:p w:rsidR="004D3614" w:rsidRDefault="004D3614" w:rsidP="00291EAB">
            <w:pPr>
              <w:rPr>
                <w:sz w:val="24"/>
                <w:szCs w:val="24"/>
              </w:rPr>
            </w:pPr>
          </w:p>
        </w:tc>
        <w:tc>
          <w:tcPr>
            <w:tcW w:w="1481" w:type="dxa"/>
          </w:tcPr>
          <w:p w:rsidR="004D3614" w:rsidRDefault="004D3614" w:rsidP="00291EAB">
            <w:pPr>
              <w:rPr>
                <w:sz w:val="24"/>
                <w:szCs w:val="24"/>
              </w:rPr>
            </w:pPr>
            <w:r>
              <w:rPr>
                <w:sz w:val="24"/>
                <w:szCs w:val="24"/>
              </w:rPr>
              <w:t xml:space="preserve">        664</w:t>
            </w:r>
          </w:p>
        </w:tc>
      </w:tr>
      <w:tr w:rsidR="004D3614" w:rsidTr="004D3614">
        <w:tc>
          <w:tcPr>
            <w:tcW w:w="0" w:type="auto"/>
          </w:tcPr>
          <w:p w:rsidR="004D3614" w:rsidRDefault="004D3614" w:rsidP="00291EAB">
            <w:pPr>
              <w:rPr>
                <w:sz w:val="24"/>
                <w:szCs w:val="24"/>
              </w:rPr>
            </w:pPr>
            <w:r>
              <w:rPr>
                <w:sz w:val="24"/>
                <w:szCs w:val="24"/>
              </w:rPr>
              <w:t xml:space="preserve">Nerozdelený zisk </w:t>
            </w:r>
          </w:p>
          <w:p w:rsidR="004D3614" w:rsidRDefault="004D3614" w:rsidP="004D3614">
            <w:pPr>
              <w:rPr>
                <w:sz w:val="24"/>
                <w:szCs w:val="24"/>
              </w:rPr>
            </w:pPr>
            <w:r>
              <w:rPr>
                <w:sz w:val="24"/>
                <w:szCs w:val="24"/>
              </w:rPr>
              <w:t>minulých rokov</w:t>
            </w:r>
          </w:p>
        </w:tc>
        <w:tc>
          <w:tcPr>
            <w:tcW w:w="0" w:type="auto"/>
          </w:tcPr>
          <w:p w:rsidR="004D3614" w:rsidRDefault="004D3614" w:rsidP="00291EAB">
            <w:pPr>
              <w:rPr>
                <w:sz w:val="24"/>
                <w:szCs w:val="24"/>
              </w:rPr>
            </w:pPr>
          </w:p>
          <w:p w:rsidR="004D3614" w:rsidRDefault="004D3614" w:rsidP="004F7C9C">
            <w:pPr>
              <w:rPr>
                <w:sz w:val="24"/>
                <w:szCs w:val="24"/>
              </w:rPr>
            </w:pPr>
            <w:r>
              <w:rPr>
                <w:sz w:val="24"/>
                <w:szCs w:val="24"/>
              </w:rPr>
              <w:t xml:space="preserve">         </w:t>
            </w:r>
            <w:r w:rsidR="004F7C9C">
              <w:rPr>
                <w:sz w:val="24"/>
                <w:szCs w:val="24"/>
              </w:rPr>
              <w:t>9984</w:t>
            </w:r>
          </w:p>
        </w:tc>
        <w:tc>
          <w:tcPr>
            <w:tcW w:w="0" w:type="auto"/>
          </w:tcPr>
          <w:p w:rsidR="004D3614" w:rsidRDefault="004D3614" w:rsidP="00291EAB">
            <w:pPr>
              <w:rPr>
                <w:sz w:val="24"/>
                <w:szCs w:val="24"/>
              </w:rPr>
            </w:pPr>
          </w:p>
          <w:p w:rsidR="004D3614" w:rsidRDefault="004D3614" w:rsidP="004F7C9C">
            <w:pPr>
              <w:rPr>
                <w:sz w:val="24"/>
                <w:szCs w:val="24"/>
              </w:rPr>
            </w:pPr>
            <w:r>
              <w:rPr>
                <w:sz w:val="24"/>
                <w:szCs w:val="24"/>
              </w:rPr>
              <w:t xml:space="preserve">   </w:t>
            </w:r>
          </w:p>
        </w:tc>
        <w:tc>
          <w:tcPr>
            <w:tcW w:w="0" w:type="auto"/>
          </w:tcPr>
          <w:p w:rsidR="004D3614" w:rsidRDefault="004D3614" w:rsidP="00291EAB">
            <w:pPr>
              <w:rPr>
                <w:sz w:val="24"/>
                <w:szCs w:val="24"/>
              </w:rPr>
            </w:pPr>
          </w:p>
        </w:tc>
        <w:tc>
          <w:tcPr>
            <w:tcW w:w="0" w:type="auto"/>
          </w:tcPr>
          <w:p w:rsidR="004D3614" w:rsidRDefault="004D3614" w:rsidP="00291EAB">
            <w:pPr>
              <w:rPr>
                <w:sz w:val="24"/>
                <w:szCs w:val="24"/>
              </w:rPr>
            </w:pPr>
          </w:p>
        </w:tc>
        <w:tc>
          <w:tcPr>
            <w:tcW w:w="1481" w:type="dxa"/>
          </w:tcPr>
          <w:p w:rsidR="004D3614" w:rsidRDefault="004D3614" w:rsidP="00291EAB">
            <w:pPr>
              <w:rPr>
                <w:sz w:val="24"/>
                <w:szCs w:val="24"/>
              </w:rPr>
            </w:pPr>
          </w:p>
          <w:p w:rsidR="004D3614" w:rsidRDefault="004D3614" w:rsidP="005961C0">
            <w:pPr>
              <w:rPr>
                <w:sz w:val="24"/>
                <w:szCs w:val="24"/>
              </w:rPr>
            </w:pPr>
            <w:r>
              <w:rPr>
                <w:sz w:val="24"/>
                <w:szCs w:val="24"/>
              </w:rPr>
              <w:t xml:space="preserve">       </w:t>
            </w:r>
            <w:r w:rsidR="005961C0">
              <w:rPr>
                <w:sz w:val="24"/>
                <w:szCs w:val="24"/>
              </w:rPr>
              <w:t>9984</w:t>
            </w:r>
          </w:p>
        </w:tc>
      </w:tr>
      <w:tr w:rsidR="00536A50" w:rsidTr="004D3614">
        <w:tc>
          <w:tcPr>
            <w:tcW w:w="0" w:type="auto"/>
          </w:tcPr>
          <w:p w:rsidR="00536A50" w:rsidRDefault="00536A50" w:rsidP="00291EAB">
            <w:pPr>
              <w:rPr>
                <w:sz w:val="24"/>
                <w:szCs w:val="24"/>
              </w:rPr>
            </w:pPr>
            <w:r>
              <w:rPr>
                <w:sz w:val="24"/>
                <w:szCs w:val="24"/>
              </w:rPr>
              <w:t xml:space="preserve">Neuhradená strata </w:t>
            </w:r>
          </w:p>
          <w:p w:rsidR="00536A50" w:rsidRDefault="00536A50" w:rsidP="00536A50">
            <w:pPr>
              <w:rPr>
                <w:sz w:val="24"/>
                <w:szCs w:val="24"/>
              </w:rPr>
            </w:pPr>
            <w:r>
              <w:rPr>
                <w:sz w:val="24"/>
                <w:szCs w:val="24"/>
              </w:rPr>
              <w:t>minulých rokov</w:t>
            </w:r>
          </w:p>
        </w:tc>
        <w:tc>
          <w:tcPr>
            <w:tcW w:w="0" w:type="auto"/>
          </w:tcPr>
          <w:p w:rsidR="00536A50" w:rsidRDefault="00536A50" w:rsidP="00291EAB">
            <w:pPr>
              <w:rPr>
                <w:sz w:val="24"/>
                <w:szCs w:val="24"/>
              </w:rPr>
            </w:pPr>
          </w:p>
          <w:p w:rsidR="00536A50" w:rsidRDefault="00536A50" w:rsidP="00247F51">
            <w:pPr>
              <w:rPr>
                <w:sz w:val="24"/>
                <w:szCs w:val="24"/>
              </w:rPr>
            </w:pPr>
            <w:r>
              <w:rPr>
                <w:sz w:val="24"/>
                <w:szCs w:val="24"/>
              </w:rPr>
              <w:t xml:space="preserve">       - </w:t>
            </w:r>
            <w:r w:rsidR="00247F51">
              <w:rPr>
                <w:sz w:val="24"/>
                <w:szCs w:val="24"/>
              </w:rPr>
              <w:t>248</w:t>
            </w:r>
            <w:r>
              <w:rPr>
                <w:sz w:val="24"/>
                <w:szCs w:val="24"/>
              </w:rPr>
              <w:t xml:space="preserve"> </w:t>
            </w:r>
          </w:p>
        </w:tc>
        <w:tc>
          <w:tcPr>
            <w:tcW w:w="0" w:type="auto"/>
          </w:tcPr>
          <w:p w:rsidR="00536A50" w:rsidRDefault="00536A50" w:rsidP="00291EAB">
            <w:pPr>
              <w:rPr>
                <w:sz w:val="24"/>
                <w:szCs w:val="24"/>
              </w:rPr>
            </w:pPr>
          </w:p>
          <w:p w:rsidR="004F7C9C" w:rsidRDefault="00DD3D6F" w:rsidP="00291EAB">
            <w:pPr>
              <w:rPr>
                <w:sz w:val="24"/>
                <w:szCs w:val="24"/>
              </w:rPr>
            </w:pPr>
            <w:r>
              <w:rPr>
                <w:sz w:val="24"/>
                <w:szCs w:val="24"/>
              </w:rPr>
              <w:t>-</w:t>
            </w:r>
            <w:r w:rsidR="004F7C9C">
              <w:rPr>
                <w:sz w:val="24"/>
                <w:szCs w:val="24"/>
              </w:rPr>
              <w:t>16123</w:t>
            </w:r>
          </w:p>
        </w:tc>
        <w:tc>
          <w:tcPr>
            <w:tcW w:w="0" w:type="auto"/>
          </w:tcPr>
          <w:p w:rsidR="00536A50" w:rsidRDefault="00536A50" w:rsidP="00291EAB">
            <w:pPr>
              <w:rPr>
                <w:sz w:val="24"/>
                <w:szCs w:val="24"/>
              </w:rPr>
            </w:pPr>
          </w:p>
          <w:p w:rsidR="00536A50" w:rsidRDefault="00536A50" w:rsidP="00247F51">
            <w:pPr>
              <w:rPr>
                <w:sz w:val="24"/>
                <w:szCs w:val="24"/>
              </w:rPr>
            </w:pPr>
            <w:r>
              <w:rPr>
                <w:sz w:val="24"/>
                <w:szCs w:val="24"/>
              </w:rPr>
              <w:t xml:space="preserve">   </w:t>
            </w:r>
          </w:p>
        </w:tc>
        <w:tc>
          <w:tcPr>
            <w:tcW w:w="0" w:type="auto"/>
          </w:tcPr>
          <w:p w:rsidR="00536A50" w:rsidRDefault="00536A50" w:rsidP="00291EAB">
            <w:pPr>
              <w:rPr>
                <w:sz w:val="24"/>
                <w:szCs w:val="24"/>
              </w:rPr>
            </w:pPr>
          </w:p>
        </w:tc>
        <w:tc>
          <w:tcPr>
            <w:tcW w:w="1481" w:type="dxa"/>
          </w:tcPr>
          <w:p w:rsidR="00536A50" w:rsidRDefault="00536A50" w:rsidP="00291EAB">
            <w:pPr>
              <w:rPr>
                <w:sz w:val="24"/>
                <w:szCs w:val="24"/>
              </w:rPr>
            </w:pPr>
          </w:p>
          <w:p w:rsidR="00536A50" w:rsidRDefault="00536A50" w:rsidP="004F7C9C">
            <w:pPr>
              <w:rPr>
                <w:sz w:val="24"/>
                <w:szCs w:val="24"/>
              </w:rPr>
            </w:pPr>
            <w:r>
              <w:rPr>
                <w:sz w:val="24"/>
                <w:szCs w:val="24"/>
              </w:rPr>
              <w:t xml:space="preserve">  </w:t>
            </w:r>
            <w:r w:rsidR="004F7C9C">
              <w:rPr>
                <w:sz w:val="24"/>
                <w:szCs w:val="24"/>
              </w:rPr>
              <w:t>-16371</w:t>
            </w:r>
          </w:p>
        </w:tc>
      </w:tr>
      <w:tr w:rsidR="004D3614" w:rsidTr="004D3614">
        <w:tc>
          <w:tcPr>
            <w:tcW w:w="0" w:type="auto"/>
          </w:tcPr>
          <w:p w:rsidR="004D3614" w:rsidRDefault="004D3614" w:rsidP="00291EAB">
            <w:pPr>
              <w:rPr>
                <w:sz w:val="24"/>
                <w:szCs w:val="24"/>
              </w:rPr>
            </w:pPr>
            <w:r>
              <w:rPr>
                <w:sz w:val="24"/>
                <w:szCs w:val="24"/>
              </w:rPr>
              <w:t>Výsledok hospodárenia</w:t>
            </w:r>
          </w:p>
          <w:p w:rsidR="004D3614" w:rsidRDefault="004D3614" w:rsidP="00291EAB">
            <w:pPr>
              <w:rPr>
                <w:sz w:val="24"/>
                <w:szCs w:val="24"/>
              </w:rPr>
            </w:pPr>
            <w:r>
              <w:rPr>
                <w:sz w:val="24"/>
                <w:szCs w:val="24"/>
              </w:rPr>
              <w:lastRenderedPageBreak/>
              <w:t>bežného účtovného</w:t>
            </w:r>
          </w:p>
          <w:p w:rsidR="004D3614" w:rsidRDefault="004D3614" w:rsidP="00291EAB">
            <w:pPr>
              <w:rPr>
                <w:sz w:val="24"/>
                <w:szCs w:val="24"/>
              </w:rPr>
            </w:pPr>
            <w:r>
              <w:rPr>
                <w:sz w:val="24"/>
                <w:szCs w:val="24"/>
              </w:rPr>
              <w:t>obdobia</w:t>
            </w:r>
          </w:p>
        </w:tc>
        <w:tc>
          <w:tcPr>
            <w:tcW w:w="0" w:type="auto"/>
          </w:tcPr>
          <w:p w:rsidR="004D3614" w:rsidRDefault="004D3614" w:rsidP="00291EAB">
            <w:pPr>
              <w:rPr>
                <w:sz w:val="24"/>
                <w:szCs w:val="24"/>
              </w:rPr>
            </w:pPr>
          </w:p>
          <w:p w:rsidR="004D3614" w:rsidRDefault="004D3614" w:rsidP="00291EAB">
            <w:pPr>
              <w:rPr>
                <w:sz w:val="24"/>
                <w:szCs w:val="24"/>
              </w:rPr>
            </w:pPr>
          </w:p>
          <w:p w:rsidR="004D3614" w:rsidRDefault="00261D9B" w:rsidP="00DD3D6F">
            <w:pPr>
              <w:rPr>
                <w:sz w:val="24"/>
                <w:szCs w:val="24"/>
              </w:rPr>
            </w:pPr>
            <w:r>
              <w:rPr>
                <w:sz w:val="24"/>
                <w:szCs w:val="24"/>
              </w:rPr>
              <w:t xml:space="preserve">     </w:t>
            </w:r>
            <w:r w:rsidR="00DD3D6F">
              <w:rPr>
                <w:sz w:val="24"/>
                <w:szCs w:val="24"/>
              </w:rPr>
              <w:t>-16123</w:t>
            </w:r>
          </w:p>
        </w:tc>
        <w:tc>
          <w:tcPr>
            <w:tcW w:w="0" w:type="auto"/>
          </w:tcPr>
          <w:p w:rsidR="004D3614" w:rsidRDefault="004D3614" w:rsidP="00291EAB">
            <w:pPr>
              <w:rPr>
                <w:sz w:val="24"/>
                <w:szCs w:val="24"/>
              </w:rPr>
            </w:pPr>
          </w:p>
          <w:p w:rsidR="00247F51" w:rsidRDefault="00247F51" w:rsidP="00291EAB">
            <w:pPr>
              <w:rPr>
                <w:sz w:val="24"/>
                <w:szCs w:val="24"/>
              </w:rPr>
            </w:pPr>
          </w:p>
          <w:p w:rsidR="00247F51" w:rsidRDefault="00DD3D6F" w:rsidP="00DD3D6F">
            <w:pPr>
              <w:rPr>
                <w:sz w:val="24"/>
                <w:szCs w:val="24"/>
              </w:rPr>
            </w:pPr>
            <w:r>
              <w:rPr>
                <w:sz w:val="24"/>
                <w:szCs w:val="24"/>
              </w:rPr>
              <w:t xml:space="preserve">   16202</w:t>
            </w:r>
          </w:p>
        </w:tc>
        <w:tc>
          <w:tcPr>
            <w:tcW w:w="0" w:type="auto"/>
          </w:tcPr>
          <w:p w:rsidR="004D3614" w:rsidRDefault="004D3614" w:rsidP="00291EAB">
            <w:pPr>
              <w:rPr>
                <w:sz w:val="24"/>
                <w:szCs w:val="24"/>
              </w:rPr>
            </w:pPr>
          </w:p>
        </w:tc>
        <w:tc>
          <w:tcPr>
            <w:tcW w:w="0" w:type="auto"/>
          </w:tcPr>
          <w:p w:rsidR="004D3614" w:rsidRDefault="004D3614" w:rsidP="00291EAB">
            <w:pPr>
              <w:rPr>
                <w:sz w:val="24"/>
                <w:szCs w:val="24"/>
              </w:rPr>
            </w:pPr>
          </w:p>
        </w:tc>
        <w:tc>
          <w:tcPr>
            <w:tcW w:w="1481" w:type="dxa"/>
          </w:tcPr>
          <w:p w:rsidR="004D3614" w:rsidRDefault="004D3614" w:rsidP="00291EAB">
            <w:pPr>
              <w:rPr>
                <w:sz w:val="24"/>
                <w:szCs w:val="24"/>
              </w:rPr>
            </w:pPr>
          </w:p>
          <w:p w:rsidR="006A6E12" w:rsidRDefault="006A6E12" w:rsidP="00291EAB">
            <w:pPr>
              <w:rPr>
                <w:sz w:val="24"/>
                <w:szCs w:val="24"/>
              </w:rPr>
            </w:pPr>
          </w:p>
          <w:p w:rsidR="006A6E12" w:rsidRDefault="006A6E12" w:rsidP="00DD3D6F">
            <w:pPr>
              <w:rPr>
                <w:sz w:val="24"/>
                <w:szCs w:val="24"/>
              </w:rPr>
            </w:pPr>
            <w:r>
              <w:rPr>
                <w:sz w:val="24"/>
                <w:szCs w:val="24"/>
              </w:rPr>
              <w:t xml:space="preserve">     </w:t>
            </w:r>
            <w:r w:rsidR="00DD3D6F">
              <w:rPr>
                <w:sz w:val="24"/>
                <w:szCs w:val="24"/>
              </w:rPr>
              <w:t xml:space="preserve">       79</w:t>
            </w:r>
          </w:p>
        </w:tc>
      </w:tr>
      <w:tr w:rsidR="004D3614" w:rsidTr="004D3614">
        <w:tc>
          <w:tcPr>
            <w:tcW w:w="0" w:type="auto"/>
          </w:tcPr>
          <w:p w:rsidR="004D3614" w:rsidRPr="004D3614" w:rsidRDefault="004D3614" w:rsidP="00291EAB">
            <w:pPr>
              <w:rPr>
                <w:b/>
                <w:sz w:val="24"/>
                <w:szCs w:val="24"/>
              </w:rPr>
            </w:pPr>
            <w:r w:rsidRPr="004D3614">
              <w:rPr>
                <w:b/>
                <w:sz w:val="24"/>
                <w:szCs w:val="24"/>
              </w:rPr>
              <w:lastRenderedPageBreak/>
              <w:t>Vlastné imanie spolu</w:t>
            </w:r>
          </w:p>
        </w:tc>
        <w:tc>
          <w:tcPr>
            <w:tcW w:w="0" w:type="auto"/>
          </w:tcPr>
          <w:p w:rsidR="004D3614" w:rsidRDefault="006A6E12" w:rsidP="00DD3D6F">
            <w:pPr>
              <w:rPr>
                <w:sz w:val="24"/>
                <w:szCs w:val="24"/>
              </w:rPr>
            </w:pPr>
            <w:r>
              <w:rPr>
                <w:sz w:val="24"/>
                <w:szCs w:val="24"/>
              </w:rPr>
              <w:t xml:space="preserve"> </w:t>
            </w:r>
            <w:r w:rsidR="00536A50">
              <w:rPr>
                <w:sz w:val="24"/>
                <w:szCs w:val="24"/>
              </w:rPr>
              <w:t xml:space="preserve">   </w:t>
            </w:r>
            <w:r w:rsidR="00DD3D6F">
              <w:rPr>
                <w:sz w:val="24"/>
                <w:szCs w:val="24"/>
              </w:rPr>
              <w:t xml:space="preserve">      917</w:t>
            </w:r>
          </w:p>
        </w:tc>
        <w:tc>
          <w:tcPr>
            <w:tcW w:w="0" w:type="auto"/>
          </w:tcPr>
          <w:p w:rsidR="004D3614" w:rsidRDefault="006A6E12" w:rsidP="00DD3D6F">
            <w:pPr>
              <w:rPr>
                <w:sz w:val="24"/>
                <w:szCs w:val="24"/>
              </w:rPr>
            </w:pPr>
            <w:r>
              <w:rPr>
                <w:sz w:val="24"/>
                <w:szCs w:val="24"/>
              </w:rPr>
              <w:t xml:space="preserve"> </w:t>
            </w:r>
            <w:r w:rsidR="00DD3D6F">
              <w:rPr>
                <w:sz w:val="24"/>
                <w:szCs w:val="24"/>
              </w:rPr>
              <w:t xml:space="preserve">       </w:t>
            </w:r>
            <w:r>
              <w:rPr>
                <w:sz w:val="24"/>
                <w:szCs w:val="24"/>
              </w:rPr>
              <w:t xml:space="preserve"> </w:t>
            </w:r>
            <w:r w:rsidR="00DD3D6F">
              <w:rPr>
                <w:sz w:val="24"/>
                <w:szCs w:val="24"/>
              </w:rPr>
              <w:t>79</w:t>
            </w:r>
          </w:p>
        </w:tc>
        <w:tc>
          <w:tcPr>
            <w:tcW w:w="0" w:type="auto"/>
          </w:tcPr>
          <w:p w:rsidR="004D3614" w:rsidRDefault="00D659AC" w:rsidP="00247F51">
            <w:pPr>
              <w:rPr>
                <w:sz w:val="24"/>
                <w:szCs w:val="24"/>
              </w:rPr>
            </w:pPr>
            <w:r>
              <w:rPr>
                <w:sz w:val="24"/>
                <w:szCs w:val="24"/>
              </w:rPr>
              <w:t xml:space="preserve">  </w:t>
            </w:r>
          </w:p>
        </w:tc>
        <w:tc>
          <w:tcPr>
            <w:tcW w:w="0" w:type="auto"/>
          </w:tcPr>
          <w:p w:rsidR="004D3614" w:rsidRDefault="004D3614" w:rsidP="00291EAB">
            <w:pPr>
              <w:rPr>
                <w:sz w:val="24"/>
                <w:szCs w:val="24"/>
              </w:rPr>
            </w:pPr>
          </w:p>
        </w:tc>
        <w:tc>
          <w:tcPr>
            <w:tcW w:w="1481" w:type="dxa"/>
          </w:tcPr>
          <w:p w:rsidR="004D3614" w:rsidRDefault="00931254" w:rsidP="00DD3D6F">
            <w:pPr>
              <w:rPr>
                <w:sz w:val="24"/>
                <w:szCs w:val="24"/>
              </w:rPr>
            </w:pPr>
            <w:r>
              <w:rPr>
                <w:sz w:val="24"/>
                <w:szCs w:val="24"/>
              </w:rPr>
              <w:t xml:space="preserve">           </w:t>
            </w:r>
            <w:r w:rsidR="00DD3D6F">
              <w:rPr>
                <w:sz w:val="24"/>
                <w:szCs w:val="24"/>
              </w:rPr>
              <w:t>996</w:t>
            </w:r>
          </w:p>
        </w:tc>
      </w:tr>
    </w:tbl>
    <w:p w:rsidR="0006353F" w:rsidRDefault="0006353F" w:rsidP="00291EAB">
      <w:pPr>
        <w:rPr>
          <w:sz w:val="24"/>
          <w:szCs w:val="24"/>
        </w:rPr>
      </w:pPr>
    </w:p>
    <w:p w:rsidR="006A6E12" w:rsidRDefault="006A6E12" w:rsidP="00291EAB">
      <w:pPr>
        <w:rPr>
          <w:b/>
          <w:sz w:val="24"/>
          <w:szCs w:val="24"/>
        </w:rPr>
      </w:pPr>
      <w:r>
        <w:rPr>
          <w:sz w:val="24"/>
          <w:szCs w:val="24"/>
        </w:rPr>
        <w:t xml:space="preserve">                                                </w:t>
      </w:r>
      <w:r>
        <w:rPr>
          <w:b/>
          <w:sz w:val="24"/>
          <w:szCs w:val="24"/>
        </w:rPr>
        <w:t>Bezprostredne predchádzajúce obdobie</w:t>
      </w:r>
    </w:p>
    <w:tbl>
      <w:tblPr>
        <w:tblStyle w:val="Mriekatabuky"/>
        <w:tblW w:w="0" w:type="auto"/>
        <w:tblLook w:val="04A0" w:firstRow="1" w:lastRow="0" w:firstColumn="1" w:lastColumn="0" w:noHBand="0" w:noVBand="1"/>
      </w:tblPr>
      <w:tblGrid>
        <w:gridCol w:w="2485"/>
        <w:gridCol w:w="1338"/>
        <w:gridCol w:w="1070"/>
        <w:gridCol w:w="903"/>
        <w:gridCol w:w="998"/>
        <w:gridCol w:w="1285"/>
      </w:tblGrid>
      <w:tr w:rsidR="006A6E12" w:rsidTr="006A6E12">
        <w:trPr>
          <w:trHeight w:val="1418"/>
        </w:trPr>
        <w:tc>
          <w:tcPr>
            <w:tcW w:w="0" w:type="auto"/>
          </w:tcPr>
          <w:p w:rsidR="006A6E12" w:rsidRPr="006A6E12" w:rsidRDefault="006A6E12" w:rsidP="006A6E12">
            <w:pPr>
              <w:jc w:val="center"/>
              <w:rPr>
                <w:sz w:val="24"/>
                <w:szCs w:val="24"/>
              </w:rPr>
            </w:pPr>
            <w:r w:rsidRPr="006A6E12">
              <w:rPr>
                <w:sz w:val="24"/>
                <w:szCs w:val="24"/>
              </w:rPr>
              <w:t>Položka vlastného</w:t>
            </w:r>
          </w:p>
          <w:p w:rsidR="006A6E12" w:rsidRDefault="006A6E12" w:rsidP="006A6E12">
            <w:pPr>
              <w:jc w:val="center"/>
              <w:rPr>
                <w:sz w:val="24"/>
                <w:szCs w:val="24"/>
              </w:rPr>
            </w:pPr>
            <w:r w:rsidRPr="006A6E12">
              <w:rPr>
                <w:sz w:val="24"/>
                <w:szCs w:val="24"/>
              </w:rPr>
              <w:t>Imania</w:t>
            </w:r>
          </w:p>
          <w:p w:rsidR="006A6E12" w:rsidRDefault="006A6E12" w:rsidP="006A6E12">
            <w:pPr>
              <w:jc w:val="center"/>
              <w:rPr>
                <w:sz w:val="24"/>
                <w:szCs w:val="24"/>
              </w:rPr>
            </w:pPr>
          </w:p>
          <w:p w:rsidR="006A6E12" w:rsidRDefault="006A6E12" w:rsidP="006A6E12">
            <w:pPr>
              <w:jc w:val="center"/>
              <w:rPr>
                <w:sz w:val="24"/>
                <w:szCs w:val="24"/>
              </w:rPr>
            </w:pPr>
          </w:p>
          <w:p w:rsidR="006A6E12" w:rsidRDefault="006A6E12" w:rsidP="006A6E12">
            <w:pPr>
              <w:jc w:val="center"/>
              <w:rPr>
                <w:b/>
                <w:sz w:val="24"/>
                <w:szCs w:val="24"/>
              </w:rPr>
            </w:pPr>
            <w:r>
              <w:rPr>
                <w:sz w:val="24"/>
                <w:szCs w:val="24"/>
              </w:rPr>
              <w:t>a</w:t>
            </w:r>
          </w:p>
        </w:tc>
        <w:tc>
          <w:tcPr>
            <w:tcW w:w="0" w:type="auto"/>
          </w:tcPr>
          <w:p w:rsidR="006A6E12" w:rsidRPr="006A6E12" w:rsidRDefault="006A6E12" w:rsidP="006A6E12">
            <w:pPr>
              <w:jc w:val="center"/>
              <w:rPr>
                <w:sz w:val="24"/>
                <w:szCs w:val="24"/>
              </w:rPr>
            </w:pPr>
            <w:r w:rsidRPr="006A6E12">
              <w:rPr>
                <w:sz w:val="24"/>
                <w:szCs w:val="24"/>
              </w:rPr>
              <w:t>Stav</w:t>
            </w:r>
          </w:p>
          <w:p w:rsidR="006A6E12" w:rsidRPr="006A6E12" w:rsidRDefault="006A6E12" w:rsidP="006A6E12">
            <w:pPr>
              <w:jc w:val="center"/>
              <w:rPr>
                <w:sz w:val="24"/>
                <w:szCs w:val="24"/>
              </w:rPr>
            </w:pPr>
            <w:r w:rsidRPr="006A6E12">
              <w:rPr>
                <w:sz w:val="24"/>
                <w:szCs w:val="24"/>
              </w:rPr>
              <w:t>Na začiatku</w:t>
            </w:r>
          </w:p>
          <w:p w:rsidR="006A6E12" w:rsidRPr="006A6E12" w:rsidRDefault="006A6E12" w:rsidP="006A6E12">
            <w:pPr>
              <w:jc w:val="center"/>
              <w:rPr>
                <w:sz w:val="24"/>
                <w:szCs w:val="24"/>
              </w:rPr>
            </w:pPr>
            <w:r w:rsidRPr="006A6E12">
              <w:rPr>
                <w:sz w:val="24"/>
                <w:szCs w:val="24"/>
              </w:rPr>
              <w:t>Účtovného</w:t>
            </w:r>
          </w:p>
          <w:p w:rsidR="006A6E12" w:rsidRDefault="006A6E12" w:rsidP="006A6E12">
            <w:pPr>
              <w:jc w:val="center"/>
              <w:rPr>
                <w:sz w:val="24"/>
                <w:szCs w:val="24"/>
              </w:rPr>
            </w:pPr>
            <w:r w:rsidRPr="006A6E12">
              <w:rPr>
                <w:sz w:val="24"/>
                <w:szCs w:val="24"/>
              </w:rPr>
              <w:t>Obdobia</w:t>
            </w:r>
          </w:p>
          <w:p w:rsidR="006A6E12" w:rsidRPr="006A6E12" w:rsidRDefault="006A6E12" w:rsidP="006A6E12">
            <w:pPr>
              <w:jc w:val="center"/>
              <w:rPr>
                <w:sz w:val="24"/>
                <w:szCs w:val="24"/>
              </w:rPr>
            </w:pPr>
            <w:r>
              <w:rPr>
                <w:sz w:val="24"/>
                <w:szCs w:val="24"/>
              </w:rPr>
              <w:t>b</w:t>
            </w:r>
          </w:p>
        </w:tc>
        <w:tc>
          <w:tcPr>
            <w:tcW w:w="0" w:type="auto"/>
          </w:tcPr>
          <w:p w:rsidR="006A6E12" w:rsidRDefault="006A6E12" w:rsidP="00291EAB">
            <w:pPr>
              <w:rPr>
                <w:b/>
                <w:sz w:val="24"/>
                <w:szCs w:val="24"/>
              </w:rPr>
            </w:pPr>
          </w:p>
          <w:p w:rsidR="006A6E12" w:rsidRDefault="006A6E12" w:rsidP="00291EAB">
            <w:pPr>
              <w:rPr>
                <w:b/>
                <w:sz w:val="24"/>
                <w:szCs w:val="24"/>
              </w:rPr>
            </w:pPr>
          </w:p>
          <w:p w:rsidR="006A6E12" w:rsidRDefault="006A6E12" w:rsidP="00291EAB">
            <w:pPr>
              <w:rPr>
                <w:sz w:val="24"/>
                <w:szCs w:val="24"/>
              </w:rPr>
            </w:pPr>
            <w:r w:rsidRPr="006A6E12">
              <w:rPr>
                <w:sz w:val="24"/>
                <w:szCs w:val="24"/>
              </w:rPr>
              <w:t>Prírastky</w:t>
            </w:r>
          </w:p>
          <w:p w:rsidR="006A6E12" w:rsidRDefault="006A6E12" w:rsidP="00291EAB">
            <w:pPr>
              <w:rPr>
                <w:sz w:val="24"/>
                <w:szCs w:val="24"/>
              </w:rPr>
            </w:pPr>
          </w:p>
          <w:p w:rsidR="006A6E12" w:rsidRPr="006A6E12" w:rsidRDefault="006A6E12" w:rsidP="00291EAB">
            <w:pPr>
              <w:rPr>
                <w:sz w:val="24"/>
                <w:szCs w:val="24"/>
              </w:rPr>
            </w:pPr>
            <w:r>
              <w:rPr>
                <w:sz w:val="24"/>
                <w:szCs w:val="24"/>
              </w:rPr>
              <w:t xml:space="preserve">      c</w:t>
            </w:r>
          </w:p>
        </w:tc>
        <w:tc>
          <w:tcPr>
            <w:tcW w:w="0" w:type="auto"/>
          </w:tcPr>
          <w:p w:rsidR="006A6E12" w:rsidRDefault="006A6E12" w:rsidP="00291EAB">
            <w:pPr>
              <w:rPr>
                <w:b/>
                <w:sz w:val="24"/>
                <w:szCs w:val="24"/>
              </w:rPr>
            </w:pPr>
          </w:p>
          <w:p w:rsidR="006A6E12" w:rsidRDefault="006A6E12" w:rsidP="00291EAB">
            <w:pPr>
              <w:rPr>
                <w:b/>
                <w:sz w:val="24"/>
                <w:szCs w:val="24"/>
              </w:rPr>
            </w:pPr>
          </w:p>
          <w:p w:rsidR="006A6E12" w:rsidRDefault="006A6E12" w:rsidP="00291EAB">
            <w:pPr>
              <w:rPr>
                <w:sz w:val="24"/>
                <w:szCs w:val="24"/>
              </w:rPr>
            </w:pPr>
            <w:r w:rsidRPr="006A6E12">
              <w:rPr>
                <w:sz w:val="24"/>
                <w:szCs w:val="24"/>
              </w:rPr>
              <w:t>Úbytky</w:t>
            </w:r>
          </w:p>
          <w:p w:rsidR="006A6E12" w:rsidRDefault="006A6E12" w:rsidP="00291EAB">
            <w:pPr>
              <w:rPr>
                <w:sz w:val="24"/>
                <w:szCs w:val="24"/>
              </w:rPr>
            </w:pPr>
          </w:p>
          <w:p w:rsidR="006A6E12" w:rsidRPr="006A6E12" w:rsidRDefault="006A6E12" w:rsidP="00291EAB">
            <w:pPr>
              <w:rPr>
                <w:sz w:val="24"/>
                <w:szCs w:val="24"/>
              </w:rPr>
            </w:pPr>
            <w:r>
              <w:rPr>
                <w:sz w:val="24"/>
                <w:szCs w:val="24"/>
              </w:rPr>
              <w:t xml:space="preserve">     d</w:t>
            </w:r>
          </w:p>
        </w:tc>
        <w:tc>
          <w:tcPr>
            <w:tcW w:w="0" w:type="auto"/>
          </w:tcPr>
          <w:p w:rsidR="006A6E12" w:rsidRDefault="006A6E12" w:rsidP="00291EAB">
            <w:pPr>
              <w:rPr>
                <w:b/>
                <w:sz w:val="24"/>
                <w:szCs w:val="24"/>
              </w:rPr>
            </w:pPr>
          </w:p>
          <w:p w:rsidR="006A6E12" w:rsidRDefault="006A6E12" w:rsidP="00291EAB">
            <w:pPr>
              <w:rPr>
                <w:b/>
                <w:sz w:val="24"/>
                <w:szCs w:val="24"/>
              </w:rPr>
            </w:pPr>
          </w:p>
          <w:p w:rsidR="006A6E12" w:rsidRDefault="006A6E12" w:rsidP="006A6E12">
            <w:pPr>
              <w:rPr>
                <w:sz w:val="24"/>
                <w:szCs w:val="24"/>
              </w:rPr>
            </w:pPr>
            <w:r w:rsidRPr="006A6E12">
              <w:rPr>
                <w:sz w:val="24"/>
                <w:szCs w:val="24"/>
              </w:rPr>
              <w:t>Presuny</w:t>
            </w:r>
          </w:p>
          <w:p w:rsidR="006A6E12" w:rsidRDefault="006A6E12" w:rsidP="006A6E12">
            <w:pPr>
              <w:rPr>
                <w:sz w:val="24"/>
                <w:szCs w:val="24"/>
              </w:rPr>
            </w:pPr>
          </w:p>
          <w:p w:rsidR="006A6E12" w:rsidRPr="006A6E12" w:rsidRDefault="006A6E12" w:rsidP="006A6E12">
            <w:pPr>
              <w:rPr>
                <w:sz w:val="24"/>
                <w:szCs w:val="24"/>
              </w:rPr>
            </w:pPr>
            <w:r>
              <w:rPr>
                <w:sz w:val="24"/>
                <w:szCs w:val="24"/>
              </w:rPr>
              <w:t xml:space="preserve">      e</w:t>
            </w:r>
          </w:p>
        </w:tc>
        <w:tc>
          <w:tcPr>
            <w:tcW w:w="0" w:type="auto"/>
          </w:tcPr>
          <w:p w:rsidR="006A6E12" w:rsidRPr="006A6E12" w:rsidRDefault="006A6E12" w:rsidP="006A6E12">
            <w:pPr>
              <w:jc w:val="center"/>
              <w:rPr>
                <w:sz w:val="24"/>
                <w:szCs w:val="24"/>
              </w:rPr>
            </w:pPr>
            <w:r w:rsidRPr="006A6E12">
              <w:rPr>
                <w:sz w:val="24"/>
                <w:szCs w:val="24"/>
              </w:rPr>
              <w:t>Stav</w:t>
            </w:r>
          </w:p>
          <w:p w:rsidR="006A6E12" w:rsidRPr="006A6E12" w:rsidRDefault="006A6E12" w:rsidP="006A6E12">
            <w:pPr>
              <w:jc w:val="center"/>
              <w:rPr>
                <w:sz w:val="24"/>
                <w:szCs w:val="24"/>
              </w:rPr>
            </w:pPr>
            <w:r w:rsidRPr="006A6E12">
              <w:rPr>
                <w:sz w:val="24"/>
                <w:szCs w:val="24"/>
              </w:rPr>
              <w:t>Na konci</w:t>
            </w:r>
          </w:p>
          <w:p w:rsidR="006A6E12" w:rsidRPr="006A6E12" w:rsidRDefault="006A6E12" w:rsidP="006A6E12">
            <w:pPr>
              <w:jc w:val="center"/>
              <w:rPr>
                <w:sz w:val="24"/>
                <w:szCs w:val="24"/>
              </w:rPr>
            </w:pPr>
            <w:r w:rsidRPr="006A6E12">
              <w:rPr>
                <w:sz w:val="24"/>
                <w:szCs w:val="24"/>
              </w:rPr>
              <w:t>Účtovného</w:t>
            </w:r>
          </w:p>
          <w:p w:rsidR="006A6E12" w:rsidRPr="006A6E12" w:rsidRDefault="006A6E12" w:rsidP="006A6E12">
            <w:pPr>
              <w:jc w:val="center"/>
              <w:rPr>
                <w:sz w:val="24"/>
                <w:szCs w:val="24"/>
              </w:rPr>
            </w:pPr>
            <w:r w:rsidRPr="006A6E12">
              <w:rPr>
                <w:sz w:val="24"/>
                <w:szCs w:val="24"/>
              </w:rPr>
              <w:t>obdobia</w:t>
            </w:r>
          </w:p>
          <w:p w:rsidR="006A6E12" w:rsidRPr="006A6E12" w:rsidRDefault="006A6E12" w:rsidP="00291EAB">
            <w:pPr>
              <w:rPr>
                <w:sz w:val="24"/>
                <w:szCs w:val="24"/>
              </w:rPr>
            </w:pPr>
            <w:r>
              <w:rPr>
                <w:b/>
                <w:sz w:val="24"/>
                <w:szCs w:val="24"/>
              </w:rPr>
              <w:t xml:space="preserve">     </w:t>
            </w:r>
            <w:r>
              <w:rPr>
                <w:sz w:val="24"/>
                <w:szCs w:val="24"/>
              </w:rPr>
              <w:t xml:space="preserve">   f</w:t>
            </w:r>
          </w:p>
        </w:tc>
      </w:tr>
      <w:tr w:rsidR="006A6E12" w:rsidTr="006A6E12">
        <w:tc>
          <w:tcPr>
            <w:tcW w:w="0" w:type="auto"/>
          </w:tcPr>
          <w:p w:rsidR="006A6E12" w:rsidRPr="006A6E12" w:rsidRDefault="006A6E12" w:rsidP="00291EAB">
            <w:pPr>
              <w:rPr>
                <w:sz w:val="24"/>
                <w:szCs w:val="24"/>
              </w:rPr>
            </w:pPr>
            <w:r>
              <w:rPr>
                <w:sz w:val="24"/>
                <w:szCs w:val="24"/>
              </w:rPr>
              <w:t>Základné imanie</w:t>
            </w:r>
          </w:p>
        </w:tc>
        <w:tc>
          <w:tcPr>
            <w:tcW w:w="0" w:type="auto"/>
          </w:tcPr>
          <w:p w:rsidR="006A6E12" w:rsidRPr="00EA094F" w:rsidRDefault="00EA094F" w:rsidP="00A77697">
            <w:pPr>
              <w:rPr>
                <w:sz w:val="24"/>
                <w:szCs w:val="24"/>
              </w:rPr>
            </w:pPr>
            <w:r>
              <w:rPr>
                <w:b/>
                <w:sz w:val="24"/>
                <w:szCs w:val="24"/>
              </w:rPr>
              <w:t xml:space="preserve">   </w:t>
            </w:r>
            <w:r>
              <w:rPr>
                <w:sz w:val="24"/>
                <w:szCs w:val="24"/>
              </w:rPr>
              <w:t>66</w:t>
            </w:r>
            <w:r w:rsidR="00A77697">
              <w:rPr>
                <w:sz w:val="24"/>
                <w:szCs w:val="24"/>
              </w:rPr>
              <w:t>40</w:t>
            </w: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tc>
        <w:tc>
          <w:tcPr>
            <w:tcW w:w="0" w:type="auto"/>
          </w:tcPr>
          <w:p w:rsidR="006A6E12" w:rsidRPr="00EA094F" w:rsidRDefault="00EA094F" w:rsidP="00A77697">
            <w:pPr>
              <w:rPr>
                <w:sz w:val="24"/>
                <w:szCs w:val="24"/>
              </w:rPr>
            </w:pPr>
            <w:r>
              <w:rPr>
                <w:b/>
                <w:sz w:val="24"/>
                <w:szCs w:val="24"/>
              </w:rPr>
              <w:t xml:space="preserve"> </w:t>
            </w:r>
            <w:r w:rsidRPr="00EA094F">
              <w:rPr>
                <w:sz w:val="24"/>
                <w:szCs w:val="24"/>
              </w:rPr>
              <w:t xml:space="preserve"> 66</w:t>
            </w:r>
            <w:r w:rsidR="00A77697">
              <w:rPr>
                <w:sz w:val="24"/>
                <w:szCs w:val="24"/>
              </w:rPr>
              <w:t>40</w:t>
            </w:r>
          </w:p>
        </w:tc>
      </w:tr>
      <w:tr w:rsidR="006A6E12" w:rsidTr="006A6E12">
        <w:tc>
          <w:tcPr>
            <w:tcW w:w="0" w:type="auto"/>
          </w:tcPr>
          <w:p w:rsidR="006A6E12" w:rsidRDefault="006A6E12" w:rsidP="00291EAB">
            <w:pPr>
              <w:rPr>
                <w:sz w:val="24"/>
                <w:szCs w:val="24"/>
              </w:rPr>
            </w:pPr>
            <w:r>
              <w:rPr>
                <w:sz w:val="24"/>
                <w:szCs w:val="24"/>
              </w:rPr>
              <w:t>Oceňovacie rozdiely</w:t>
            </w:r>
          </w:p>
          <w:p w:rsidR="006A6E12" w:rsidRDefault="006A6E12" w:rsidP="00291EAB">
            <w:pPr>
              <w:rPr>
                <w:sz w:val="24"/>
                <w:szCs w:val="24"/>
              </w:rPr>
            </w:pPr>
            <w:r>
              <w:rPr>
                <w:sz w:val="24"/>
                <w:szCs w:val="24"/>
              </w:rPr>
              <w:t>z precenenia majetku</w:t>
            </w:r>
          </w:p>
          <w:p w:rsidR="006A6E12" w:rsidRPr="006A6E12" w:rsidRDefault="006A6E12" w:rsidP="00291EAB">
            <w:pPr>
              <w:rPr>
                <w:sz w:val="24"/>
                <w:szCs w:val="24"/>
              </w:rPr>
            </w:pPr>
            <w:r>
              <w:rPr>
                <w:sz w:val="24"/>
                <w:szCs w:val="24"/>
              </w:rPr>
              <w:t>a záväzkov</w:t>
            </w: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tc>
      </w:tr>
      <w:tr w:rsidR="006A6E12" w:rsidTr="006A6E12">
        <w:tc>
          <w:tcPr>
            <w:tcW w:w="0" w:type="auto"/>
          </w:tcPr>
          <w:p w:rsidR="006A6E12" w:rsidRPr="006A6E12" w:rsidRDefault="006A6E12" w:rsidP="00291EAB">
            <w:pPr>
              <w:rPr>
                <w:sz w:val="24"/>
                <w:szCs w:val="24"/>
              </w:rPr>
            </w:pPr>
            <w:r>
              <w:rPr>
                <w:sz w:val="24"/>
                <w:szCs w:val="24"/>
              </w:rPr>
              <w:t>Zákonný rezervný fond</w:t>
            </w:r>
          </w:p>
        </w:tc>
        <w:tc>
          <w:tcPr>
            <w:tcW w:w="0" w:type="auto"/>
          </w:tcPr>
          <w:p w:rsidR="006A6E12" w:rsidRPr="00EA094F" w:rsidRDefault="00EA094F" w:rsidP="00291EAB">
            <w:pPr>
              <w:rPr>
                <w:sz w:val="24"/>
                <w:szCs w:val="24"/>
              </w:rPr>
            </w:pPr>
            <w:r>
              <w:rPr>
                <w:b/>
                <w:sz w:val="24"/>
                <w:szCs w:val="24"/>
              </w:rPr>
              <w:t xml:space="preserve"> </w:t>
            </w:r>
            <w:r w:rsidR="00D659AC">
              <w:rPr>
                <w:b/>
                <w:sz w:val="24"/>
                <w:szCs w:val="24"/>
              </w:rPr>
              <w:t xml:space="preserve">  </w:t>
            </w:r>
            <w:r>
              <w:rPr>
                <w:b/>
                <w:sz w:val="24"/>
                <w:szCs w:val="24"/>
              </w:rPr>
              <w:t xml:space="preserve"> </w:t>
            </w:r>
            <w:r>
              <w:rPr>
                <w:sz w:val="24"/>
                <w:szCs w:val="24"/>
              </w:rPr>
              <w:t>664</w:t>
            </w: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tc>
        <w:tc>
          <w:tcPr>
            <w:tcW w:w="0" w:type="auto"/>
          </w:tcPr>
          <w:p w:rsidR="006A6E12" w:rsidRPr="00EA094F" w:rsidRDefault="00EA094F" w:rsidP="00291EAB">
            <w:pPr>
              <w:rPr>
                <w:sz w:val="24"/>
                <w:szCs w:val="24"/>
              </w:rPr>
            </w:pPr>
            <w:r>
              <w:rPr>
                <w:b/>
                <w:sz w:val="24"/>
                <w:szCs w:val="24"/>
              </w:rPr>
              <w:t xml:space="preserve"> </w:t>
            </w:r>
            <w:r>
              <w:rPr>
                <w:sz w:val="24"/>
                <w:szCs w:val="24"/>
              </w:rPr>
              <w:t>664</w:t>
            </w:r>
          </w:p>
        </w:tc>
      </w:tr>
      <w:tr w:rsidR="00A77697" w:rsidTr="006A6E12">
        <w:tc>
          <w:tcPr>
            <w:tcW w:w="0" w:type="auto"/>
          </w:tcPr>
          <w:p w:rsidR="00A77697" w:rsidRDefault="00A77697" w:rsidP="00291EAB">
            <w:pPr>
              <w:rPr>
                <w:sz w:val="24"/>
                <w:szCs w:val="24"/>
              </w:rPr>
            </w:pPr>
            <w:r>
              <w:rPr>
                <w:sz w:val="24"/>
                <w:szCs w:val="24"/>
              </w:rPr>
              <w:t xml:space="preserve">Nerozdelený zisk </w:t>
            </w:r>
          </w:p>
          <w:p w:rsidR="00A77697" w:rsidRDefault="00A77697" w:rsidP="00A77697">
            <w:pPr>
              <w:rPr>
                <w:sz w:val="24"/>
                <w:szCs w:val="24"/>
              </w:rPr>
            </w:pPr>
            <w:r>
              <w:rPr>
                <w:sz w:val="24"/>
                <w:szCs w:val="24"/>
              </w:rPr>
              <w:t>minulých rokov</w:t>
            </w:r>
          </w:p>
        </w:tc>
        <w:tc>
          <w:tcPr>
            <w:tcW w:w="0" w:type="auto"/>
          </w:tcPr>
          <w:p w:rsidR="00A77697" w:rsidRDefault="00A77697" w:rsidP="00291EAB">
            <w:pPr>
              <w:rPr>
                <w:b/>
                <w:sz w:val="24"/>
                <w:szCs w:val="24"/>
              </w:rPr>
            </w:pPr>
          </w:p>
          <w:p w:rsidR="00A77697" w:rsidRPr="00A77697" w:rsidRDefault="00A77697" w:rsidP="00DD3D6F">
            <w:pPr>
              <w:rPr>
                <w:sz w:val="24"/>
                <w:szCs w:val="24"/>
              </w:rPr>
            </w:pPr>
            <w:r w:rsidRPr="00A77697">
              <w:rPr>
                <w:sz w:val="24"/>
                <w:szCs w:val="24"/>
              </w:rPr>
              <w:t xml:space="preserve">   </w:t>
            </w:r>
            <w:r w:rsidR="00DD3D6F">
              <w:rPr>
                <w:sz w:val="24"/>
                <w:szCs w:val="24"/>
              </w:rPr>
              <w:t>1282</w:t>
            </w:r>
          </w:p>
        </w:tc>
        <w:tc>
          <w:tcPr>
            <w:tcW w:w="0" w:type="auto"/>
          </w:tcPr>
          <w:p w:rsidR="00A77697" w:rsidRDefault="00A77697" w:rsidP="00291EAB">
            <w:pPr>
              <w:rPr>
                <w:b/>
                <w:sz w:val="24"/>
                <w:szCs w:val="24"/>
              </w:rPr>
            </w:pPr>
          </w:p>
          <w:p w:rsidR="005961C0" w:rsidRPr="00DD3D6F" w:rsidRDefault="005961C0" w:rsidP="00DD3D6F">
            <w:pPr>
              <w:rPr>
                <w:sz w:val="24"/>
                <w:szCs w:val="24"/>
              </w:rPr>
            </w:pPr>
            <w:r w:rsidRPr="00DD3D6F">
              <w:rPr>
                <w:sz w:val="24"/>
                <w:szCs w:val="24"/>
              </w:rPr>
              <w:t xml:space="preserve">   </w:t>
            </w:r>
            <w:r w:rsidR="00DD3D6F" w:rsidRPr="00DD3D6F">
              <w:rPr>
                <w:sz w:val="24"/>
                <w:szCs w:val="24"/>
              </w:rPr>
              <w:t>8702</w:t>
            </w:r>
          </w:p>
        </w:tc>
        <w:tc>
          <w:tcPr>
            <w:tcW w:w="0" w:type="auto"/>
          </w:tcPr>
          <w:p w:rsidR="00A77697" w:rsidRDefault="00A77697" w:rsidP="00291EAB">
            <w:pPr>
              <w:rPr>
                <w:b/>
                <w:sz w:val="24"/>
                <w:szCs w:val="24"/>
              </w:rPr>
            </w:pPr>
          </w:p>
        </w:tc>
        <w:tc>
          <w:tcPr>
            <w:tcW w:w="0" w:type="auto"/>
          </w:tcPr>
          <w:p w:rsidR="00A77697" w:rsidRDefault="00A77697" w:rsidP="00291EAB">
            <w:pPr>
              <w:rPr>
                <w:b/>
                <w:sz w:val="24"/>
                <w:szCs w:val="24"/>
              </w:rPr>
            </w:pPr>
          </w:p>
        </w:tc>
        <w:tc>
          <w:tcPr>
            <w:tcW w:w="0" w:type="auto"/>
          </w:tcPr>
          <w:p w:rsidR="00A77697" w:rsidRDefault="00A77697" w:rsidP="00291EAB">
            <w:pPr>
              <w:rPr>
                <w:b/>
                <w:sz w:val="24"/>
                <w:szCs w:val="24"/>
              </w:rPr>
            </w:pPr>
          </w:p>
          <w:p w:rsidR="00A77697" w:rsidRPr="00DD3D6F" w:rsidRDefault="00A77697" w:rsidP="00DD3D6F">
            <w:pPr>
              <w:rPr>
                <w:sz w:val="24"/>
                <w:szCs w:val="24"/>
              </w:rPr>
            </w:pPr>
            <w:r>
              <w:rPr>
                <w:b/>
                <w:sz w:val="24"/>
                <w:szCs w:val="24"/>
              </w:rPr>
              <w:t xml:space="preserve"> </w:t>
            </w:r>
            <w:r w:rsidR="00DD3D6F" w:rsidRPr="00DD3D6F">
              <w:rPr>
                <w:sz w:val="24"/>
                <w:szCs w:val="24"/>
              </w:rPr>
              <w:t>9984</w:t>
            </w:r>
          </w:p>
        </w:tc>
      </w:tr>
      <w:tr w:rsidR="006A6E12" w:rsidTr="006A6E12">
        <w:tc>
          <w:tcPr>
            <w:tcW w:w="0" w:type="auto"/>
          </w:tcPr>
          <w:p w:rsidR="00D659AC" w:rsidRDefault="006A6E12" w:rsidP="00291EAB">
            <w:pPr>
              <w:rPr>
                <w:sz w:val="24"/>
                <w:szCs w:val="24"/>
              </w:rPr>
            </w:pPr>
            <w:r>
              <w:rPr>
                <w:sz w:val="24"/>
                <w:szCs w:val="24"/>
              </w:rPr>
              <w:t>Ne</w:t>
            </w:r>
            <w:r w:rsidR="00D659AC">
              <w:rPr>
                <w:sz w:val="24"/>
                <w:szCs w:val="24"/>
              </w:rPr>
              <w:t>uhradená strata</w:t>
            </w:r>
          </w:p>
          <w:p w:rsidR="006A6E12" w:rsidRPr="006A6E12" w:rsidRDefault="00D659AC" w:rsidP="00D659AC">
            <w:pPr>
              <w:rPr>
                <w:sz w:val="24"/>
                <w:szCs w:val="24"/>
              </w:rPr>
            </w:pPr>
            <w:r>
              <w:rPr>
                <w:sz w:val="24"/>
                <w:szCs w:val="24"/>
              </w:rPr>
              <w:t>minulých r</w:t>
            </w:r>
            <w:r w:rsidR="006A6E12">
              <w:rPr>
                <w:sz w:val="24"/>
                <w:szCs w:val="24"/>
              </w:rPr>
              <w:t>okov</w:t>
            </w:r>
          </w:p>
        </w:tc>
        <w:tc>
          <w:tcPr>
            <w:tcW w:w="0" w:type="auto"/>
          </w:tcPr>
          <w:p w:rsidR="006A6E12" w:rsidRDefault="006A6E12" w:rsidP="00291EAB">
            <w:pPr>
              <w:rPr>
                <w:b/>
                <w:sz w:val="24"/>
                <w:szCs w:val="24"/>
              </w:rPr>
            </w:pPr>
          </w:p>
          <w:p w:rsidR="00EA094F" w:rsidRPr="00A77697" w:rsidRDefault="00EA094F" w:rsidP="005961C0">
            <w:pPr>
              <w:rPr>
                <w:sz w:val="24"/>
                <w:szCs w:val="24"/>
              </w:rPr>
            </w:pPr>
            <w:r>
              <w:rPr>
                <w:b/>
                <w:sz w:val="24"/>
                <w:szCs w:val="24"/>
              </w:rPr>
              <w:t xml:space="preserve"> </w:t>
            </w:r>
            <w:r w:rsidR="00A77697">
              <w:rPr>
                <w:b/>
                <w:sz w:val="24"/>
                <w:szCs w:val="24"/>
              </w:rPr>
              <w:t>-</w:t>
            </w:r>
            <w:r w:rsidR="00D659AC">
              <w:rPr>
                <w:b/>
                <w:sz w:val="24"/>
                <w:szCs w:val="24"/>
              </w:rPr>
              <w:t xml:space="preserve"> </w:t>
            </w:r>
            <w:r w:rsidR="00A77697" w:rsidRPr="00A77697">
              <w:rPr>
                <w:sz w:val="24"/>
                <w:szCs w:val="24"/>
              </w:rPr>
              <w:t>2</w:t>
            </w:r>
            <w:r w:rsidR="005961C0">
              <w:rPr>
                <w:sz w:val="24"/>
                <w:szCs w:val="24"/>
              </w:rPr>
              <w:t>4</w:t>
            </w:r>
            <w:r w:rsidR="00A77697" w:rsidRPr="00A77697">
              <w:rPr>
                <w:sz w:val="24"/>
                <w:szCs w:val="24"/>
              </w:rPr>
              <w:t>8</w:t>
            </w:r>
          </w:p>
        </w:tc>
        <w:tc>
          <w:tcPr>
            <w:tcW w:w="0" w:type="auto"/>
          </w:tcPr>
          <w:p w:rsidR="00A77697" w:rsidRPr="00A77697" w:rsidRDefault="00A77697" w:rsidP="00291EAB">
            <w:pPr>
              <w:rPr>
                <w:sz w:val="24"/>
                <w:szCs w:val="24"/>
              </w:rPr>
            </w:pPr>
          </w:p>
        </w:tc>
        <w:tc>
          <w:tcPr>
            <w:tcW w:w="0" w:type="auto"/>
          </w:tcPr>
          <w:p w:rsidR="007B3A09" w:rsidRPr="007B3A09" w:rsidRDefault="007B3A09" w:rsidP="00D659AC">
            <w:pPr>
              <w:rPr>
                <w:sz w:val="24"/>
                <w:szCs w:val="24"/>
              </w:rPr>
            </w:pP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p w:rsidR="007B3A09" w:rsidRPr="00A77697" w:rsidRDefault="007B3A09" w:rsidP="00A77697">
            <w:pPr>
              <w:rPr>
                <w:sz w:val="24"/>
                <w:szCs w:val="24"/>
              </w:rPr>
            </w:pPr>
            <w:r>
              <w:rPr>
                <w:b/>
                <w:sz w:val="24"/>
                <w:szCs w:val="24"/>
              </w:rPr>
              <w:t xml:space="preserve"> </w:t>
            </w:r>
            <w:r w:rsidR="00A77697">
              <w:rPr>
                <w:b/>
                <w:sz w:val="24"/>
                <w:szCs w:val="24"/>
              </w:rPr>
              <w:t>-</w:t>
            </w:r>
            <w:r>
              <w:rPr>
                <w:b/>
                <w:sz w:val="24"/>
                <w:szCs w:val="24"/>
              </w:rPr>
              <w:t xml:space="preserve"> </w:t>
            </w:r>
            <w:r w:rsidR="00A77697" w:rsidRPr="00A77697">
              <w:rPr>
                <w:sz w:val="24"/>
                <w:szCs w:val="24"/>
              </w:rPr>
              <w:t>248</w:t>
            </w:r>
          </w:p>
        </w:tc>
      </w:tr>
      <w:tr w:rsidR="006A6E12" w:rsidTr="006A6E12">
        <w:tc>
          <w:tcPr>
            <w:tcW w:w="0" w:type="auto"/>
          </w:tcPr>
          <w:p w:rsidR="00D35EFE" w:rsidRDefault="00D35EFE" w:rsidP="00D35EFE">
            <w:pPr>
              <w:rPr>
                <w:sz w:val="24"/>
                <w:szCs w:val="24"/>
              </w:rPr>
            </w:pPr>
            <w:r>
              <w:rPr>
                <w:sz w:val="24"/>
                <w:szCs w:val="24"/>
              </w:rPr>
              <w:t xml:space="preserve">Výsledok hospodárenia </w:t>
            </w:r>
          </w:p>
          <w:p w:rsidR="00D35EFE" w:rsidRDefault="00D35EFE" w:rsidP="00D35EFE">
            <w:pPr>
              <w:rPr>
                <w:sz w:val="24"/>
                <w:szCs w:val="24"/>
              </w:rPr>
            </w:pPr>
            <w:r>
              <w:rPr>
                <w:sz w:val="24"/>
                <w:szCs w:val="24"/>
              </w:rPr>
              <w:t xml:space="preserve">Bežného účtovného </w:t>
            </w:r>
          </w:p>
          <w:p w:rsidR="00D35EFE" w:rsidRPr="00D35EFE" w:rsidRDefault="00D35EFE" w:rsidP="00D35EFE">
            <w:pPr>
              <w:rPr>
                <w:sz w:val="24"/>
                <w:szCs w:val="24"/>
              </w:rPr>
            </w:pPr>
            <w:r>
              <w:rPr>
                <w:sz w:val="24"/>
                <w:szCs w:val="24"/>
              </w:rPr>
              <w:t>Obdobia</w:t>
            </w:r>
          </w:p>
        </w:tc>
        <w:tc>
          <w:tcPr>
            <w:tcW w:w="0" w:type="auto"/>
          </w:tcPr>
          <w:p w:rsidR="006A6E12" w:rsidRDefault="006A6E12" w:rsidP="00291EAB">
            <w:pPr>
              <w:rPr>
                <w:b/>
                <w:sz w:val="24"/>
                <w:szCs w:val="24"/>
              </w:rPr>
            </w:pPr>
          </w:p>
          <w:p w:rsidR="007B3A09" w:rsidRDefault="007B3A09" w:rsidP="00291EAB">
            <w:pPr>
              <w:rPr>
                <w:b/>
                <w:sz w:val="24"/>
                <w:szCs w:val="24"/>
              </w:rPr>
            </w:pPr>
          </w:p>
          <w:p w:rsidR="007B3A09" w:rsidRPr="007B3A09" w:rsidRDefault="00DD3D6F" w:rsidP="00DD3D6F">
            <w:pPr>
              <w:rPr>
                <w:sz w:val="24"/>
                <w:szCs w:val="24"/>
              </w:rPr>
            </w:pPr>
            <w:r>
              <w:rPr>
                <w:sz w:val="24"/>
                <w:szCs w:val="24"/>
              </w:rPr>
              <w:t xml:space="preserve">  8702</w:t>
            </w:r>
          </w:p>
        </w:tc>
        <w:tc>
          <w:tcPr>
            <w:tcW w:w="0" w:type="auto"/>
          </w:tcPr>
          <w:p w:rsidR="006A6E12" w:rsidRDefault="006A6E12" w:rsidP="00291EAB">
            <w:pPr>
              <w:rPr>
                <w:b/>
                <w:sz w:val="24"/>
                <w:szCs w:val="24"/>
              </w:rPr>
            </w:pPr>
          </w:p>
          <w:p w:rsidR="007B3A09" w:rsidRDefault="007B3A09" w:rsidP="00291EAB">
            <w:pPr>
              <w:rPr>
                <w:b/>
                <w:sz w:val="24"/>
                <w:szCs w:val="24"/>
              </w:rPr>
            </w:pPr>
          </w:p>
          <w:p w:rsidR="007B3A09" w:rsidRPr="007B3A09" w:rsidRDefault="00DD3D6F" w:rsidP="00DD3D6F">
            <w:pPr>
              <w:rPr>
                <w:sz w:val="24"/>
                <w:szCs w:val="24"/>
              </w:rPr>
            </w:pPr>
            <w:r>
              <w:rPr>
                <w:sz w:val="24"/>
                <w:szCs w:val="24"/>
              </w:rPr>
              <w:t>-24825</w:t>
            </w:r>
          </w:p>
        </w:tc>
        <w:tc>
          <w:tcPr>
            <w:tcW w:w="0" w:type="auto"/>
          </w:tcPr>
          <w:p w:rsidR="006A6E12" w:rsidRDefault="006A6E12" w:rsidP="00291EAB">
            <w:pPr>
              <w:rPr>
                <w:b/>
                <w:sz w:val="24"/>
                <w:szCs w:val="24"/>
              </w:rPr>
            </w:pPr>
          </w:p>
          <w:p w:rsidR="007B3A09" w:rsidRDefault="007B3A09" w:rsidP="00291EAB">
            <w:pPr>
              <w:rPr>
                <w:b/>
                <w:sz w:val="24"/>
                <w:szCs w:val="24"/>
              </w:rPr>
            </w:pP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p w:rsidR="007B3A09" w:rsidRDefault="007B3A09" w:rsidP="00291EAB">
            <w:pPr>
              <w:rPr>
                <w:b/>
                <w:sz w:val="24"/>
                <w:szCs w:val="24"/>
              </w:rPr>
            </w:pPr>
          </w:p>
          <w:p w:rsidR="007B3A09" w:rsidRPr="00A77697" w:rsidRDefault="00DD3D6F" w:rsidP="00DD3D6F">
            <w:pPr>
              <w:rPr>
                <w:sz w:val="24"/>
                <w:szCs w:val="24"/>
              </w:rPr>
            </w:pPr>
            <w:r>
              <w:rPr>
                <w:sz w:val="24"/>
                <w:szCs w:val="24"/>
              </w:rPr>
              <w:t>-16123</w:t>
            </w:r>
          </w:p>
        </w:tc>
      </w:tr>
      <w:tr w:rsidR="006A6E12" w:rsidTr="006A6E12">
        <w:tc>
          <w:tcPr>
            <w:tcW w:w="0" w:type="auto"/>
          </w:tcPr>
          <w:p w:rsidR="006A6E12" w:rsidRDefault="00D35EFE" w:rsidP="00291EAB">
            <w:pPr>
              <w:rPr>
                <w:b/>
                <w:sz w:val="24"/>
                <w:szCs w:val="24"/>
              </w:rPr>
            </w:pPr>
            <w:r>
              <w:rPr>
                <w:b/>
                <w:sz w:val="24"/>
                <w:szCs w:val="24"/>
              </w:rPr>
              <w:t>Vlastné imanie spolu</w:t>
            </w:r>
          </w:p>
        </w:tc>
        <w:tc>
          <w:tcPr>
            <w:tcW w:w="0" w:type="auto"/>
          </w:tcPr>
          <w:p w:rsidR="006A6E12" w:rsidRPr="00A77697" w:rsidRDefault="00DD3D6F" w:rsidP="00DD3D6F">
            <w:pPr>
              <w:rPr>
                <w:sz w:val="24"/>
                <w:szCs w:val="24"/>
              </w:rPr>
            </w:pPr>
            <w:r>
              <w:rPr>
                <w:sz w:val="24"/>
                <w:szCs w:val="24"/>
              </w:rPr>
              <w:t xml:space="preserve">  17040</w:t>
            </w:r>
          </w:p>
        </w:tc>
        <w:tc>
          <w:tcPr>
            <w:tcW w:w="0" w:type="auto"/>
          </w:tcPr>
          <w:p w:rsidR="006A6E12" w:rsidRPr="00A77697" w:rsidRDefault="00DD3D6F" w:rsidP="00DD3D6F">
            <w:pPr>
              <w:rPr>
                <w:sz w:val="24"/>
                <w:szCs w:val="24"/>
              </w:rPr>
            </w:pPr>
            <w:r>
              <w:rPr>
                <w:sz w:val="24"/>
                <w:szCs w:val="24"/>
              </w:rPr>
              <w:t>-16123</w:t>
            </w:r>
          </w:p>
        </w:tc>
        <w:tc>
          <w:tcPr>
            <w:tcW w:w="0" w:type="auto"/>
          </w:tcPr>
          <w:p w:rsidR="006A6E12" w:rsidRPr="00A77697" w:rsidRDefault="006A6E12" w:rsidP="00D659AC">
            <w:pPr>
              <w:rPr>
                <w:sz w:val="24"/>
                <w:szCs w:val="24"/>
              </w:rPr>
            </w:pPr>
          </w:p>
        </w:tc>
        <w:tc>
          <w:tcPr>
            <w:tcW w:w="0" w:type="auto"/>
          </w:tcPr>
          <w:p w:rsidR="006A6E12" w:rsidRDefault="006A6E12" w:rsidP="00291EAB">
            <w:pPr>
              <w:rPr>
                <w:b/>
                <w:sz w:val="24"/>
                <w:szCs w:val="24"/>
              </w:rPr>
            </w:pPr>
          </w:p>
        </w:tc>
        <w:tc>
          <w:tcPr>
            <w:tcW w:w="0" w:type="auto"/>
          </w:tcPr>
          <w:p w:rsidR="006A6E12" w:rsidRPr="00A77697" w:rsidRDefault="00DD3D6F" w:rsidP="00A77697">
            <w:pPr>
              <w:rPr>
                <w:sz w:val="24"/>
                <w:szCs w:val="24"/>
              </w:rPr>
            </w:pPr>
            <w:r>
              <w:rPr>
                <w:sz w:val="24"/>
                <w:szCs w:val="24"/>
              </w:rPr>
              <w:t xml:space="preserve">      917</w:t>
            </w:r>
          </w:p>
        </w:tc>
      </w:tr>
    </w:tbl>
    <w:p w:rsidR="00D35EFE" w:rsidRDefault="00D35EFE" w:rsidP="00291EAB">
      <w:pPr>
        <w:rPr>
          <w:sz w:val="24"/>
          <w:szCs w:val="24"/>
        </w:rPr>
      </w:pPr>
    </w:p>
    <w:p w:rsidR="00D35EFE" w:rsidRDefault="00D35EFE" w:rsidP="00291EAB">
      <w:pPr>
        <w:rPr>
          <w:sz w:val="24"/>
          <w:szCs w:val="24"/>
        </w:rPr>
      </w:pPr>
      <w:r>
        <w:rPr>
          <w:sz w:val="24"/>
          <w:szCs w:val="24"/>
        </w:rPr>
        <w:tab/>
        <w:t>Účtovn</w:t>
      </w:r>
      <w:r w:rsidR="00DD3D6F">
        <w:rPr>
          <w:sz w:val="24"/>
          <w:szCs w:val="24"/>
        </w:rPr>
        <w:t>á strata</w:t>
      </w:r>
      <w:r>
        <w:rPr>
          <w:sz w:val="24"/>
          <w:szCs w:val="24"/>
        </w:rPr>
        <w:t xml:space="preserve"> za rok 201</w:t>
      </w:r>
      <w:r w:rsidR="00DD3D6F">
        <w:rPr>
          <w:sz w:val="24"/>
          <w:szCs w:val="24"/>
        </w:rPr>
        <w:t>2</w:t>
      </w:r>
      <w:r>
        <w:rPr>
          <w:sz w:val="24"/>
          <w:szCs w:val="24"/>
        </w:rPr>
        <w:t xml:space="preserve"> vo výške </w:t>
      </w:r>
      <w:r w:rsidR="00DD3D6F">
        <w:rPr>
          <w:sz w:val="24"/>
          <w:szCs w:val="24"/>
        </w:rPr>
        <w:t xml:space="preserve">16123 </w:t>
      </w:r>
      <w:r>
        <w:rPr>
          <w:sz w:val="24"/>
          <w:szCs w:val="24"/>
        </w:rPr>
        <w:t>EUR bol</w:t>
      </w:r>
      <w:r w:rsidR="00DD3D6F">
        <w:rPr>
          <w:sz w:val="24"/>
          <w:szCs w:val="24"/>
        </w:rPr>
        <w:t>a</w:t>
      </w:r>
      <w:r>
        <w:rPr>
          <w:sz w:val="24"/>
          <w:szCs w:val="24"/>
        </w:rPr>
        <w:t xml:space="preserve"> rozdelen</w:t>
      </w:r>
      <w:r w:rsidR="00DD3D6F">
        <w:rPr>
          <w:sz w:val="24"/>
          <w:szCs w:val="24"/>
        </w:rPr>
        <w:t>á</w:t>
      </w:r>
      <w:r>
        <w:rPr>
          <w:sz w:val="24"/>
          <w:szCs w:val="24"/>
        </w:rPr>
        <w:t xml:space="preserve"> nasledovne:</w:t>
      </w:r>
    </w:p>
    <w:tbl>
      <w:tblPr>
        <w:tblStyle w:val="Mriekatabuky"/>
        <w:tblW w:w="0" w:type="auto"/>
        <w:tblLook w:val="04A0" w:firstRow="1" w:lastRow="0" w:firstColumn="1" w:lastColumn="0" w:noHBand="0" w:noVBand="1"/>
      </w:tblPr>
      <w:tblGrid>
        <w:gridCol w:w="3227"/>
        <w:gridCol w:w="3685"/>
      </w:tblGrid>
      <w:tr w:rsidR="00D35EFE" w:rsidTr="004A1C88">
        <w:tc>
          <w:tcPr>
            <w:tcW w:w="3227" w:type="dxa"/>
          </w:tcPr>
          <w:p w:rsidR="00D35EFE" w:rsidRDefault="00D35EFE" w:rsidP="00291EAB">
            <w:pPr>
              <w:rPr>
                <w:sz w:val="24"/>
                <w:szCs w:val="24"/>
              </w:rPr>
            </w:pPr>
            <w:r>
              <w:rPr>
                <w:sz w:val="24"/>
                <w:szCs w:val="24"/>
              </w:rPr>
              <w:t>Názov položky</w:t>
            </w:r>
          </w:p>
        </w:tc>
        <w:tc>
          <w:tcPr>
            <w:tcW w:w="3685" w:type="dxa"/>
          </w:tcPr>
          <w:p w:rsidR="00D35EFE" w:rsidRDefault="00D35EFE" w:rsidP="00291EAB">
            <w:pPr>
              <w:rPr>
                <w:sz w:val="24"/>
                <w:szCs w:val="24"/>
              </w:rPr>
            </w:pPr>
            <w:r>
              <w:rPr>
                <w:sz w:val="24"/>
                <w:szCs w:val="24"/>
              </w:rPr>
              <w:t>Bezprostredne predchádzajúce</w:t>
            </w:r>
          </w:p>
          <w:p w:rsidR="00D35EFE" w:rsidRDefault="00D35EFE" w:rsidP="00D35EFE">
            <w:pPr>
              <w:rPr>
                <w:sz w:val="24"/>
                <w:szCs w:val="24"/>
              </w:rPr>
            </w:pPr>
            <w:r>
              <w:rPr>
                <w:sz w:val="24"/>
                <w:szCs w:val="24"/>
              </w:rPr>
              <w:t>účtovné obdobie</w:t>
            </w:r>
          </w:p>
        </w:tc>
      </w:tr>
      <w:tr w:rsidR="00D35EFE" w:rsidTr="004A1C88">
        <w:tc>
          <w:tcPr>
            <w:tcW w:w="3227" w:type="dxa"/>
          </w:tcPr>
          <w:p w:rsidR="00D35EFE" w:rsidRDefault="00D35EFE" w:rsidP="00DD3D6F">
            <w:pPr>
              <w:rPr>
                <w:sz w:val="24"/>
                <w:szCs w:val="24"/>
              </w:rPr>
            </w:pPr>
            <w:r>
              <w:rPr>
                <w:sz w:val="24"/>
                <w:szCs w:val="24"/>
              </w:rPr>
              <w:t>Účtovn</w:t>
            </w:r>
            <w:r w:rsidR="00DD3D6F">
              <w:rPr>
                <w:sz w:val="24"/>
                <w:szCs w:val="24"/>
              </w:rPr>
              <w:t>á strata</w:t>
            </w:r>
          </w:p>
        </w:tc>
        <w:tc>
          <w:tcPr>
            <w:tcW w:w="3685" w:type="dxa"/>
          </w:tcPr>
          <w:p w:rsidR="00D35EFE" w:rsidRDefault="007B3A09" w:rsidP="00DD3D6F">
            <w:pPr>
              <w:rPr>
                <w:sz w:val="24"/>
                <w:szCs w:val="24"/>
              </w:rPr>
            </w:pPr>
            <w:r>
              <w:rPr>
                <w:sz w:val="24"/>
                <w:szCs w:val="24"/>
              </w:rPr>
              <w:t xml:space="preserve">     </w:t>
            </w:r>
            <w:r w:rsidR="00DD3D6F">
              <w:rPr>
                <w:sz w:val="24"/>
                <w:szCs w:val="24"/>
              </w:rPr>
              <w:t>16123</w:t>
            </w:r>
          </w:p>
        </w:tc>
      </w:tr>
      <w:tr w:rsidR="00D35EFE" w:rsidTr="004A1C88">
        <w:tc>
          <w:tcPr>
            <w:tcW w:w="3227" w:type="dxa"/>
          </w:tcPr>
          <w:p w:rsidR="00D35EFE" w:rsidRPr="004A1C88" w:rsidRDefault="004A1C88" w:rsidP="00291EAB">
            <w:pPr>
              <w:rPr>
                <w:b/>
                <w:sz w:val="24"/>
                <w:szCs w:val="24"/>
              </w:rPr>
            </w:pPr>
            <w:r w:rsidRPr="004A1C88">
              <w:rPr>
                <w:b/>
                <w:sz w:val="24"/>
                <w:szCs w:val="24"/>
              </w:rPr>
              <w:t>Rozdelenie účtovného zisku</w:t>
            </w:r>
          </w:p>
        </w:tc>
        <w:tc>
          <w:tcPr>
            <w:tcW w:w="3685" w:type="dxa"/>
          </w:tcPr>
          <w:p w:rsidR="00D35EFE" w:rsidRPr="004A1C88" w:rsidRDefault="004A1C88" w:rsidP="00291EAB">
            <w:pPr>
              <w:rPr>
                <w:b/>
                <w:sz w:val="24"/>
                <w:szCs w:val="24"/>
              </w:rPr>
            </w:pPr>
            <w:r>
              <w:rPr>
                <w:sz w:val="24"/>
                <w:szCs w:val="24"/>
              </w:rPr>
              <w:t xml:space="preserve">                </w:t>
            </w:r>
            <w:r w:rsidRPr="004A1C88">
              <w:rPr>
                <w:b/>
                <w:sz w:val="24"/>
                <w:szCs w:val="24"/>
              </w:rPr>
              <w:t>Bežné účtovné obdobie</w:t>
            </w:r>
          </w:p>
        </w:tc>
      </w:tr>
      <w:tr w:rsidR="00D35EFE" w:rsidTr="004A1C88">
        <w:tc>
          <w:tcPr>
            <w:tcW w:w="3227" w:type="dxa"/>
          </w:tcPr>
          <w:p w:rsidR="004A1C88" w:rsidRDefault="004A1C88" w:rsidP="00DD3D6F">
            <w:pPr>
              <w:rPr>
                <w:sz w:val="24"/>
                <w:szCs w:val="24"/>
              </w:rPr>
            </w:pPr>
            <w:r>
              <w:rPr>
                <w:sz w:val="24"/>
                <w:szCs w:val="24"/>
              </w:rPr>
              <w:t xml:space="preserve">Prevod do </w:t>
            </w:r>
            <w:r w:rsidR="00DD3D6F">
              <w:rPr>
                <w:sz w:val="24"/>
                <w:szCs w:val="24"/>
              </w:rPr>
              <w:t xml:space="preserve">neuhradenej straty </w:t>
            </w:r>
            <w:r>
              <w:rPr>
                <w:sz w:val="24"/>
                <w:szCs w:val="24"/>
              </w:rPr>
              <w:t>minulých rokov</w:t>
            </w:r>
          </w:p>
        </w:tc>
        <w:tc>
          <w:tcPr>
            <w:tcW w:w="3685" w:type="dxa"/>
          </w:tcPr>
          <w:p w:rsidR="00D35EFE" w:rsidRDefault="00D35EFE" w:rsidP="00291EAB">
            <w:pPr>
              <w:rPr>
                <w:sz w:val="24"/>
                <w:szCs w:val="24"/>
              </w:rPr>
            </w:pPr>
          </w:p>
          <w:p w:rsidR="007B3A09" w:rsidRDefault="007B3A09" w:rsidP="00DD3D6F">
            <w:pPr>
              <w:rPr>
                <w:sz w:val="24"/>
                <w:szCs w:val="24"/>
              </w:rPr>
            </w:pPr>
            <w:r>
              <w:rPr>
                <w:sz w:val="24"/>
                <w:szCs w:val="24"/>
              </w:rPr>
              <w:t xml:space="preserve">      </w:t>
            </w:r>
            <w:r w:rsidR="00DD3D6F">
              <w:rPr>
                <w:sz w:val="24"/>
                <w:szCs w:val="24"/>
              </w:rPr>
              <w:t>16123</w:t>
            </w:r>
          </w:p>
        </w:tc>
      </w:tr>
      <w:tr w:rsidR="00D35EFE" w:rsidTr="004A1C88">
        <w:tc>
          <w:tcPr>
            <w:tcW w:w="3227" w:type="dxa"/>
          </w:tcPr>
          <w:p w:rsidR="00D35EFE" w:rsidRPr="004A1C88" w:rsidRDefault="004A1C88" w:rsidP="00291EAB">
            <w:pPr>
              <w:rPr>
                <w:b/>
                <w:sz w:val="24"/>
                <w:szCs w:val="24"/>
              </w:rPr>
            </w:pPr>
            <w:r w:rsidRPr="004A1C88">
              <w:rPr>
                <w:b/>
                <w:sz w:val="24"/>
                <w:szCs w:val="24"/>
              </w:rPr>
              <w:t>Spolu</w:t>
            </w:r>
          </w:p>
        </w:tc>
        <w:tc>
          <w:tcPr>
            <w:tcW w:w="3685" w:type="dxa"/>
          </w:tcPr>
          <w:p w:rsidR="00D35EFE" w:rsidRDefault="007B3A09" w:rsidP="00DD3D6F">
            <w:pPr>
              <w:rPr>
                <w:sz w:val="24"/>
                <w:szCs w:val="24"/>
              </w:rPr>
            </w:pPr>
            <w:r>
              <w:rPr>
                <w:sz w:val="24"/>
                <w:szCs w:val="24"/>
              </w:rPr>
              <w:t xml:space="preserve">      </w:t>
            </w:r>
            <w:r w:rsidR="00DD3D6F">
              <w:rPr>
                <w:sz w:val="24"/>
                <w:szCs w:val="24"/>
              </w:rPr>
              <w:t>16123</w:t>
            </w:r>
          </w:p>
        </w:tc>
      </w:tr>
    </w:tbl>
    <w:p w:rsidR="00D35EFE" w:rsidRDefault="00D35EFE" w:rsidP="00291EAB">
      <w:pPr>
        <w:rPr>
          <w:sz w:val="24"/>
          <w:szCs w:val="24"/>
        </w:rPr>
      </w:pPr>
    </w:p>
    <w:p w:rsidR="004A1C88" w:rsidRDefault="004A1C88" w:rsidP="00291EAB">
      <w:pPr>
        <w:rPr>
          <w:sz w:val="24"/>
          <w:szCs w:val="24"/>
        </w:rPr>
      </w:pPr>
      <w:r>
        <w:rPr>
          <w:sz w:val="24"/>
          <w:szCs w:val="24"/>
        </w:rPr>
        <w:t xml:space="preserve">Štatutárny orgán Spoločnosti navrhuje rozdeliť  </w:t>
      </w:r>
      <w:r w:rsidR="00DD3D6F">
        <w:rPr>
          <w:sz w:val="24"/>
          <w:szCs w:val="24"/>
        </w:rPr>
        <w:t xml:space="preserve">zisk </w:t>
      </w:r>
      <w:r>
        <w:rPr>
          <w:sz w:val="24"/>
          <w:szCs w:val="24"/>
        </w:rPr>
        <w:t xml:space="preserve"> za rok 201</w:t>
      </w:r>
      <w:r w:rsidR="00DD3D6F">
        <w:rPr>
          <w:sz w:val="24"/>
          <w:szCs w:val="24"/>
        </w:rPr>
        <w:t>3</w:t>
      </w:r>
      <w:r>
        <w:rPr>
          <w:sz w:val="24"/>
          <w:szCs w:val="24"/>
        </w:rPr>
        <w:t xml:space="preserve"> nasledovne:</w:t>
      </w:r>
    </w:p>
    <w:p w:rsidR="004A1C88" w:rsidRDefault="00DD3D6F" w:rsidP="004A1C88">
      <w:pPr>
        <w:pStyle w:val="Odsekzoznamu"/>
        <w:numPr>
          <w:ilvl w:val="0"/>
          <w:numId w:val="6"/>
        </w:numPr>
        <w:rPr>
          <w:sz w:val="24"/>
          <w:szCs w:val="24"/>
        </w:rPr>
      </w:pPr>
      <w:r>
        <w:rPr>
          <w:sz w:val="24"/>
          <w:szCs w:val="24"/>
        </w:rPr>
        <w:t xml:space="preserve">Zisk </w:t>
      </w:r>
      <w:r w:rsidR="004A1C88">
        <w:rPr>
          <w:sz w:val="24"/>
          <w:szCs w:val="24"/>
        </w:rPr>
        <w:t>previesť na ne</w:t>
      </w:r>
      <w:r>
        <w:rPr>
          <w:sz w:val="24"/>
          <w:szCs w:val="24"/>
        </w:rPr>
        <w:t xml:space="preserve">rozdelený zisk </w:t>
      </w:r>
      <w:r w:rsidR="004A1C88">
        <w:rPr>
          <w:sz w:val="24"/>
          <w:szCs w:val="24"/>
        </w:rPr>
        <w:t xml:space="preserve">minulých rokov vo výške </w:t>
      </w:r>
      <w:r>
        <w:rPr>
          <w:sz w:val="24"/>
          <w:szCs w:val="24"/>
        </w:rPr>
        <w:t>79</w:t>
      </w:r>
      <w:r w:rsidR="004A1C88">
        <w:rPr>
          <w:sz w:val="24"/>
          <w:szCs w:val="24"/>
        </w:rPr>
        <w:t xml:space="preserve"> EUR.</w:t>
      </w:r>
    </w:p>
    <w:p w:rsidR="004A1C88" w:rsidRDefault="004A1C88" w:rsidP="004A1C88">
      <w:pPr>
        <w:rPr>
          <w:b/>
          <w:sz w:val="24"/>
          <w:szCs w:val="24"/>
        </w:rPr>
      </w:pPr>
      <w:r>
        <w:rPr>
          <w:b/>
          <w:sz w:val="24"/>
          <w:szCs w:val="24"/>
        </w:rPr>
        <w:t>2.</w:t>
      </w:r>
      <w:r>
        <w:rPr>
          <w:b/>
          <w:sz w:val="24"/>
          <w:szCs w:val="24"/>
        </w:rPr>
        <w:tab/>
        <w:t>Rezervy</w:t>
      </w:r>
    </w:p>
    <w:p w:rsidR="004A1C88" w:rsidRDefault="004A1C88" w:rsidP="004A1C88">
      <w:pPr>
        <w:rPr>
          <w:sz w:val="24"/>
          <w:szCs w:val="24"/>
        </w:rPr>
      </w:pPr>
      <w:r>
        <w:rPr>
          <w:sz w:val="24"/>
          <w:szCs w:val="24"/>
        </w:rPr>
        <w:tab/>
      </w:r>
      <w:r w:rsidR="00D659AC">
        <w:rPr>
          <w:sz w:val="24"/>
          <w:szCs w:val="24"/>
        </w:rPr>
        <w:t xml:space="preserve">Prehľad o tvorených rezervách </w:t>
      </w:r>
      <w:r>
        <w:rPr>
          <w:sz w:val="24"/>
          <w:szCs w:val="24"/>
        </w:rPr>
        <w:t>Spoločnos</w:t>
      </w:r>
      <w:r w:rsidR="00D659AC">
        <w:rPr>
          <w:sz w:val="24"/>
          <w:szCs w:val="24"/>
        </w:rPr>
        <w:t>ti sú uvedené v nasledujúcej tabuľke:</w:t>
      </w:r>
    </w:p>
    <w:tbl>
      <w:tblPr>
        <w:tblStyle w:val="Mriekatabuky"/>
        <w:tblW w:w="0" w:type="auto"/>
        <w:tblLook w:val="04A0" w:firstRow="1" w:lastRow="0" w:firstColumn="1" w:lastColumn="0" w:noHBand="0" w:noVBand="1"/>
      </w:tblPr>
      <w:tblGrid>
        <w:gridCol w:w="2186"/>
        <w:gridCol w:w="1777"/>
        <w:gridCol w:w="893"/>
        <w:gridCol w:w="998"/>
        <w:gridCol w:w="1053"/>
        <w:gridCol w:w="1498"/>
      </w:tblGrid>
      <w:tr w:rsidR="00793C4B" w:rsidTr="00793C4B">
        <w:tc>
          <w:tcPr>
            <w:tcW w:w="0" w:type="auto"/>
          </w:tcPr>
          <w:p w:rsidR="00793C4B" w:rsidRDefault="00793C4B" w:rsidP="004A1C88">
            <w:pPr>
              <w:rPr>
                <w:sz w:val="24"/>
                <w:szCs w:val="24"/>
              </w:rPr>
            </w:pPr>
            <w:r>
              <w:rPr>
                <w:sz w:val="24"/>
                <w:szCs w:val="24"/>
              </w:rPr>
              <w:t>Názov položky</w:t>
            </w:r>
          </w:p>
          <w:p w:rsidR="00793C4B" w:rsidRDefault="00793C4B" w:rsidP="004A1C88">
            <w:pPr>
              <w:rPr>
                <w:sz w:val="24"/>
                <w:szCs w:val="24"/>
              </w:rPr>
            </w:pPr>
          </w:p>
          <w:p w:rsidR="00793C4B" w:rsidRDefault="00793C4B" w:rsidP="004A1C88">
            <w:pPr>
              <w:rPr>
                <w:sz w:val="24"/>
                <w:szCs w:val="24"/>
              </w:rPr>
            </w:pPr>
          </w:p>
          <w:p w:rsidR="00793C4B" w:rsidRDefault="00793C4B" w:rsidP="004A1C88">
            <w:pPr>
              <w:rPr>
                <w:sz w:val="24"/>
                <w:szCs w:val="24"/>
              </w:rPr>
            </w:pPr>
            <w:r>
              <w:rPr>
                <w:sz w:val="24"/>
                <w:szCs w:val="24"/>
              </w:rPr>
              <w:t xml:space="preserve">         a</w:t>
            </w:r>
          </w:p>
        </w:tc>
        <w:tc>
          <w:tcPr>
            <w:tcW w:w="0" w:type="auto"/>
          </w:tcPr>
          <w:p w:rsidR="00793C4B" w:rsidRDefault="00793C4B" w:rsidP="004A1C88">
            <w:pPr>
              <w:rPr>
                <w:sz w:val="24"/>
                <w:szCs w:val="24"/>
              </w:rPr>
            </w:pPr>
            <w:r>
              <w:rPr>
                <w:sz w:val="24"/>
                <w:szCs w:val="24"/>
              </w:rPr>
              <w:lastRenderedPageBreak/>
              <w:t>Stav na začiatku</w:t>
            </w:r>
          </w:p>
          <w:p w:rsidR="00793C4B" w:rsidRDefault="00793C4B" w:rsidP="004A1C88">
            <w:pPr>
              <w:rPr>
                <w:sz w:val="24"/>
                <w:szCs w:val="24"/>
              </w:rPr>
            </w:pPr>
            <w:r>
              <w:rPr>
                <w:sz w:val="24"/>
                <w:szCs w:val="24"/>
              </w:rPr>
              <w:t xml:space="preserve">účtovného </w:t>
            </w:r>
          </w:p>
          <w:p w:rsidR="00793C4B" w:rsidRDefault="00793C4B" w:rsidP="004A1C88">
            <w:pPr>
              <w:rPr>
                <w:sz w:val="24"/>
                <w:szCs w:val="24"/>
              </w:rPr>
            </w:pPr>
            <w:r>
              <w:rPr>
                <w:sz w:val="24"/>
                <w:szCs w:val="24"/>
              </w:rPr>
              <w:lastRenderedPageBreak/>
              <w:t xml:space="preserve">obdobia </w:t>
            </w:r>
          </w:p>
          <w:p w:rsidR="00793C4B" w:rsidRDefault="00793C4B" w:rsidP="004A1C88">
            <w:pPr>
              <w:rPr>
                <w:sz w:val="24"/>
                <w:szCs w:val="24"/>
              </w:rPr>
            </w:pPr>
            <w:r>
              <w:rPr>
                <w:sz w:val="24"/>
                <w:szCs w:val="24"/>
              </w:rPr>
              <w:t xml:space="preserve">        b</w:t>
            </w:r>
          </w:p>
        </w:tc>
        <w:tc>
          <w:tcPr>
            <w:tcW w:w="0" w:type="auto"/>
          </w:tcPr>
          <w:p w:rsidR="00793C4B" w:rsidRDefault="00793C4B" w:rsidP="004A1C88">
            <w:pPr>
              <w:rPr>
                <w:sz w:val="24"/>
                <w:szCs w:val="24"/>
              </w:rPr>
            </w:pPr>
            <w:r>
              <w:rPr>
                <w:sz w:val="24"/>
                <w:szCs w:val="24"/>
              </w:rPr>
              <w:lastRenderedPageBreak/>
              <w:t>Tvorba</w:t>
            </w:r>
          </w:p>
          <w:p w:rsidR="00793C4B" w:rsidRDefault="00793C4B" w:rsidP="004A1C88">
            <w:pPr>
              <w:rPr>
                <w:sz w:val="24"/>
                <w:szCs w:val="24"/>
              </w:rPr>
            </w:pPr>
          </w:p>
          <w:p w:rsidR="00793C4B" w:rsidRDefault="00793C4B" w:rsidP="004A1C88">
            <w:pPr>
              <w:rPr>
                <w:sz w:val="24"/>
                <w:szCs w:val="24"/>
              </w:rPr>
            </w:pPr>
          </w:p>
          <w:p w:rsidR="00793C4B" w:rsidRDefault="00793C4B" w:rsidP="004A1C88">
            <w:pPr>
              <w:rPr>
                <w:sz w:val="24"/>
                <w:szCs w:val="24"/>
              </w:rPr>
            </w:pPr>
            <w:r>
              <w:rPr>
                <w:sz w:val="24"/>
                <w:szCs w:val="24"/>
              </w:rPr>
              <w:t xml:space="preserve">    c</w:t>
            </w:r>
          </w:p>
        </w:tc>
        <w:tc>
          <w:tcPr>
            <w:tcW w:w="0" w:type="auto"/>
          </w:tcPr>
          <w:p w:rsidR="00793C4B" w:rsidRDefault="00793C4B" w:rsidP="004A1C88">
            <w:pPr>
              <w:rPr>
                <w:sz w:val="24"/>
                <w:szCs w:val="24"/>
              </w:rPr>
            </w:pPr>
            <w:r>
              <w:rPr>
                <w:sz w:val="24"/>
                <w:szCs w:val="24"/>
              </w:rPr>
              <w:lastRenderedPageBreak/>
              <w:t>Použitie</w:t>
            </w:r>
          </w:p>
          <w:p w:rsidR="00793C4B" w:rsidRDefault="00793C4B" w:rsidP="004A1C88">
            <w:pPr>
              <w:rPr>
                <w:sz w:val="24"/>
                <w:szCs w:val="24"/>
              </w:rPr>
            </w:pPr>
          </w:p>
          <w:p w:rsidR="00793C4B" w:rsidRDefault="00793C4B" w:rsidP="004A1C88">
            <w:pPr>
              <w:rPr>
                <w:sz w:val="24"/>
                <w:szCs w:val="24"/>
              </w:rPr>
            </w:pPr>
          </w:p>
          <w:p w:rsidR="00793C4B" w:rsidRDefault="00793C4B" w:rsidP="004A1C88">
            <w:pPr>
              <w:rPr>
                <w:sz w:val="24"/>
                <w:szCs w:val="24"/>
              </w:rPr>
            </w:pPr>
            <w:r>
              <w:rPr>
                <w:sz w:val="24"/>
                <w:szCs w:val="24"/>
              </w:rPr>
              <w:t xml:space="preserve">     d</w:t>
            </w:r>
          </w:p>
        </w:tc>
        <w:tc>
          <w:tcPr>
            <w:tcW w:w="0" w:type="auto"/>
          </w:tcPr>
          <w:p w:rsidR="00793C4B" w:rsidRDefault="00793C4B" w:rsidP="004A1C88">
            <w:pPr>
              <w:rPr>
                <w:sz w:val="24"/>
                <w:szCs w:val="24"/>
              </w:rPr>
            </w:pPr>
            <w:r>
              <w:rPr>
                <w:sz w:val="24"/>
                <w:szCs w:val="24"/>
              </w:rPr>
              <w:lastRenderedPageBreak/>
              <w:t>Zrušenie</w:t>
            </w:r>
          </w:p>
          <w:p w:rsidR="00793C4B" w:rsidRDefault="00793C4B" w:rsidP="004A1C88">
            <w:pPr>
              <w:rPr>
                <w:sz w:val="24"/>
                <w:szCs w:val="24"/>
              </w:rPr>
            </w:pPr>
          </w:p>
          <w:p w:rsidR="00793C4B" w:rsidRDefault="00793C4B" w:rsidP="004A1C88">
            <w:pPr>
              <w:rPr>
                <w:sz w:val="24"/>
                <w:szCs w:val="24"/>
              </w:rPr>
            </w:pPr>
          </w:p>
          <w:p w:rsidR="00793C4B" w:rsidRDefault="00793C4B" w:rsidP="004A1C88">
            <w:pPr>
              <w:rPr>
                <w:sz w:val="24"/>
                <w:szCs w:val="24"/>
              </w:rPr>
            </w:pPr>
            <w:r>
              <w:rPr>
                <w:sz w:val="24"/>
                <w:szCs w:val="24"/>
              </w:rPr>
              <w:t xml:space="preserve">      e</w:t>
            </w:r>
          </w:p>
        </w:tc>
        <w:tc>
          <w:tcPr>
            <w:tcW w:w="0" w:type="auto"/>
          </w:tcPr>
          <w:p w:rsidR="00793C4B" w:rsidRDefault="00793C4B" w:rsidP="004A1C88">
            <w:pPr>
              <w:rPr>
                <w:sz w:val="24"/>
                <w:szCs w:val="24"/>
              </w:rPr>
            </w:pPr>
            <w:r>
              <w:rPr>
                <w:sz w:val="24"/>
                <w:szCs w:val="24"/>
              </w:rPr>
              <w:lastRenderedPageBreak/>
              <w:t>Stav na konci</w:t>
            </w:r>
          </w:p>
          <w:p w:rsidR="00793C4B" w:rsidRDefault="00793C4B" w:rsidP="004A1C88">
            <w:pPr>
              <w:rPr>
                <w:sz w:val="24"/>
                <w:szCs w:val="24"/>
              </w:rPr>
            </w:pPr>
            <w:r>
              <w:rPr>
                <w:sz w:val="24"/>
                <w:szCs w:val="24"/>
              </w:rPr>
              <w:t>Účtovného</w:t>
            </w:r>
          </w:p>
          <w:p w:rsidR="00793C4B" w:rsidRDefault="00793C4B" w:rsidP="004A1C88">
            <w:pPr>
              <w:rPr>
                <w:sz w:val="24"/>
                <w:szCs w:val="24"/>
              </w:rPr>
            </w:pPr>
            <w:r>
              <w:rPr>
                <w:sz w:val="24"/>
                <w:szCs w:val="24"/>
              </w:rPr>
              <w:lastRenderedPageBreak/>
              <w:t>Obdobia</w:t>
            </w:r>
          </w:p>
          <w:p w:rsidR="00793C4B" w:rsidRDefault="00793C4B" w:rsidP="004A1C88">
            <w:pPr>
              <w:rPr>
                <w:sz w:val="24"/>
                <w:szCs w:val="24"/>
              </w:rPr>
            </w:pPr>
            <w:r>
              <w:rPr>
                <w:sz w:val="24"/>
                <w:szCs w:val="24"/>
              </w:rPr>
              <w:t xml:space="preserve">       f</w:t>
            </w:r>
          </w:p>
        </w:tc>
      </w:tr>
      <w:tr w:rsidR="00793C4B" w:rsidTr="00793C4B">
        <w:tc>
          <w:tcPr>
            <w:tcW w:w="0" w:type="auto"/>
          </w:tcPr>
          <w:p w:rsidR="00793C4B" w:rsidRDefault="00793C4B" w:rsidP="004A1C88">
            <w:pPr>
              <w:rPr>
                <w:sz w:val="24"/>
                <w:szCs w:val="24"/>
              </w:rPr>
            </w:pPr>
            <w:r>
              <w:rPr>
                <w:sz w:val="24"/>
                <w:szCs w:val="24"/>
              </w:rPr>
              <w:lastRenderedPageBreak/>
              <w:t>Krátkodobé rezervy,</w:t>
            </w:r>
          </w:p>
          <w:p w:rsidR="00793C4B" w:rsidRDefault="00793C4B" w:rsidP="004A1C88">
            <w:pPr>
              <w:rPr>
                <w:sz w:val="24"/>
                <w:szCs w:val="24"/>
              </w:rPr>
            </w:pPr>
            <w:r>
              <w:rPr>
                <w:sz w:val="24"/>
                <w:szCs w:val="24"/>
              </w:rPr>
              <w:t>Z toho:</w:t>
            </w:r>
          </w:p>
        </w:tc>
        <w:tc>
          <w:tcPr>
            <w:tcW w:w="0" w:type="auto"/>
          </w:tcPr>
          <w:p w:rsidR="00793C4B" w:rsidRDefault="00793C4B" w:rsidP="004A1C88">
            <w:pPr>
              <w:rPr>
                <w:sz w:val="24"/>
                <w:szCs w:val="24"/>
              </w:rPr>
            </w:pPr>
          </w:p>
          <w:p w:rsidR="00793C4B" w:rsidRDefault="00793C4B" w:rsidP="004A1C88">
            <w:pPr>
              <w:rPr>
                <w:sz w:val="24"/>
                <w:szCs w:val="24"/>
              </w:rPr>
            </w:pPr>
            <w:r>
              <w:rPr>
                <w:sz w:val="24"/>
                <w:szCs w:val="24"/>
              </w:rPr>
              <w:t xml:space="preserve">          0</w:t>
            </w:r>
          </w:p>
        </w:tc>
        <w:tc>
          <w:tcPr>
            <w:tcW w:w="0" w:type="auto"/>
          </w:tcPr>
          <w:p w:rsidR="00793C4B" w:rsidRDefault="00793C4B" w:rsidP="004A1C88">
            <w:pPr>
              <w:rPr>
                <w:sz w:val="24"/>
                <w:szCs w:val="24"/>
              </w:rPr>
            </w:pPr>
          </w:p>
          <w:p w:rsidR="00793C4B" w:rsidRDefault="00793C4B" w:rsidP="004A1C88">
            <w:pPr>
              <w:rPr>
                <w:sz w:val="24"/>
                <w:szCs w:val="24"/>
              </w:rPr>
            </w:pPr>
          </w:p>
        </w:tc>
        <w:tc>
          <w:tcPr>
            <w:tcW w:w="0" w:type="auto"/>
          </w:tcPr>
          <w:p w:rsidR="00793C4B" w:rsidRDefault="00793C4B" w:rsidP="004A1C88">
            <w:pPr>
              <w:rPr>
                <w:sz w:val="24"/>
                <w:szCs w:val="24"/>
              </w:rPr>
            </w:pPr>
          </w:p>
        </w:tc>
        <w:tc>
          <w:tcPr>
            <w:tcW w:w="0" w:type="auto"/>
          </w:tcPr>
          <w:p w:rsidR="00793C4B" w:rsidRDefault="00793C4B" w:rsidP="004A1C88">
            <w:pPr>
              <w:rPr>
                <w:sz w:val="24"/>
                <w:szCs w:val="24"/>
              </w:rPr>
            </w:pPr>
          </w:p>
        </w:tc>
        <w:tc>
          <w:tcPr>
            <w:tcW w:w="0" w:type="auto"/>
          </w:tcPr>
          <w:p w:rsidR="00793C4B" w:rsidRDefault="00793C4B" w:rsidP="004A1C88">
            <w:pPr>
              <w:rPr>
                <w:sz w:val="24"/>
                <w:szCs w:val="24"/>
              </w:rPr>
            </w:pPr>
          </w:p>
          <w:p w:rsidR="00793C4B" w:rsidRDefault="00793C4B" w:rsidP="00A77697">
            <w:pPr>
              <w:rPr>
                <w:sz w:val="24"/>
                <w:szCs w:val="24"/>
              </w:rPr>
            </w:pPr>
            <w:r>
              <w:rPr>
                <w:sz w:val="24"/>
                <w:szCs w:val="24"/>
              </w:rPr>
              <w:t xml:space="preserve">   </w:t>
            </w:r>
          </w:p>
        </w:tc>
      </w:tr>
      <w:tr w:rsidR="00793C4B" w:rsidTr="00793C4B">
        <w:tc>
          <w:tcPr>
            <w:tcW w:w="0" w:type="auto"/>
          </w:tcPr>
          <w:p w:rsidR="00793C4B" w:rsidRDefault="00793C4B" w:rsidP="004A1C88">
            <w:pPr>
              <w:rPr>
                <w:i/>
              </w:rPr>
            </w:pPr>
            <w:r>
              <w:rPr>
                <w:i/>
              </w:rPr>
              <w:t xml:space="preserve">Zákonné krátkodobé </w:t>
            </w:r>
          </w:p>
          <w:p w:rsidR="00793C4B" w:rsidRDefault="00793C4B" w:rsidP="004A1C88">
            <w:pPr>
              <w:rPr>
                <w:i/>
              </w:rPr>
            </w:pPr>
            <w:r>
              <w:rPr>
                <w:i/>
              </w:rPr>
              <w:t>Rezervy, z toho:</w:t>
            </w:r>
          </w:p>
          <w:p w:rsidR="00793C4B" w:rsidRPr="00793C4B" w:rsidRDefault="00793C4B" w:rsidP="004A1C88">
            <w:r>
              <w:t>Dovolenky</w:t>
            </w:r>
          </w:p>
        </w:tc>
        <w:tc>
          <w:tcPr>
            <w:tcW w:w="0" w:type="auto"/>
          </w:tcPr>
          <w:p w:rsidR="00793C4B" w:rsidRDefault="00793C4B" w:rsidP="004A1C88">
            <w:pPr>
              <w:rPr>
                <w:sz w:val="24"/>
                <w:szCs w:val="24"/>
              </w:rPr>
            </w:pPr>
          </w:p>
          <w:p w:rsidR="00793C4B" w:rsidRDefault="00793C4B" w:rsidP="004A1C88">
            <w:pPr>
              <w:rPr>
                <w:sz w:val="24"/>
                <w:szCs w:val="24"/>
              </w:rPr>
            </w:pPr>
          </w:p>
          <w:p w:rsidR="00793C4B" w:rsidRDefault="00793C4B" w:rsidP="004A1C88">
            <w:pPr>
              <w:rPr>
                <w:sz w:val="24"/>
                <w:szCs w:val="24"/>
              </w:rPr>
            </w:pPr>
            <w:r>
              <w:rPr>
                <w:sz w:val="24"/>
                <w:szCs w:val="24"/>
              </w:rPr>
              <w:t xml:space="preserve">         0</w:t>
            </w:r>
          </w:p>
        </w:tc>
        <w:tc>
          <w:tcPr>
            <w:tcW w:w="0" w:type="auto"/>
          </w:tcPr>
          <w:p w:rsidR="00793C4B" w:rsidRDefault="00793C4B" w:rsidP="004A1C88">
            <w:pPr>
              <w:rPr>
                <w:sz w:val="24"/>
                <w:szCs w:val="24"/>
              </w:rPr>
            </w:pPr>
          </w:p>
          <w:p w:rsidR="00793C4B" w:rsidRDefault="00793C4B" w:rsidP="004A1C88">
            <w:pPr>
              <w:rPr>
                <w:sz w:val="24"/>
                <w:szCs w:val="24"/>
              </w:rPr>
            </w:pPr>
          </w:p>
          <w:p w:rsidR="00793C4B" w:rsidRDefault="00793C4B" w:rsidP="004A1C88">
            <w:pPr>
              <w:rPr>
                <w:sz w:val="24"/>
                <w:szCs w:val="24"/>
              </w:rPr>
            </w:pPr>
          </w:p>
        </w:tc>
        <w:tc>
          <w:tcPr>
            <w:tcW w:w="0" w:type="auto"/>
          </w:tcPr>
          <w:p w:rsidR="00793C4B" w:rsidRDefault="00793C4B" w:rsidP="004A1C88">
            <w:pPr>
              <w:rPr>
                <w:sz w:val="24"/>
                <w:szCs w:val="24"/>
              </w:rPr>
            </w:pPr>
          </w:p>
        </w:tc>
        <w:tc>
          <w:tcPr>
            <w:tcW w:w="0" w:type="auto"/>
          </w:tcPr>
          <w:p w:rsidR="00793C4B" w:rsidRDefault="00793C4B" w:rsidP="004A1C88">
            <w:pPr>
              <w:rPr>
                <w:sz w:val="24"/>
                <w:szCs w:val="24"/>
              </w:rPr>
            </w:pPr>
          </w:p>
        </w:tc>
        <w:tc>
          <w:tcPr>
            <w:tcW w:w="0" w:type="auto"/>
          </w:tcPr>
          <w:p w:rsidR="00793C4B" w:rsidRDefault="00793C4B" w:rsidP="004A1C88">
            <w:pPr>
              <w:rPr>
                <w:sz w:val="24"/>
                <w:szCs w:val="24"/>
              </w:rPr>
            </w:pPr>
          </w:p>
          <w:p w:rsidR="00793C4B" w:rsidRDefault="00793C4B" w:rsidP="004A1C88">
            <w:pPr>
              <w:rPr>
                <w:sz w:val="24"/>
                <w:szCs w:val="24"/>
              </w:rPr>
            </w:pPr>
          </w:p>
          <w:p w:rsidR="00793C4B" w:rsidRDefault="00793C4B" w:rsidP="00A77697">
            <w:pPr>
              <w:rPr>
                <w:sz w:val="24"/>
                <w:szCs w:val="24"/>
              </w:rPr>
            </w:pPr>
            <w:r>
              <w:rPr>
                <w:sz w:val="24"/>
                <w:szCs w:val="24"/>
              </w:rPr>
              <w:t xml:space="preserve">   </w:t>
            </w:r>
          </w:p>
        </w:tc>
      </w:tr>
      <w:tr w:rsidR="00793C4B" w:rsidTr="00793C4B">
        <w:tc>
          <w:tcPr>
            <w:tcW w:w="0" w:type="auto"/>
          </w:tcPr>
          <w:p w:rsidR="00793C4B" w:rsidRDefault="00793C4B" w:rsidP="004A1C88">
            <w:pPr>
              <w:rPr>
                <w:sz w:val="24"/>
                <w:szCs w:val="24"/>
              </w:rPr>
            </w:pPr>
            <w:r>
              <w:rPr>
                <w:sz w:val="24"/>
                <w:szCs w:val="24"/>
              </w:rPr>
              <w:t>Rezervy spolu</w:t>
            </w:r>
          </w:p>
        </w:tc>
        <w:tc>
          <w:tcPr>
            <w:tcW w:w="0" w:type="auto"/>
          </w:tcPr>
          <w:p w:rsidR="00793C4B" w:rsidRDefault="00793C4B" w:rsidP="004A1C88">
            <w:pPr>
              <w:rPr>
                <w:sz w:val="24"/>
                <w:szCs w:val="24"/>
              </w:rPr>
            </w:pPr>
            <w:r>
              <w:rPr>
                <w:sz w:val="24"/>
                <w:szCs w:val="24"/>
              </w:rPr>
              <w:t xml:space="preserve">         0</w:t>
            </w:r>
          </w:p>
        </w:tc>
        <w:tc>
          <w:tcPr>
            <w:tcW w:w="0" w:type="auto"/>
          </w:tcPr>
          <w:p w:rsidR="00793C4B" w:rsidRDefault="00793C4B" w:rsidP="004A1C88">
            <w:pPr>
              <w:rPr>
                <w:sz w:val="24"/>
                <w:szCs w:val="24"/>
              </w:rPr>
            </w:pPr>
          </w:p>
        </w:tc>
        <w:tc>
          <w:tcPr>
            <w:tcW w:w="0" w:type="auto"/>
          </w:tcPr>
          <w:p w:rsidR="00793C4B" w:rsidRDefault="00793C4B" w:rsidP="004A1C88">
            <w:pPr>
              <w:rPr>
                <w:sz w:val="24"/>
                <w:szCs w:val="24"/>
              </w:rPr>
            </w:pPr>
          </w:p>
        </w:tc>
        <w:tc>
          <w:tcPr>
            <w:tcW w:w="0" w:type="auto"/>
          </w:tcPr>
          <w:p w:rsidR="00793C4B" w:rsidRDefault="00793C4B" w:rsidP="004A1C88">
            <w:pPr>
              <w:rPr>
                <w:sz w:val="24"/>
                <w:szCs w:val="24"/>
              </w:rPr>
            </w:pPr>
          </w:p>
        </w:tc>
        <w:tc>
          <w:tcPr>
            <w:tcW w:w="0" w:type="auto"/>
          </w:tcPr>
          <w:p w:rsidR="00793C4B" w:rsidRDefault="00793C4B" w:rsidP="00A77697">
            <w:pPr>
              <w:rPr>
                <w:sz w:val="24"/>
                <w:szCs w:val="24"/>
              </w:rPr>
            </w:pPr>
            <w:r>
              <w:rPr>
                <w:sz w:val="24"/>
                <w:szCs w:val="24"/>
              </w:rPr>
              <w:t xml:space="preserve">   </w:t>
            </w:r>
          </w:p>
        </w:tc>
      </w:tr>
    </w:tbl>
    <w:p w:rsidR="00793C4B" w:rsidRDefault="00793C4B" w:rsidP="004A1C88">
      <w:pPr>
        <w:rPr>
          <w:sz w:val="24"/>
          <w:szCs w:val="24"/>
        </w:rPr>
      </w:pPr>
    </w:p>
    <w:p w:rsidR="00A77697" w:rsidRDefault="00A77697" w:rsidP="004A1C88">
      <w:pPr>
        <w:rPr>
          <w:sz w:val="24"/>
          <w:szCs w:val="24"/>
        </w:rPr>
      </w:pPr>
      <w:r>
        <w:rPr>
          <w:sz w:val="24"/>
          <w:szCs w:val="24"/>
        </w:rPr>
        <w:t>Spoločnosť v roku 201</w:t>
      </w:r>
      <w:r w:rsidR="00DD3D6F">
        <w:rPr>
          <w:sz w:val="24"/>
          <w:szCs w:val="24"/>
        </w:rPr>
        <w:t>3</w:t>
      </w:r>
      <w:r>
        <w:rPr>
          <w:sz w:val="24"/>
          <w:szCs w:val="24"/>
        </w:rPr>
        <w:t xml:space="preserve"> netvorila rezervy.</w:t>
      </w:r>
    </w:p>
    <w:p w:rsidR="004A1C88" w:rsidRDefault="004A1C88" w:rsidP="004A1C88">
      <w:pPr>
        <w:rPr>
          <w:b/>
          <w:sz w:val="24"/>
          <w:szCs w:val="24"/>
        </w:rPr>
      </w:pPr>
      <w:r>
        <w:rPr>
          <w:b/>
          <w:sz w:val="24"/>
          <w:szCs w:val="24"/>
        </w:rPr>
        <w:t>3.</w:t>
      </w:r>
      <w:r>
        <w:rPr>
          <w:b/>
          <w:sz w:val="24"/>
          <w:szCs w:val="24"/>
        </w:rPr>
        <w:tab/>
        <w:t>Záväzky</w:t>
      </w:r>
    </w:p>
    <w:p w:rsidR="00292CAB" w:rsidRDefault="00292CAB" w:rsidP="004A1C88">
      <w:pPr>
        <w:rPr>
          <w:sz w:val="24"/>
          <w:szCs w:val="24"/>
        </w:rPr>
      </w:pPr>
      <w:r>
        <w:rPr>
          <w:sz w:val="24"/>
          <w:szCs w:val="24"/>
        </w:rPr>
        <w:tab/>
        <w:t>Štruktúra záväzkov (okrem bankových úverov) podľa zostatkovej doby splatnosti je uvedená v nasledujúcej tabuľke:</w:t>
      </w:r>
    </w:p>
    <w:tbl>
      <w:tblPr>
        <w:tblStyle w:val="Mriekatabuky"/>
        <w:tblW w:w="0" w:type="auto"/>
        <w:tblLook w:val="04A0" w:firstRow="1" w:lastRow="0" w:firstColumn="1" w:lastColumn="0" w:noHBand="0" w:noVBand="1"/>
      </w:tblPr>
      <w:tblGrid>
        <w:gridCol w:w="3412"/>
        <w:gridCol w:w="2035"/>
        <w:gridCol w:w="2126"/>
      </w:tblGrid>
      <w:tr w:rsidR="00292CAB" w:rsidTr="00292CAB">
        <w:tc>
          <w:tcPr>
            <w:tcW w:w="0" w:type="auto"/>
          </w:tcPr>
          <w:p w:rsidR="00292CAB" w:rsidRDefault="00292CAB" w:rsidP="004A1C88">
            <w:pPr>
              <w:rPr>
                <w:sz w:val="24"/>
                <w:szCs w:val="24"/>
              </w:rPr>
            </w:pPr>
            <w:r>
              <w:rPr>
                <w:sz w:val="24"/>
                <w:szCs w:val="24"/>
              </w:rPr>
              <w:t>Názov položky</w:t>
            </w:r>
          </w:p>
        </w:tc>
        <w:tc>
          <w:tcPr>
            <w:tcW w:w="2035" w:type="dxa"/>
          </w:tcPr>
          <w:p w:rsidR="00292CAB" w:rsidRDefault="00292CAB" w:rsidP="004A1C88">
            <w:pPr>
              <w:rPr>
                <w:sz w:val="24"/>
                <w:szCs w:val="24"/>
              </w:rPr>
            </w:pPr>
            <w:r>
              <w:rPr>
                <w:sz w:val="24"/>
                <w:szCs w:val="24"/>
              </w:rPr>
              <w:t>Bežné</w:t>
            </w:r>
          </w:p>
          <w:p w:rsidR="00292CAB" w:rsidRDefault="00292CAB" w:rsidP="004A1C88">
            <w:pPr>
              <w:rPr>
                <w:sz w:val="24"/>
                <w:szCs w:val="24"/>
              </w:rPr>
            </w:pPr>
            <w:r>
              <w:rPr>
                <w:sz w:val="24"/>
                <w:szCs w:val="24"/>
              </w:rPr>
              <w:t>Účtovné</w:t>
            </w:r>
          </w:p>
          <w:p w:rsidR="00292CAB" w:rsidRDefault="00292CAB" w:rsidP="004A1C88">
            <w:pPr>
              <w:rPr>
                <w:sz w:val="24"/>
                <w:szCs w:val="24"/>
              </w:rPr>
            </w:pPr>
            <w:r>
              <w:rPr>
                <w:sz w:val="24"/>
                <w:szCs w:val="24"/>
              </w:rPr>
              <w:t>obdobie</w:t>
            </w:r>
          </w:p>
        </w:tc>
        <w:tc>
          <w:tcPr>
            <w:tcW w:w="2126" w:type="dxa"/>
          </w:tcPr>
          <w:p w:rsidR="00292CAB" w:rsidRDefault="00292CAB" w:rsidP="004A1C88">
            <w:pPr>
              <w:rPr>
                <w:sz w:val="24"/>
                <w:szCs w:val="24"/>
              </w:rPr>
            </w:pPr>
            <w:r>
              <w:rPr>
                <w:sz w:val="24"/>
                <w:szCs w:val="24"/>
              </w:rPr>
              <w:t>Bezprostredne</w:t>
            </w:r>
          </w:p>
          <w:p w:rsidR="00292CAB" w:rsidRDefault="00292CAB" w:rsidP="004A1C88">
            <w:pPr>
              <w:rPr>
                <w:sz w:val="24"/>
                <w:szCs w:val="24"/>
              </w:rPr>
            </w:pPr>
            <w:r>
              <w:rPr>
                <w:sz w:val="24"/>
                <w:szCs w:val="24"/>
              </w:rPr>
              <w:t xml:space="preserve">Predchádzajúce </w:t>
            </w:r>
          </w:p>
          <w:p w:rsidR="00292CAB" w:rsidRDefault="00292CAB" w:rsidP="004A1C88">
            <w:pPr>
              <w:rPr>
                <w:sz w:val="24"/>
                <w:szCs w:val="24"/>
              </w:rPr>
            </w:pPr>
            <w:r>
              <w:rPr>
                <w:sz w:val="24"/>
                <w:szCs w:val="24"/>
              </w:rPr>
              <w:t>Účtovné obdobie</w:t>
            </w:r>
          </w:p>
        </w:tc>
      </w:tr>
      <w:tr w:rsidR="00292CAB" w:rsidTr="00292CAB">
        <w:tc>
          <w:tcPr>
            <w:tcW w:w="0" w:type="auto"/>
          </w:tcPr>
          <w:p w:rsidR="00292CAB" w:rsidRDefault="00292CAB" w:rsidP="004A1C88">
            <w:pPr>
              <w:rPr>
                <w:sz w:val="24"/>
                <w:szCs w:val="24"/>
              </w:rPr>
            </w:pPr>
            <w:r>
              <w:rPr>
                <w:sz w:val="24"/>
                <w:szCs w:val="24"/>
              </w:rPr>
              <w:t>Záväzky po lehote splatnosti</w:t>
            </w:r>
          </w:p>
        </w:tc>
        <w:tc>
          <w:tcPr>
            <w:tcW w:w="2035" w:type="dxa"/>
          </w:tcPr>
          <w:p w:rsidR="00292CAB" w:rsidRDefault="00292CAB" w:rsidP="00DD3D6F">
            <w:pPr>
              <w:rPr>
                <w:sz w:val="24"/>
                <w:szCs w:val="24"/>
              </w:rPr>
            </w:pPr>
            <w:r>
              <w:rPr>
                <w:sz w:val="24"/>
                <w:szCs w:val="24"/>
              </w:rPr>
              <w:t xml:space="preserve">         </w:t>
            </w:r>
            <w:r w:rsidR="000D7F25">
              <w:rPr>
                <w:sz w:val="24"/>
                <w:szCs w:val="24"/>
              </w:rPr>
              <w:t xml:space="preserve">   </w:t>
            </w:r>
            <w:r w:rsidR="00DD3D6F">
              <w:rPr>
                <w:sz w:val="24"/>
                <w:szCs w:val="24"/>
              </w:rPr>
              <w:t>5129</w:t>
            </w:r>
          </w:p>
        </w:tc>
        <w:tc>
          <w:tcPr>
            <w:tcW w:w="2126" w:type="dxa"/>
          </w:tcPr>
          <w:p w:rsidR="00292CAB" w:rsidRDefault="00292CAB" w:rsidP="00DD3D6F">
            <w:pPr>
              <w:rPr>
                <w:sz w:val="24"/>
                <w:szCs w:val="24"/>
              </w:rPr>
            </w:pPr>
            <w:r>
              <w:rPr>
                <w:sz w:val="24"/>
                <w:szCs w:val="24"/>
              </w:rPr>
              <w:t xml:space="preserve">           </w:t>
            </w:r>
            <w:r w:rsidR="00A77697">
              <w:rPr>
                <w:sz w:val="24"/>
                <w:szCs w:val="24"/>
              </w:rPr>
              <w:t xml:space="preserve">        </w:t>
            </w:r>
            <w:r w:rsidR="00DD3D6F">
              <w:rPr>
                <w:sz w:val="24"/>
                <w:szCs w:val="24"/>
              </w:rPr>
              <w:t>1196</w:t>
            </w:r>
          </w:p>
        </w:tc>
      </w:tr>
      <w:tr w:rsidR="00292CAB" w:rsidTr="00292CAB">
        <w:tc>
          <w:tcPr>
            <w:tcW w:w="0" w:type="auto"/>
          </w:tcPr>
          <w:p w:rsidR="00292CAB" w:rsidRDefault="00292CAB" w:rsidP="004A1C88">
            <w:pPr>
              <w:rPr>
                <w:sz w:val="24"/>
                <w:szCs w:val="24"/>
              </w:rPr>
            </w:pPr>
            <w:r>
              <w:rPr>
                <w:sz w:val="24"/>
                <w:szCs w:val="24"/>
              </w:rPr>
              <w:t>Záväzky so zostatkovou dobou</w:t>
            </w:r>
          </w:p>
          <w:p w:rsidR="00292CAB" w:rsidRDefault="00292CAB" w:rsidP="004A1C88">
            <w:pPr>
              <w:rPr>
                <w:sz w:val="24"/>
                <w:szCs w:val="24"/>
              </w:rPr>
            </w:pPr>
            <w:r>
              <w:rPr>
                <w:sz w:val="24"/>
                <w:szCs w:val="24"/>
              </w:rPr>
              <w:t>splatnosti do jedného roka</w:t>
            </w:r>
          </w:p>
          <w:p w:rsidR="00292CAB" w:rsidRDefault="00292CAB" w:rsidP="004A1C88">
            <w:pPr>
              <w:rPr>
                <w:sz w:val="24"/>
                <w:szCs w:val="24"/>
              </w:rPr>
            </w:pPr>
            <w:r>
              <w:rPr>
                <w:sz w:val="24"/>
                <w:szCs w:val="24"/>
              </w:rPr>
              <w:t>vrátane</w:t>
            </w:r>
          </w:p>
        </w:tc>
        <w:tc>
          <w:tcPr>
            <w:tcW w:w="2035" w:type="dxa"/>
          </w:tcPr>
          <w:p w:rsidR="00292CAB" w:rsidRDefault="00292CAB" w:rsidP="004A1C88">
            <w:pPr>
              <w:rPr>
                <w:sz w:val="24"/>
                <w:szCs w:val="24"/>
              </w:rPr>
            </w:pPr>
          </w:p>
          <w:p w:rsidR="00292CAB" w:rsidRDefault="00292CAB" w:rsidP="004A1C88">
            <w:pPr>
              <w:rPr>
                <w:sz w:val="24"/>
                <w:szCs w:val="24"/>
              </w:rPr>
            </w:pPr>
          </w:p>
          <w:p w:rsidR="00292CAB" w:rsidRDefault="00292CAB" w:rsidP="00DD3D6F">
            <w:pPr>
              <w:rPr>
                <w:sz w:val="24"/>
                <w:szCs w:val="24"/>
              </w:rPr>
            </w:pPr>
            <w:r>
              <w:rPr>
                <w:sz w:val="24"/>
                <w:szCs w:val="24"/>
              </w:rPr>
              <w:t xml:space="preserve">           </w:t>
            </w:r>
            <w:r w:rsidR="00A77697">
              <w:rPr>
                <w:sz w:val="24"/>
                <w:szCs w:val="24"/>
              </w:rPr>
              <w:t xml:space="preserve"> </w:t>
            </w:r>
            <w:r w:rsidR="00DD3D6F">
              <w:rPr>
                <w:sz w:val="24"/>
                <w:szCs w:val="24"/>
              </w:rPr>
              <w:t>5129</w:t>
            </w:r>
          </w:p>
        </w:tc>
        <w:tc>
          <w:tcPr>
            <w:tcW w:w="2126" w:type="dxa"/>
          </w:tcPr>
          <w:p w:rsidR="00292CAB" w:rsidRDefault="00292CAB" w:rsidP="004A1C88">
            <w:pPr>
              <w:rPr>
                <w:sz w:val="24"/>
                <w:szCs w:val="24"/>
              </w:rPr>
            </w:pPr>
          </w:p>
          <w:p w:rsidR="00292CAB" w:rsidRDefault="00292CAB" w:rsidP="004A1C88">
            <w:pPr>
              <w:rPr>
                <w:sz w:val="24"/>
                <w:szCs w:val="24"/>
              </w:rPr>
            </w:pPr>
          </w:p>
          <w:p w:rsidR="00292CAB" w:rsidRDefault="00292CAB" w:rsidP="00DD3D6F">
            <w:pPr>
              <w:rPr>
                <w:sz w:val="24"/>
                <w:szCs w:val="24"/>
              </w:rPr>
            </w:pPr>
            <w:r>
              <w:rPr>
                <w:sz w:val="24"/>
                <w:szCs w:val="24"/>
              </w:rPr>
              <w:t xml:space="preserve">                   </w:t>
            </w:r>
            <w:r w:rsidR="00DD3D6F">
              <w:rPr>
                <w:sz w:val="24"/>
                <w:szCs w:val="24"/>
              </w:rPr>
              <w:t>1196</w:t>
            </w:r>
          </w:p>
        </w:tc>
      </w:tr>
      <w:tr w:rsidR="00292CAB" w:rsidTr="00292CAB">
        <w:tc>
          <w:tcPr>
            <w:tcW w:w="0" w:type="auto"/>
          </w:tcPr>
          <w:p w:rsidR="00292CAB" w:rsidRPr="00292CAB" w:rsidRDefault="00292CAB" w:rsidP="004A1C88">
            <w:pPr>
              <w:rPr>
                <w:b/>
                <w:sz w:val="24"/>
                <w:szCs w:val="24"/>
              </w:rPr>
            </w:pPr>
            <w:r w:rsidRPr="00292CAB">
              <w:rPr>
                <w:b/>
                <w:sz w:val="24"/>
                <w:szCs w:val="24"/>
              </w:rPr>
              <w:t>Krátkodobé záväzky spolu</w:t>
            </w:r>
          </w:p>
        </w:tc>
        <w:tc>
          <w:tcPr>
            <w:tcW w:w="2035" w:type="dxa"/>
          </w:tcPr>
          <w:p w:rsidR="00292CAB" w:rsidRDefault="00292CAB" w:rsidP="00DD3D6F">
            <w:pPr>
              <w:rPr>
                <w:sz w:val="24"/>
                <w:szCs w:val="24"/>
              </w:rPr>
            </w:pPr>
            <w:r>
              <w:rPr>
                <w:sz w:val="24"/>
                <w:szCs w:val="24"/>
              </w:rPr>
              <w:t xml:space="preserve">        </w:t>
            </w:r>
            <w:r w:rsidR="000D7F25">
              <w:rPr>
                <w:sz w:val="24"/>
                <w:szCs w:val="24"/>
              </w:rPr>
              <w:t xml:space="preserve">  </w:t>
            </w:r>
            <w:r>
              <w:rPr>
                <w:sz w:val="24"/>
                <w:szCs w:val="24"/>
              </w:rPr>
              <w:t xml:space="preserve"> </w:t>
            </w:r>
            <w:r w:rsidR="000D7F25">
              <w:rPr>
                <w:sz w:val="24"/>
                <w:szCs w:val="24"/>
              </w:rPr>
              <w:t xml:space="preserve"> </w:t>
            </w:r>
            <w:r w:rsidR="00DD3D6F">
              <w:rPr>
                <w:sz w:val="24"/>
                <w:szCs w:val="24"/>
              </w:rPr>
              <w:t>5129</w:t>
            </w:r>
          </w:p>
        </w:tc>
        <w:tc>
          <w:tcPr>
            <w:tcW w:w="2126" w:type="dxa"/>
          </w:tcPr>
          <w:p w:rsidR="00292CAB" w:rsidRDefault="00292CAB" w:rsidP="00DD3D6F">
            <w:pPr>
              <w:rPr>
                <w:sz w:val="24"/>
                <w:szCs w:val="24"/>
              </w:rPr>
            </w:pPr>
            <w:r>
              <w:rPr>
                <w:sz w:val="24"/>
                <w:szCs w:val="24"/>
              </w:rPr>
              <w:t xml:space="preserve">                 </w:t>
            </w:r>
            <w:r w:rsidR="00A77697">
              <w:rPr>
                <w:sz w:val="24"/>
                <w:szCs w:val="24"/>
              </w:rPr>
              <w:t xml:space="preserve">  </w:t>
            </w:r>
            <w:r w:rsidR="00DD3D6F">
              <w:rPr>
                <w:sz w:val="24"/>
                <w:szCs w:val="24"/>
              </w:rPr>
              <w:t>1196</w:t>
            </w:r>
            <w:r>
              <w:rPr>
                <w:sz w:val="24"/>
                <w:szCs w:val="24"/>
              </w:rPr>
              <w:t xml:space="preserve"> </w:t>
            </w:r>
          </w:p>
        </w:tc>
      </w:tr>
      <w:tr w:rsidR="00292CAB" w:rsidTr="00292CAB">
        <w:tc>
          <w:tcPr>
            <w:tcW w:w="0" w:type="auto"/>
          </w:tcPr>
          <w:p w:rsidR="00292CAB" w:rsidRDefault="00292CAB" w:rsidP="004A1C88">
            <w:pPr>
              <w:rPr>
                <w:sz w:val="24"/>
                <w:szCs w:val="24"/>
              </w:rPr>
            </w:pPr>
            <w:r>
              <w:rPr>
                <w:sz w:val="24"/>
                <w:szCs w:val="24"/>
              </w:rPr>
              <w:t>Záväzky so zostatkovou dobou</w:t>
            </w:r>
          </w:p>
          <w:p w:rsidR="00292CAB" w:rsidRDefault="00292CAB" w:rsidP="004A1C88">
            <w:pPr>
              <w:rPr>
                <w:sz w:val="24"/>
                <w:szCs w:val="24"/>
              </w:rPr>
            </w:pPr>
            <w:r>
              <w:rPr>
                <w:sz w:val="24"/>
                <w:szCs w:val="24"/>
              </w:rPr>
              <w:t>Splatnosti jeden rok až päť rokov</w:t>
            </w:r>
          </w:p>
        </w:tc>
        <w:tc>
          <w:tcPr>
            <w:tcW w:w="2035" w:type="dxa"/>
          </w:tcPr>
          <w:p w:rsidR="00292CAB" w:rsidRDefault="00292CAB" w:rsidP="004A1C88">
            <w:pPr>
              <w:rPr>
                <w:sz w:val="24"/>
                <w:szCs w:val="24"/>
              </w:rPr>
            </w:pPr>
          </w:p>
          <w:p w:rsidR="00292CAB" w:rsidRDefault="00292CAB" w:rsidP="00A77697">
            <w:pPr>
              <w:rPr>
                <w:sz w:val="24"/>
                <w:szCs w:val="24"/>
              </w:rPr>
            </w:pPr>
            <w:r>
              <w:rPr>
                <w:sz w:val="24"/>
                <w:szCs w:val="24"/>
              </w:rPr>
              <w:t xml:space="preserve">            </w:t>
            </w:r>
            <w:r w:rsidR="000D7F25">
              <w:rPr>
                <w:sz w:val="24"/>
                <w:szCs w:val="24"/>
              </w:rPr>
              <w:t xml:space="preserve">  </w:t>
            </w:r>
          </w:p>
        </w:tc>
        <w:tc>
          <w:tcPr>
            <w:tcW w:w="2126" w:type="dxa"/>
          </w:tcPr>
          <w:p w:rsidR="00292CAB" w:rsidRDefault="00292CAB" w:rsidP="004A1C88">
            <w:pPr>
              <w:rPr>
                <w:sz w:val="24"/>
                <w:szCs w:val="24"/>
              </w:rPr>
            </w:pPr>
          </w:p>
          <w:p w:rsidR="00292CAB" w:rsidRDefault="00292CAB" w:rsidP="004A1C88">
            <w:pPr>
              <w:rPr>
                <w:sz w:val="24"/>
                <w:szCs w:val="24"/>
              </w:rPr>
            </w:pPr>
            <w:r>
              <w:rPr>
                <w:sz w:val="24"/>
                <w:szCs w:val="24"/>
              </w:rPr>
              <w:t xml:space="preserve">                             0    </w:t>
            </w:r>
          </w:p>
        </w:tc>
      </w:tr>
      <w:tr w:rsidR="00292CAB" w:rsidTr="00292CAB">
        <w:tc>
          <w:tcPr>
            <w:tcW w:w="0" w:type="auto"/>
          </w:tcPr>
          <w:p w:rsidR="00292CAB" w:rsidRDefault="00292CAB" w:rsidP="004A1C88">
            <w:pPr>
              <w:rPr>
                <w:sz w:val="24"/>
                <w:szCs w:val="24"/>
              </w:rPr>
            </w:pPr>
            <w:r>
              <w:rPr>
                <w:sz w:val="24"/>
                <w:szCs w:val="24"/>
              </w:rPr>
              <w:t>Záväzky so zostatkovou dobou</w:t>
            </w:r>
          </w:p>
          <w:p w:rsidR="00292CAB" w:rsidRDefault="00292CAB" w:rsidP="004A1C88">
            <w:pPr>
              <w:rPr>
                <w:sz w:val="24"/>
                <w:szCs w:val="24"/>
              </w:rPr>
            </w:pPr>
            <w:r>
              <w:rPr>
                <w:sz w:val="24"/>
                <w:szCs w:val="24"/>
              </w:rPr>
              <w:t>Splatnosti nad päť rokov</w:t>
            </w:r>
          </w:p>
        </w:tc>
        <w:tc>
          <w:tcPr>
            <w:tcW w:w="2035" w:type="dxa"/>
          </w:tcPr>
          <w:p w:rsidR="00292CAB" w:rsidRDefault="00292CAB" w:rsidP="004A1C88">
            <w:pPr>
              <w:rPr>
                <w:sz w:val="24"/>
                <w:szCs w:val="24"/>
              </w:rPr>
            </w:pPr>
          </w:p>
          <w:p w:rsidR="00292CAB" w:rsidRDefault="00292CAB" w:rsidP="004A1C88">
            <w:pPr>
              <w:rPr>
                <w:sz w:val="24"/>
                <w:szCs w:val="24"/>
              </w:rPr>
            </w:pPr>
            <w:r>
              <w:rPr>
                <w:sz w:val="24"/>
                <w:szCs w:val="24"/>
              </w:rPr>
              <w:t xml:space="preserve">                       0 </w:t>
            </w:r>
          </w:p>
        </w:tc>
        <w:tc>
          <w:tcPr>
            <w:tcW w:w="2126" w:type="dxa"/>
          </w:tcPr>
          <w:p w:rsidR="00292CAB" w:rsidRDefault="00292CAB" w:rsidP="004A1C88">
            <w:pPr>
              <w:rPr>
                <w:sz w:val="24"/>
                <w:szCs w:val="24"/>
              </w:rPr>
            </w:pPr>
          </w:p>
          <w:p w:rsidR="00292CAB" w:rsidRDefault="00292CAB" w:rsidP="004A1C88">
            <w:pPr>
              <w:rPr>
                <w:sz w:val="24"/>
                <w:szCs w:val="24"/>
              </w:rPr>
            </w:pPr>
            <w:r>
              <w:rPr>
                <w:sz w:val="24"/>
                <w:szCs w:val="24"/>
              </w:rPr>
              <w:t xml:space="preserve">                             0</w:t>
            </w:r>
          </w:p>
        </w:tc>
      </w:tr>
      <w:tr w:rsidR="00292CAB" w:rsidTr="00292CAB">
        <w:tc>
          <w:tcPr>
            <w:tcW w:w="0" w:type="auto"/>
          </w:tcPr>
          <w:p w:rsidR="00292CAB" w:rsidRPr="00292CAB" w:rsidRDefault="00292CAB" w:rsidP="004A1C88">
            <w:pPr>
              <w:rPr>
                <w:b/>
                <w:sz w:val="24"/>
                <w:szCs w:val="24"/>
              </w:rPr>
            </w:pPr>
            <w:r w:rsidRPr="00292CAB">
              <w:rPr>
                <w:b/>
                <w:sz w:val="24"/>
                <w:szCs w:val="24"/>
              </w:rPr>
              <w:t>Dlhodobé záväzky spolu</w:t>
            </w:r>
          </w:p>
        </w:tc>
        <w:tc>
          <w:tcPr>
            <w:tcW w:w="2035" w:type="dxa"/>
          </w:tcPr>
          <w:p w:rsidR="00292CAB" w:rsidRDefault="00292CAB" w:rsidP="00A77697">
            <w:pPr>
              <w:rPr>
                <w:sz w:val="24"/>
                <w:szCs w:val="24"/>
              </w:rPr>
            </w:pPr>
            <w:r>
              <w:rPr>
                <w:sz w:val="24"/>
                <w:szCs w:val="24"/>
              </w:rPr>
              <w:t xml:space="preserve">            </w:t>
            </w:r>
            <w:r w:rsidR="000D7F25">
              <w:rPr>
                <w:sz w:val="24"/>
                <w:szCs w:val="24"/>
              </w:rPr>
              <w:t xml:space="preserve">   </w:t>
            </w:r>
            <w:r w:rsidR="00A77697">
              <w:rPr>
                <w:sz w:val="24"/>
                <w:szCs w:val="24"/>
              </w:rPr>
              <w:t xml:space="preserve">        0 </w:t>
            </w:r>
          </w:p>
        </w:tc>
        <w:tc>
          <w:tcPr>
            <w:tcW w:w="2126" w:type="dxa"/>
          </w:tcPr>
          <w:p w:rsidR="00292CAB" w:rsidRDefault="00292CAB" w:rsidP="004A1C88">
            <w:pPr>
              <w:rPr>
                <w:sz w:val="24"/>
                <w:szCs w:val="24"/>
              </w:rPr>
            </w:pPr>
            <w:r>
              <w:rPr>
                <w:sz w:val="24"/>
                <w:szCs w:val="24"/>
              </w:rPr>
              <w:t xml:space="preserve">                             0</w:t>
            </w:r>
          </w:p>
        </w:tc>
      </w:tr>
    </w:tbl>
    <w:p w:rsidR="00292CAB" w:rsidRDefault="00292CAB" w:rsidP="004A1C88">
      <w:pPr>
        <w:rPr>
          <w:sz w:val="24"/>
          <w:szCs w:val="24"/>
        </w:rPr>
      </w:pPr>
    </w:p>
    <w:p w:rsidR="00C93E61" w:rsidRDefault="00C93E61" w:rsidP="004A1C88">
      <w:pPr>
        <w:rPr>
          <w:sz w:val="24"/>
          <w:szCs w:val="24"/>
        </w:rPr>
      </w:pPr>
    </w:p>
    <w:p w:rsidR="00C93E61" w:rsidRDefault="00C93E61" w:rsidP="004A1C88">
      <w:pPr>
        <w:rPr>
          <w:sz w:val="24"/>
          <w:szCs w:val="24"/>
        </w:rPr>
      </w:pPr>
    </w:p>
    <w:p w:rsidR="00C93E61" w:rsidRDefault="00C93E61" w:rsidP="004A1C88">
      <w:pPr>
        <w:rPr>
          <w:b/>
          <w:sz w:val="24"/>
          <w:szCs w:val="24"/>
        </w:rPr>
      </w:pPr>
      <w:r>
        <w:rPr>
          <w:b/>
          <w:sz w:val="24"/>
          <w:szCs w:val="24"/>
        </w:rPr>
        <w:t>4.</w:t>
      </w:r>
      <w:r>
        <w:rPr>
          <w:b/>
          <w:sz w:val="24"/>
          <w:szCs w:val="24"/>
        </w:rPr>
        <w:tab/>
        <w:t>Sociálny fond</w:t>
      </w:r>
    </w:p>
    <w:p w:rsidR="00C93E61" w:rsidRDefault="00C93E61" w:rsidP="004A1C88">
      <w:pPr>
        <w:rPr>
          <w:sz w:val="24"/>
          <w:szCs w:val="24"/>
        </w:rPr>
      </w:pPr>
      <w:r>
        <w:rPr>
          <w:sz w:val="24"/>
          <w:szCs w:val="24"/>
        </w:rPr>
        <w:t>Tvorba a čerpanie sociálneho fondu v priebehu účtovného obdobia sú uvedené v nasledujúcej tabuľke:</w:t>
      </w:r>
    </w:p>
    <w:tbl>
      <w:tblPr>
        <w:tblStyle w:val="Mriekatabuky"/>
        <w:tblW w:w="0" w:type="auto"/>
        <w:tblLook w:val="04A0" w:firstRow="1" w:lastRow="0" w:firstColumn="1" w:lastColumn="0" w:noHBand="0" w:noVBand="1"/>
      </w:tblPr>
      <w:tblGrid>
        <w:gridCol w:w="2802"/>
        <w:gridCol w:w="2126"/>
        <w:gridCol w:w="2438"/>
      </w:tblGrid>
      <w:tr w:rsidR="00C93E61" w:rsidTr="00C93E61">
        <w:tc>
          <w:tcPr>
            <w:tcW w:w="2802" w:type="dxa"/>
          </w:tcPr>
          <w:p w:rsidR="00C93E61" w:rsidRDefault="00C93E61" w:rsidP="004A1C88">
            <w:pPr>
              <w:rPr>
                <w:sz w:val="24"/>
                <w:szCs w:val="24"/>
              </w:rPr>
            </w:pPr>
            <w:r>
              <w:rPr>
                <w:sz w:val="24"/>
                <w:szCs w:val="24"/>
              </w:rPr>
              <w:t>Názov položky</w:t>
            </w:r>
          </w:p>
        </w:tc>
        <w:tc>
          <w:tcPr>
            <w:tcW w:w="2126" w:type="dxa"/>
          </w:tcPr>
          <w:p w:rsidR="00C93E61" w:rsidRDefault="00C93E61" w:rsidP="004A1C88">
            <w:pPr>
              <w:rPr>
                <w:sz w:val="24"/>
                <w:szCs w:val="24"/>
              </w:rPr>
            </w:pPr>
            <w:r>
              <w:rPr>
                <w:sz w:val="24"/>
                <w:szCs w:val="24"/>
              </w:rPr>
              <w:t>Bežné účtovné obdobie</w:t>
            </w:r>
          </w:p>
        </w:tc>
        <w:tc>
          <w:tcPr>
            <w:tcW w:w="2438" w:type="dxa"/>
          </w:tcPr>
          <w:p w:rsidR="00C93E61" w:rsidRDefault="00C93E61" w:rsidP="004A1C88">
            <w:pPr>
              <w:rPr>
                <w:sz w:val="24"/>
                <w:szCs w:val="24"/>
              </w:rPr>
            </w:pPr>
            <w:r>
              <w:rPr>
                <w:sz w:val="24"/>
                <w:szCs w:val="24"/>
              </w:rPr>
              <w:t>Bezprostredne predchádzajúce</w:t>
            </w:r>
          </w:p>
          <w:p w:rsidR="00C93E61" w:rsidRDefault="00C93E61" w:rsidP="00C93E61">
            <w:pPr>
              <w:rPr>
                <w:sz w:val="24"/>
                <w:szCs w:val="24"/>
              </w:rPr>
            </w:pPr>
            <w:r>
              <w:rPr>
                <w:sz w:val="24"/>
                <w:szCs w:val="24"/>
              </w:rPr>
              <w:t>účtovné obdobie</w:t>
            </w:r>
          </w:p>
        </w:tc>
      </w:tr>
      <w:tr w:rsidR="00C93E61" w:rsidTr="00C93E61">
        <w:tc>
          <w:tcPr>
            <w:tcW w:w="2802" w:type="dxa"/>
          </w:tcPr>
          <w:p w:rsidR="00C93E61" w:rsidRPr="00C93E61" w:rsidRDefault="00C93E61" w:rsidP="004A1C88">
            <w:pPr>
              <w:rPr>
                <w:sz w:val="20"/>
                <w:szCs w:val="20"/>
              </w:rPr>
            </w:pPr>
            <w:r w:rsidRPr="00C93E61">
              <w:rPr>
                <w:sz w:val="20"/>
                <w:szCs w:val="20"/>
              </w:rPr>
              <w:t>Začiatočný stav sociálneho fondu</w:t>
            </w:r>
          </w:p>
        </w:tc>
        <w:tc>
          <w:tcPr>
            <w:tcW w:w="2126" w:type="dxa"/>
          </w:tcPr>
          <w:p w:rsidR="00C93E61" w:rsidRDefault="00C93E61" w:rsidP="004A1C88">
            <w:pPr>
              <w:rPr>
                <w:sz w:val="24"/>
                <w:szCs w:val="24"/>
              </w:rPr>
            </w:pPr>
          </w:p>
          <w:p w:rsidR="0083672C" w:rsidRDefault="0083672C" w:rsidP="00DD3D6F">
            <w:pPr>
              <w:rPr>
                <w:sz w:val="24"/>
                <w:szCs w:val="24"/>
              </w:rPr>
            </w:pPr>
            <w:r>
              <w:rPr>
                <w:sz w:val="24"/>
                <w:szCs w:val="24"/>
              </w:rPr>
              <w:t xml:space="preserve">                   </w:t>
            </w:r>
            <w:r w:rsidR="00DD3D6F">
              <w:rPr>
                <w:sz w:val="24"/>
                <w:szCs w:val="24"/>
              </w:rPr>
              <w:t>3</w:t>
            </w:r>
          </w:p>
        </w:tc>
        <w:tc>
          <w:tcPr>
            <w:tcW w:w="2438" w:type="dxa"/>
          </w:tcPr>
          <w:p w:rsidR="00C93E61" w:rsidRDefault="00C93E61" w:rsidP="004A1C88">
            <w:pPr>
              <w:rPr>
                <w:sz w:val="24"/>
                <w:szCs w:val="24"/>
              </w:rPr>
            </w:pPr>
          </w:p>
          <w:p w:rsidR="0083672C" w:rsidRDefault="0083672C" w:rsidP="00A76BA7">
            <w:pPr>
              <w:rPr>
                <w:sz w:val="24"/>
                <w:szCs w:val="24"/>
              </w:rPr>
            </w:pPr>
            <w:r>
              <w:rPr>
                <w:sz w:val="24"/>
                <w:szCs w:val="24"/>
              </w:rPr>
              <w:t xml:space="preserve">                    </w:t>
            </w:r>
            <w:r w:rsidR="00A76BA7">
              <w:rPr>
                <w:sz w:val="24"/>
                <w:szCs w:val="24"/>
              </w:rPr>
              <w:t>2</w:t>
            </w:r>
          </w:p>
        </w:tc>
      </w:tr>
      <w:tr w:rsidR="00C93E61" w:rsidTr="00C93E61">
        <w:tc>
          <w:tcPr>
            <w:tcW w:w="2802" w:type="dxa"/>
          </w:tcPr>
          <w:p w:rsidR="00C93E61" w:rsidRPr="00C93E61" w:rsidRDefault="00C93E61" w:rsidP="004A1C88">
            <w:pPr>
              <w:rPr>
                <w:sz w:val="20"/>
                <w:szCs w:val="20"/>
              </w:rPr>
            </w:pPr>
            <w:r w:rsidRPr="00C93E61">
              <w:rPr>
                <w:sz w:val="20"/>
                <w:szCs w:val="20"/>
              </w:rPr>
              <w:t xml:space="preserve">Tvorba </w:t>
            </w:r>
            <w:r>
              <w:rPr>
                <w:sz w:val="20"/>
                <w:szCs w:val="20"/>
              </w:rPr>
              <w:t>sociálneho fondu na ťarchu nákladov</w:t>
            </w:r>
          </w:p>
        </w:tc>
        <w:tc>
          <w:tcPr>
            <w:tcW w:w="2126" w:type="dxa"/>
          </w:tcPr>
          <w:p w:rsidR="00C93E61" w:rsidRDefault="00C93E61" w:rsidP="004A1C88">
            <w:pPr>
              <w:rPr>
                <w:sz w:val="24"/>
                <w:szCs w:val="24"/>
              </w:rPr>
            </w:pPr>
          </w:p>
          <w:p w:rsidR="0083672C" w:rsidRDefault="0083672C" w:rsidP="00DD3D6F">
            <w:pPr>
              <w:rPr>
                <w:sz w:val="24"/>
                <w:szCs w:val="24"/>
              </w:rPr>
            </w:pPr>
            <w:r>
              <w:rPr>
                <w:sz w:val="24"/>
                <w:szCs w:val="24"/>
              </w:rPr>
              <w:lastRenderedPageBreak/>
              <w:t xml:space="preserve">               </w:t>
            </w:r>
            <w:r w:rsidR="00490040">
              <w:rPr>
                <w:sz w:val="24"/>
                <w:szCs w:val="24"/>
              </w:rPr>
              <w:t xml:space="preserve">    </w:t>
            </w:r>
            <w:r w:rsidR="00DD3D6F">
              <w:rPr>
                <w:sz w:val="24"/>
                <w:szCs w:val="24"/>
              </w:rPr>
              <w:t>3</w:t>
            </w:r>
          </w:p>
        </w:tc>
        <w:tc>
          <w:tcPr>
            <w:tcW w:w="2438" w:type="dxa"/>
          </w:tcPr>
          <w:p w:rsidR="00C93E61" w:rsidRDefault="00C93E61" w:rsidP="004A1C88">
            <w:pPr>
              <w:rPr>
                <w:sz w:val="24"/>
                <w:szCs w:val="24"/>
              </w:rPr>
            </w:pPr>
          </w:p>
          <w:p w:rsidR="0083672C" w:rsidRDefault="0083672C" w:rsidP="00DD3D6F">
            <w:pPr>
              <w:rPr>
                <w:sz w:val="24"/>
                <w:szCs w:val="24"/>
              </w:rPr>
            </w:pPr>
            <w:r>
              <w:rPr>
                <w:sz w:val="24"/>
                <w:szCs w:val="24"/>
              </w:rPr>
              <w:lastRenderedPageBreak/>
              <w:t xml:space="preserve">                      </w:t>
            </w:r>
            <w:r w:rsidR="00DD3D6F">
              <w:rPr>
                <w:sz w:val="24"/>
                <w:szCs w:val="24"/>
              </w:rPr>
              <w:t>2</w:t>
            </w:r>
          </w:p>
        </w:tc>
      </w:tr>
      <w:tr w:rsidR="00C93E61" w:rsidTr="00C93E61">
        <w:tc>
          <w:tcPr>
            <w:tcW w:w="2802" w:type="dxa"/>
          </w:tcPr>
          <w:p w:rsidR="00C93E61" w:rsidRPr="00C93E61" w:rsidRDefault="00C93E61" w:rsidP="004A1C88">
            <w:pPr>
              <w:rPr>
                <w:sz w:val="20"/>
                <w:szCs w:val="20"/>
              </w:rPr>
            </w:pPr>
            <w:r>
              <w:rPr>
                <w:sz w:val="20"/>
                <w:szCs w:val="20"/>
              </w:rPr>
              <w:lastRenderedPageBreak/>
              <w:t>Tvorba sociálneho fondu zo zisku</w:t>
            </w:r>
          </w:p>
        </w:tc>
        <w:tc>
          <w:tcPr>
            <w:tcW w:w="2126" w:type="dxa"/>
          </w:tcPr>
          <w:p w:rsidR="00C93E61" w:rsidRDefault="00C93E61" w:rsidP="004A1C88">
            <w:pPr>
              <w:rPr>
                <w:sz w:val="24"/>
                <w:szCs w:val="24"/>
              </w:rPr>
            </w:pPr>
          </w:p>
        </w:tc>
        <w:tc>
          <w:tcPr>
            <w:tcW w:w="2438" w:type="dxa"/>
          </w:tcPr>
          <w:p w:rsidR="00C93E61" w:rsidRDefault="00C93E61" w:rsidP="004A1C88">
            <w:pPr>
              <w:rPr>
                <w:sz w:val="24"/>
                <w:szCs w:val="24"/>
              </w:rPr>
            </w:pPr>
          </w:p>
        </w:tc>
      </w:tr>
      <w:tr w:rsidR="00C93E61" w:rsidTr="00C93E61">
        <w:tc>
          <w:tcPr>
            <w:tcW w:w="2802" w:type="dxa"/>
          </w:tcPr>
          <w:p w:rsidR="00C93E61" w:rsidRPr="00C93E61" w:rsidRDefault="00C93E61" w:rsidP="004A1C88">
            <w:pPr>
              <w:rPr>
                <w:sz w:val="20"/>
                <w:szCs w:val="20"/>
              </w:rPr>
            </w:pPr>
            <w:r>
              <w:rPr>
                <w:sz w:val="20"/>
                <w:szCs w:val="20"/>
              </w:rPr>
              <w:t>Ostatná tvorba sociálneho fondu</w:t>
            </w:r>
          </w:p>
        </w:tc>
        <w:tc>
          <w:tcPr>
            <w:tcW w:w="2126" w:type="dxa"/>
          </w:tcPr>
          <w:p w:rsidR="00C93E61" w:rsidRDefault="00C93E61" w:rsidP="004A1C88">
            <w:pPr>
              <w:rPr>
                <w:sz w:val="24"/>
                <w:szCs w:val="24"/>
              </w:rPr>
            </w:pPr>
          </w:p>
        </w:tc>
        <w:tc>
          <w:tcPr>
            <w:tcW w:w="2438" w:type="dxa"/>
          </w:tcPr>
          <w:p w:rsidR="00C93E61" w:rsidRDefault="00C93E61" w:rsidP="004A1C88">
            <w:pPr>
              <w:rPr>
                <w:sz w:val="24"/>
                <w:szCs w:val="24"/>
              </w:rPr>
            </w:pPr>
          </w:p>
        </w:tc>
      </w:tr>
      <w:tr w:rsidR="00C93E61" w:rsidTr="00C93E61">
        <w:tc>
          <w:tcPr>
            <w:tcW w:w="2802" w:type="dxa"/>
          </w:tcPr>
          <w:p w:rsidR="00C93E61" w:rsidRPr="00C93E61" w:rsidRDefault="00C93E61" w:rsidP="004A1C88">
            <w:pPr>
              <w:rPr>
                <w:sz w:val="20"/>
                <w:szCs w:val="20"/>
              </w:rPr>
            </w:pPr>
            <w:r w:rsidRPr="00C93E61">
              <w:rPr>
                <w:sz w:val="20"/>
                <w:szCs w:val="20"/>
              </w:rPr>
              <w:t>Tvorba sociálneho fondu spolu</w:t>
            </w:r>
          </w:p>
        </w:tc>
        <w:tc>
          <w:tcPr>
            <w:tcW w:w="2126" w:type="dxa"/>
          </w:tcPr>
          <w:p w:rsidR="00C93E61" w:rsidRDefault="0083672C" w:rsidP="00DD3D6F">
            <w:pPr>
              <w:rPr>
                <w:sz w:val="24"/>
                <w:szCs w:val="24"/>
              </w:rPr>
            </w:pPr>
            <w:r>
              <w:rPr>
                <w:sz w:val="24"/>
                <w:szCs w:val="24"/>
              </w:rPr>
              <w:t xml:space="preserve">              </w:t>
            </w:r>
            <w:r w:rsidR="00490040">
              <w:rPr>
                <w:sz w:val="24"/>
                <w:szCs w:val="24"/>
              </w:rPr>
              <w:t xml:space="preserve">     </w:t>
            </w:r>
            <w:r w:rsidR="00DD3D6F">
              <w:rPr>
                <w:sz w:val="24"/>
                <w:szCs w:val="24"/>
              </w:rPr>
              <w:t>0</w:t>
            </w:r>
            <w:r w:rsidR="00490040">
              <w:rPr>
                <w:sz w:val="24"/>
                <w:szCs w:val="24"/>
              </w:rPr>
              <w:t xml:space="preserve"> </w:t>
            </w:r>
          </w:p>
        </w:tc>
        <w:tc>
          <w:tcPr>
            <w:tcW w:w="2438" w:type="dxa"/>
          </w:tcPr>
          <w:p w:rsidR="00C93E61" w:rsidRDefault="0083672C" w:rsidP="00A76BA7">
            <w:pPr>
              <w:rPr>
                <w:sz w:val="24"/>
                <w:szCs w:val="24"/>
              </w:rPr>
            </w:pPr>
            <w:r>
              <w:rPr>
                <w:sz w:val="24"/>
                <w:szCs w:val="24"/>
              </w:rPr>
              <w:t xml:space="preserve">                    </w:t>
            </w:r>
            <w:r w:rsidR="00A76BA7">
              <w:rPr>
                <w:sz w:val="24"/>
                <w:szCs w:val="24"/>
              </w:rPr>
              <w:t>1</w:t>
            </w:r>
          </w:p>
        </w:tc>
      </w:tr>
      <w:tr w:rsidR="00C93E61" w:rsidTr="00C93E61">
        <w:tc>
          <w:tcPr>
            <w:tcW w:w="2802" w:type="dxa"/>
          </w:tcPr>
          <w:p w:rsidR="00C93E61" w:rsidRPr="00C93E61" w:rsidRDefault="00C93E61" w:rsidP="004A1C88">
            <w:pPr>
              <w:rPr>
                <w:b/>
                <w:sz w:val="20"/>
                <w:szCs w:val="20"/>
              </w:rPr>
            </w:pPr>
            <w:r>
              <w:rPr>
                <w:b/>
                <w:sz w:val="20"/>
                <w:szCs w:val="20"/>
              </w:rPr>
              <w:t>Čerpanie sociálneho fondu</w:t>
            </w:r>
          </w:p>
        </w:tc>
        <w:tc>
          <w:tcPr>
            <w:tcW w:w="2126" w:type="dxa"/>
          </w:tcPr>
          <w:p w:rsidR="00C93E61" w:rsidRDefault="0083672C" w:rsidP="00490040">
            <w:pPr>
              <w:rPr>
                <w:sz w:val="24"/>
                <w:szCs w:val="24"/>
              </w:rPr>
            </w:pPr>
            <w:r>
              <w:rPr>
                <w:sz w:val="24"/>
                <w:szCs w:val="24"/>
              </w:rPr>
              <w:t xml:space="preserve">                </w:t>
            </w:r>
            <w:r w:rsidR="00490040">
              <w:rPr>
                <w:sz w:val="24"/>
                <w:szCs w:val="24"/>
              </w:rPr>
              <w:t xml:space="preserve">  0 </w:t>
            </w:r>
          </w:p>
        </w:tc>
        <w:tc>
          <w:tcPr>
            <w:tcW w:w="2438" w:type="dxa"/>
          </w:tcPr>
          <w:p w:rsidR="00C93E61" w:rsidRDefault="0083672C" w:rsidP="00A76BA7">
            <w:pPr>
              <w:rPr>
                <w:sz w:val="24"/>
                <w:szCs w:val="24"/>
              </w:rPr>
            </w:pPr>
            <w:r>
              <w:rPr>
                <w:sz w:val="24"/>
                <w:szCs w:val="24"/>
              </w:rPr>
              <w:t xml:space="preserve">                  </w:t>
            </w:r>
            <w:r w:rsidR="00A76BA7">
              <w:rPr>
                <w:sz w:val="24"/>
                <w:szCs w:val="24"/>
              </w:rPr>
              <w:t>0</w:t>
            </w:r>
          </w:p>
        </w:tc>
      </w:tr>
      <w:tr w:rsidR="00C93E61" w:rsidTr="00C93E61">
        <w:tc>
          <w:tcPr>
            <w:tcW w:w="2802" w:type="dxa"/>
          </w:tcPr>
          <w:p w:rsidR="00C93E61" w:rsidRPr="00C93E61" w:rsidRDefault="00C93E61" w:rsidP="004A1C88">
            <w:pPr>
              <w:rPr>
                <w:b/>
                <w:sz w:val="20"/>
                <w:szCs w:val="20"/>
              </w:rPr>
            </w:pPr>
            <w:r>
              <w:rPr>
                <w:b/>
                <w:sz w:val="20"/>
                <w:szCs w:val="20"/>
              </w:rPr>
              <w:t>Konečný zostatok sociálneho fondu</w:t>
            </w:r>
          </w:p>
        </w:tc>
        <w:tc>
          <w:tcPr>
            <w:tcW w:w="2126" w:type="dxa"/>
          </w:tcPr>
          <w:p w:rsidR="00C93E61" w:rsidRDefault="00C93E61" w:rsidP="004A1C88">
            <w:pPr>
              <w:rPr>
                <w:sz w:val="24"/>
                <w:szCs w:val="24"/>
              </w:rPr>
            </w:pPr>
          </w:p>
          <w:p w:rsidR="0083672C" w:rsidRDefault="0083672C" w:rsidP="00A76BA7">
            <w:pPr>
              <w:rPr>
                <w:sz w:val="24"/>
                <w:szCs w:val="24"/>
              </w:rPr>
            </w:pPr>
            <w:r>
              <w:rPr>
                <w:sz w:val="24"/>
                <w:szCs w:val="24"/>
              </w:rPr>
              <w:t xml:space="preserve">              </w:t>
            </w:r>
            <w:r w:rsidR="00490040">
              <w:rPr>
                <w:sz w:val="24"/>
                <w:szCs w:val="24"/>
              </w:rPr>
              <w:t xml:space="preserve">   </w:t>
            </w:r>
            <w:r w:rsidR="00A76BA7">
              <w:rPr>
                <w:sz w:val="24"/>
                <w:szCs w:val="24"/>
              </w:rPr>
              <w:t>3</w:t>
            </w:r>
          </w:p>
        </w:tc>
        <w:tc>
          <w:tcPr>
            <w:tcW w:w="2438" w:type="dxa"/>
          </w:tcPr>
          <w:p w:rsidR="00C93E61" w:rsidRDefault="00C93E61" w:rsidP="004A1C88">
            <w:pPr>
              <w:rPr>
                <w:sz w:val="24"/>
                <w:szCs w:val="24"/>
              </w:rPr>
            </w:pPr>
          </w:p>
          <w:p w:rsidR="0083672C" w:rsidRDefault="0083672C" w:rsidP="00DD3D6F">
            <w:pPr>
              <w:rPr>
                <w:sz w:val="24"/>
                <w:szCs w:val="24"/>
              </w:rPr>
            </w:pPr>
            <w:r>
              <w:rPr>
                <w:sz w:val="24"/>
                <w:szCs w:val="24"/>
              </w:rPr>
              <w:t xml:space="preserve">                    </w:t>
            </w:r>
            <w:r w:rsidR="00DD3D6F">
              <w:rPr>
                <w:sz w:val="24"/>
                <w:szCs w:val="24"/>
              </w:rPr>
              <w:t>3</w:t>
            </w:r>
          </w:p>
        </w:tc>
      </w:tr>
    </w:tbl>
    <w:p w:rsidR="00C93E61" w:rsidRPr="00C93E61" w:rsidRDefault="00C93E61" w:rsidP="004A1C88">
      <w:pPr>
        <w:rPr>
          <w:sz w:val="24"/>
          <w:szCs w:val="24"/>
        </w:rPr>
      </w:pPr>
    </w:p>
    <w:p w:rsidR="002735C4" w:rsidRDefault="002735C4" w:rsidP="004A1C88">
      <w:pPr>
        <w:rPr>
          <w:b/>
          <w:sz w:val="28"/>
          <w:szCs w:val="28"/>
        </w:rPr>
      </w:pPr>
      <w:r>
        <w:rPr>
          <w:b/>
          <w:sz w:val="28"/>
          <w:szCs w:val="28"/>
        </w:rPr>
        <w:t>G. VÝNOSY</w:t>
      </w:r>
    </w:p>
    <w:p w:rsidR="002735C4" w:rsidRDefault="002735C4" w:rsidP="004A1C88">
      <w:pPr>
        <w:rPr>
          <w:b/>
          <w:sz w:val="24"/>
          <w:szCs w:val="24"/>
        </w:rPr>
      </w:pPr>
      <w:r>
        <w:rPr>
          <w:b/>
          <w:sz w:val="24"/>
          <w:szCs w:val="24"/>
        </w:rPr>
        <w:t>1.</w:t>
      </w:r>
      <w:r>
        <w:rPr>
          <w:b/>
          <w:sz w:val="24"/>
          <w:szCs w:val="24"/>
        </w:rPr>
        <w:tab/>
        <w:t>Tržby za vlastné výkony a tovar</w:t>
      </w:r>
    </w:p>
    <w:p w:rsidR="002735C4" w:rsidRDefault="002735C4" w:rsidP="004A1C88">
      <w:pPr>
        <w:rPr>
          <w:b/>
          <w:sz w:val="24"/>
          <w:szCs w:val="24"/>
        </w:rPr>
      </w:pPr>
    </w:p>
    <w:p w:rsidR="002735C4" w:rsidRDefault="002735C4" w:rsidP="004A1C88">
      <w:pPr>
        <w:rPr>
          <w:b/>
          <w:sz w:val="24"/>
          <w:szCs w:val="24"/>
        </w:rPr>
      </w:pPr>
    </w:p>
    <w:p w:rsidR="002735C4" w:rsidRDefault="002735C4" w:rsidP="004A1C88">
      <w:pPr>
        <w:rPr>
          <w:sz w:val="24"/>
          <w:szCs w:val="24"/>
        </w:rPr>
      </w:pPr>
      <w:r>
        <w:rPr>
          <w:sz w:val="24"/>
          <w:szCs w:val="24"/>
        </w:rPr>
        <w:t>Tržby za vlastné výkony a tovar sú uvedené v nasledujúcej tabuľke:</w:t>
      </w:r>
    </w:p>
    <w:tbl>
      <w:tblPr>
        <w:tblStyle w:val="Mriekatabuky"/>
        <w:tblW w:w="0" w:type="auto"/>
        <w:tblLook w:val="04A0" w:firstRow="1" w:lastRow="0" w:firstColumn="1" w:lastColumn="0" w:noHBand="0" w:noVBand="1"/>
      </w:tblPr>
      <w:tblGrid>
        <w:gridCol w:w="1596"/>
        <w:gridCol w:w="1022"/>
        <w:gridCol w:w="1865"/>
      </w:tblGrid>
      <w:tr w:rsidR="002735C4" w:rsidTr="002735C4">
        <w:tc>
          <w:tcPr>
            <w:tcW w:w="0" w:type="auto"/>
          </w:tcPr>
          <w:p w:rsidR="002735C4" w:rsidRDefault="002735C4" w:rsidP="004A1C88">
            <w:pPr>
              <w:rPr>
                <w:sz w:val="24"/>
                <w:szCs w:val="24"/>
              </w:rPr>
            </w:pPr>
            <w:r>
              <w:rPr>
                <w:sz w:val="24"/>
                <w:szCs w:val="24"/>
              </w:rPr>
              <w:t>Oblasť odbytu</w:t>
            </w:r>
          </w:p>
          <w:p w:rsidR="002735C4" w:rsidRDefault="002735C4" w:rsidP="004A1C88">
            <w:pPr>
              <w:rPr>
                <w:sz w:val="24"/>
                <w:szCs w:val="24"/>
              </w:rPr>
            </w:pPr>
          </w:p>
          <w:p w:rsidR="002735C4" w:rsidRDefault="002735C4" w:rsidP="004A1C88">
            <w:pPr>
              <w:rPr>
                <w:sz w:val="24"/>
                <w:szCs w:val="24"/>
              </w:rPr>
            </w:pPr>
          </w:p>
          <w:p w:rsidR="002735C4" w:rsidRDefault="002735C4" w:rsidP="004A1C88">
            <w:pPr>
              <w:rPr>
                <w:sz w:val="24"/>
                <w:szCs w:val="24"/>
              </w:rPr>
            </w:pPr>
            <w:r>
              <w:rPr>
                <w:sz w:val="24"/>
                <w:szCs w:val="24"/>
              </w:rPr>
              <w:t xml:space="preserve">        a</w:t>
            </w:r>
          </w:p>
        </w:tc>
        <w:tc>
          <w:tcPr>
            <w:tcW w:w="0" w:type="auto"/>
          </w:tcPr>
          <w:p w:rsidR="002735C4" w:rsidRDefault="002735C4" w:rsidP="004A1C88">
            <w:pPr>
              <w:rPr>
                <w:sz w:val="24"/>
                <w:szCs w:val="24"/>
              </w:rPr>
            </w:pPr>
            <w:r>
              <w:rPr>
                <w:sz w:val="24"/>
                <w:szCs w:val="24"/>
              </w:rPr>
              <w:t xml:space="preserve">Bežné </w:t>
            </w:r>
          </w:p>
          <w:p w:rsidR="002735C4" w:rsidRDefault="002735C4" w:rsidP="004A1C88">
            <w:pPr>
              <w:rPr>
                <w:sz w:val="24"/>
                <w:szCs w:val="24"/>
              </w:rPr>
            </w:pPr>
            <w:r>
              <w:rPr>
                <w:sz w:val="24"/>
                <w:szCs w:val="24"/>
              </w:rPr>
              <w:t>účtovné</w:t>
            </w:r>
          </w:p>
          <w:p w:rsidR="002735C4" w:rsidRDefault="002735C4" w:rsidP="004A1C88">
            <w:pPr>
              <w:rPr>
                <w:sz w:val="24"/>
                <w:szCs w:val="24"/>
              </w:rPr>
            </w:pPr>
            <w:r>
              <w:rPr>
                <w:sz w:val="24"/>
                <w:szCs w:val="24"/>
              </w:rPr>
              <w:t>obdobie</w:t>
            </w:r>
          </w:p>
          <w:p w:rsidR="002735C4" w:rsidRDefault="002735C4" w:rsidP="004A1C88">
            <w:pPr>
              <w:rPr>
                <w:sz w:val="24"/>
                <w:szCs w:val="24"/>
              </w:rPr>
            </w:pPr>
            <w:r>
              <w:rPr>
                <w:sz w:val="24"/>
                <w:szCs w:val="24"/>
              </w:rPr>
              <w:t xml:space="preserve">       b</w:t>
            </w:r>
          </w:p>
        </w:tc>
        <w:tc>
          <w:tcPr>
            <w:tcW w:w="0" w:type="auto"/>
          </w:tcPr>
          <w:p w:rsidR="002735C4" w:rsidRDefault="002735C4" w:rsidP="004A1C88">
            <w:pPr>
              <w:rPr>
                <w:sz w:val="24"/>
                <w:szCs w:val="24"/>
              </w:rPr>
            </w:pPr>
            <w:r>
              <w:rPr>
                <w:sz w:val="24"/>
                <w:szCs w:val="24"/>
              </w:rPr>
              <w:t>Bezprostredne</w:t>
            </w:r>
          </w:p>
          <w:p w:rsidR="002735C4" w:rsidRDefault="002735C4" w:rsidP="004A1C88">
            <w:pPr>
              <w:rPr>
                <w:sz w:val="24"/>
                <w:szCs w:val="24"/>
              </w:rPr>
            </w:pPr>
            <w:r>
              <w:rPr>
                <w:sz w:val="24"/>
                <w:szCs w:val="24"/>
              </w:rPr>
              <w:t>predchádzajúce</w:t>
            </w:r>
          </w:p>
          <w:p w:rsidR="002735C4" w:rsidRDefault="002735C4" w:rsidP="004A1C88">
            <w:pPr>
              <w:rPr>
                <w:sz w:val="24"/>
                <w:szCs w:val="24"/>
              </w:rPr>
            </w:pPr>
            <w:r>
              <w:rPr>
                <w:sz w:val="24"/>
                <w:szCs w:val="24"/>
              </w:rPr>
              <w:t>účtovné obdobie</w:t>
            </w:r>
          </w:p>
          <w:p w:rsidR="002735C4" w:rsidRDefault="002735C4" w:rsidP="004A1C88">
            <w:pPr>
              <w:rPr>
                <w:sz w:val="24"/>
                <w:szCs w:val="24"/>
              </w:rPr>
            </w:pPr>
            <w:r>
              <w:rPr>
                <w:sz w:val="24"/>
                <w:szCs w:val="24"/>
              </w:rPr>
              <w:t xml:space="preserve">             c</w:t>
            </w:r>
          </w:p>
        </w:tc>
      </w:tr>
      <w:tr w:rsidR="002735C4" w:rsidTr="002735C4">
        <w:tc>
          <w:tcPr>
            <w:tcW w:w="0" w:type="auto"/>
          </w:tcPr>
          <w:p w:rsidR="002735C4" w:rsidRDefault="000D7F25" w:rsidP="002735C4">
            <w:pPr>
              <w:rPr>
                <w:sz w:val="24"/>
                <w:szCs w:val="24"/>
              </w:rPr>
            </w:pPr>
            <w:r>
              <w:rPr>
                <w:sz w:val="24"/>
                <w:szCs w:val="24"/>
              </w:rPr>
              <w:t>Služby</w:t>
            </w:r>
          </w:p>
          <w:p w:rsidR="006272C1" w:rsidRDefault="006272C1" w:rsidP="002735C4">
            <w:pPr>
              <w:rPr>
                <w:sz w:val="24"/>
                <w:szCs w:val="24"/>
              </w:rPr>
            </w:pPr>
            <w:r>
              <w:rPr>
                <w:sz w:val="24"/>
                <w:szCs w:val="24"/>
              </w:rPr>
              <w:t>Mimoriadne</w:t>
            </w:r>
          </w:p>
          <w:p w:rsidR="006272C1" w:rsidRDefault="006272C1" w:rsidP="002735C4">
            <w:pPr>
              <w:rPr>
                <w:sz w:val="24"/>
                <w:szCs w:val="24"/>
              </w:rPr>
            </w:pPr>
            <w:r>
              <w:rPr>
                <w:sz w:val="24"/>
                <w:szCs w:val="24"/>
              </w:rPr>
              <w:t>Výnosy</w:t>
            </w:r>
          </w:p>
          <w:p w:rsidR="006272C1" w:rsidRDefault="006272C1" w:rsidP="002735C4">
            <w:pPr>
              <w:rPr>
                <w:sz w:val="24"/>
                <w:szCs w:val="24"/>
              </w:rPr>
            </w:pPr>
            <w:r>
              <w:rPr>
                <w:sz w:val="24"/>
                <w:szCs w:val="24"/>
              </w:rPr>
              <w:t>Predaj DHM</w:t>
            </w:r>
          </w:p>
        </w:tc>
        <w:tc>
          <w:tcPr>
            <w:tcW w:w="0" w:type="auto"/>
          </w:tcPr>
          <w:p w:rsidR="002735C4" w:rsidRDefault="00A76BA7" w:rsidP="006272C1">
            <w:pPr>
              <w:rPr>
                <w:sz w:val="24"/>
                <w:szCs w:val="24"/>
              </w:rPr>
            </w:pPr>
            <w:r>
              <w:rPr>
                <w:sz w:val="24"/>
                <w:szCs w:val="24"/>
              </w:rPr>
              <w:t>34440</w:t>
            </w:r>
          </w:p>
          <w:p w:rsidR="006272C1" w:rsidRDefault="006272C1" w:rsidP="006272C1">
            <w:pPr>
              <w:rPr>
                <w:sz w:val="24"/>
                <w:szCs w:val="24"/>
              </w:rPr>
            </w:pPr>
          </w:p>
          <w:p w:rsidR="006272C1" w:rsidRDefault="006272C1" w:rsidP="00A76BA7">
            <w:pPr>
              <w:rPr>
                <w:sz w:val="24"/>
                <w:szCs w:val="24"/>
              </w:rPr>
            </w:pPr>
            <w:r>
              <w:rPr>
                <w:sz w:val="24"/>
                <w:szCs w:val="24"/>
              </w:rPr>
              <w:t xml:space="preserve">    </w:t>
            </w:r>
          </w:p>
        </w:tc>
        <w:tc>
          <w:tcPr>
            <w:tcW w:w="0" w:type="auto"/>
          </w:tcPr>
          <w:p w:rsidR="002735C4" w:rsidRDefault="00A76BA7" w:rsidP="006272C1">
            <w:pPr>
              <w:rPr>
                <w:sz w:val="24"/>
                <w:szCs w:val="24"/>
              </w:rPr>
            </w:pPr>
            <w:r>
              <w:rPr>
                <w:sz w:val="24"/>
                <w:szCs w:val="24"/>
              </w:rPr>
              <w:t xml:space="preserve">        95482</w:t>
            </w:r>
          </w:p>
          <w:p w:rsidR="006272C1" w:rsidRDefault="006272C1" w:rsidP="006272C1">
            <w:pPr>
              <w:rPr>
                <w:sz w:val="24"/>
                <w:szCs w:val="24"/>
              </w:rPr>
            </w:pPr>
          </w:p>
          <w:p w:rsidR="006272C1" w:rsidRDefault="006272C1" w:rsidP="006272C1">
            <w:pPr>
              <w:rPr>
                <w:sz w:val="24"/>
                <w:szCs w:val="24"/>
              </w:rPr>
            </w:pPr>
            <w:r>
              <w:rPr>
                <w:sz w:val="24"/>
                <w:szCs w:val="24"/>
              </w:rPr>
              <w:t xml:space="preserve">           </w:t>
            </w:r>
            <w:r w:rsidR="00A76BA7">
              <w:rPr>
                <w:sz w:val="24"/>
                <w:szCs w:val="24"/>
              </w:rPr>
              <w:t>405</w:t>
            </w:r>
          </w:p>
          <w:p w:rsidR="006272C1" w:rsidRDefault="00A76BA7" w:rsidP="006272C1">
            <w:pPr>
              <w:rPr>
                <w:sz w:val="24"/>
                <w:szCs w:val="24"/>
              </w:rPr>
            </w:pPr>
            <w:r>
              <w:rPr>
                <w:sz w:val="24"/>
                <w:szCs w:val="24"/>
              </w:rPr>
              <w:t xml:space="preserve">       13000</w:t>
            </w:r>
          </w:p>
        </w:tc>
      </w:tr>
      <w:tr w:rsidR="002735C4" w:rsidTr="002735C4">
        <w:tc>
          <w:tcPr>
            <w:tcW w:w="0" w:type="auto"/>
          </w:tcPr>
          <w:p w:rsidR="002735C4" w:rsidRPr="002735C4" w:rsidRDefault="002735C4" w:rsidP="004A1C88">
            <w:pPr>
              <w:rPr>
                <w:b/>
                <w:sz w:val="24"/>
                <w:szCs w:val="24"/>
              </w:rPr>
            </w:pPr>
            <w:r w:rsidRPr="002735C4">
              <w:rPr>
                <w:b/>
                <w:sz w:val="24"/>
                <w:szCs w:val="24"/>
              </w:rPr>
              <w:t>Spolu</w:t>
            </w:r>
          </w:p>
        </w:tc>
        <w:tc>
          <w:tcPr>
            <w:tcW w:w="0" w:type="auto"/>
          </w:tcPr>
          <w:p w:rsidR="002735C4" w:rsidRPr="002735C4" w:rsidRDefault="00A76BA7" w:rsidP="004A1C88">
            <w:pPr>
              <w:rPr>
                <w:b/>
                <w:sz w:val="24"/>
                <w:szCs w:val="24"/>
              </w:rPr>
            </w:pPr>
            <w:r>
              <w:rPr>
                <w:b/>
                <w:sz w:val="24"/>
                <w:szCs w:val="24"/>
              </w:rPr>
              <w:t>34440</w:t>
            </w:r>
          </w:p>
        </w:tc>
        <w:tc>
          <w:tcPr>
            <w:tcW w:w="0" w:type="auto"/>
          </w:tcPr>
          <w:p w:rsidR="002735C4" w:rsidRPr="00F2311A" w:rsidRDefault="00F2311A" w:rsidP="00A76BA7">
            <w:pPr>
              <w:rPr>
                <w:b/>
                <w:sz w:val="24"/>
                <w:szCs w:val="24"/>
              </w:rPr>
            </w:pPr>
            <w:r w:rsidRPr="00F2311A">
              <w:rPr>
                <w:b/>
                <w:sz w:val="24"/>
                <w:szCs w:val="24"/>
              </w:rPr>
              <w:t xml:space="preserve">      </w:t>
            </w:r>
            <w:r w:rsidR="00A76BA7">
              <w:rPr>
                <w:b/>
                <w:sz w:val="24"/>
                <w:szCs w:val="24"/>
              </w:rPr>
              <w:t>108887</w:t>
            </w:r>
          </w:p>
        </w:tc>
      </w:tr>
    </w:tbl>
    <w:p w:rsidR="002735C4" w:rsidRDefault="002735C4" w:rsidP="004A1C88">
      <w:pPr>
        <w:rPr>
          <w:sz w:val="24"/>
          <w:szCs w:val="24"/>
        </w:rPr>
      </w:pPr>
    </w:p>
    <w:p w:rsidR="00F2311A" w:rsidRDefault="00F2311A" w:rsidP="004A1C88">
      <w:pPr>
        <w:rPr>
          <w:b/>
          <w:sz w:val="24"/>
          <w:szCs w:val="24"/>
        </w:rPr>
      </w:pPr>
      <w:r>
        <w:rPr>
          <w:b/>
          <w:sz w:val="24"/>
          <w:szCs w:val="24"/>
        </w:rPr>
        <w:t>2.</w:t>
      </w:r>
      <w:r>
        <w:rPr>
          <w:b/>
          <w:sz w:val="24"/>
          <w:szCs w:val="24"/>
        </w:rPr>
        <w:tab/>
        <w:t>Čistý obrat</w:t>
      </w:r>
    </w:p>
    <w:p w:rsidR="00F2311A" w:rsidRDefault="00F2311A" w:rsidP="004A1C88">
      <w:pPr>
        <w:rPr>
          <w:sz w:val="24"/>
          <w:szCs w:val="24"/>
        </w:rPr>
      </w:pPr>
      <w:r>
        <w:rPr>
          <w:sz w:val="24"/>
          <w:szCs w:val="24"/>
        </w:rPr>
        <w:t>Informácie o čistom obrate Spoločnosti sú uvedené nižšie:</w:t>
      </w:r>
    </w:p>
    <w:tbl>
      <w:tblPr>
        <w:tblStyle w:val="Mriekatabuky"/>
        <w:tblW w:w="0" w:type="auto"/>
        <w:tblLook w:val="04A0" w:firstRow="1" w:lastRow="0" w:firstColumn="1" w:lastColumn="0" w:noHBand="0" w:noVBand="1"/>
      </w:tblPr>
      <w:tblGrid>
        <w:gridCol w:w="4112"/>
        <w:gridCol w:w="1022"/>
        <w:gridCol w:w="1865"/>
      </w:tblGrid>
      <w:tr w:rsidR="00F2311A" w:rsidTr="00F2311A">
        <w:tc>
          <w:tcPr>
            <w:tcW w:w="0" w:type="auto"/>
          </w:tcPr>
          <w:p w:rsidR="00F2311A" w:rsidRDefault="00F2311A" w:rsidP="004A1C88">
            <w:pPr>
              <w:rPr>
                <w:sz w:val="24"/>
                <w:szCs w:val="24"/>
              </w:rPr>
            </w:pPr>
            <w:r>
              <w:rPr>
                <w:sz w:val="24"/>
                <w:szCs w:val="24"/>
              </w:rPr>
              <w:t>Názov položky</w:t>
            </w:r>
          </w:p>
        </w:tc>
        <w:tc>
          <w:tcPr>
            <w:tcW w:w="0" w:type="auto"/>
          </w:tcPr>
          <w:p w:rsidR="00F2311A" w:rsidRDefault="00F2311A" w:rsidP="004A1C88">
            <w:pPr>
              <w:rPr>
                <w:sz w:val="24"/>
                <w:szCs w:val="24"/>
              </w:rPr>
            </w:pPr>
            <w:r>
              <w:rPr>
                <w:sz w:val="24"/>
                <w:szCs w:val="24"/>
              </w:rPr>
              <w:t xml:space="preserve">Bežné </w:t>
            </w:r>
          </w:p>
          <w:p w:rsidR="00F2311A" w:rsidRDefault="00F2311A" w:rsidP="004A1C88">
            <w:pPr>
              <w:rPr>
                <w:sz w:val="24"/>
                <w:szCs w:val="24"/>
              </w:rPr>
            </w:pPr>
            <w:r>
              <w:rPr>
                <w:sz w:val="24"/>
                <w:szCs w:val="24"/>
              </w:rPr>
              <w:t>účtovné</w:t>
            </w:r>
          </w:p>
          <w:p w:rsidR="00F2311A" w:rsidRDefault="00F2311A" w:rsidP="004A1C88">
            <w:pPr>
              <w:rPr>
                <w:sz w:val="24"/>
                <w:szCs w:val="24"/>
              </w:rPr>
            </w:pPr>
            <w:r>
              <w:rPr>
                <w:sz w:val="24"/>
                <w:szCs w:val="24"/>
              </w:rPr>
              <w:t>obdobie</w:t>
            </w:r>
          </w:p>
        </w:tc>
        <w:tc>
          <w:tcPr>
            <w:tcW w:w="0" w:type="auto"/>
          </w:tcPr>
          <w:p w:rsidR="00F2311A" w:rsidRDefault="00F2311A" w:rsidP="004A1C88">
            <w:pPr>
              <w:rPr>
                <w:sz w:val="24"/>
                <w:szCs w:val="24"/>
              </w:rPr>
            </w:pPr>
            <w:r>
              <w:rPr>
                <w:sz w:val="24"/>
                <w:szCs w:val="24"/>
              </w:rPr>
              <w:t>Bezprostredne</w:t>
            </w:r>
          </w:p>
          <w:p w:rsidR="00F2311A" w:rsidRDefault="00F2311A" w:rsidP="004A1C88">
            <w:pPr>
              <w:rPr>
                <w:sz w:val="24"/>
                <w:szCs w:val="24"/>
              </w:rPr>
            </w:pPr>
            <w:r>
              <w:rPr>
                <w:sz w:val="24"/>
                <w:szCs w:val="24"/>
              </w:rPr>
              <w:t>predchádzajúce</w:t>
            </w:r>
          </w:p>
          <w:p w:rsidR="00F2311A" w:rsidRDefault="00F2311A" w:rsidP="00F2311A">
            <w:pPr>
              <w:rPr>
                <w:sz w:val="24"/>
                <w:szCs w:val="24"/>
              </w:rPr>
            </w:pPr>
            <w:r>
              <w:rPr>
                <w:sz w:val="24"/>
                <w:szCs w:val="24"/>
              </w:rPr>
              <w:t>účtovné obdobie</w:t>
            </w:r>
          </w:p>
        </w:tc>
      </w:tr>
      <w:tr w:rsidR="00F2311A" w:rsidTr="00F2311A">
        <w:tc>
          <w:tcPr>
            <w:tcW w:w="0" w:type="auto"/>
          </w:tcPr>
          <w:p w:rsidR="00F2311A" w:rsidRDefault="00F2311A" w:rsidP="004A1C88">
            <w:pPr>
              <w:rPr>
                <w:sz w:val="24"/>
                <w:szCs w:val="24"/>
              </w:rPr>
            </w:pPr>
            <w:r>
              <w:rPr>
                <w:sz w:val="24"/>
                <w:szCs w:val="24"/>
              </w:rPr>
              <w:t>Tržby za vlastné výrobky</w:t>
            </w:r>
          </w:p>
        </w:tc>
        <w:tc>
          <w:tcPr>
            <w:tcW w:w="0" w:type="auto"/>
          </w:tcPr>
          <w:p w:rsidR="00F2311A" w:rsidRDefault="00F2311A" w:rsidP="004A1C88">
            <w:pPr>
              <w:rPr>
                <w:sz w:val="24"/>
                <w:szCs w:val="24"/>
              </w:rPr>
            </w:pPr>
          </w:p>
        </w:tc>
        <w:tc>
          <w:tcPr>
            <w:tcW w:w="0" w:type="auto"/>
          </w:tcPr>
          <w:p w:rsidR="00F2311A" w:rsidRDefault="00F2311A" w:rsidP="004A1C88">
            <w:pPr>
              <w:rPr>
                <w:sz w:val="24"/>
                <w:szCs w:val="24"/>
              </w:rPr>
            </w:pPr>
          </w:p>
        </w:tc>
      </w:tr>
      <w:tr w:rsidR="00F2311A" w:rsidTr="00F2311A">
        <w:tc>
          <w:tcPr>
            <w:tcW w:w="0" w:type="auto"/>
          </w:tcPr>
          <w:p w:rsidR="00F2311A" w:rsidRDefault="00F2311A" w:rsidP="004A1C88">
            <w:pPr>
              <w:rPr>
                <w:sz w:val="24"/>
                <w:szCs w:val="24"/>
              </w:rPr>
            </w:pPr>
            <w:r>
              <w:rPr>
                <w:sz w:val="24"/>
                <w:szCs w:val="24"/>
              </w:rPr>
              <w:t>Tržby z predaja služieb</w:t>
            </w:r>
          </w:p>
        </w:tc>
        <w:tc>
          <w:tcPr>
            <w:tcW w:w="0" w:type="auto"/>
          </w:tcPr>
          <w:p w:rsidR="00F2311A" w:rsidRDefault="00DD3D6F" w:rsidP="006272C1">
            <w:pPr>
              <w:rPr>
                <w:sz w:val="24"/>
                <w:szCs w:val="24"/>
              </w:rPr>
            </w:pPr>
            <w:r>
              <w:rPr>
                <w:sz w:val="24"/>
                <w:szCs w:val="24"/>
              </w:rPr>
              <w:t>46943</w:t>
            </w:r>
          </w:p>
        </w:tc>
        <w:tc>
          <w:tcPr>
            <w:tcW w:w="0" w:type="auto"/>
          </w:tcPr>
          <w:p w:rsidR="00F2311A" w:rsidRDefault="000D7F25" w:rsidP="00DD3D6F">
            <w:pPr>
              <w:rPr>
                <w:sz w:val="24"/>
                <w:szCs w:val="24"/>
              </w:rPr>
            </w:pPr>
            <w:r>
              <w:rPr>
                <w:sz w:val="24"/>
                <w:szCs w:val="24"/>
              </w:rPr>
              <w:t xml:space="preserve">        </w:t>
            </w:r>
            <w:r w:rsidR="00DD3D6F">
              <w:rPr>
                <w:sz w:val="24"/>
                <w:szCs w:val="24"/>
              </w:rPr>
              <w:t>34440</w:t>
            </w:r>
          </w:p>
        </w:tc>
      </w:tr>
      <w:tr w:rsidR="00F2311A" w:rsidTr="00F2311A">
        <w:tc>
          <w:tcPr>
            <w:tcW w:w="0" w:type="auto"/>
          </w:tcPr>
          <w:p w:rsidR="00F2311A" w:rsidRDefault="00F2311A" w:rsidP="004A1C88">
            <w:pPr>
              <w:rPr>
                <w:sz w:val="24"/>
                <w:szCs w:val="24"/>
              </w:rPr>
            </w:pPr>
            <w:r>
              <w:rPr>
                <w:sz w:val="24"/>
                <w:szCs w:val="24"/>
              </w:rPr>
              <w:t>Tržby za tovar</w:t>
            </w:r>
          </w:p>
        </w:tc>
        <w:tc>
          <w:tcPr>
            <w:tcW w:w="0" w:type="auto"/>
          </w:tcPr>
          <w:p w:rsidR="00F2311A" w:rsidRDefault="00F2311A" w:rsidP="004A1C88">
            <w:pPr>
              <w:rPr>
                <w:sz w:val="24"/>
                <w:szCs w:val="24"/>
              </w:rPr>
            </w:pPr>
          </w:p>
        </w:tc>
        <w:tc>
          <w:tcPr>
            <w:tcW w:w="0" w:type="auto"/>
          </w:tcPr>
          <w:p w:rsidR="00F2311A" w:rsidRDefault="00F2311A" w:rsidP="000D7F25">
            <w:pPr>
              <w:rPr>
                <w:sz w:val="24"/>
                <w:szCs w:val="24"/>
              </w:rPr>
            </w:pPr>
            <w:r>
              <w:rPr>
                <w:sz w:val="24"/>
                <w:szCs w:val="24"/>
              </w:rPr>
              <w:t xml:space="preserve"> </w:t>
            </w:r>
            <w:r w:rsidR="000D7F25">
              <w:rPr>
                <w:sz w:val="24"/>
                <w:szCs w:val="24"/>
              </w:rPr>
              <w:t xml:space="preserve">             </w:t>
            </w:r>
          </w:p>
        </w:tc>
      </w:tr>
      <w:tr w:rsidR="00F2311A" w:rsidTr="00F2311A">
        <w:tc>
          <w:tcPr>
            <w:tcW w:w="0" w:type="auto"/>
          </w:tcPr>
          <w:p w:rsidR="00F2311A" w:rsidRDefault="00F2311A" w:rsidP="004A1C88">
            <w:pPr>
              <w:rPr>
                <w:sz w:val="24"/>
                <w:szCs w:val="24"/>
              </w:rPr>
            </w:pPr>
            <w:r>
              <w:rPr>
                <w:sz w:val="24"/>
                <w:szCs w:val="24"/>
              </w:rPr>
              <w:t>Výnosy zo zákazky</w:t>
            </w:r>
          </w:p>
        </w:tc>
        <w:tc>
          <w:tcPr>
            <w:tcW w:w="0" w:type="auto"/>
          </w:tcPr>
          <w:p w:rsidR="00F2311A" w:rsidRDefault="00F2311A" w:rsidP="004A1C88">
            <w:pPr>
              <w:rPr>
                <w:sz w:val="24"/>
                <w:szCs w:val="24"/>
              </w:rPr>
            </w:pPr>
          </w:p>
        </w:tc>
        <w:tc>
          <w:tcPr>
            <w:tcW w:w="0" w:type="auto"/>
          </w:tcPr>
          <w:p w:rsidR="00F2311A" w:rsidRDefault="00F2311A" w:rsidP="004A1C88">
            <w:pPr>
              <w:rPr>
                <w:sz w:val="24"/>
                <w:szCs w:val="24"/>
              </w:rPr>
            </w:pPr>
          </w:p>
        </w:tc>
      </w:tr>
      <w:tr w:rsidR="00F2311A" w:rsidTr="00F2311A">
        <w:tc>
          <w:tcPr>
            <w:tcW w:w="0" w:type="auto"/>
          </w:tcPr>
          <w:p w:rsidR="00F2311A" w:rsidRDefault="00F2311A" w:rsidP="004A1C88">
            <w:pPr>
              <w:rPr>
                <w:sz w:val="24"/>
                <w:szCs w:val="24"/>
              </w:rPr>
            </w:pPr>
            <w:r>
              <w:rPr>
                <w:sz w:val="24"/>
                <w:szCs w:val="24"/>
              </w:rPr>
              <w:t>Výnosy z nehnuteľnosti na predaj</w:t>
            </w:r>
          </w:p>
        </w:tc>
        <w:tc>
          <w:tcPr>
            <w:tcW w:w="0" w:type="auto"/>
          </w:tcPr>
          <w:p w:rsidR="00F2311A" w:rsidRDefault="00F2311A" w:rsidP="004A1C88">
            <w:pPr>
              <w:rPr>
                <w:sz w:val="24"/>
                <w:szCs w:val="24"/>
              </w:rPr>
            </w:pPr>
          </w:p>
        </w:tc>
        <w:tc>
          <w:tcPr>
            <w:tcW w:w="0" w:type="auto"/>
          </w:tcPr>
          <w:p w:rsidR="00F2311A" w:rsidRDefault="00F2311A" w:rsidP="004A1C88">
            <w:pPr>
              <w:rPr>
                <w:sz w:val="24"/>
                <w:szCs w:val="24"/>
              </w:rPr>
            </w:pPr>
          </w:p>
        </w:tc>
      </w:tr>
      <w:tr w:rsidR="00F2311A" w:rsidTr="00F2311A">
        <w:tc>
          <w:tcPr>
            <w:tcW w:w="0" w:type="auto"/>
          </w:tcPr>
          <w:p w:rsidR="00F2311A" w:rsidRDefault="00F2311A" w:rsidP="004A1C88">
            <w:pPr>
              <w:rPr>
                <w:sz w:val="24"/>
                <w:szCs w:val="24"/>
              </w:rPr>
            </w:pPr>
            <w:r>
              <w:rPr>
                <w:sz w:val="24"/>
                <w:szCs w:val="24"/>
              </w:rPr>
              <w:t>Iné výnosy súvisiace s bežnou činnosťou</w:t>
            </w:r>
          </w:p>
        </w:tc>
        <w:tc>
          <w:tcPr>
            <w:tcW w:w="0" w:type="auto"/>
          </w:tcPr>
          <w:p w:rsidR="00F2311A" w:rsidRDefault="000D7F25" w:rsidP="00A76BA7">
            <w:pPr>
              <w:rPr>
                <w:sz w:val="24"/>
                <w:szCs w:val="24"/>
              </w:rPr>
            </w:pPr>
            <w:r>
              <w:rPr>
                <w:sz w:val="24"/>
                <w:szCs w:val="24"/>
              </w:rPr>
              <w:t xml:space="preserve"> </w:t>
            </w:r>
          </w:p>
        </w:tc>
        <w:tc>
          <w:tcPr>
            <w:tcW w:w="0" w:type="auto"/>
          </w:tcPr>
          <w:p w:rsidR="00F2311A" w:rsidRDefault="00F2311A" w:rsidP="00DD3D6F">
            <w:pPr>
              <w:rPr>
                <w:sz w:val="24"/>
                <w:szCs w:val="24"/>
              </w:rPr>
            </w:pPr>
            <w:r>
              <w:rPr>
                <w:sz w:val="24"/>
                <w:szCs w:val="24"/>
              </w:rPr>
              <w:t xml:space="preserve"> </w:t>
            </w:r>
            <w:r w:rsidR="006272C1">
              <w:rPr>
                <w:sz w:val="24"/>
                <w:szCs w:val="24"/>
              </w:rPr>
              <w:t xml:space="preserve">       </w:t>
            </w:r>
            <w:r>
              <w:rPr>
                <w:sz w:val="24"/>
                <w:szCs w:val="24"/>
              </w:rPr>
              <w:t xml:space="preserve">                     </w:t>
            </w:r>
          </w:p>
        </w:tc>
      </w:tr>
      <w:tr w:rsidR="00F2311A" w:rsidTr="00F2311A">
        <w:tc>
          <w:tcPr>
            <w:tcW w:w="0" w:type="auto"/>
          </w:tcPr>
          <w:p w:rsidR="00F2311A" w:rsidRPr="00F2311A" w:rsidRDefault="00F2311A" w:rsidP="004A1C88">
            <w:pPr>
              <w:rPr>
                <w:b/>
                <w:sz w:val="24"/>
                <w:szCs w:val="24"/>
              </w:rPr>
            </w:pPr>
            <w:r w:rsidRPr="00F2311A">
              <w:rPr>
                <w:b/>
                <w:sz w:val="24"/>
                <w:szCs w:val="24"/>
              </w:rPr>
              <w:t>Čistý obrat celkom</w:t>
            </w:r>
          </w:p>
        </w:tc>
        <w:tc>
          <w:tcPr>
            <w:tcW w:w="0" w:type="auto"/>
          </w:tcPr>
          <w:p w:rsidR="00F2311A" w:rsidRDefault="00DD3D6F" w:rsidP="00DD3D6F">
            <w:pPr>
              <w:rPr>
                <w:sz w:val="24"/>
                <w:szCs w:val="24"/>
              </w:rPr>
            </w:pPr>
            <w:r>
              <w:rPr>
                <w:sz w:val="24"/>
                <w:szCs w:val="24"/>
              </w:rPr>
              <w:t>46943</w:t>
            </w:r>
          </w:p>
        </w:tc>
        <w:tc>
          <w:tcPr>
            <w:tcW w:w="0" w:type="auto"/>
          </w:tcPr>
          <w:p w:rsidR="00F2311A" w:rsidRDefault="00957D8D" w:rsidP="00DD3D6F">
            <w:pPr>
              <w:rPr>
                <w:sz w:val="24"/>
                <w:szCs w:val="24"/>
              </w:rPr>
            </w:pPr>
            <w:r>
              <w:rPr>
                <w:sz w:val="24"/>
                <w:szCs w:val="24"/>
              </w:rPr>
              <w:t xml:space="preserve">      </w:t>
            </w:r>
            <w:r w:rsidR="00DD3D6F">
              <w:rPr>
                <w:sz w:val="24"/>
                <w:szCs w:val="24"/>
              </w:rPr>
              <w:t xml:space="preserve">   34440</w:t>
            </w:r>
          </w:p>
        </w:tc>
      </w:tr>
    </w:tbl>
    <w:p w:rsidR="00F2311A" w:rsidRDefault="00F2311A" w:rsidP="004A1C88">
      <w:pPr>
        <w:rPr>
          <w:sz w:val="24"/>
          <w:szCs w:val="24"/>
        </w:rPr>
      </w:pPr>
    </w:p>
    <w:p w:rsidR="00615A2B" w:rsidRDefault="00615A2B" w:rsidP="004A1C88">
      <w:pPr>
        <w:rPr>
          <w:sz w:val="24"/>
          <w:szCs w:val="24"/>
        </w:rPr>
      </w:pPr>
    </w:p>
    <w:p w:rsidR="00957D8D" w:rsidRDefault="00957D8D" w:rsidP="004A1C88">
      <w:pPr>
        <w:rPr>
          <w:b/>
          <w:sz w:val="28"/>
          <w:szCs w:val="28"/>
        </w:rPr>
      </w:pPr>
      <w:r>
        <w:rPr>
          <w:b/>
          <w:sz w:val="28"/>
          <w:szCs w:val="28"/>
        </w:rPr>
        <w:t>H. NÁKLADY</w:t>
      </w:r>
    </w:p>
    <w:p w:rsidR="00957D8D" w:rsidRDefault="00957D8D" w:rsidP="004A1C88">
      <w:pPr>
        <w:rPr>
          <w:sz w:val="24"/>
          <w:szCs w:val="24"/>
        </w:rPr>
      </w:pPr>
      <w:r>
        <w:rPr>
          <w:sz w:val="24"/>
          <w:szCs w:val="24"/>
        </w:rPr>
        <w:t>Prehľad nákladov Spoločnosti je uvedený v nasledujúcej tabuľke:</w:t>
      </w:r>
    </w:p>
    <w:tbl>
      <w:tblPr>
        <w:tblStyle w:val="Mriekatabuky"/>
        <w:tblW w:w="0" w:type="auto"/>
        <w:tblLook w:val="04A0" w:firstRow="1" w:lastRow="0" w:firstColumn="1" w:lastColumn="0" w:noHBand="0" w:noVBand="1"/>
      </w:tblPr>
      <w:tblGrid>
        <w:gridCol w:w="3076"/>
        <w:gridCol w:w="1285"/>
        <w:gridCol w:w="2126"/>
      </w:tblGrid>
      <w:tr w:rsidR="00957D8D" w:rsidTr="00972A21">
        <w:tc>
          <w:tcPr>
            <w:tcW w:w="0" w:type="auto"/>
          </w:tcPr>
          <w:p w:rsidR="00957D8D" w:rsidRDefault="00C55B0A" w:rsidP="004A1C88">
            <w:pPr>
              <w:rPr>
                <w:sz w:val="24"/>
                <w:szCs w:val="24"/>
              </w:rPr>
            </w:pPr>
            <w:r>
              <w:rPr>
                <w:sz w:val="24"/>
                <w:szCs w:val="24"/>
              </w:rPr>
              <w:t>Názov položky</w:t>
            </w:r>
          </w:p>
        </w:tc>
        <w:tc>
          <w:tcPr>
            <w:tcW w:w="1285" w:type="dxa"/>
          </w:tcPr>
          <w:p w:rsidR="00957D8D" w:rsidRDefault="00C55B0A" w:rsidP="004A1C88">
            <w:pPr>
              <w:rPr>
                <w:sz w:val="24"/>
                <w:szCs w:val="24"/>
              </w:rPr>
            </w:pPr>
            <w:r>
              <w:rPr>
                <w:sz w:val="24"/>
                <w:szCs w:val="24"/>
              </w:rPr>
              <w:t>Bežné</w:t>
            </w:r>
          </w:p>
          <w:p w:rsidR="00C55B0A" w:rsidRDefault="00C55B0A" w:rsidP="004A1C88">
            <w:pPr>
              <w:rPr>
                <w:sz w:val="24"/>
                <w:szCs w:val="24"/>
              </w:rPr>
            </w:pPr>
            <w:r>
              <w:rPr>
                <w:sz w:val="24"/>
                <w:szCs w:val="24"/>
              </w:rPr>
              <w:t>účtovné</w:t>
            </w:r>
          </w:p>
          <w:p w:rsidR="00C55B0A" w:rsidRDefault="00C55B0A" w:rsidP="004A1C88">
            <w:pPr>
              <w:rPr>
                <w:sz w:val="24"/>
                <w:szCs w:val="24"/>
              </w:rPr>
            </w:pPr>
            <w:r>
              <w:rPr>
                <w:sz w:val="24"/>
                <w:szCs w:val="24"/>
              </w:rPr>
              <w:t>obdobie</w:t>
            </w:r>
          </w:p>
        </w:tc>
        <w:tc>
          <w:tcPr>
            <w:tcW w:w="2126" w:type="dxa"/>
          </w:tcPr>
          <w:p w:rsidR="00957D8D" w:rsidRDefault="00C55B0A" w:rsidP="004A1C88">
            <w:pPr>
              <w:rPr>
                <w:sz w:val="24"/>
                <w:szCs w:val="24"/>
              </w:rPr>
            </w:pPr>
            <w:r>
              <w:rPr>
                <w:sz w:val="24"/>
                <w:szCs w:val="24"/>
              </w:rPr>
              <w:t>Bezprostredne</w:t>
            </w:r>
          </w:p>
          <w:p w:rsidR="00C55B0A" w:rsidRDefault="00C55B0A" w:rsidP="004A1C88">
            <w:pPr>
              <w:rPr>
                <w:sz w:val="24"/>
                <w:szCs w:val="24"/>
              </w:rPr>
            </w:pPr>
            <w:r>
              <w:rPr>
                <w:sz w:val="24"/>
                <w:szCs w:val="24"/>
              </w:rPr>
              <w:t>predchádzajúce</w:t>
            </w:r>
          </w:p>
          <w:p w:rsidR="00C55B0A" w:rsidRDefault="00C55B0A" w:rsidP="00C55B0A">
            <w:pPr>
              <w:rPr>
                <w:sz w:val="24"/>
                <w:szCs w:val="24"/>
              </w:rPr>
            </w:pPr>
            <w:r>
              <w:rPr>
                <w:sz w:val="24"/>
                <w:szCs w:val="24"/>
              </w:rPr>
              <w:t>účtovné obdobie</w:t>
            </w:r>
          </w:p>
        </w:tc>
      </w:tr>
      <w:tr w:rsidR="00957D8D" w:rsidTr="00972A21">
        <w:tc>
          <w:tcPr>
            <w:tcW w:w="0" w:type="auto"/>
          </w:tcPr>
          <w:p w:rsidR="00957D8D" w:rsidRDefault="00C55B0A" w:rsidP="004A1C88">
            <w:pPr>
              <w:rPr>
                <w:sz w:val="24"/>
                <w:szCs w:val="24"/>
              </w:rPr>
            </w:pPr>
            <w:r>
              <w:rPr>
                <w:sz w:val="24"/>
                <w:szCs w:val="24"/>
              </w:rPr>
              <w:t>Náklady</w:t>
            </w:r>
          </w:p>
        </w:tc>
        <w:tc>
          <w:tcPr>
            <w:tcW w:w="1285" w:type="dxa"/>
          </w:tcPr>
          <w:p w:rsidR="00957D8D" w:rsidRDefault="00F61B22" w:rsidP="00F61B22">
            <w:pPr>
              <w:rPr>
                <w:sz w:val="24"/>
                <w:szCs w:val="24"/>
              </w:rPr>
            </w:pPr>
            <w:r>
              <w:rPr>
                <w:sz w:val="24"/>
                <w:szCs w:val="24"/>
              </w:rPr>
              <w:t>46865</w:t>
            </w:r>
          </w:p>
        </w:tc>
        <w:tc>
          <w:tcPr>
            <w:tcW w:w="2126" w:type="dxa"/>
          </w:tcPr>
          <w:p w:rsidR="00957D8D" w:rsidRDefault="001A4617" w:rsidP="00F61B22">
            <w:pPr>
              <w:rPr>
                <w:sz w:val="24"/>
                <w:szCs w:val="24"/>
              </w:rPr>
            </w:pPr>
            <w:r>
              <w:rPr>
                <w:sz w:val="24"/>
                <w:szCs w:val="24"/>
              </w:rPr>
              <w:t xml:space="preserve">      </w:t>
            </w:r>
            <w:r w:rsidR="00F61B22">
              <w:rPr>
                <w:sz w:val="24"/>
                <w:szCs w:val="24"/>
              </w:rPr>
              <w:t>50564</w:t>
            </w:r>
          </w:p>
        </w:tc>
      </w:tr>
      <w:tr w:rsidR="00957D8D" w:rsidTr="00972A21">
        <w:tc>
          <w:tcPr>
            <w:tcW w:w="0" w:type="auto"/>
          </w:tcPr>
          <w:p w:rsidR="00957D8D" w:rsidRDefault="00C55B0A" w:rsidP="004A1C88">
            <w:pPr>
              <w:rPr>
                <w:sz w:val="24"/>
                <w:szCs w:val="24"/>
              </w:rPr>
            </w:pPr>
            <w:r>
              <w:rPr>
                <w:sz w:val="24"/>
                <w:szCs w:val="24"/>
              </w:rPr>
              <w:t>Náklady na predaný tovar</w:t>
            </w:r>
          </w:p>
        </w:tc>
        <w:tc>
          <w:tcPr>
            <w:tcW w:w="1285" w:type="dxa"/>
          </w:tcPr>
          <w:p w:rsidR="00957D8D" w:rsidRDefault="00957D8D" w:rsidP="004A1C88">
            <w:pPr>
              <w:rPr>
                <w:sz w:val="24"/>
                <w:szCs w:val="24"/>
              </w:rPr>
            </w:pPr>
          </w:p>
        </w:tc>
        <w:tc>
          <w:tcPr>
            <w:tcW w:w="2126" w:type="dxa"/>
          </w:tcPr>
          <w:p w:rsidR="00957D8D" w:rsidRDefault="007B3A09" w:rsidP="001A4617">
            <w:pPr>
              <w:rPr>
                <w:sz w:val="24"/>
                <w:szCs w:val="24"/>
              </w:rPr>
            </w:pPr>
            <w:r>
              <w:rPr>
                <w:sz w:val="24"/>
                <w:szCs w:val="24"/>
              </w:rPr>
              <w:t xml:space="preserve">          </w:t>
            </w:r>
          </w:p>
        </w:tc>
      </w:tr>
      <w:tr w:rsidR="00957D8D" w:rsidTr="00972A21">
        <w:tc>
          <w:tcPr>
            <w:tcW w:w="0" w:type="auto"/>
          </w:tcPr>
          <w:p w:rsidR="00957D8D" w:rsidRDefault="00C55B0A" w:rsidP="004A1C88">
            <w:pPr>
              <w:rPr>
                <w:sz w:val="24"/>
                <w:szCs w:val="24"/>
              </w:rPr>
            </w:pPr>
            <w:r>
              <w:rPr>
                <w:sz w:val="24"/>
                <w:szCs w:val="24"/>
              </w:rPr>
              <w:t>Spotreba materiálu</w:t>
            </w:r>
          </w:p>
        </w:tc>
        <w:tc>
          <w:tcPr>
            <w:tcW w:w="1285" w:type="dxa"/>
          </w:tcPr>
          <w:p w:rsidR="00957D8D" w:rsidRDefault="006272C1" w:rsidP="00F61B22">
            <w:pPr>
              <w:rPr>
                <w:sz w:val="24"/>
                <w:szCs w:val="24"/>
              </w:rPr>
            </w:pPr>
            <w:r>
              <w:rPr>
                <w:sz w:val="24"/>
                <w:szCs w:val="24"/>
              </w:rPr>
              <w:t xml:space="preserve">  </w:t>
            </w:r>
            <w:r w:rsidR="00F61B22">
              <w:rPr>
                <w:sz w:val="24"/>
                <w:szCs w:val="24"/>
              </w:rPr>
              <w:t>32761</w:t>
            </w:r>
          </w:p>
        </w:tc>
        <w:tc>
          <w:tcPr>
            <w:tcW w:w="2126" w:type="dxa"/>
          </w:tcPr>
          <w:p w:rsidR="00957D8D" w:rsidRDefault="001A4617" w:rsidP="00F61B22">
            <w:pPr>
              <w:rPr>
                <w:sz w:val="24"/>
                <w:szCs w:val="24"/>
              </w:rPr>
            </w:pPr>
            <w:r>
              <w:rPr>
                <w:sz w:val="24"/>
                <w:szCs w:val="24"/>
              </w:rPr>
              <w:t xml:space="preserve">       </w:t>
            </w:r>
            <w:r w:rsidR="00F61B22">
              <w:rPr>
                <w:sz w:val="24"/>
                <w:szCs w:val="24"/>
              </w:rPr>
              <w:t>33308</w:t>
            </w:r>
          </w:p>
        </w:tc>
      </w:tr>
      <w:tr w:rsidR="00957D8D" w:rsidTr="00972A21">
        <w:tc>
          <w:tcPr>
            <w:tcW w:w="0" w:type="auto"/>
          </w:tcPr>
          <w:p w:rsidR="00957D8D" w:rsidRDefault="00C55B0A" w:rsidP="004A1C88">
            <w:pPr>
              <w:rPr>
                <w:sz w:val="24"/>
                <w:szCs w:val="24"/>
              </w:rPr>
            </w:pPr>
            <w:r>
              <w:rPr>
                <w:sz w:val="24"/>
                <w:szCs w:val="24"/>
              </w:rPr>
              <w:t>Služby</w:t>
            </w:r>
          </w:p>
        </w:tc>
        <w:tc>
          <w:tcPr>
            <w:tcW w:w="1285" w:type="dxa"/>
          </w:tcPr>
          <w:p w:rsidR="00957D8D" w:rsidRDefault="006272C1" w:rsidP="00F61B22">
            <w:pPr>
              <w:rPr>
                <w:sz w:val="24"/>
                <w:szCs w:val="24"/>
              </w:rPr>
            </w:pPr>
            <w:r>
              <w:rPr>
                <w:sz w:val="24"/>
                <w:szCs w:val="24"/>
              </w:rPr>
              <w:t xml:space="preserve">  </w:t>
            </w:r>
            <w:r w:rsidR="00A76BA7">
              <w:rPr>
                <w:sz w:val="24"/>
                <w:szCs w:val="24"/>
              </w:rPr>
              <w:t xml:space="preserve"> </w:t>
            </w:r>
            <w:r w:rsidR="00F61B22">
              <w:rPr>
                <w:sz w:val="24"/>
                <w:szCs w:val="24"/>
              </w:rPr>
              <w:t>1423</w:t>
            </w:r>
          </w:p>
        </w:tc>
        <w:tc>
          <w:tcPr>
            <w:tcW w:w="2126" w:type="dxa"/>
          </w:tcPr>
          <w:p w:rsidR="00957D8D" w:rsidRDefault="00A76BA7" w:rsidP="00F61B22">
            <w:pPr>
              <w:rPr>
                <w:sz w:val="24"/>
                <w:szCs w:val="24"/>
              </w:rPr>
            </w:pPr>
            <w:r>
              <w:rPr>
                <w:sz w:val="24"/>
                <w:szCs w:val="24"/>
              </w:rPr>
              <w:t xml:space="preserve">        </w:t>
            </w:r>
            <w:r w:rsidR="00F61B22">
              <w:rPr>
                <w:sz w:val="24"/>
                <w:szCs w:val="24"/>
              </w:rPr>
              <w:t>3354</w:t>
            </w:r>
            <w:r w:rsidR="007B3A09">
              <w:rPr>
                <w:sz w:val="24"/>
                <w:szCs w:val="24"/>
              </w:rPr>
              <w:t xml:space="preserve">  </w:t>
            </w:r>
          </w:p>
        </w:tc>
      </w:tr>
      <w:tr w:rsidR="001A4617" w:rsidTr="00972A21">
        <w:tc>
          <w:tcPr>
            <w:tcW w:w="0" w:type="auto"/>
          </w:tcPr>
          <w:p w:rsidR="001A4617" w:rsidRDefault="001A4617" w:rsidP="004A1C88">
            <w:pPr>
              <w:rPr>
                <w:sz w:val="24"/>
                <w:szCs w:val="24"/>
              </w:rPr>
            </w:pPr>
            <w:r>
              <w:rPr>
                <w:sz w:val="24"/>
                <w:szCs w:val="24"/>
              </w:rPr>
              <w:t>Mzdové náklady</w:t>
            </w:r>
          </w:p>
        </w:tc>
        <w:tc>
          <w:tcPr>
            <w:tcW w:w="1285" w:type="dxa"/>
          </w:tcPr>
          <w:p w:rsidR="001A4617" w:rsidRDefault="001A4617" w:rsidP="00F61B22">
            <w:pPr>
              <w:rPr>
                <w:sz w:val="24"/>
                <w:szCs w:val="24"/>
              </w:rPr>
            </w:pPr>
            <w:r>
              <w:rPr>
                <w:sz w:val="24"/>
                <w:szCs w:val="24"/>
              </w:rPr>
              <w:t xml:space="preserve">  </w:t>
            </w:r>
            <w:r w:rsidR="006272C1">
              <w:rPr>
                <w:sz w:val="24"/>
                <w:szCs w:val="24"/>
              </w:rPr>
              <w:t xml:space="preserve">  </w:t>
            </w:r>
            <w:r w:rsidR="00F61B22">
              <w:rPr>
                <w:sz w:val="24"/>
                <w:szCs w:val="24"/>
              </w:rPr>
              <w:t>952</w:t>
            </w:r>
          </w:p>
        </w:tc>
        <w:tc>
          <w:tcPr>
            <w:tcW w:w="2126" w:type="dxa"/>
          </w:tcPr>
          <w:p w:rsidR="001A4617" w:rsidRDefault="006272C1" w:rsidP="00F61B22">
            <w:pPr>
              <w:rPr>
                <w:sz w:val="24"/>
                <w:szCs w:val="24"/>
              </w:rPr>
            </w:pPr>
            <w:r>
              <w:rPr>
                <w:sz w:val="24"/>
                <w:szCs w:val="24"/>
              </w:rPr>
              <w:t xml:space="preserve">         </w:t>
            </w:r>
            <w:r w:rsidR="00F61B22">
              <w:rPr>
                <w:sz w:val="24"/>
                <w:szCs w:val="24"/>
              </w:rPr>
              <w:t>2186</w:t>
            </w:r>
          </w:p>
        </w:tc>
      </w:tr>
      <w:tr w:rsidR="00957D8D" w:rsidTr="00972A21">
        <w:tc>
          <w:tcPr>
            <w:tcW w:w="0" w:type="auto"/>
          </w:tcPr>
          <w:p w:rsidR="00C55B0A" w:rsidRDefault="00C55B0A" w:rsidP="004A1C88">
            <w:pPr>
              <w:rPr>
                <w:sz w:val="24"/>
                <w:szCs w:val="24"/>
              </w:rPr>
            </w:pPr>
            <w:r>
              <w:rPr>
                <w:sz w:val="24"/>
                <w:szCs w:val="24"/>
              </w:rPr>
              <w:t>Dane a poplatky</w:t>
            </w:r>
          </w:p>
        </w:tc>
        <w:tc>
          <w:tcPr>
            <w:tcW w:w="1285" w:type="dxa"/>
          </w:tcPr>
          <w:p w:rsidR="00957D8D" w:rsidRDefault="00D43771" w:rsidP="00F61B22">
            <w:pPr>
              <w:rPr>
                <w:sz w:val="24"/>
                <w:szCs w:val="24"/>
              </w:rPr>
            </w:pPr>
            <w:r>
              <w:rPr>
                <w:sz w:val="24"/>
                <w:szCs w:val="24"/>
              </w:rPr>
              <w:t xml:space="preserve">    </w:t>
            </w:r>
            <w:r w:rsidR="00F61B22">
              <w:rPr>
                <w:sz w:val="24"/>
                <w:szCs w:val="24"/>
              </w:rPr>
              <w:t>148</w:t>
            </w:r>
          </w:p>
        </w:tc>
        <w:tc>
          <w:tcPr>
            <w:tcW w:w="2126" w:type="dxa"/>
          </w:tcPr>
          <w:p w:rsidR="00957D8D" w:rsidRDefault="00615A2B" w:rsidP="00F61B22">
            <w:pPr>
              <w:rPr>
                <w:sz w:val="24"/>
                <w:szCs w:val="24"/>
              </w:rPr>
            </w:pPr>
            <w:r>
              <w:rPr>
                <w:sz w:val="24"/>
                <w:szCs w:val="24"/>
              </w:rPr>
              <w:t xml:space="preserve">           </w:t>
            </w:r>
            <w:r w:rsidR="00F61B22">
              <w:rPr>
                <w:sz w:val="24"/>
                <w:szCs w:val="24"/>
              </w:rPr>
              <w:t>379</w:t>
            </w:r>
          </w:p>
        </w:tc>
      </w:tr>
      <w:tr w:rsidR="00C55B0A" w:rsidTr="00972A21">
        <w:tc>
          <w:tcPr>
            <w:tcW w:w="0" w:type="auto"/>
          </w:tcPr>
          <w:p w:rsidR="00C55B0A" w:rsidRDefault="00C55B0A" w:rsidP="00972A21">
            <w:pPr>
              <w:rPr>
                <w:sz w:val="24"/>
                <w:szCs w:val="24"/>
              </w:rPr>
            </w:pPr>
            <w:r>
              <w:rPr>
                <w:sz w:val="24"/>
                <w:szCs w:val="24"/>
              </w:rPr>
              <w:t>Ostatné</w:t>
            </w:r>
            <w:r w:rsidR="00972A21">
              <w:rPr>
                <w:sz w:val="24"/>
                <w:szCs w:val="24"/>
              </w:rPr>
              <w:t xml:space="preserve">    finančné     náklady   </w:t>
            </w:r>
          </w:p>
        </w:tc>
        <w:tc>
          <w:tcPr>
            <w:tcW w:w="1285" w:type="dxa"/>
          </w:tcPr>
          <w:p w:rsidR="00C55B0A" w:rsidRDefault="00972A21" w:rsidP="00F61B22">
            <w:pPr>
              <w:rPr>
                <w:sz w:val="24"/>
                <w:szCs w:val="24"/>
              </w:rPr>
            </w:pPr>
            <w:r>
              <w:rPr>
                <w:sz w:val="24"/>
                <w:szCs w:val="24"/>
              </w:rPr>
              <w:t xml:space="preserve"> </w:t>
            </w:r>
            <w:r w:rsidR="001A4617">
              <w:rPr>
                <w:sz w:val="24"/>
                <w:szCs w:val="24"/>
              </w:rPr>
              <w:t xml:space="preserve"> </w:t>
            </w:r>
            <w:r>
              <w:rPr>
                <w:sz w:val="24"/>
                <w:szCs w:val="24"/>
              </w:rPr>
              <w:t xml:space="preserve">  </w:t>
            </w:r>
            <w:r w:rsidR="00F61B22">
              <w:rPr>
                <w:sz w:val="24"/>
                <w:szCs w:val="24"/>
              </w:rPr>
              <w:t>2232</w:t>
            </w:r>
          </w:p>
        </w:tc>
        <w:tc>
          <w:tcPr>
            <w:tcW w:w="2126" w:type="dxa"/>
          </w:tcPr>
          <w:p w:rsidR="00C55B0A" w:rsidRDefault="007B3A09" w:rsidP="00F61B22">
            <w:pPr>
              <w:rPr>
                <w:sz w:val="24"/>
                <w:szCs w:val="24"/>
              </w:rPr>
            </w:pPr>
            <w:r>
              <w:rPr>
                <w:sz w:val="24"/>
                <w:szCs w:val="24"/>
              </w:rPr>
              <w:t xml:space="preserve">      </w:t>
            </w:r>
            <w:r w:rsidR="00A76BA7">
              <w:rPr>
                <w:sz w:val="24"/>
                <w:szCs w:val="24"/>
              </w:rPr>
              <w:t xml:space="preserve"> </w:t>
            </w:r>
            <w:r>
              <w:rPr>
                <w:sz w:val="24"/>
                <w:szCs w:val="24"/>
              </w:rPr>
              <w:t xml:space="preserve">   </w:t>
            </w:r>
            <w:r w:rsidR="00F61B22">
              <w:rPr>
                <w:sz w:val="24"/>
                <w:szCs w:val="24"/>
              </w:rPr>
              <w:t>2793</w:t>
            </w:r>
          </w:p>
        </w:tc>
      </w:tr>
      <w:tr w:rsidR="00C55B0A" w:rsidTr="00972A21">
        <w:tc>
          <w:tcPr>
            <w:tcW w:w="0" w:type="auto"/>
          </w:tcPr>
          <w:p w:rsidR="00C55B0A" w:rsidRDefault="00972A21" w:rsidP="004A1C88">
            <w:pPr>
              <w:rPr>
                <w:sz w:val="24"/>
                <w:szCs w:val="24"/>
              </w:rPr>
            </w:pPr>
            <w:r>
              <w:rPr>
                <w:sz w:val="24"/>
                <w:szCs w:val="24"/>
              </w:rPr>
              <w:t>Odpis dlhodobého majetku</w:t>
            </w:r>
          </w:p>
        </w:tc>
        <w:tc>
          <w:tcPr>
            <w:tcW w:w="1285" w:type="dxa"/>
          </w:tcPr>
          <w:p w:rsidR="00C55B0A" w:rsidRDefault="00972A21" w:rsidP="00A76BA7">
            <w:pPr>
              <w:rPr>
                <w:sz w:val="24"/>
                <w:szCs w:val="24"/>
              </w:rPr>
            </w:pPr>
            <w:r>
              <w:rPr>
                <w:sz w:val="24"/>
                <w:szCs w:val="24"/>
              </w:rPr>
              <w:t xml:space="preserve"> </w:t>
            </w:r>
            <w:r w:rsidR="001A4617">
              <w:rPr>
                <w:sz w:val="24"/>
                <w:szCs w:val="24"/>
              </w:rPr>
              <w:t xml:space="preserve"> </w:t>
            </w:r>
            <w:r>
              <w:rPr>
                <w:sz w:val="24"/>
                <w:szCs w:val="24"/>
              </w:rPr>
              <w:t xml:space="preserve"> </w:t>
            </w:r>
            <w:r w:rsidR="00A76BA7">
              <w:rPr>
                <w:sz w:val="24"/>
                <w:szCs w:val="24"/>
              </w:rPr>
              <w:t>8544</w:t>
            </w:r>
          </w:p>
        </w:tc>
        <w:tc>
          <w:tcPr>
            <w:tcW w:w="2126" w:type="dxa"/>
          </w:tcPr>
          <w:p w:rsidR="00C55B0A" w:rsidRDefault="007B3A09" w:rsidP="00F61B22">
            <w:pPr>
              <w:rPr>
                <w:sz w:val="24"/>
                <w:szCs w:val="24"/>
              </w:rPr>
            </w:pPr>
            <w:r>
              <w:rPr>
                <w:sz w:val="24"/>
                <w:szCs w:val="24"/>
              </w:rPr>
              <w:t xml:space="preserve">        </w:t>
            </w:r>
            <w:r w:rsidR="00615A2B">
              <w:rPr>
                <w:sz w:val="24"/>
                <w:szCs w:val="24"/>
              </w:rPr>
              <w:t xml:space="preserve"> </w:t>
            </w:r>
            <w:r w:rsidR="00F61B22">
              <w:rPr>
                <w:sz w:val="24"/>
                <w:szCs w:val="24"/>
              </w:rPr>
              <w:t>8544</w:t>
            </w:r>
          </w:p>
        </w:tc>
      </w:tr>
    </w:tbl>
    <w:p w:rsidR="00957D8D" w:rsidRDefault="00957D8D" w:rsidP="004A1C88">
      <w:pPr>
        <w:rPr>
          <w:sz w:val="24"/>
          <w:szCs w:val="24"/>
        </w:rPr>
      </w:pPr>
    </w:p>
    <w:p w:rsidR="00972A21" w:rsidRDefault="00972A21" w:rsidP="004A1C88">
      <w:pPr>
        <w:rPr>
          <w:b/>
          <w:sz w:val="28"/>
          <w:szCs w:val="28"/>
        </w:rPr>
      </w:pPr>
      <w:r>
        <w:rPr>
          <w:b/>
          <w:sz w:val="28"/>
          <w:szCs w:val="28"/>
        </w:rPr>
        <w:t>I. DANE Z PRÍJMOV</w:t>
      </w:r>
    </w:p>
    <w:p w:rsidR="00972A21" w:rsidRDefault="00972A21" w:rsidP="004A1C88">
      <w:pPr>
        <w:rPr>
          <w:sz w:val="24"/>
          <w:szCs w:val="24"/>
        </w:rPr>
      </w:pPr>
      <w:r>
        <w:rPr>
          <w:sz w:val="24"/>
          <w:szCs w:val="24"/>
        </w:rPr>
        <w:t>Prechod od teoretickej k vykázanej dani z príjmov je uvedený v nasledujúcej tabuľke:</w:t>
      </w:r>
    </w:p>
    <w:p w:rsidR="00972A21" w:rsidRDefault="00972A21" w:rsidP="004A1C88">
      <w:pPr>
        <w:rPr>
          <w:sz w:val="24"/>
          <w:szCs w:val="24"/>
        </w:rPr>
      </w:pPr>
    </w:p>
    <w:p w:rsidR="007E3264" w:rsidRDefault="007E3264" w:rsidP="004A1C88">
      <w:pPr>
        <w:rPr>
          <w:sz w:val="24"/>
          <w:szCs w:val="24"/>
        </w:rPr>
      </w:pPr>
    </w:p>
    <w:tbl>
      <w:tblPr>
        <w:tblStyle w:val="Mriekatabuky"/>
        <w:tblW w:w="0" w:type="auto"/>
        <w:tblLook w:val="04A0" w:firstRow="1" w:lastRow="0" w:firstColumn="1" w:lastColumn="0" w:noHBand="0" w:noVBand="1"/>
      </w:tblPr>
      <w:tblGrid>
        <w:gridCol w:w="2943"/>
        <w:gridCol w:w="2977"/>
        <w:gridCol w:w="2977"/>
      </w:tblGrid>
      <w:tr w:rsidR="007E3264" w:rsidTr="007E3264">
        <w:trPr>
          <w:trHeight w:val="1115"/>
        </w:trPr>
        <w:tc>
          <w:tcPr>
            <w:tcW w:w="2943" w:type="dxa"/>
          </w:tcPr>
          <w:p w:rsidR="007E3264" w:rsidRDefault="007E3264" w:rsidP="004A1C88">
            <w:pPr>
              <w:rPr>
                <w:sz w:val="24"/>
                <w:szCs w:val="24"/>
              </w:rPr>
            </w:pPr>
          </w:p>
        </w:tc>
        <w:tc>
          <w:tcPr>
            <w:tcW w:w="2977" w:type="dxa"/>
          </w:tcPr>
          <w:p w:rsidR="007E3264" w:rsidRDefault="007E3264" w:rsidP="004A1C88">
            <w:pPr>
              <w:rPr>
                <w:sz w:val="24"/>
                <w:szCs w:val="24"/>
              </w:rPr>
            </w:pPr>
            <w:r>
              <w:rPr>
                <w:sz w:val="24"/>
                <w:szCs w:val="24"/>
              </w:rPr>
              <w:t>Bežné účtovné obdobie</w:t>
            </w:r>
          </w:p>
        </w:tc>
        <w:tc>
          <w:tcPr>
            <w:tcW w:w="2977" w:type="dxa"/>
          </w:tcPr>
          <w:p w:rsidR="007E3264" w:rsidRDefault="007E3264" w:rsidP="004A1C88">
            <w:pPr>
              <w:rPr>
                <w:sz w:val="24"/>
                <w:szCs w:val="24"/>
              </w:rPr>
            </w:pPr>
            <w:r>
              <w:rPr>
                <w:sz w:val="24"/>
                <w:szCs w:val="24"/>
              </w:rPr>
              <w:t>Bezprostredne predchádzajúce</w:t>
            </w:r>
          </w:p>
          <w:p w:rsidR="007E3264" w:rsidRDefault="007E3264" w:rsidP="004A1C88">
            <w:pPr>
              <w:rPr>
                <w:sz w:val="24"/>
                <w:szCs w:val="24"/>
              </w:rPr>
            </w:pPr>
            <w:r>
              <w:rPr>
                <w:sz w:val="24"/>
                <w:szCs w:val="24"/>
              </w:rPr>
              <w:t>Účtovné obdobie</w:t>
            </w:r>
          </w:p>
        </w:tc>
      </w:tr>
    </w:tbl>
    <w:p w:rsidR="00972A21" w:rsidRDefault="00972A21" w:rsidP="004A1C88">
      <w:pPr>
        <w:rPr>
          <w:sz w:val="24"/>
          <w:szCs w:val="24"/>
        </w:rPr>
      </w:pPr>
      <w:r>
        <w:rPr>
          <w:sz w:val="24"/>
          <w:szCs w:val="24"/>
        </w:rPr>
        <w:t xml:space="preserve">             </w:t>
      </w:r>
    </w:p>
    <w:tbl>
      <w:tblPr>
        <w:tblStyle w:val="Mriekatabuky"/>
        <w:tblW w:w="0" w:type="auto"/>
        <w:tblLook w:val="04A0" w:firstRow="1" w:lastRow="0" w:firstColumn="1" w:lastColumn="0" w:noHBand="0" w:noVBand="1"/>
      </w:tblPr>
      <w:tblGrid>
        <w:gridCol w:w="2946"/>
        <w:gridCol w:w="1390"/>
        <w:gridCol w:w="641"/>
        <w:gridCol w:w="994"/>
        <w:gridCol w:w="1390"/>
        <w:gridCol w:w="605"/>
        <w:gridCol w:w="994"/>
      </w:tblGrid>
      <w:tr w:rsidR="00972A21" w:rsidTr="00972A21">
        <w:tc>
          <w:tcPr>
            <w:tcW w:w="0" w:type="auto"/>
          </w:tcPr>
          <w:p w:rsidR="00972A21" w:rsidRDefault="00972A21" w:rsidP="004A1C88">
            <w:pPr>
              <w:rPr>
                <w:sz w:val="24"/>
                <w:szCs w:val="24"/>
              </w:rPr>
            </w:pPr>
            <w:r>
              <w:rPr>
                <w:sz w:val="24"/>
                <w:szCs w:val="24"/>
              </w:rPr>
              <w:t>Názov položky</w:t>
            </w:r>
          </w:p>
          <w:p w:rsidR="007E3264" w:rsidRDefault="007E3264" w:rsidP="004A1C88">
            <w:pPr>
              <w:rPr>
                <w:sz w:val="24"/>
                <w:szCs w:val="24"/>
              </w:rPr>
            </w:pPr>
            <w:r>
              <w:rPr>
                <w:sz w:val="24"/>
                <w:szCs w:val="24"/>
              </w:rPr>
              <w:t xml:space="preserve">          a</w:t>
            </w:r>
          </w:p>
        </w:tc>
        <w:tc>
          <w:tcPr>
            <w:tcW w:w="0" w:type="auto"/>
          </w:tcPr>
          <w:p w:rsidR="00972A21" w:rsidRDefault="00972A21" w:rsidP="004A1C88">
            <w:pPr>
              <w:rPr>
                <w:sz w:val="24"/>
                <w:szCs w:val="24"/>
              </w:rPr>
            </w:pPr>
            <w:r>
              <w:rPr>
                <w:sz w:val="24"/>
                <w:szCs w:val="24"/>
              </w:rPr>
              <w:t>Základ dane</w:t>
            </w:r>
          </w:p>
          <w:p w:rsidR="007E3264" w:rsidRDefault="007E3264" w:rsidP="004A1C88">
            <w:pPr>
              <w:rPr>
                <w:sz w:val="24"/>
                <w:szCs w:val="24"/>
              </w:rPr>
            </w:pPr>
            <w:r>
              <w:rPr>
                <w:sz w:val="24"/>
                <w:szCs w:val="24"/>
              </w:rPr>
              <w:t xml:space="preserve">         b</w:t>
            </w:r>
          </w:p>
        </w:tc>
        <w:tc>
          <w:tcPr>
            <w:tcW w:w="0" w:type="auto"/>
          </w:tcPr>
          <w:p w:rsidR="007E3264" w:rsidRDefault="00972A21" w:rsidP="004A1C88">
            <w:pPr>
              <w:rPr>
                <w:sz w:val="24"/>
                <w:szCs w:val="24"/>
              </w:rPr>
            </w:pPr>
            <w:r>
              <w:rPr>
                <w:sz w:val="24"/>
                <w:szCs w:val="24"/>
              </w:rPr>
              <w:t xml:space="preserve">Daň </w:t>
            </w:r>
          </w:p>
          <w:p w:rsidR="00972A21" w:rsidRDefault="007E3264" w:rsidP="004A1C88">
            <w:pPr>
              <w:rPr>
                <w:sz w:val="24"/>
                <w:szCs w:val="24"/>
              </w:rPr>
            </w:pPr>
            <w:r>
              <w:rPr>
                <w:sz w:val="24"/>
                <w:szCs w:val="24"/>
              </w:rPr>
              <w:t xml:space="preserve">  c</w:t>
            </w:r>
            <w:r w:rsidR="00972A21">
              <w:rPr>
                <w:sz w:val="24"/>
                <w:szCs w:val="24"/>
              </w:rPr>
              <w:t xml:space="preserve"> </w:t>
            </w:r>
          </w:p>
        </w:tc>
        <w:tc>
          <w:tcPr>
            <w:tcW w:w="0" w:type="auto"/>
          </w:tcPr>
          <w:p w:rsidR="00972A21" w:rsidRDefault="00972A21" w:rsidP="004A1C88">
            <w:pPr>
              <w:rPr>
                <w:sz w:val="24"/>
                <w:szCs w:val="24"/>
              </w:rPr>
            </w:pPr>
            <w:r>
              <w:rPr>
                <w:sz w:val="24"/>
                <w:szCs w:val="24"/>
              </w:rPr>
              <w:t>Daň v %</w:t>
            </w:r>
          </w:p>
          <w:p w:rsidR="007E3264" w:rsidRDefault="007E3264" w:rsidP="004A1C88">
            <w:pPr>
              <w:rPr>
                <w:sz w:val="24"/>
                <w:szCs w:val="24"/>
              </w:rPr>
            </w:pPr>
            <w:r>
              <w:rPr>
                <w:sz w:val="24"/>
                <w:szCs w:val="24"/>
              </w:rPr>
              <w:t xml:space="preserve">     d</w:t>
            </w:r>
          </w:p>
        </w:tc>
        <w:tc>
          <w:tcPr>
            <w:tcW w:w="0" w:type="auto"/>
          </w:tcPr>
          <w:p w:rsidR="00972A21" w:rsidRDefault="00972A21" w:rsidP="004A1C88">
            <w:pPr>
              <w:rPr>
                <w:sz w:val="24"/>
                <w:szCs w:val="24"/>
              </w:rPr>
            </w:pPr>
            <w:r>
              <w:rPr>
                <w:sz w:val="24"/>
                <w:szCs w:val="24"/>
              </w:rPr>
              <w:t>Základ dane</w:t>
            </w:r>
          </w:p>
          <w:p w:rsidR="007E3264" w:rsidRDefault="007E3264" w:rsidP="004A1C88">
            <w:pPr>
              <w:rPr>
                <w:sz w:val="24"/>
                <w:szCs w:val="24"/>
              </w:rPr>
            </w:pPr>
            <w:r>
              <w:rPr>
                <w:sz w:val="24"/>
                <w:szCs w:val="24"/>
              </w:rPr>
              <w:t xml:space="preserve">         e</w:t>
            </w:r>
          </w:p>
        </w:tc>
        <w:tc>
          <w:tcPr>
            <w:tcW w:w="0" w:type="auto"/>
          </w:tcPr>
          <w:p w:rsidR="00972A21" w:rsidRDefault="007E3264" w:rsidP="004A1C88">
            <w:pPr>
              <w:rPr>
                <w:sz w:val="24"/>
                <w:szCs w:val="24"/>
              </w:rPr>
            </w:pPr>
            <w:r>
              <w:rPr>
                <w:sz w:val="24"/>
                <w:szCs w:val="24"/>
              </w:rPr>
              <w:t>D</w:t>
            </w:r>
            <w:r w:rsidR="00972A21">
              <w:rPr>
                <w:sz w:val="24"/>
                <w:szCs w:val="24"/>
              </w:rPr>
              <w:t>aň</w:t>
            </w:r>
          </w:p>
          <w:p w:rsidR="007E3264" w:rsidRDefault="007E3264" w:rsidP="004A1C88">
            <w:pPr>
              <w:rPr>
                <w:sz w:val="24"/>
                <w:szCs w:val="24"/>
              </w:rPr>
            </w:pPr>
            <w:r>
              <w:rPr>
                <w:sz w:val="24"/>
                <w:szCs w:val="24"/>
              </w:rPr>
              <w:t xml:space="preserve">  f</w:t>
            </w:r>
          </w:p>
        </w:tc>
        <w:tc>
          <w:tcPr>
            <w:tcW w:w="0" w:type="auto"/>
          </w:tcPr>
          <w:p w:rsidR="00972A21" w:rsidRDefault="00972A21" w:rsidP="004A1C88">
            <w:pPr>
              <w:rPr>
                <w:sz w:val="24"/>
                <w:szCs w:val="24"/>
              </w:rPr>
            </w:pPr>
            <w:r>
              <w:rPr>
                <w:sz w:val="24"/>
                <w:szCs w:val="24"/>
              </w:rPr>
              <w:t>Daň v %</w:t>
            </w:r>
          </w:p>
          <w:p w:rsidR="007E3264" w:rsidRDefault="007E3264" w:rsidP="004A1C88">
            <w:pPr>
              <w:rPr>
                <w:sz w:val="24"/>
                <w:szCs w:val="24"/>
              </w:rPr>
            </w:pPr>
            <w:r>
              <w:rPr>
                <w:sz w:val="24"/>
                <w:szCs w:val="24"/>
              </w:rPr>
              <w:t xml:space="preserve">      g</w:t>
            </w:r>
          </w:p>
        </w:tc>
      </w:tr>
      <w:tr w:rsidR="00972A21" w:rsidTr="00972A21">
        <w:tc>
          <w:tcPr>
            <w:tcW w:w="0" w:type="auto"/>
          </w:tcPr>
          <w:p w:rsidR="00972A21" w:rsidRDefault="007E3264" w:rsidP="004A1C88">
            <w:r>
              <w:t>Výsledok hospodárenia</w:t>
            </w:r>
          </w:p>
          <w:p w:rsidR="007E3264" w:rsidRPr="007E3264" w:rsidRDefault="007E3264" w:rsidP="007E3264">
            <w:r>
              <w:t>pred zdanením, z toho:</w:t>
            </w:r>
          </w:p>
        </w:tc>
        <w:tc>
          <w:tcPr>
            <w:tcW w:w="0" w:type="auto"/>
          </w:tcPr>
          <w:p w:rsidR="00972A21" w:rsidRDefault="00972A21" w:rsidP="004A1C88">
            <w:pPr>
              <w:rPr>
                <w:sz w:val="24"/>
                <w:szCs w:val="24"/>
              </w:rPr>
            </w:pPr>
          </w:p>
          <w:p w:rsidR="007E3264" w:rsidRDefault="007E3264" w:rsidP="00F61B22">
            <w:pPr>
              <w:rPr>
                <w:sz w:val="24"/>
                <w:szCs w:val="24"/>
              </w:rPr>
            </w:pPr>
            <w:r>
              <w:rPr>
                <w:sz w:val="24"/>
                <w:szCs w:val="24"/>
              </w:rPr>
              <w:t xml:space="preserve">  </w:t>
            </w:r>
            <w:r w:rsidR="00F61B22">
              <w:rPr>
                <w:sz w:val="24"/>
                <w:szCs w:val="24"/>
              </w:rPr>
              <w:t xml:space="preserve">    79</w:t>
            </w:r>
          </w:p>
        </w:tc>
        <w:tc>
          <w:tcPr>
            <w:tcW w:w="0" w:type="auto"/>
          </w:tcPr>
          <w:p w:rsidR="00972A21" w:rsidRDefault="00972A21" w:rsidP="004A1C88">
            <w:pPr>
              <w:rPr>
                <w:sz w:val="24"/>
                <w:szCs w:val="24"/>
              </w:rPr>
            </w:pPr>
          </w:p>
          <w:p w:rsidR="007E3264" w:rsidRDefault="007E3264" w:rsidP="004A1C88">
            <w:pPr>
              <w:rPr>
                <w:sz w:val="24"/>
                <w:szCs w:val="24"/>
              </w:rPr>
            </w:pPr>
            <w:r>
              <w:rPr>
                <w:sz w:val="24"/>
                <w:szCs w:val="24"/>
              </w:rPr>
              <w:t xml:space="preserve">  X</w:t>
            </w:r>
          </w:p>
        </w:tc>
        <w:tc>
          <w:tcPr>
            <w:tcW w:w="0" w:type="auto"/>
          </w:tcPr>
          <w:p w:rsidR="00972A21" w:rsidRDefault="00972A21" w:rsidP="004A1C88">
            <w:pPr>
              <w:rPr>
                <w:sz w:val="24"/>
                <w:szCs w:val="24"/>
              </w:rPr>
            </w:pPr>
          </w:p>
          <w:p w:rsidR="007E3264" w:rsidRDefault="007E3264" w:rsidP="004A1C88">
            <w:pPr>
              <w:rPr>
                <w:sz w:val="24"/>
                <w:szCs w:val="24"/>
              </w:rPr>
            </w:pPr>
            <w:r>
              <w:rPr>
                <w:sz w:val="24"/>
                <w:szCs w:val="24"/>
              </w:rPr>
              <w:t xml:space="preserve">    X</w:t>
            </w:r>
          </w:p>
        </w:tc>
        <w:tc>
          <w:tcPr>
            <w:tcW w:w="0" w:type="auto"/>
          </w:tcPr>
          <w:p w:rsidR="00972A21" w:rsidRDefault="00972A21" w:rsidP="004A1C88">
            <w:pPr>
              <w:rPr>
                <w:sz w:val="24"/>
                <w:szCs w:val="24"/>
              </w:rPr>
            </w:pPr>
          </w:p>
          <w:p w:rsidR="00B70BAE" w:rsidRDefault="00B70BAE" w:rsidP="00F61B22">
            <w:pPr>
              <w:rPr>
                <w:sz w:val="24"/>
                <w:szCs w:val="24"/>
              </w:rPr>
            </w:pPr>
            <w:r>
              <w:rPr>
                <w:sz w:val="24"/>
                <w:szCs w:val="24"/>
              </w:rPr>
              <w:t xml:space="preserve">    </w:t>
            </w:r>
            <w:r w:rsidR="00F61B22">
              <w:rPr>
                <w:sz w:val="24"/>
                <w:szCs w:val="24"/>
              </w:rPr>
              <w:t>-16123</w:t>
            </w:r>
          </w:p>
        </w:tc>
        <w:tc>
          <w:tcPr>
            <w:tcW w:w="0" w:type="auto"/>
          </w:tcPr>
          <w:p w:rsidR="00972A21" w:rsidRDefault="00972A21" w:rsidP="004A1C88">
            <w:pPr>
              <w:rPr>
                <w:sz w:val="24"/>
                <w:szCs w:val="24"/>
              </w:rPr>
            </w:pPr>
          </w:p>
          <w:p w:rsidR="007E3264" w:rsidRDefault="007E3264" w:rsidP="004A1C88">
            <w:pPr>
              <w:rPr>
                <w:sz w:val="24"/>
                <w:szCs w:val="24"/>
              </w:rPr>
            </w:pPr>
            <w:r>
              <w:rPr>
                <w:sz w:val="24"/>
                <w:szCs w:val="24"/>
              </w:rPr>
              <w:t xml:space="preserve">  X</w:t>
            </w:r>
          </w:p>
        </w:tc>
        <w:tc>
          <w:tcPr>
            <w:tcW w:w="0" w:type="auto"/>
          </w:tcPr>
          <w:p w:rsidR="00972A21" w:rsidRDefault="00972A21" w:rsidP="004A1C88">
            <w:pPr>
              <w:rPr>
                <w:sz w:val="24"/>
                <w:szCs w:val="24"/>
              </w:rPr>
            </w:pPr>
          </w:p>
          <w:p w:rsidR="007E3264" w:rsidRDefault="007E3264" w:rsidP="004A1C88">
            <w:pPr>
              <w:rPr>
                <w:sz w:val="24"/>
                <w:szCs w:val="24"/>
              </w:rPr>
            </w:pPr>
            <w:r>
              <w:rPr>
                <w:sz w:val="24"/>
                <w:szCs w:val="24"/>
              </w:rPr>
              <w:t xml:space="preserve">    X</w:t>
            </w:r>
          </w:p>
        </w:tc>
      </w:tr>
      <w:tr w:rsidR="00972A21" w:rsidTr="00972A21">
        <w:tc>
          <w:tcPr>
            <w:tcW w:w="0" w:type="auto"/>
          </w:tcPr>
          <w:p w:rsidR="00972A21" w:rsidRDefault="007E3264" w:rsidP="004A1C88">
            <w:pPr>
              <w:rPr>
                <w:sz w:val="24"/>
                <w:szCs w:val="24"/>
              </w:rPr>
            </w:pPr>
            <w:r>
              <w:rPr>
                <w:sz w:val="24"/>
                <w:szCs w:val="24"/>
              </w:rPr>
              <w:t>Teoretická daň</w:t>
            </w:r>
          </w:p>
        </w:tc>
        <w:tc>
          <w:tcPr>
            <w:tcW w:w="0" w:type="auto"/>
          </w:tcPr>
          <w:p w:rsidR="00972A21" w:rsidRDefault="00B70BAE" w:rsidP="00B70BAE">
            <w:pPr>
              <w:rPr>
                <w:sz w:val="24"/>
                <w:szCs w:val="24"/>
              </w:rPr>
            </w:pPr>
            <w:r>
              <w:rPr>
                <w:sz w:val="24"/>
                <w:szCs w:val="24"/>
              </w:rPr>
              <w:t xml:space="preserve">    </w:t>
            </w:r>
          </w:p>
        </w:tc>
        <w:tc>
          <w:tcPr>
            <w:tcW w:w="0" w:type="auto"/>
          </w:tcPr>
          <w:p w:rsidR="00972A21" w:rsidRDefault="004441A0" w:rsidP="00F61B22">
            <w:pPr>
              <w:rPr>
                <w:sz w:val="24"/>
                <w:szCs w:val="24"/>
              </w:rPr>
            </w:pPr>
            <w:r>
              <w:rPr>
                <w:sz w:val="24"/>
                <w:szCs w:val="24"/>
              </w:rPr>
              <w:t xml:space="preserve">  </w:t>
            </w:r>
            <w:r w:rsidR="00F61B22">
              <w:rPr>
                <w:sz w:val="24"/>
                <w:szCs w:val="24"/>
              </w:rPr>
              <w:t>18</w:t>
            </w:r>
          </w:p>
        </w:tc>
        <w:tc>
          <w:tcPr>
            <w:tcW w:w="0" w:type="auto"/>
          </w:tcPr>
          <w:p w:rsidR="00972A21" w:rsidRDefault="00F61B22" w:rsidP="00F61B22">
            <w:pPr>
              <w:rPr>
                <w:sz w:val="24"/>
                <w:szCs w:val="24"/>
              </w:rPr>
            </w:pPr>
            <w:r>
              <w:rPr>
                <w:sz w:val="24"/>
                <w:szCs w:val="24"/>
              </w:rPr>
              <w:t>23</w:t>
            </w:r>
            <w:r w:rsidR="007E3264">
              <w:rPr>
                <w:sz w:val="24"/>
                <w:szCs w:val="24"/>
              </w:rPr>
              <w:t>,00%</w:t>
            </w:r>
          </w:p>
        </w:tc>
        <w:tc>
          <w:tcPr>
            <w:tcW w:w="0" w:type="auto"/>
          </w:tcPr>
          <w:p w:rsidR="00972A21" w:rsidRDefault="00972A21" w:rsidP="004A1C88">
            <w:pPr>
              <w:rPr>
                <w:sz w:val="24"/>
                <w:szCs w:val="24"/>
              </w:rPr>
            </w:pPr>
          </w:p>
        </w:tc>
        <w:tc>
          <w:tcPr>
            <w:tcW w:w="0" w:type="auto"/>
          </w:tcPr>
          <w:p w:rsidR="00972A21" w:rsidRDefault="00F61B22" w:rsidP="00615A2B">
            <w:pPr>
              <w:rPr>
                <w:sz w:val="24"/>
                <w:szCs w:val="24"/>
              </w:rPr>
            </w:pPr>
            <w:r>
              <w:rPr>
                <w:sz w:val="24"/>
                <w:szCs w:val="24"/>
              </w:rPr>
              <w:t>0</w:t>
            </w:r>
          </w:p>
        </w:tc>
        <w:tc>
          <w:tcPr>
            <w:tcW w:w="0" w:type="auto"/>
          </w:tcPr>
          <w:p w:rsidR="00972A21" w:rsidRDefault="007E3264" w:rsidP="004A1C88">
            <w:pPr>
              <w:rPr>
                <w:sz w:val="24"/>
                <w:szCs w:val="24"/>
              </w:rPr>
            </w:pPr>
            <w:r>
              <w:rPr>
                <w:sz w:val="24"/>
                <w:szCs w:val="24"/>
              </w:rPr>
              <w:t>19,00%</w:t>
            </w:r>
          </w:p>
        </w:tc>
      </w:tr>
      <w:tr w:rsidR="00972A21" w:rsidTr="00972A21">
        <w:tc>
          <w:tcPr>
            <w:tcW w:w="0" w:type="auto"/>
          </w:tcPr>
          <w:p w:rsidR="00972A21" w:rsidRDefault="007E3264" w:rsidP="004A1C88">
            <w:pPr>
              <w:rPr>
                <w:sz w:val="24"/>
                <w:szCs w:val="24"/>
              </w:rPr>
            </w:pPr>
            <w:r>
              <w:rPr>
                <w:sz w:val="24"/>
                <w:szCs w:val="24"/>
              </w:rPr>
              <w:t>Daňovo neuznané náklady</w:t>
            </w:r>
          </w:p>
        </w:tc>
        <w:tc>
          <w:tcPr>
            <w:tcW w:w="0" w:type="auto"/>
          </w:tcPr>
          <w:p w:rsidR="00972A21" w:rsidRDefault="00B70BAE" w:rsidP="00F61B22">
            <w:pPr>
              <w:rPr>
                <w:sz w:val="24"/>
                <w:szCs w:val="24"/>
              </w:rPr>
            </w:pPr>
            <w:r>
              <w:rPr>
                <w:sz w:val="24"/>
                <w:szCs w:val="24"/>
              </w:rPr>
              <w:t xml:space="preserve">    </w:t>
            </w:r>
            <w:r w:rsidR="00615A2B">
              <w:rPr>
                <w:sz w:val="24"/>
                <w:szCs w:val="24"/>
              </w:rPr>
              <w:t xml:space="preserve">  </w:t>
            </w:r>
            <w:r w:rsidR="00F61B22">
              <w:rPr>
                <w:sz w:val="24"/>
                <w:szCs w:val="24"/>
              </w:rPr>
              <w:t>41</w:t>
            </w:r>
          </w:p>
        </w:tc>
        <w:tc>
          <w:tcPr>
            <w:tcW w:w="0" w:type="auto"/>
          </w:tcPr>
          <w:p w:rsidR="00972A21" w:rsidRDefault="00F61B22" w:rsidP="004A1C88">
            <w:pPr>
              <w:rPr>
                <w:sz w:val="24"/>
                <w:szCs w:val="24"/>
              </w:rPr>
            </w:pPr>
            <w:r>
              <w:rPr>
                <w:sz w:val="24"/>
                <w:szCs w:val="24"/>
              </w:rPr>
              <w:t xml:space="preserve">    9</w:t>
            </w:r>
          </w:p>
        </w:tc>
        <w:tc>
          <w:tcPr>
            <w:tcW w:w="0" w:type="auto"/>
          </w:tcPr>
          <w:p w:rsidR="00972A21" w:rsidRDefault="00F61B22" w:rsidP="00F61B22">
            <w:pPr>
              <w:rPr>
                <w:sz w:val="24"/>
                <w:szCs w:val="24"/>
              </w:rPr>
            </w:pPr>
            <w:r>
              <w:rPr>
                <w:sz w:val="24"/>
                <w:szCs w:val="24"/>
              </w:rPr>
              <w:t>23</w:t>
            </w:r>
            <w:r w:rsidR="007E3264">
              <w:rPr>
                <w:sz w:val="24"/>
                <w:szCs w:val="24"/>
              </w:rPr>
              <w:t>,00%</w:t>
            </w:r>
          </w:p>
        </w:tc>
        <w:tc>
          <w:tcPr>
            <w:tcW w:w="0" w:type="auto"/>
          </w:tcPr>
          <w:p w:rsidR="00972A21" w:rsidRDefault="007B3A09" w:rsidP="00F61B22">
            <w:pPr>
              <w:rPr>
                <w:sz w:val="24"/>
                <w:szCs w:val="24"/>
              </w:rPr>
            </w:pPr>
            <w:r>
              <w:rPr>
                <w:sz w:val="24"/>
                <w:szCs w:val="24"/>
              </w:rPr>
              <w:t xml:space="preserve">           </w:t>
            </w:r>
            <w:r w:rsidR="00615A2B">
              <w:rPr>
                <w:sz w:val="24"/>
                <w:szCs w:val="24"/>
              </w:rPr>
              <w:t xml:space="preserve">  </w:t>
            </w:r>
            <w:r w:rsidR="00F61B22">
              <w:rPr>
                <w:sz w:val="24"/>
                <w:szCs w:val="24"/>
              </w:rPr>
              <w:t>34</w:t>
            </w:r>
          </w:p>
        </w:tc>
        <w:tc>
          <w:tcPr>
            <w:tcW w:w="0" w:type="auto"/>
          </w:tcPr>
          <w:p w:rsidR="00972A21" w:rsidRDefault="00972A21" w:rsidP="004A1C88">
            <w:pPr>
              <w:rPr>
                <w:sz w:val="24"/>
                <w:szCs w:val="24"/>
              </w:rPr>
            </w:pPr>
          </w:p>
        </w:tc>
        <w:tc>
          <w:tcPr>
            <w:tcW w:w="0" w:type="auto"/>
          </w:tcPr>
          <w:p w:rsidR="00972A21" w:rsidRDefault="007E3264" w:rsidP="004A1C88">
            <w:pPr>
              <w:rPr>
                <w:sz w:val="24"/>
                <w:szCs w:val="24"/>
              </w:rPr>
            </w:pPr>
            <w:r>
              <w:rPr>
                <w:sz w:val="24"/>
                <w:szCs w:val="24"/>
              </w:rPr>
              <w:t>19,00%</w:t>
            </w:r>
          </w:p>
        </w:tc>
      </w:tr>
      <w:tr w:rsidR="00972A21" w:rsidTr="00972A21">
        <w:tc>
          <w:tcPr>
            <w:tcW w:w="0" w:type="auto"/>
          </w:tcPr>
          <w:p w:rsidR="00972A21" w:rsidRDefault="007E3264" w:rsidP="004A1C88">
            <w:pPr>
              <w:rPr>
                <w:sz w:val="24"/>
                <w:szCs w:val="24"/>
              </w:rPr>
            </w:pPr>
            <w:r>
              <w:rPr>
                <w:sz w:val="24"/>
                <w:szCs w:val="24"/>
              </w:rPr>
              <w:t>Výnosy nepodliehajúce dani</w:t>
            </w:r>
          </w:p>
        </w:tc>
        <w:tc>
          <w:tcPr>
            <w:tcW w:w="0" w:type="auto"/>
          </w:tcPr>
          <w:p w:rsidR="00972A21" w:rsidRDefault="00B70BAE" w:rsidP="004441A0">
            <w:pPr>
              <w:rPr>
                <w:sz w:val="24"/>
                <w:szCs w:val="24"/>
              </w:rPr>
            </w:pPr>
            <w:r>
              <w:rPr>
                <w:sz w:val="24"/>
                <w:szCs w:val="24"/>
              </w:rPr>
              <w:t xml:space="preserve">        </w:t>
            </w:r>
          </w:p>
        </w:tc>
        <w:tc>
          <w:tcPr>
            <w:tcW w:w="0" w:type="auto"/>
          </w:tcPr>
          <w:p w:rsidR="00972A21" w:rsidRDefault="00972A21" w:rsidP="004A1C88">
            <w:pPr>
              <w:rPr>
                <w:sz w:val="24"/>
                <w:szCs w:val="24"/>
              </w:rPr>
            </w:pPr>
          </w:p>
        </w:tc>
        <w:tc>
          <w:tcPr>
            <w:tcW w:w="0" w:type="auto"/>
          </w:tcPr>
          <w:p w:rsidR="00972A21" w:rsidRDefault="00F61B22" w:rsidP="00F61B22">
            <w:pPr>
              <w:rPr>
                <w:sz w:val="24"/>
                <w:szCs w:val="24"/>
              </w:rPr>
            </w:pPr>
            <w:r>
              <w:rPr>
                <w:sz w:val="24"/>
                <w:szCs w:val="24"/>
              </w:rPr>
              <w:t>23</w:t>
            </w:r>
            <w:r w:rsidR="007E3264">
              <w:rPr>
                <w:sz w:val="24"/>
                <w:szCs w:val="24"/>
              </w:rPr>
              <w:t>,00%</w:t>
            </w:r>
          </w:p>
        </w:tc>
        <w:tc>
          <w:tcPr>
            <w:tcW w:w="0" w:type="auto"/>
          </w:tcPr>
          <w:p w:rsidR="00972A21" w:rsidRDefault="004441A0" w:rsidP="00F61B22">
            <w:pPr>
              <w:rPr>
                <w:sz w:val="24"/>
                <w:szCs w:val="24"/>
              </w:rPr>
            </w:pPr>
            <w:r>
              <w:rPr>
                <w:sz w:val="24"/>
                <w:szCs w:val="24"/>
              </w:rPr>
              <w:t xml:space="preserve">             </w:t>
            </w:r>
          </w:p>
        </w:tc>
        <w:tc>
          <w:tcPr>
            <w:tcW w:w="0" w:type="auto"/>
          </w:tcPr>
          <w:p w:rsidR="00972A21" w:rsidRDefault="00972A21" w:rsidP="004A1C88">
            <w:pPr>
              <w:rPr>
                <w:sz w:val="24"/>
                <w:szCs w:val="24"/>
              </w:rPr>
            </w:pPr>
          </w:p>
        </w:tc>
        <w:tc>
          <w:tcPr>
            <w:tcW w:w="0" w:type="auto"/>
          </w:tcPr>
          <w:p w:rsidR="00972A21" w:rsidRDefault="007E3264" w:rsidP="004A1C88">
            <w:pPr>
              <w:rPr>
                <w:sz w:val="24"/>
                <w:szCs w:val="24"/>
              </w:rPr>
            </w:pPr>
            <w:r>
              <w:rPr>
                <w:sz w:val="24"/>
                <w:szCs w:val="24"/>
              </w:rPr>
              <w:t>19,00%</w:t>
            </w:r>
          </w:p>
        </w:tc>
      </w:tr>
      <w:tr w:rsidR="00615A2B" w:rsidTr="00972A21">
        <w:tc>
          <w:tcPr>
            <w:tcW w:w="0" w:type="auto"/>
          </w:tcPr>
          <w:p w:rsidR="00615A2B" w:rsidRDefault="00615A2B" w:rsidP="004A1C88">
            <w:pPr>
              <w:rPr>
                <w:sz w:val="24"/>
                <w:szCs w:val="24"/>
              </w:rPr>
            </w:pPr>
            <w:r>
              <w:rPr>
                <w:sz w:val="24"/>
                <w:szCs w:val="24"/>
              </w:rPr>
              <w:t>Položky znižujúce výsledok</w:t>
            </w:r>
          </w:p>
        </w:tc>
        <w:tc>
          <w:tcPr>
            <w:tcW w:w="0" w:type="auto"/>
          </w:tcPr>
          <w:p w:rsidR="00615A2B" w:rsidRDefault="00615A2B" w:rsidP="004441A0">
            <w:pPr>
              <w:rPr>
                <w:sz w:val="24"/>
                <w:szCs w:val="24"/>
              </w:rPr>
            </w:pPr>
            <w:r>
              <w:rPr>
                <w:sz w:val="24"/>
                <w:szCs w:val="24"/>
              </w:rPr>
              <w:t xml:space="preserve"> </w:t>
            </w:r>
          </w:p>
        </w:tc>
        <w:tc>
          <w:tcPr>
            <w:tcW w:w="0" w:type="auto"/>
          </w:tcPr>
          <w:p w:rsidR="00615A2B" w:rsidRDefault="00615A2B" w:rsidP="004A1C88">
            <w:pPr>
              <w:rPr>
                <w:sz w:val="24"/>
                <w:szCs w:val="24"/>
              </w:rPr>
            </w:pPr>
          </w:p>
        </w:tc>
        <w:tc>
          <w:tcPr>
            <w:tcW w:w="0" w:type="auto"/>
          </w:tcPr>
          <w:p w:rsidR="00615A2B" w:rsidRDefault="00615A2B" w:rsidP="004A1C88">
            <w:pPr>
              <w:rPr>
                <w:sz w:val="24"/>
                <w:szCs w:val="24"/>
              </w:rPr>
            </w:pPr>
          </w:p>
        </w:tc>
        <w:tc>
          <w:tcPr>
            <w:tcW w:w="0" w:type="auto"/>
          </w:tcPr>
          <w:p w:rsidR="00615A2B" w:rsidRDefault="004441A0" w:rsidP="00F61B22">
            <w:pPr>
              <w:rPr>
                <w:sz w:val="24"/>
                <w:szCs w:val="24"/>
              </w:rPr>
            </w:pPr>
            <w:r>
              <w:rPr>
                <w:sz w:val="24"/>
                <w:szCs w:val="24"/>
              </w:rPr>
              <w:t xml:space="preserve">    </w:t>
            </w:r>
          </w:p>
        </w:tc>
        <w:tc>
          <w:tcPr>
            <w:tcW w:w="0" w:type="auto"/>
          </w:tcPr>
          <w:p w:rsidR="00615A2B" w:rsidRDefault="00615A2B" w:rsidP="004A1C88">
            <w:pPr>
              <w:rPr>
                <w:sz w:val="24"/>
                <w:szCs w:val="24"/>
              </w:rPr>
            </w:pPr>
          </w:p>
        </w:tc>
        <w:tc>
          <w:tcPr>
            <w:tcW w:w="0" w:type="auto"/>
          </w:tcPr>
          <w:p w:rsidR="00615A2B" w:rsidRDefault="00615A2B" w:rsidP="004A1C88">
            <w:pPr>
              <w:rPr>
                <w:sz w:val="24"/>
                <w:szCs w:val="24"/>
              </w:rPr>
            </w:pPr>
          </w:p>
        </w:tc>
      </w:tr>
      <w:tr w:rsidR="00972A21" w:rsidTr="00972A21">
        <w:tc>
          <w:tcPr>
            <w:tcW w:w="0" w:type="auto"/>
          </w:tcPr>
          <w:p w:rsidR="00972A21" w:rsidRDefault="007E3264" w:rsidP="004A1C88">
            <w:pPr>
              <w:rPr>
                <w:sz w:val="24"/>
                <w:szCs w:val="24"/>
              </w:rPr>
            </w:pPr>
            <w:r>
              <w:rPr>
                <w:sz w:val="24"/>
                <w:szCs w:val="24"/>
              </w:rPr>
              <w:t>Umorenie daňovej straty</w:t>
            </w:r>
          </w:p>
        </w:tc>
        <w:tc>
          <w:tcPr>
            <w:tcW w:w="0" w:type="auto"/>
          </w:tcPr>
          <w:p w:rsidR="00972A21" w:rsidRDefault="00615A2B" w:rsidP="00F61B22">
            <w:pPr>
              <w:rPr>
                <w:sz w:val="24"/>
                <w:szCs w:val="24"/>
              </w:rPr>
            </w:pPr>
            <w:r>
              <w:rPr>
                <w:sz w:val="24"/>
                <w:szCs w:val="24"/>
              </w:rPr>
              <w:t xml:space="preserve"> </w:t>
            </w:r>
            <w:r w:rsidR="00F61B22">
              <w:rPr>
                <w:sz w:val="24"/>
                <w:szCs w:val="24"/>
              </w:rPr>
              <w:t xml:space="preserve">     120</w:t>
            </w:r>
          </w:p>
        </w:tc>
        <w:tc>
          <w:tcPr>
            <w:tcW w:w="0" w:type="auto"/>
          </w:tcPr>
          <w:p w:rsidR="00972A21" w:rsidRDefault="00F61B22" w:rsidP="004A1C88">
            <w:pPr>
              <w:rPr>
                <w:sz w:val="24"/>
                <w:szCs w:val="24"/>
              </w:rPr>
            </w:pPr>
            <w:r>
              <w:rPr>
                <w:sz w:val="24"/>
                <w:szCs w:val="24"/>
              </w:rPr>
              <w:t>27,6</w:t>
            </w:r>
          </w:p>
        </w:tc>
        <w:tc>
          <w:tcPr>
            <w:tcW w:w="0" w:type="auto"/>
          </w:tcPr>
          <w:p w:rsidR="00972A21" w:rsidRDefault="00F61B22" w:rsidP="00F61B22">
            <w:pPr>
              <w:rPr>
                <w:sz w:val="24"/>
                <w:szCs w:val="24"/>
              </w:rPr>
            </w:pPr>
            <w:r>
              <w:rPr>
                <w:sz w:val="24"/>
                <w:szCs w:val="24"/>
              </w:rPr>
              <w:t>23</w:t>
            </w:r>
            <w:r w:rsidR="007E3264">
              <w:rPr>
                <w:sz w:val="24"/>
                <w:szCs w:val="24"/>
              </w:rPr>
              <w:t>,00%</w:t>
            </w:r>
          </w:p>
        </w:tc>
        <w:tc>
          <w:tcPr>
            <w:tcW w:w="0" w:type="auto"/>
          </w:tcPr>
          <w:p w:rsidR="00972A21" w:rsidRDefault="00615A2B" w:rsidP="00F61B22">
            <w:pPr>
              <w:rPr>
                <w:sz w:val="24"/>
                <w:szCs w:val="24"/>
              </w:rPr>
            </w:pPr>
            <w:r>
              <w:rPr>
                <w:sz w:val="24"/>
                <w:szCs w:val="24"/>
              </w:rPr>
              <w:t xml:space="preserve">    </w:t>
            </w:r>
          </w:p>
        </w:tc>
        <w:tc>
          <w:tcPr>
            <w:tcW w:w="0" w:type="auto"/>
          </w:tcPr>
          <w:p w:rsidR="00972A21" w:rsidRDefault="00972A21" w:rsidP="004A1C88">
            <w:pPr>
              <w:rPr>
                <w:sz w:val="24"/>
                <w:szCs w:val="24"/>
              </w:rPr>
            </w:pPr>
          </w:p>
        </w:tc>
        <w:tc>
          <w:tcPr>
            <w:tcW w:w="0" w:type="auto"/>
          </w:tcPr>
          <w:p w:rsidR="00972A21" w:rsidRDefault="007E3264" w:rsidP="004A1C88">
            <w:pPr>
              <w:rPr>
                <w:sz w:val="24"/>
                <w:szCs w:val="24"/>
              </w:rPr>
            </w:pPr>
            <w:r>
              <w:rPr>
                <w:sz w:val="24"/>
                <w:szCs w:val="24"/>
              </w:rPr>
              <w:t>19,00%</w:t>
            </w:r>
          </w:p>
        </w:tc>
      </w:tr>
      <w:tr w:rsidR="00972A21" w:rsidTr="00972A21">
        <w:tc>
          <w:tcPr>
            <w:tcW w:w="0" w:type="auto"/>
          </w:tcPr>
          <w:p w:rsidR="00972A21" w:rsidRDefault="007E3264" w:rsidP="004A1C88">
            <w:pPr>
              <w:rPr>
                <w:sz w:val="24"/>
                <w:szCs w:val="24"/>
              </w:rPr>
            </w:pPr>
            <w:r>
              <w:rPr>
                <w:sz w:val="24"/>
                <w:szCs w:val="24"/>
              </w:rPr>
              <w:t>Spolu</w:t>
            </w:r>
          </w:p>
        </w:tc>
        <w:tc>
          <w:tcPr>
            <w:tcW w:w="0" w:type="auto"/>
          </w:tcPr>
          <w:p w:rsidR="00972A21" w:rsidRDefault="00B70BAE" w:rsidP="00615A2B">
            <w:pPr>
              <w:rPr>
                <w:sz w:val="24"/>
                <w:szCs w:val="24"/>
              </w:rPr>
            </w:pPr>
            <w:r>
              <w:rPr>
                <w:sz w:val="24"/>
                <w:szCs w:val="24"/>
              </w:rPr>
              <w:t xml:space="preserve">  </w:t>
            </w:r>
            <w:r w:rsidR="00615A2B">
              <w:rPr>
                <w:sz w:val="24"/>
                <w:szCs w:val="24"/>
              </w:rPr>
              <w:t xml:space="preserve">      0</w:t>
            </w:r>
          </w:p>
        </w:tc>
        <w:tc>
          <w:tcPr>
            <w:tcW w:w="0" w:type="auto"/>
          </w:tcPr>
          <w:p w:rsidR="00972A21" w:rsidRDefault="00972A21" w:rsidP="004A1C88">
            <w:pPr>
              <w:rPr>
                <w:sz w:val="24"/>
                <w:szCs w:val="24"/>
              </w:rPr>
            </w:pPr>
          </w:p>
        </w:tc>
        <w:tc>
          <w:tcPr>
            <w:tcW w:w="0" w:type="auto"/>
          </w:tcPr>
          <w:p w:rsidR="00972A21" w:rsidRDefault="00F61B22" w:rsidP="00F61B22">
            <w:pPr>
              <w:rPr>
                <w:sz w:val="24"/>
                <w:szCs w:val="24"/>
              </w:rPr>
            </w:pPr>
            <w:r>
              <w:rPr>
                <w:sz w:val="24"/>
                <w:szCs w:val="24"/>
              </w:rPr>
              <w:t>23</w:t>
            </w:r>
            <w:r w:rsidR="007E3264">
              <w:rPr>
                <w:sz w:val="24"/>
                <w:szCs w:val="24"/>
              </w:rPr>
              <w:t>,00%</w:t>
            </w:r>
          </w:p>
        </w:tc>
        <w:tc>
          <w:tcPr>
            <w:tcW w:w="0" w:type="auto"/>
          </w:tcPr>
          <w:p w:rsidR="00972A21" w:rsidRDefault="007B3A09" w:rsidP="00615A2B">
            <w:pPr>
              <w:rPr>
                <w:sz w:val="24"/>
                <w:szCs w:val="24"/>
              </w:rPr>
            </w:pPr>
            <w:r>
              <w:rPr>
                <w:sz w:val="24"/>
                <w:szCs w:val="24"/>
              </w:rPr>
              <w:t xml:space="preserve">          </w:t>
            </w:r>
            <w:r w:rsidR="00615A2B">
              <w:rPr>
                <w:sz w:val="24"/>
                <w:szCs w:val="24"/>
              </w:rPr>
              <w:t xml:space="preserve">    0  </w:t>
            </w:r>
          </w:p>
        </w:tc>
        <w:tc>
          <w:tcPr>
            <w:tcW w:w="0" w:type="auto"/>
          </w:tcPr>
          <w:p w:rsidR="00972A21" w:rsidRDefault="00972A21" w:rsidP="004A1C88">
            <w:pPr>
              <w:rPr>
                <w:sz w:val="24"/>
                <w:szCs w:val="24"/>
              </w:rPr>
            </w:pPr>
          </w:p>
        </w:tc>
        <w:tc>
          <w:tcPr>
            <w:tcW w:w="0" w:type="auto"/>
          </w:tcPr>
          <w:p w:rsidR="00972A21" w:rsidRDefault="007E3264" w:rsidP="004A1C88">
            <w:pPr>
              <w:rPr>
                <w:sz w:val="24"/>
                <w:szCs w:val="24"/>
              </w:rPr>
            </w:pPr>
            <w:r>
              <w:rPr>
                <w:sz w:val="24"/>
                <w:szCs w:val="24"/>
              </w:rPr>
              <w:t>19,00%</w:t>
            </w:r>
          </w:p>
        </w:tc>
      </w:tr>
      <w:tr w:rsidR="00972A21" w:rsidTr="00972A21">
        <w:tc>
          <w:tcPr>
            <w:tcW w:w="0" w:type="auto"/>
          </w:tcPr>
          <w:p w:rsidR="00972A21" w:rsidRDefault="007E3264" w:rsidP="004A1C88">
            <w:pPr>
              <w:rPr>
                <w:sz w:val="24"/>
                <w:szCs w:val="24"/>
              </w:rPr>
            </w:pPr>
            <w:r>
              <w:rPr>
                <w:sz w:val="24"/>
                <w:szCs w:val="24"/>
              </w:rPr>
              <w:t>Splatná daň z príjmov</w:t>
            </w:r>
          </w:p>
          <w:p w:rsidR="007E3264" w:rsidRDefault="007E3264" w:rsidP="004A1C88">
            <w:pPr>
              <w:rPr>
                <w:sz w:val="24"/>
                <w:szCs w:val="24"/>
              </w:rPr>
            </w:pPr>
            <w:r>
              <w:rPr>
                <w:sz w:val="24"/>
                <w:szCs w:val="24"/>
              </w:rPr>
              <w:t>Odložená daň z príjmov</w:t>
            </w:r>
          </w:p>
        </w:tc>
        <w:tc>
          <w:tcPr>
            <w:tcW w:w="0" w:type="auto"/>
          </w:tcPr>
          <w:p w:rsidR="00972A21" w:rsidRDefault="007E3264" w:rsidP="004A1C88">
            <w:pPr>
              <w:rPr>
                <w:sz w:val="24"/>
                <w:szCs w:val="24"/>
              </w:rPr>
            </w:pPr>
            <w:r>
              <w:rPr>
                <w:sz w:val="24"/>
                <w:szCs w:val="24"/>
              </w:rPr>
              <w:t xml:space="preserve">       X</w:t>
            </w:r>
          </w:p>
          <w:p w:rsidR="007E3264" w:rsidRDefault="007E3264" w:rsidP="004A1C88">
            <w:pPr>
              <w:rPr>
                <w:sz w:val="24"/>
                <w:szCs w:val="24"/>
              </w:rPr>
            </w:pPr>
            <w:r>
              <w:rPr>
                <w:sz w:val="24"/>
                <w:szCs w:val="24"/>
              </w:rPr>
              <w:t xml:space="preserve">       X </w:t>
            </w:r>
          </w:p>
        </w:tc>
        <w:tc>
          <w:tcPr>
            <w:tcW w:w="0" w:type="auto"/>
          </w:tcPr>
          <w:p w:rsidR="00972A21" w:rsidRDefault="00615A2B" w:rsidP="004A1C88">
            <w:pPr>
              <w:rPr>
                <w:sz w:val="24"/>
                <w:szCs w:val="24"/>
              </w:rPr>
            </w:pPr>
            <w:r>
              <w:rPr>
                <w:sz w:val="24"/>
                <w:szCs w:val="24"/>
              </w:rPr>
              <w:t xml:space="preserve">     0</w:t>
            </w:r>
          </w:p>
        </w:tc>
        <w:tc>
          <w:tcPr>
            <w:tcW w:w="0" w:type="auto"/>
          </w:tcPr>
          <w:p w:rsidR="00972A21" w:rsidRDefault="00F61B22" w:rsidP="00F61B22">
            <w:pPr>
              <w:rPr>
                <w:sz w:val="24"/>
                <w:szCs w:val="24"/>
              </w:rPr>
            </w:pPr>
            <w:r>
              <w:rPr>
                <w:sz w:val="24"/>
                <w:szCs w:val="24"/>
              </w:rPr>
              <w:t>23</w:t>
            </w:r>
            <w:r w:rsidR="007E3264">
              <w:rPr>
                <w:sz w:val="24"/>
                <w:szCs w:val="24"/>
              </w:rPr>
              <w:t>,00%</w:t>
            </w:r>
          </w:p>
        </w:tc>
        <w:tc>
          <w:tcPr>
            <w:tcW w:w="0" w:type="auto"/>
          </w:tcPr>
          <w:p w:rsidR="00972A21" w:rsidRDefault="007E3264" w:rsidP="004A1C88">
            <w:pPr>
              <w:rPr>
                <w:sz w:val="24"/>
                <w:szCs w:val="24"/>
              </w:rPr>
            </w:pPr>
            <w:r>
              <w:rPr>
                <w:sz w:val="24"/>
                <w:szCs w:val="24"/>
              </w:rPr>
              <w:t xml:space="preserve">       X</w:t>
            </w:r>
          </w:p>
          <w:p w:rsidR="007E3264" w:rsidRDefault="007E3264" w:rsidP="004A1C88">
            <w:pPr>
              <w:rPr>
                <w:sz w:val="24"/>
                <w:szCs w:val="24"/>
              </w:rPr>
            </w:pPr>
            <w:r>
              <w:rPr>
                <w:sz w:val="24"/>
                <w:szCs w:val="24"/>
              </w:rPr>
              <w:t xml:space="preserve">       X</w:t>
            </w:r>
          </w:p>
        </w:tc>
        <w:tc>
          <w:tcPr>
            <w:tcW w:w="0" w:type="auto"/>
          </w:tcPr>
          <w:p w:rsidR="00972A21" w:rsidRDefault="00972A21" w:rsidP="004A1C88">
            <w:pPr>
              <w:rPr>
                <w:sz w:val="24"/>
                <w:szCs w:val="24"/>
              </w:rPr>
            </w:pPr>
          </w:p>
        </w:tc>
        <w:tc>
          <w:tcPr>
            <w:tcW w:w="0" w:type="auto"/>
          </w:tcPr>
          <w:p w:rsidR="00972A21" w:rsidRDefault="007E3264" w:rsidP="004A1C88">
            <w:pPr>
              <w:rPr>
                <w:sz w:val="24"/>
                <w:szCs w:val="24"/>
              </w:rPr>
            </w:pPr>
            <w:r>
              <w:rPr>
                <w:sz w:val="24"/>
                <w:szCs w:val="24"/>
              </w:rPr>
              <w:t>19,00%</w:t>
            </w:r>
          </w:p>
        </w:tc>
      </w:tr>
      <w:tr w:rsidR="00972A21" w:rsidTr="00972A21">
        <w:tc>
          <w:tcPr>
            <w:tcW w:w="0" w:type="auto"/>
          </w:tcPr>
          <w:p w:rsidR="00972A21" w:rsidRDefault="007E3264" w:rsidP="004A1C88">
            <w:pPr>
              <w:rPr>
                <w:sz w:val="24"/>
                <w:szCs w:val="24"/>
              </w:rPr>
            </w:pPr>
            <w:r>
              <w:rPr>
                <w:sz w:val="24"/>
                <w:szCs w:val="24"/>
              </w:rPr>
              <w:t>Celková daň z príjmov</w:t>
            </w:r>
          </w:p>
        </w:tc>
        <w:tc>
          <w:tcPr>
            <w:tcW w:w="0" w:type="auto"/>
          </w:tcPr>
          <w:p w:rsidR="00972A21" w:rsidRDefault="00B70BAE" w:rsidP="00615A2B">
            <w:pPr>
              <w:rPr>
                <w:sz w:val="24"/>
                <w:szCs w:val="24"/>
              </w:rPr>
            </w:pPr>
            <w:r>
              <w:rPr>
                <w:sz w:val="24"/>
                <w:szCs w:val="24"/>
              </w:rPr>
              <w:t xml:space="preserve">  </w:t>
            </w:r>
            <w:r w:rsidR="00615A2B">
              <w:rPr>
                <w:sz w:val="24"/>
                <w:szCs w:val="24"/>
              </w:rPr>
              <w:t xml:space="preserve">     0</w:t>
            </w:r>
          </w:p>
        </w:tc>
        <w:tc>
          <w:tcPr>
            <w:tcW w:w="0" w:type="auto"/>
          </w:tcPr>
          <w:p w:rsidR="00972A21" w:rsidRDefault="00615A2B" w:rsidP="004A1C88">
            <w:pPr>
              <w:rPr>
                <w:sz w:val="24"/>
                <w:szCs w:val="24"/>
              </w:rPr>
            </w:pPr>
            <w:r>
              <w:rPr>
                <w:sz w:val="24"/>
                <w:szCs w:val="24"/>
              </w:rPr>
              <w:t xml:space="preserve">     0</w:t>
            </w:r>
          </w:p>
        </w:tc>
        <w:tc>
          <w:tcPr>
            <w:tcW w:w="0" w:type="auto"/>
          </w:tcPr>
          <w:p w:rsidR="00972A21" w:rsidRDefault="00F61B22" w:rsidP="00F61B22">
            <w:pPr>
              <w:rPr>
                <w:sz w:val="24"/>
                <w:szCs w:val="24"/>
              </w:rPr>
            </w:pPr>
            <w:r>
              <w:rPr>
                <w:sz w:val="24"/>
                <w:szCs w:val="24"/>
              </w:rPr>
              <w:t>23</w:t>
            </w:r>
            <w:r w:rsidR="007E3264">
              <w:rPr>
                <w:sz w:val="24"/>
                <w:szCs w:val="24"/>
              </w:rPr>
              <w:t>,00%</w:t>
            </w:r>
          </w:p>
        </w:tc>
        <w:tc>
          <w:tcPr>
            <w:tcW w:w="0" w:type="auto"/>
          </w:tcPr>
          <w:p w:rsidR="00972A21" w:rsidRDefault="007B3A09" w:rsidP="00615A2B">
            <w:pPr>
              <w:rPr>
                <w:sz w:val="24"/>
                <w:szCs w:val="24"/>
              </w:rPr>
            </w:pPr>
            <w:r>
              <w:rPr>
                <w:sz w:val="24"/>
                <w:szCs w:val="24"/>
              </w:rPr>
              <w:t xml:space="preserve">          </w:t>
            </w:r>
            <w:r w:rsidR="00615A2B">
              <w:rPr>
                <w:sz w:val="24"/>
                <w:szCs w:val="24"/>
              </w:rPr>
              <w:t xml:space="preserve">     0</w:t>
            </w:r>
          </w:p>
        </w:tc>
        <w:tc>
          <w:tcPr>
            <w:tcW w:w="0" w:type="auto"/>
          </w:tcPr>
          <w:p w:rsidR="00972A21" w:rsidRDefault="007B3A09" w:rsidP="00615A2B">
            <w:pPr>
              <w:rPr>
                <w:sz w:val="24"/>
                <w:szCs w:val="24"/>
              </w:rPr>
            </w:pPr>
            <w:r>
              <w:rPr>
                <w:sz w:val="24"/>
                <w:szCs w:val="24"/>
              </w:rPr>
              <w:t xml:space="preserve"> </w:t>
            </w:r>
            <w:r w:rsidR="00615A2B">
              <w:rPr>
                <w:sz w:val="24"/>
                <w:szCs w:val="24"/>
              </w:rPr>
              <w:t xml:space="preserve">   0</w:t>
            </w:r>
          </w:p>
        </w:tc>
        <w:tc>
          <w:tcPr>
            <w:tcW w:w="0" w:type="auto"/>
          </w:tcPr>
          <w:p w:rsidR="00972A21" w:rsidRDefault="007E3264" w:rsidP="004A1C88">
            <w:pPr>
              <w:rPr>
                <w:sz w:val="24"/>
                <w:szCs w:val="24"/>
              </w:rPr>
            </w:pPr>
            <w:r>
              <w:rPr>
                <w:sz w:val="24"/>
                <w:szCs w:val="24"/>
              </w:rPr>
              <w:t>19,00%</w:t>
            </w:r>
          </w:p>
        </w:tc>
      </w:tr>
    </w:tbl>
    <w:p w:rsidR="00972A21" w:rsidRDefault="00972A21" w:rsidP="004A1C88">
      <w:pPr>
        <w:rPr>
          <w:sz w:val="24"/>
          <w:szCs w:val="24"/>
        </w:rPr>
      </w:pPr>
    </w:p>
    <w:p w:rsidR="006E7D71" w:rsidRDefault="006E7D71" w:rsidP="004A1C88">
      <w:pPr>
        <w:rPr>
          <w:b/>
          <w:sz w:val="28"/>
          <w:szCs w:val="28"/>
        </w:rPr>
      </w:pPr>
      <w:r>
        <w:rPr>
          <w:b/>
          <w:sz w:val="28"/>
          <w:szCs w:val="28"/>
        </w:rPr>
        <w:lastRenderedPageBreak/>
        <w:t>J. SKUTOČNOSTI, KTORÉ NASTALI PO DNI, KU KTORÉMU SA ZOSTAVUJE ÚČTOVNÁ ZÁVIERKA, DO DŇA JEJ ZOSTAVENIA</w:t>
      </w:r>
    </w:p>
    <w:p w:rsidR="006E7D71" w:rsidRDefault="006E7D71" w:rsidP="004A1C88">
      <w:pPr>
        <w:rPr>
          <w:sz w:val="24"/>
          <w:szCs w:val="24"/>
        </w:rPr>
      </w:pPr>
      <w:r>
        <w:rPr>
          <w:sz w:val="24"/>
          <w:szCs w:val="24"/>
        </w:rPr>
        <w:tab/>
        <w:t>Po 31. Decembri 201</w:t>
      </w:r>
      <w:r w:rsidR="00F61B22">
        <w:rPr>
          <w:sz w:val="24"/>
          <w:szCs w:val="24"/>
        </w:rPr>
        <w:t>3</w:t>
      </w:r>
      <w:r>
        <w:rPr>
          <w:sz w:val="24"/>
          <w:szCs w:val="24"/>
        </w:rPr>
        <w:t xml:space="preserve"> nenastali také udalosti, ktoré by si vyžadovali zverejnenie alebo vykázanie v účtovnej závierke za rok 201</w:t>
      </w:r>
      <w:r w:rsidR="00F61B22">
        <w:rPr>
          <w:sz w:val="24"/>
          <w:szCs w:val="24"/>
        </w:rPr>
        <w:t>3</w:t>
      </w:r>
      <w:r>
        <w:rPr>
          <w:sz w:val="24"/>
          <w:szCs w:val="24"/>
        </w:rPr>
        <w:t>.</w:t>
      </w:r>
    </w:p>
    <w:p w:rsidR="006E7D71" w:rsidRDefault="006E7D71" w:rsidP="004A1C88">
      <w:pPr>
        <w:rPr>
          <w:sz w:val="24"/>
          <w:szCs w:val="24"/>
        </w:rPr>
      </w:pPr>
    </w:p>
    <w:tbl>
      <w:tblPr>
        <w:tblStyle w:val="Mriekatabuky"/>
        <w:tblW w:w="0" w:type="auto"/>
        <w:tblLook w:val="04A0" w:firstRow="1" w:lastRow="0" w:firstColumn="1" w:lastColumn="0" w:noHBand="0" w:noVBand="1"/>
      </w:tblPr>
      <w:tblGrid>
        <w:gridCol w:w="1526"/>
        <w:gridCol w:w="2581"/>
        <w:gridCol w:w="2380"/>
        <w:gridCol w:w="2801"/>
      </w:tblGrid>
      <w:tr w:rsidR="006E7D71" w:rsidTr="006E7D71">
        <w:tc>
          <w:tcPr>
            <w:tcW w:w="1526" w:type="dxa"/>
          </w:tcPr>
          <w:p w:rsidR="006E7D71" w:rsidRDefault="006E7D71" w:rsidP="004A1C88">
            <w:pPr>
              <w:rPr>
                <w:sz w:val="24"/>
                <w:szCs w:val="24"/>
              </w:rPr>
            </w:pPr>
            <w:r>
              <w:rPr>
                <w:sz w:val="24"/>
                <w:szCs w:val="24"/>
              </w:rPr>
              <w:t>Zostavené dňa:</w:t>
            </w:r>
          </w:p>
          <w:p w:rsidR="006E7D71" w:rsidRDefault="006E7D71" w:rsidP="004A1C88">
            <w:pPr>
              <w:rPr>
                <w:sz w:val="24"/>
                <w:szCs w:val="24"/>
              </w:rPr>
            </w:pPr>
          </w:p>
          <w:p w:rsidR="001A5719" w:rsidRDefault="00F61B22" w:rsidP="00F61B22">
            <w:pPr>
              <w:rPr>
                <w:sz w:val="24"/>
                <w:szCs w:val="24"/>
              </w:rPr>
            </w:pPr>
            <w:r>
              <w:rPr>
                <w:sz w:val="24"/>
                <w:szCs w:val="24"/>
              </w:rPr>
              <w:t>07</w:t>
            </w:r>
            <w:r w:rsidR="001A5719">
              <w:rPr>
                <w:sz w:val="24"/>
                <w:szCs w:val="24"/>
              </w:rPr>
              <w:t>.</w:t>
            </w:r>
            <w:r>
              <w:rPr>
                <w:sz w:val="24"/>
                <w:szCs w:val="24"/>
              </w:rPr>
              <w:t>0</w:t>
            </w:r>
            <w:r w:rsidR="001A5719">
              <w:rPr>
                <w:sz w:val="24"/>
                <w:szCs w:val="24"/>
              </w:rPr>
              <w:t>3.201</w:t>
            </w:r>
            <w:r>
              <w:rPr>
                <w:sz w:val="24"/>
                <w:szCs w:val="24"/>
              </w:rPr>
              <w:t>4</w:t>
            </w:r>
          </w:p>
        </w:tc>
        <w:tc>
          <w:tcPr>
            <w:tcW w:w="2581" w:type="dxa"/>
          </w:tcPr>
          <w:p w:rsidR="006E7D71" w:rsidRDefault="006E7D71" w:rsidP="004A1C88">
            <w:pPr>
              <w:rPr>
                <w:sz w:val="24"/>
                <w:szCs w:val="24"/>
              </w:rPr>
            </w:pPr>
            <w:r>
              <w:rPr>
                <w:sz w:val="24"/>
                <w:szCs w:val="24"/>
              </w:rPr>
              <w:t>Podpisový záznam člena</w:t>
            </w:r>
          </w:p>
          <w:p w:rsidR="006E7D71" w:rsidRDefault="006E7D71" w:rsidP="004A1C88">
            <w:pPr>
              <w:rPr>
                <w:sz w:val="24"/>
                <w:szCs w:val="24"/>
              </w:rPr>
            </w:pPr>
            <w:r>
              <w:rPr>
                <w:sz w:val="24"/>
                <w:szCs w:val="24"/>
              </w:rPr>
              <w:t>štatutárneho orgánu</w:t>
            </w:r>
          </w:p>
          <w:p w:rsidR="006E7D71" w:rsidRDefault="006E7D71" w:rsidP="004A1C88">
            <w:pPr>
              <w:rPr>
                <w:sz w:val="24"/>
                <w:szCs w:val="24"/>
              </w:rPr>
            </w:pPr>
            <w:r>
              <w:rPr>
                <w:sz w:val="24"/>
                <w:szCs w:val="24"/>
              </w:rPr>
              <w:t>Spoločnosti:</w:t>
            </w:r>
          </w:p>
        </w:tc>
        <w:tc>
          <w:tcPr>
            <w:tcW w:w="2380" w:type="dxa"/>
          </w:tcPr>
          <w:p w:rsidR="006E7D71" w:rsidRDefault="006E7D71" w:rsidP="004A1C88">
            <w:pPr>
              <w:rPr>
                <w:sz w:val="24"/>
                <w:szCs w:val="24"/>
              </w:rPr>
            </w:pPr>
            <w:r>
              <w:rPr>
                <w:sz w:val="24"/>
                <w:szCs w:val="24"/>
              </w:rPr>
              <w:t>Podpisový záznam osoby</w:t>
            </w:r>
          </w:p>
          <w:p w:rsidR="006E7D71" w:rsidRDefault="006E7D71" w:rsidP="004A1C88">
            <w:pPr>
              <w:rPr>
                <w:sz w:val="24"/>
                <w:szCs w:val="24"/>
              </w:rPr>
            </w:pPr>
            <w:r>
              <w:rPr>
                <w:sz w:val="24"/>
                <w:szCs w:val="24"/>
              </w:rPr>
              <w:t>zodpovednej za zostavenie</w:t>
            </w:r>
          </w:p>
          <w:p w:rsidR="006E7D71" w:rsidRDefault="006E7D71" w:rsidP="006E7D71">
            <w:pPr>
              <w:rPr>
                <w:sz w:val="24"/>
                <w:szCs w:val="24"/>
              </w:rPr>
            </w:pPr>
            <w:r>
              <w:rPr>
                <w:sz w:val="24"/>
                <w:szCs w:val="24"/>
              </w:rPr>
              <w:t>účtovnej závierky</w:t>
            </w:r>
          </w:p>
        </w:tc>
        <w:tc>
          <w:tcPr>
            <w:tcW w:w="2801" w:type="dxa"/>
          </w:tcPr>
          <w:p w:rsidR="006E7D71" w:rsidRDefault="006E7D71" w:rsidP="004A1C88">
            <w:pPr>
              <w:rPr>
                <w:sz w:val="24"/>
                <w:szCs w:val="24"/>
              </w:rPr>
            </w:pPr>
            <w:r>
              <w:rPr>
                <w:sz w:val="24"/>
                <w:szCs w:val="24"/>
              </w:rPr>
              <w:t>Podpisový záznam osoby zodpovednej za vedenie účtovníctva:</w:t>
            </w:r>
          </w:p>
        </w:tc>
      </w:tr>
      <w:tr w:rsidR="006E7D71" w:rsidTr="006E7D71">
        <w:tc>
          <w:tcPr>
            <w:tcW w:w="1526" w:type="dxa"/>
          </w:tcPr>
          <w:p w:rsidR="006E7D71" w:rsidRDefault="006E7D71" w:rsidP="004A1C88">
            <w:pPr>
              <w:rPr>
                <w:sz w:val="24"/>
                <w:szCs w:val="24"/>
              </w:rPr>
            </w:pPr>
            <w:r>
              <w:rPr>
                <w:sz w:val="24"/>
                <w:szCs w:val="24"/>
              </w:rPr>
              <w:t>Schválené dňa:</w:t>
            </w:r>
          </w:p>
          <w:p w:rsidR="006E7D71" w:rsidRDefault="006E7D71" w:rsidP="004441A0">
            <w:pPr>
              <w:rPr>
                <w:sz w:val="24"/>
                <w:szCs w:val="24"/>
              </w:rPr>
            </w:pPr>
          </w:p>
        </w:tc>
        <w:tc>
          <w:tcPr>
            <w:tcW w:w="2581" w:type="dxa"/>
          </w:tcPr>
          <w:p w:rsidR="006E7D71" w:rsidRDefault="006E7D71" w:rsidP="004A1C88">
            <w:pPr>
              <w:rPr>
                <w:sz w:val="24"/>
                <w:szCs w:val="24"/>
              </w:rPr>
            </w:pPr>
          </w:p>
          <w:p w:rsidR="006E7D71" w:rsidRDefault="006E7D71" w:rsidP="004A1C88">
            <w:pPr>
              <w:rPr>
                <w:sz w:val="24"/>
                <w:szCs w:val="24"/>
              </w:rPr>
            </w:pPr>
          </w:p>
          <w:p w:rsidR="006E7D71" w:rsidRDefault="00615A2B" w:rsidP="004A1C88">
            <w:pPr>
              <w:rPr>
                <w:sz w:val="24"/>
                <w:szCs w:val="24"/>
              </w:rPr>
            </w:pPr>
            <w:r>
              <w:rPr>
                <w:sz w:val="24"/>
                <w:szCs w:val="24"/>
              </w:rPr>
              <w:t xml:space="preserve">Marián </w:t>
            </w:r>
            <w:proofErr w:type="spellStart"/>
            <w:r>
              <w:rPr>
                <w:sz w:val="24"/>
                <w:szCs w:val="24"/>
              </w:rPr>
              <w:t>Longauer</w:t>
            </w:r>
            <w:proofErr w:type="spellEnd"/>
          </w:p>
          <w:p w:rsidR="006E7D71" w:rsidRDefault="006E7D71" w:rsidP="006E7D71">
            <w:pPr>
              <w:rPr>
                <w:sz w:val="24"/>
                <w:szCs w:val="24"/>
              </w:rPr>
            </w:pPr>
            <w:r>
              <w:rPr>
                <w:sz w:val="24"/>
                <w:szCs w:val="24"/>
              </w:rPr>
              <w:t>konateľ Spoločnosti</w:t>
            </w:r>
          </w:p>
        </w:tc>
        <w:tc>
          <w:tcPr>
            <w:tcW w:w="2380" w:type="dxa"/>
          </w:tcPr>
          <w:p w:rsidR="006E7D71" w:rsidRDefault="006E7D71" w:rsidP="004A1C88">
            <w:pPr>
              <w:rPr>
                <w:sz w:val="24"/>
                <w:szCs w:val="24"/>
              </w:rPr>
            </w:pPr>
          </w:p>
          <w:p w:rsidR="006E7D71" w:rsidRDefault="006E7D71" w:rsidP="004A1C88">
            <w:pPr>
              <w:rPr>
                <w:sz w:val="24"/>
                <w:szCs w:val="24"/>
              </w:rPr>
            </w:pPr>
          </w:p>
          <w:p w:rsidR="00615A2B" w:rsidRPr="00615A2B" w:rsidRDefault="00615A2B" w:rsidP="00615A2B">
            <w:pPr>
              <w:rPr>
                <w:sz w:val="24"/>
                <w:szCs w:val="24"/>
              </w:rPr>
            </w:pPr>
            <w:r w:rsidRPr="00615A2B">
              <w:rPr>
                <w:sz w:val="24"/>
                <w:szCs w:val="24"/>
              </w:rPr>
              <w:t xml:space="preserve">Marián </w:t>
            </w:r>
            <w:proofErr w:type="spellStart"/>
            <w:r w:rsidRPr="00615A2B">
              <w:rPr>
                <w:sz w:val="24"/>
                <w:szCs w:val="24"/>
              </w:rPr>
              <w:t>Longauer</w:t>
            </w:r>
            <w:proofErr w:type="spellEnd"/>
          </w:p>
          <w:p w:rsidR="006E7D71" w:rsidRDefault="00615A2B" w:rsidP="006E7D71">
            <w:pPr>
              <w:rPr>
                <w:sz w:val="24"/>
                <w:szCs w:val="24"/>
              </w:rPr>
            </w:pPr>
            <w:r w:rsidRPr="00615A2B">
              <w:rPr>
                <w:sz w:val="24"/>
                <w:szCs w:val="24"/>
              </w:rPr>
              <w:t>konateľ Spoločnosti</w:t>
            </w:r>
          </w:p>
        </w:tc>
        <w:tc>
          <w:tcPr>
            <w:tcW w:w="2801" w:type="dxa"/>
          </w:tcPr>
          <w:p w:rsidR="006E7D71" w:rsidRDefault="006E7D71" w:rsidP="004A1C88">
            <w:pPr>
              <w:rPr>
                <w:sz w:val="24"/>
                <w:szCs w:val="24"/>
              </w:rPr>
            </w:pPr>
          </w:p>
          <w:p w:rsidR="006E7D71" w:rsidRDefault="006E7D71" w:rsidP="004A1C88">
            <w:pPr>
              <w:rPr>
                <w:sz w:val="24"/>
                <w:szCs w:val="24"/>
              </w:rPr>
            </w:pPr>
          </w:p>
          <w:p w:rsidR="006E7D71" w:rsidRDefault="006E7D71" w:rsidP="006E7D71">
            <w:pPr>
              <w:rPr>
                <w:sz w:val="24"/>
                <w:szCs w:val="24"/>
              </w:rPr>
            </w:pPr>
          </w:p>
          <w:p w:rsidR="006E7D71" w:rsidRDefault="006E7D71" w:rsidP="006E7D71">
            <w:pPr>
              <w:rPr>
                <w:sz w:val="24"/>
                <w:szCs w:val="24"/>
              </w:rPr>
            </w:pPr>
          </w:p>
        </w:tc>
      </w:tr>
    </w:tbl>
    <w:p w:rsidR="006E7D71" w:rsidRDefault="006E7D71" w:rsidP="004A1C88">
      <w:pPr>
        <w:rPr>
          <w:sz w:val="24"/>
          <w:szCs w:val="24"/>
        </w:rPr>
      </w:pPr>
    </w:p>
    <w:p w:rsidR="00401D4E" w:rsidRDefault="00401D4E" w:rsidP="004A1C88">
      <w:pPr>
        <w:rPr>
          <w:sz w:val="24"/>
          <w:szCs w:val="24"/>
        </w:rPr>
      </w:pPr>
    </w:p>
    <w:p w:rsidR="00401D4E" w:rsidRPr="006E7D71" w:rsidRDefault="00401D4E" w:rsidP="004A1C88">
      <w:pPr>
        <w:rPr>
          <w:sz w:val="24"/>
          <w:szCs w:val="24"/>
        </w:rPr>
      </w:pPr>
    </w:p>
    <w:sectPr w:rsidR="00401D4E" w:rsidRPr="006E7D71">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3D3F" w:rsidRDefault="00723D3F" w:rsidP="00801D70">
      <w:pPr>
        <w:spacing w:after="0" w:line="240" w:lineRule="auto"/>
      </w:pPr>
      <w:r>
        <w:separator/>
      </w:r>
    </w:p>
  </w:endnote>
  <w:endnote w:type="continuationSeparator" w:id="0">
    <w:p w:rsidR="00723D3F" w:rsidRDefault="00723D3F" w:rsidP="00801D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3D3F" w:rsidRDefault="00723D3F" w:rsidP="00801D70">
      <w:pPr>
        <w:spacing w:after="0" w:line="240" w:lineRule="auto"/>
      </w:pPr>
      <w:r>
        <w:separator/>
      </w:r>
    </w:p>
  </w:footnote>
  <w:footnote w:type="continuationSeparator" w:id="0">
    <w:p w:rsidR="00723D3F" w:rsidRDefault="00723D3F" w:rsidP="00801D7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72705"/>
      <w:docPartObj>
        <w:docPartGallery w:val="Page Numbers (Top of Page)"/>
        <w:docPartUnique/>
      </w:docPartObj>
    </w:sdtPr>
    <w:sdtContent>
      <w:p w:rsidR="004F7C9C" w:rsidRDefault="004F7C9C">
        <w:pPr>
          <w:pStyle w:val="Hlavika"/>
          <w:jc w:val="right"/>
        </w:pPr>
        <w:r>
          <w:fldChar w:fldCharType="begin"/>
        </w:r>
        <w:r>
          <w:instrText>PAGE   \* MERGEFORMAT</w:instrText>
        </w:r>
        <w:r>
          <w:fldChar w:fldCharType="separate"/>
        </w:r>
        <w:r w:rsidR="00F61B22">
          <w:rPr>
            <w:noProof/>
          </w:rPr>
          <w:t>1</w:t>
        </w:r>
        <w:r>
          <w:fldChar w:fldCharType="end"/>
        </w:r>
      </w:p>
      <w:p w:rsidR="004F7C9C" w:rsidRPr="004E5FDD" w:rsidRDefault="004F7C9C" w:rsidP="00291EAB">
        <w:pPr>
          <w:pStyle w:val="Hlavika"/>
          <w:rPr>
            <w:b/>
          </w:rPr>
        </w:pPr>
        <w:r>
          <w:rPr>
            <w:b/>
            <w:sz w:val="24"/>
            <w:szCs w:val="24"/>
          </w:rPr>
          <w:t>LONGMA</w:t>
        </w:r>
        <w:r w:rsidRPr="00291EAB">
          <w:rPr>
            <w:b/>
            <w:sz w:val="24"/>
            <w:szCs w:val="24"/>
          </w:rPr>
          <w:t>,</w:t>
        </w:r>
        <w:r>
          <w:rPr>
            <w:b/>
            <w:sz w:val="24"/>
            <w:szCs w:val="24"/>
          </w:rPr>
          <w:t xml:space="preserve"> spol. </w:t>
        </w:r>
        <w:r w:rsidRPr="00291EAB">
          <w:rPr>
            <w:b/>
            <w:sz w:val="24"/>
            <w:szCs w:val="24"/>
          </w:rPr>
          <w:t xml:space="preserve"> s</w:t>
        </w:r>
        <w:r>
          <w:rPr>
            <w:b/>
            <w:sz w:val="24"/>
            <w:szCs w:val="24"/>
          </w:rPr>
          <w:t xml:space="preserve"> </w:t>
        </w:r>
        <w:r w:rsidRPr="00291EAB">
          <w:rPr>
            <w:b/>
            <w:sz w:val="24"/>
            <w:szCs w:val="24"/>
          </w:rPr>
          <w:t xml:space="preserve">r.o., </w:t>
        </w:r>
        <w:r>
          <w:rPr>
            <w:b/>
            <w:sz w:val="24"/>
            <w:szCs w:val="24"/>
          </w:rPr>
          <w:t>Štrková 25</w:t>
        </w:r>
        <w:r w:rsidRPr="004E5FDD">
          <w:rPr>
            <w:b/>
          </w:rPr>
          <w:t xml:space="preserve">, 040 </w:t>
        </w:r>
        <w:r>
          <w:rPr>
            <w:b/>
          </w:rPr>
          <w:t>18</w:t>
        </w:r>
        <w:r w:rsidRPr="004E5FDD">
          <w:rPr>
            <w:b/>
          </w:rPr>
          <w:t xml:space="preserve">  Košice, IČO: </w:t>
        </w:r>
        <w:r>
          <w:rPr>
            <w:b/>
          </w:rPr>
          <w:t>36717860</w:t>
        </w:r>
        <w:r w:rsidRPr="004E5FDD">
          <w:rPr>
            <w:b/>
          </w:rPr>
          <w:t xml:space="preserve">, DIČ: </w:t>
        </w:r>
        <w:r>
          <w:rPr>
            <w:b/>
          </w:rPr>
          <w:t>2022292393</w:t>
        </w:r>
      </w:p>
      <w:p w:rsidR="004F7C9C" w:rsidRDefault="004F7C9C" w:rsidP="00291EAB">
        <w:pPr>
          <w:pStyle w:val="Hlavika"/>
          <w:pBdr>
            <w:bottom w:val="single" w:sz="4" w:space="1" w:color="auto"/>
          </w:pBdr>
        </w:pPr>
        <w:r>
          <w:t>Poznámky k účtovnej závierke zostavenej k 31. decembru 2013</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FCA5C07"/>
    <w:multiLevelType w:val="hybridMultilevel"/>
    <w:tmpl w:val="FD8A5E7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4E736655"/>
    <w:multiLevelType w:val="hybridMultilevel"/>
    <w:tmpl w:val="5FDACBB8"/>
    <w:lvl w:ilvl="0" w:tplc="3BEAFED8">
      <w:start w:val="1"/>
      <w:numFmt w:val="bullet"/>
      <w:lvlText w:val="-"/>
      <w:lvlJc w:val="left"/>
      <w:pPr>
        <w:ind w:left="1065" w:hanging="360"/>
      </w:pPr>
      <w:rPr>
        <w:rFonts w:ascii="Calibri" w:eastAsiaTheme="minorHAnsi" w:hAnsi="Calibri" w:cs="Calibri" w:hint="default"/>
      </w:rPr>
    </w:lvl>
    <w:lvl w:ilvl="1" w:tplc="041B0003" w:tentative="1">
      <w:start w:val="1"/>
      <w:numFmt w:val="bullet"/>
      <w:lvlText w:val="o"/>
      <w:lvlJc w:val="left"/>
      <w:pPr>
        <w:ind w:left="1785" w:hanging="360"/>
      </w:pPr>
      <w:rPr>
        <w:rFonts w:ascii="Courier New" w:hAnsi="Courier New" w:cs="Courier New" w:hint="default"/>
      </w:rPr>
    </w:lvl>
    <w:lvl w:ilvl="2" w:tplc="041B0005" w:tentative="1">
      <w:start w:val="1"/>
      <w:numFmt w:val="bullet"/>
      <w:lvlText w:val=""/>
      <w:lvlJc w:val="left"/>
      <w:pPr>
        <w:ind w:left="2505" w:hanging="360"/>
      </w:pPr>
      <w:rPr>
        <w:rFonts w:ascii="Wingdings" w:hAnsi="Wingdings" w:hint="default"/>
      </w:rPr>
    </w:lvl>
    <w:lvl w:ilvl="3" w:tplc="041B0001" w:tentative="1">
      <w:start w:val="1"/>
      <w:numFmt w:val="bullet"/>
      <w:lvlText w:val=""/>
      <w:lvlJc w:val="left"/>
      <w:pPr>
        <w:ind w:left="3225" w:hanging="360"/>
      </w:pPr>
      <w:rPr>
        <w:rFonts w:ascii="Symbol" w:hAnsi="Symbol" w:hint="default"/>
      </w:rPr>
    </w:lvl>
    <w:lvl w:ilvl="4" w:tplc="041B0003" w:tentative="1">
      <w:start w:val="1"/>
      <w:numFmt w:val="bullet"/>
      <w:lvlText w:val="o"/>
      <w:lvlJc w:val="left"/>
      <w:pPr>
        <w:ind w:left="3945" w:hanging="360"/>
      </w:pPr>
      <w:rPr>
        <w:rFonts w:ascii="Courier New" w:hAnsi="Courier New" w:cs="Courier New" w:hint="default"/>
      </w:rPr>
    </w:lvl>
    <w:lvl w:ilvl="5" w:tplc="041B0005" w:tentative="1">
      <w:start w:val="1"/>
      <w:numFmt w:val="bullet"/>
      <w:lvlText w:val=""/>
      <w:lvlJc w:val="left"/>
      <w:pPr>
        <w:ind w:left="4665" w:hanging="360"/>
      </w:pPr>
      <w:rPr>
        <w:rFonts w:ascii="Wingdings" w:hAnsi="Wingdings" w:hint="default"/>
      </w:rPr>
    </w:lvl>
    <w:lvl w:ilvl="6" w:tplc="041B0001" w:tentative="1">
      <w:start w:val="1"/>
      <w:numFmt w:val="bullet"/>
      <w:lvlText w:val=""/>
      <w:lvlJc w:val="left"/>
      <w:pPr>
        <w:ind w:left="5385" w:hanging="360"/>
      </w:pPr>
      <w:rPr>
        <w:rFonts w:ascii="Symbol" w:hAnsi="Symbol" w:hint="default"/>
      </w:rPr>
    </w:lvl>
    <w:lvl w:ilvl="7" w:tplc="041B0003" w:tentative="1">
      <w:start w:val="1"/>
      <w:numFmt w:val="bullet"/>
      <w:lvlText w:val="o"/>
      <w:lvlJc w:val="left"/>
      <w:pPr>
        <w:ind w:left="6105" w:hanging="360"/>
      </w:pPr>
      <w:rPr>
        <w:rFonts w:ascii="Courier New" w:hAnsi="Courier New" w:cs="Courier New" w:hint="default"/>
      </w:rPr>
    </w:lvl>
    <w:lvl w:ilvl="8" w:tplc="041B0005" w:tentative="1">
      <w:start w:val="1"/>
      <w:numFmt w:val="bullet"/>
      <w:lvlText w:val=""/>
      <w:lvlJc w:val="left"/>
      <w:pPr>
        <w:ind w:left="6825" w:hanging="360"/>
      </w:pPr>
      <w:rPr>
        <w:rFonts w:ascii="Wingdings" w:hAnsi="Wingdings" w:hint="default"/>
      </w:rPr>
    </w:lvl>
  </w:abstractNum>
  <w:abstractNum w:abstractNumId="2">
    <w:nsid w:val="59DA397A"/>
    <w:multiLevelType w:val="hybridMultilevel"/>
    <w:tmpl w:val="232A845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5BD01732"/>
    <w:multiLevelType w:val="hybridMultilevel"/>
    <w:tmpl w:val="11820A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5C4C2586"/>
    <w:multiLevelType w:val="hybridMultilevel"/>
    <w:tmpl w:val="FB0813DE"/>
    <w:lvl w:ilvl="0" w:tplc="7E0E7E90">
      <w:start w:val="2"/>
      <w:numFmt w:val="bullet"/>
      <w:lvlText w:val="-"/>
      <w:lvlJc w:val="left"/>
      <w:pPr>
        <w:ind w:left="1065" w:hanging="360"/>
      </w:pPr>
      <w:rPr>
        <w:rFonts w:ascii="Calibri" w:eastAsiaTheme="minorHAnsi" w:hAnsi="Calibri" w:cs="Calibri" w:hint="default"/>
      </w:rPr>
    </w:lvl>
    <w:lvl w:ilvl="1" w:tplc="041B0003" w:tentative="1">
      <w:start w:val="1"/>
      <w:numFmt w:val="bullet"/>
      <w:lvlText w:val="o"/>
      <w:lvlJc w:val="left"/>
      <w:pPr>
        <w:ind w:left="1785" w:hanging="360"/>
      </w:pPr>
      <w:rPr>
        <w:rFonts w:ascii="Courier New" w:hAnsi="Courier New" w:cs="Courier New" w:hint="default"/>
      </w:rPr>
    </w:lvl>
    <w:lvl w:ilvl="2" w:tplc="041B0005" w:tentative="1">
      <w:start w:val="1"/>
      <w:numFmt w:val="bullet"/>
      <w:lvlText w:val=""/>
      <w:lvlJc w:val="left"/>
      <w:pPr>
        <w:ind w:left="2505" w:hanging="360"/>
      </w:pPr>
      <w:rPr>
        <w:rFonts w:ascii="Wingdings" w:hAnsi="Wingdings" w:hint="default"/>
      </w:rPr>
    </w:lvl>
    <w:lvl w:ilvl="3" w:tplc="041B0001" w:tentative="1">
      <w:start w:val="1"/>
      <w:numFmt w:val="bullet"/>
      <w:lvlText w:val=""/>
      <w:lvlJc w:val="left"/>
      <w:pPr>
        <w:ind w:left="3225" w:hanging="360"/>
      </w:pPr>
      <w:rPr>
        <w:rFonts w:ascii="Symbol" w:hAnsi="Symbol" w:hint="default"/>
      </w:rPr>
    </w:lvl>
    <w:lvl w:ilvl="4" w:tplc="041B0003" w:tentative="1">
      <w:start w:val="1"/>
      <w:numFmt w:val="bullet"/>
      <w:lvlText w:val="o"/>
      <w:lvlJc w:val="left"/>
      <w:pPr>
        <w:ind w:left="3945" w:hanging="360"/>
      </w:pPr>
      <w:rPr>
        <w:rFonts w:ascii="Courier New" w:hAnsi="Courier New" w:cs="Courier New" w:hint="default"/>
      </w:rPr>
    </w:lvl>
    <w:lvl w:ilvl="5" w:tplc="041B0005" w:tentative="1">
      <w:start w:val="1"/>
      <w:numFmt w:val="bullet"/>
      <w:lvlText w:val=""/>
      <w:lvlJc w:val="left"/>
      <w:pPr>
        <w:ind w:left="4665" w:hanging="360"/>
      </w:pPr>
      <w:rPr>
        <w:rFonts w:ascii="Wingdings" w:hAnsi="Wingdings" w:hint="default"/>
      </w:rPr>
    </w:lvl>
    <w:lvl w:ilvl="6" w:tplc="041B0001" w:tentative="1">
      <w:start w:val="1"/>
      <w:numFmt w:val="bullet"/>
      <w:lvlText w:val=""/>
      <w:lvlJc w:val="left"/>
      <w:pPr>
        <w:ind w:left="5385" w:hanging="360"/>
      </w:pPr>
      <w:rPr>
        <w:rFonts w:ascii="Symbol" w:hAnsi="Symbol" w:hint="default"/>
      </w:rPr>
    </w:lvl>
    <w:lvl w:ilvl="7" w:tplc="041B0003" w:tentative="1">
      <w:start w:val="1"/>
      <w:numFmt w:val="bullet"/>
      <w:lvlText w:val="o"/>
      <w:lvlJc w:val="left"/>
      <w:pPr>
        <w:ind w:left="6105" w:hanging="360"/>
      </w:pPr>
      <w:rPr>
        <w:rFonts w:ascii="Courier New" w:hAnsi="Courier New" w:cs="Courier New" w:hint="default"/>
      </w:rPr>
    </w:lvl>
    <w:lvl w:ilvl="8" w:tplc="041B0005" w:tentative="1">
      <w:start w:val="1"/>
      <w:numFmt w:val="bullet"/>
      <w:lvlText w:val=""/>
      <w:lvlJc w:val="left"/>
      <w:pPr>
        <w:ind w:left="6825" w:hanging="360"/>
      </w:pPr>
      <w:rPr>
        <w:rFonts w:ascii="Wingdings" w:hAnsi="Wingdings" w:hint="default"/>
      </w:rPr>
    </w:lvl>
  </w:abstractNum>
  <w:abstractNum w:abstractNumId="5">
    <w:nsid w:val="790A3A9F"/>
    <w:multiLevelType w:val="hybridMultilevel"/>
    <w:tmpl w:val="752C98B8"/>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5"/>
  </w:num>
  <w:num w:numId="3">
    <w:abstractNumId w:val="2"/>
  </w:num>
  <w:num w:numId="4">
    <w:abstractNumId w:val="3"/>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1D70"/>
    <w:rsid w:val="0006353F"/>
    <w:rsid w:val="00084F9F"/>
    <w:rsid w:val="000D7F25"/>
    <w:rsid w:val="000F76F1"/>
    <w:rsid w:val="00110802"/>
    <w:rsid w:val="00171674"/>
    <w:rsid w:val="00174A87"/>
    <w:rsid w:val="001A4617"/>
    <w:rsid w:val="001A5719"/>
    <w:rsid w:val="001F1700"/>
    <w:rsid w:val="00247F51"/>
    <w:rsid w:val="00261D9B"/>
    <w:rsid w:val="002735C4"/>
    <w:rsid w:val="00291EAB"/>
    <w:rsid w:val="00292CAB"/>
    <w:rsid w:val="002F371E"/>
    <w:rsid w:val="00381D2C"/>
    <w:rsid w:val="003F40D7"/>
    <w:rsid w:val="00401D4E"/>
    <w:rsid w:val="00426665"/>
    <w:rsid w:val="00427362"/>
    <w:rsid w:val="004441A0"/>
    <w:rsid w:val="00485E29"/>
    <w:rsid w:val="00490040"/>
    <w:rsid w:val="004A1237"/>
    <w:rsid w:val="004A1C88"/>
    <w:rsid w:val="004D3614"/>
    <w:rsid w:val="004E5FDD"/>
    <w:rsid w:val="004F7C9C"/>
    <w:rsid w:val="00524019"/>
    <w:rsid w:val="00536A50"/>
    <w:rsid w:val="00547520"/>
    <w:rsid w:val="00563D5F"/>
    <w:rsid w:val="005758AD"/>
    <w:rsid w:val="00586277"/>
    <w:rsid w:val="005961C0"/>
    <w:rsid w:val="005D0BFA"/>
    <w:rsid w:val="005D606B"/>
    <w:rsid w:val="005E16E8"/>
    <w:rsid w:val="005E3C8B"/>
    <w:rsid w:val="00615A2B"/>
    <w:rsid w:val="006272C1"/>
    <w:rsid w:val="006A6E12"/>
    <w:rsid w:val="006E78A1"/>
    <w:rsid w:val="006E7D71"/>
    <w:rsid w:val="006F4996"/>
    <w:rsid w:val="006F76B9"/>
    <w:rsid w:val="00720583"/>
    <w:rsid w:val="00723D3F"/>
    <w:rsid w:val="007866B5"/>
    <w:rsid w:val="00793C4B"/>
    <w:rsid w:val="007B3A09"/>
    <w:rsid w:val="007E3264"/>
    <w:rsid w:val="00801D70"/>
    <w:rsid w:val="0083672C"/>
    <w:rsid w:val="00847EA9"/>
    <w:rsid w:val="00864462"/>
    <w:rsid w:val="009002D4"/>
    <w:rsid w:val="00915CF3"/>
    <w:rsid w:val="00931254"/>
    <w:rsid w:val="00957D8D"/>
    <w:rsid w:val="00972A21"/>
    <w:rsid w:val="009C3F96"/>
    <w:rsid w:val="00A76BA7"/>
    <w:rsid w:val="00A77697"/>
    <w:rsid w:val="00A92FB2"/>
    <w:rsid w:val="00B1788F"/>
    <w:rsid w:val="00B70BAE"/>
    <w:rsid w:val="00BA1048"/>
    <w:rsid w:val="00BB6817"/>
    <w:rsid w:val="00C13943"/>
    <w:rsid w:val="00C247B9"/>
    <w:rsid w:val="00C55B0A"/>
    <w:rsid w:val="00C61697"/>
    <w:rsid w:val="00C93E61"/>
    <w:rsid w:val="00D15DDD"/>
    <w:rsid w:val="00D35EFE"/>
    <w:rsid w:val="00D42DAA"/>
    <w:rsid w:val="00D43771"/>
    <w:rsid w:val="00D452DA"/>
    <w:rsid w:val="00D62D44"/>
    <w:rsid w:val="00D659AC"/>
    <w:rsid w:val="00DD342C"/>
    <w:rsid w:val="00DD3D6F"/>
    <w:rsid w:val="00E659B8"/>
    <w:rsid w:val="00E76695"/>
    <w:rsid w:val="00EA094F"/>
    <w:rsid w:val="00EE2FEB"/>
    <w:rsid w:val="00F00D1B"/>
    <w:rsid w:val="00F2311A"/>
    <w:rsid w:val="00F61B2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801D70"/>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01D70"/>
  </w:style>
  <w:style w:type="paragraph" w:styleId="Pta">
    <w:name w:val="footer"/>
    <w:basedOn w:val="Normlny"/>
    <w:link w:val="PtaChar"/>
    <w:uiPriority w:val="99"/>
    <w:unhideWhenUsed/>
    <w:rsid w:val="00801D70"/>
    <w:pPr>
      <w:tabs>
        <w:tab w:val="center" w:pos="4536"/>
        <w:tab w:val="right" w:pos="9072"/>
      </w:tabs>
      <w:spacing w:after="0" w:line="240" w:lineRule="auto"/>
    </w:pPr>
  </w:style>
  <w:style w:type="character" w:customStyle="1" w:styleId="PtaChar">
    <w:name w:val="Päta Char"/>
    <w:basedOn w:val="Predvolenpsmoodseku"/>
    <w:link w:val="Pta"/>
    <w:uiPriority w:val="99"/>
    <w:rsid w:val="00801D70"/>
  </w:style>
  <w:style w:type="paragraph" w:styleId="Textbubliny">
    <w:name w:val="Balloon Text"/>
    <w:basedOn w:val="Normlny"/>
    <w:link w:val="TextbublinyChar"/>
    <w:uiPriority w:val="99"/>
    <w:semiHidden/>
    <w:unhideWhenUsed/>
    <w:rsid w:val="00291EA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91EAB"/>
    <w:rPr>
      <w:rFonts w:ascii="Tahoma" w:hAnsi="Tahoma" w:cs="Tahoma"/>
      <w:sz w:val="16"/>
      <w:szCs w:val="16"/>
    </w:rPr>
  </w:style>
  <w:style w:type="paragraph" w:styleId="Odsekzoznamu">
    <w:name w:val="List Paragraph"/>
    <w:basedOn w:val="Normlny"/>
    <w:uiPriority w:val="34"/>
    <w:qFormat/>
    <w:rsid w:val="00291EAB"/>
    <w:pPr>
      <w:ind w:left="720"/>
      <w:contextualSpacing/>
    </w:pPr>
  </w:style>
  <w:style w:type="table" w:styleId="Mriekatabuky">
    <w:name w:val="Table Grid"/>
    <w:basedOn w:val="Normlnatabuka"/>
    <w:uiPriority w:val="59"/>
    <w:rsid w:val="00B1788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801D70"/>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01D70"/>
  </w:style>
  <w:style w:type="paragraph" w:styleId="Pta">
    <w:name w:val="footer"/>
    <w:basedOn w:val="Normlny"/>
    <w:link w:val="PtaChar"/>
    <w:uiPriority w:val="99"/>
    <w:unhideWhenUsed/>
    <w:rsid w:val="00801D70"/>
    <w:pPr>
      <w:tabs>
        <w:tab w:val="center" w:pos="4536"/>
        <w:tab w:val="right" w:pos="9072"/>
      </w:tabs>
      <w:spacing w:after="0" w:line="240" w:lineRule="auto"/>
    </w:pPr>
  </w:style>
  <w:style w:type="character" w:customStyle="1" w:styleId="PtaChar">
    <w:name w:val="Päta Char"/>
    <w:basedOn w:val="Predvolenpsmoodseku"/>
    <w:link w:val="Pta"/>
    <w:uiPriority w:val="99"/>
    <w:rsid w:val="00801D70"/>
  </w:style>
  <w:style w:type="paragraph" w:styleId="Textbubliny">
    <w:name w:val="Balloon Text"/>
    <w:basedOn w:val="Normlny"/>
    <w:link w:val="TextbublinyChar"/>
    <w:uiPriority w:val="99"/>
    <w:semiHidden/>
    <w:unhideWhenUsed/>
    <w:rsid w:val="00291EA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91EAB"/>
    <w:rPr>
      <w:rFonts w:ascii="Tahoma" w:hAnsi="Tahoma" w:cs="Tahoma"/>
      <w:sz w:val="16"/>
      <w:szCs w:val="16"/>
    </w:rPr>
  </w:style>
  <w:style w:type="paragraph" w:styleId="Odsekzoznamu">
    <w:name w:val="List Paragraph"/>
    <w:basedOn w:val="Normlny"/>
    <w:uiPriority w:val="34"/>
    <w:qFormat/>
    <w:rsid w:val="00291EAB"/>
    <w:pPr>
      <w:ind w:left="720"/>
      <w:contextualSpacing/>
    </w:pPr>
  </w:style>
  <w:style w:type="table" w:styleId="Mriekatabuky">
    <w:name w:val="Table Grid"/>
    <w:basedOn w:val="Normlnatabuka"/>
    <w:uiPriority w:val="59"/>
    <w:rsid w:val="00B1788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15</Pages>
  <Words>3447</Words>
  <Characters>19649</Characters>
  <Application>Microsoft Office Word</Application>
  <DocSecurity>0</DocSecurity>
  <Lines>163</Lines>
  <Paragraphs>46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23050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EKONOM 1</dc:creator>
  <cp:lastModifiedBy>Dana</cp:lastModifiedBy>
  <cp:revision>3</cp:revision>
  <cp:lastPrinted>2013-03-25T08:07:00Z</cp:lastPrinted>
  <dcterms:created xsi:type="dcterms:W3CDTF">2014-03-07T19:28:00Z</dcterms:created>
  <dcterms:modified xsi:type="dcterms:W3CDTF">2014-03-07T19:55:00Z</dcterms:modified>
</cp:coreProperties>
</file>