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83845">
              <w:rPr>
                <w:rFonts w:ascii="Arial" w:hAnsi="Arial" w:cs="Arial"/>
                <w:sz w:val="22"/>
                <w:szCs w:val="22"/>
              </w:rPr>
              <w:t>M-K-M,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845">
              <w:rPr>
                <w:rFonts w:ascii="Arial" w:hAnsi="Arial" w:cs="Arial"/>
                <w:sz w:val="22"/>
                <w:szCs w:val="22"/>
              </w:rPr>
              <w:t xml:space="preserve">Hroznová 2116/1 , 949 01 Nitra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24.02.2006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17.03.2006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183845" w:rsidRDefault="003D3043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183845">
        <w:rPr>
          <w:rFonts w:ascii="Arial" w:hAnsi="Arial" w:cs="Arial"/>
          <w:sz w:val="22"/>
          <w:szCs w:val="22"/>
        </w:rPr>
        <w:t>Prevádzkovanie zdravotníckeho zariadenia – ambulancie</w:t>
      </w:r>
    </w:p>
    <w:p w:rsidR="00183845" w:rsidRDefault="00183845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-Administratívne práce</w:t>
      </w:r>
    </w:p>
    <w:p w:rsidR="00614845" w:rsidRDefault="00183845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61816" w:rsidRPr="009337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Vydavateľská činnosť</w:t>
      </w:r>
    </w:p>
    <w:p w:rsidR="00183845" w:rsidRDefault="00183845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-Prekladateľské a tlmočnícke služby</w:t>
      </w:r>
    </w:p>
    <w:p w:rsidR="00183845" w:rsidRDefault="00183845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-Vyučovanie anglického jazyka a výtvarnej výchovy</w:t>
      </w:r>
    </w:p>
    <w:p w:rsidR="00183845" w:rsidRDefault="00183845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-Poradenská činnosť v oblasti obchodu a služieb</w:t>
      </w:r>
    </w:p>
    <w:p w:rsidR="00183845" w:rsidRDefault="00183845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-Organizovanie školení, seminárov a vzdelávacích podujatí</w:t>
      </w:r>
    </w:p>
    <w:p w:rsidR="00183845" w:rsidRDefault="00183845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6A2AAD">
        <w:rPr>
          <w:rFonts w:ascii="Arial" w:hAnsi="Arial" w:cs="Arial"/>
          <w:sz w:val="22"/>
          <w:szCs w:val="22"/>
        </w:rPr>
        <w:t>Sprostredkovanie obchodu , služieb a výroby v rozsahu voľných živností</w:t>
      </w:r>
    </w:p>
    <w:p w:rsidR="006A2AAD" w:rsidRDefault="006A2AAD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za účelom jeho predaja konečnému spotrebiteľovi(maloobchod)v rozsahu  </w:t>
      </w:r>
    </w:p>
    <w:p w:rsidR="006A2AAD" w:rsidRDefault="006A2AAD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</w:p>
    <w:p w:rsidR="006A2AAD" w:rsidRDefault="006A2AAD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za účelom jeho predaja iným prevádzkovateľom živnosti(veľkoobchod)</w:t>
      </w:r>
    </w:p>
    <w:p w:rsidR="006A2AAD" w:rsidRPr="0093379F" w:rsidRDefault="006A2AAD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03.06.2013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 xml:space="preserve">odárenia účtovnej </w:t>
      </w:r>
      <w:r w:rsidR="005A612F" w:rsidRPr="0093379F">
        <w:rPr>
          <w:rFonts w:ascii="Arial" w:hAnsi="Arial" w:cs="Arial"/>
          <w:sz w:val="22"/>
          <w:szCs w:val="22"/>
        </w:rPr>
        <w:lastRenderedPageBreak/>
        <w:t>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6A2AAD">
            <w:pPr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 xml:space="preserve">Osobný automobil </w:t>
            </w:r>
            <w:r w:rsidR="006A2AAD">
              <w:rPr>
                <w:sz w:val="22"/>
                <w:szCs w:val="22"/>
              </w:rPr>
              <w:t>TOYOTA  RAV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8D1146">
        <w:rPr>
          <w:rFonts w:ascii="Arial" w:hAnsi="Arial" w:cs="Arial"/>
          <w:sz w:val="18"/>
          <w:szCs w:val="18"/>
        </w:rPr>
        <w:t>52798</w:t>
      </w:r>
      <w:r w:rsidR="000D026B" w:rsidRPr="006D3B19">
        <w:rPr>
          <w:rFonts w:ascii="Arial" w:hAnsi="Arial" w:cs="Arial"/>
          <w:sz w:val="18"/>
          <w:szCs w:val="18"/>
        </w:rPr>
        <w:t xml:space="preserve">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</w:t>
      </w:r>
      <w:r w:rsidR="006D3B19">
        <w:rPr>
          <w:rFonts w:ascii="Arial" w:hAnsi="Arial" w:cs="Arial"/>
          <w:sz w:val="18"/>
          <w:szCs w:val="18"/>
        </w:rPr>
        <w:t>k 31.12.</w:t>
      </w:r>
      <w:r w:rsidR="000D026B" w:rsidRPr="006D3B19">
        <w:rPr>
          <w:rFonts w:ascii="Arial" w:hAnsi="Arial" w:cs="Arial"/>
          <w:sz w:val="18"/>
          <w:szCs w:val="18"/>
        </w:rPr>
        <w:t xml:space="preserve">2013 spoločnosť neinvestovala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0D026B" w:rsidRPr="006D3B19">
        <w:rPr>
          <w:rFonts w:ascii="Arial" w:hAnsi="Arial" w:cs="Arial"/>
          <w:sz w:val="18"/>
          <w:szCs w:val="18"/>
        </w:rPr>
        <w:t xml:space="preserve"> eviduje stav dlhodobého hmotného majetku k 31.12.2013 v nezmenenom ocenení </w:t>
      </w:r>
    </w:p>
    <w:p w:rsidR="006C6A27" w:rsidRDefault="008D1146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52798</w:t>
      </w:r>
      <w:r w:rsidR="000D026B" w:rsidRPr="006D3B19">
        <w:rPr>
          <w:rFonts w:ascii="Arial" w:hAnsi="Arial" w:cs="Arial"/>
          <w:sz w:val="18"/>
          <w:szCs w:val="18"/>
        </w:rPr>
        <w:t xml:space="preserve">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114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52798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D1146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52798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114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52798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8D1146" w:rsidP="006D3B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52798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114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21811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D114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21811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8264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8264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30075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30075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30987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30987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22723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22723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31868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31868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20930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20930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52798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52798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31868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31868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10057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10057</w:t>
            </w: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21811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21811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30987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FC543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30987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6C6A27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bez obsahovej náplne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Dlhodobý </w:t>
            </w:r>
            <w:r w:rsidRPr="0093379F">
              <w:rPr>
                <w:rFonts w:ascii="Arial" w:hAnsi="Arial" w:cs="Arial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OP na 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zániku </w:t>
            </w:r>
            <w:r w:rsidRPr="0093379F">
              <w:rPr>
                <w:rFonts w:ascii="Arial" w:hAnsi="Arial" w:cs="Arial"/>
                <w:b w:val="0"/>
              </w:rPr>
              <w:lastRenderedPageBreak/>
              <w:t>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Zúčtovanie OP z dôvodu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7C45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6785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7C45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6785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7C45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7C45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7C45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8817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7C45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8817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C453C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1224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7C453C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2638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C453C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</w:t>
            </w:r>
          </w:p>
        </w:tc>
        <w:tc>
          <w:tcPr>
            <w:tcW w:w="2908" w:type="dxa"/>
            <w:vAlign w:val="center"/>
          </w:tcPr>
          <w:p w:rsidR="00175067" w:rsidRPr="0093379F" w:rsidRDefault="007C453C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C453C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1245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C453C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2690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7C453C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2190" w:type="dxa"/>
          </w:tcPr>
          <w:p w:rsidR="002A3928" w:rsidRPr="002A3928" w:rsidRDefault="007C453C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653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7C453C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Aktualizácia programu</w:t>
            </w:r>
          </w:p>
        </w:tc>
        <w:tc>
          <w:tcPr>
            <w:tcW w:w="2127" w:type="dxa"/>
          </w:tcPr>
          <w:p w:rsidR="002A3928" w:rsidRPr="002A3928" w:rsidRDefault="007C453C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2190" w:type="dxa"/>
          </w:tcPr>
          <w:p w:rsidR="002A3928" w:rsidRPr="002A3928" w:rsidRDefault="007C453C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podnikatel.činnosti</w:t>
            </w:r>
            <w:proofErr w:type="spellEnd"/>
          </w:p>
        </w:tc>
        <w:tc>
          <w:tcPr>
            <w:tcW w:w="2127" w:type="dxa"/>
          </w:tcPr>
          <w:p w:rsidR="002A3928" w:rsidRPr="002A3928" w:rsidRDefault="007C453C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190" w:type="dxa"/>
          </w:tcPr>
          <w:p w:rsidR="002A3928" w:rsidRPr="002A3928" w:rsidRDefault="002A3928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7E1695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2127" w:type="dxa"/>
          </w:tcPr>
          <w:p w:rsidR="007E1695" w:rsidRDefault="007C453C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190" w:type="dxa"/>
          </w:tcPr>
          <w:p w:rsidR="007E1695" w:rsidRDefault="007C453C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7C453C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863</w:t>
            </w:r>
          </w:p>
        </w:tc>
        <w:tc>
          <w:tcPr>
            <w:tcW w:w="2190" w:type="dxa"/>
          </w:tcPr>
          <w:p w:rsidR="007E1695" w:rsidRPr="007E1695" w:rsidRDefault="007C453C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850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  <w:proofErr w:type="spellStart"/>
      <w:r w:rsidR="007C453C">
        <w:rPr>
          <w:rFonts w:ascii="Arial" w:hAnsi="Arial" w:cs="Arial"/>
          <w:sz w:val="22"/>
          <w:szCs w:val="22"/>
        </w:rPr>
        <w:t>MUDr.Mária</w:t>
      </w:r>
      <w:proofErr w:type="spellEnd"/>
      <w:r w:rsidR="007C453C">
        <w:rPr>
          <w:rFonts w:ascii="Arial" w:hAnsi="Arial" w:cs="Arial"/>
          <w:sz w:val="22"/>
          <w:szCs w:val="22"/>
        </w:rPr>
        <w:t xml:space="preserve"> Kuková</w:t>
      </w:r>
      <w:r w:rsidR="007E1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7C453C">
        <w:rPr>
          <w:rFonts w:ascii="Arial" w:hAnsi="Arial" w:cs="Arial"/>
          <w:sz w:val="22"/>
          <w:szCs w:val="22"/>
        </w:rPr>
        <w:t>55</w:t>
      </w:r>
      <w:r w:rsidR="00A2012A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</w:t>
      </w:r>
      <w:r w:rsidR="007C453C">
        <w:rPr>
          <w:rFonts w:ascii="Arial" w:hAnsi="Arial" w:cs="Arial"/>
          <w:sz w:val="22"/>
          <w:szCs w:val="22"/>
        </w:rPr>
        <w:t xml:space="preserve">      -  3652</w:t>
      </w:r>
      <w:r w:rsidR="007E1695"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 xml:space="preserve"> </w:t>
      </w:r>
    </w:p>
    <w:p w:rsidR="007C453C" w:rsidRDefault="007C453C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proofErr w:type="spellStart"/>
      <w:r>
        <w:rPr>
          <w:rFonts w:ascii="Arial" w:hAnsi="Arial" w:cs="Arial"/>
          <w:sz w:val="22"/>
          <w:szCs w:val="22"/>
        </w:rPr>
        <w:t>Mgr.Kuková</w:t>
      </w:r>
      <w:proofErr w:type="spellEnd"/>
      <w:r>
        <w:rPr>
          <w:rFonts w:ascii="Arial" w:hAnsi="Arial" w:cs="Arial"/>
          <w:sz w:val="22"/>
          <w:szCs w:val="22"/>
        </w:rPr>
        <w:t xml:space="preserve"> Katarína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A2012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22,50%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  </w:t>
      </w:r>
      <w:r w:rsidR="00A2012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-  1494 eur</w:t>
      </w:r>
    </w:p>
    <w:p w:rsidR="007C453C" w:rsidRDefault="007C453C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proofErr w:type="spellStart"/>
      <w:r>
        <w:rPr>
          <w:rFonts w:ascii="Arial" w:hAnsi="Arial" w:cs="Arial"/>
          <w:sz w:val="22"/>
          <w:szCs w:val="22"/>
        </w:rPr>
        <w:t>Mgr.Martin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Kuka</w:t>
      </w:r>
      <w:proofErr w:type="spellEnd"/>
      <w:r>
        <w:rPr>
          <w:rFonts w:ascii="Arial" w:hAnsi="Arial" w:cs="Arial"/>
          <w:sz w:val="22"/>
          <w:szCs w:val="22"/>
        </w:rPr>
        <w:t xml:space="preserve">      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22,50%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 </w:t>
      </w:r>
      <w:r w:rsidR="00A2012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-  1494 eur       </w:t>
      </w:r>
    </w:p>
    <w:p w:rsidR="007C453C" w:rsidRDefault="007C453C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A2012A">
        <w:rPr>
          <w:rFonts w:ascii="Arial" w:hAnsi="Arial" w:cs="Arial"/>
          <w:sz w:val="22"/>
          <w:szCs w:val="22"/>
        </w:rPr>
        <w:t>22.180,83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A2012A">
        <w:rPr>
          <w:rFonts w:ascii="Arial" w:hAnsi="Arial" w:cs="Arial"/>
          <w:sz w:val="22"/>
          <w:szCs w:val="22"/>
        </w:rPr>
        <w:t>03.06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2012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22180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2012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22180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A2012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22180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lastRenderedPageBreak/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484E14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netvorila žiadnu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Pr="00484E14">
        <w:rPr>
          <w:rFonts w:ascii="Arial" w:hAnsi="Arial" w:cs="Arial"/>
          <w:sz w:val="22"/>
          <w:szCs w:val="22"/>
        </w:rPr>
        <w:t>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2012A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2012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01A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A2012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2012A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6790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6790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B2204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211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B220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4501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 11803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79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     628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4580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C732C">
              <w:rPr>
                <w:rFonts w:ascii="Arial" w:hAnsi="Arial" w:cs="Arial"/>
                <w:sz w:val="22"/>
                <w:szCs w:val="22"/>
              </w:rPr>
              <w:t xml:space="preserve">       12431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 xml:space="preserve">poskytnutie zdravotníckej starostlivosti 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3B2204">
        <w:rPr>
          <w:rFonts w:ascii="Arial" w:hAnsi="Arial" w:cs="Arial"/>
          <w:sz w:val="22"/>
          <w:szCs w:val="22"/>
        </w:rPr>
        <w:t xml:space="preserve">78953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 xml:space="preserve">zdravotných poisťovní ako úhrady za poskytnuté úkony . 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0,61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B2204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B220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76402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B220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AB2E6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76402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3746</w:t>
            </w:r>
          </w:p>
        </w:tc>
        <w:tc>
          <w:tcPr>
            <w:tcW w:w="3071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3071" w:type="dxa"/>
          </w:tcPr>
          <w:p w:rsidR="002C732C" w:rsidRPr="005C7BA5" w:rsidRDefault="00AB2E6B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3071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Systémové a PC služby</w:t>
            </w:r>
          </w:p>
        </w:tc>
        <w:tc>
          <w:tcPr>
            <w:tcW w:w="3070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3071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3070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1589</w:t>
            </w:r>
          </w:p>
        </w:tc>
        <w:tc>
          <w:tcPr>
            <w:tcW w:w="3071" w:type="dxa"/>
          </w:tcPr>
          <w:p w:rsidR="002C732C" w:rsidRPr="005C7BA5" w:rsidRDefault="00AB2E6B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1531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548- zaúčtované členské poplatky ASL, </w:t>
      </w:r>
      <w:proofErr w:type="spellStart"/>
      <w:r>
        <w:rPr>
          <w:rFonts w:ascii="Arial" w:hAnsi="Arial" w:cs="Arial"/>
          <w:sz w:val="22"/>
          <w:szCs w:val="22"/>
        </w:rPr>
        <w:t>Zdravita</w:t>
      </w:r>
      <w:proofErr w:type="spellEnd"/>
      <w:r>
        <w:rPr>
          <w:rFonts w:ascii="Arial" w:hAnsi="Arial" w:cs="Arial"/>
          <w:sz w:val="22"/>
          <w:szCs w:val="22"/>
        </w:rPr>
        <w:t xml:space="preserve"> v celkovej sume 279 eur.</w:t>
      </w: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5C7BA5"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B20761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3071" w:type="dxa"/>
          </w:tcPr>
          <w:p w:rsidR="005C7BA5" w:rsidRDefault="00B2076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B20761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822</w:t>
            </w:r>
          </w:p>
        </w:tc>
        <w:tc>
          <w:tcPr>
            <w:tcW w:w="3071" w:type="dxa"/>
          </w:tcPr>
          <w:p w:rsidR="005C7BA5" w:rsidRDefault="00B2076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</w:tr>
      <w:tr w:rsidR="005C7BA5" w:rsidTr="005C7BA5">
        <w:tc>
          <w:tcPr>
            <w:tcW w:w="3070" w:type="dxa"/>
          </w:tcPr>
          <w:p w:rsidR="005C7BA5" w:rsidRPr="00B20761" w:rsidRDefault="00B20761" w:rsidP="00B20761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pod.činnosti</w:t>
            </w:r>
            <w:proofErr w:type="spellEnd"/>
          </w:p>
        </w:tc>
        <w:tc>
          <w:tcPr>
            <w:tcW w:w="3070" w:type="dxa"/>
          </w:tcPr>
          <w:p w:rsidR="005C7BA5" w:rsidRDefault="00B20761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3071" w:type="dxa"/>
          </w:tcPr>
          <w:p w:rsidR="005C7BA5" w:rsidRDefault="00B20761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B20761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B20761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31972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2076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20761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20761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B20761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B20761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9791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2076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22181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4A9" w:rsidRDefault="00ED64A9">
      <w:r>
        <w:separator/>
      </w:r>
    </w:p>
  </w:endnote>
  <w:endnote w:type="continuationSeparator" w:id="0">
    <w:p w:rsidR="00ED64A9" w:rsidRDefault="00ED6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45" w:rsidRDefault="00183845">
    <w:pPr>
      <w:pStyle w:val="Pta"/>
      <w:jc w:val="right"/>
    </w:pPr>
    <w:fldSimple w:instr="PAGE   \* MERGEFORMAT">
      <w:r w:rsidR="00484E14">
        <w:rPr>
          <w:noProof/>
        </w:rPr>
        <w:t>2</w:t>
      </w:r>
    </w:fldSimple>
  </w:p>
  <w:p w:rsidR="00183845" w:rsidRDefault="001838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4A9" w:rsidRDefault="00ED64A9">
      <w:r>
        <w:separator/>
      </w:r>
    </w:p>
  </w:footnote>
  <w:footnote w:type="continuationSeparator" w:id="0">
    <w:p w:rsidR="00ED64A9" w:rsidRDefault="00ED6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18384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3845" w:rsidRPr="0093379F" w:rsidRDefault="0018384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3845" w:rsidRPr="0093379F" w:rsidRDefault="0018384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93379F" w:rsidRDefault="0018384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183845" w:rsidRPr="0093379F" w:rsidRDefault="00183845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8384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3845" w:rsidRPr="003F477D" w:rsidRDefault="0018384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3845" w:rsidRPr="003F477D" w:rsidRDefault="0018384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3845" w:rsidRPr="003F477D" w:rsidRDefault="0018384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3845" w:rsidRPr="003F477D" w:rsidRDefault="0018384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83845" w:rsidRDefault="0018384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4C685-93D1-4CCC-9244-D83F581D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7946</Words>
  <Characters>45294</Characters>
  <Application>Microsoft Office Word</Application>
  <DocSecurity>0</DocSecurity>
  <Lines>377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2014-03-11T14:08:00Z</dcterms:created>
  <dcterms:modified xsi:type="dcterms:W3CDTF">2014-03-11T14:08:00Z</dcterms:modified>
</cp:coreProperties>
</file>