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40C3" w:rsidRDefault="00DD0A96">
      <w:r>
        <w:t xml:space="preserve">          </w:t>
      </w:r>
      <w:r w:rsidR="00EC4ACA">
        <w:t xml:space="preserve">             </w:t>
      </w:r>
      <w:r>
        <w:t xml:space="preserve">                 </w:t>
      </w:r>
      <w:r w:rsidR="008C7575">
        <w:t xml:space="preserve">              </w:t>
      </w:r>
      <w:r>
        <w:t xml:space="preserve">               </w:t>
      </w:r>
      <w:r w:rsidR="00EC4ACA">
        <w:t xml:space="preserve">                    </w:t>
      </w:r>
      <w:r>
        <w:t xml:space="preserve">                          </w:t>
      </w:r>
      <w:r w:rsidR="00EC4ACA">
        <w:t xml:space="preserve">               </w:t>
      </w:r>
      <w:r>
        <w:t xml:space="preserve">           </w:t>
      </w:r>
      <w:r w:rsidR="00EC4ACA">
        <w:t xml:space="preserve">                                    </w:t>
      </w:r>
      <w:r>
        <w:t xml:space="preserve">        </w:t>
      </w:r>
      <w:r w:rsidR="00EC4ACA">
        <w:t xml:space="preserve">               </w:t>
      </w:r>
      <w:r>
        <w:t xml:space="preserve">                   </w:t>
      </w:r>
      <w:r w:rsidR="00EC4ACA">
        <w:t xml:space="preserve">                                 </w:t>
      </w:r>
      <w:r>
        <w:t xml:space="preserve">             </w:t>
      </w:r>
      <w:r w:rsidR="00EC4ACA">
        <w:t xml:space="preserve">               </w:t>
      </w:r>
      <w:r>
        <w:t xml:space="preserve">                      </w:t>
      </w:r>
      <w:r w:rsidR="00D3162A">
        <w:t xml:space="preserve">             </w:t>
      </w:r>
      <w:r>
        <w:t xml:space="preserve">             </w:t>
      </w:r>
      <w:r w:rsidR="008F7E80">
        <w:t xml:space="preserve">                                      </w:t>
      </w:r>
      <w:r w:rsidR="00EC4ACA">
        <w:t xml:space="preserve">     </w:t>
      </w:r>
      <w:r w:rsidR="008F7E80">
        <w:t xml:space="preserve">        </w:t>
      </w:r>
      <w:r w:rsidR="00EC4ACA">
        <w:t xml:space="preserve">                   </w:t>
      </w:r>
      <w:r w:rsidR="008F7E80">
        <w:t xml:space="preserve">                           </w:t>
      </w:r>
      <w:r>
        <w:t xml:space="preserve">  </w:t>
      </w:r>
      <w:r w:rsidR="00EC4ACA">
        <w:t xml:space="preserve">                                               </w:t>
      </w:r>
      <w:r>
        <w:t xml:space="preserve">         </w:t>
      </w:r>
      <w:r w:rsidR="00EC4ACA">
        <w:t xml:space="preserve">         </w:t>
      </w:r>
      <w:r>
        <w:t xml:space="preserve">      </w:t>
      </w:r>
      <w:r w:rsidR="00EC4ACA">
        <w:t xml:space="preserve">        </w:t>
      </w:r>
      <w:r w:rsidR="008F7E80">
        <w:t xml:space="preserve">                                     </w:t>
      </w:r>
      <w:r w:rsidR="00EC4ACA">
        <w:t xml:space="preserve">                  </w:t>
      </w:r>
      <w:r w:rsidR="008F7E80">
        <w:t xml:space="preserve">            </w:t>
      </w:r>
      <w:r>
        <w:t xml:space="preserve">          </w:t>
      </w:r>
      <w:r w:rsidR="008F7E80">
        <w:t xml:space="preserve">      </w:t>
      </w:r>
      <w:r>
        <w:t xml:space="preserve">                               </w:t>
      </w:r>
      <w:r w:rsidR="008F7E80">
        <w:t xml:space="preserve">                          </w:t>
      </w:r>
      <w:r w:rsidR="006E40C3">
        <w:t xml:space="preserve">       </w:t>
      </w:r>
      <w:r w:rsidR="008F7E80">
        <w:t xml:space="preserve">       </w:t>
      </w:r>
      <w:r w:rsidR="006E40C3">
        <w:t xml:space="preserve">                           </w:t>
      </w:r>
      <w:r w:rsidR="008F7E80">
        <w:t xml:space="preserve">                   </w:t>
      </w:r>
      <w:r w:rsidR="006E40C3">
        <w:t xml:space="preserve"> </w:t>
      </w:r>
      <w:r w:rsidR="00E54CF5">
        <w:t xml:space="preserve">                                      </w:t>
      </w:r>
      <w:r w:rsidR="006E40C3">
        <w:t xml:space="preserve">      </w:t>
      </w:r>
      <w:r>
        <w:t xml:space="preserve">             </w:t>
      </w:r>
      <w:r w:rsidR="00E54CF5">
        <w:t xml:space="preserve">                                         </w:t>
      </w:r>
      <w:r>
        <w:t xml:space="preserve">            </w:t>
      </w:r>
      <w:r w:rsidR="006E40C3">
        <w:t xml:space="preserve">                   </w:t>
      </w:r>
      <w:r w:rsidR="001C08D9">
        <w:t xml:space="preserve">                          </w:t>
      </w:r>
    </w:p>
    <w:p w:rsidR="006E4025" w:rsidRPr="001C08D9" w:rsidRDefault="00DD0A96">
      <w:r>
        <w:t xml:space="preserve">       </w:t>
      </w:r>
      <w:r w:rsidR="006E40C3">
        <w:t xml:space="preserve">                                          </w:t>
      </w:r>
      <w:r>
        <w:t xml:space="preserve">      </w:t>
      </w:r>
      <w:r w:rsidR="001C08D9">
        <w:rPr>
          <w:sz w:val="28"/>
          <w:szCs w:val="28"/>
        </w:rPr>
        <w:t>POZNÁMKY</w:t>
      </w:r>
      <w:r>
        <w:t xml:space="preserve"> </w:t>
      </w:r>
      <w:r w:rsidR="0005267D">
        <w:t xml:space="preserve">                                                      </w:t>
      </w:r>
      <w:r>
        <w:t xml:space="preserve">   </w:t>
      </w:r>
      <w:r w:rsidR="0005267D">
        <w:t xml:space="preserve">                                                                                          </w:t>
      </w:r>
      <w:r>
        <w:t xml:space="preserve">                 </w:t>
      </w:r>
      <w:r w:rsidR="00E54CF5">
        <w:t xml:space="preserve">                                                                                                                                         </w:t>
      </w:r>
      <w:r>
        <w:t xml:space="preserve">             </w:t>
      </w:r>
      <w:r w:rsidR="00E54CF5">
        <w:t xml:space="preserve">                                             </w:t>
      </w:r>
      <w:r>
        <w:t xml:space="preserve">       </w:t>
      </w:r>
      <w:r w:rsidR="00EC0C3B">
        <w:rPr>
          <w:sz w:val="32"/>
          <w:szCs w:val="32"/>
        </w:rPr>
        <w:t xml:space="preserve">                 </w:t>
      </w:r>
      <w:r w:rsidR="006E4025">
        <w:rPr>
          <w:sz w:val="32"/>
          <w:szCs w:val="32"/>
        </w:rPr>
        <w:t xml:space="preserve">       </w:t>
      </w:r>
      <w:r w:rsidR="001C08D9">
        <w:rPr>
          <w:sz w:val="32"/>
          <w:szCs w:val="32"/>
        </w:rPr>
        <w:t xml:space="preserve">                               </w:t>
      </w:r>
      <w:r w:rsidR="006E4025">
        <w:rPr>
          <w:sz w:val="32"/>
          <w:szCs w:val="32"/>
        </w:rPr>
        <w:t xml:space="preserve">    </w:t>
      </w:r>
    </w:p>
    <w:p w:rsidR="006E4025" w:rsidRDefault="006E4025">
      <w:pPr>
        <w:rPr>
          <w:sz w:val="32"/>
          <w:szCs w:val="32"/>
        </w:rPr>
      </w:pPr>
    </w:p>
    <w:p w:rsidR="00EC0C3B" w:rsidRDefault="006E4025">
      <w:pPr>
        <w:rPr>
          <w:sz w:val="32"/>
          <w:szCs w:val="32"/>
        </w:rPr>
      </w:pPr>
      <w:r>
        <w:rPr>
          <w:sz w:val="32"/>
          <w:szCs w:val="32"/>
        </w:rPr>
        <w:t xml:space="preserve">  k účtovnej závierke</w:t>
      </w:r>
      <w:r w:rsidR="00EC0C3B">
        <w:rPr>
          <w:sz w:val="32"/>
          <w:szCs w:val="32"/>
        </w:rPr>
        <w:t xml:space="preserve"> zostavenej k 31.</w:t>
      </w:r>
      <w:r w:rsidR="0005267D">
        <w:rPr>
          <w:sz w:val="32"/>
          <w:szCs w:val="32"/>
        </w:rPr>
        <w:t>12.2013</w:t>
      </w:r>
      <w:r w:rsidR="00106205">
        <w:rPr>
          <w:sz w:val="32"/>
          <w:szCs w:val="32"/>
        </w:rPr>
        <w:t xml:space="preserve"> </w:t>
      </w:r>
      <w:r w:rsidR="00EC0C3B">
        <w:rPr>
          <w:sz w:val="32"/>
          <w:szCs w:val="32"/>
        </w:rPr>
        <w:t>v Eurách</w:t>
      </w:r>
    </w:p>
    <w:p w:rsidR="00EC0C3B" w:rsidRDefault="00EC0C3B">
      <w:pPr>
        <w:rPr>
          <w:sz w:val="32"/>
          <w:szCs w:val="32"/>
        </w:rPr>
      </w:pPr>
    </w:p>
    <w:p w:rsidR="006E4025" w:rsidRDefault="006E4025">
      <w:pPr>
        <w:rPr>
          <w:sz w:val="32"/>
          <w:szCs w:val="32"/>
        </w:rPr>
      </w:pPr>
    </w:p>
    <w:p w:rsidR="00EC0C3B" w:rsidRDefault="00EC0C3B" w:rsidP="00EC0C3B">
      <w:pPr>
        <w:pStyle w:val="Odstavecseseznamem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 Základné  informácie o účtovnej jednotke</w:t>
      </w:r>
    </w:p>
    <w:p w:rsidR="00EC0C3B" w:rsidRDefault="00EC0C3B" w:rsidP="00EC0C3B">
      <w:pPr>
        <w:ind w:left="360"/>
        <w:rPr>
          <w:sz w:val="24"/>
          <w:szCs w:val="24"/>
        </w:rPr>
      </w:pPr>
      <w:proofErr w:type="spellStart"/>
      <w:r w:rsidRPr="00EC0C3B">
        <w:rPr>
          <w:sz w:val="24"/>
          <w:szCs w:val="24"/>
        </w:rPr>
        <w:t>A.a</w:t>
      </w:r>
      <w:proofErr w:type="spellEnd"/>
      <w:r w:rsidRPr="00EC0C3B">
        <w:rPr>
          <w:sz w:val="24"/>
          <w:szCs w:val="24"/>
        </w:rPr>
        <w:t>/</w:t>
      </w:r>
      <w:r>
        <w:rPr>
          <w:sz w:val="24"/>
          <w:szCs w:val="24"/>
        </w:rPr>
        <w:t>Základné údaje o spoločnosti</w:t>
      </w:r>
    </w:p>
    <w:p w:rsidR="00EC0C3B" w:rsidRDefault="00EC0C3B" w:rsidP="00EC0C3B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Názov spoločnosti:    </w:t>
      </w:r>
      <w:r w:rsidR="00F2666E">
        <w:rPr>
          <w:sz w:val="24"/>
          <w:szCs w:val="24"/>
        </w:rPr>
        <w:t xml:space="preserve">                        </w:t>
      </w:r>
      <w:r>
        <w:rPr>
          <w:sz w:val="24"/>
          <w:szCs w:val="24"/>
        </w:rPr>
        <w:t xml:space="preserve">  BB STAVING, s.r.o.</w:t>
      </w:r>
    </w:p>
    <w:p w:rsidR="00EC0C3B" w:rsidRDefault="00EC0C3B" w:rsidP="00EC0C3B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Sídlo:                            </w:t>
      </w:r>
      <w:r w:rsidR="00F2666E">
        <w:rPr>
          <w:sz w:val="24"/>
          <w:szCs w:val="24"/>
        </w:rPr>
        <w:t xml:space="preserve">                        </w:t>
      </w:r>
      <w:r>
        <w:rPr>
          <w:sz w:val="24"/>
          <w:szCs w:val="24"/>
        </w:rPr>
        <w:t xml:space="preserve">  Československej Armády 68/26</w:t>
      </w:r>
    </w:p>
    <w:p w:rsidR="00F2666E" w:rsidRDefault="00EC0C3B" w:rsidP="00EC0C3B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 w:rsidR="00F2666E">
        <w:rPr>
          <w:sz w:val="24"/>
          <w:szCs w:val="24"/>
        </w:rPr>
        <w:t xml:space="preserve">                                                          </w:t>
      </w:r>
      <w:r>
        <w:rPr>
          <w:sz w:val="24"/>
          <w:szCs w:val="24"/>
        </w:rPr>
        <w:t xml:space="preserve">   </w:t>
      </w:r>
      <w:r w:rsidR="00F2666E">
        <w:rPr>
          <w:sz w:val="24"/>
          <w:szCs w:val="24"/>
        </w:rPr>
        <w:t>977 01  Brezno</w:t>
      </w:r>
    </w:p>
    <w:p w:rsidR="00EC0C3B" w:rsidRDefault="00F2666E" w:rsidP="00F2666E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Zmena sídla spoločnosti od  19.10.2012</w:t>
      </w:r>
      <w:r w:rsidR="00EC0C3B">
        <w:rPr>
          <w:sz w:val="24"/>
          <w:szCs w:val="24"/>
        </w:rPr>
        <w:t xml:space="preserve">                   </w:t>
      </w:r>
      <w:r>
        <w:rPr>
          <w:sz w:val="24"/>
          <w:szCs w:val="24"/>
        </w:rPr>
        <w:t xml:space="preserve">                       </w:t>
      </w:r>
    </w:p>
    <w:p w:rsidR="00F2666E" w:rsidRDefault="00EC0C3B" w:rsidP="00F2666E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IČO:                            </w:t>
      </w:r>
      <w:r w:rsidR="00F2666E">
        <w:rPr>
          <w:sz w:val="24"/>
          <w:szCs w:val="24"/>
        </w:rPr>
        <w:t xml:space="preserve">                         </w:t>
      </w:r>
      <w:r>
        <w:rPr>
          <w:sz w:val="24"/>
          <w:szCs w:val="24"/>
        </w:rPr>
        <w:t xml:space="preserve">    36 817</w:t>
      </w:r>
      <w:r w:rsidR="00F2666E">
        <w:rPr>
          <w:sz w:val="24"/>
          <w:szCs w:val="24"/>
        </w:rPr>
        <w:t> 50</w:t>
      </w:r>
    </w:p>
    <w:p w:rsidR="001C08D9" w:rsidRDefault="001C08D9" w:rsidP="00F2666E">
      <w:pPr>
        <w:ind w:left="360"/>
        <w:rPr>
          <w:sz w:val="24"/>
          <w:szCs w:val="24"/>
        </w:rPr>
      </w:pPr>
      <w:r>
        <w:rPr>
          <w:sz w:val="24"/>
          <w:szCs w:val="24"/>
        </w:rPr>
        <w:t>Zapísaná v OR Okresného súdu Banská Bystrica</w:t>
      </w:r>
    </w:p>
    <w:p w:rsidR="001C08D9" w:rsidRDefault="001C08D9" w:rsidP="00F2666E">
      <w:pPr>
        <w:ind w:left="360"/>
        <w:rPr>
          <w:sz w:val="24"/>
          <w:szCs w:val="24"/>
        </w:rPr>
      </w:pPr>
      <w:proofErr w:type="spellStart"/>
      <w:r>
        <w:rPr>
          <w:sz w:val="24"/>
          <w:szCs w:val="24"/>
        </w:rPr>
        <w:t>Oddiel:Sro</w:t>
      </w:r>
      <w:proofErr w:type="spellEnd"/>
    </w:p>
    <w:p w:rsidR="001C08D9" w:rsidRDefault="001C08D9" w:rsidP="00F2666E">
      <w:pPr>
        <w:ind w:left="360"/>
        <w:rPr>
          <w:sz w:val="24"/>
          <w:szCs w:val="24"/>
        </w:rPr>
      </w:pPr>
      <w:r>
        <w:rPr>
          <w:sz w:val="24"/>
          <w:szCs w:val="24"/>
        </w:rPr>
        <w:t>Vložka číslo:13467/S</w:t>
      </w:r>
    </w:p>
    <w:p w:rsidR="00F2666E" w:rsidRDefault="00F2666E" w:rsidP="00EC0C3B">
      <w:pPr>
        <w:ind w:left="360"/>
        <w:rPr>
          <w:sz w:val="24"/>
          <w:szCs w:val="24"/>
        </w:rPr>
      </w:pPr>
      <w:r>
        <w:rPr>
          <w:sz w:val="24"/>
          <w:szCs w:val="24"/>
        </w:rPr>
        <w:t>A b/  Hlavné činnosti spoločnosti:   Uskutočňovanie stavieb a ich zmien.</w:t>
      </w:r>
    </w:p>
    <w:p w:rsidR="00F2666E" w:rsidRDefault="00F2666E" w:rsidP="00EC0C3B">
      <w:pPr>
        <w:ind w:left="360"/>
        <w:rPr>
          <w:sz w:val="24"/>
          <w:szCs w:val="24"/>
        </w:rPr>
      </w:pPr>
    </w:p>
    <w:p w:rsidR="00F2666E" w:rsidRDefault="00F2666E" w:rsidP="00EC0C3B">
      <w:pPr>
        <w:ind w:left="360"/>
        <w:rPr>
          <w:sz w:val="24"/>
          <w:szCs w:val="24"/>
        </w:rPr>
      </w:pPr>
      <w:r>
        <w:rPr>
          <w:sz w:val="24"/>
          <w:szCs w:val="24"/>
        </w:rPr>
        <w:t>A c/  Priemerný počet pracovníkov       0</w:t>
      </w:r>
    </w:p>
    <w:p w:rsidR="00F2666E" w:rsidRDefault="0005267D" w:rsidP="00EC0C3B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        K 31. 12.2013</w:t>
      </w:r>
      <w:r w:rsidR="00F2666E">
        <w:rPr>
          <w:sz w:val="24"/>
          <w:szCs w:val="24"/>
        </w:rPr>
        <w:t xml:space="preserve"> </w:t>
      </w:r>
    </w:p>
    <w:p w:rsidR="00F2666E" w:rsidRDefault="00F2666E" w:rsidP="00EC0C3B">
      <w:pPr>
        <w:ind w:left="360"/>
        <w:rPr>
          <w:sz w:val="24"/>
          <w:szCs w:val="24"/>
        </w:rPr>
      </w:pPr>
      <w:proofErr w:type="spellStart"/>
      <w:r>
        <w:rPr>
          <w:sz w:val="24"/>
          <w:szCs w:val="24"/>
        </w:rPr>
        <w:t>A.e</w:t>
      </w:r>
      <w:proofErr w:type="spellEnd"/>
      <w:r>
        <w:rPr>
          <w:sz w:val="24"/>
          <w:szCs w:val="24"/>
        </w:rPr>
        <w:t xml:space="preserve"> /Právny dôvod na zostavenie účtovnej závierky :   riadna</w:t>
      </w:r>
    </w:p>
    <w:p w:rsidR="00F2666E" w:rsidRDefault="00F2666E" w:rsidP="00EC0C3B">
      <w:pPr>
        <w:ind w:left="360"/>
        <w:rPr>
          <w:sz w:val="24"/>
          <w:szCs w:val="24"/>
        </w:rPr>
      </w:pPr>
    </w:p>
    <w:p w:rsidR="00F2666E" w:rsidRDefault="00F2666E" w:rsidP="00F2666E">
      <w:pPr>
        <w:pStyle w:val="Odstavecseseznamem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Informácie o členoch</w:t>
      </w:r>
    </w:p>
    <w:p w:rsidR="00F2666E" w:rsidRDefault="00F2666E" w:rsidP="00F2666E">
      <w:pPr>
        <w:pStyle w:val="Odstavecseseznamem"/>
        <w:rPr>
          <w:sz w:val="24"/>
          <w:szCs w:val="24"/>
        </w:rPr>
      </w:pPr>
      <w:r>
        <w:rPr>
          <w:sz w:val="24"/>
          <w:szCs w:val="24"/>
        </w:rPr>
        <w:t xml:space="preserve"> štatutárnych orgánov, dozorných orgánov a iných orgánov účtovnej jednotky</w:t>
      </w:r>
    </w:p>
    <w:p w:rsidR="00F2666E" w:rsidRDefault="00F2666E" w:rsidP="00F2666E">
      <w:pPr>
        <w:pStyle w:val="Odstavecseseznamem"/>
        <w:rPr>
          <w:sz w:val="24"/>
          <w:szCs w:val="24"/>
        </w:rPr>
      </w:pPr>
    </w:p>
    <w:p w:rsidR="00DD0A96" w:rsidRDefault="00DD0A96" w:rsidP="00F2666E">
      <w:pPr>
        <w:rPr>
          <w:sz w:val="24"/>
          <w:szCs w:val="24"/>
        </w:rPr>
      </w:pPr>
    </w:p>
    <w:p w:rsidR="00DD0A96" w:rsidRDefault="00DD0A96" w:rsidP="00F2666E">
      <w:pPr>
        <w:rPr>
          <w:sz w:val="24"/>
          <w:szCs w:val="24"/>
        </w:rPr>
      </w:pPr>
    </w:p>
    <w:p w:rsidR="00F2666E" w:rsidRDefault="00F2666E" w:rsidP="00F2666E">
      <w:pPr>
        <w:rPr>
          <w:sz w:val="24"/>
          <w:szCs w:val="24"/>
        </w:rPr>
      </w:pPr>
      <w:r>
        <w:rPr>
          <w:sz w:val="24"/>
          <w:szCs w:val="24"/>
        </w:rPr>
        <w:t xml:space="preserve">       </w:t>
      </w:r>
      <w:proofErr w:type="spellStart"/>
      <w:r w:rsidRPr="00F2666E">
        <w:rPr>
          <w:sz w:val="24"/>
          <w:szCs w:val="24"/>
        </w:rPr>
        <w:t>B.a</w:t>
      </w:r>
      <w:proofErr w:type="spellEnd"/>
      <w:r w:rsidRPr="00F2666E">
        <w:rPr>
          <w:sz w:val="24"/>
          <w:szCs w:val="24"/>
        </w:rPr>
        <w:t>/</w:t>
      </w:r>
      <w:r>
        <w:rPr>
          <w:sz w:val="24"/>
          <w:szCs w:val="24"/>
        </w:rPr>
        <w:t>Zoznam členov štatutárnych orgánov:</w:t>
      </w:r>
    </w:p>
    <w:p w:rsidR="00F2666E" w:rsidRDefault="00F2666E" w:rsidP="00F2666E">
      <w:pPr>
        <w:rPr>
          <w:sz w:val="24"/>
          <w:szCs w:val="24"/>
        </w:rPr>
      </w:pPr>
      <w:r>
        <w:rPr>
          <w:sz w:val="24"/>
          <w:szCs w:val="24"/>
        </w:rPr>
        <w:t xml:space="preserve">              Konatelia spoločnosti:  Slavomír </w:t>
      </w:r>
      <w:proofErr w:type="spellStart"/>
      <w:r>
        <w:rPr>
          <w:sz w:val="24"/>
          <w:szCs w:val="24"/>
        </w:rPr>
        <w:t>Geci</w:t>
      </w:r>
      <w:proofErr w:type="spellEnd"/>
      <w:r>
        <w:rPr>
          <w:sz w:val="24"/>
          <w:szCs w:val="24"/>
        </w:rPr>
        <w:t xml:space="preserve"> </w:t>
      </w:r>
      <w:r w:rsidR="00106205">
        <w:rPr>
          <w:sz w:val="24"/>
          <w:szCs w:val="24"/>
        </w:rPr>
        <w:t xml:space="preserve"> od 19.10.2012</w:t>
      </w:r>
    </w:p>
    <w:p w:rsidR="00106205" w:rsidRDefault="00106205" w:rsidP="00106205">
      <w:pPr>
        <w:rPr>
          <w:sz w:val="24"/>
          <w:szCs w:val="24"/>
        </w:rPr>
      </w:pPr>
      <w:r>
        <w:rPr>
          <w:sz w:val="24"/>
          <w:szCs w:val="24"/>
        </w:rPr>
        <w:t xml:space="preserve">      </w:t>
      </w:r>
    </w:p>
    <w:p w:rsidR="00106205" w:rsidRDefault="00106205" w:rsidP="00106205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B.b</w:t>
      </w:r>
      <w:proofErr w:type="spellEnd"/>
      <w:r>
        <w:rPr>
          <w:sz w:val="24"/>
          <w:szCs w:val="24"/>
        </w:rPr>
        <w:t>/</w:t>
      </w:r>
      <w:r w:rsidRPr="00106205">
        <w:rPr>
          <w:sz w:val="24"/>
          <w:szCs w:val="24"/>
        </w:rPr>
        <w:t>Štruktúra spoločníkov a ich podiel na základnom imaní:</w:t>
      </w:r>
    </w:p>
    <w:p w:rsidR="00106205" w:rsidRDefault="00106205" w:rsidP="00106205">
      <w:pPr>
        <w:rPr>
          <w:sz w:val="24"/>
          <w:szCs w:val="24"/>
        </w:rPr>
      </w:pPr>
      <w:r>
        <w:rPr>
          <w:sz w:val="24"/>
          <w:szCs w:val="24"/>
        </w:rPr>
        <w:t>Od  19.10</w:t>
      </w:r>
      <w:r w:rsidR="009E1E1D">
        <w:rPr>
          <w:sz w:val="24"/>
          <w:szCs w:val="24"/>
        </w:rPr>
        <w:t xml:space="preserve">. </w:t>
      </w:r>
      <w:r>
        <w:rPr>
          <w:sz w:val="24"/>
          <w:szCs w:val="24"/>
        </w:rPr>
        <w:t xml:space="preserve">2012   Slavomír </w:t>
      </w:r>
      <w:proofErr w:type="spellStart"/>
      <w:r>
        <w:rPr>
          <w:sz w:val="24"/>
          <w:szCs w:val="24"/>
        </w:rPr>
        <w:t>Geci</w:t>
      </w:r>
      <w:proofErr w:type="spellEnd"/>
      <w:r>
        <w:rPr>
          <w:sz w:val="24"/>
          <w:szCs w:val="24"/>
        </w:rPr>
        <w:t xml:space="preserve">       6 639   - 100 %</w:t>
      </w:r>
    </w:p>
    <w:p w:rsidR="00106205" w:rsidRDefault="00106205" w:rsidP="00106205">
      <w:pPr>
        <w:rPr>
          <w:sz w:val="24"/>
          <w:szCs w:val="24"/>
        </w:rPr>
      </w:pPr>
    </w:p>
    <w:p w:rsidR="00106205" w:rsidRDefault="00106205" w:rsidP="00106205">
      <w:pPr>
        <w:rPr>
          <w:sz w:val="24"/>
          <w:szCs w:val="24"/>
        </w:rPr>
      </w:pPr>
      <w:r>
        <w:rPr>
          <w:sz w:val="24"/>
          <w:szCs w:val="24"/>
        </w:rPr>
        <w:t>E. Informácie o účtovných zásadách a účtovných metódach</w:t>
      </w:r>
    </w:p>
    <w:p w:rsidR="00106205" w:rsidRDefault="00106205" w:rsidP="00106205">
      <w:pPr>
        <w:rPr>
          <w:sz w:val="24"/>
          <w:szCs w:val="24"/>
        </w:rPr>
      </w:pPr>
      <w:r>
        <w:rPr>
          <w:sz w:val="24"/>
          <w:szCs w:val="24"/>
        </w:rPr>
        <w:t>E. a/ Účtovná jednotka bude nepretržite pokračovať vo svojej činnosti:    áno</w:t>
      </w:r>
    </w:p>
    <w:p w:rsidR="00106205" w:rsidRDefault="00106205" w:rsidP="00106205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E.c</w:t>
      </w:r>
      <w:proofErr w:type="spellEnd"/>
      <w:r>
        <w:rPr>
          <w:sz w:val="24"/>
          <w:szCs w:val="24"/>
        </w:rPr>
        <w:t>/ Spôsob  oceňovania jednotlivých položiek:</w:t>
      </w:r>
    </w:p>
    <w:p w:rsidR="00106205" w:rsidRDefault="0005267D" w:rsidP="00106205">
      <w:pPr>
        <w:rPr>
          <w:sz w:val="24"/>
          <w:szCs w:val="24"/>
        </w:rPr>
      </w:pPr>
      <w:r>
        <w:rPr>
          <w:sz w:val="24"/>
          <w:szCs w:val="24"/>
        </w:rPr>
        <w:t xml:space="preserve">         </w:t>
      </w:r>
      <w:r w:rsidR="00106205">
        <w:rPr>
          <w:sz w:val="24"/>
          <w:szCs w:val="24"/>
        </w:rPr>
        <w:t>a) nehmotný investičný majetok nakupovaný:     Nenakupoval sa</w:t>
      </w:r>
    </w:p>
    <w:p w:rsidR="00106205" w:rsidRDefault="0005267D" w:rsidP="00106205">
      <w:pPr>
        <w:rPr>
          <w:sz w:val="24"/>
          <w:szCs w:val="24"/>
        </w:rPr>
      </w:pPr>
      <w:r>
        <w:rPr>
          <w:sz w:val="24"/>
          <w:szCs w:val="24"/>
        </w:rPr>
        <w:t xml:space="preserve">          </w:t>
      </w:r>
      <w:r w:rsidR="00106205">
        <w:rPr>
          <w:sz w:val="24"/>
          <w:szCs w:val="24"/>
        </w:rPr>
        <w:t>b)hmotný investičný majetok nakupovaný:        Nakupoval sa obstarávacími cenami</w:t>
      </w:r>
    </w:p>
    <w:p w:rsidR="00106205" w:rsidRDefault="0005267D" w:rsidP="00106205">
      <w:pPr>
        <w:rPr>
          <w:sz w:val="24"/>
          <w:szCs w:val="24"/>
        </w:rPr>
      </w:pPr>
      <w:r>
        <w:rPr>
          <w:sz w:val="24"/>
          <w:szCs w:val="24"/>
        </w:rPr>
        <w:t xml:space="preserve">           </w:t>
      </w:r>
      <w:r w:rsidR="00106205">
        <w:rPr>
          <w:sz w:val="24"/>
          <w:szCs w:val="24"/>
        </w:rPr>
        <w:t>c/ zásoby nakupované:                                           zmluvné ceny</w:t>
      </w:r>
    </w:p>
    <w:p w:rsidR="00106205" w:rsidRDefault="0005267D" w:rsidP="00106205">
      <w:pPr>
        <w:rPr>
          <w:sz w:val="24"/>
          <w:szCs w:val="24"/>
        </w:rPr>
      </w:pPr>
      <w:r>
        <w:rPr>
          <w:sz w:val="24"/>
          <w:szCs w:val="24"/>
        </w:rPr>
        <w:t xml:space="preserve">           </w:t>
      </w:r>
      <w:r w:rsidR="0058222A">
        <w:rPr>
          <w:sz w:val="24"/>
          <w:szCs w:val="24"/>
        </w:rPr>
        <w:t>d) pohľadávky:                                                         zmluvné ceny</w:t>
      </w:r>
    </w:p>
    <w:p w:rsidR="0058222A" w:rsidRDefault="0005267D" w:rsidP="00106205">
      <w:pPr>
        <w:rPr>
          <w:sz w:val="24"/>
          <w:szCs w:val="24"/>
        </w:rPr>
      </w:pPr>
      <w:r>
        <w:rPr>
          <w:sz w:val="24"/>
          <w:szCs w:val="24"/>
        </w:rPr>
        <w:t xml:space="preserve">            </w:t>
      </w:r>
      <w:r w:rsidR="0058222A">
        <w:rPr>
          <w:sz w:val="24"/>
          <w:szCs w:val="24"/>
        </w:rPr>
        <w:t>e) prechodné účty aktív :                                       žiadne</w:t>
      </w:r>
    </w:p>
    <w:p w:rsidR="0058222A" w:rsidRDefault="0005267D" w:rsidP="00106205">
      <w:pPr>
        <w:rPr>
          <w:sz w:val="24"/>
          <w:szCs w:val="24"/>
        </w:rPr>
      </w:pPr>
      <w:r>
        <w:rPr>
          <w:sz w:val="24"/>
          <w:szCs w:val="24"/>
        </w:rPr>
        <w:t xml:space="preserve">            </w:t>
      </w:r>
      <w:r w:rsidR="0058222A">
        <w:rPr>
          <w:sz w:val="24"/>
          <w:szCs w:val="24"/>
        </w:rPr>
        <w:t>f) rezervy:                                                                 žiadne</w:t>
      </w:r>
    </w:p>
    <w:p w:rsidR="0058222A" w:rsidRDefault="0005267D" w:rsidP="00106205">
      <w:pPr>
        <w:rPr>
          <w:sz w:val="24"/>
          <w:szCs w:val="24"/>
        </w:rPr>
      </w:pPr>
      <w:r>
        <w:rPr>
          <w:sz w:val="24"/>
          <w:szCs w:val="24"/>
        </w:rPr>
        <w:t xml:space="preserve">           </w:t>
      </w:r>
      <w:r w:rsidR="0058222A">
        <w:rPr>
          <w:sz w:val="24"/>
          <w:szCs w:val="24"/>
        </w:rPr>
        <w:t>g) záväzky  :                                                              zmluvné ceny</w:t>
      </w:r>
    </w:p>
    <w:p w:rsidR="0058222A" w:rsidRDefault="0058222A" w:rsidP="00106205">
      <w:pPr>
        <w:rPr>
          <w:sz w:val="24"/>
          <w:szCs w:val="24"/>
        </w:rPr>
      </w:pPr>
    </w:p>
    <w:p w:rsidR="0058222A" w:rsidRDefault="0058222A" w:rsidP="00106205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E.d</w:t>
      </w:r>
      <w:proofErr w:type="spellEnd"/>
      <w:r>
        <w:rPr>
          <w:sz w:val="24"/>
          <w:szCs w:val="24"/>
        </w:rPr>
        <w:t>/  Spôsob  zostavenie odpisového plánu, doba odpisovania a odpisové sadzby:</w:t>
      </w:r>
    </w:p>
    <w:p w:rsidR="0005267D" w:rsidRDefault="0005267D" w:rsidP="00106205">
      <w:pPr>
        <w:rPr>
          <w:sz w:val="24"/>
          <w:szCs w:val="24"/>
        </w:rPr>
      </w:pPr>
      <w:r>
        <w:rPr>
          <w:sz w:val="24"/>
          <w:szCs w:val="24"/>
        </w:rPr>
        <w:t xml:space="preserve">         -   metóda </w:t>
      </w:r>
      <w:r w:rsidR="006E4025">
        <w:rPr>
          <w:sz w:val="24"/>
          <w:szCs w:val="24"/>
        </w:rPr>
        <w:t xml:space="preserve"> odpisovania </w:t>
      </w:r>
      <w:r>
        <w:rPr>
          <w:sz w:val="24"/>
          <w:szCs w:val="24"/>
        </w:rPr>
        <w:t>rovnomerná</w:t>
      </w:r>
    </w:p>
    <w:p w:rsidR="0058222A" w:rsidRDefault="0058222A" w:rsidP="00106205">
      <w:pPr>
        <w:rPr>
          <w:sz w:val="24"/>
          <w:szCs w:val="24"/>
        </w:rPr>
      </w:pPr>
      <w:r>
        <w:rPr>
          <w:sz w:val="24"/>
          <w:szCs w:val="24"/>
        </w:rPr>
        <w:t xml:space="preserve">          -  podľa zákona o dani z príjmu</w:t>
      </w:r>
    </w:p>
    <w:p w:rsidR="0058222A" w:rsidRDefault="0058222A" w:rsidP="00106205">
      <w:pPr>
        <w:rPr>
          <w:sz w:val="24"/>
          <w:szCs w:val="24"/>
        </w:rPr>
      </w:pPr>
      <w:r>
        <w:rPr>
          <w:sz w:val="24"/>
          <w:szCs w:val="24"/>
        </w:rPr>
        <w:t xml:space="preserve">         -  účtovné odpisy sa rovnajú daňovým odpisom</w:t>
      </w:r>
    </w:p>
    <w:p w:rsidR="0058222A" w:rsidRDefault="0058222A" w:rsidP="00106205">
      <w:pPr>
        <w:rPr>
          <w:sz w:val="24"/>
          <w:szCs w:val="24"/>
        </w:rPr>
      </w:pPr>
      <w:r>
        <w:rPr>
          <w:sz w:val="24"/>
          <w:szCs w:val="24"/>
        </w:rPr>
        <w:t>F.  Informácia k údajom vykázaným na strane aktív súvahy</w:t>
      </w:r>
    </w:p>
    <w:p w:rsidR="0058222A" w:rsidRDefault="0058222A" w:rsidP="00106205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F.a</w:t>
      </w:r>
      <w:proofErr w:type="spellEnd"/>
      <w:r>
        <w:rPr>
          <w:sz w:val="24"/>
          <w:szCs w:val="24"/>
        </w:rPr>
        <w:t xml:space="preserve">) </w:t>
      </w:r>
      <w:r w:rsidR="00725EDC">
        <w:rPr>
          <w:sz w:val="24"/>
          <w:szCs w:val="24"/>
        </w:rPr>
        <w:t>Prehľad o pohybe investičného majetku:</w:t>
      </w:r>
    </w:p>
    <w:p w:rsidR="00725EDC" w:rsidRDefault="0005267D" w:rsidP="00106205">
      <w:pPr>
        <w:rPr>
          <w:sz w:val="24"/>
          <w:szCs w:val="24"/>
        </w:rPr>
      </w:pPr>
      <w:r>
        <w:rPr>
          <w:sz w:val="24"/>
          <w:szCs w:val="24"/>
        </w:rPr>
        <w:t xml:space="preserve">            1.1.2013</w:t>
      </w:r>
      <w:r w:rsidR="00725EDC">
        <w:rPr>
          <w:sz w:val="24"/>
          <w:szCs w:val="24"/>
        </w:rPr>
        <w:t xml:space="preserve">                           Prírastky               úbytky            </w:t>
      </w:r>
      <w:r>
        <w:rPr>
          <w:sz w:val="24"/>
          <w:szCs w:val="24"/>
        </w:rPr>
        <w:t xml:space="preserve">      31.12.2013</w:t>
      </w:r>
    </w:p>
    <w:p w:rsidR="00725EDC" w:rsidRDefault="0005267D" w:rsidP="00106205">
      <w:pPr>
        <w:rPr>
          <w:sz w:val="24"/>
          <w:szCs w:val="24"/>
        </w:rPr>
      </w:pPr>
      <w:r>
        <w:rPr>
          <w:sz w:val="24"/>
          <w:szCs w:val="24"/>
        </w:rPr>
        <w:t xml:space="preserve">           53 200</w:t>
      </w:r>
      <w:r w:rsidR="00725EDC">
        <w:rPr>
          <w:sz w:val="24"/>
          <w:szCs w:val="24"/>
        </w:rPr>
        <w:t xml:space="preserve">-     </w:t>
      </w:r>
      <w:r>
        <w:rPr>
          <w:sz w:val="24"/>
          <w:szCs w:val="24"/>
        </w:rPr>
        <w:t xml:space="preserve">                          40 167</w:t>
      </w:r>
      <w:r w:rsidR="00725EDC">
        <w:rPr>
          <w:sz w:val="24"/>
          <w:szCs w:val="24"/>
        </w:rPr>
        <w:t xml:space="preserve">          </w:t>
      </w:r>
      <w:r w:rsidR="008D72D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  17 500   </w:t>
      </w:r>
      <w:r w:rsidR="00114B16">
        <w:rPr>
          <w:sz w:val="24"/>
          <w:szCs w:val="24"/>
        </w:rPr>
        <w:t xml:space="preserve">                 75 866</w:t>
      </w:r>
      <w:r>
        <w:rPr>
          <w:sz w:val="24"/>
          <w:szCs w:val="24"/>
        </w:rPr>
        <w:t xml:space="preserve">           </w:t>
      </w:r>
    </w:p>
    <w:p w:rsidR="001C08D9" w:rsidRDefault="001C08D9" w:rsidP="00106205">
      <w:pPr>
        <w:rPr>
          <w:sz w:val="24"/>
          <w:szCs w:val="24"/>
        </w:rPr>
      </w:pPr>
    </w:p>
    <w:p w:rsidR="001C08D9" w:rsidRDefault="001C08D9" w:rsidP="00106205">
      <w:pPr>
        <w:rPr>
          <w:sz w:val="24"/>
          <w:szCs w:val="24"/>
        </w:rPr>
      </w:pPr>
    </w:p>
    <w:p w:rsidR="00114B16" w:rsidRDefault="00C266A4" w:rsidP="00106205">
      <w:pPr>
        <w:rPr>
          <w:sz w:val="24"/>
          <w:szCs w:val="24"/>
        </w:rPr>
      </w:pPr>
      <w:r>
        <w:rPr>
          <w:sz w:val="24"/>
          <w:szCs w:val="24"/>
        </w:rPr>
        <w:t>Informácia o záväzkoch a pohľadávkach</w:t>
      </w:r>
    </w:p>
    <w:p w:rsidR="006E4025" w:rsidRDefault="008D72D3" w:rsidP="00106205">
      <w:pPr>
        <w:rPr>
          <w:sz w:val="24"/>
          <w:szCs w:val="24"/>
        </w:rPr>
      </w:pPr>
      <w:r>
        <w:rPr>
          <w:sz w:val="24"/>
          <w:szCs w:val="24"/>
        </w:rPr>
        <w:t xml:space="preserve">      </w:t>
      </w:r>
    </w:p>
    <w:p w:rsidR="008D72D3" w:rsidRDefault="008D72D3" w:rsidP="00106205">
      <w:pPr>
        <w:rPr>
          <w:sz w:val="24"/>
          <w:szCs w:val="24"/>
        </w:rPr>
      </w:pPr>
      <w:r>
        <w:rPr>
          <w:sz w:val="24"/>
          <w:szCs w:val="24"/>
        </w:rPr>
        <w:t xml:space="preserve">   Výška pohľadávky: d</w:t>
      </w:r>
      <w:r w:rsidR="00C266A4">
        <w:rPr>
          <w:sz w:val="24"/>
          <w:szCs w:val="24"/>
        </w:rPr>
        <w:t>o lehoty splatnosti:     17 971</w:t>
      </w:r>
    </w:p>
    <w:p w:rsidR="008D72D3" w:rsidRDefault="008D72D3" w:rsidP="00106205">
      <w:pPr>
        <w:rPr>
          <w:sz w:val="24"/>
          <w:szCs w:val="24"/>
        </w:rPr>
      </w:pPr>
      <w:r>
        <w:rPr>
          <w:sz w:val="24"/>
          <w:szCs w:val="24"/>
        </w:rPr>
        <w:t xml:space="preserve">          </w:t>
      </w:r>
      <w:r w:rsidR="00C266A4">
        <w:rPr>
          <w:sz w:val="24"/>
          <w:szCs w:val="24"/>
        </w:rPr>
        <w:t xml:space="preserve">          Po lehote splatnosti nad 36 0 dní</w:t>
      </w:r>
      <w:r>
        <w:rPr>
          <w:sz w:val="24"/>
          <w:szCs w:val="24"/>
        </w:rPr>
        <w:t xml:space="preserve"> </w:t>
      </w:r>
      <w:r w:rsidR="00C266A4">
        <w:rPr>
          <w:sz w:val="24"/>
          <w:szCs w:val="24"/>
        </w:rPr>
        <w:t xml:space="preserve">:   </w:t>
      </w:r>
      <w:r>
        <w:rPr>
          <w:sz w:val="24"/>
          <w:szCs w:val="24"/>
        </w:rPr>
        <w:t xml:space="preserve">   1 442,-</w:t>
      </w:r>
    </w:p>
    <w:p w:rsidR="00C266A4" w:rsidRDefault="00C266A4" w:rsidP="00106205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Po lehote splatnosti do 90 dni :         5 370,-</w:t>
      </w:r>
    </w:p>
    <w:p w:rsidR="00C266A4" w:rsidRDefault="00C266A4" w:rsidP="00106205">
      <w:pPr>
        <w:rPr>
          <w:sz w:val="24"/>
          <w:szCs w:val="24"/>
        </w:rPr>
      </w:pPr>
      <w:r>
        <w:rPr>
          <w:sz w:val="24"/>
          <w:szCs w:val="24"/>
        </w:rPr>
        <w:t>Výška záväzkov:</w:t>
      </w:r>
      <w:r w:rsidR="006E4025">
        <w:rPr>
          <w:sz w:val="24"/>
          <w:szCs w:val="24"/>
        </w:rPr>
        <w:t xml:space="preserve">  93 229</w:t>
      </w:r>
    </w:p>
    <w:p w:rsidR="006E4025" w:rsidRDefault="006E4025" w:rsidP="00106205">
      <w:pPr>
        <w:rPr>
          <w:sz w:val="24"/>
          <w:szCs w:val="24"/>
        </w:rPr>
      </w:pPr>
      <w:r>
        <w:rPr>
          <w:sz w:val="24"/>
          <w:szCs w:val="24"/>
        </w:rPr>
        <w:t xml:space="preserve">  Z toho Záväzky z obchodného styku : 11</w:t>
      </w:r>
      <w:r w:rsidR="00DD0A96">
        <w:rPr>
          <w:sz w:val="24"/>
          <w:szCs w:val="24"/>
        </w:rPr>
        <w:t> </w:t>
      </w:r>
      <w:r>
        <w:rPr>
          <w:sz w:val="24"/>
          <w:szCs w:val="24"/>
        </w:rPr>
        <w:t>503</w:t>
      </w:r>
      <w:r w:rsidR="00DD0A96">
        <w:rPr>
          <w:sz w:val="24"/>
          <w:szCs w:val="24"/>
        </w:rPr>
        <w:t>,-</w:t>
      </w:r>
    </w:p>
    <w:p w:rsidR="00C266A4" w:rsidRDefault="00C266A4" w:rsidP="00106205">
      <w:pPr>
        <w:rPr>
          <w:sz w:val="24"/>
          <w:szCs w:val="24"/>
        </w:rPr>
      </w:pPr>
      <w:r>
        <w:rPr>
          <w:sz w:val="24"/>
          <w:szCs w:val="24"/>
        </w:rPr>
        <w:t xml:space="preserve">  Záväzky</w:t>
      </w:r>
      <w:r w:rsidR="006E4025">
        <w:rPr>
          <w:sz w:val="24"/>
          <w:szCs w:val="24"/>
        </w:rPr>
        <w:t xml:space="preserve">  sú po lehote splatnosti do  360</w:t>
      </w:r>
      <w:r>
        <w:rPr>
          <w:sz w:val="24"/>
          <w:szCs w:val="24"/>
        </w:rPr>
        <w:t xml:space="preserve"> dní.</w:t>
      </w:r>
    </w:p>
    <w:p w:rsidR="006E4025" w:rsidRDefault="006E4025" w:rsidP="00106205">
      <w:pPr>
        <w:rPr>
          <w:sz w:val="24"/>
          <w:szCs w:val="24"/>
        </w:rPr>
      </w:pPr>
      <w:r>
        <w:rPr>
          <w:sz w:val="24"/>
          <w:szCs w:val="24"/>
        </w:rPr>
        <w:t>Dlhodobé záväzky : 79</w:t>
      </w:r>
      <w:r w:rsidR="00DD0A96">
        <w:rPr>
          <w:sz w:val="24"/>
          <w:szCs w:val="24"/>
        </w:rPr>
        <w:t> </w:t>
      </w:r>
      <w:r>
        <w:rPr>
          <w:sz w:val="24"/>
          <w:szCs w:val="24"/>
        </w:rPr>
        <w:t>229</w:t>
      </w:r>
    </w:p>
    <w:p w:rsidR="006E4025" w:rsidRDefault="00DD0A96" w:rsidP="00DD0A96">
      <w:pPr>
        <w:pStyle w:val="Odstavecseseznamem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Autokredit</w:t>
      </w:r>
      <w:proofErr w:type="spellEnd"/>
      <w:r>
        <w:rPr>
          <w:sz w:val="24"/>
          <w:szCs w:val="24"/>
        </w:rPr>
        <w:t xml:space="preserve"> – 59 205,-</w:t>
      </w:r>
    </w:p>
    <w:p w:rsidR="00DD0A96" w:rsidRDefault="00DD0A96" w:rsidP="00DD0A96">
      <w:pPr>
        <w:pStyle w:val="Odstavecseseznamem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>Leasing -  19 966,-</w:t>
      </w:r>
    </w:p>
    <w:p w:rsidR="00DD0A96" w:rsidRPr="006E4025" w:rsidRDefault="00DD0A96" w:rsidP="00DD0A96">
      <w:pPr>
        <w:pStyle w:val="Odstavecseseznamem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>Sociálny fond z min. období – 58,-</w:t>
      </w:r>
    </w:p>
    <w:p w:rsidR="008D72D3" w:rsidRDefault="008D72D3" w:rsidP="00106205">
      <w:pPr>
        <w:rPr>
          <w:sz w:val="24"/>
          <w:szCs w:val="24"/>
        </w:rPr>
      </w:pPr>
    </w:p>
    <w:p w:rsidR="008D72D3" w:rsidRDefault="008D72D3" w:rsidP="00106205">
      <w:pPr>
        <w:rPr>
          <w:sz w:val="24"/>
          <w:szCs w:val="24"/>
        </w:rPr>
      </w:pPr>
      <w:r>
        <w:rPr>
          <w:sz w:val="24"/>
          <w:szCs w:val="24"/>
        </w:rPr>
        <w:t>F .</w:t>
      </w:r>
      <w:r w:rsidR="006E4025">
        <w:rPr>
          <w:sz w:val="24"/>
          <w:szCs w:val="24"/>
        </w:rPr>
        <w:t xml:space="preserve">c </w:t>
      </w:r>
      <w:r>
        <w:rPr>
          <w:sz w:val="24"/>
          <w:szCs w:val="24"/>
        </w:rPr>
        <w:t>/   Údaje o finančnom majetku:</w:t>
      </w:r>
    </w:p>
    <w:p w:rsidR="008D72D3" w:rsidRDefault="008D72D3" w:rsidP="00106205">
      <w:pPr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 w:rsidR="00C266A4">
        <w:rPr>
          <w:sz w:val="24"/>
          <w:szCs w:val="24"/>
        </w:rPr>
        <w:t xml:space="preserve">      Finančná hotovosť:   101.22</w:t>
      </w:r>
      <w:r>
        <w:rPr>
          <w:sz w:val="24"/>
          <w:szCs w:val="24"/>
        </w:rPr>
        <w:t xml:space="preserve"> Eur</w:t>
      </w:r>
    </w:p>
    <w:p w:rsidR="008D72D3" w:rsidRDefault="008D72D3" w:rsidP="00106205">
      <w:pPr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C266A4">
        <w:rPr>
          <w:sz w:val="24"/>
          <w:szCs w:val="24"/>
        </w:rPr>
        <w:t xml:space="preserve">         Účty v bankách :   432,74</w:t>
      </w:r>
      <w:r>
        <w:rPr>
          <w:sz w:val="24"/>
          <w:szCs w:val="24"/>
        </w:rPr>
        <w:t xml:space="preserve"> Eur</w:t>
      </w:r>
    </w:p>
    <w:p w:rsidR="008D72D3" w:rsidRDefault="008D72D3" w:rsidP="00106205">
      <w:pPr>
        <w:rPr>
          <w:sz w:val="24"/>
          <w:szCs w:val="24"/>
        </w:rPr>
      </w:pPr>
    </w:p>
    <w:p w:rsidR="008D72D3" w:rsidRDefault="008D72D3" w:rsidP="00106205">
      <w:pPr>
        <w:rPr>
          <w:sz w:val="24"/>
          <w:szCs w:val="24"/>
        </w:rPr>
      </w:pPr>
      <w:r>
        <w:rPr>
          <w:sz w:val="24"/>
          <w:szCs w:val="24"/>
        </w:rPr>
        <w:t>G.  Informácie  k údajom vykázaným na strane pasív súvahy</w:t>
      </w:r>
    </w:p>
    <w:p w:rsidR="00DB688B" w:rsidRDefault="00DB688B" w:rsidP="00106205">
      <w:pPr>
        <w:rPr>
          <w:sz w:val="24"/>
          <w:szCs w:val="24"/>
        </w:rPr>
      </w:pPr>
      <w:r>
        <w:rPr>
          <w:sz w:val="24"/>
          <w:szCs w:val="24"/>
        </w:rPr>
        <w:t xml:space="preserve">       Informácia o základnom imaní:  splatený vklad spoločníkov  6 639,-</w:t>
      </w:r>
    </w:p>
    <w:p w:rsidR="00DB688B" w:rsidRDefault="00C266A4" w:rsidP="00106205">
      <w:pPr>
        <w:rPr>
          <w:sz w:val="24"/>
          <w:szCs w:val="24"/>
        </w:rPr>
      </w:pPr>
      <w:r>
        <w:rPr>
          <w:sz w:val="24"/>
          <w:szCs w:val="24"/>
        </w:rPr>
        <w:t xml:space="preserve">      Krátkodobé záväzky z obchodného styku : 6 333,45</w:t>
      </w:r>
    </w:p>
    <w:p w:rsidR="00DB688B" w:rsidRDefault="00DB688B" w:rsidP="00106205">
      <w:pPr>
        <w:rPr>
          <w:sz w:val="24"/>
          <w:szCs w:val="24"/>
        </w:rPr>
      </w:pPr>
      <w:r>
        <w:rPr>
          <w:sz w:val="24"/>
          <w:szCs w:val="24"/>
        </w:rPr>
        <w:t xml:space="preserve">      Dlhodobé záväzky v l</w:t>
      </w:r>
      <w:r w:rsidR="00C266A4">
        <w:rPr>
          <w:sz w:val="24"/>
          <w:szCs w:val="24"/>
        </w:rPr>
        <w:t>ehote splatnosti vo výške  59 204,10</w:t>
      </w:r>
      <w:r>
        <w:rPr>
          <w:sz w:val="24"/>
          <w:szCs w:val="24"/>
        </w:rPr>
        <w:t xml:space="preserve"> Eur.</w:t>
      </w:r>
    </w:p>
    <w:p w:rsidR="00DD0A96" w:rsidRDefault="00DB688B" w:rsidP="00106205">
      <w:pPr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DD0A96" w:rsidRDefault="00DD0A96" w:rsidP="00106205">
      <w:pPr>
        <w:rPr>
          <w:sz w:val="24"/>
          <w:szCs w:val="24"/>
        </w:rPr>
      </w:pPr>
    </w:p>
    <w:p w:rsidR="00DD0A96" w:rsidRDefault="00DD0A96" w:rsidP="00106205">
      <w:pPr>
        <w:rPr>
          <w:sz w:val="24"/>
          <w:szCs w:val="24"/>
        </w:rPr>
      </w:pPr>
    </w:p>
    <w:p w:rsidR="00DD0A96" w:rsidRDefault="00DD0A96" w:rsidP="00106205">
      <w:pPr>
        <w:rPr>
          <w:sz w:val="24"/>
          <w:szCs w:val="24"/>
        </w:rPr>
      </w:pPr>
    </w:p>
    <w:p w:rsidR="001C08D9" w:rsidRDefault="001C08D9" w:rsidP="00106205">
      <w:pPr>
        <w:rPr>
          <w:sz w:val="24"/>
          <w:szCs w:val="24"/>
        </w:rPr>
      </w:pPr>
    </w:p>
    <w:p w:rsidR="00DB688B" w:rsidRDefault="00DB688B" w:rsidP="00106205">
      <w:pPr>
        <w:rPr>
          <w:sz w:val="24"/>
          <w:szCs w:val="24"/>
        </w:rPr>
      </w:pPr>
      <w:r>
        <w:rPr>
          <w:sz w:val="24"/>
          <w:szCs w:val="24"/>
        </w:rPr>
        <w:t xml:space="preserve">   Prehľad</w:t>
      </w:r>
      <w:r w:rsidR="006E4025">
        <w:rPr>
          <w:sz w:val="24"/>
          <w:szCs w:val="24"/>
        </w:rPr>
        <w:t xml:space="preserve"> o sociálnom fonde: V roku 2013 </w:t>
      </w:r>
      <w:r>
        <w:rPr>
          <w:sz w:val="24"/>
          <w:szCs w:val="24"/>
        </w:rPr>
        <w:t>účtovné jednotka  sociálny fond netvorila      nakoľko   nezamestnávala žiadnych pracovníkov.</w:t>
      </w:r>
    </w:p>
    <w:p w:rsidR="00DB688B" w:rsidRDefault="00DB688B" w:rsidP="00106205">
      <w:pPr>
        <w:rPr>
          <w:sz w:val="24"/>
          <w:szCs w:val="24"/>
        </w:rPr>
      </w:pPr>
    </w:p>
    <w:p w:rsidR="00DB688B" w:rsidRDefault="00DB688B" w:rsidP="00106205">
      <w:pPr>
        <w:rPr>
          <w:sz w:val="24"/>
          <w:szCs w:val="24"/>
        </w:rPr>
      </w:pPr>
    </w:p>
    <w:p w:rsidR="00DB688B" w:rsidRDefault="00DB688B" w:rsidP="00106205">
      <w:pPr>
        <w:rPr>
          <w:sz w:val="24"/>
          <w:szCs w:val="24"/>
        </w:rPr>
      </w:pPr>
    </w:p>
    <w:p w:rsidR="00DB688B" w:rsidRDefault="00DB688B" w:rsidP="00106205">
      <w:pPr>
        <w:rPr>
          <w:sz w:val="24"/>
          <w:szCs w:val="24"/>
        </w:rPr>
      </w:pPr>
    </w:p>
    <w:p w:rsidR="006E4025" w:rsidRDefault="006E4025" w:rsidP="00106205">
      <w:pPr>
        <w:rPr>
          <w:sz w:val="24"/>
          <w:szCs w:val="24"/>
        </w:rPr>
      </w:pPr>
      <w:r>
        <w:rPr>
          <w:sz w:val="24"/>
          <w:szCs w:val="24"/>
        </w:rPr>
        <w:t>V Banskej Bystrici 10.3.2014</w:t>
      </w:r>
    </w:p>
    <w:p w:rsidR="00252043" w:rsidRDefault="00DB688B" w:rsidP="00106205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</w:t>
      </w:r>
    </w:p>
    <w:p w:rsidR="00DB688B" w:rsidRDefault="00252043" w:rsidP="00106205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</w:t>
      </w:r>
      <w:r w:rsidR="00DB688B">
        <w:rPr>
          <w:sz w:val="24"/>
          <w:szCs w:val="24"/>
        </w:rPr>
        <w:t xml:space="preserve">      Slavomír  </w:t>
      </w:r>
      <w:proofErr w:type="spellStart"/>
      <w:r w:rsidR="00DB688B">
        <w:rPr>
          <w:sz w:val="24"/>
          <w:szCs w:val="24"/>
        </w:rPr>
        <w:t>Geci</w:t>
      </w:r>
      <w:proofErr w:type="spellEnd"/>
    </w:p>
    <w:p w:rsidR="008D72D3" w:rsidRDefault="00252043" w:rsidP="00106205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konateľ</w:t>
      </w:r>
    </w:p>
    <w:p w:rsidR="0058222A" w:rsidRDefault="0058222A" w:rsidP="00106205">
      <w:pPr>
        <w:rPr>
          <w:sz w:val="24"/>
          <w:szCs w:val="24"/>
        </w:rPr>
      </w:pPr>
    </w:p>
    <w:p w:rsidR="00106205" w:rsidRPr="00106205" w:rsidRDefault="00106205" w:rsidP="00106205">
      <w:pPr>
        <w:rPr>
          <w:sz w:val="24"/>
          <w:szCs w:val="24"/>
        </w:rPr>
      </w:pPr>
    </w:p>
    <w:sectPr w:rsidR="00106205" w:rsidRPr="00106205" w:rsidSect="001A70B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6B61CE"/>
    <w:multiLevelType w:val="hybridMultilevel"/>
    <w:tmpl w:val="80AE3B7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FA25CE1"/>
    <w:multiLevelType w:val="hybridMultilevel"/>
    <w:tmpl w:val="0A2440D4"/>
    <w:lvl w:ilvl="0" w:tplc="BCD6FFFC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1DD561B"/>
    <w:multiLevelType w:val="hybridMultilevel"/>
    <w:tmpl w:val="5088EA0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FF611C3"/>
    <w:multiLevelType w:val="hybridMultilevel"/>
    <w:tmpl w:val="72B28908"/>
    <w:lvl w:ilvl="0" w:tplc="62723570">
      <w:start w:val="5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B42AF"/>
    <w:rsid w:val="0005267D"/>
    <w:rsid w:val="000E2C08"/>
    <w:rsid w:val="00106205"/>
    <w:rsid w:val="00114B16"/>
    <w:rsid w:val="001A70B7"/>
    <w:rsid w:val="001C08D9"/>
    <w:rsid w:val="00210F10"/>
    <w:rsid w:val="00252043"/>
    <w:rsid w:val="0058222A"/>
    <w:rsid w:val="00636E99"/>
    <w:rsid w:val="006E4025"/>
    <w:rsid w:val="006E40C3"/>
    <w:rsid w:val="00725EDC"/>
    <w:rsid w:val="008C7575"/>
    <w:rsid w:val="008D72D3"/>
    <w:rsid w:val="008F7E80"/>
    <w:rsid w:val="009E1E1D"/>
    <w:rsid w:val="00C266A4"/>
    <w:rsid w:val="00CB42AF"/>
    <w:rsid w:val="00D3162A"/>
    <w:rsid w:val="00DB688B"/>
    <w:rsid w:val="00DD0A96"/>
    <w:rsid w:val="00E54CF5"/>
    <w:rsid w:val="00EC0C3B"/>
    <w:rsid w:val="00EC4ACA"/>
    <w:rsid w:val="00F2666E"/>
    <w:rsid w:val="00F70BF5"/>
    <w:rsid w:val="00F82A44"/>
    <w:rsid w:val="00FA357B"/>
    <w:rsid w:val="00FB7E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A70B7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EC0C3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DD3A930-A5DC-4BAF-A3CA-EEB5E535EF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199</TotalTime>
  <Pages>4</Pages>
  <Words>761</Words>
  <Characters>4344</Characters>
  <Application>Microsoft Office Word</Application>
  <DocSecurity>0</DocSecurity>
  <Lines>36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ACM BB</dc:creator>
  <cp:lastModifiedBy>ACM BB</cp:lastModifiedBy>
  <cp:revision>10</cp:revision>
  <cp:lastPrinted>2014-03-06T08:11:00Z</cp:lastPrinted>
  <dcterms:created xsi:type="dcterms:W3CDTF">2013-03-25T08:14:00Z</dcterms:created>
  <dcterms:modified xsi:type="dcterms:W3CDTF">2014-03-06T08:11:00Z</dcterms:modified>
</cp:coreProperties>
</file>