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70E7" w:rsidRDefault="00B970E7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POZNÁMKY</w:t>
      </w:r>
    </w:p>
    <w:p w:rsidR="00B970E7" w:rsidRDefault="00B970E7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individuálne</w:t>
      </w:r>
      <w:r w:rsidR="00E2518D">
        <w:rPr>
          <w:rFonts w:ascii="Arial" w:hAnsi="Arial" w:cs="Arial"/>
          <w:sz w:val="24"/>
          <w:szCs w:val="24"/>
        </w:rPr>
        <w:t>j</w:t>
      </w:r>
      <w:r>
        <w:rPr>
          <w:rFonts w:ascii="Arial" w:hAnsi="Arial" w:cs="Arial"/>
          <w:sz w:val="24"/>
          <w:szCs w:val="24"/>
        </w:rPr>
        <w:t xml:space="preserve"> účtovnej závierky</w:t>
      </w:r>
    </w:p>
    <w:p w:rsidR="00B970E7" w:rsidRDefault="00B970E7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zostavenej k 31. 12. 2013</w:t>
      </w:r>
    </w:p>
    <w:p w:rsidR="00B970E7" w:rsidRDefault="00B970E7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celých eurách</w:t>
      </w:r>
    </w:p>
    <w:p w:rsidR="00B970E7" w:rsidRDefault="00B970E7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sz w:val="24"/>
          <w:szCs w:val="24"/>
        </w:rPr>
      </w:pPr>
    </w:p>
    <w:p w:rsidR="00B970E7" w:rsidRDefault="00B970E7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sz w:val="24"/>
          <w:szCs w:val="24"/>
        </w:rPr>
      </w:pPr>
    </w:p>
    <w:p w:rsidR="00B970E7" w:rsidRDefault="00B970E7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mesiac</w:t>
      </w:r>
      <w:r>
        <w:rPr>
          <w:rFonts w:ascii="Arial" w:hAnsi="Arial" w:cs="Arial"/>
          <w:sz w:val="24"/>
          <w:szCs w:val="24"/>
        </w:rPr>
        <w:tab/>
        <w:t xml:space="preserve">  rok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mesiac</w:t>
      </w:r>
      <w:r>
        <w:rPr>
          <w:rFonts w:ascii="Arial" w:hAnsi="Arial" w:cs="Arial"/>
          <w:sz w:val="24"/>
          <w:szCs w:val="24"/>
        </w:rPr>
        <w:tab/>
        <w:t xml:space="preserve">  rok</w:t>
      </w:r>
    </w:p>
    <w:p w:rsidR="00B970E7" w:rsidRDefault="00B970E7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 w:rsidRPr="000761C4">
        <w:rPr>
          <w:rFonts w:ascii="Arial" w:hAnsi="Arial" w:cs="Arial"/>
          <w:b/>
          <w:sz w:val="24"/>
          <w:szCs w:val="24"/>
        </w:rPr>
        <w:t>Za obdobie</w:t>
      </w:r>
      <w:r w:rsidR="000761C4" w:rsidRPr="000761C4">
        <w:rPr>
          <w:rFonts w:ascii="Arial" w:hAnsi="Arial" w:cs="Arial"/>
          <w:b/>
          <w:sz w:val="24"/>
          <w:szCs w:val="24"/>
        </w:rPr>
        <w:t xml:space="preserve"> od </w:t>
      </w:r>
      <w:r w:rsidR="000761C4">
        <w:rPr>
          <w:rFonts w:ascii="Arial" w:hAnsi="Arial" w:cs="Arial"/>
          <w:sz w:val="24"/>
          <w:szCs w:val="24"/>
        </w:rPr>
        <w:tab/>
      </w:r>
      <w:r w:rsidR="000761C4">
        <w:rPr>
          <w:rFonts w:ascii="Arial" w:hAnsi="Arial" w:cs="Arial"/>
          <w:sz w:val="24"/>
          <w:szCs w:val="24"/>
        </w:rPr>
        <w:tab/>
        <w:t xml:space="preserve">   01</w:t>
      </w:r>
      <w:r w:rsidR="000761C4">
        <w:rPr>
          <w:rFonts w:ascii="Arial" w:hAnsi="Arial" w:cs="Arial"/>
          <w:sz w:val="24"/>
          <w:szCs w:val="24"/>
        </w:rPr>
        <w:tab/>
      </w:r>
      <w:r w:rsidR="000761C4">
        <w:rPr>
          <w:rFonts w:ascii="Arial" w:hAnsi="Arial" w:cs="Arial"/>
          <w:sz w:val="24"/>
          <w:szCs w:val="24"/>
        </w:rPr>
        <w:tab/>
        <w:t>2013</w:t>
      </w:r>
      <w:r w:rsidR="000761C4">
        <w:rPr>
          <w:rFonts w:ascii="Arial" w:hAnsi="Arial" w:cs="Arial"/>
          <w:sz w:val="24"/>
          <w:szCs w:val="24"/>
        </w:rPr>
        <w:tab/>
      </w:r>
      <w:r w:rsidR="000761C4">
        <w:rPr>
          <w:rFonts w:ascii="Arial" w:hAnsi="Arial" w:cs="Arial"/>
          <w:sz w:val="24"/>
          <w:szCs w:val="24"/>
        </w:rPr>
        <w:tab/>
        <w:t xml:space="preserve">   12</w:t>
      </w:r>
      <w:r w:rsidR="000761C4">
        <w:rPr>
          <w:rFonts w:ascii="Arial" w:hAnsi="Arial" w:cs="Arial"/>
          <w:sz w:val="24"/>
          <w:szCs w:val="24"/>
        </w:rPr>
        <w:tab/>
      </w:r>
      <w:r w:rsidR="000761C4">
        <w:rPr>
          <w:rFonts w:ascii="Arial" w:hAnsi="Arial" w:cs="Arial"/>
          <w:sz w:val="24"/>
          <w:szCs w:val="24"/>
        </w:rPr>
        <w:tab/>
        <w:t>2013</w:t>
      </w:r>
      <w:r w:rsidR="000761C4">
        <w:rPr>
          <w:rFonts w:ascii="Arial" w:hAnsi="Arial" w:cs="Arial"/>
          <w:sz w:val="24"/>
          <w:szCs w:val="24"/>
        </w:rPr>
        <w:tab/>
        <w:t xml:space="preserve"> 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P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b/>
          <w:sz w:val="24"/>
          <w:szCs w:val="24"/>
        </w:rPr>
      </w:pPr>
      <w:r w:rsidRPr="000761C4">
        <w:rPr>
          <w:rFonts w:ascii="Arial" w:hAnsi="Arial" w:cs="Arial"/>
          <w:b/>
          <w:sz w:val="24"/>
          <w:szCs w:val="24"/>
        </w:rPr>
        <w:t>Za bezprostredne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 w:rsidRPr="000761C4">
        <w:rPr>
          <w:rFonts w:ascii="Arial" w:hAnsi="Arial" w:cs="Arial"/>
          <w:b/>
          <w:sz w:val="24"/>
          <w:szCs w:val="24"/>
        </w:rPr>
        <w:t>predchádzajúce obdobie</w:t>
      </w:r>
      <w:r>
        <w:rPr>
          <w:rFonts w:ascii="Arial" w:hAnsi="Arial" w:cs="Arial"/>
          <w:sz w:val="24"/>
          <w:szCs w:val="24"/>
        </w:rPr>
        <w:tab/>
        <w:t xml:space="preserve">   0</w:t>
      </w:r>
      <w:r w:rsidR="00E2518D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2012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12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2012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 w:rsidRPr="000761C4">
        <w:rPr>
          <w:rFonts w:ascii="Arial" w:hAnsi="Arial" w:cs="Arial"/>
          <w:b/>
          <w:sz w:val="24"/>
          <w:szCs w:val="24"/>
        </w:rPr>
        <w:t>Dátum vzniku účtovnej jednotky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Účtovná závierka - riadna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21. 06. 2012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Účtovná závierka – zostavená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P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b/>
          <w:sz w:val="24"/>
          <w:szCs w:val="24"/>
        </w:rPr>
      </w:pPr>
      <w:r w:rsidRPr="000761C4">
        <w:rPr>
          <w:rFonts w:ascii="Arial" w:hAnsi="Arial" w:cs="Arial"/>
          <w:b/>
          <w:sz w:val="24"/>
          <w:szCs w:val="24"/>
        </w:rPr>
        <w:t>IČO</w:t>
      </w:r>
      <w:r w:rsidRPr="000761C4">
        <w:rPr>
          <w:rFonts w:ascii="Arial" w:hAnsi="Arial" w:cs="Arial"/>
          <w:b/>
          <w:sz w:val="24"/>
          <w:szCs w:val="24"/>
        </w:rPr>
        <w:tab/>
      </w:r>
      <w:r w:rsidRPr="000761C4">
        <w:rPr>
          <w:rFonts w:ascii="Arial" w:hAnsi="Arial" w:cs="Arial"/>
          <w:b/>
          <w:sz w:val="24"/>
          <w:szCs w:val="24"/>
        </w:rPr>
        <w:tab/>
      </w:r>
      <w:r w:rsidRPr="000761C4">
        <w:rPr>
          <w:rFonts w:ascii="Arial" w:hAnsi="Arial" w:cs="Arial"/>
          <w:b/>
          <w:sz w:val="24"/>
          <w:szCs w:val="24"/>
        </w:rPr>
        <w:tab/>
      </w:r>
      <w:r w:rsidRPr="000761C4">
        <w:rPr>
          <w:rFonts w:ascii="Arial" w:hAnsi="Arial" w:cs="Arial"/>
          <w:b/>
          <w:sz w:val="24"/>
          <w:szCs w:val="24"/>
        </w:rPr>
        <w:tab/>
        <w:t>DIČ</w:t>
      </w:r>
      <w:r w:rsidRPr="000761C4">
        <w:rPr>
          <w:rFonts w:ascii="Arial" w:hAnsi="Arial" w:cs="Arial"/>
          <w:b/>
          <w:sz w:val="24"/>
          <w:szCs w:val="24"/>
        </w:rPr>
        <w:tab/>
      </w:r>
      <w:r w:rsidRPr="000761C4">
        <w:rPr>
          <w:rFonts w:ascii="Arial" w:hAnsi="Arial" w:cs="Arial"/>
          <w:b/>
          <w:sz w:val="24"/>
          <w:szCs w:val="24"/>
        </w:rPr>
        <w:tab/>
      </w:r>
      <w:r w:rsidRPr="000761C4">
        <w:rPr>
          <w:rFonts w:ascii="Arial" w:hAnsi="Arial" w:cs="Arial"/>
          <w:b/>
          <w:sz w:val="24"/>
          <w:szCs w:val="24"/>
        </w:rPr>
        <w:tab/>
        <w:t>Kód SK NACE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46734929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2023541047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46.74.0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P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b/>
          <w:sz w:val="24"/>
          <w:szCs w:val="24"/>
        </w:rPr>
      </w:pPr>
      <w:r w:rsidRPr="000761C4">
        <w:rPr>
          <w:rFonts w:ascii="Arial" w:hAnsi="Arial" w:cs="Arial"/>
          <w:b/>
          <w:sz w:val="24"/>
          <w:szCs w:val="24"/>
        </w:rPr>
        <w:t>Obchodné meno (názov) účtovnej jednotky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INOVA Technology s. r. o.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P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b/>
          <w:sz w:val="24"/>
          <w:szCs w:val="24"/>
        </w:rPr>
      </w:pPr>
      <w:r w:rsidRPr="000761C4">
        <w:rPr>
          <w:rFonts w:ascii="Arial" w:hAnsi="Arial" w:cs="Arial"/>
          <w:b/>
          <w:sz w:val="24"/>
          <w:szCs w:val="24"/>
        </w:rPr>
        <w:t>Sídlo účtovnej jednotky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P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i/>
          <w:sz w:val="24"/>
          <w:szCs w:val="24"/>
        </w:rPr>
      </w:pPr>
      <w:r w:rsidRPr="000761C4">
        <w:rPr>
          <w:rFonts w:ascii="Arial" w:hAnsi="Arial" w:cs="Arial"/>
          <w:i/>
          <w:sz w:val="24"/>
          <w:szCs w:val="24"/>
        </w:rPr>
        <w:t>Ulica</w:t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  <w:t>Číslo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Kožušnícka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917/17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P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i/>
          <w:sz w:val="24"/>
          <w:szCs w:val="24"/>
        </w:rPr>
      </w:pPr>
      <w:r w:rsidRPr="000761C4">
        <w:rPr>
          <w:rFonts w:ascii="Arial" w:hAnsi="Arial" w:cs="Arial"/>
          <w:i/>
          <w:sz w:val="24"/>
          <w:szCs w:val="24"/>
        </w:rPr>
        <w:t>PSČ</w:t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  <w:t>Názov obce</w:t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911</w:t>
      </w:r>
      <w:r w:rsidR="00E2518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05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Trenčín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0761C4" w:rsidRDefault="000761C4" w:rsidP="000761C4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Zostavené dňa: 14. 3. 2014</w:t>
      </w:r>
    </w:p>
    <w:p w:rsidR="000761C4" w:rsidRDefault="000761C4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:rsidR="00B970E7" w:rsidRPr="00B970E7" w:rsidRDefault="00B970E7" w:rsidP="00B970E7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sz w:val="24"/>
          <w:szCs w:val="24"/>
        </w:rPr>
      </w:pPr>
    </w:p>
    <w:p w:rsidR="00B970E7" w:rsidRDefault="00B970E7">
      <w:pPr>
        <w:widowControl w:val="0"/>
        <w:autoSpaceDE w:val="0"/>
        <w:autoSpaceDN w:val="0"/>
        <w:adjustRightInd w:val="0"/>
        <w:spacing w:after="0" w:line="240" w:lineRule="auto"/>
        <w:ind w:right="71"/>
        <w:jc w:val="both"/>
        <w:rPr>
          <w:rFonts w:ascii="Times New Roman" w:hAnsi="Times New Roman"/>
        </w:rPr>
      </w:pPr>
    </w:p>
    <w:p w:rsidR="00B970E7" w:rsidRDefault="00B970E7">
      <w:pPr>
        <w:widowControl w:val="0"/>
        <w:autoSpaceDE w:val="0"/>
        <w:autoSpaceDN w:val="0"/>
        <w:adjustRightInd w:val="0"/>
        <w:spacing w:after="0" w:line="240" w:lineRule="auto"/>
        <w:ind w:right="71"/>
        <w:jc w:val="both"/>
        <w:rPr>
          <w:rFonts w:ascii="Times New Roman" w:hAnsi="Times New Roman"/>
        </w:rPr>
      </w:pPr>
    </w:p>
    <w:p w:rsidR="00B970E7" w:rsidRDefault="00B970E7">
      <w:pPr>
        <w:widowControl w:val="0"/>
        <w:autoSpaceDE w:val="0"/>
        <w:autoSpaceDN w:val="0"/>
        <w:adjustRightInd w:val="0"/>
        <w:spacing w:after="0" w:line="240" w:lineRule="auto"/>
        <w:ind w:right="71"/>
        <w:jc w:val="both"/>
        <w:rPr>
          <w:rFonts w:ascii="Times New Roman" w:hAnsi="Times New Roman"/>
        </w:rPr>
      </w:pPr>
    </w:p>
    <w:p w:rsidR="00673620" w:rsidRDefault="00673620" w:rsidP="00575EA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26" w:right="71"/>
        <w:jc w:val="both"/>
        <w:rPr>
          <w:rFonts w:ascii="Arial" w:hAnsi="Arial" w:cs="Arial"/>
          <w:b/>
        </w:rPr>
      </w:pPr>
      <w:r w:rsidRPr="0043286E">
        <w:rPr>
          <w:rFonts w:ascii="Arial" w:hAnsi="Arial" w:cs="Arial"/>
          <w:b/>
        </w:rPr>
        <w:lastRenderedPageBreak/>
        <w:t>VŠEOBECNÉ ÚDAJE</w:t>
      </w:r>
    </w:p>
    <w:p w:rsidR="007B1630" w:rsidRDefault="007B1630" w:rsidP="007B1630">
      <w:pPr>
        <w:widowControl w:val="0"/>
        <w:autoSpaceDE w:val="0"/>
        <w:autoSpaceDN w:val="0"/>
        <w:adjustRightInd w:val="0"/>
        <w:spacing w:after="0" w:line="240" w:lineRule="auto"/>
        <w:ind w:left="426" w:right="71"/>
        <w:jc w:val="both"/>
        <w:rPr>
          <w:rFonts w:ascii="Arial" w:hAnsi="Arial" w:cs="Arial"/>
          <w:b/>
        </w:rPr>
      </w:pPr>
    </w:p>
    <w:p w:rsidR="007B1630" w:rsidRPr="00B83061" w:rsidRDefault="007224FD" w:rsidP="00B8306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</w:rPr>
      </w:pPr>
      <w:r>
        <w:rPr>
          <w:rFonts w:ascii="Arial" w:hAnsi="Arial" w:cs="Arial"/>
        </w:rPr>
        <w:t>Obchodná spoločnosť</w:t>
      </w:r>
      <w:r w:rsidR="00861756">
        <w:rPr>
          <w:rFonts w:ascii="Arial" w:hAnsi="Arial" w:cs="Arial"/>
        </w:rPr>
        <w:t xml:space="preserve"> </w:t>
      </w:r>
      <w:r w:rsidR="00B83061">
        <w:rPr>
          <w:rFonts w:ascii="Arial" w:hAnsi="Arial" w:cs="Arial"/>
        </w:rPr>
        <w:t xml:space="preserve">INOVA Technology </w:t>
      </w:r>
      <w:r w:rsidR="007B1630" w:rsidRPr="00B83061">
        <w:rPr>
          <w:rFonts w:ascii="Arial" w:hAnsi="Arial" w:cs="Arial"/>
        </w:rPr>
        <w:t>s. r. o.</w:t>
      </w:r>
      <w:r w:rsidRPr="00B83061">
        <w:rPr>
          <w:rFonts w:ascii="Arial" w:hAnsi="Arial" w:cs="Arial"/>
        </w:rPr>
        <w:t xml:space="preserve"> bola založená 2</w:t>
      </w:r>
      <w:r w:rsidR="00B83061">
        <w:rPr>
          <w:rFonts w:ascii="Arial" w:hAnsi="Arial" w:cs="Arial"/>
        </w:rPr>
        <w:t>1</w:t>
      </w:r>
      <w:r w:rsidRPr="00B83061">
        <w:rPr>
          <w:rFonts w:ascii="Arial" w:hAnsi="Arial" w:cs="Arial"/>
        </w:rPr>
        <w:t xml:space="preserve">. </w:t>
      </w:r>
      <w:r w:rsidR="00B83061">
        <w:rPr>
          <w:rFonts w:ascii="Arial" w:hAnsi="Arial" w:cs="Arial"/>
        </w:rPr>
        <w:t>6</w:t>
      </w:r>
      <w:r w:rsidRPr="00B83061">
        <w:rPr>
          <w:rFonts w:ascii="Arial" w:hAnsi="Arial" w:cs="Arial"/>
        </w:rPr>
        <w:t>. 20</w:t>
      </w:r>
      <w:r w:rsidR="00B83061">
        <w:rPr>
          <w:rFonts w:ascii="Arial" w:hAnsi="Arial" w:cs="Arial"/>
        </w:rPr>
        <w:t>12</w:t>
      </w:r>
      <w:r w:rsidRPr="00B83061">
        <w:rPr>
          <w:rFonts w:ascii="Arial" w:hAnsi="Arial" w:cs="Arial"/>
        </w:rPr>
        <w:t>.</w:t>
      </w:r>
    </w:p>
    <w:p w:rsidR="007B1630" w:rsidRDefault="007B1630" w:rsidP="007B1630">
      <w:pPr>
        <w:widowControl w:val="0"/>
        <w:autoSpaceDE w:val="0"/>
        <w:autoSpaceDN w:val="0"/>
        <w:adjustRightInd w:val="0"/>
        <w:spacing w:after="0" w:line="240" w:lineRule="auto"/>
        <w:ind w:left="786" w:right="71"/>
        <w:jc w:val="both"/>
        <w:rPr>
          <w:rFonts w:ascii="Arial" w:hAnsi="Arial" w:cs="Arial"/>
        </w:rPr>
      </w:pPr>
    </w:p>
    <w:p w:rsidR="00673620" w:rsidRPr="00861756" w:rsidRDefault="00673620" w:rsidP="00861756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720" w:right="71" w:hanging="294"/>
        <w:jc w:val="both"/>
        <w:rPr>
          <w:rFonts w:ascii="Arial" w:hAnsi="Arial" w:cs="Arial"/>
        </w:rPr>
      </w:pPr>
      <w:r w:rsidRPr="00861756">
        <w:rPr>
          <w:rFonts w:ascii="Arial" w:hAnsi="Arial" w:cs="Arial"/>
        </w:rPr>
        <w:t>Hlavn</w:t>
      </w:r>
      <w:r w:rsidR="00861756" w:rsidRPr="00861756">
        <w:rPr>
          <w:rFonts w:ascii="Arial" w:hAnsi="Arial" w:cs="Arial"/>
        </w:rPr>
        <w:t>á</w:t>
      </w:r>
      <w:r w:rsidRPr="00861756">
        <w:rPr>
          <w:rFonts w:ascii="Arial" w:hAnsi="Arial" w:cs="Arial"/>
        </w:rPr>
        <w:t xml:space="preserve"> činnos</w:t>
      </w:r>
      <w:r w:rsidR="00861756" w:rsidRPr="00861756">
        <w:rPr>
          <w:rFonts w:ascii="Arial" w:hAnsi="Arial" w:cs="Arial"/>
        </w:rPr>
        <w:t>ť obchodnej spoločnosti je</w:t>
      </w:r>
      <w:r w:rsidRPr="00861756">
        <w:rPr>
          <w:rFonts w:ascii="Arial" w:hAnsi="Arial" w:cs="Arial"/>
        </w:rPr>
        <w:t xml:space="preserve"> </w:t>
      </w:r>
      <w:r w:rsidR="00B83061">
        <w:rPr>
          <w:rFonts w:ascii="Arial" w:hAnsi="Arial" w:cs="Arial"/>
        </w:rPr>
        <w:t>veľkoobchod s inštalačným materiálom</w:t>
      </w:r>
      <w:r w:rsidR="00861756">
        <w:rPr>
          <w:rFonts w:ascii="Arial" w:hAnsi="Arial" w:cs="Arial"/>
        </w:rPr>
        <w:t>.</w:t>
      </w:r>
    </w:p>
    <w:p w:rsidR="00673620" w:rsidRPr="0043286E" w:rsidRDefault="00673620" w:rsidP="00C51833">
      <w:pPr>
        <w:widowControl w:val="0"/>
        <w:autoSpaceDE w:val="0"/>
        <w:autoSpaceDN w:val="0"/>
        <w:adjustRightInd w:val="0"/>
        <w:spacing w:after="0" w:line="240" w:lineRule="auto"/>
        <w:ind w:left="720" w:right="71"/>
        <w:jc w:val="both"/>
        <w:rPr>
          <w:rFonts w:ascii="Arial" w:hAnsi="Arial" w:cs="Arial"/>
        </w:rPr>
      </w:pPr>
    </w:p>
    <w:p w:rsidR="00673620" w:rsidRPr="0043286E" w:rsidRDefault="00673620" w:rsidP="007B1630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</w:rPr>
      </w:pPr>
      <w:r w:rsidRPr="0043286E">
        <w:rPr>
          <w:rFonts w:ascii="Arial" w:hAnsi="Arial" w:cs="Arial"/>
        </w:rPr>
        <w:t xml:space="preserve">Stav zamestnancov ku dňu, ku ktorému </w:t>
      </w:r>
      <w:r w:rsidR="00B83061">
        <w:rPr>
          <w:rFonts w:ascii="Arial" w:hAnsi="Arial" w:cs="Arial"/>
        </w:rPr>
        <w:t>sa zostavuje účtovná závierka: 0</w:t>
      </w:r>
    </w:p>
    <w:p w:rsidR="00673620" w:rsidRPr="0043286E" w:rsidRDefault="00673620" w:rsidP="00C51833">
      <w:pPr>
        <w:widowControl w:val="0"/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</w:rPr>
      </w:pPr>
    </w:p>
    <w:p w:rsidR="00673620" w:rsidRPr="0043286E" w:rsidRDefault="00673620" w:rsidP="007B1630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</w:rPr>
      </w:pPr>
      <w:r w:rsidRPr="0043286E">
        <w:rPr>
          <w:rFonts w:ascii="Arial" w:hAnsi="Arial" w:cs="Arial"/>
        </w:rPr>
        <w:t>Obchodná spoločnosť nie je neobmedzene ručiacim spoločníkom v žiadnej spoločnosti.</w:t>
      </w:r>
    </w:p>
    <w:p w:rsidR="00673620" w:rsidRPr="0043286E" w:rsidRDefault="00673620" w:rsidP="00C51833">
      <w:pPr>
        <w:widowControl w:val="0"/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</w:rPr>
      </w:pPr>
    </w:p>
    <w:p w:rsidR="00673620" w:rsidRPr="007B1630" w:rsidRDefault="00673620" w:rsidP="007B1630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709" w:right="71" w:hanging="283"/>
        <w:rPr>
          <w:rFonts w:ascii="Arial" w:hAnsi="Arial" w:cs="Arial"/>
        </w:rPr>
      </w:pPr>
      <w:r w:rsidRPr="007B1630">
        <w:rPr>
          <w:rFonts w:ascii="Arial" w:hAnsi="Arial" w:cs="Arial"/>
        </w:rPr>
        <w:t>Účtovná závierka obchodnej spoločnosti zostavená k 31. 1</w:t>
      </w:r>
      <w:r w:rsidR="007B1630">
        <w:rPr>
          <w:rFonts w:ascii="Arial" w:hAnsi="Arial" w:cs="Arial"/>
        </w:rPr>
        <w:t>2. 201</w:t>
      </w:r>
      <w:r w:rsidR="00B83061">
        <w:rPr>
          <w:rFonts w:ascii="Arial" w:hAnsi="Arial" w:cs="Arial"/>
        </w:rPr>
        <w:t>2</w:t>
      </w:r>
      <w:r w:rsidR="007B1630">
        <w:rPr>
          <w:rFonts w:ascii="Arial" w:hAnsi="Arial" w:cs="Arial"/>
        </w:rPr>
        <w:t xml:space="preserve"> je zostavená ako riadna </w:t>
      </w:r>
      <w:r w:rsidRPr="007B1630">
        <w:rPr>
          <w:rFonts w:ascii="Arial" w:hAnsi="Arial" w:cs="Arial"/>
        </w:rPr>
        <w:t>účtovná závierka podľa §17 ods. 6 zákona č. 431/2002 Z. z. o účtovníctve v znení neskorších predpisov.</w:t>
      </w:r>
    </w:p>
    <w:p w:rsidR="00673620" w:rsidRPr="007B1630" w:rsidRDefault="00673620" w:rsidP="007B1630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</w:rPr>
      </w:pPr>
    </w:p>
    <w:p w:rsidR="00C51833" w:rsidRPr="007B1630" w:rsidRDefault="00C51833" w:rsidP="007B16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7B1630">
        <w:rPr>
          <w:rFonts w:ascii="Arial" w:hAnsi="Arial" w:cs="Arial"/>
        </w:rPr>
        <w:t xml:space="preserve">   </w:t>
      </w:r>
    </w:p>
    <w:p w:rsidR="00C51833" w:rsidRPr="0043286E" w:rsidRDefault="00C51833" w:rsidP="00422D0E">
      <w:pPr>
        <w:keepNext/>
        <w:widowControl w:val="0"/>
        <w:numPr>
          <w:ilvl w:val="0"/>
          <w:numId w:val="18"/>
        </w:numPr>
        <w:autoSpaceDE w:val="0"/>
        <w:autoSpaceDN w:val="0"/>
        <w:adjustRightInd w:val="0"/>
        <w:spacing w:after="60" w:line="240" w:lineRule="auto"/>
        <w:ind w:left="709"/>
        <w:rPr>
          <w:rFonts w:ascii="Arial" w:hAnsi="Arial" w:cs="Arial"/>
          <w:b/>
          <w:bCs/>
          <w:kern w:val="28"/>
        </w:rPr>
      </w:pPr>
      <w:r w:rsidRPr="0043286E">
        <w:rPr>
          <w:rFonts w:ascii="Arial" w:hAnsi="Arial" w:cs="Arial"/>
          <w:b/>
          <w:bCs/>
          <w:kern w:val="28"/>
        </w:rPr>
        <w:t xml:space="preserve">Informácie k časti A. </w:t>
      </w:r>
      <w:r w:rsidR="007B01B5">
        <w:rPr>
          <w:rFonts w:ascii="Arial" w:hAnsi="Arial" w:cs="Arial"/>
          <w:b/>
          <w:bCs/>
          <w:kern w:val="28"/>
        </w:rPr>
        <w:t xml:space="preserve">písm. c) </w:t>
      </w:r>
      <w:r w:rsidR="00C64F4E">
        <w:rPr>
          <w:rFonts w:ascii="Arial" w:hAnsi="Arial" w:cs="Arial"/>
          <w:b/>
          <w:bCs/>
          <w:kern w:val="28"/>
        </w:rPr>
        <w:t xml:space="preserve">prílohy č. 3 </w:t>
      </w:r>
      <w:r w:rsidRPr="0043286E">
        <w:rPr>
          <w:rFonts w:ascii="Arial" w:hAnsi="Arial" w:cs="Arial"/>
          <w:b/>
          <w:bCs/>
          <w:kern w:val="28"/>
        </w:rPr>
        <w:t>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C51833" w:rsidRPr="00283A23" w:rsidTr="00BE5A3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C51833" w:rsidRPr="00283A23" w:rsidTr="00BE5A3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1833" w:rsidRPr="00283A23" w:rsidRDefault="00B32BDF" w:rsidP="00BE5A3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1833" w:rsidRPr="00283A23" w:rsidRDefault="000761C4" w:rsidP="00BE5A3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C51833" w:rsidRPr="00283A23" w:rsidTr="00BE5A3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1833" w:rsidRPr="00283A23" w:rsidRDefault="00B32BDF" w:rsidP="00BE5A3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1833" w:rsidRPr="00283A23" w:rsidRDefault="000761C4" w:rsidP="00BE5A3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C51833" w:rsidRPr="00283A23" w:rsidTr="00BE5A3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833" w:rsidRPr="00283A23" w:rsidRDefault="00044010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highlight w:val="green"/>
              </w:rPr>
            </w:pPr>
            <w:r>
              <w:rPr>
                <w:rFonts w:ascii="Arial" w:eastAsiaTheme="minorEastAsia" w:hAnsi="Arial" w:cs="Arial"/>
              </w:rPr>
              <w:t>spoločník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1833" w:rsidRPr="00283A23" w:rsidRDefault="00044010" w:rsidP="00BE5A3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highlight w:val="green"/>
              </w:rPr>
            </w:pPr>
            <w:r>
              <w:rPr>
                <w:rFonts w:ascii="Arial" w:eastAsiaTheme="minorEastAsia" w:hAnsi="Arial" w:cs="Arial"/>
              </w:rP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1833" w:rsidRPr="00283A23" w:rsidRDefault="000761C4" w:rsidP="00BE5A3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</w:t>
            </w:r>
          </w:p>
        </w:tc>
      </w:tr>
    </w:tbl>
    <w:p w:rsidR="00C5183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/>
        </w:rPr>
      </w:pPr>
    </w:p>
    <w:p w:rsidR="00575EAB" w:rsidRDefault="00575EAB" w:rsidP="00C51833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/>
        </w:rPr>
      </w:pPr>
    </w:p>
    <w:p w:rsidR="007224FD" w:rsidRDefault="00C51833" w:rsidP="007224FD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b/>
        </w:rPr>
      </w:pPr>
      <w:r w:rsidRPr="007224FD">
        <w:rPr>
          <w:rFonts w:ascii="Arial" w:hAnsi="Arial" w:cs="Arial"/>
          <w:b/>
        </w:rPr>
        <w:t>ČLENOVIA ORGÁNOV SPOLOČNOSTI</w:t>
      </w:r>
    </w:p>
    <w:p w:rsidR="007224FD" w:rsidRDefault="007224FD" w:rsidP="007224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b/>
        </w:rPr>
      </w:pPr>
    </w:p>
    <w:p w:rsidR="00422D0E" w:rsidRPr="00422D0E" w:rsidRDefault="00422D0E" w:rsidP="00422D0E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422D0E">
        <w:rPr>
          <w:rFonts w:ascii="Arial" w:hAnsi="Arial" w:cs="Arial"/>
          <w:bCs/>
          <w:kern w:val="28"/>
        </w:rPr>
        <w:t>Štatutárny orgán – konateľ</w:t>
      </w:r>
      <w:r>
        <w:rPr>
          <w:rFonts w:ascii="Arial" w:hAnsi="Arial" w:cs="Arial"/>
          <w:bCs/>
          <w:kern w:val="28"/>
        </w:rPr>
        <w:t>:</w:t>
      </w:r>
    </w:p>
    <w:p w:rsidR="00422D0E" w:rsidRPr="00422D0E" w:rsidRDefault="00044010" w:rsidP="00422D0E">
      <w:pPr>
        <w:widowControl w:val="0"/>
        <w:autoSpaceDE w:val="0"/>
        <w:autoSpaceDN w:val="0"/>
        <w:adjustRightInd w:val="0"/>
        <w:spacing w:after="0" w:line="240" w:lineRule="auto"/>
        <w:ind w:left="1069"/>
        <w:jc w:val="both"/>
        <w:rPr>
          <w:rFonts w:ascii="Arial" w:hAnsi="Arial" w:cs="Arial"/>
        </w:rPr>
      </w:pPr>
      <w:r>
        <w:rPr>
          <w:rFonts w:ascii="Arial" w:hAnsi="Arial" w:cs="Arial"/>
        </w:rPr>
        <w:t>Ing. Romana Liptáková</w:t>
      </w:r>
    </w:p>
    <w:p w:rsidR="007224FD" w:rsidRDefault="007224FD" w:rsidP="007224FD">
      <w:pPr>
        <w:widowControl w:val="0"/>
        <w:autoSpaceDE w:val="0"/>
        <w:autoSpaceDN w:val="0"/>
        <w:adjustRightInd w:val="0"/>
        <w:spacing w:after="0" w:line="240" w:lineRule="auto"/>
        <w:ind w:left="405"/>
        <w:rPr>
          <w:rFonts w:ascii="Arial" w:hAnsi="Arial" w:cs="Arial"/>
          <w:b/>
          <w:bCs/>
          <w:kern w:val="28"/>
        </w:rPr>
      </w:pPr>
    </w:p>
    <w:p w:rsidR="00422D0E" w:rsidRDefault="00422D0E" w:rsidP="00422D0E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kern w:val="28"/>
        </w:rPr>
      </w:pPr>
      <w:r w:rsidRPr="00422D0E">
        <w:rPr>
          <w:rFonts w:ascii="Arial" w:hAnsi="Arial" w:cs="Arial"/>
          <w:bCs/>
          <w:kern w:val="28"/>
        </w:rPr>
        <w:t>Štruktúra spoločníkov</w:t>
      </w:r>
    </w:p>
    <w:p w:rsidR="00086947" w:rsidRDefault="00086947" w:rsidP="00086947">
      <w:pPr>
        <w:widowControl w:val="0"/>
        <w:autoSpaceDE w:val="0"/>
        <w:autoSpaceDN w:val="0"/>
        <w:adjustRightInd w:val="0"/>
        <w:spacing w:after="0" w:line="240" w:lineRule="auto"/>
        <w:ind w:left="1069"/>
        <w:rPr>
          <w:rFonts w:ascii="Arial" w:hAnsi="Arial" w:cs="Arial"/>
          <w:bCs/>
          <w:kern w:val="28"/>
        </w:rPr>
      </w:pPr>
    </w:p>
    <w:p w:rsidR="00086947" w:rsidRPr="00422D0E" w:rsidRDefault="00086947" w:rsidP="00086947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Informácie </w:t>
      </w:r>
      <w:r w:rsidRPr="007224FD">
        <w:rPr>
          <w:rFonts w:ascii="Arial" w:hAnsi="Arial" w:cs="Arial"/>
          <w:b/>
          <w:bCs/>
          <w:kern w:val="28"/>
        </w:rPr>
        <w:t>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086947" w:rsidRPr="00086947" w:rsidRDefault="00086947" w:rsidP="00086947">
      <w:pPr>
        <w:widowControl w:val="0"/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hAnsi="Arial" w:cs="Arial"/>
          <w:bCs/>
          <w:kern w:val="28"/>
        </w:rPr>
      </w:pPr>
      <w:r w:rsidRPr="00086947">
        <w:rPr>
          <w:rFonts w:ascii="Arial" w:hAnsi="Arial" w:cs="Arial"/>
          <w:bCs/>
          <w:kern w:val="28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95"/>
        <w:gridCol w:w="1576"/>
        <w:gridCol w:w="1576"/>
        <w:gridCol w:w="1720"/>
        <w:gridCol w:w="1576"/>
      </w:tblGrid>
      <w:tr w:rsidR="00C51833" w:rsidRPr="00283A23" w:rsidTr="00BE5A33">
        <w:tblPrEx>
          <w:tblCellMar>
            <w:top w:w="0" w:type="dxa"/>
            <w:bottom w:w="0" w:type="dxa"/>
          </w:tblCellMar>
        </w:tblPrEx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833" w:rsidRPr="00283A23" w:rsidRDefault="00C51833" w:rsidP="00C64F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Spoločník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Iný podiel na ostatných položkách VI ako na ZI</w:t>
            </w:r>
          </w:p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v %</w:t>
            </w:r>
          </w:p>
        </w:tc>
      </w:tr>
      <w:tr w:rsidR="00C51833" w:rsidRPr="00283A23" w:rsidTr="00BE5A33">
        <w:tblPrEx>
          <w:tblCellMar>
            <w:top w:w="0" w:type="dxa"/>
            <w:bottom w:w="0" w:type="dxa"/>
          </w:tblCellMar>
        </w:tblPrEx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</w:tr>
      <w:tr w:rsidR="00C51833" w:rsidRPr="00283A23" w:rsidTr="00BE5A33">
        <w:tblPrEx>
          <w:tblCellMar>
            <w:top w:w="0" w:type="dxa"/>
            <w:bottom w:w="0" w:type="dxa"/>
          </w:tblCellMar>
        </w:tblPrEx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</w:t>
            </w:r>
          </w:p>
        </w:tc>
      </w:tr>
      <w:tr w:rsidR="00C51833" w:rsidRPr="00283A23" w:rsidTr="00134854">
        <w:tblPrEx>
          <w:tblCellMar>
            <w:top w:w="0" w:type="dxa"/>
            <w:bottom w:w="0" w:type="dxa"/>
          </w:tblCellMar>
        </w:tblPrEx>
        <w:trPr>
          <w:trHeight w:val="440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010" w:rsidRPr="00422D0E" w:rsidRDefault="00044010" w:rsidP="001348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6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Romana Liptáková</w:t>
            </w:r>
          </w:p>
          <w:p w:rsidR="00C51833" w:rsidRPr="00283A23" w:rsidRDefault="00C51833" w:rsidP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833" w:rsidRPr="00283A23" w:rsidRDefault="00114A5E" w:rsidP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833" w:rsidRPr="00283A23" w:rsidRDefault="00114A5E" w:rsidP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833" w:rsidRPr="00283A23" w:rsidRDefault="00114A5E" w:rsidP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1833" w:rsidRPr="00283A23" w:rsidRDefault="00114A5E" w:rsidP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100</w:t>
            </w:r>
          </w:p>
        </w:tc>
      </w:tr>
      <w:tr w:rsidR="00C51833" w:rsidRPr="00283A23" w:rsidTr="00114A5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833" w:rsidRPr="00283A23" w:rsidRDefault="00280B44" w:rsidP="00114A5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b/>
                <w:bCs/>
              </w:rPr>
            </w:pPr>
            <w:r>
              <w:rPr>
                <w:rFonts w:ascii="Arial" w:eastAsiaTheme="minorEastAsia" w:hAnsi="Arial" w:cs="Arial"/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833" w:rsidRPr="00283A23" w:rsidRDefault="00114A5E" w:rsidP="00114A5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5000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833" w:rsidRPr="00283A23" w:rsidRDefault="00280B44" w:rsidP="00114A5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833" w:rsidRPr="00283A23" w:rsidRDefault="00280B44" w:rsidP="00114A5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833" w:rsidRPr="00283A23" w:rsidRDefault="00280B44" w:rsidP="00114A5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100</w:t>
            </w:r>
          </w:p>
        </w:tc>
      </w:tr>
    </w:tbl>
    <w:p w:rsidR="00BB252C" w:rsidRDefault="00BB252C" w:rsidP="00BB252C">
      <w:pPr>
        <w:widowControl w:val="0"/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</w:rPr>
      </w:pPr>
    </w:p>
    <w:p w:rsidR="00C51833" w:rsidRPr="00107573" w:rsidRDefault="00C51833" w:rsidP="007224FD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107573">
        <w:rPr>
          <w:rFonts w:ascii="Arial" w:hAnsi="Arial" w:cs="Arial"/>
          <w:b/>
        </w:rPr>
        <w:lastRenderedPageBreak/>
        <w:t>ÚDAJE O KONSOLIDOVANOM CELKU</w:t>
      </w:r>
    </w:p>
    <w:p w:rsidR="00C51833" w:rsidRPr="0010757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</w:rPr>
      </w:pPr>
    </w:p>
    <w:p w:rsidR="00C51833" w:rsidRPr="00107573" w:rsidRDefault="00C51833" w:rsidP="00575EAB">
      <w:pPr>
        <w:widowControl w:val="0"/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Arial" w:hAnsi="Arial" w:cs="Arial"/>
        </w:rPr>
      </w:pPr>
      <w:r w:rsidRPr="00107573">
        <w:rPr>
          <w:rFonts w:ascii="Arial" w:hAnsi="Arial" w:cs="Arial"/>
        </w:rPr>
        <w:t>netýka sa</w:t>
      </w:r>
    </w:p>
    <w:p w:rsidR="00BB252C" w:rsidRPr="0010757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07573">
        <w:rPr>
          <w:rFonts w:ascii="Arial" w:hAnsi="Arial" w:cs="Arial"/>
        </w:rPr>
        <w:t xml:space="preserve">    </w:t>
      </w:r>
    </w:p>
    <w:p w:rsidR="00C51833" w:rsidRPr="0010757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51833" w:rsidRPr="00107573" w:rsidRDefault="00C51833" w:rsidP="007224FD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/>
          <w:bCs/>
        </w:rPr>
      </w:pPr>
      <w:r w:rsidRPr="00107573">
        <w:rPr>
          <w:rFonts w:ascii="Arial" w:hAnsi="Arial" w:cs="Arial"/>
          <w:b/>
          <w:bCs/>
        </w:rPr>
        <w:t>POUŽITÉ ÚČTOVNÉ ZÁSADY A METÓDY</w:t>
      </w:r>
    </w:p>
    <w:p w:rsidR="00C51833" w:rsidRPr="0010757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ind w:left="720" w:right="71"/>
        <w:jc w:val="both"/>
        <w:rPr>
          <w:rFonts w:ascii="Arial" w:hAnsi="Arial" w:cs="Arial"/>
          <w:bCs/>
        </w:rPr>
      </w:pPr>
    </w:p>
    <w:p w:rsidR="00BB252C" w:rsidRDefault="00C51833" w:rsidP="00BB252C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Spoločnosť zostavila účtovnú závierku za predpokladu</w:t>
      </w:r>
      <w:r w:rsidR="00BB252C">
        <w:rPr>
          <w:rFonts w:ascii="Arial" w:hAnsi="Arial" w:cs="Arial"/>
          <w:bCs/>
        </w:rPr>
        <w:t xml:space="preserve"> nepretržitého trvania účtovnej </w:t>
      </w:r>
      <w:r>
        <w:rPr>
          <w:rFonts w:ascii="Arial" w:hAnsi="Arial" w:cs="Arial"/>
          <w:bCs/>
        </w:rPr>
        <w:t>jednotky.</w:t>
      </w:r>
    </w:p>
    <w:p w:rsidR="00044010" w:rsidRDefault="00044010" w:rsidP="00044010">
      <w:pPr>
        <w:widowControl w:val="0"/>
        <w:autoSpaceDE w:val="0"/>
        <w:autoSpaceDN w:val="0"/>
        <w:adjustRightInd w:val="0"/>
        <w:spacing w:after="0" w:line="240" w:lineRule="auto"/>
        <w:ind w:left="1080" w:right="71"/>
        <w:jc w:val="both"/>
        <w:rPr>
          <w:rFonts w:ascii="Arial" w:hAnsi="Arial" w:cs="Arial"/>
          <w:bCs/>
        </w:rPr>
      </w:pPr>
    </w:p>
    <w:p w:rsidR="00BB252C" w:rsidRDefault="00BB252C" w:rsidP="00BB252C">
      <w:pPr>
        <w:widowControl w:val="0"/>
        <w:autoSpaceDE w:val="0"/>
        <w:autoSpaceDN w:val="0"/>
        <w:adjustRightInd w:val="0"/>
        <w:spacing w:after="0" w:line="240" w:lineRule="auto"/>
        <w:ind w:left="1080" w:right="71"/>
        <w:jc w:val="both"/>
        <w:rPr>
          <w:rFonts w:ascii="Arial" w:hAnsi="Arial" w:cs="Arial"/>
          <w:bCs/>
        </w:rPr>
      </w:pPr>
    </w:p>
    <w:p w:rsidR="00C51833" w:rsidRPr="00BB252C" w:rsidRDefault="00BB252C" w:rsidP="00BB252C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S</w:t>
      </w:r>
      <w:r w:rsidR="00C51833" w:rsidRPr="00BB252C">
        <w:rPr>
          <w:rFonts w:ascii="Arial" w:hAnsi="Arial" w:cs="Arial"/>
          <w:bCs/>
        </w:rPr>
        <w:t>pôsob oceňovania jednotlivých zložiek majetku a záväzkov:</w:t>
      </w:r>
    </w:p>
    <w:p w:rsidR="00AD3203" w:rsidRDefault="00AD3203" w:rsidP="00AD3203">
      <w:pPr>
        <w:widowControl w:val="0"/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Cs/>
        </w:rPr>
      </w:pPr>
    </w:p>
    <w:p w:rsidR="00BB252C" w:rsidRPr="00BB252C" w:rsidRDefault="00C51833" w:rsidP="00BB252C">
      <w:pPr>
        <w:widowControl w:val="0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Dlhodobý majetok</w:t>
      </w:r>
    </w:p>
    <w:p w:rsidR="00C51833" w:rsidRDefault="00BB252C" w:rsidP="00BB252C">
      <w:pPr>
        <w:widowControl w:val="0"/>
        <w:autoSpaceDE w:val="0"/>
        <w:autoSpaceDN w:val="0"/>
        <w:adjustRightInd w:val="0"/>
        <w:spacing w:after="0" w:line="240" w:lineRule="auto"/>
        <w:ind w:left="1440"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- </w:t>
      </w:r>
      <w:r w:rsidR="00C51833">
        <w:rPr>
          <w:rFonts w:ascii="Arial" w:hAnsi="Arial" w:cs="Arial"/>
          <w:bCs/>
        </w:rPr>
        <w:t>nakúpený obstarávacou cenou a súvisiacimi nákladmi</w:t>
      </w:r>
    </w:p>
    <w:p w:rsidR="00C51833" w:rsidRDefault="00BB252C" w:rsidP="00BB252C">
      <w:pPr>
        <w:widowControl w:val="0"/>
        <w:autoSpaceDE w:val="0"/>
        <w:autoSpaceDN w:val="0"/>
        <w:adjustRightInd w:val="0"/>
        <w:spacing w:after="0" w:line="240" w:lineRule="auto"/>
        <w:ind w:left="1440"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- </w:t>
      </w:r>
      <w:r w:rsidR="005D1C0E">
        <w:rPr>
          <w:rFonts w:ascii="Arial" w:hAnsi="Arial" w:cs="Arial"/>
          <w:bCs/>
        </w:rPr>
        <w:t>vyrobený vlastnou činnosťou -</w:t>
      </w:r>
      <w:r w:rsidR="00C51833">
        <w:rPr>
          <w:rFonts w:ascii="Arial" w:hAnsi="Arial" w:cs="Arial"/>
          <w:bCs/>
        </w:rPr>
        <w:t xml:space="preserve"> vlastné náklady</w:t>
      </w:r>
    </w:p>
    <w:p w:rsidR="00AD3203" w:rsidRDefault="00AD3203" w:rsidP="00BB252C">
      <w:pPr>
        <w:widowControl w:val="0"/>
        <w:autoSpaceDE w:val="0"/>
        <w:autoSpaceDN w:val="0"/>
        <w:adjustRightInd w:val="0"/>
        <w:spacing w:after="0" w:line="240" w:lineRule="auto"/>
        <w:ind w:left="993" w:right="71" w:firstLine="60"/>
        <w:jc w:val="both"/>
        <w:rPr>
          <w:rFonts w:ascii="Arial" w:hAnsi="Arial" w:cs="Arial"/>
          <w:bCs/>
        </w:rPr>
      </w:pPr>
    </w:p>
    <w:p w:rsidR="00C51833" w:rsidRDefault="00C51833" w:rsidP="00BB252C">
      <w:pPr>
        <w:widowControl w:val="0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Zásoby</w:t>
      </w:r>
    </w:p>
    <w:p w:rsidR="00C51833" w:rsidRDefault="00BB252C" w:rsidP="00BB252C">
      <w:pPr>
        <w:widowControl w:val="0"/>
        <w:autoSpaceDE w:val="0"/>
        <w:autoSpaceDN w:val="0"/>
        <w:adjustRightInd w:val="0"/>
        <w:spacing w:after="0" w:line="240" w:lineRule="auto"/>
        <w:ind w:left="1440"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- </w:t>
      </w:r>
      <w:r w:rsidR="00C51833">
        <w:rPr>
          <w:rFonts w:ascii="Arial" w:hAnsi="Arial" w:cs="Arial"/>
          <w:bCs/>
        </w:rPr>
        <w:t>nakúpené obstarávacou cenou a súvisiacimi nákladmi</w:t>
      </w:r>
    </w:p>
    <w:p w:rsidR="005D1C0E" w:rsidRDefault="00BB252C" w:rsidP="00BB252C">
      <w:pPr>
        <w:widowControl w:val="0"/>
        <w:autoSpaceDE w:val="0"/>
        <w:autoSpaceDN w:val="0"/>
        <w:adjustRightInd w:val="0"/>
        <w:spacing w:after="0" w:line="240" w:lineRule="auto"/>
        <w:ind w:left="1440"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- </w:t>
      </w:r>
      <w:r w:rsidR="00C51833">
        <w:rPr>
          <w:rFonts w:ascii="Arial" w:hAnsi="Arial" w:cs="Arial"/>
          <w:bCs/>
        </w:rPr>
        <w:t>vyrobené vlastnou činnosťou</w:t>
      </w:r>
      <w:r w:rsidR="005D1C0E">
        <w:rPr>
          <w:rFonts w:ascii="Arial" w:hAnsi="Arial" w:cs="Arial"/>
          <w:bCs/>
        </w:rPr>
        <w:t xml:space="preserve"> </w:t>
      </w:r>
      <w:r w:rsidR="00C51833">
        <w:rPr>
          <w:rFonts w:ascii="Arial" w:hAnsi="Arial" w:cs="Arial"/>
          <w:bCs/>
        </w:rPr>
        <w:t>- vlastné náklady</w:t>
      </w:r>
    </w:p>
    <w:p w:rsidR="00044010" w:rsidRDefault="00044010" w:rsidP="00BB252C">
      <w:pPr>
        <w:widowControl w:val="0"/>
        <w:autoSpaceDE w:val="0"/>
        <w:autoSpaceDN w:val="0"/>
        <w:adjustRightInd w:val="0"/>
        <w:spacing w:after="0" w:line="240" w:lineRule="auto"/>
        <w:ind w:left="1440"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- obstarávacia cena tovaru na sklade je prepočítaná skladovým programom na priemerné ceny</w:t>
      </w:r>
    </w:p>
    <w:p w:rsidR="00AD3203" w:rsidRDefault="00AD3203" w:rsidP="00C51833">
      <w:pPr>
        <w:widowControl w:val="0"/>
        <w:autoSpaceDE w:val="0"/>
        <w:autoSpaceDN w:val="0"/>
        <w:adjustRightInd w:val="0"/>
        <w:spacing w:after="0" w:line="240" w:lineRule="auto"/>
        <w:ind w:left="993" w:right="71"/>
        <w:jc w:val="both"/>
        <w:rPr>
          <w:rFonts w:ascii="Arial" w:hAnsi="Arial" w:cs="Arial"/>
          <w:bCs/>
        </w:rPr>
      </w:pPr>
    </w:p>
    <w:p w:rsidR="00C51833" w:rsidRDefault="00C51833" w:rsidP="00BB252C">
      <w:pPr>
        <w:widowControl w:val="0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Pohľadávky, záväzky, peňažné prostriedky, rezervy – nominálnou hodnotou </w:t>
      </w:r>
    </w:p>
    <w:p w:rsidR="00C5183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ind w:left="993"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</w:r>
    </w:p>
    <w:p w:rsidR="00044010" w:rsidRDefault="00044010" w:rsidP="00C51833">
      <w:pPr>
        <w:widowControl w:val="0"/>
        <w:autoSpaceDE w:val="0"/>
        <w:autoSpaceDN w:val="0"/>
        <w:adjustRightInd w:val="0"/>
        <w:spacing w:after="0" w:line="240" w:lineRule="auto"/>
        <w:ind w:left="993" w:right="71"/>
        <w:jc w:val="both"/>
        <w:rPr>
          <w:rFonts w:ascii="Arial" w:hAnsi="Arial" w:cs="Arial"/>
          <w:bCs/>
        </w:rPr>
      </w:pPr>
    </w:p>
    <w:p w:rsidR="00C51833" w:rsidRDefault="00C51833" w:rsidP="00BB252C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Metódy odpisovania</w:t>
      </w:r>
    </w:p>
    <w:p w:rsidR="00AD3203" w:rsidRDefault="00AD3203" w:rsidP="00AD3203">
      <w:pPr>
        <w:widowControl w:val="0"/>
        <w:autoSpaceDE w:val="0"/>
        <w:autoSpaceDN w:val="0"/>
        <w:adjustRightInd w:val="0"/>
        <w:spacing w:after="0" w:line="240" w:lineRule="auto"/>
        <w:ind w:left="1080" w:right="71"/>
        <w:jc w:val="both"/>
        <w:rPr>
          <w:rFonts w:ascii="Arial" w:hAnsi="Arial" w:cs="Arial"/>
          <w:bCs/>
        </w:rPr>
      </w:pPr>
    </w:p>
    <w:p w:rsidR="00C51833" w:rsidRDefault="00C51833" w:rsidP="00BB252C">
      <w:pPr>
        <w:widowControl w:val="0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1418" w:right="71" w:hanging="42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Dlhodobý hmotný majetok, ktorého cena obstarania je vyššia ako 1.700 EUR a dlhodobý nehmotný majetok, ktorého cena obstarania je vyššia ako 2.400 EUR a dob</w:t>
      </w:r>
      <w:r w:rsidR="00B679C2">
        <w:rPr>
          <w:rFonts w:ascii="Arial" w:hAnsi="Arial" w:cs="Arial"/>
          <w:bCs/>
        </w:rPr>
        <w:t>a</w:t>
      </w:r>
      <w:r>
        <w:rPr>
          <w:rFonts w:ascii="Arial" w:hAnsi="Arial" w:cs="Arial"/>
          <w:bCs/>
        </w:rPr>
        <w:t xml:space="preserve"> upotrebenia hmotného aj nehmotného majetku je dlhšia ako 1 rok, bude spoločnosť odpisovať podľa zákona o dani z</w:t>
      </w:r>
      <w:r w:rsidR="00AD3203">
        <w:rPr>
          <w:rFonts w:ascii="Arial" w:hAnsi="Arial" w:cs="Arial"/>
          <w:bCs/>
        </w:rPr>
        <w:t> </w:t>
      </w:r>
      <w:r>
        <w:rPr>
          <w:rFonts w:ascii="Arial" w:hAnsi="Arial" w:cs="Arial"/>
          <w:bCs/>
        </w:rPr>
        <w:t>príjmov</w:t>
      </w:r>
    </w:p>
    <w:p w:rsidR="00AD3203" w:rsidRDefault="00AD3203" w:rsidP="00AD3203">
      <w:pPr>
        <w:widowControl w:val="0"/>
        <w:autoSpaceDE w:val="0"/>
        <w:autoSpaceDN w:val="0"/>
        <w:adjustRightInd w:val="0"/>
        <w:spacing w:after="0" w:line="240" w:lineRule="auto"/>
        <w:ind w:left="1800" w:right="71"/>
        <w:jc w:val="both"/>
        <w:rPr>
          <w:rFonts w:ascii="Arial" w:hAnsi="Arial" w:cs="Arial"/>
          <w:bCs/>
        </w:rPr>
      </w:pPr>
    </w:p>
    <w:p w:rsidR="00C51833" w:rsidRDefault="00C51833" w:rsidP="00BB252C">
      <w:pPr>
        <w:widowControl w:val="0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1418" w:right="71" w:hanging="42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Majetok, ktorého cena obstarania je nižšia ako 1.700 EUR</w:t>
      </w:r>
      <w:r w:rsidR="00AD3203">
        <w:rPr>
          <w:rFonts w:ascii="Arial" w:hAnsi="Arial" w:cs="Arial"/>
          <w:bCs/>
        </w:rPr>
        <w:t>, sa</w:t>
      </w:r>
      <w:r>
        <w:rPr>
          <w:rFonts w:ascii="Arial" w:hAnsi="Arial" w:cs="Arial"/>
          <w:bCs/>
        </w:rPr>
        <w:t xml:space="preserve"> považuje za krátkodobý majetok a účtuje o ňom ako o zásobe</w:t>
      </w:r>
    </w:p>
    <w:p w:rsidR="00C51833" w:rsidRPr="0010757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ind w:left="993" w:right="71"/>
        <w:jc w:val="both"/>
        <w:rPr>
          <w:rFonts w:ascii="Arial" w:hAnsi="Arial" w:cs="Arial"/>
          <w:bCs/>
        </w:rPr>
      </w:pPr>
    </w:p>
    <w:p w:rsidR="00C5183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ind w:left="720" w:right="71"/>
        <w:jc w:val="both"/>
        <w:rPr>
          <w:rFonts w:ascii="Arial" w:hAnsi="Arial" w:cs="Arial"/>
          <w:b/>
          <w:bCs/>
        </w:rPr>
      </w:pPr>
    </w:p>
    <w:p w:rsidR="00BB252C" w:rsidRPr="00107573" w:rsidRDefault="00BB252C" w:rsidP="00BB252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567"/>
        <w:rPr>
          <w:rFonts w:ascii="Arial" w:hAnsi="Arial" w:cs="Arial"/>
          <w:b/>
        </w:rPr>
      </w:pPr>
      <w:r w:rsidRPr="00107573">
        <w:rPr>
          <w:rFonts w:ascii="Arial" w:hAnsi="Arial" w:cs="Arial"/>
          <w:b/>
        </w:rPr>
        <w:t xml:space="preserve">ÚDAJE </w:t>
      </w:r>
      <w:r>
        <w:rPr>
          <w:rFonts w:ascii="Arial" w:hAnsi="Arial" w:cs="Arial"/>
          <w:b/>
        </w:rPr>
        <w:t>VYKÁZANÉ NA STRANE AKTÍV</w:t>
      </w:r>
    </w:p>
    <w:p w:rsidR="00BB252C" w:rsidRDefault="00046F0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 xml:space="preserve"> </w:t>
      </w:r>
    </w:p>
    <w:p w:rsidR="00EB3704" w:rsidRPr="003F4850" w:rsidRDefault="00EB3704" w:rsidP="005728F4">
      <w:pPr>
        <w:keepNext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3F4850">
        <w:rPr>
          <w:rFonts w:ascii="Arial" w:hAnsi="Arial" w:cs="Arial"/>
          <w:b/>
          <w:bCs/>
          <w:kern w:val="28"/>
        </w:rPr>
        <w:t xml:space="preserve"> Informácie </w:t>
      </w:r>
      <w:r w:rsidR="00046F0B">
        <w:rPr>
          <w:rFonts w:ascii="Arial" w:hAnsi="Arial" w:cs="Arial"/>
          <w:b/>
          <w:bCs/>
          <w:kern w:val="28"/>
        </w:rPr>
        <w:t xml:space="preserve">k časti F. písm. a) prílohy č. 3 </w:t>
      </w:r>
      <w:r w:rsidRPr="003F4850">
        <w:rPr>
          <w:rFonts w:ascii="Arial" w:hAnsi="Arial" w:cs="Arial"/>
          <w:b/>
          <w:bCs/>
          <w:kern w:val="28"/>
        </w:rPr>
        <w:t>o dlhodobom nehmotnom majetku</w:t>
      </w:r>
    </w:p>
    <w:p w:rsidR="00D30DC5" w:rsidRPr="003F4850" w:rsidRDefault="00046F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5728F4">
        <w:rPr>
          <w:rFonts w:ascii="Arial" w:hAnsi="Arial" w:cs="Arial"/>
        </w:rPr>
        <w:t xml:space="preserve">   </w:t>
      </w:r>
      <w:r w:rsidR="00EB3704" w:rsidRPr="003F4850">
        <w:rPr>
          <w:rFonts w:ascii="Arial" w:hAnsi="Arial" w:cs="Arial"/>
        </w:rPr>
        <w:t>Tabuľka č. 1</w:t>
      </w:r>
    </w:p>
    <w:tbl>
      <w:tblPr>
        <w:tblW w:w="9703" w:type="dxa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87"/>
        <w:gridCol w:w="1111"/>
        <w:gridCol w:w="921"/>
        <w:gridCol w:w="16"/>
        <w:gridCol w:w="1118"/>
        <w:gridCol w:w="16"/>
        <w:gridCol w:w="1118"/>
        <w:gridCol w:w="16"/>
        <w:gridCol w:w="693"/>
        <w:gridCol w:w="16"/>
        <w:gridCol w:w="834"/>
        <w:gridCol w:w="16"/>
        <w:gridCol w:w="1111"/>
        <w:gridCol w:w="7"/>
        <w:gridCol w:w="892"/>
        <w:gridCol w:w="31"/>
      </w:tblGrid>
      <w:tr w:rsidR="005B50D2" w:rsidRPr="00283A23" w:rsidTr="002B1E10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334"/>
          <w:jc w:val="center"/>
        </w:trPr>
        <w:tc>
          <w:tcPr>
            <w:tcW w:w="17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Dlhodobý nehmotný majetok</w:t>
            </w:r>
          </w:p>
        </w:tc>
        <w:tc>
          <w:tcPr>
            <w:tcW w:w="788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</w:tr>
      <w:tr w:rsidR="002B1E10" w:rsidRPr="00283A23" w:rsidTr="002B1E10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1124"/>
          <w:jc w:val="center"/>
        </w:trPr>
        <w:tc>
          <w:tcPr>
            <w:tcW w:w="178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Aktivova-né náklady na vývoj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Softvér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063A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-231" w:firstLine="231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Oceniteľ-né práva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Goodwill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063A7D" w:rsidP="00063A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Ost.</w:t>
            </w:r>
            <w:r w:rsidR="00EB3704" w:rsidRPr="00283A23">
              <w:rPr>
                <w:rFonts w:ascii="Arial" w:eastAsiaTheme="minorEastAsia" w:hAnsi="Arial" w:cs="Arial"/>
                <w:b/>
                <w:bCs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50D2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Obsta-</w:t>
            </w:r>
          </w:p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rávaný DNM</w:t>
            </w: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2B1E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Poskyt</w:t>
            </w:r>
            <w:r w:rsidR="002B1E10" w:rsidRPr="00283A23">
              <w:rPr>
                <w:rFonts w:ascii="Arial" w:eastAsiaTheme="minorEastAsia" w:hAnsi="Arial" w:cs="Arial"/>
                <w:b/>
                <w:bCs/>
              </w:rPr>
              <w:t>. predd.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na DNM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Spolu</w:t>
            </w:r>
          </w:p>
        </w:tc>
      </w:tr>
      <w:tr w:rsidR="002B1E10" w:rsidRPr="00283A23" w:rsidTr="002B1E10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80"/>
          <w:jc w:val="center"/>
        </w:trPr>
        <w:tc>
          <w:tcPr>
            <w:tcW w:w="1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f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g</w:t>
            </w:r>
          </w:p>
        </w:tc>
        <w:tc>
          <w:tcPr>
            <w:tcW w:w="11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h</w:t>
            </w:r>
          </w:p>
        </w:tc>
        <w:tc>
          <w:tcPr>
            <w:tcW w:w="89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i</w:t>
            </w:r>
          </w:p>
        </w:tc>
      </w:tr>
      <w:tr w:rsidR="00EB3704" w:rsidRPr="00283A23" w:rsidTr="002B1E10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66"/>
          <w:jc w:val="center"/>
        </w:trPr>
        <w:tc>
          <w:tcPr>
            <w:tcW w:w="96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Prvotné ocenenie</w:t>
            </w:r>
          </w:p>
        </w:tc>
      </w:tr>
      <w:tr w:rsidR="002B1E10" w:rsidRPr="00283A23" w:rsidTr="002B1E10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lastRenderedPageBreak/>
              <w:t>Stav na začiatku účtovného obdobia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4850" w:rsidRPr="00283A23" w:rsidRDefault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EB3704" w:rsidRPr="00283A23" w:rsidRDefault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2B1E10" w:rsidRPr="00283A23" w:rsidTr="002B1E10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2B1E10" w:rsidRPr="00283A23" w:rsidTr="002B1E10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2B1E10" w:rsidRPr="00283A23" w:rsidTr="002B1E10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2B1E10" w:rsidRPr="00283A23" w:rsidTr="002B1E10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4850" w:rsidRPr="00283A23" w:rsidRDefault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EB3704" w:rsidRPr="00283A23" w:rsidRDefault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 w:rsidTr="002B1E10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96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Oprávky</w:t>
            </w:r>
          </w:p>
        </w:tc>
      </w:tr>
      <w:tr w:rsidR="002B1E10" w:rsidRPr="00283A23" w:rsidTr="0029406D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3F4850" w:rsidRPr="00283A23" w:rsidRDefault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2B1E10" w:rsidRPr="00283A23" w:rsidTr="0029406D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2B1E10" w:rsidRPr="00283A23" w:rsidTr="0029406D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2B1E10" w:rsidRPr="00283A23" w:rsidTr="0029406D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4850" w:rsidRPr="00283A23" w:rsidRDefault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EB3704" w:rsidRPr="00283A23" w:rsidRDefault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 w:rsidTr="002B1E10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96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Opravné položky</w:t>
            </w:r>
          </w:p>
        </w:tc>
      </w:tr>
      <w:tr w:rsidR="002B1E10" w:rsidRPr="00283A23" w:rsidTr="00114A5E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114A5E" w:rsidP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2B1E10" w:rsidRPr="00283A23" w:rsidTr="0029406D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2B1E10" w:rsidRPr="00283A23" w:rsidTr="0029406D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2B1E10" w:rsidRPr="00283A23" w:rsidTr="00114A5E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114A5E" w:rsidP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 w:rsidTr="002B1E10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96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Zostatková hodnota </w:t>
            </w:r>
          </w:p>
        </w:tc>
      </w:tr>
      <w:tr w:rsidR="002B1E10" w:rsidRPr="00283A23" w:rsidTr="0029406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4850" w:rsidRPr="00283A23" w:rsidRDefault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EB3704" w:rsidRPr="00283A23" w:rsidRDefault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  <w:tr w:rsidR="002B1E10" w:rsidRPr="00283A23" w:rsidTr="0029406D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3F4850" w:rsidRPr="00283A23" w:rsidRDefault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</w:tbl>
    <w:p w:rsidR="007D321B" w:rsidRDefault="007D321B" w:rsidP="00D30DC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D30DC5" w:rsidRPr="003F4850" w:rsidRDefault="00D30DC5" w:rsidP="00D30DC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kern w:val="28"/>
        </w:rPr>
        <w:t>Tabuľka č. 2</w:t>
      </w:r>
    </w:p>
    <w:tbl>
      <w:tblPr>
        <w:tblW w:w="9703" w:type="dxa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87"/>
        <w:gridCol w:w="1111"/>
        <w:gridCol w:w="921"/>
        <w:gridCol w:w="16"/>
        <w:gridCol w:w="1118"/>
        <w:gridCol w:w="16"/>
        <w:gridCol w:w="1118"/>
        <w:gridCol w:w="16"/>
        <w:gridCol w:w="693"/>
        <w:gridCol w:w="16"/>
        <w:gridCol w:w="834"/>
        <w:gridCol w:w="16"/>
        <w:gridCol w:w="1111"/>
        <w:gridCol w:w="7"/>
        <w:gridCol w:w="892"/>
        <w:gridCol w:w="31"/>
      </w:tblGrid>
      <w:tr w:rsidR="00D30DC5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334"/>
          <w:jc w:val="center"/>
        </w:trPr>
        <w:tc>
          <w:tcPr>
            <w:tcW w:w="17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Dlhodobý nehmotný majetok</w:t>
            </w:r>
          </w:p>
        </w:tc>
        <w:tc>
          <w:tcPr>
            <w:tcW w:w="788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D30D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D30DC5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1124"/>
          <w:jc w:val="center"/>
        </w:trPr>
        <w:tc>
          <w:tcPr>
            <w:tcW w:w="178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Aktivova-né náklady na vývoj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Softvér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-231" w:firstLine="231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Oceniteľ-né práva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Goodwill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Ost.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Obsta-</w:t>
            </w:r>
          </w:p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rávaný DNM</w:t>
            </w: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Poskyt. predd. na DNM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Spolu</w:t>
            </w:r>
          </w:p>
        </w:tc>
      </w:tr>
      <w:tr w:rsidR="00D30DC5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80"/>
          <w:jc w:val="center"/>
        </w:trPr>
        <w:tc>
          <w:tcPr>
            <w:tcW w:w="1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f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g</w:t>
            </w:r>
          </w:p>
        </w:tc>
        <w:tc>
          <w:tcPr>
            <w:tcW w:w="11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h</w:t>
            </w:r>
          </w:p>
        </w:tc>
        <w:tc>
          <w:tcPr>
            <w:tcW w:w="89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i</w:t>
            </w:r>
          </w:p>
        </w:tc>
      </w:tr>
      <w:tr w:rsidR="00D30DC5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66"/>
          <w:jc w:val="center"/>
        </w:trPr>
        <w:tc>
          <w:tcPr>
            <w:tcW w:w="96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Prvotné ocenenie</w:t>
            </w:r>
          </w:p>
        </w:tc>
      </w:tr>
      <w:tr w:rsidR="00D30DC5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 na začiatku účtovného obdobia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D30DC5" w:rsidRPr="00283A23" w:rsidRDefault="0061205C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D30DC5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lastRenderedPageBreak/>
              <w:t>Prírastky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D30DC5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D30DC5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D30DC5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D30DC5" w:rsidRPr="00283A23" w:rsidRDefault="0061205C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D30DC5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96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Oprávky</w:t>
            </w:r>
          </w:p>
        </w:tc>
      </w:tr>
      <w:tr w:rsidR="00D30DC5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D30DC5" w:rsidRPr="00283A23" w:rsidRDefault="0061205C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D30DC5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D30DC5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D30DC5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D30DC5" w:rsidRPr="00283A23" w:rsidRDefault="0061205C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D30DC5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96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Opravné položky</w:t>
            </w:r>
          </w:p>
        </w:tc>
      </w:tr>
      <w:tr w:rsidR="00D30DC5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0DC5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661D16" w:rsidRPr="00283A23" w:rsidRDefault="0061205C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D30DC5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D30DC5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D30DC5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30DC5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661D16" w:rsidRPr="00283A23" w:rsidRDefault="0061205C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D30DC5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31" w:type="dxa"/>
          <w:trHeight w:val="278"/>
          <w:jc w:val="center"/>
        </w:trPr>
        <w:tc>
          <w:tcPr>
            <w:tcW w:w="96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Zostatková hodnota </w:t>
            </w:r>
          </w:p>
        </w:tc>
      </w:tr>
      <w:tr w:rsidR="00D30DC5" w:rsidRPr="00283A23" w:rsidTr="00E65C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D30DC5" w:rsidRPr="00283A23" w:rsidRDefault="0061205C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D30DC5" w:rsidRPr="00283A23" w:rsidTr="00E65CF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D30DC5" w:rsidRPr="00283A23" w:rsidRDefault="0061205C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</w:tbl>
    <w:p w:rsidR="00D30DC5" w:rsidRDefault="00D30DC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5728F4" w:rsidRDefault="005728F4" w:rsidP="005728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EB3704" w:rsidRPr="00CD3212" w:rsidRDefault="00EB3704" w:rsidP="005728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4. Informácie </w:t>
      </w:r>
      <w:r w:rsidR="00E46840">
        <w:rPr>
          <w:rFonts w:ascii="Arial" w:hAnsi="Arial" w:cs="Arial"/>
          <w:b/>
          <w:bCs/>
          <w:kern w:val="28"/>
        </w:rPr>
        <w:t xml:space="preserve">k časti F. písm. c) prílohy č. 3 </w:t>
      </w:r>
      <w:r w:rsidRPr="00CD3212">
        <w:rPr>
          <w:rFonts w:ascii="Arial" w:hAnsi="Arial" w:cs="Arial"/>
          <w:b/>
          <w:bCs/>
          <w:kern w:val="28"/>
        </w:rPr>
        <w:t xml:space="preserve">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EB3704" w:rsidRPr="00283A2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Dlhodobý nehmotný majetok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Hodnota za bežné účtovné obdobie</w:t>
            </w:r>
          </w:p>
        </w:tc>
      </w:tr>
      <w:tr w:rsidR="00EB3704" w:rsidRPr="00283A2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0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Dlhodobý nehmotný majetok, na ktorý je zriadené záložné právo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CD3212" w:rsidP="00CD32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20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Dlhodobý nehmotný majetok, pri ktorom má účtovná jednotka obmedzené právo s ním nakladať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CD3212" w:rsidP="00CD32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</w:tbl>
    <w:p w:rsidR="00CA45FA" w:rsidRDefault="00CA45FA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EB3704" w:rsidRPr="00CD3212" w:rsidRDefault="007D321B" w:rsidP="005728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br w:type="page"/>
      </w:r>
      <w:r w:rsidR="00EB3704" w:rsidRPr="00CD3212">
        <w:rPr>
          <w:rFonts w:ascii="Arial" w:hAnsi="Arial" w:cs="Arial"/>
          <w:b/>
          <w:bCs/>
          <w:kern w:val="28"/>
        </w:rPr>
        <w:lastRenderedPageBreak/>
        <w:t xml:space="preserve">5. Informácie </w:t>
      </w:r>
      <w:r w:rsidR="00E46840">
        <w:rPr>
          <w:rFonts w:ascii="Arial" w:hAnsi="Arial" w:cs="Arial"/>
          <w:b/>
          <w:bCs/>
          <w:kern w:val="28"/>
        </w:rPr>
        <w:t xml:space="preserve">k časti F. písm. a) prílohy č. 3 </w:t>
      </w:r>
      <w:r w:rsidR="00EB3704" w:rsidRPr="00CD3212">
        <w:rPr>
          <w:rFonts w:ascii="Arial" w:hAnsi="Arial" w:cs="Arial"/>
          <w:b/>
          <w:bCs/>
          <w:kern w:val="28"/>
        </w:rPr>
        <w:t>o dlhodobom hmotnom majetku</w:t>
      </w:r>
      <w:r w:rsidR="00EB3704" w:rsidRPr="00CD3212">
        <w:rPr>
          <w:rFonts w:ascii="Arial" w:hAnsi="Arial" w:cs="Arial"/>
          <w:b/>
          <w:bCs/>
          <w:kern w:val="28"/>
        </w:rPr>
        <w:tab/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D3212">
        <w:rPr>
          <w:rFonts w:ascii="Arial" w:hAnsi="Arial" w:cs="Arial"/>
        </w:rPr>
        <w:t>Tabuľka č. 1</w:t>
      </w:r>
    </w:p>
    <w:tbl>
      <w:tblPr>
        <w:tblW w:w="10422" w:type="dxa"/>
        <w:jc w:val="center"/>
        <w:tblInd w:w="-639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67"/>
        <w:gridCol w:w="128"/>
        <w:gridCol w:w="27"/>
        <w:gridCol w:w="1594"/>
        <w:gridCol w:w="75"/>
        <w:gridCol w:w="128"/>
        <w:gridCol w:w="27"/>
        <w:gridCol w:w="983"/>
        <w:gridCol w:w="141"/>
        <w:gridCol w:w="17"/>
        <w:gridCol w:w="697"/>
        <w:gridCol w:w="119"/>
        <w:gridCol w:w="17"/>
        <w:gridCol w:w="7"/>
        <w:gridCol w:w="17"/>
        <w:gridCol w:w="971"/>
        <w:gridCol w:w="141"/>
        <w:gridCol w:w="16"/>
        <w:gridCol w:w="794"/>
        <w:gridCol w:w="130"/>
        <w:gridCol w:w="14"/>
        <w:gridCol w:w="27"/>
        <w:gridCol w:w="864"/>
        <w:gridCol w:w="101"/>
        <w:gridCol w:w="23"/>
        <w:gridCol w:w="41"/>
        <w:gridCol w:w="402"/>
        <w:gridCol w:w="123"/>
        <w:gridCol w:w="18"/>
        <w:gridCol w:w="26"/>
        <w:gridCol w:w="708"/>
        <w:gridCol w:w="160"/>
        <w:gridCol w:w="20"/>
        <w:gridCol w:w="773"/>
        <w:gridCol w:w="137"/>
        <w:gridCol w:w="31"/>
        <w:gridCol w:w="626"/>
        <w:gridCol w:w="70"/>
        <w:gridCol w:w="133"/>
        <w:gridCol w:w="29"/>
      </w:tblGrid>
      <w:tr w:rsidR="00525DF5" w:rsidRPr="00283A23" w:rsidTr="001247FE">
        <w:tblPrEx>
          <w:tblCellMar>
            <w:top w:w="0" w:type="dxa"/>
            <w:bottom w:w="0" w:type="dxa"/>
          </w:tblCellMar>
        </w:tblPrEx>
        <w:trPr>
          <w:gridAfter w:val="3"/>
          <w:wAfter w:w="232" w:type="dxa"/>
          <w:trHeight w:val="145"/>
          <w:jc w:val="center"/>
        </w:trPr>
        <w:tc>
          <w:tcPr>
            <w:tcW w:w="181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EB3704" w:rsidRPr="00283A23" w:rsidRDefault="00EB3704" w:rsidP="00124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Dlhodobý</w:t>
            </w:r>
            <w:r w:rsidR="001247FE">
              <w:rPr>
                <w:rFonts w:ascii="Arial" w:eastAsiaTheme="minorEastAsia" w:hAnsi="Arial" w:cs="Arial"/>
                <w:b/>
                <w:bCs/>
              </w:rPr>
              <w:t xml:space="preserve"> 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>hmotný</w:t>
            </w:r>
            <w:r w:rsidR="001247FE">
              <w:rPr>
                <w:rFonts w:ascii="Arial" w:eastAsiaTheme="minorEastAsia" w:hAnsi="Arial" w:cs="Arial"/>
                <w:b/>
                <w:bCs/>
              </w:rPr>
              <w:t xml:space="preserve"> 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>majetok</w:t>
            </w:r>
          </w:p>
        </w:tc>
        <w:tc>
          <w:tcPr>
            <w:tcW w:w="8374" w:type="dxa"/>
            <w:gridSpan w:val="3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F010D" w:rsidRPr="00283A23" w:rsidTr="001B64A9">
        <w:tblPrEx>
          <w:tblCellMar>
            <w:top w:w="0" w:type="dxa"/>
            <w:bottom w:w="0" w:type="dxa"/>
          </w:tblCellMar>
        </w:tblPrEx>
        <w:trPr>
          <w:gridBefore w:val="1"/>
          <w:gridAfter w:val="2"/>
          <w:wBefore w:w="67" w:type="dxa"/>
          <w:wAfter w:w="162" w:type="dxa"/>
          <w:trHeight w:val="1537"/>
          <w:jc w:val="center"/>
        </w:trPr>
        <w:tc>
          <w:tcPr>
            <w:tcW w:w="1824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124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Pozemky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Stavby</w:t>
            </w:r>
          </w:p>
        </w:tc>
        <w:tc>
          <w:tcPr>
            <w:tcW w:w="1131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Samost</w:t>
            </w:r>
            <w:r w:rsidR="00A9084B" w:rsidRPr="00283A23">
              <w:rPr>
                <w:rFonts w:ascii="Arial" w:eastAsiaTheme="minorEastAsia" w:hAnsi="Arial" w:cs="Arial"/>
                <w:b/>
                <w:bCs/>
              </w:rPr>
              <w:t>. hnut.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veci a súbory hnut</w:t>
            </w:r>
            <w:r w:rsidR="00A9084B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vecí</w:t>
            </w:r>
          </w:p>
        </w:tc>
        <w:tc>
          <w:tcPr>
            <w:tcW w:w="9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084B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Pesto-</w:t>
            </w:r>
          </w:p>
          <w:p w:rsidR="00EB3704" w:rsidRPr="00283A23" w:rsidRDefault="00A9084B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v</w:t>
            </w:r>
            <w:r w:rsidR="00EB3704" w:rsidRPr="00283A23">
              <w:rPr>
                <w:rFonts w:ascii="Arial" w:eastAsiaTheme="minorEastAsia" w:hAnsi="Arial" w:cs="Arial"/>
                <w:b/>
                <w:bCs/>
              </w:rPr>
              <w:t>ateľské celky</w:t>
            </w:r>
            <w:r w:rsidR="00EB3704" w:rsidRPr="00283A23">
              <w:rPr>
                <w:rFonts w:ascii="Arial" w:eastAsiaTheme="minorEastAsia" w:hAnsi="Arial" w:cs="Arial"/>
                <w:b/>
                <w:bCs/>
              </w:rPr>
              <w:br/>
              <w:t>trvalých porastov</w:t>
            </w:r>
          </w:p>
        </w:tc>
        <w:tc>
          <w:tcPr>
            <w:tcW w:w="103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7D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Zákl</w:t>
            </w:r>
            <w:r w:rsidR="00A9084B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stádo </w:t>
            </w:r>
          </w:p>
          <w:p w:rsidR="003627D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a </w:t>
            </w:r>
          </w:p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ťažné zvieratá</w:t>
            </w:r>
          </w:p>
        </w:tc>
        <w:tc>
          <w:tcPr>
            <w:tcW w:w="56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Ost</w:t>
            </w:r>
            <w:r w:rsidR="003627D4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DHM</w:t>
            </w: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7D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Obsta-</w:t>
            </w:r>
          </w:p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rávaný DHM</w:t>
            </w: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6913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Posk</w:t>
            </w:r>
            <w:r w:rsidR="003627D4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predd</w:t>
            </w:r>
            <w:r w:rsidR="003627D4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na </w:t>
            </w:r>
          </w:p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DHM</w:t>
            </w:r>
          </w:p>
        </w:tc>
        <w:tc>
          <w:tcPr>
            <w:tcW w:w="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Spolu</w:t>
            </w:r>
          </w:p>
        </w:tc>
      </w:tr>
      <w:tr w:rsidR="001F010D" w:rsidRPr="00283A23" w:rsidTr="001B64A9">
        <w:tblPrEx>
          <w:tblCellMar>
            <w:top w:w="0" w:type="dxa"/>
            <w:bottom w:w="0" w:type="dxa"/>
          </w:tblCellMar>
        </w:tblPrEx>
        <w:trPr>
          <w:gridBefore w:val="1"/>
          <w:gridAfter w:val="2"/>
          <w:wBefore w:w="67" w:type="dxa"/>
          <w:wAfter w:w="162" w:type="dxa"/>
          <w:trHeight w:val="155"/>
          <w:jc w:val="center"/>
        </w:trPr>
        <w:tc>
          <w:tcPr>
            <w:tcW w:w="18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124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113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85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1131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  <w:tc>
          <w:tcPr>
            <w:tcW w:w="9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</w:t>
            </w:r>
          </w:p>
        </w:tc>
        <w:tc>
          <w:tcPr>
            <w:tcW w:w="103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f</w:t>
            </w:r>
          </w:p>
        </w:tc>
        <w:tc>
          <w:tcPr>
            <w:tcW w:w="56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g</w:t>
            </w:r>
          </w:p>
        </w:tc>
        <w:tc>
          <w:tcPr>
            <w:tcW w:w="87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h</w:t>
            </w:r>
          </w:p>
        </w:tc>
        <w:tc>
          <w:tcPr>
            <w:tcW w:w="9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i</w:t>
            </w:r>
          </w:p>
        </w:tc>
        <w:tc>
          <w:tcPr>
            <w:tcW w:w="8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j</w:t>
            </w:r>
          </w:p>
        </w:tc>
      </w:tr>
      <w:tr w:rsidR="00EB3704" w:rsidRPr="00283A23" w:rsidTr="001B64A9">
        <w:tblPrEx>
          <w:tblCellMar>
            <w:top w:w="0" w:type="dxa"/>
            <w:bottom w:w="0" w:type="dxa"/>
          </w:tblCellMar>
        </w:tblPrEx>
        <w:trPr>
          <w:gridAfter w:val="3"/>
          <w:wAfter w:w="232" w:type="dxa"/>
          <w:trHeight w:val="278"/>
          <w:jc w:val="center"/>
        </w:trPr>
        <w:tc>
          <w:tcPr>
            <w:tcW w:w="10190" w:type="dxa"/>
            <w:gridSpan w:val="3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Prvotné ocenenie</w:t>
            </w:r>
          </w:p>
        </w:tc>
      </w:tr>
      <w:tr w:rsidR="001B64A9" w:rsidRPr="00283A23" w:rsidTr="001B64A9">
        <w:tblPrEx>
          <w:tblCellMar>
            <w:top w:w="0" w:type="dxa"/>
            <w:bottom w:w="0" w:type="dxa"/>
          </w:tblCellMar>
        </w:tblPrEx>
        <w:trPr>
          <w:gridBefore w:val="2"/>
          <w:gridAfter w:val="1"/>
          <w:wBefore w:w="195" w:type="dxa"/>
          <w:wAfter w:w="29" w:type="dxa"/>
          <w:trHeight w:val="278"/>
          <w:jc w:val="center"/>
        </w:trPr>
        <w:tc>
          <w:tcPr>
            <w:tcW w:w="182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CD321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EB3704" w:rsidRPr="00283A23" w:rsidRDefault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1B64A9" w:rsidRPr="00283A23" w:rsidTr="001B64A9">
        <w:tblPrEx>
          <w:tblCellMar>
            <w:top w:w="0" w:type="dxa"/>
            <w:bottom w:w="0" w:type="dxa"/>
          </w:tblCellMar>
        </w:tblPrEx>
        <w:trPr>
          <w:gridBefore w:val="2"/>
          <w:gridAfter w:val="1"/>
          <w:wBefore w:w="195" w:type="dxa"/>
          <w:wAfter w:w="29" w:type="dxa"/>
          <w:trHeight w:val="278"/>
          <w:jc w:val="center"/>
        </w:trPr>
        <w:tc>
          <w:tcPr>
            <w:tcW w:w="182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CD321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1B64A9" w:rsidRPr="00283A23" w:rsidTr="001B64A9">
        <w:tblPrEx>
          <w:tblCellMar>
            <w:top w:w="0" w:type="dxa"/>
            <w:bottom w:w="0" w:type="dxa"/>
          </w:tblCellMar>
        </w:tblPrEx>
        <w:trPr>
          <w:gridBefore w:val="2"/>
          <w:gridAfter w:val="1"/>
          <w:wBefore w:w="195" w:type="dxa"/>
          <w:wAfter w:w="29" w:type="dxa"/>
          <w:trHeight w:val="278"/>
          <w:jc w:val="center"/>
        </w:trPr>
        <w:tc>
          <w:tcPr>
            <w:tcW w:w="182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 w:rsidP="00E468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1B64A9" w:rsidRPr="00283A23" w:rsidTr="001B64A9">
        <w:tblPrEx>
          <w:tblCellMar>
            <w:top w:w="0" w:type="dxa"/>
            <w:bottom w:w="0" w:type="dxa"/>
          </w:tblCellMar>
        </w:tblPrEx>
        <w:trPr>
          <w:gridBefore w:val="2"/>
          <w:gridAfter w:val="1"/>
          <w:wBefore w:w="195" w:type="dxa"/>
          <w:wAfter w:w="29" w:type="dxa"/>
          <w:trHeight w:val="278"/>
          <w:jc w:val="center"/>
        </w:trPr>
        <w:tc>
          <w:tcPr>
            <w:tcW w:w="182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Presuny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1B64A9" w:rsidRPr="00283A23" w:rsidTr="00044010">
        <w:tblPrEx>
          <w:tblCellMar>
            <w:top w:w="0" w:type="dxa"/>
            <w:bottom w:w="0" w:type="dxa"/>
          </w:tblCellMar>
        </w:tblPrEx>
        <w:trPr>
          <w:gridBefore w:val="2"/>
          <w:gridAfter w:val="1"/>
          <w:wBefore w:w="195" w:type="dxa"/>
          <w:wAfter w:w="29" w:type="dxa"/>
          <w:trHeight w:val="278"/>
          <w:jc w:val="center"/>
        </w:trPr>
        <w:tc>
          <w:tcPr>
            <w:tcW w:w="182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044010" w:rsidP="000440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 w:rsidTr="001B64A9">
        <w:tblPrEx>
          <w:tblCellMar>
            <w:top w:w="0" w:type="dxa"/>
            <w:bottom w:w="0" w:type="dxa"/>
          </w:tblCellMar>
        </w:tblPrEx>
        <w:trPr>
          <w:gridAfter w:val="3"/>
          <w:wAfter w:w="232" w:type="dxa"/>
          <w:trHeight w:val="278"/>
          <w:jc w:val="center"/>
        </w:trPr>
        <w:tc>
          <w:tcPr>
            <w:tcW w:w="10190" w:type="dxa"/>
            <w:gridSpan w:val="3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Oprávky</w:t>
            </w:r>
          </w:p>
        </w:tc>
      </w:tr>
      <w:tr w:rsidR="001F010D" w:rsidRPr="00283A23" w:rsidTr="001B64A9">
        <w:tblPrEx>
          <w:tblCellMar>
            <w:top w:w="0" w:type="dxa"/>
            <w:bottom w:w="0" w:type="dxa"/>
          </w:tblCellMar>
        </w:tblPrEx>
        <w:trPr>
          <w:gridBefore w:val="2"/>
          <w:gridAfter w:val="1"/>
          <w:wBefore w:w="195" w:type="dxa"/>
          <w:wAfter w:w="29" w:type="dxa"/>
          <w:trHeight w:val="278"/>
          <w:jc w:val="center"/>
        </w:trPr>
        <w:tc>
          <w:tcPr>
            <w:tcW w:w="182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5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6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AD691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6284" w:rsidRPr="00283A23" w:rsidRDefault="002862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EB3704" w:rsidRPr="00283A23" w:rsidRDefault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1F010D" w:rsidRPr="00283A23" w:rsidTr="001B64A9">
        <w:tblPrEx>
          <w:tblCellMar>
            <w:top w:w="0" w:type="dxa"/>
            <w:bottom w:w="0" w:type="dxa"/>
          </w:tblCellMar>
        </w:tblPrEx>
        <w:trPr>
          <w:gridBefore w:val="2"/>
          <w:gridAfter w:val="1"/>
          <w:wBefore w:w="195" w:type="dxa"/>
          <w:wAfter w:w="29" w:type="dxa"/>
          <w:trHeight w:val="278"/>
          <w:jc w:val="center"/>
        </w:trPr>
        <w:tc>
          <w:tcPr>
            <w:tcW w:w="182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6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1F010D" w:rsidRPr="00283A23" w:rsidTr="001B64A9">
        <w:tblPrEx>
          <w:tblCellMar>
            <w:top w:w="0" w:type="dxa"/>
            <w:bottom w:w="0" w:type="dxa"/>
          </w:tblCellMar>
        </w:tblPrEx>
        <w:trPr>
          <w:gridBefore w:val="2"/>
          <w:gridAfter w:val="1"/>
          <w:wBefore w:w="195" w:type="dxa"/>
          <w:wAfter w:w="29" w:type="dxa"/>
          <w:trHeight w:val="278"/>
          <w:jc w:val="center"/>
        </w:trPr>
        <w:tc>
          <w:tcPr>
            <w:tcW w:w="182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6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1F010D" w:rsidRPr="00283A23" w:rsidTr="001B64A9">
        <w:tblPrEx>
          <w:tblCellMar>
            <w:top w:w="0" w:type="dxa"/>
            <w:bottom w:w="0" w:type="dxa"/>
          </w:tblCellMar>
        </w:tblPrEx>
        <w:trPr>
          <w:gridBefore w:val="2"/>
          <w:gridAfter w:val="1"/>
          <w:wBefore w:w="195" w:type="dxa"/>
          <w:wAfter w:w="29" w:type="dxa"/>
          <w:trHeight w:val="278"/>
          <w:jc w:val="center"/>
        </w:trPr>
        <w:tc>
          <w:tcPr>
            <w:tcW w:w="182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5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6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3704" w:rsidRDefault="00EB3704" w:rsidP="00E468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044010" w:rsidRPr="00283A23" w:rsidRDefault="00044010" w:rsidP="00E468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 w:rsidTr="001B64A9">
        <w:tblPrEx>
          <w:tblCellMar>
            <w:top w:w="0" w:type="dxa"/>
            <w:bottom w:w="0" w:type="dxa"/>
          </w:tblCellMar>
        </w:tblPrEx>
        <w:trPr>
          <w:gridAfter w:val="3"/>
          <w:wAfter w:w="232" w:type="dxa"/>
          <w:trHeight w:val="278"/>
          <w:jc w:val="center"/>
        </w:trPr>
        <w:tc>
          <w:tcPr>
            <w:tcW w:w="10190" w:type="dxa"/>
            <w:gridSpan w:val="3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Opravné položky</w:t>
            </w:r>
          </w:p>
        </w:tc>
      </w:tr>
      <w:tr w:rsidR="001B64A9" w:rsidRPr="00283A23" w:rsidTr="00114A5E">
        <w:tblPrEx>
          <w:tblCellMar>
            <w:top w:w="0" w:type="dxa"/>
            <w:bottom w:w="0" w:type="dxa"/>
          </w:tblCellMar>
        </w:tblPrEx>
        <w:trPr>
          <w:gridBefore w:val="3"/>
          <w:wBefore w:w="222" w:type="dxa"/>
          <w:trHeight w:val="278"/>
          <w:jc w:val="center"/>
        </w:trPr>
        <w:tc>
          <w:tcPr>
            <w:tcW w:w="182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6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114A5E" w:rsidP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1B64A9" w:rsidRPr="00283A23" w:rsidTr="001B64A9">
        <w:tblPrEx>
          <w:tblCellMar>
            <w:top w:w="0" w:type="dxa"/>
            <w:bottom w:w="0" w:type="dxa"/>
          </w:tblCellMar>
        </w:tblPrEx>
        <w:trPr>
          <w:gridBefore w:val="3"/>
          <w:wBefore w:w="222" w:type="dxa"/>
          <w:trHeight w:val="278"/>
          <w:jc w:val="center"/>
        </w:trPr>
        <w:tc>
          <w:tcPr>
            <w:tcW w:w="182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1B64A9" w:rsidRPr="00283A23" w:rsidTr="001B64A9">
        <w:tblPrEx>
          <w:tblCellMar>
            <w:top w:w="0" w:type="dxa"/>
            <w:bottom w:w="0" w:type="dxa"/>
          </w:tblCellMar>
        </w:tblPrEx>
        <w:trPr>
          <w:gridBefore w:val="3"/>
          <w:wBefore w:w="222" w:type="dxa"/>
          <w:trHeight w:val="278"/>
          <w:jc w:val="center"/>
        </w:trPr>
        <w:tc>
          <w:tcPr>
            <w:tcW w:w="182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1B64A9" w:rsidRPr="00283A23" w:rsidTr="00114A5E">
        <w:tblPrEx>
          <w:tblCellMar>
            <w:top w:w="0" w:type="dxa"/>
            <w:bottom w:w="0" w:type="dxa"/>
          </w:tblCellMar>
        </w:tblPrEx>
        <w:trPr>
          <w:gridBefore w:val="3"/>
          <w:wBefore w:w="222" w:type="dxa"/>
          <w:trHeight w:val="278"/>
          <w:jc w:val="center"/>
        </w:trPr>
        <w:tc>
          <w:tcPr>
            <w:tcW w:w="182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4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6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114A5E" w:rsidP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 w:rsidTr="001B64A9">
        <w:tblPrEx>
          <w:tblCellMar>
            <w:top w:w="0" w:type="dxa"/>
            <w:bottom w:w="0" w:type="dxa"/>
          </w:tblCellMar>
        </w:tblPrEx>
        <w:trPr>
          <w:gridAfter w:val="3"/>
          <w:wAfter w:w="232" w:type="dxa"/>
          <w:trHeight w:val="278"/>
          <w:jc w:val="center"/>
        </w:trPr>
        <w:tc>
          <w:tcPr>
            <w:tcW w:w="10190" w:type="dxa"/>
            <w:gridSpan w:val="3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Zostatková hodnota </w:t>
            </w:r>
          </w:p>
        </w:tc>
      </w:tr>
      <w:tr w:rsidR="001F010D" w:rsidRPr="00283A23" w:rsidTr="001B64A9">
        <w:tblPrEx>
          <w:tblCellMar>
            <w:top w:w="0" w:type="dxa"/>
            <w:bottom w:w="0" w:type="dxa"/>
          </w:tblCellMar>
        </w:tblPrEx>
        <w:trPr>
          <w:gridBefore w:val="2"/>
          <w:gridAfter w:val="1"/>
          <w:wBefore w:w="195" w:type="dxa"/>
          <w:wAfter w:w="29" w:type="dxa"/>
          <w:trHeight w:val="278"/>
          <w:jc w:val="center"/>
        </w:trPr>
        <w:tc>
          <w:tcPr>
            <w:tcW w:w="18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3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6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86284" w:rsidRPr="00283A23" w:rsidRDefault="002862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EB3704" w:rsidRPr="00283A23" w:rsidRDefault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1F010D" w:rsidRPr="00283A23" w:rsidTr="001B64A9">
        <w:tblPrEx>
          <w:tblCellMar>
            <w:top w:w="0" w:type="dxa"/>
            <w:bottom w:w="0" w:type="dxa"/>
          </w:tblCellMar>
        </w:tblPrEx>
        <w:trPr>
          <w:gridBefore w:val="2"/>
          <w:gridAfter w:val="1"/>
          <w:wBefore w:w="195" w:type="dxa"/>
          <w:wAfter w:w="29" w:type="dxa"/>
          <w:trHeight w:val="290"/>
          <w:jc w:val="center"/>
        </w:trPr>
        <w:tc>
          <w:tcPr>
            <w:tcW w:w="18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3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6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2862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EB3704" w:rsidRPr="00283A23" w:rsidRDefault="00BC5086" w:rsidP="002862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</w:tbl>
    <w:p w:rsidR="00483FF0" w:rsidRDefault="00483FF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27749" w:rsidRDefault="000277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28F4" w:rsidRDefault="005728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D3212">
        <w:rPr>
          <w:rFonts w:ascii="Arial" w:hAnsi="Arial" w:cs="Arial"/>
        </w:rPr>
        <w:t>Tabuľka č. 2</w:t>
      </w:r>
    </w:p>
    <w:tbl>
      <w:tblPr>
        <w:tblW w:w="0" w:type="auto"/>
        <w:jc w:val="center"/>
        <w:tblInd w:w="-991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74"/>
        <w:gridCol w:w="2337"/>
        <w:gridCol w:w="74"/>
        <w:gridCol w:w="957"/>
        <w:gridCol w:w="75"/>
        <w:gridCol w:w="775"/>
        <w:gridCol w:w="75"/>
        <w:gridCol w:w="768"/>
        <w:gridCol w:w="68"/>
        <w:gridCol w:w="699"/>
        <w:gridCol w:w="75"/>
        <w:gridCol w:w="918"/>
        <w:gridCol w:w="75"/>
        <w:gridCol w:w="633"/>
        <w:gridCol w:w="75"/>
        <w:gridCol w:w="776"/>
        <w:gridCol w:w="75"/>
        <w:gridCol w:w="775"/>
        <w:gridCol w:w="75"/>
        <w:gridCol w:w="725"/>
        <w:gridCol w:w="75"/>
      </w:tblGrid>
      <w:tr w:rsidR="00EB3704" w:rsidRPr="00283A23" w:rsidTr="00E65CF7">
        <w:tblPrEx>
          <w:tblCellMar>
            <w:top w:w="0" w:type="dxa"/>
            <w:bottom w:w="0" w:type="dxa"/>
          </w:tblCellMar>
        </w:tblPrEx>
        <w:trPr>
          <w:gridBefore w:val="1"/>
          <w:wBefore w:w="74" w:type="dxa"/>
          <w:trHeight w:val="145"/>
          <w:jc w:val="center"/>
        </w:trPr>
        <w:tc>
          <w:tcPr>
            <w:tcW w:w="241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Dlhodobý hmotný majetok</w:t>
            </w:r>
          </w:p>
        </w:tc>
        <w:tc>
          <w:tcPr>
            <w:tcW w:w="7694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341FC" w:rsidRPr="00283A23" w:rsidTr="00E65CF7">
        <w:tblPrEx>
          <w:tblCellMar>
            <w:top w:w="0" w:type="dxa"/>
            <w:bottom w:w="0" w:type="dxa"/>
          </w:tblCellMar>
        </w:tblPrEx>
        <w:trPr>
          <w:gridBefore w:val="1"/>
          <w:wBefore w:w="74" w:type="dxa"/>
          <w:trHeight w:val="1537"/>
          <w:jc w:val="center"/>
        </w:trPr>
        <w:tc>
          <w:tcPr>
            <w:tcW w:w="2411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Pozemky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Stavby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Samostatné hnuteľné veci a súbory hnuteľných vecí</w:t>
            </w: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Pesto-vateľské celky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br/>
              <w:t>trval</w:t>
            </w:r>
            <w:r w:rsidR="00E65CF7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porastov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5CF7" w:rsidRPr="00283A23" w:rsidRDefault="00EB3704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Ostat</w:t>
            </w:r>
            <w:r w:rsidR="00E65CF7" w:rsidRPr="00283A23">
              <w:rPr>
                <w:rFonts w:ascii="Arial" w:eastAsiaTheme="minorEastAsia" w:hAnsi="Arial" w:cs="Arial"/>
                <w:b/>
                <w:bCs/>
              </w:rPr>
              <w:t>.</w:t>
            </w:r>
          </w:p>
          <w:p w:rsidR="00EB3704" w:rsidRPr="00283A23" w:rsidRDefault="00EB3704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DHM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Obsta-rávaný DHM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5CF7" w:rsidRPr="00283A23" w:rsidRDefault="00EB3704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Poskyt</w:t>
            </w:r>
            <w:r w:rsidR="00E65CF7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predd</w:t>
            </w:r>
            <w:r w:rsidR="00E65CF7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</w:t>
            </w:r>
          </w:p>
          <w:p w:rsidR="00E65CF7" w:rsidRPr="00283A23" w:rsidRDefault="00EB3704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na </w:t>
            </w:r>
          </w:p>
          <w:p w:rsidR="00EB3704" w:rsidRPr="00283A23" w:rsidRDefault="00EB3704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DHM</w:t>
            </w: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Spolu</w:t>
            </w:r>
          </w:p>
        </w:tc>
      </w:tr>
      <w:tr w:rsidR="007B01A0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75" w:type="dxa"/>
          <w:trHeight w:val="155"/>
          <w:jc w:val="center"/>
        </w:trPr>
        <w:tc>
          <w:tcPr>
            <w:tcW w:w="241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10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  <w:tc>
          <w:tcPr>
            <w:tcW w:w="7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</w:t>
            </w:r>
          </w:p>
        </w:tc>
        <w:tc>
          <w:tcPr>
            <w:tcW w:w="9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f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g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h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i</w:t>
            </w:r>
          </w:p>
        </w:tc>
        <w:tc>
          <w:tcPr>
            <w:tcW w:w="80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j</w:t>
            </w:r>
          </w:p>
        </w:tc>
      </w:tr>
      <w:tr w:rsidR="00EB3704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75" w:type="dxa"/>
          <w:trHeight w:val="278"/>
          <w:jc w:val="center"/>
        </w:trPr>
        <w:tc>
          <w:tcPr>
            <w:tcW w:w="1010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Prvotné ocenenie</w:t>
            </w:r>
          </w:p>
        </w:tc>
      </w:tr>
      <w:tr w:rsidR="007B01A0" w:rsidRPr="00283A23" w:rsidTr="001247FE">
        <w:tblPrEx>
          <w:tblCellMar>
            <w:top w:w="0" w:type="dxa"/>
            <w:bottom w:w="0" w:type="dxa"/>
          </w:tblCellMar>
        </w:tblPrEx>
        <w:trPr>
          <w:gridAfter w:val="1"/>
          <w:wAfter w:w="75" w:type="dxa"/>
          <w:trHeight w:val="278"/>
          <w:jc w:val="center"/>
        </w:trPr>
        <w:tc>
          <w:tcPr>
            <w:tcW w:w="24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0341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61205C" w:rsidP="00124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7B01A0" w:rsidRPr="00283A23" w:rsidTr="001247FE">
        <w:tblPrEx>
          <w:tblCellMar>
            <w:top w:w="0" w:type="dxa"/>
            <w:bottom w:w="0" w:type="dxa"/>
          </w:tblCellMar>
        </w:tblPrEx>
        <w:trPr>
          <w:gridAfter w:val="1"/>
          <w:wAfter w:w="75" w:type="dxa"/>
          <w:trHeight w:val="278"/>
          <w:jc w:val="center"/>
        </w:trPr>
        <w:tc>
          <w:tcPr>
            <w:tcW w:w="24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124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7B01A0" w:rsidRPr="00283A23" w:rsidTr="001247FE">
        <w:tblPrEx>
          <w:tblCellMar>
            <w:top w:w="0" w:type="dxa"/>
            <w:bottom w:w="0" w:type="dxa"/>
          </w:tblCellMar>
        </w:tblPrEx>
        <w:trPr>
          <w:gridAfter w:val="1"/>
          <w:wAfter w:w="75" w:type="dxa"/>
          <w:trHeight w:val="278"/>
          <w:jc w:val="center"/>
        </w:trPr>
        <w:tc>
          <w:tcPr>
            <w:tcW w:w="24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124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7B01A0" w:rsidRPr="00283A23" w:rsidTr="001247FE">
        <w:tblPrEx>
          <w:tblCellMar>
            <w:top w:w="0" w:type="dxa"/>
            <w:bottom w:w="0" w:type="dxa"/>
          </w:tblCellMar>
        </w:tblPrEx>
        <w:trPr>
          <w:gridAfter w:val="1"/>
          <w:wAfter w:w="75" w:type="dxa"/>
          <w:trHeight w:val="278"/>
          <w:jc w:val="center"/>
        </w:trPr>
        <w:tc>
          <w:tcPr>
            <w:tcW w:w="24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Presuny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124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7B01A0" w:rsidRPr="00283A23" w:rsidTr="001247FE">
        <w:tblPrEx>
          <w:tblCellMar>
            <w:top w:w="0" w:type="dxa"/>
            <w:bottom w:w="0" w:type="dxa"/>
          </w:tblCellMar>
        </w:tblPrEx>
        <w:trPr>
          <w:gridAfter w:val="1"/>
          <w:wAfter w:w="75" w:type="dxa"/>
          <w:trHeight w:val="278"/>
          <w:jc w:val="center"/>
        </w:trPr>
        <w:tc>
          <w:tcPr>
            <w:tcW w:w="24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7F83" w:rsidRPr="00283A23" w:rsidRDefault="0061205C" w:rsidP="00124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75" w:type="dxa"/>
          <w:trHeight w:val="278"/>
          <w:jc w:val="center"/>
        </w:trPr>
        <w:tc>
          <w:tcPr>
            <w:tcW w:w="1010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Oprávky</w:t>
            </w:r>
          </w:p>
        </w:tc>
      </w:tr>
      <w:tr w:rsidR="00EB3704" w:rsidRPr="00283A23" w:rsidTr="001247FE">
        <w:tblPrEx>
          <w:tblCellMar>
            <w:top w:w="0" w:type="dxa"/>
            <w:bottom w:w="0" w:type="dxa"/>
          </w:tblCellMar>
        </w:tblPrEx>
        <w:trPr>
          <w:gridAfter w:val="1"/>
          <w:wAfter w:w="75" w:type="dxa"/>
          <w:trHeight w:val="278"/>
          <w:jc w:val="center"/>
        </w:trPr>
        <w:tc>
          <w:tcPr>
            <w:tcW w:w="24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0341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7F83" w:rsidRPr="00283A23" w:rsidRDefault="0061205C" w:rsidP="00124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 w:rsidTr="001247FE">
        <w:tblPrEx>
          <w:tblCellMar>
            <w:top w:w="0" w:type="dxa"/>
            <w:bottom w:w="0" w:type="dxa"/>
          </w:tblCellMar>
        </w:tblPrEx>
        <w:trPr>
          <w:gridAfter w:val="1"/>
          <w:wAfter w:w="75" w:type="dxa"/>
          <w:trHeight w:val="278"/>
          <w:jc w:val="center"/>
        </w:trPr>
        <w:tc>
          <w:tcPr>
            <w:tcW w:w="24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124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1247FE">
        <w:tblPrEx>
          <w:tblCellMar>
            <w:top w:w="0" w:type="dxa"/>
            <w:bottom w:w="0" w:type="dxa"/>
          </w:tblCellMar>
        </w:tblPrEx>
        <w:trPr>
          <w:gridAfter w:val="1"/>
          <w:wAfter w:w="75" w:type="dxa"/>
          <w:trHeight w:val="278"/>
          <w:jc w:val="center"/>
        </w:trPr>
        <w:tc>
          <w:tcPr>
            <w:tcW w:w="24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124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1247FE">
        <w:tblPrEx>
          <w:tblCellMar>
            <w:top w:w="0" w:type="dxa"/>
            <w:bottom w:w="0" w:type="dxa"/>
          </w:tblCellMar>
        </w:tblPrEx>
        <w:trPr>
          <w:gridAfter w:val="1"/>
          <w:wAfter w:w="75" w:type="dxa"/>
          <w:trHeight w:val="278"/>
          <w:jc w:val="center"/>
        </w:trPr>
        <w:tc>
          <w:tcPr>
            <w:tcW w:w="24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7F83" w:rsidRPr="00283A23" w:rsidRDefault="0061205C" w:rsidP="00124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75" w:type="dxa"/>
          <w:trHeight w:val="278"/>
          <w:jc w:val="center"/>
        </w:trPr>
        <w:tc>
          <w:tcPr>
            <w:tcW w:w="1010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Opravné položky</w:t>
            </w:r>
          </w:p>
        </w:tc>
      </w:tr>
      <w:tr w:rsidR="007B01A0" w:rsidRPr="00283A23" w:rsidTr="00114A5E">
        <w:tblPrEx>
          <w:tblCellMar>
            <w:top w:w="0" w:type="dxa"/>
            <w:bottom w:w="0" w:type="dxa"/>
          </w:tblCellMar>
        </w:tblPrEx>
        <w:trPr>
          <w:gridAfter w:val="1"/>
          <w:wAfter w:w="75" w:type="dxa"/>
          <w:trHeight w:val="278"/>
          <w:jc w:val="center"/>
        </w:trPr>
        <w:tc>
          <w:tcPr>
            <w:tcW w:w="24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61205C" w:rsidP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7B01A0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75" w:type="dxa"/>
          <w:trHeight w:val="278"/>
          <w:jc w:val="center"/>
        </w:trPr>
        <w:tc>
          <w:tcPr>
            <w:tcW w:w="24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7B01A0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75" w:type="dxa"/>
          <w:trHeight w:val="278"/>
          <w:jc w:val="center"/>
        </w:trPr>
        <w:tc>
          <w:tcPr>
            <w:tcW w:w="24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7B01A0" w:rsidRPr="00283A23" w:rsidTr="00114A5E">
        <w:tblPrEx>
          <w:tblCellMar>
            <w:top w:w="0" w:type="dxa"/>
            <w:bottom w:w="0" w:type="dxa"/>
          </w:tblCellMar>
        </w:tblPrEx>
        <w:trPr>
          <w:gridAfter w:val="1"/>
          <w:wAfter w:w="75" w:type="dxa"/>
          <w:trHeight w:val="278"/>
          <w:jc w:val="center"/>
        </w:trPr>
        <w:tc>
          <w:tcPr>
            <w:tcW w:w="24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61205C" w:rsidP="00114A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 w:rsidTr="00E65CF7">
        <w:tblPrEx>
          <w:tblCellMar>
            <w:top w:w="0" w:type="dxa"/>
            <w:bottom w:w="0" w:type="dxa"/>
          </w:tblCellMar>
        </w:tblPrEx>
        <w:trPr>
          <w:gridAfter w:val="1"/>
          <w:wAfter w:w="75" w:type="dxa"/>
          <w:trHeight w:val="278"/>
          <w:jc w:val="center"/>
        </w:trPr>
        <w:tc>
          <w:tcPr>
            <w:tcW w:w="1010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Zostatková hodnota </w:t>
            </w:r>
          </w:p>
        </w:tc>
      </w:tr>
      <w:tr w:rsidR="007B01A0" w:rsidRPr="00283A23" w:rsidTr="001247FE">
        <w:tblPrEx>
          <w:tblCellMar>
            <w:top w:w="0" w:type="dxa"/>
            <w:bottom w:w="0" w:type="dxa"/>
          </w:tblCellMar>
        </w:tblPrEx>
        <w:trPr>
          <w:gridAfter w:val="1"/>
          <w:wAfter w:w="75" w:type="dxa"/>
          <w:trHeight w:val="278"/>
          <w:jc w:val="center"/>
        </w:trPr>
        <w:tc>
          <w:tcPr>
            <w:tcW w:w="24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61205C" w:rsidP="00124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7B01A0" w:rsidRPr="00283A23" w:rsidTr="001247FE">
        <w:tblPrEx>
          <w:tblCellMar>
            <w:top w:w="0" w:type="dxa"/>
            <w:bottom w:w="0" w:type="dxa"/>
          </w:tblCellMar>
        </w:tblPrEx>
        <w:trPr>
          <w:gridAfter w:val="1"/>
          <w:wAfter w:w="75" w:type="dxa"/>
          <w:trHeight w:val="290"/>
          <w:jc w:val="center"/>
        </w:trPr>
        <w:tc>
          <w:tcPr>
            <w:tcW w:w="24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61205C" w:rsidP="00124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</w:tbl>
    <w:p w:rsidR="00153FF6" w:rsidRDefault="00153FF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7D321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br w:type="page"/>
      </w:r>
      <w:r w:rsidR="00EB3704" w:rsidRPr="00CD3212">
        <w:rPr>
          <w:rFonts w:ascii="Arial" w:hAnsi="Arial" w:cs="Arial"/>
          <w:b/>
          <w:bCs/>
        </w:rPr>
        <w:lastRenderedPageBreak/>
        <w:t xml:space="preserve">6. Informácie </w:t>
      </w:r>
      <w:r w:rsidR="007B01A0">
        <w:rPr>
          <w:rFonts w:ascii="Arial" w:hAnsi="Arial" w:cs="Arial"/>
          <w:b/>
          <w:bCs/>
          <w:kern w:val="28"/>
        </w:rPr>
        <w:t xml:space="preserve">k časti F. písm. c) prílohy č. 3 </w:t>
      </w:r>
      <w:r w:rsidR="00EB3704" w:rsidRPr="00CD3212">
        <w:rPr>
          <w:rFonts w:ascii="Arial" w:hAnsi="Arial" w:cs="Arial"/>
          <w:b/>
          <w:bCs/>
        </w:rPr>
        <w:t xml:space="preserve">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EB3704" w:rsidRPr="00283A2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Hodnota za bežné účtovné obdobie</w:t>
            </w:r>
          </w:p>
        </w:tc>
      </w:tr>
      <w:tr w:rsidR="00EB3704" w:rsidRPr="00283A2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153FF6" w:rsidP="00153FF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153FF6" w:rsidP="00153FF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</w:tbl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</w:p>
    <w:p w:rsidR="007B01A0" w:rsidRPr="00CD3212" w:rsidRDefault="007B01A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7. Informácie k časti F. písm. j) prílohy č. 3 o  dlhodobom finančnom majetku</w:t>
      </w:r>
    </w:p>
    <w:p w:rsidR="00EB3704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7B01A0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7B01A0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7B01A0" w:rsidRPr="00CD3212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</w:rPr>
      </w:pPr>
      <w:r w:rsidRPr="00CD3212">
        <w:rPr>
          <w:rFonts w:ascii="Arial" w:hAnsi="Arial" w:cs="Arial"/>
          <w:b/>
          <w:bCs/>
        </w:rPr>
        <w:t xml:space="preserve">8. Informácie k časti F. písm. m) prílohy č. 3 o dlhodobom finančnom majetku </w:t>
      </w:r>
    </w:p>
    <w:p w:rsidR="007B01A0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EB3704" w:rsidRPr="007B01A0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 w:rsidRPr="007B01A0">
        <w:rPr>
          <w:rFonts w:ascii="Arial" w:hAnsi="Arial" w:cs="Arial"/>
          <w:bCs/>
        </w:rPr>
        <w:t>netýka sa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EB3704" w:rsidP="00483FF0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</w:rPr>
        <w:t>9</w:t>
      </w:r>
      <w:r w:rsidRPr="00CD3212">
        <w:rPr>
          <w:rFonts w:ascii="Arial" w:hAnsi="Arial" w:cs="Arial"/>
          <w:b/>
          <w:bCs/>
          <w:kern w:val="28"/>
        </w:rPr>
        <w:t>. Informácie k časti F. písm. i) prílohy č. 3 o štruktúre dlhodobého finančného majetku</w:t>
      </w:r>
    </w:p>
    <w:p w:rsidR="007B01A0" w:rsidRPr="00CD3212" w:rsidRDefault="007B01A0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EB3704" w:rsidRDefault="007B01A0" w:rsidP="007B01A0">
      <w:pPr>
        <w:keepNext/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  <w:r w:rsidRPr="007B01A0">
        <w:rPr>
          <w:rFonts w:ascii="Arial" w:hAnsi="Arial" w:cs="Arial"/>
          <w:bCs/>
          <w:kern w:val="28"/>
        </w:rPr>
        <w:t>netýka sa</w:t>
      </w:r>
    </w:p>
    <w:p w:rsidR="007B01A0" w:rsidRDefault="007B01A0" w:rsidP="007B01A0">
      <w:pPr>
        <w:keepNext/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</w:p>
    <w:p w:rsidR="007B01A0" w:rsidRPr="007B01A0" w:rsidRDefault="007B01A0" w:rsidP="007B01A0">
      <w:pPr>
        <w:keepNext/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</w:p>
    <w:p w:rsidR="00EB3704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10. Informácie k časti F. písm. j) a l) prílohy č. 3 o dlhových CP držaných do splatnosti 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7B01A0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7B01A0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7B01A0" w:rsidRPr="00CD3212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11. Informácie k časti F. písm. j) a l) prílohy č. 3 o poskytnutých dlhodobých pôžičkách</w:t>
      </w:r>
    </w:p>
    <w:p w:rsidR="007B01A0" w:rsidRDefault="007B01A0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7B01A0" w:rsidRPr="007B01A0" w:rsidRDefault="007B01A0" w:rsidP="007B01A0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12. Informácie k časti F. písm. o) prílohy č. 3 o opravných položkách k</w:t>
      </w:r>
      <w:r w:rsidR="00060AEE">
        <w:rPr>
          <w:rFonts w:ascii="Arial" w:hAnsi="Arial" w:cs="Arial"/>
          <w:b/>
          <w:bCs/>
          <w:kern w:val="28"/>
        </w:rPr>
        <w:t> </w:t>
      </w:r>
      <w:r w:rsidRPr="00CD3212">
        <w:rPr>
          <w:rFonts w:ascii="Arial" w:hAnsi="Arial" w:cs="Arial"/>
          <w:b/>
          <w:bCs/>
          <w:kern w:val="28"/>
        </w:rPr>
        <w:t>zásobám</w:t>
      </w:r>
    </w:p>
    <w:p w:rsidR="00060AEE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EB3704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 w:rsidRPr="00060AEE">
        <w:rPr>
          <w:rFonts w:ascii="Arial" w:hAnsi="Arial" w:cs="Arial"/>
          <w:bCs/>
          <w:kern w:val="28"/>
        </w:rPr>
        <w:t>netýka sa</w:t>
      </w:r>
    </w:p>
    <w:p w:rsidR="00BC5086" w:rsidRDefault="00BC5086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BC5086" w:rsidRDefault="00BC5086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EB3704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13. Informácie k časti F. písm. p) prílohy č. 3 o zásobách, na ktoré je zriadené záložné právo a o zásobách, pri ktorých má účtovná jednotka obmedzené právo s nimi nakladať </w:t>
      </w:r>
    </w:p>
    <w:p w:rsidR="00EB3704" w:rsidRDefault="00EB370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060AEE" w:rsidRPr="00060AEE" w:rsidRDefault="00060AEE" w:rsidP="00060AEE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EB3704" w:rsidRDefault="00EB370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EB3704" w:rsidRDefault="00BC508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br w:type="page"/>
      </w:r>
      <w:r w:rsidR="00EB3704" w:rsidRPr="00CD3212">
        <w:rPr>
          <w:rFonts w:ascii="Arial" w:hAnsi="Arial" w:cs="Arial"/>
          <w:b/>
          <w:bCs/>
          <w:kern w:val="28"/>
        </w:rPr>
        <w:lastRenderedPageBreak/>
        <w:t>14. Informácie k časti F. písm. q) prílohy č. 3 o zákazkovej výrobe a o zákazkovej výstavbe nehnuteľnosti určenej na predaj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60AEE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BC5086" w:rsidRDefault="00BC5086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BC5086" w:rsidRPr="00CD3212" w:rsidRDefault="00BC5086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EB3704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15. Informácie k časti F. písm. r) prílohy č. 3 o vývoji opravnej položky k pohľadávkam </w:t>
      </w:r>
    </w:p>
    <w:p w:rsidR="00060AEE" w:rsidRDefault="00060AE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060AEE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060AEE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060AEE" w:rsidRPr="00060AEE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16. Informácie k časti F. písm. s) prílohy č. 3</w:t>
      </w:r>
      <w:r w:rsidR="00060AEE">
        <w:rPr>
          <w:rFonts w:ascii="Arial" w:hAnsi="Arial" w:cs="Arial"/>
          <w:b/>
          <w:bCs/>
          <w:kern w:val="28"/>
        </w:rPr>
        <w:t xml:space="preserve"> o</w:t>
      </w:r>
      <w:r w:rsidRPr="00CD3212">
        <w:rPr>
          <w:rFonts w:ascii="Arial" w:hAnsi="Arial" w:cs="Arial"/>
          <w:b/>
          <w:bCs/>
          <w:kern w:val="28"/>
        </w:rPr>
        <w:t xml:space="preserve"> vekovej štruktúre pohľadávok </w:t>
      </w:r>
    </w:p>
    <w:p w:rsidR="00EB3704" w:rsidRPr="00CD3212" w:rsidRDefault="00483FF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EB3704" w:rsidRPr="00CD3212">
        <w:rPr>
          <w:rFonts w:ascii="Arial" w:hAnsi="Arial" w:cs="Arial"/>
        </w:rPr>
        <w:t>Tabuľka č. 1</w:t>
      </w:r>
    </w:p>
    <w:tbl>
      <w:tblPr>
        <w:tblW w:w="969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38"/>
        <w:gridCol w:w="2030"/>
        <w:gridCol w:w="2030"/>
        <w:gridCol w:w="1694"/>
      </w:tblGrid>
      <w:tr w:rsidR="00EB3704" w:rsidRPr="00283A23" w:rsidTr="00483FF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 lehote splatnosti</w:t>
            </w:r>
          </w:p>
        </w:tc>
        <w:tc>
          <w:tcPr>
            <w:tcW w:w="1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Pohľadávky spolu</w:t>
            </w:r>
          </w:p>
        </w:tc>
      </w:tr>
      <w:tr w:rsidR="00EB3704" w:rsidRPr="00283A23" w:rsidTr="00483FF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39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7371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16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</w:tr>
      <w:tr w:rsidR="00EB3704" w:rsidRPr="00283A23" w:rsidTr="00483FF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692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Dlhodobé pohľadávky</w:t>
            </w:r>
          </w:p>
        </w:tc>
      </w:tr>
      <w:tr w:rsidR="00EB3704" w:rsidRPr="00283A23" w:rsidTr="00CA6442">
        <w:tblPrEx>
          <w:tblCellMar>
            <w:top w:w="0" w:type="dxa"/>
            <w:bottom w:w="0" w:type="dxa"/>
          </w:tblCellMar>
        </w:tblPrEx>
        <w:trPr>
          <w:trHeight w:hRule="exact" w:val="380"/>
          <w:jc w:val="center"/>
        </w:trPr>
        <w:tc>
          <w:tcPr>
            <w:tcW w:w="393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3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9259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voči dcérskej účt</w:t>
            </w:r>
            <w:r w:rsidR="009259B6" w:rsidRPr="00283A23">
              <w:rPr>
                <w:rFonts w:ascii="Arial" w:eastAsiaTheme="minorEastAsia" w:hAnsi="Arial" w:cs="Arial"/>
              </w:rPr>
              <w:t>.</w:t>
            </w:r>
            <w:r w:rsidRPr="00283A23">
              <w:rPr>
                <w:rFonts w:ascii="Arial" w:eastAsiaTheme="minorEastAsia" w:hAnsi="Arial" w:cs="Arial"/>
              </w:rPr>
              <w:t xml:space="preserve"> jednotke a materskej účt</w:t>
            </w:r>
            <w:r w:rsidR="009259B6" w:rsidRPr="00283A23">
              <w:rPr>
                <w:rFonts w:ascii="Arial" w:eastAsiaTheme="minorEastAsia" w:hAnsi="Arial" w:cs="Arial"/>
              </w:rPr>
              <w:t xml:space="preserve">. </w:t>
            </w:r>
            <w:r w:rsidRPr="00283A23">
              <w:rPr>
                <w:rFonts w:ascii="Arial" w:eastAsiaTheme="minorEastAsia" w:hAnsi="Arial" w:cs="Arial"/>
              </w:rPr>
              <w:t>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3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3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93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93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0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0</w:t>
            </w:r>
          </w:p>
        </w:tc>
      </w:tr>
      <w:tr w:rsidR="00EB3704" w:rsidRPr="00283A23" w:rsidTr="00483FF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692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Krátkodobé pohľadávky</w:t>
            </w:r>
          </w:p>
        </w:tc>
      </w:tr>
      <w:tr w:rsidR="00EB3704" w:rsidRPr="00283A23" w:rsidTr="00483FF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3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14611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5956</w:t>
            </w:r>
          </w:p>
        </w:tc>
        <w:tc>
          <w:tcPr>
            <w:tcW w:w="16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20567</w:t>
            </w:r>
          </w:p>
        </w:tc>
      </w:tr>
      <w:tr w:rsidR="00EB3704" w:rsidRPr="00283A23" w:rsidTr="00483FF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3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CA64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voči dcérskej účt</w:t>
            </w:r>
            <w:r w:rsidR="00CA6442">
              <w:rPr>
                <w:rFonts w:ascii="Arial" w:eastAsiaTheme="minorEastAsia" w:hAnsi="Arial" w:cs="Arial"/>
              </w:rPr>
              <w:t>. jednotke a materskej účt.</w:t>
            </w:r>
            <w:r w:rsidR="00737142">
              <w:rPr>
                <w:rFonts w:ascii="Arial" w:eastAsiaTheme="minorEastAsia" w:hAnsi="Arial" w:cs="Arial"/>
              </w:rPr>
              <w:t xml:space="preserve"> </w:t>
            </w:r>
            <w:r w:rsidRPr="00283A23">
              <w:rPr>
                <w:rFonts w:ascii="Arial" w:eastAsiaTheme="minorEastAsia" w:hAnsi="Arial" w:cs="Arial"/>
              </w:rPr>
              <w:t>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3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3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93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93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93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blPrEx>
          <w:tblCellMar>
            <w:top w:w="0" w:type="dxa"/>
            <w:bottom w:w="0" w:type="dxa"/>
          </w:tblCellMar>
        </w:tblPrEx>
        <w:trPr>
          <w:trHeight w:hRule="exact" w:val="491"/>
          <w:jc w:val="center"/>
        </w:trPr>
        <w:tc>
          <w:tcPr>
            <w:tcW w:w="393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>
              <w:rPr>
                <w:rFonts w:ascii="Arial" w:eastAsiaTheme="minorEastAsia" w:hAnsi="Arial" w:cs="Arial"/>
                <w:b/>
                <w:bCs/>
              </w:rPr>
              <w:t>14611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>
              <w:rPr>
                <w:rFonts w:ascii="Arial" w:eastAsiaTheme="minorEastAsia" w:hAnsi="Arial" w:cs="Arial"/>
                <w:b/>
                <w:bCs/>
              </w:rPr>
              <w:t>5956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>
              <w:rPr>
                <w:rFonts w:ascii="Arial" w:eastAsiaTheme="minorEastAsia" w:hAnsi="Arial" w:cs="Arial"/>
                <w:b/>
                <w:bCs/>
              </w:rPr>
              <w:t>20567</w:t>
            </w:r>
          </w:p>
        </w:tc>
      </w:tr>
    </w:tbl>
    <w:p w:rsidR="007D321B" w:rsidRDefault="009259B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  <w:r>
        <w:rPr>
          <w:rFonts w:ascii="Arial" w:hAnsi="Arial" w:cs="Arial"/>
          <w:kern w:val="28"/>
        </w:rPr>
        <w:t xml:space="preserve"> </w:t>
      </w:r>
      <w:r w:rsidR="00060AEE">
        <w:rPr>
          <w:rFonts w:ascii="Arial" w:hAnsi="Arial" w:cs="Arial"/>
          <w:kern w:val="28"/>
        </w:rPr>
        <w:t xml:space="preserve"> </w:t>
      </w:r>
      <w:r w:rsidR="00CA45FA">
        <w:rPr>
          <w:rFonts w:ascii="Arial" w:hAnsi="Arial" w:cs="Arial"/>
          <w:kern w:val="28"/>
        </w:rPr>
        <w:t xml:space="preserve">  </w:t>
      </w:r>
    </w:p>
    <w:p w:rsidR="00944852" w:rsidRDefault="0094485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D21D92" w:rsidRDefault="00D21D9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D21D92" w:rsidRDefault="00D21D9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EB3704" w:rsidRPr="00CD3212" w:rsidRDefault="00D21D9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  <w:r>
        <w:rPr>
          <w:rFonts w:ascii="Arial" w:hAnsi="Arial" w:cs="Arial"/>
          <w:kern w:val="28"/>
        </w:rPr>
        <w:br w:type="page"/>
      </w:r>
      <w:r w:rsidR="00EB3704" w:rsidRPr="00CD3212">
        <w:rPr>
          <w:rFonts w:ascii="Arial" w:hAnsi="Arial" w:cs="Arial"/>
          <w:kern w:val="28"/>
        </w:rPr>
        <w:lastRenderedPageBreak/>
        <w:t>Tabuľka č. 2</w:t>
      </w:r>
    </w:p>
    <w:tbl>
      <w:tblPr>
        <w:tblW w:w="0" w:type="auto"/>
        <w:jc w:val="center"/>
        <w:tblInd w:w="-23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89"/>
        <w:gridCol w:w="2757"/>
        <w:gridCol w:w="2963"/>
      </w:tblGrid>
      <w:tr w:rsidR="00EB3704" w:rsidRPr="00283A23" w:rsidTr="0094485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8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Pohľadávky podľa zostatkovej</w:t>
            </w:r>
          </w:p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29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EB3704" w:rsidRPr="00283A23" w:rsidTr="00944852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388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E3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2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</w:tr>
      <w:tr w:rsidR="00EB3704" w:rsidRPr="00283A23" w:rsidTr="0094485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8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477771" w:rsidP="009259B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5956</w:t>
            </w:r>
          </w:p>
        </w:tc>
        <w:tc>
          <w:tcPr>
            <w:tcW w:w="29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477771" w:rsidP="009259B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477771" w:rsidRPr="00283A23" w:rsidTr="0094485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8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771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9259B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20567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3070</w:t>
            </w:r>
          </w:p>
        </w:tc>
      </w:tr>
      <w:tr w:rsidR="00477771" w:rsidRPr="00283A23" w:rsidTr="0094485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88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7771" w:rsidRPr="00944852" w:rsidRDefault="00477771" w:rsidP="009259B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20567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944852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307</w:t>
            </w:r>
            <w:r w:rsidRPr="00944852">
              <w:rPr>
                <w:rFonts w:ascii="Arial" w:eastAsiaTheme="minorEastAsia" w:hAnsi="Arial" w:cs="Arial"/>
                <w:b/>
              </w:rPr>
              <w:t>0</w:t>
            </w:r>
          </w:p>
        </w:tc>
      </w:tr>
      <w:tr w:rsidR="00477771" w:rsidRPr="00283A23" w:rsidTr="0094485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88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9259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so zostatkovou dobou splatnosti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9259B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77771" w:rsidRPr="00283A23" w:rsidTr="0094485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88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9259B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77771" w:rsidRPr="00283A23" w:rsidTr="0094485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88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9259B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>
              <w:rPr>
                <w:rFonts w:ascii="Arial" w:eastAsiaTheme="minorEastAsia" w:hAnsi="Arial" w:cs="Arial"/>
                <w:b/>
                <w:bCs/>
              </w:rPr>
              <w:t>0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0</w:t>
            </w:r>
          </w:p>
        </w:tc>
      </w:tr>
    </w:tbl>
    <w:p w:rsidR="00EB3704" w:rsidRPr="00CD3212" w:rsidRDefault="00EB370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b/>
          <w:bCs/>
          <w:kern w:val="28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17. Informácie k časti F. písm. t) a u) prílohy č. 3 o pohľadávkach zabezpečených záložným právom alebo inou formou zabezpečenia   </w:t>
      </w:r>
    </w:p>
    <w:p w:rsidR="00060AEE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center"/>
        <w:rPr>
          <w:rFonts w:ascii="Arial" w:hAnsi="Arial" w:cs="Arial"/>
          <w:bCs/>
          <w:kern w:val="28"/>
        </w:rPr>
      </w:pPr>
    </w:p>
    <w:p w:rsidR="00EB3704" w:rsidRPr="00060AEE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center"/>
        <w:rPr>
          <w:rFonts w:ascii="Arial" w:hAnsi="Arial" w:cs="Arial"/>
        </w:rPr>
      </w:pPr>
      <w:r w:rsidRPr="00060AEE">
        <w:rPr>
          <w:rFonts w:ascii="Arial" w:hAnsi="Arial" w:cs="Arial"/>
          <w:bCs/>
          <w:kern w:val="28"/>
        </w:rPr>
        <w:t>netýka sa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B370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18. Informácie k časti F. písm. w) prílohy č. 3 o krátkodobom finančnom majetku 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  <w:r w:rsidRPr="00CD3212">
        <w:rPr>
          <w:rFonts w:ascii="Arial" w:hAnsi="Arial" w:cs="Arial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19"/>
        <w:gridCol w:w="2693"/>
        <w:gridCol w:w="2331"/>
      </w:tblGrid>
      <w:tr w:rsidR="00EB3704" w:rsidRPr="00283A2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477771" w:rsidRPr="00283A2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 xml:space="preserve">    420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3153</w:t>
            </w:r>
          </w:p>
        </w:tc>
      </w:tr>
      <w:tr w:rsidR="00477771" w:rsidRPr="00283A2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16510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4454</w:t>
            </w:r>
          </w:p>
        </w:tc>
      </w:tr>
      <w:tr w:rsidR="00477771" w:rsidRPr="00283A2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77771" w:rsidRPr="00283A2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77771" w:rsidRPr="00283A2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>
              <w:rPr>
                <w:rFonts w:ascii="Arial" w:eastAsiaTheme="minorEastAsia" w:hAnsi="Arial" w:cs="Arial"/>
                <w:b/>
                <w:bCs/>
              </w:rPr>
              <w:t>16930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>
              <w:rPr>
                <w:rFonts w:ascii="Arial" w:eastAsiaTheme="minorEastAsia" w:hAnsi="Arial" w:cs="Arial"/>
                <w:b/>
                <w:bCs/>
              </w:rPr>
              <w:t>7607</w:t>
            </w:r>
          </w:p>
        </w:tc>
      </w:tr>
    </w:tbl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9259B6" w:rsidRDefault="00EB3704" w:rsidP="009259B6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19. Informácie k časti F. písm. x) prílohy č. 3 o vývoji opravnej položky ku krátkodobému fin</w:t>
      </w:r>
      <w:r w:rsidRPr="009259B6">
        <w:rPr>
          <w:rFonts w:ascii="Arial" w:hAnsi="Arial" w:cs="Arial"/>
          <w:bCs/>
          <w:kern w:val="28"/>
        </w:rPr>
        <w:t>anč</w:t>
      </w:r>
      <w:r w:rsidRPr="00CD3212">
        <w:rPr>
          <w:rFonts w:ascii="Arial" w:hAnsi="Arial" w:cs="Arial"/>
          <w:b/>
          <w:bCs/>
          <w:kern w:val="28"/>
        </w:rPr>
        <w:t>nému majetku</w:t>
      </w:r>
    </w:p>
    <w:p w:rsidR="00060AEE" w:rsidRDefault="00060AEE" w:rsidP="009259B6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9259B6" w:rsidRDefault="009259B6" w:rsidP="009259B6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</w:p>
    <w:p w:rsidR="009259B6" w:rsidRDefault="009259B6" w:rsidP="009259B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9259B6" w:rsidRDefault="009259B6" w:rsidP="009259B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9259B6" w:rsidRDefault="009259B6" w:rsidP="009259B6">
      <w:pPr>
        <w:keepNext/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9259B6" w:rsidRDefault="009259B6" w:rsidP="009259B6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Cs/>
          <w:kern w:val="28"/>
        </w:rPr>
      </w:pPr>
    </w:p>
    <w:p w:rsidR="00EB3704" w:rsidRDefault="00EB3704" w:rsidP="00531882">
      <w:pPr>
        <w:keepNext/>
        <w:widowControl w:val="0"/>
        <w:autoSpaceDE w:val="0"/>
        <w:autoSpaceDN w:val="0"/>
        <w:adjustRightInd w:val="0"/>
        <w:spacing w:after="60" w:line="240" w:lineRule="auto"/>
        <w:ind w:left="284" w:hanging="284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lastRenderedPageBreak/>
        <w:t>21. Informácie k časti F. písm. za) prílohy č. 3 o ocenení krátkodobého finančného  majetku, ku dňu ku ktorému sa zostavuje účtovná závierka reálnou hodnotou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060AEE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D21D92" w:rsidRPr="00CD3212" w:rsidRDefault="00D21D92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EB3704" w:rsidRDefault="00845047" w:rsidP="0094485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 xml:space="preserve">22. Informácie </w:t>
      </w:r>
      <w:r w:rsidR="00531882">
        <w:rPr>
          <w:rFonts w:ascii="Arial" w:hAnsi="Arial" w:cs="Arial"/>
          <w:b/>
          <w:bCs/>
          <w:kern w:val="28"/>
        </w:rPr>
        <w:t xml:space="preserve">k časti F. písm. zb) prílohy č. </w:t>
      </w:r>
      <w:r w:rsidR="001D47D6">
        <w:rPr>
          <w:rFonts w:ascii="Arial" w:hAnsi="Arial" w:cs="Arial"/>
          <w:b/>
          <w:bCs/>
          <w:kern w:val="28"/>
        </w:rPr>
        <w:t xml:space="preserve">3 </w:t>
      </w:r>
      <w:r w:rsidR="00EB3704" w:rsidRPr="00CD3212">
        <w:rPr>
          <w:rFonts w:ascii="Arial" w:hAnsi="Arial" w:cs="Arial"/>
          <w:b/>
          <w:bCs/>
          <w:kern w:val="28"/>
        </w:rPr>
        <w:t>o významných položkách časového rozlíšenia na strane aktív</w:t>
      </w:r>
    </w:p>
    <w:p w:rsidR="00944852" w:rsidRPr="00CD3212" w:rsidRDefault="00944852" w:rsidP="0094485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EB3704" w:rsidRPr="00283A2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477771" w:rsidRPr="00283A2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77771" w:rsidRPr="00477771" w:rsidRDefault="00477771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477771">
              <w:rPr>
                <w:rFonts w:ascii="Arial" w:eastAsiaTheme="minorEastAsia" w:hAnsi="Arial" w:cs="Arial"/>
                <w:b/>
              </w:rPr>
              <w:t>7440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477771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477771">
              <w:rPr>
                <w:rFonts w:ascii="Arial" w:eastAsiaTheme="minorEastAsia" w:hAnsi="Arial" w:cs="Arial"/>
                <w:b/>
              </w:rPr>
              <w:t>9960</w:t>
            </w:r>
          </w:p>
        </w:tc>
      </w:tr>
      <w:tr w:rsidR="00477771" w:rsidRPr="00283A2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nájomné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7440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9960</w:t>
            </w:r>
          </w:p>
        </w:tc>
      </w:tr>
      <w:tr w:rsidR="00477771" w:rsidRPr="00283A2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77771" w:rsidRPr="00477771" w:rsidRDefault="00477771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477771">
              <w:rPr>
                <w:rFonts w:ascii="Arial" w:eastAsiaTheme="minorEastAsia" w:hAnsi="Arial" w:cs="Arial"/>
                <w:b/>
              </w:rPr>
              <w:t>2540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477771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477771">
              <w:rPr>
                <w:rFonts w:ascii="Arial" w:eastAsiaTheme="minorEastAsia" w:hAnsi="Arial" w:cs="Arial"/>
                <w:b/>
              </w:rPr>
              <w:t>2520</w:t>
            </w:r>
          </w:p>
        </w:tc>
      </w:tr>
      <w:tr w:rsidR="00477771" w:rsidRPr="00283A2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060A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nájomné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AF56FF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2540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2520</w:t>
            </w:r>
          </w:p>
        </w:tc>
      </w:tr>
      <w:tr w:rsidR="00477771" w:rsidRPr="00283A2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77771" w:rsidRPr="00283A2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77771" w:rsidRPr="00283A23" w:rsidTr="00624E3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77771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77771" w:rsidRPr="00283A23" w:rsidTr="00624E3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255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4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</w:tbl>
    <w:p w:rsidR="00EB3704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EB3704" w:rsidP="001F30E5">
      <w:pPr>
        <w:keepNext/>
        <w:widowControl w:val="0"/>
        <w:autoSpaceDE w:val="0"/>
        <w:autoSpaceDN w:val="0"/>
        <w:adjustRightInd w:val="0"/>
        <w:spacing w:after="60" w:line="240" w:lineRule="auto"/>
        <w:ind w:left="284" w:hanging="284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23. Informácie k časti F. písm. zc) prílohy č. 3 o majetku prenajatom formou finančného prenájmu</w:t>
      </w:r>
    </w:p>
    <w:p w:rsidR="00EB3704" w:rsidRDefault="00283A23" w:rsidP="00283A23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283A23" w:rsidRDefault="00283A23" w:rsidP="00283A23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944852" w:rsidRDefault="00944852" w:rsidP="00283A23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AF56FF" w:rsidRDefault="00AF56FF" w:rsidP="00283A23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5728F4" w:rsidRPr="00107573" w:rsidRDefault="005728F4" w:rsidP="005728F4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</w:rPr>
      </w:pPr>
      <w:r w:rsidRPr="00107573">
        <w:rPr>
          <w:rFonts w:ascii="Arial" w:hAnsi="Arial" w:cs="Arial"/>
          <w:b/>
        </w:rPr>
        <w:t xml:space="preserve">ÚDAJE </w:t>
      </w:r>
      <w:r>
        <w:rPr>
          <w:rFonts w:ascii="Arial" w:hAnsi="Arial" w:cs="Arial"/>
          <w:b/>
        </w:rPr>
        <w:t>VYKÁZANÉ NA STRANE PASÍV</w:t>
      </w:r>
    </w:p>
    <w:p w:rsidR="005728F4" w:rsidRPr="00283A23" w:rsidRDefault="005728F4" w:rsidP="005728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kern w:val="28"/>
        </w:rPr>
      </w:pPr>
    </w:p>
    <w:p w:rsidR="00EB3704" w:rsidRPr="00CD3212" w:rsidRDefault="00EB3704" w:rsidP="001F30E5">
      <w:pPr>
        <w:keepNext/>
        <w:widowControl w:val="0"/>
        <w:autoSpaceDE w:val="0"/>
        <w:autoSpaceDN w:val="0"/>
        <w:adjustRightInd w:val="0"/>
        <w:spacing w:after="60" w:line="240" w:lineRule="auto"/>
        <w:ind w:left="426" w:hanging="426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24. Informácie </w:t>
      </w:r>
      <w:r w:rsidR="001F30E5">
        <w:rPr>
          <w:rFonts w:ascii="Arial" w:hAnsi="Arial" w:cs="Arial"/>
          <w:b/>
          <w:bCs/>
          <w:kern w:val="28"/>
        </w:rPr>
        <w:t xml:space="preserve">k časti G. písm. a) k tretiemu bodu prílohy č. 3 </w:t>
      </w:r>
      <w:r w:rsidRPr="00CD3212">
        <w:rPr>
          <w:rFonts w:ascii="Arial" w:hAnsi="Arial" w:cs="Arial"/>
          <w:b/>
          <w:bCs/>
          <w:kern w:val="28"/>
        </w:rPr>
        <w:t xml:space="preserve">o rozdelení účtovného zisku alebo o vysporiadaní účtovnej straty </w:t>
      </w:r>
    </w:p>
    <w:p w:rsidR="00D21D92" w:rsidRDefault="001F30E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D21D92" w:rsidRDefault="00D21D92" w:rsidP="00D21D92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060AEE" w:rsidRPr="00D21D92" w:rsidRDefault="00D21D92" w:rsidP="00D21D92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 w:rsidRPr="00D21D92">
        <w:rPr>
          <w:rFonts w:ascii="Arial" w:hAnsi="Arial" w:cs="Arial"/>
          <w:bCs/>
          <w:kern w:val="28"/>
        </w:rPr>
        <w:t>netýka sa</w:t>
      </w:r>
    </w:p>
    <w:p w:rsidR="00EB3704" w:rsidRPr="00CD3212" w:rsidRDefault="00D21D9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br w:type="page"/>
      </w:r>
      <w:r w:rsidR="00EB3704" w:rsidRPr="00CD3212">
        <w:rPr>
          <w:rFonts w:ascii="Arial" w:hAnsi="Arial" w:cs="Arial"/>
          <w:b/>
          <w:bCs/>
          <w:kern w:val="28"/>
        </w:rPr>
        <w:lastRenderedPageBreak/>
        <w:t>25. Informácie k časti G. písm. b) prílohy č. 3 o rezervách</w:t>
      </w:r>
    </w:p>
    <w:p w:rsidR="00060AEE" w:rsidRPr="00CD3212" w:rsidRDefault="00283A2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EB3704" w:rsidRPr="00CD3212">
        <w:rPr>
          <w:rFonts w:ascii="Arial" w:hAnsi="Arial" w:cs="Arial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053"/>
        <w:gridCol w:w="1420"/>
        <w:gridCol w:w="1136"/>
        <w:gridCol w:w="1276"/>
        <w:gridCol w:w="1150"/>
        <w:gridCol w:w="1476"/>
        <w:gridCol w:w="6"/>
      </w:tblGrid>
      <w:tr w:rsidR="00EB3704" w:rsidRPr="00283A23" w:rsidTr="002E5CF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30"/>
          <w:jc w:val="center"/>
        </w:trPr>
        <w:tc>
          <w:tcPr>
            <w:tcW w:w="30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645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</w:tr>
      <w:tr w:rsidR="00735887" w:rsidRPr="00283A23" w:rsidTr="002E5CFF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053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887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</w:t>
            </w:r>
          </w:p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Použitie</w:t>
            </w:r>
          </w:p>
        </w:tc>
        <w:tc>
          <w:tcPr>
            <w:tcW w:w="11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Zrušenie</w:t>
            </w:r>
          </w:p>
        </w:tc>
        <w:tc>
          <w:tcPr>
            <w:tcW w:w="14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3A23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</w:t>
            </w:r>
          </w:p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na konci účtovného obdobia</w:t>
            </w:r>
          </w:p>
        </w:tc>
      </w:tr>
      <w:tr w:rsidR="00735887" w:rsidRPr="00283A23" w:rsidTr="002E5CF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30"/>
          <w:jc w:val="center"/>
        </w:trPr>
        <w:tc>
          <w:tcPr>
            <w:tcW w:w="30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  <w:tc>
          <w:tcPr>
            <w:tcW w:w="11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</w:t>
            </w:r>
          </w:p>
        </w:tc>
        <w:tc>
          <w:tcPr>
            <w:tcW w:w="14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f</w:t>
            </w:r>
          </w:p>
        </w:tc>
      </w:tr>
      <w:tr w:rsidR="00735887" w:rsidRPr="00283A23" w:rsidTr="002E5CF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30"/>
          <w:jc w:val="center"/>
        </w:trPr>
        <w:tc>
          <w:tcPr>
            <w:tcW w:w="30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Dlhodobé rezervy,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845047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5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7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845047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  <w:tr w:rsidR="00735887" w:rsidRPr="00283A23" w:rsidTr="002E5CF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30"/>
          <w:jc w:val="center"/>
        </w:trPr>
        <w:tc>
          <w:tcPr>
            <w:tcW w:w="30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735887" w:rsidRPr="00283A23" w:rsidTr="002E5CF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30"/>
          <w:jc w:val="center"/>
        </w:trPr>
        <w:tc>
          <w:tcPr>
            <w:tcW w:w="30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Krátkodobé rezervy,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477771" w:rsidP="00AF56F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235</w:t>
            </w:r>
          </w:p>
        </w:tc>
        <w:tc>
          <w:tcPr>
            <w:tcW w:w="113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D21D92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235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477771" w:rsidP="00AF56F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235</w:t>
            </w:r>
          </w:p>
        </w:tc>
        <w:tc>
          <w:tcPr>
            <w:tcW w:w="115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7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D21D92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235</w:t>
            </w:r>
          </w:p>
        </w:tc>
      </w:tr>
      <w:tr w:rsidR="00735887" w:rsidRPr="00283A23" w:rsidTr="002E5CF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30"/>
          <w:jc w:val="center"/>
        </w:trPr>
        <w:tc>
          <w:tcPr>
            <w:tcW w:w="30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Zákonné rezervy</w:t>
            </w:r>
          </w:p>
          <w:p w:rsidR="00EB3704" w:rsidRPr="00283A23" w:rsidRDefault="00283A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</w:t>
            </w:r>
            <w:r w:rsidR="00EB3704" w:rsidRPr="00283A23">
              <w:rPr>
                <w:rFonts w:ascii="Arial" w:eastAsiaTheme="minorEastAsia" w:hAnsi="Arial" w:cs="Arial"/>
              </w:rPr>
              <w:t>a nevyčerpané dovolenky vrátane poistného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50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76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735887" w:rsidRPr="00283A23" w:rsidTr="002E5CF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30"/>
          <w:jc w:val="center"/>
        </w:trPr>
        <w:tc>
          <w:tcPr>
            <w:tcW w:w="30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Rezerva na </w:t>
            </w:r>
            <w:r w:rsidR="00845047" w:rsidRPr="00283A23">
              <w:rPr>
                <w:rFonts w:ascii="Arial" w:eastAsiaTheme="minorEastAsia" w:hAnsi="Arial" w:cs="Arial"/>
              </w:rPr>
              <w:t>RUZ+DP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477771" w:rsidP="00AF56F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235</w:t>
            </w:r>
          </w:p>
        </w:tc>
        <w:tc>
          <w:tcPr>
            <w:tcW w:w="11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D21D92" w:rsidP="00AF56F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235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477771" w:rsidP="00AF56F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235</w:t>
            </w:r>
          </w:p>
        </w:tc>
        <w:tc>
          <w:tcPr>
            <w:tcW w:w="11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7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D21D92" w:rsidP="00AF56F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235</w:t>
            </w:r>
          </w:p>
        </w:tc>
      </w:tr>
      <w:tr w:rsidR="00735887" w:rsidRPr="00283A23" w:rsidTr="002E5CF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30"/>
          <w:jc w:val="center"/>
        </w:trPr>
        <w:tc>
          <w:tcPr>
            <w:tcW w:w="30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Rezerva na emisie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47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</w:tr>
      <w:tr w:rsidR="00735887" w:rsidRPr="00283A23" w:rsidTr="002E5CF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30"/>
          <w:jc w:val="center"/>
        </w:trPr>
        <w:tc>
          <w:tcPr>
            <w:tcW w:w="30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Ostatné</w:t>
            </w:r>
          </w:p>
          <w:p w:rsidR="00EB3704" w:rsidRPr="00283A23" w:rsidRDefault="00283A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</w:t>
            </w:r>
            <w:r w:rsidR="00EB3704" w:rsidRPr="00283A23">
              <w:rPr>
                <w:rFonts w:ascii="Arial" w:eastAsiaTheme="minorEastAsia" w:hAnsi="Arial" w:cs="Arial"/>
              </w:rPr>
              <w:t>evyfakturované dodávky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7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</w:tr>
      <w:tr w:rsidR="00735887" w:rsidRPr="00283A23" w:rsidTr="00624E32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30"/>
          <w:jc w:val="center"/>
        </w:trPr>
        <w:tc>
          <w:tcPr>
            <w:tcW w:w="30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Záručné opravy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47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</w:tr>
      <w:tr w:rsidR="00735887" w:rsidRPr="00283A23" w:rsidTr="00624E32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30"/>
          <w:jc w:val="center"/>
        </w:trPr>
        <w:tc>
          <w:tcPr>
            <w:tcW w:w="30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Odchodné do dôchodku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</w:tr>
    </w:tbl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28F4" w:rsidRDefault="005728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73588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EB3704" w:rsidRPr="00CD3212">
        <w:rPr>
          <w:rFonts w:ascii="Arial" w:hAnsi="Arial" w:cs="Arial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053"/>
        <w:gridCol w:w="1420"/>
        <w:gridCol w:w="1136"/>
        <w:gridCol w:w="1276"/>
        <w:gridCol w:w="1150"/>
        <w:gridCol w:w="1476"/>
        <w:gridCol w:w="6"/>
      </w:tblGrid>
      <w:tr w:rsidR="00477771" w:rsidRPr="00283A23" w:rsidTr="00B04464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30"/>
          <w:jc w:val="center"/>
        </w:trPr>
        <w:tc>
          <w:tcPr>
            <w:tcW w:w="30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645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477771" w:rsidRPr="00283A23" w:rsidTr="00B04464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053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7771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</w:t>
            </w:r>
          </w:p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Použitie</w:t>
            </w:r>
          </w:p>
        </w:tc>
        <w:tc>
          <w:tcPr>
            <w:tcW w:w="11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Zrušenie</w:t>
            </w:r>
          </w:p>
        </w:tc>
        <w:tc>
          <w:tcPr>
            <w:tcW w:w="14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</w:t>
            </w:r>
          </w:p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na konci účtovného obdobia</w:t>
            </w:r>
          </w:p>
        </w:tc>
      </w:tr>
      <w:tr w:rsidR="00477771" w:rsidRPr="00283A23" w:rsidTr="00B04464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30"/>
          <w:jc w:val="center"/>
        </w:trPr>
        <w:tc>
          <w:tcPr>
            <w:tcW w:w="30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  <w:tc>
          <w:tcPr>
            <w:tcW w:w="11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</w:t>
            </w:r>
          </w:p>
        </w:tc>
        <w:tc>
          <w:tcPr>
            <w:tcW w:w="14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f</w:t>
            </w:r>
          </w:p>
        </w:tc>
      </w:tr>
      <w:tr w:rsidR="00477771" w:rsidRPr="00283A23" w:rsidTr="00B04464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30"/>
          <w:jc w:val="center"/>
        </w:trPr>
        <w:tc>
          <w:tcPr>
            <w:tcW w:w="30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Dlhodobé rezervy,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5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7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  <w:tr w:rsidR="00477771" w:rsidRPr="00283A23" w:rsidTr="00B04464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30"/>
          <w:jc w:val="center"/>
        </w:trPr>
        <w:tc>
          <w:tcPr>
            <w:tcW w:w="30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477771" w:rsidRPr="00283A23" w:rsidTr="00B04464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30"/>
          <w:jc w:val="center"/>
        </w:trPr>
        <w:tc>
          <w:tcPr>
            <w:tcW w:w="30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Krátkodobé rezervy,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235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5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7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235</w:t>
            </w:r>
          </w:p>
        </w:tc>
      </w:tr>
      <w:tr w:rsidR="00477771" w:rsidRPr="00283A23" w:rsidTr="00B04464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30"/>
          <w:jc w:val="center"/>
        </w:trPr>
        <w:tc>
          <w:tcPr>
            <w:tcW w:w="30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Zákonné rezervy</w:t>
            </w:r>
          </w:p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na nevyčerpané dovolenky vrátane poistného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50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76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77771" w:rsidRPr="00283A23" w:rsidTr="00B04464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30"/>
          <w:jc w:val="center"/>
        </w:trPr>
        <w:tc>
          <w:tcPr>
            <w:tcW w:w="30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Rezerva na RUZ+DP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235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7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235</w:t>
            </w:r>
          </w:p>
        </w:tc>
      </w:tr>
      <w:tr w:rsidR="00477771" w:rsidRPr="00283A23" w:rsidTr="00B04464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30"/>
          <w:jc w:val="center"/>
        </w:trPr>
        <w:tc>
          <w:tcPr>
            <w:tcW w:w="30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Rezerva na emisie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47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</w:tr>
      <w:tr w:rsidR="00477771" w:rsidRPr="00283A23" w:rsidTr="00B04464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30"/>
          <w:jc w:val="center"/>
        </w:trPr>
        <w:tc>
          <w:tcPr>
            <w:tcW w:w="30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Ostatné</w:t>
            </w:r>
          </w:p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nevyfakturované dodávky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7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</w:tr>
      <w:tr w:rsidR="00477771" w:rsidRPr="00283A23" w:rsidTr="00B04464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30"/>
          <w:jc w:val="center"/>
        </w:trPr>
        <w:tc>
          <w:tcPr>
            <w:tcW w:w="30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Záručné opravy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47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</w:tr>
      <w:tr w:rsidR="00477771" w:rsidRPr="00283A23" w:rsidTr="00B04464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30"/>
          <w:jc w:val="center"/>
        </w:trPr>
        <w:tc>
          <w:tcPr>
            <w:tcW w:w="30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Odchodné do dôchodku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</w:tr>
    </w:tbl>
    <w:p w:rsidR="00EB3704" w:rsidRPr="00CD3212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lastRenderedPageBreak/>
        <w:t>26. Informácie k časti G. písm. c) a d) prílohy č. 3 o záväzkoch</w:t>
      </w:r>
    </w:p>
    <w:tbl>
      <w:tblPr>
        <w:tblW w:w="0" w:type="auto"/>
        <w:jc w:val="center"/>
        <w:tblLayout w:type="fixed"/>
        <w:tblLook w:val="0000"/>
      </w:tblPr>
      <w:tblGrid>
        <w:gridCol w:w="3738"/>
        <w:gridCol w:w="2908"/>
        <w:gridCol w:w="2597"/>
      </w:tblGrid>
      <w:tr w:rsidR="00EB3704" w:rsidRPr="00283A23">
        <w:tblPrEx>
          <w:tblCellMar>
            <w:top w:w="0" w:type="dxa"/>
            <w:bottom w:w="0" w:type="dxa"/>
          </w:tblCellMar>
        </w:tblPrEx>
        <w:trPr>
          <w:trHeight w:val="920"/>
          <w:jc w:val="center"/>
        </w:trPr>
        <w:tc>
          <w:tcPr>
            <w:tcW w:w="37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477771" w:rsidRPr="00283A2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Záväzky po lehote splatnosti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77771" w:rsidRPr="00283A23" w:rsidRDefault="00477771" w:rsidP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2007</w:t>
            </w:r>
          </w:p>
        </w:tc>
        <w:tc>
          <w:tcPr>
            <w:tcW w:w="259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  <w:tr w:rsidR="00477771" w:rsidRPr="00283A23">
        <w:tblPrEx>
          <w:tblCellMar>
            <w:top w:w="0" w:type="dxa"/>
            <w:bottom w:w="0" w:type="dxa"/>
          </w:tblCellMar>
        </w:tblPrEx>
        <w:trPr>
          <w:trHeight w:val="690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Záväzky so zostatkovou dobou splatnosti do jedného roka vrátane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77771" w:rsidRPr="00283A23" w:rsidRDefault="00477771" w:rsidP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54900</w:t>
            </w:r>
          </w:p>
        </w:tc>
        <w:tc>
          <w:tcPr>
            <w:tcW w:w="2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34095</w:t>
            </w:r>
          </w:p>
        </w:tc>
      </w:tr>
      <w:tr w:rsidR="00477771" w:rsidRPr="00283A2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Krátkodobé záväzky spolu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77771" w:rsidRPr="00283A23" w:rsidRDefault="00477771" w:rsidP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54900</w:t>
            </w:r>
          </w:p>
        </w:tc>
        <w:tc>
          <w:tcPr>
            <w:tcW w:w="2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34095</w:t>
            </w:r>
          </w:p>
        </w:tc>
      </w:tr>
      <w:tr w:rsidR="00477771" w:rsidRPr="00283A23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Záväzky so zostatkovou dobou splatnosti jeden rok až päť rokov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77771" w:rsidRPr="00283A23" w:rsidRDefault="00477771" w:rsidP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77771" w:rsidRPr="00283A23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7771" w:rsidRPr="00283A23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Záväzky so zostatkovou dobou splatnosti nad päť rokov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</w:tcPr>
          <w:p w:rsidR="00477771" w:rsidRPr="00283A23" w:rsidRDefault="00477771" w:rsidP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59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477771" w:rsidRPr="00283A23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477771" w:rsidRPr="00AF56FF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AF56FF" w:rsidRDefault="004777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AF56FF">
              <w:rPr>
                <w:rFonts w:ascii="Arial" w:eastAsiaTheme="minorEastAsia" w:hAnsi="Arial" w:cs="Arial"/>
                <w:b/>
                <w:bCs/>
              </w:rPr>
              <w:t>Dlhodobé záväzky spolu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477771" w:rsidRPr="00AF56FF" w:rsidRDefault="00477771" w:rsidP="00AF56F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0</w:t>
            </w:r>
          </w:p>
        </w:tc>
        <w:tc>
          <w:tcPr>
            <w:tcW w:w="259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77771" w:rsidRPr="00AF56FF" w:rsidRDefault="00477771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0</w:t>
            </w:r>
          </w:p>
        </w:tc>
      </w:tr>
    </w:tbl>
    <w:p w:rsidR="00EB3704" w:rsidRPr="00AF56FF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27. Informácie </w:t>
      </w:r>
      <w:r w:rsidR="00060AEE">
        <w:rPr>
          <w:rFonts w:ascii="Arial" w:hAnsi="Arial" w:cs="Arial"/>
          <w:b/>
          <w:bCs/>
          <w:kern w:val="28"/>
        </w:rPr>
        <w:t xml:space="preserve">k časti F. písm. v) a časti G. písm. f) prílohy č. 3 </w:t>
      </w:r>
      <w:r w:rsidRPr="00CD3212">
        <w:rPr>
          <w:rFonts w:ascii="Arial" w:hAnsi="Arial" w:cs="Arial"/>
          <w:b/>
          <w:bCs/>
          <w:kern w:val="28"/>
        </w:rPr>
        <w:t>o odloženej daňovej pohľadávke alebo o odloženom daňovom záväzku</w:t>
      </w:r>
    </w:p>
    <w:p w:rsidR="0048067D" w:rsidRDefault="0048067D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</w:p>
    <w:p w:rsidR="0048067D" w:rsidRPr="0048067D" w:rsidRDefault="0048067D" w:rsidP="0048067D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735887" w:rsidRPr="00CD3212" w:rsidRDefault="0073588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28. Informácie</w:t>
      </w:r>
      <w:r w:rsidR="00F65A88">
        <w:rPr>
          <w:rFonts w:ascii="Arial" w:hAnsi="Arial" w:cs="Arial"/>
          <w:b/>
          <w:bCs/>
          <w:kern w:val="28"/>
        </w:rPr>
        <w:t xml:space="preserve"> k</w:t>
      </w:r>
      <w:r w:rsidRPr="00CD3212">
        <w:rPr>
          <w:rFonts w:ascii="Arial" w:hAnsi="Arial" w:cs="Arial"/>
          <w:b/>
          <w:bCs/>
          <w:kern w:val="28"/>
        </w:rPr>
        <w:t xml:space="preserve"> </w:t>
      </w:r>
      <w:r w:rsidR="00F65A88">
        <w:rPr>
          <w:rFonts w:ascii="Arial" w:hAnsi="Arial" w:cs="Arial"/>
          <w:b/>
          <w:bCs/>
          <w:kern w:val="28"/>
        </w:rPr>
        <w:t xml:space="preserve">časti G. písm. g) prílohy č. 3 </w:t>
      </w:r>
      <w:r w:rsidR="0048067D">
        <w:rPr>
          <w:rFonts w:ascii="Arial" w:hAnsi="Arial" w:cs="Arial"/>
          <w:b/>
          <w:bCs/>
          <w:kern w:val="28"/>
        </w:rPr>
        <w:t xml:space="preserve">o </w:t>
      </w:r>
      <w:r w:rsidRPr="00CD3212">
        <w:rPr>
          <w:rFonts w:ascii="Arial" w:hAnsi="Arial" w:cs="Arial"/>
          <w:b/>
          <w:bCs/>
          <w:kern w:val="28"/>
        </w:rPr>
        <w:t>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4280"/>
        <w:gridCol w:w="2477"/>
        <w:gridCol w:w="2486"/>
      </w:tblGrid>
      <w:tr w:rsidR="00EB3704" w:rsidRPr="00283A23">
        <w:tblPrEx>
          <w:tblCellMar>
            <w:top w:w="0" w:type="dxa"/>
            <w:bottom w:w="0" w:type="dxa"/>
          </w:tblCellMar>
        </w:tblPrEx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EB3704" w:rsidRPr="00283A2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B3704" w:rsidRPr="00026283" w:rsidRDefault="00D21D92" w:rsidP="007358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026283" w:rsidRDefault="00477771" w:rsidP="007358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0</w:t>
            </w:r>
          </w:p>
        </w:tc>
      </w:tr>
      <w:tr w:rsidR="00EB3704" w:rsidRPr="00283A2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B3704" w:rsidRPr="00283A23" w:rsidRDefault="00EB3704" w:rsidP="00690D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690D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B3704" w:rsidRPr="00283A23" w:rsidRDefault="00EB3704" w:rsidP="007358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7358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B3704" w:rsidRPr="00283A23" w:rsidRDefault="00EB3704" w:rsidP="007358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7358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B3704" w:rsidRPr="00026283" w:rsidRDefault="00EB3704" w:rsidP="007358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026283" w:rsidRDefault="00EB3704" w:rsidP="007358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</w:p>
        </w:tc>
      </w:tr>
      <w:tr w:rsidR="00EB3704" w:rsidRPr="00283A2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B3704" w:rsidRPr="00026283" w:rsidRDefault="00EB3704" w:rsidP="007358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026283" w:rsidRDefault="00EB3704" w:rsidP="007358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</w:p>
        </w:tc>
      </w:tr>
      <w:tr w:rsidR="00EB3704" w:rsidRPr="00283A23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EB3704" w:rsidRPr="00026283" w:rsidRDefault="00D21D92" w:rsidP="007358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026283" w:rsidRDefault="00477771" w:rsidP="007358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0</w:t>
            </w:r>
          </w:p>
        </w:tc>
      </w:tr>
    </w:tbl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735887" w:rsidRDefault="0073588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29. Informácie </w:t>
      </w:r>
      <w:r w:rsidR="00F65A88">
        <w:rPr>
          <w:rFonts w:ascii="Arial" w:hAnsi="Arial" w:cs="Arial"/>
          <w:b/>
          <w:bCs/>
          <w:kern w:val="28"/>
        </w:rPr>
        <w:t xml:space="preserve">k časti G. písm. h) prílohy č. 3 </w:t>
      </w:r>
      <w:r w:rsidRPr="00CD3212">
        <w:rPr>
          <w:rFonts w:ascii="Arial" w:hAnsi="Arial" w:cs="Arial"/>
          <w:b/>
          <w:bCs/>
          <w:kern w:val="28"/>
        </w:rPr>
        <w:t>o vydaných dlhopisoch</w:t>
      </w:r>
    </w:p>
    <w:p w:rsidR="00F65A88" w:rsidRDefault="00F65A8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48067D" w:rsidRDefault="0048067D" w:rsidP="0048067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48067D" w:rsidRPr="0048067D" w:rsidRDefault="0048067D" w:rsidP="0048067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48067D" w:rsidRDefault="0048067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</w:rPr>
      </w:pPr>
    </w:p>
    <w:p w:rsidR="0061205C" w:rsidRDefault="006120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</w:rPr>
      </w:pPr>
    </w:p>
    <w:p w:rsidR="0061205C" w:rsidRDefault="006120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lastRenderedPageBreak/>
        <w:t>30. Informácie k časti G. písm. i)  prílohy č. 3 o bankových úveroch, pôžičkách a krátkodobých finančných výpomociach</w:t>
      </w:r>
    </w:p>
    <w:p w:rsidR="002F46FA" w:rsidRDefault="002F46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</w:rPr>
      </w:pPr>
    </w:p>
    <w:p w:rsidR="002F46FA" w:rsidRDefault="002F46FA" w:rsidP="002F46F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2F46FA" w:rsidRDefault="002F46FA" w:rsidP="002F46F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2F46FA" w:rsidRPr="002F46FA" w:rsidRDefault="002F46FA" w:rsidP="002F46F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EB3704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31. Informácie k časti G. písm. j) prílohy č. 3 o významných položkách časového rozlíšenia na strane pasív</w:t>
      </w:r>
    </w:p>
    <w:p w:rsidR="0048067D" w:rsidRDefault="0048067D" w:rsidP="0048067D">
      <w:pPr>
        <w:keepNext/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5728F4" w:rsidRPr="0048067D" w:rsidRDefault="005728F4" w:rsidP="0048067D">
      <w:pPr>
        <w:keepNext/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</w:p>
    <w:p w:rsidR="00EB3704" w:rsidRPr="00CD3212" w:rsidRDefault="00EB370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32. Informácie k časti  G. písm. k) prílohy č. 3 o významných položkách derivátov za bežné účtovné obdobie 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48067D" w:rsidRPr="00CD3212" w:rsidRDefault="0048067D" w:rsidP="0048067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721FC" w:rsidRPr="00CD3212" w:rsidRDefault="009721F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33. Informácie k časti G. písm. l) prílohy č. 3 o položkách zabezpečených derivátmi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48067D" w:rsidP="0048067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1205C" w:rsidRPr="00CD3212" w:rsidRDefault="0061205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34. Informácie k časti G. písm. m) prílohy č. 3 o majetku prenajatom formou finančného prenájmu</w:t>
      </w:r>
    </w:p>
    <w:p w:rsidR="00EB3704" w:rsidRDefault="00690D1D" w:rsidP="00690D1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5728F4" w:rsidRDefault="005728F4" w:rsidP="00690D1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5728F4" w:rsidRDefault="005728F4" w:rsidP="00690D1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5728F4" w:rsidRPr="005728F4" w:rsidRDefault="005728F4" w:rsidP="005728F4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 VÝNOSOCH</w:t>
      </w:r>
    </w:p>
    <w:p w:rsidR="00865575" w:rsidRDefault="0086557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5728F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 xml:space="preserve"> </w:t>
      </w:r>
      <w:r w:rsidR="00EB3704" w:rsidRPr="00CD3212">
        <w:rPr>
          <w:rFonts w:ascii="Arial" w:hAnsi="Arial" w:cs="Arial"/>
          <w:b/>
          <w:bCs/>
          <w:kern w:val="28"/>
        </w:rPr>
        <w:t>35. Informácie k časti H. písm. a) prílohy č. 3 o</w:t>
      </w:r>
      <w:r w:rsidR="00E6416D">
        <w:rPr>
          <w:rFonts w:ascii="Arial" w:hAnsi="Arial" w:cs="Arial"/>
          <w:b/>
          <w:bCs/>
          <w:kern w:val="28"/>
        </w:rPr>
        <w:t> </w:t>
      </w:r>
      <w:r w:rsidR="00EB3704" w:rsidRPr="00CD3212">
        <w:rPr>
          <w:rFonts w:ascii="Arial" w:hAnsi="Arial" w:cs="Arial"/>
          <w:b/>
          <w:bCs/>
          <w:kern w:val="28"/>
        </w:rPr>
        <w:t>tržbách</w:t>
      </w:r>
    </w:p>
    <w:p w:rsidR="00ED72E5" w:rsidRDefault="00ED72E5" w:rsidP="00046F0B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809"/>
        <w:gridCol w:w="1843"/>
        <w:gridCol w:w="1985"/>
        <w:gridCol w:w="1984"/>
        <w:gridCol w:w="1985"/>
      </w:tblGrid>
      <w:tr w:rsidR="00ED72E5" w:rsidRPr="00A6231E" w:rsidTr="00B04464">
        <w:tc>
          <w:tcPr>
            <w:tcW w:w="180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kern w:val="28"/>
              </w:rPr>
            </w:pPr>
            <w:r w:rsidRPr="00A6231E">
              <w:rPr>
                <w:rFonts w:ascii="Arial" w:hAnsi="Arial" w:cs="Arial"/>
                <w:b/>
                <w:bCs/>
                <w:kern w:val="28"/>
              </w:rPr>
              <w:t>Oblasť odbytu</w:t>
            </w:r>
          </w:p>
        </w:tc>
        <w:tc>
          <w:tcPr>
            <w:tcW w:w="382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kern w:val="28"/>
              </w:rPr>
            </w:pPr>
            <w:r w:rsidRPr="00A6231E">
              <w:rPr>
                <w:rFonts w:ascii="Arial" w:hAnsi="Arial" w:cs="Arial"/>
                <w:b/>
                <w:bCs/>
                <w:kern w:val="28"/>
              </w:rPr>
              <w:t>Tržby za predaj tovaru</w:t>
            </w:r>
          </w:p>
        </w:tc>
        <w:tc>
          <w:tcPr>
            <w:tcW w:w="396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kern w:val="28"/>
              </w:rPr>
            </w:pPr>
            <w:r w:rsidRPr="00A6231E">
              <w:rPr>
                <w:rFonts w:ascii="Arial" w:hAnsi="Arial" w:cs="Arial"/>
                <w:b/>
                <w:bCs/>
                <w:kern w:val="28"/>
              </w:rPr>
              <w:t xml:space="preserve">Tržby za predaj </w:t>
            </w:r>
            <w:r>
              <w:rPr>
                <w:rFonts w:ascii="Arial" w:hAnsi="Arial" w:cs="Arial"/>
                <w:b/>
                <w:bCs/>
                <w:kern w:val="28"/>
              </w:rPr>
              <w:t>služieb</w:t>
            </w:r>
          </w:p>
        </w:tc>
      </w:tr>
      <w:tr w:rsidR="00ED72E5" w:rsidRPr="00A6231E" w:rsidTr="00B04464">
        <w:tc>
          <w:tcPr>
            <w:tcW w:w="1809" w:type="dxa"/>
            <w:tcBorders>
              <w:top w:val="single" w:sz="12" w:space="0" w:color="000000"/>
              <w:right w:val="single" w:sz="12" w:space="0" w:color="000000"/>
            </w:tcBorders>
            <w:vAlign w:val="bottom"/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kern w:val="28"/>
              </w:rPr>
            </w:pPr>
            <w:r w:rsidRPr="00A6231E">
              <w:rPr>
                <w:rFonts w:ascii="Arial" w:hAnsi="Arial" w:cs="Arial"/>
                <w:bCs/>
                <w:kern w:val="28"/>
              </w:rPr>
              <w:t>a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</w:tcBorders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kern w:val="28"/>
              </w:rPr>
            </w:pPr>
            <w:r w:rsidRPr="00A6231E">
              <w:rPr>
                <w:rFonts w:ascii="Arial" w:hAnsi="Arial" w:cs="Arial"/>
                <w:b/>
                <w:bCs/>
                <w:kern w:val="28"/>
              </w:rPr>
              <w:t>Bežné účtovné obdobie</w:t>
            </w:r>
          </w:p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kern w:val="28"/>
              </w:rPr>
            </w:pPr>
          </w:p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kern w:val="28"/>
              </w:rPr>
            </w:pPr>
            <w:r w:rsidRPr="00A6231E">
              <w:rPr>
                <w:rFonts w:ascii="Arial" w:hAnsi="Arial" w:cs="Arial"/>
                <w:bCs/>
                <w:kern w:val="28"/>
              </w:rPr>
              <w:t>b</w:t>
            </w:r>
          </w:p>
        </w:tc>
        <w:tc>
          <w:tcPr>
            <w:tcW w:w="1985" w:type="dxa"/>
            <w:tcBorders>
              <w:top w:val="single" w:sz="12" w:space="0" w:color="000000"/>
              <w:right w:val="single" w:sz="12" w:space="0" w:color="000000"/>
            </w:tcBorders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kern w:val="28"/>
              </w:rPr>
            </w:pPr>
            <w:r w:rsidRPr="00A6231E">
              <w:rPr>
                <w:rFonts w:ascii="Arial" w:hAnsi="Arial" w:cs="Arial"/>
                <w:b/>
                <w:bCs/>
                <w:kern w:val="28"/>
              </w:rPr>
              <w:t>Bezprostredne predchádzajúce obdobie</w:t>
            </w:r>
          </w:p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kern w:val="28"/>
              </w:rPr>
            </w:pPr>
            <w:r w:rsidRPr="00A6231E">
              <w:rPr>
                <w:rFonts w:ascii="Arial" w:hAnsi="Arial" w:cs="Arial"/>
                <w:bCs/>
                <w:kern w:val="28"/>
              </w:rPr>
              <w:t>c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</w:tcBorders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kern w:val="28"/>
              </w:rPr>
            </w:pPr>
            <w:r w:rsidRPr="00A6231E">
              <w:rPr>
                <w:rFonts w:ascii="Arial" w:hAnsi="Arial" w:cs="Arial"/>
                <w:b/>
                <w:bCs/>
                <w:kern w:val="28"/>
              </w:rPr>
              <w:t>Bežné účtovné obdobie</w:t>
            </w:r>
          </w:p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kern w:val="28"/>
              </w:rPr>
            </w:pPr>
          </w:p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kern w:val="28"/>
              </w:rPr>
            </w:pPr>
            <w:r w:rsidRPr="00A6231E">
              <w:rPr>
                <w:rFonts w:ascii="Arial" w:hAnsi="Arial" w:cs="Arial"/>
                <w:bCs/>
                <w:kern w:val="28"/>
              </w:rPr>
              <w:t>d</w:t>
            </w:r>
          </w:p>
        </w:tc>
        <w:tc>
          <w:tcPr>
            <w:tcW w:w="1985" w:type="dxa"/>
            <w:tcBorders>
              <w:top w:val="single" w:sz="12" w:space="0" w:color="000000"/>
            </w:tcBorders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kern w:val="28"/>
              </w:rPr>
            </w:pPr>
            <w:r w:rsidRPr="00A6231E">
              <w:rPr>
                <w:rFonts w:ascii="Arial" w:hAnsi="Arial" w:cs="Arial"/>
                <w:b/>
                <w:bCs/>
                <w:kern w:val="28"/>
              </w:rPr>
              <w:t>Bezprostredne predchádzajúce obdobie</w:t>
            </w:r>
          </w:p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kern w:val="28"/>
              </w:rPr>
            </w:pPr>
            <w:r w:rsidRPr="00A6231E">
              <w:rPr>
                <w:rFonts w:ascii="Arial" w:hAnsi="Arial" w:cs="Arial"/>
                <w:bCs/>
                <w:kern w:val="28"/>
              </w:rPr>
              <w:t>e</w:t>
            </w:r>
          </w:p>
        </w:tc>
      </w:tr>
      <w:tr w:rsidR="00ED72E5" w:rsidRPr="00A6231E" w:rsidTr="00B04464">
        <w:tc>
          <w:tcPr>
            <w:tcW w:w="1809" w:type="dxa"/>
            <w:tcBorders>
              <w:right w:val="single" w:sz="12" w:space="0" w:color="000000"/>
            </w:tcBorders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  <w:kern w:val="28"/>
              </w:rPr>
            </w:pPr>
            <w:r w:rsidRPr="00A6231E">
              <w:rPr>
                <w:rFonts w:ascii="Arial" w:hAnsi="Arial" w:cs="Arial"/>
                <w:bCs/>
                <w:kern w:val="28"/>
              </w:rPr>
              <w:t>SR</w:t>
            </w:r>
          </w:p>
        </w:tc>
        <w:tc>
          <w:tcPr>
            <w:tcW w:w="1843" w:type="dxa"/>
            <w:tcBorders>
              <w:left w:val="single" w:sz="12" w:space="0" w:color="000000"/>
            </w:tcBorders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kern w:val="28"/>
              </w:rPr>
            </w:pPr>
            <w:r>
              <w:rPr>
                <w:rFonts w:ascii="Arial" w:hAnsi="Arial" w:cs="Arial"/>
                <w:bCs/>
                <w:kern w:val="28"/>
              </w:rPr>
              <w:t>85660</w:t>
            </w:r>
          </w:p>
        </w:tc>
        <w:tc>
          <w:tcPr>
            <w:tcW w:w="1985" w:type="dxa"/>
            <w:tcBorders>
              <w:right w:val="single" w:sz="12" w:space="0" w:color="000000"/>
            </w:tcBorders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kern w:val="28"/>
              </w:rPr>
            </w:pPr>
            <w:r>
              <w:rPr>
                <w:rFonts w:ascii="Arial" w:hAnsi="Arial" w:cs="Arial"/>
                <w:bCs/>
                <w:kern w:val="28"/>
              </w:rPr>
              <w:t>1670</w:t>
            </w:r>
          </w:p>
        </w:tc>
        <w:tc>
          <w:tcPr>
            <w:tcW w:w="1984" w:type="dxa"/>
            <w:tcBorders>
              <w:left w:val="single" w:sz="12" w:space="0" w:color="000000"/>
            </w:tcBorders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kern w:val="28"/>
              </w:rPr>
            </w:pPr>
            <w:r>
              <w:rPr>
                <w:rFonts w:ascii="Arial" w:hAnsi="Arial" w:cs="Arial"/>
                <w:bCs/>
                <w:kern w:val="28"/>
              </w:rPr>
              <w:t>2117</w:t>
            </w:r>
          </w:p>
        </w:tc>
        <w:tc>
          <w:tcPr>
            <w:tcW w:w="1985" w:type="dxa"/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kern w:val="28"/>
              </w:rPr>
            </w:pPr>
            <w:r>
              <w:rPr>
                <w:rFonts w:ascii="Arial" w:hAnsi="Arial" w:cs="Arial"/>
                <w:bCs/>
                <w:kern w:val="28"/>
              </w:rPr>
              <w:t>0</w:t>
            </w:r>
          </w:p>
        </w:tc>
      </w:tr>
      <w:tr w:rsidR="00ED72E5" w:rsidRPr="00A6231E" w:rsidTr="00B04464">
        <w:tc>
          <w:tcPr>
            <w:tcW w:w="1809" w:type="dxa"/>
            <w:tcBorders>
              <w:right w:val="single" w:sz="12" w:space="0" w:color="000000"/>
            </w:tcBorders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  <w:kern w:val="28"/>
              </w:rPr>
            </w:pPr>
            <w:r w:rsidRPr="00A6231E">
              <w:rPr>
                <w:rFonts w:ascii="Arial" w:hAnsi="Arial" w:cs="Arial"/>
                <w:bCs/>
                <w:kern w:val="28"/>
              </w:rPr>
              <w:t>EU</w:t>
            </w:r>
          </w:p>
        </w:tc>
        <w:tc>
          <w:tcPr>
            <w:tcW w:w="1843" w:type="dxa"/>
            <w:tcBorders>
              <w:left w:val="single" w:sz="12" w:space="0" w:color="000000"/>
            </w:tcBorders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kern w:val="28"/>
              </w:rPr>
            </w:pPr>
            <w:r>
              <w:rPr>
                <w:rFonts w:ascii="Arial" w:hAnsi="Arial" w:cs="Arial"/>
                <w:bCs/>
                <w:kern w:val="28"/>
              </w:rPr>
              <w:t xml:space="preserve">   743</w:t>
            </w:r>
          </w:p>
        </w:tc>
        <w:tc>
          <w:tcPr>
            <w:tcW w:w="1985" w:type="dxa"/>
            <w:tcBorders>
              <w:right w:val="single" w:sz="12" w:space="0" w:color="000000"/>
            </w:tcBorders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kern w:val="28"/>
              </w:rPr>
            </w:pPr>
            <w:r>
              <w:rPr>
                <w:rFonts w:ascii="Arial" w:hAnsi="Arial" w:cs="Arial"/>
                <w:bCs/>
                <w:kern w:val="28"/>
              </w:rPr>
              <w:t xml:space="preserve">      0</w:t>
            </w:r>
          </w:p>
        </w:tc>
        <w:tc>
          <w:tcPr>
            <w:tcW w:w="1984" w:type="dxa"/>
            <w:tcBorders>
              <w:left w:val="single" w:sz="12" w:space="0" w:color="000000"/>
            </w:tcBorders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kern w:val="28"/>
              </w:rPr>
            </w:pPr>
            <w:r>
              <w:rPr>
                <w:rFonts w:ascii="Arial" w:hAnsi="Arial" w:cs="Arial"/>
                <w:bCs/>
                <w:kern w:val="28"/>
              </w:rPr>
              <w:t xml:space="preserve">      0</w:t>
            </w:r>
          </w:p>
        </w:tc>
        <w:tc>
          <w:tcPr>
            <w:tcW w:w="1985" w:type="dxa"/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kern w:val="28"/>
              </w:rPr>
            </w:pPr>
            <w:r>
              <w:rPr>
                <w:rFonts w:ascii="Arial" w:hAnsi="Arial" w:cs="Arial"/>
                <w:bCs/>
                <w:kern w:val="28"/>
              </w:rPr>
              <w:t>0</w:t>
            </w:r>
          </w:p>
        </w:tc>
      </w:tr>
      <w:tr w:rsidR="00ED72E5" w:rsidRPr="00A6231E" w:rsidTr="00B04464">
        <w:tc>
          <w:tcPr>
            <w:tcW w:w="1809" w:type="dxa"/>
            <w:tcBorders>
              <w:bottom w:val="single" w:sz="12" w:space="0" w:color="000000"/>
              <w:right w:val="single" w:sz="12" w:space="0" w:color="000000"/>
            </w:tcBorders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/>
                <w:bCs/>
                <w:kern w:val="28"/>
              </w:rPr>
            </w:pPr>
            <w:r w:rsidRPr="00A6231E">
              <w:rPr>
                <w:rFonts w:ascii="Arial" w:hAnsi="Arial" w:cs="Arial"/>
                <w:b/>
                <w:bCs/>
                <w:kern w:val="28"/>
              </w:rPr>
              <w:t>Spolu</w:t>
            </w:r>
          </w:p>
        </w:tc>
        <w:tc>
          <w:tcPr>
            <w:tcW w:w="1843" w:type="dxa"/>
            <w:tcBorders>
              <w:left w:val="single" w:sz="12" w:space="0" w:color="000000"/>
              <w:bottom w:val="single" w:sz="12" w:space="0" w:color="000000"/>
            </w:tcBorders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kern w:val="28"/>
              </w:rPr>
            </w:pPr>
            <w:r>
              <w:rPr>
                <w:rFonts w:ascii="Arial" w:hAnsi="Arial" w:cs="Arial"/>
                <w:b/>
                <w:bCs/>
                <w:kern w:val="28"/>
              </w:rPr>
              <w:t>86403</w:t>
            </w:r>
          </w:p>
        </w:tc>
        <w:tc>
          <w:tcPr>
            <w:tcW w:w="1985" w:type="dxa"/>
            <w:tcBorders>
              <w:bottom w:val="single" w:sz="12" w:space="0" w:color="000000"/>
              <w:right w:val="single" w:sz="12" w:space="0" w:color="000000"/>
            </w:tcBorders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kern w:val="28"/>
              </w:rPr>
            </w:pPr>
            <w:r>
              <w:rPr>
                <w:rFonts w:ascii="Arial" w:hAnsi="Arial" w:cs="Arial"/>
                <w:b/>
                <w:bCs/>
                <w:kern w:val="28"/>
              </w:rPr>
              <w:t>1670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</w:tcBorders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kern w:val="28"/>
              </w:rPr>
            </w:pPr>
            <w:r>
              <w:rPr>
                <w:rFonts w:ascii="Arial" w:hAnsi="Arial" w:cs="Arial"/>
                <w:b/>
                <w:bCs/>
                <w:kern w:val="28"/>
              </w:rPr>
              <w:t>2117</w:t>
            </w:r>
          </w:p>
        </w:tc>
        <w:tc>
          <w:tcPr>
            <w:tcW w:w="1985" w:type="dxa"/>
            <w:tcBorders>
              <w:bottom w:val="single" w:sz="12" w:space="0" w:color="000000"/>
            </w:tcBorders>
          </w:tcPr>
          <w:p w:rsidR="00ED72E5" w:rsidRPr="00A6231E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kern w:val="28"/>
              </w:rPr>
            </w:pPr>
            <w:r>
              <w:rPr>
                <w:rFonts w:ascii="Arial" w:hAnsi="Arial" w:cs="Arial"/>
                <w:b/>
                <w:bCs/>
                <w:kern w:val="28"/>
              </w:rPr>
              <w:t>0</w:t>
            </w:r>
          </w:p>
        </w:tc>
      </w:tr>
    </w:tbl>
    <w:p w:rsidR="00ED72E5" w:rsidRDefault="00ED72E5" w:rsidP="00046F0B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</w:p>
    <w:p w:rsidR="00ED72E5" w:rsidRDefault="00ED72E5" w:rsidP="00046F0B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</w:p>
    <w:p w:rsidR="00046F0B" w:rsidRDefault="00EB3704" w:rsidP="00046F0B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36. Informácie k časti H. písm. b) prílohy č. 3 o zmene stavu vnútroorganizačných zásob</w:t>
      </w:r>
    </w:p>
    <w:p w:rsidR="00046F0B" w:rsidRDefault="00046F0B" w:rsidP="00046F0B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</w:p>
    <w:p w:rsidR="00EB3704" w:rsidRDefault="00046F0B" w:rsidP="00046F0B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  <w:r w:rsidRPr="00046F0B">
        <w:rPr>
          <w:rFonts w:ascii="Arial" w:hAnsi="Arial" w:cs="Arial"/>
          <w:bCs/>
          <w:kern w:val="28"/>
        </w:rPr>
        <w:t>netýka sa</w:t>
      </w:r>
    </w:p>
    <w:p w:rsidR="005728F4" w:rsidRDefault="005728F4" w:rsidP="00046F0B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</w:p>
    <w:p w:rsidR="005728F4" w:rsidRDefault="005728F4" w:rsidP="00046F0B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kern w:val="28"/>
        </w:rPr>
      </w:pPr>
    </w:p>
    <w:p w:rsidR="0061205C" w:rsidRPr="00046F0B" w:rsidRDefault="0061205C" w:rsidP="00046F0B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kern w:val="28"/>
        </w:rPr>
      </w:pPr>
    </w:p>
    <w:p w:rsidR="00EB3704" w:rsidRPr="00CD3212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lastRenderedPageBreak/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8815" w:type="dxa"/>
        <w:jc w:val="center"/>
        <w:tblInd w:w="1348" w:type="dxa"/>
        <w:tblLayout w:type="fixed"/>
        <w:tblLook w:val="0000"/>
      </w:tblPr>
      <w:tblGrid>
        <w:gridCol w:w="5117"/>
        <w:gridCol w:w="1701"/>
        <w:gridCol w:w="1997"/>
      </w:tblGrid>
      <w:tr w:rsidR="00EB3704" w:rsidRPr="00283A23" w:rsidTr="00405C50">
        <w:tblPrEx>
          <w:tblCellMar>
            <w:top w:w="0" w:type="dxa"/>
            <w:bottom w:w="0" w:type="dxa"/>
          </w:tblCellMar>
        </w:tblPrEx>
        <w:trPr>
          <w:trHeight w:val="884"/>
          <w:jc w:val="center"/>
        </w:trPr>
        <w:tc>
          <w:tcPr>
            <w:tcW w:w="5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ED72E5" w:rsidRPr="00283A23" w:rsidTr="00405C5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Významné položky pri aktivácii nákladov, z toho:</w:t>
            </w: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026283" w:rsidRDefault="00ED72E5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026283">
              <w:rPr>
                <w:rFonts w:ascii="Arial" w:eastAsiaTheme="minorEastAsia" w:hAnsi="Arial" w:cs="Arial"/>
                <w:b/>
              </w:rPr>
              <w:t>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02628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026283">
              <w:rPr>
                <w:rFonts w:ascii="Arial" w:eastAsiaTheme="minorEastAsia" w:hAnsi="Arial" w:cs="Arial"/>
                <w:b/>
              </w:rPr>
              <w:t>0</w:t>
            </w:r>
          </w:p>
        </w:tc>
      </w:tr>
      <w:tr w:rsidR="00ED72E5" w:rsidRPr="00283A23" w:rsidTr="00405C5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Dlhodobý hmotný majetok vytvorený vlastnou činnosťou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D72E5" w:rsidRPr="00283A23" w:rsidTr="00405C5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026283" w:rsidRDefault="00ED72E5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026283">
              <w:rPr>
                <w:rFonts w:ascii="Arial" w:eastAsiaTheme="minorEastAsia" w:hAnsi="Arial" w:cs="Arial"/>
                <w:b/>
              </w:rPr>
              <w:t>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02628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026283">
              <w:rPr>
                <w:rFonts w:ascii="Arial" w:eastAsiaTheme="minorEastAsia" w:hAnsi="Arial" w:cs="Arial"/>
                <w:b/>
              </w:rPr>
              <w:t>0</w:t>
            </w:r>
          </w:p>
        </w:tc>
      </w:tr>
      <w:tr w:rsidR="00ED72E5" w:rsidRPr="00283A23" w:rsidTr="00405C5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D72E5" w:rsidRPr="00283A23" w:rsidTr="00405C5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Finančné výnosy,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026283" w:rsidRDefault="00ED72E5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026283">
              <w:rPr>
                <w:rFonts w:ascii="Arial" w:eastAsiaTheme="minorEastAsia" w:hAnsi="Arial" w:cs="Arial"/>
                <w:b/>
              </w:rPr>
              <w:t>0</w:t>
            </w:r>
          </w:p>
        </w:tc>
        <w:tc>
          <w:tcPr>
            <w:tcW w:w="19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02628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026283">
              <w:rPr>
                <w:rFonts w:ascii="Arial" w:eastAsiaTheme="minorEastAsia" w:hAnsi="Arial" w:cs="Arial"/>
                <w:b/>
              </w:rPr>
              <w:t>0</w:t>
            </w:r>
          </w:p>
        </w:tc>
      </w:tr>
      <w:tr w:rsidR="00ED72E5" w:rsidRPr="00283A23" w:rsidTr="00405C5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Cs/>
              </w:rPr>
            </w:pPr>
            <w:r w:rsidRPr="00283A23">
              <w:rPr>
                <w:rFonts w:ascii="Arial" w:eastAsiaTheme="minorEastAsia" w:hAnsi="Arial" w:cs="Arial"/>
                <w:iCs/>
              </w:rPr>
              <w:t>Kurzové zisky, z toho: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Cs/>
              </w:rPr>
            </w:pPr>
          </w:p>
        </w:tc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Cs/>
              </w:rPr>
            </w:pPr>
          </w:p>
        </w:tc>
      </w:tr>
      <w:tr w:rsidR="00ED72E5" w:rsidRPr="00283A23" w:rsidTr="00405C5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kurzové zisky ku dňu, ku ktorému sa zostavuje účtovná závierka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D72E5" w:rsidRPr="00283A23" w:rsidTr="00405C5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Cs/>
              </w:rPr>
            </w:pPr>
            <w:r w:rsidRPr="00283A23">
              <w:rPr>
                <w:rFonts w:ascii="Arial" w:eastAsiaTheme="minorEastAsia" w:hAnsi="Arial" w:cs="Arial"/>
                <w:iCs/>
              </w:rPr>
              <w:t>Ostatné významné položky finančných výnosov,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Cs/>
              </w:rPr>
            </w:pPr>
          </w:p>
        </w:tc>
        <w:tc>
          <w:tcPr>
            <w:tcW w:w="19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Cs/>
              </w:rPr>
            </w:pPr>
          </w:p>
        </w:tc>
      </w:tr>
      <w:tr w:rsidR="00ED72E5" w:rsidRPr="00283A23" w:rsidTr="00405C5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D72E5" w:rsidRPr="00283A23" w:rsidTr="001F06FE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5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Mimoriadne výnosy, z toho: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E5" w:rsidRPr="00026283" w:rsidRDefault="00ED72E5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026283">
              <w:rPr>
                <w:rFonts w:ascii="Arial" w:eastAsiaTheme="minorEastAsia" w:hAnsi="Arial" w:cs="Arial"/>
                <w:b/>
              </w:rPr>
              <w:t>0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E5" w:rsidRPr="0002628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026283">
              <w:rPr>
                <w:rFonts w:ascii="Arial" w:eastAsiaTheme="minorEastAsia" w:hAnsi="Arial" w:cs="Arial"/>
                <w:b/>
              </w:rPr>
              <w:t>0</w:t>
            </w:r>
          </w:p>
        </w:tc>
      </w:tr>
    </w:tbl>
    <w:p w:rsidR="00ED72E5" w:rsidRDefault="00ED72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ED72E5" w:rsidRDefault="00ED72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EB3704" w:rsidRPr="00CD3212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38. Informácie k časti H. pí</w:t>
      </w:r>
      <w:r w:rsidR="000224C7">
        <w:rPr>
          <w:rFonts w:ascii="Arial" w:hAnsi="Arial" w:cs="Arial"/>
          <w:b/>
          <w:bCs/>
          <w:kern w:val="28"/>
        </w:rPr>
        <w:t xml:space="preserve">sm. g) </w:t>
      </w:r>
      <w:r w:rsidRPr="00CD3212">
        <w:rPr>
          <w:rFonts w:ascii="Arial" w:hAnsi="Arial" w:cs="Arial"/>
          <w:b/>
          <w:bCs/>
          <w:kern w:val="28"/>
        </w:rPr>
        <w:t>prílohy č. 3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024"/>
        <w:gridCol w:w="1701"/>
        <w:gridCol w:w="1904"/>
      </w:tblGrid>
      <w:tr w:rsidR="00EB3704" w:rsidRPr="00283A23" w:rsidTr="009F579C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0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19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EB3704" w:rsidRPr="00283A23" w:rsidTr="009F579C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D72E5" w:rsidRPr="00283A23" w:rsidTr="009F579C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0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 xml:space="preserve">   2117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 xml:space="preserve">    50</w:t>
            </w:r>
          </w:p>
        </w:tc>
      </w:tr>
      <w:tr w:rsidR="00ED72E5" w:rsidRPr="00283A23" w:rsidTr="009F579C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0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86403</w:t>
            </w:r>
          </w:p>
        </w:tc>
        <w:tc>
          <w:tcPr>
            <w:tcW w:w="19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1670</w:t>
            </w:r>
          </w:p>
        </w:tc>
      </w:tr>
      <w:tr w:rsidR="00ED72E5" w:rsidRPr="00283A23" w:rsidTr="009F579C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0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D72E5" w:rsidRPr="00283A23" w:rsidTr="009F579C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0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D72E5" w:rsidRPr="00283A23" w:rsidTr="009F579C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0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 xml:space="preserve">     1</w:t>
            </w:r>
          </w:p>
        </w:tc>
      </w:tr>
      <w:tr w:rsidR="00ED72E5" w:rsidRPr="00283A23" w:rsidTr="009F579C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50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E5" w:rsidRPr="00026283" w:rsidRDefault="00ED72E5" w:rsidP="000262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88520</w:t>
            </w:r>
          </w:p>
        </w:tc>
        <w:tc>
          <w:tcPr>
            <w:tcW w:w="1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E5" w:rsidRPr="0002628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1721</w:t>
            </w:r>
          </w:p>
        </w:tc>
      </w:tr>
    </w:tbl>
    <w:p w:rsidR="00ED72E5" w:rsidRDefault="00ED72E5" w:rsidP="00427E72">
      <w:pPr>
        <w:keepNext/>
        <w:widowControl w:val="0"/>
        <w:autoSpaceDE w:val="0"/>
        <w:autoSpaceDN w:val="0"/>
        <w:adjustRightInd w:val="0"/>
        <w:spacing w:after="60" w:line="240" w:lineRule="auto"/>
        <w:ind w:left="426"/>
        <w:rPr>
          <w:rFonts w:ascii="Arial" w:hAnsi="Arial" w:cs="Arial"/>
          <w:b/>
          <w:bCs/>
          <w:kern w:val="28"/>
        </w:rPr>
      </w:pPr>
    </w:p>
    <w:p w:rsidR="00F37CD6" w:rsidRDefault="00F37CD6" w:rsidP="00427E72">
      <w:pPr>
        <w:keepNext/>
        <w:widowControl w:val="0"/>
        <w:autoSpaceDE w:val="0"/>
        <w:autoSpaceDN w:val="0"/>
        <w:adjustRightInd w:val="0"/>
        <w:spacing w:after="60" w:line="240" w:lineRule="auto"/>
        <w:ind w:left="426"/>
        <w:rPr>
          <w:rFonts w:ascii="Arial" w:hAnsi="Arial" w:cs="Arial"/>
          <w:b/>
          <w:bCs/>
          <w:kern w:val="28"/>
        </w:rPr>
      </w:pPr>
    </w:p>
    <w:p w:rsidR="00E566B6" w:rsidRPr="00427E72" w:rsidRDefault="00E566B6" w:rsidP="00427E72">
      <w:pPr>
        <w:keepNext/>
        <w:widowControl w:val="0"/>
        <w:numPr>
          <w:ilvl w:val="0"/>
          <w:numId w:val="12"/>
        </w:numPr>
        <w:autoSpaceDE w:val="0"/>
        <w:autoSpaceDN w:val="0"/>
        <w:adjustRightInd w:val="0"/>
        <w:spacing w:after="60" w:line="240" w:lineRule="auto"/>
        <w:ind w:left="426"/>
        <w:rPr>
          <w:rFonts w:ascii="Arial" w:hAnsi="Arial" w:cs="Arial"/>
          <w:b/>
          <w:bCs/>
          <w:kern w:val="28"/>
        </w:rPr>
      </w:pPr>
      <w:r w:rsidRPr="00427E72">
        <w:rPr>
          <w:rFonts w:ascii="Arial" w:hAnsi="Arial" w:cs="Arial"/>
          <w:b/>
          <w:bCs/>
          <w:kern w:val="28"/>
        </w:rPr>
        <w:t>INFORMÁCIE O NÁKLADOCH</w:t>
      </w:r>
    </w:p>
    <w:p w:rsidR="00E566B6" w:rsidRDefault="00E566B6" w:rsidP="00E566B6">
      <w:pPr>
        <w:keepNext/>
        <w:widowControl w:val="0"/>
        <w:autoSpaceDE w:val="0"/>
        <w:autoSpaceDN w:val="0"/>
        <w:adjustRightInd w:val="0"/>
        <w:spacing w:after="60" w:line="240" w:lineRule="auto"/>
        <w:ind w:left="927"/>
        <w:rPr>
          <w:rFonts w:ascii="Arial" w:hAnsi="Arial" w:cs="Arial"/>
          <w:b/>
          <w:bCs/>
          <w:kern w:val="28"/>
        </w:rPr>
      </w:pPr>
    </w:p>
    <w:p w:rsidR="00EB3704" w:rsidRPr="00CD3212" w:rsidRDefault="00E566B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 xml:space="preserve">   </w:t>
      </w:r>
      <w:r w:rsidR="00EB3704" w:rsidRPr="00CD3212">
        <w:rPr>
          <w:rFonts w:ascii="Arial" w:hAnsi="Arial" w:cs="Arial"/>
          <w:b/>
          <w:bCs/>
          <w:kern w:val="28"/>
        </w:rPr>
        <w:t>39. Informácie k časti I. prílohy č. 3 o nákladoch</w:t>
      </w:r>
    </w:p>
    <w:tbl>
      <w:tblPr>
        <w:tblW w:w="0" w:type="auto"/>
        <w:jc w:val="center"/>
        <w:tblLayout w:type="fixed"/>
        <w:tblLook w:val="0000"/>
      </w:tblPr>
      <w:tblGrid>
        <w:gridCol w:w="5756"/>
        <w:gridCol w:w="1559"/>
        <w:gridCol w:w="1928"/>
      </w:tblGrid>
      <w:tr w:rsidR="00EB3704" w:rsidRPr="00283A23" w:rsidTr="0055284E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19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ED72E5" w:rsidRPr="00283A23" w:rsidTr="0055284E">
        <w:tblPrEx>
          <w:tblCellMar>
            <w:top w:w="0" w:type="dxa"/>
            <w:bottom w:w="0" w:type="dxa"/>
          </w:tblCellMar>
        </w:tblPrEx>
        <w:trPr>
          <w:trHeight w:val="377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Náklady za poskytnuté služby,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026283" w:rsidRDefault="00ED72E5" w:rsidP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4347</w:t>
            </w: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02628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1517</w:t>
            </w:r>
          </w:p>
        </w:tc>
      </w:tr>
      <w:tr w:rsidR="00ED72E5" w:rsidRPr="00283A23" w:rsidTr="0055284E">
        <w:tblPrEx>
          <w:tblCellMar>
            <w:top w:w="0" w:type="dxa"/>
            <w:bottom w:w="0" w:type="dxa"/>
          </w:tblCellMar>
        </w:tblPrEx>
        <w:trPr>
          <w:trHeight w:val="377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Cs/>
              </w:rPr>
            </w:pPr>
            <w:r w:rsidRPr="00283A23">
              <w:rPr>
                <w:rFonts w:ascii="Arial" w:eastAsiaTheme="minorEastAsia" w:hAnsi="Arial" w:cs="Arial"/>
                <w:iCs/>
              </w:rPr>
              <w:t>Náklady voči audítorovi, audítorskej spoločnosti,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</w:rPr>
            </w:pP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</w:rPr>
            </w:pPr>
          </w:p>
        </w:tc>
      </w:tr>
      <w:tr w:rsidR="00ED72E5" w:rsidRPr="00283A23" w:rsidTr="0055284E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náklady za overenie individuálnej účtovnej závierky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D72E5" w:rsidRPr="00283A23" w:rsidTr="0055284E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7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iné uisťovacie audítorské služby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D72E5" w:rsidRPr="00283A23" w:rsidTr="0055284E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súvisiace audítorské služby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D72E5" w:rsidRPr="00283A23" w:rsidTr="0055284E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daňové poradenstvo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D72E5" w:rsidRPr="00283A23" w:rsidTr="0055284E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ostatné neaudítorské služby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D72E5" w:rsidRPr="00283A23" w:rsidTr="0055284E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7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</w:rPr>
            </w:pPr>
            <w:r w:rsidRPr="00283A23">
              <w:rPr>
                <w:rFonts w:ascii="Arial" w:eastAsiaTheme="minorEastAsia" w:hAnsi="Arial" w:cs="Arial"/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</w:rPr>
            </w:pPr>
            <w:r>
              <w:rPr>
                <w:rFonts w:ascii="Arial" w:eastAsiaTheme="minorEastAsia" w:hAnsi="Arial" w:cs="Arial"/>
                <w:i/>
                <w:iCs/>
              </w:rPr>
              <w:t>4289</w:t>
            </w:r>
          </w:p>
        </w:tc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</w:rPr>
            </w:pPr>
            <w:r>
              <w:rPr>
                <w:rFonts w:ascii="Arial" w:eastAsiaTheme="minorEastAsia" w:hAnsi="Arial" w:cs="Arial"/>
                <w:i/>
                <w:iCs/>
              </w:rPr>
              <w:t>1506</w:t>
            </w:r>
          </w:p>
        </w:tc>
      </w:tr>
      <w:tr w:rsidR="00ED72E5" w:rsidRPr="00283A23" w:rsidTr="0055284E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0262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- </w:t>
            </w:r>
            <w:r>
              <w:rPr>
                <w:rFonts w:ascii="Arial" w:eastAsiaTheme="minorEastAsia" w:hAnsi="Arial" w:cs="Arial"/>
              </w:rPr>
              <w:t>nájomné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2520</w:t>
            </w: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180</w:t>
            </w:r>
          </w:p>
        </w:tc>
      </w:tr>
      <w:tr w:rsidR="00ED72E5" w:rsidRPr="00283A23" w:rsidTr="0055284E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Cs/>
              </w:rPr>
            </w:pPr>
            <w:r w:rsidRPr="00283A23">
              <w:rPr>
                <w:rFonts w:ascii="Arial" w:eastAsiaTheme="minorEastAsia" w:hAnsi="Arial" w:cs="Arial"/>
                <w:bCs/>
              </w:rPr>
              <w:t>- telefón, internet</w:t>
            </w:r>
            <w:r>
              <w:rPr>
                <w:rFonts w:ascii="Arial" w:eastAsiaTheme="minorEastAsia" w:hAnsi="Arial" w:cs="Arial"/>
                <w:bCs/>
              </w:rPr>
              <w:t>, software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756</w:t>
            </w: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505</w:t>
            </w:r>
          </w:p>
        </w:tc>
      </w:tr>
      <w:tr w:rsidR="00ED72E5" w:rsidRPr="00283A23" w:rsidTr="0055284E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0262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- </w:t>
            </w:r>
            <w:r>
              <w:rPr>
                <w:rFonts w:ascii="Arial" w:eastAsiaTheme="minorEastAsia" w:hAnsi="Arial" w:cs="Arial"/>
              </w:rPr>
              <w:t>účtovníctvo, právne služby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0262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1013</w:t>
            </w: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821</w:t>
            </w:r>
          </w:p>
        </w:tc>
      </w:tr>
      <w:tr w:rsidR="00ED72E5" w:rsidRPr="00283A23" w:rsidTr="0055284E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026283" w:rsidRDefault="00ED72E5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766</w:t>
            </w: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02628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50</w:t>
            </w:r>
          </w:p>
        </w:tc>
      </w:tr>
      <w:tr w:rsidR="00ED72E5" w:rsidRPr="00283A23" w:rsidTr="0055284E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- </w:t>
            </w:r>
            <w:r>
              <w:rPr>
                <w:rFonts w:ascii="Arial" w:eastAsiaTheme="minorEastAsia" w:hAnsi="Arial" w:cs="Arial"/>
              </w:rPr>
              <w:t>manká a škoda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766</w:t>
            </w: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D72E5" w:rsidRPr="00283A23" w:rsidTr="0055284E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7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- dane a poplatky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50</w:t>
            </w:r>
          </w:p>
        </w:tc>
      </w:tr>
      <w:tr w:rsidR="00ED72E5" w:rsidRPr="00283A23" w:rsidTr="0055284E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Finančné náklady,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026283" w:rsidRDefault="00ED72E5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58</w:t>
            </w: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02628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10</w:t>
            </w:r>
          </w:p>
        </w:tc>
      </w:tr>
      <w:tr w:rsidR="00ED72E5" w:rsidRPr="00283A23" w:rsidTr="0055284E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</w:rPr>
            </w:pPr>
            <w:r w:rsidRPr="00283A23">
              <w:rPr>
                <w:rFonts w:ascii="Arial" w:eastAsiaTheme="minorEastAsia" w:hAnsi="Arial" w:cs="Arial"/>
                <w:i/>
                <w:iCs/>
              </w:rPr>
              <w:t>Kurzové straty,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</w:rPr>
            </w:pP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</w:rPr>
            </w:pPr>
          </w:p>
        </w:tc>
      </w:tr>
      <w:tr w:rsidR="00ED72E5" w:rsidRPr="00283A23" w:rsidTr="0055284E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kurzové straty ku dňu, ku ktorému sa zostavuje účtovná závierka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D72E5" w:rsidRPr="00283A23" w:rsidTr="0055284E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7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</w:rPr>
            </w:pPr>
            <w:r w:rsidRPr="00283A23">
              <w:rPr>
                <w:rFonts w:ascii="Arial" w:eastAsiaTheme="minorEastAsia" w:hAnsi="Arial" w:cs="Arial"/>
                <w:i/>
                <w:iCs/>
              </w:rPr>
              <w:t>Ostatné významné položky finančných nákladov, z toho: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</w:rPr>
            </w:pPr>
          </w:p>
        </w:tc>
      </w:tr>
      <w:tr w:rsidR="00ED72E5" w:rsidRPr="00283A23" w:rsidTr="0055284E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0262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- </w:t>
            </w:r>
            <w:r>
              <w:rPr>
                <w:rFonts w:ascii="Arial" w:eastAsiaTheme="minorEastAsia" w:hAnsi="Arial" w:cs="Arial"/>
              </w:rPr>
              <w:t>bankové poplatky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58</w:t>
            </w: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10</w:t>
            </w:r>
          </w:p>
        </w:tc>
      </w:tr>
      <w:tr w:rsidR="00ED72E5" w:rsidRPr="00283A23" w:rsidTr="0055284E">
        <w:tblPrEx>
          <w:tblCellMar>
            <w:top w:w="0" w:type="dxa"/>
            <w:bottom w:w="0" w:type="dxa"/>
          </w:tblCellMar>
        </w:tblPrEx>
        <w:trPr>
          <w:trHeight w:val="383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- poistné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D72E5" w:rsidRPr="00283A23" w:rsidTr="0055284E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Mimoriadne náklady,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E5" w:rsidRPr="00B16774" w:rsidRDefault="00ED72E5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0</w:t>
            </w: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E5" w:rsidRPr="00B16774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0</w:t>
            </w:r>
          </w:p>
        </w:tc>
      </w:tr>
      <w:tr w:rsidR="00ED72E5" w:rsidRPr="00283A23" w:rsidTr="0055284E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5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E5" w:rsidRPr="00283A23" w:rsidRDefault="00ED7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E5" w:rsidRPr="00283A23" w:rsidRDefault="00ED72E5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</w:tr>
    </w:tbl>
    <w:p w:rsidR="00ED72E5" w:rsidRDefault="00ED72E5" w:rsidP="00E566B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F37CD6" w:rsidRDefault="00F37CD6" w:rsidP="00E566B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ED72E5" w:rsidRDefault="00ED72E5" w:rsidP="00E566B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EB3704" w:rsidRDefault="00E566B6" w:rsidP="00E566B6">
      <w:pPr>
        <w:keepNext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>ÚDAJE O DANI Z PRÍJMOV</w:t>
      </w:r>
    </w:p>
    <w:p w:rsidR="00E566B6" w:rsidRDefault="00E566B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EB3704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40.</w:t>
      </w:r>
      <w:r w:rsidR="000224C7">
        <w:rPr>
          <w:rFonts w:ascii="Arial" w:hAnsi="Arial" w:cs="Arial"/>
          <w:b/>
          <w:bCs/>
          <w:kern w:val="28"/>
        </w:rPr>
        <w:t xml:space="preserve"> </w:t>
      </w:r>
      <w:r w:rsidRPr="00CD3212">
        <w:rPr>
          <w:rFonts w:ascii="Arial" w:hAnsi="Arial" w:cs="Arial"/>
          <w:b/>
          <w:bCs/>
          <w:kern w:val="28"/>
        </w:rPr>
        <w:t>Informácie k časti J. písm. a) až e) prílohy č. 3 o daniach z</w:t>
      </w:r>
      <w:r w:rsidR="000224C7">
        <w:rPr>
          <w:rFonts w:ascii="Arial" w:hAnsi="Arial" w:cs="Arial"/>
          <w:b/>
          <w:bCs/>
          <w:kern w:val="28"/>
        </w:rPr>
        <w:t> </w:t>
      </w:r>
      <w:r w:rsidRPr="00CD3212">
        <w:rPr>
          <w:rFonts w:ascii="Arial" w:hAnsi="Arial" w:cs="Arial"/>
          <w:b/>
          <w:bCs/>
          <w:kern w:val="28"/>
        </w:rPr>
        <w:t>príjmov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highlight w:val="yellow"/>
        </w:rPr>
      </w:pPr>
    </w:p>
    <w:p w:rsidR="000224C7" w:rsidRPr="000224C7" w:rsidRDefault="000224C7" w:rsidP="000224C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 w:rsidRPr="000224C7">
        <w:rPr>
          <w:rFonts w:ascii="Arial" w:hAnsi="Arial" w:cs="Arial"/>
        </w:rPr>
        <w:t>netýka sa</w:t>
      </w:r>
    </w:p>
    <w:p w:rsidR="000224C7" w:rsidRDefault="000224C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highlight w:val="yellow"/>
        </w:rPr>
      </w:pPr>
    </w:p>
    <w:p w:rsidR="00690D1D" w:rsidRPr="00CD3212" w:rsidRDefault="00690D1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highlight w:val="yellow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41. Informácie k časti J. písm. f) a g) prílohy č. 3 o daniach z príjmov</w:t>
      </w:r>
    </w:p>
    <w:tbl>
      <w:tblPr>
        <w:tblW w:w="0" w:type="auto"/>
        <w:jc w:val="center"/>
        <w:tblInd w:w="-125" w:type="dxa"/>
        <w:tblLayout w:type="fixed"/>
        <w:tblLook w:val="0000"/>
      </w:tblPr>
      <w:tblGrid>
        <w:gridCol w:w="93"/>
        <w:gridCol w:w="28"/>
        <w:gridCol w:w="2294"/>
        <w:gridCol w:w="96"/>
        <w:gridCol w:w="30"/>
        <w:gridCol w:w="1291"/>
        <w:gridCol w:w="96"/>
        <w:gridCol w:w="896"/>
        <w:gridCol w:w="96"/>
        <w:gridCol w:w="613"/>
        <w:gridCol w:w="96"/>
        <w:gridCol w:w="30"/>
        <w:gridCol w:w="1292"/>
        <w:gridCol w:w="96"/>
        <w:gridCol w:w="1038"/>
        <w:gridCol w:w="96"/>
        <w:gridCol w:w="667"/>
        <w:gridCol w:w="98"/>
        <w:gridCol w:w="32"/>
      </w:tblGrid>
      <w:tr w:rsidR="00FC70B7" w:rsidRPr="00283A23" w:rsidTr="00FC70B7">
        <w:tblPrEx>
          <w:tblCellMar>
            <w:top w:w="0" w:type="dxa"/>
            <w:bottom w:w="0" w:type="dxa"/>
          </w:tblCellMar>
        </w:tblPrEx>
        <w:trPr>
          <w:gridBefore w:val="2"/>
          <w:wBefore w:w="121" w:type="dxa"/>
          <w:trHeight w:val="642"/>
          <w:jc w:val="center"/>
        </w:trPr>
        <w:tc>
          <w:tcPr>
            <w:tcW w:w="242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311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3319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FC70B7" w:rsidRPr="00283A23" w:rsidTr="00FC70B7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3" w:type="dxa"/>
          <w:wAfter w:w="32" w:type="dxa"/>
          <w:trHeight w:val="345"/>
          <w:jc w:val="center"/>
        </w:trPr>
        <w:tc>
          <w:tcPr>
            <w:tcW w:w="2418" w:type="dxa"/>
            <w:gridSpan w:val="3"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</w:p>
        </w:tc>
        <w:tc>
          <w:tcPr>
            <w:tcW w:w="141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Základ dane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Daň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Daň v %</w:t>
            </w: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Základ dane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Daň</w:t>
            </w:r>
          </w:p>
        </w:tc>
        <w:tc>
          <w:tcPr>
            <w:tcW w:w="76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Daň v %</w:t>
            </w:r>
          </w:p>
        </w:tc>
      </w:tr>
      <w:tr w:rsidR="00FC70B7" w:rsidRPr="00283A23" w:rsidTr="00FC70B7">
        <w:tblPrEx>
          <w:tblCellMar>
            <w:top w:w="0" w:type="dxa"/>
            <w:bottom w:w="0" w:type="dxa"/>
          </w:tblCellMar>
        </w:tblPrEx>
        <w:trPr>
          <w:gridAfter w:val="2"/>
          <w:wAfter w:w="130" w:type="dxa"/>
          <w:trHeight w:val="330"/>
          <w:jc w:val="center"/>
        </w:trPr>
        <w:tc>
          <w:tcPr>
            <w:tcW w:w="2415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141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f</w:t>
            </w:r>
          </w:p>
        </w:tc>
        <w:tc>
          <w:tcPr>
            <w:tcW w:w="7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g</w:t>
            </w:r>
          </w:p>
        </w:tc>
      </w:tr>
      <w:tr w:rsidR="00FC70B7" w:rsidRPr="00283A23" w:rsidTr="00FC70B7">
        <w:tblPrEx>
          <w:tblCellMar>
            <w:top w:w="0" w:type="dxa"/>
            <w:bottom w:w="0" w:type="dxa"/>
          </w:tblCellMar>
        </w:tblPrEx>
        <w:trPr>
          <w:gridAfter w:val="2"/>
          <w:wAfter w:w="130" w:type="dxa"/>
          <w:trHeight w:val="330"/>
          <w:jc w:val="center"/>
        </w:trPr>
        <w:tc>
          <w:tcPr>
            <w:tcW w:w="241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Výsledok hospodárenia pred  zdanením, z toho:</w:t>
            </w:r>
          </w:p>
        </w:tc>
        <w:tc>
          <w:tcPr>
            <w:tcW w:w="141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D72E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8187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360C61">
              <w:rPr>
                <w:rFonts w:ascii="Arial" w:eastAsiaTheme="minorEastAsia" w:hAnsi="Arial" w:cs="Arial"/>
              </w:rPr>
              <w:t>x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360C61">
              <w:rPr>
                <w:rFonts w:ascii="Arial" w:eastAsiaTheme="minorEastAsia" w:hAnsi="Arial" w:cs="Arial"/>
              </w:rPr>
              <w:t>x</w:t>
            </w: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D72E5" w:rsidP="000262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- 3168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360C61">
              <w:rPr>
                <w:rFonts w:ascii="Arial" w:eastAsiaTheme="minorEastAsia" w:hAnsi="Arial" w:cs="Arial"/>
              </w:rPr>
              <w:t>x</w:t>
            </w:r>
          </w:p>
        </w:tc>
        <w:tc>
          <w:tcPr>
            <w:tcW w:w="76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360C61">
              <w:rPr>
                <w:rFonts w:ascii="Arial" w:eastAsiaTheme="minorEastAsia" w:hAnsi="Arial" w:cs="Arial"/>
              </w:rPr>
              <w:t>x</w:t>
            </w:r>
          </w:p>
        </w:tc>
      </w:tr>
      <w:tr w:rsidR="00FC70B7" w:rsidRPr="00283A23" w:rsidTr="00FC70B7">
        <w:tblPrEx>
          <w:tblCellMar>
            <w:top w:w="0" w:type="dxa"/>
            <w:bottom w:w="0" w:type="dxa"/>
          </w:tblCellMar>
        </w:tblPrEx>
        <w:trPr>
          <w:gridAfter w:val="2"/>
          <w:wAfter w:w="130" w:type="dxa"/>
          <w:trHeight w:val="330"/>
          <w:jc w:val="center"/>
        </w:trPr>
        <w:tc>
          <w:tcPr>
            <w:tcW w:w="2415" w:type="dxa"/>
            <w:gridSpan w:val="3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teoretická daň </w:t>
            </w:r>
          </w:p>
        </w:tc>
        <w:tc>
          <w:tcPr>
            <w:tcW w:w="1417" w:type="dxa"/>
            <w:gridSpan w:val="3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360C61" w:rsidRDefault="009721FC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x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360C61" w:rsidRDefault="009721FC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x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63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FC70B7" w:rsidRPr="00283A23" w:rsidTr="00FC70B7">
        <w:tblPrEx>
          <w:tblCellMar>
            <w:top w:w="0" w:type="dxa"/>
            <w:bottom w:w="0" w:type="dxa"/>
          </w:tblCellMar>
        </w:tblPrEx>
        <w:trPr>
          <w:gridAfter w:val="2"/>
          <w:wAfter w:w="130" w:type="dxa"/>
          <w:trHeight w:val="330"/>
          <w:jc w:val="center"/>
        </w:trPr>
        <w:tc>
          <w:tcPr>
            <w:tcW w:w="241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Daňovo neuznané náklady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360C61" w:rsidRDefault="00F37CD6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 xml:space="preserve"> </w:t>
            </w:r>
            <w:r w:rsidR="00ED72E5">
              <w:rPr>
                <w:rFonts w:ascii="Arial" w:eastAsiaTheme="minorEastAsia" w:hAnsi="Arial" w:cs="Arial"/>
              </w:rPr>
              <w:t>790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360C61" w:rsidRDefault="00ED72E5" w:rsidP="009721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FC70B7" w:rsidRPr="00283A23" w:rsidTr="00FC70B7">
        <w:tblPrEx>
          <w:tblCellMar>
            <w:top w:w="0" w:type="dxa"/>
            <w:bottom w:w="0" w:type="dxa"/>
          </w:tblCellMar>
        </w:tblPrEx>
        <w:trPr>
          <w:gridAfter w:val="2"/>
          <w:wAfter w:w="130" w:type="dxa"/>
          <w:trHeight w:val="330"/>
          <w:jc w:val="center"/>
        </w:trPr>
        <w:tc>
          <w:tcPr>
            <w:tcW w:w="2415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Výnosy nepodliehajúce dani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F37CD6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 xml:space="preserve">     </w:t>
            </w:r>
            <w:r w:rsidR="00ED72E5">
              <w:rPr>
                <w:rFonts w:ascii="Arial" w:eastAsiaTheme="minorEastAsia" w:hAnsi="Arial" w:cs="Arial"/>
              </w:rPr>
              <w:t>1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D72E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FC70B7" w:rsidRPr="00283A23" w:rsidTr="00FC70B7">
        <w:tblPrEx>
          <w:tblCellMar>
            <w:top w:w="0" w:type="dxa"/>
            <w:bottom w:w="0" w:type="dxa"/>
          </w:tblCellMar>
        </w:tblPrEx>
        <w:trPr>
          <w:gridAfter w:val="2"/>
          <w:wAfter w:w="130" w:type="dxa"/>
          <w:trHeight w:val="330"/>
          <w:jc w:val="center"/>
        </w:trPr>
        <w:tc>
          <w:tcPr>
            <w:tcW w:w="2415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Umorenie daňovej straty</w:t>
            </w:r>
          </w:p>
        </w:tc>
        <w:tc>
          <w:tcPr>
            <w:tcW w:w="141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D72E5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3168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63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FC70B7" w:rsidRPr="00CB70DC" w:rsidTr="00FC70B7">
        <w:tblPrEx>
          <w:tblCellMar>
            <w:top w:w="0" w:type="dxa"/>
            <w:bottom w:w="0" w:type="dxa"/>
          </w:tblCellMar>
        </w:tblPrEx>
        <w:trPr>
          <w:gridAfter w:val="2"/>
          <w:wAfter w:w="130" w:type="dxa"/>
          <w:trHeight w:val="330"/>
          <w:jc w:val="center"/>
        </w:trPr>
        <w:tc>
          <w:tcPr>
            <w:tcW w:w="2415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CB70DC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</w:rPr>
            </w:pPr>
            <w:r w:rsidRPr="00CB70DC">
              <w:rPr>
                <w:rFonts w:ascii="Arial" w:eastAsiaTheme="minorEastAsia" w:hAnsi="Arial" w:cs="Arial"/>
                <w:b/>
              </w:rPr>
              <w:t>Spolu</w:t>
            </w:r>
          </w:p>
        </w:tc>
        <w:tc>
          <w:tcPr>
            <w:tcW w:w="141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CB70DC" w:rsidRDefault="00EB3704" w:rsidP="000262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CB70DC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CB70DC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CB70DC" w:rsidRDefault="00CB70DC" w:rsidP="009721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CB70DC">
              <w:rPr>
                <w:rFonts w:ascii="Arial" w:eastAsiaTheme="minorEastAsia" w:hAnsi="Arial" w:cs="Arial"/>
                <w:b/>
              </w:rPr>
              <w:t>- 3168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CB70DC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</w:p>
        </w:tc>
        <w:tc>
          <w:tcPr>
            <w:tcW w:w="763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CB70DC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</w:p>
        </w:tc>
      </w:tr>
      <w:tr w:rsidR="00FC70B7" w:rsidRPr="00283A23" w:rsidTr="00FC70B7">
        <w:tblPrEx>
          <w:tblCellMar>
            <w:top w:w="0" w:type="dxa"/>
            <w:bottom w:w="0" w:type="dxa"/>
          </w:tblCellMar>
        </w:tblPrEx>
        <w:trPr>
          <w:gridAfter w:val="2"/>
          <w:wAfter w:w="130" w:type="dxa"/>
          <w:trHeight w:val="330"/>
          <w:jc w:val="center"/>
        </w:trPr>
        <w:tc>
          <w:tcPr>
            <w:tcW w:w="2415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Splatná daň z príjmov</w:t>
            </w:r>
          </w:p>
        </w:tc>
        <w:tc>
          <w:tcPr>
            <w:tcW w:w="141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FC70B7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360C61">
              <w:rPr>
                <w:rFonts w:ascii="Arial" w:eastAsiaTheme="minorEastAsia" w:hAnsi="Arial" w:cs="Arial"/>
              </w:rPr>
              <w:t>x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CB70DC" w:rsidP="00CB70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1336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360C61" w:rsidRDefault="00CB70DC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23</w:t>
            </w: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9721FC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x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CB70DC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763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360C61" w:rsidRDefault="00360C61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19</w:t>
            </w:r>
          </w:p>
        </w:tc>
      </w:tr>
      <w:tr w:rsidR="00FC70B7" w:rsidRPr="00283A23" w:rsidTr="00FC70B7">
        <w:tblPrEx>
          <w:tblCellMar>
            <w:top w:w="0" w:type="dxa"/>
            <w:bottom w:w="0" w:type="dxa"/>
          </w:tblCellMar>
        </w:tblPrEx>
        <w:trPr>
          <w:gridAfter w:val="2"/>
          <w:wAfter w:w="130" w:type="dxa"/>
          <w:trHeight w:val="330"/>
          <w:jc w:val="center"/>
        </w:trPr>
        <w:tc>
          <w:tcPr>
            <w:tcW w:w="2415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Odložená daň z príjmov</w:t>
            </w:r>
          </w:p>
        </w:tc>
        <w:tc>
          <w:tcPr>
            <w:tcW w:w="141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360C61">
              <w:rPr>
                <w:rFonts w:ascii="Arial" w:eastAsiaTheme="minorEastAsia" w:hAnsi="Arial" w:cs="Arial"/>
              </w:rPr>
              <w:t>x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360C61">
              <w:rPr>
                <w:rFonts w:ascii="Arial" w:eastAsiaTheme="minorEastAsia" w:hAnsi="Arial" w:cs="Arial"/>
              </w:rPr>
              <w:t>x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63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FC70B7" w:rsidRPr="00CB70DC" w:rsidTr="00FC70B7">
        <w:tblPrEx>
          <w:tblCellMar>
            <w:top w:w="0" w:type="dxa"/>
            <w:bottom w:w="0" w:type="dxa"/>
          </w:tblCellMar>
        </w:tblPrEx>
        <w:trPr>
          <w:gridAfter w:val="2"/>
          <w:wAfter w:w="130" w:type="dxa"/>
          <w:trHeight w:val="345"/>
          <w:jc w:val="center"/>
        </w:trPr>
        <w:tc>
          <w:tcPr>
            <w:tcW w:w="241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CB70DC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</w:rPr>
            </w:pPr>
            <w:r w:rsidRPr="00CB70DC">
              <w:rPr>
                <w:rFonts w:ascii="Arial" w:eastAsiaTheme="minorEastAsia" w:hAnsi="Arial" w:cs="Arial"/>
                <w:b/>
              </w:rPr>
              <w:t xml:space="preserve">Celková daň z príjmov </w:t>
            </w:r>
          </w:p>
        </w:tc>
        <w:tc>
          <w:tcPr>
            <w:tcW w:w="141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CB70DC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CB70DC">
              <w:rPr>
                <w:rFonts w:ascii="Arial" w:eastAsiaTheme="minorEastAsia" w:hAnsi="Arial" w:cs="Arial"/>
                <w:b/>
              </w:rPr>
              <w:t>x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CB70DC" w:rsidRDefault="00CB70DC" w:rsidP="009721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CB70DC">
              <w:rPr>
                <w:rFonts w:ascii="Arial" w:eastAsiaTheme="minorEastAsia" w:hAnsi="Arial" w:cs="Arial"/>
                <w:b/>
              </w:rPr>
              <w:t>1336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CB70DC" w:rsidRDefault="00CB70DC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23</w:t>
            </w: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CB70DC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CB70DC">
              <w:rPr>
                <w:rFonts w:ascii="Arial" w:eastAsiaTheme="minorEastAsia" w:hAnsi="Arial" w:cs="Arial"/>
                <w:b/>
              </w:rPr>
              <w:t>x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CB70DC" w:rsidRDefault="00CB70DC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CB70DC">
              <w:rPr>
                <w:rFonts w:ascii="Arial" w:eastAsiaTheme="minorEastAsia" w:hAnsi="Arial" w:cs="Arial"/>
                <w:b/>
              </w:rPr>
              <w:t>0</w:t>
            </w:r>
          </w:p>
        </w:tc>
        <w:tc>
          <w:tcPr>
            <w:tcW w:w="763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CB70DC" w:rsidRDefault="00360C61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CB70DC">
              <w:rPr>
                <w:rFonts w:ascii="Arial" w:eastAsiaTheme="minorEastAsia" w:hAnsi="Arial" w:cs="Arial"/>
                <w:b/>
              </w:rPr>
              <w:t>19</w:t>
            </w:r>
          </w:p>
        </w:tc>
      </w:tr>
    </w:tbl>
    <w:p w:rsidR="00EB3704" w:rsidRDefault="00EB370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360C61" w:rsidRPr="00CD3212" w:rsidRDefault="00360C6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E566B6" w:rsidRDefault="00E566B6" w:rsidP="00E566B6">
      <w:pPr>
        <w:keepNext/>
        <w:widowControl w:val="0"/>
        <w:numPr>
          <w:ilvl w:val="0"/>
          <w:numId w:val="12"/>
        </w:numPr>
        <w:autoSpaceDE w:val="0"/>
        <w:autoSpaceDN w:val="0"/>
        <w:adjustRightInd w:val="0"/>
        <w:spacing w:after="60" w:line="240" w:lineRule="auto"/>
        <w:ind w:left="426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>INFORMÁCIE O PODSÚVAHOVÝCH ÚČTOCH</w:t>
      </w:r>
    </w:p>
    <w:p w:rsidR="00E566B6" w:rsidRDefault="00E566B6" w:rsidP="00E566B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EB3704" w:rsidRDefault="00E566B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 xml:space="preserve"> </w:t>
      </w:r>
      <w:r w:rsidR="00EB3704" w:rsidRPr="00CD3212">
        <w:rPr>
          <w:rFonts w:ascii="Arial" w:hAnsi="Arial" w:cs="Arial"/>
          <w:b/>
          <w:bCs/>
          <w:kern w:val="28"/>
        </w:rPr>
        <w:t>42. Informácie k čas</w:t>
      </w:r>
      <w:r w:rsidR="00FC70B7">
        <w:rPr>
          <w:rFonts w:ascii="Arial" w:hAnsi="Arial" w:cs="Arial"/>
          <w:b/>
          <w:bCs/>
          <w:kern w:val="28"/>
        </w:rPr>
        <w:t>ti</w:t>
      </w:r>
      <w:r w:rsidR="00EB3704" w:rsidRPr="00CD3212">
        <w:rPr>
          <w:rFonts w:ascii="Arial" w:hAnsi="Arial" w:cs="Arial"/>
          <w:b/>
          <w:bCs/>
          <w:kern w:val="28"/>
        </w:rPr>
        <w:t xml:space="preserve"> K. prílohy č. 3 o podsúvahových položkách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E566B6" w:rsidRDefault="00E566B6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E566B6" w:rsidRDefault="00E566B6" w:rsidP="00E566B6">
      <w:pPr>
        <w:keepNext/>
        <w:widowControl w:val="0"/>
        <w:numPr>
          <w:ilvl w:val="0"/>
          <w:numId w:val="12"/>
        </w:numPr>
        <w:autoSpaceDE w:val="0"/>
        <w:autoSpaceDN w:val="0"/>
        <w:adjustRightInd w:val="0"/>
        <w:spacing w:after="60" w:line="240" w:lineRule="auto"/>
        <w:ind w:left="426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>INFORMÁCIE O</w:t>
      </w:r>
      <w:r w:rsidR="00530DFC">
        <w:rPr>
          <w:rFonts w:ascii="Arial" w:hAnsi="Arial" w:cs="Arial"/>
          <w:b/>
          <w:bCs/>
          <w:kern w:val="28"/>
        </w:rPr>
        <w:t> INÝCH AKTÍVACH A PASÍVACH</w:t>
      </w:r>
    </w:p>
    <w:p w:rsid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EB3704" w:rsidRDefault="00E566B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 xml:space="preserve"> </w:t>
      </w:r>
      <w:r w:rsidR="00EB3704" w:rsidRPr="00CD3212">
        <w:rPr>
          <w:rFonts w:ascii="Arial" w:hAnsi="Arial" w:cs="Arial"/>
          <w:b/>
          <w:bCs/>
          <w:kern w:val="28"/>
        </w:rPr>
        <w:t>43. Informácie k časti L. písm. a) prílohy č. 3 o podmienených záväzkoch</w:t>
      </w:r>
    </w:p>
    <w:p w:rsidR="00FC70B7" w:rsidRDefault="00FC70B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EB3704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lastRenderedPageBreak/>
        <w:t>44. Informácie k časti L. písm. c) prílohy č. 3 o podmienenom majetku</w:t>
      </w:r>
    </w:p>
    <w:p w:rsidR="00FC70B7" w:rsidRDefault="00FC70B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B3704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  <w:r w:rsidRPr="00FC70B7">
        <w:rPr>
          <w:rFonts w:ascii="Arial" w:hAnsi="Arial" w:cs="Arial"/>
          <w:bCs/>
        </w:rPr>
        <w:t>netýka sa</w:t>
      </w:r>
    </w:p>
    <w:p w:rsid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E566B6" w:rsidRDefault="00E566B6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E566B6" w:rsidRPr="00E566B6" w:rsidRDefault="00E566B6" w:rsidP="00E566B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kern w:val="28"/>
        </w:rPr>
        <w:t>INFORMÁCIE O PRÍJMOCH A VÝHODÁCH ČLENOV ŠTATUTÁRNYCH ORGÁNOV</w:t>
      </w:r>
    </w:p>
    <w:p w:rsidR="00FC70B7" w:rsidRP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45. Informácie k časti M. prílohy č. 3 o príjmoch a výhodách členov štatutárnych orgánov, dozorných orgánov a iných orgánov</w:t>
      </w:r>
    </w:p>
    <w:p w:rsid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1247FE" w:rsidRDefault="001247FE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690D1D" w:rsidRDefault="00E566B6" w:rsidP="00E566B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>INFORMÁCIE O EKONOMICKÝCH VZŤAHOCH ÚČTOVNEJ JEDNOTKY A SPRIAZNENÝ</w:t>
      </w:r>
      <w:r w:rsidR="008457A4">
        <w:rPr>
          <w:rFonts w:ascii="Arial" w:hAnsi="Arial" w:cs="Arial"/>
          <w:b/>
          <w:bCs/>
          <w:kern w:val="28"/>
        </w:rPr>
        <w:t>CH</w:t>
      </w:r>
      <w:r>
        <w:rPr>
          <w:rFonts w:ascii="Arial" w:hAnsi="Arial" w:cs="Arial"/>
          <w:b/>
          <w:bCs/>
          <w:kern w:val="28"/>
        </w:rPr>
        <w:t xml:space="preserve"> OSOB</w:t>
      </w:r>
    </w:p>
    <w:p w:rsidR="00E566B6" w:rsidRPr="00E566B6" w:rsidRDefault="00E566B6" w:rsidP="00E566B6">
      <w:pPr>
        <w:widowControl w:val="0"/>
        <w:autoSpaceDE w:val="0"/>
        <w:autoSpaceDN w:val="0"/>
        <w:adjustRightInd w:val="0"/>
        <w:spacing w:after="0" w:line="240" w:lineRule="auto"/>
        <w:ind w:left="142"/>
        <w:rPr>
          <w:rFonts w:ascii="Arial" w:hAnsi="Arial" w:cs="Arial"/>
          <w:b/>
          <w:bCs/>
          <w:kern w:val="28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46. Informácie k časti N. prílohy č. 3 o ekonomických vzťahoch medzi účtovnou jednotkou a spriaznenými osobami</w:t>
      </w:r>
    </w:p>
    <w:p w:rsidR="00B16774" w:rsidRDefault="00B1677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</w:rPr>
      </w:pPr>
    </w:p>
    <w:p w:rsidR="00B16774" w:rsidRDefault="00B16774" w:rsidP="00B1677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EB3704" w:rsidRDefault="00EB370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E566B6" w:rsidRDefault="00E566B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E566B6" w:rsidRPr="00E566B6" w:rsidRDefault="00E566B6" w:rsidP="00E566B6">
      <w:pPr>
        <w:keepNext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  <w:kern w:val="28"/>
        </w:rPr>
      </w:pPr>
      <w:r>
        <w:rPr>
          <w:rFonts w:ascii="Arial" w:hAnsi="Arial" w:cs="Arial"/>
          <w:b/>
          <w:bCs/>
          <w:kern w:val="28"/>
        </w:rPr>
        <w:t>INFORMÁCIE A PREHĽADY ZMIEN VLASTNÉHO IMANIA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566B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 xml:space="preserve"> </w:t>
      </w:r>
      <w:r w:rsidR="00EB3704" w:rsidRPr="00CD3212">
        <w:rPr>
          <w:rFonts w:ascii="Arial" w:hAnsi="Arial" w:cs="Arial"/>
          <w:b/>
          <w:bCs/>
          <w:kern w:val="28"/>
        </w:rPr>
        <w:t>47. Informácie k časti P. prílohy č. 3 o zmenách vlastného imania</w:t>
      </w:r>
    </w:p>
    <w:p w:rsidR="00EB3704" w:rsidRPr="00CD3212" w:rsidRDefault="00E566B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EB3704" w:rsidRPr="00CD3212">
        <w:rPr>
          <w:rFonts w:ascii="Arial" w:hAnsi="Arial" w:cs="Arial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354"/>
        <w:gridCol w:w="1843"/>
        <w:gridCol w:w="1275"/>
        <w:gridCol w:w="1134"/>
        <w:gridCol w:w="1217"/>
        <w:gridCol w:w="1420"/>
      </w:tblGrid>
      <w:tr w:rsidR="00EB3704" w:rsidRPr="00283A23" w:rsidTr="009A346F">
        <w:tblPrEx>
          <w:tblCellMar>
            <w:top w:w="0" w:type="dxa"/>
            <w:bottom w:w="0" w:type="dxa"/>
          </w:tblCellMar>
        </w:tblPrEx>
        <w:trPr>
          <w:trHeight w:val="318"/>
          <w:jc w:val="center"/>
        </w:trPr>
        <w:tc>
          <w:tcPr>
            <w:tcW w:w="2354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Položka vlastného imania</w:t>
            </w:r>
          </w:p>
        </w:tc>
        <w:tc>
          <w:tcPr>
            <w:tcW w:w="6889" w:type="dxa"/>
            <w:gridSpan w:val="5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</w:tr>
      <w:tr w:rsidR="00EB3704" w:rsidRPr="00283A23" w:rsidTr="001B2FB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Stav na začiatku účtovného obdobia 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Úbytky 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 na konci účtovného obdobia</w:t>
            </w:r>
          </w:p>
        </w:tc>
      </w:tr>
      <w:tr w:rsidR="00EB3704" w:rsidRPr="00283A23" w:rsidTr="001B2FB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a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</w:t>
            </w:r>
          </w:p>
        </w:tc>
        <w:tc>
          <w:tcPr>
            <w:tcW w:w="12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f</w:t>
            </w:r>
          </w:p>
        </w:tc>
      </w:tr>
      <w:tr w:rsidR="00EB3704" w:rsidRPr="00283A23" w:rsidTr="001B2FB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Základné imanie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4B5E64" w:rsidP="006518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5000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6518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6518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6518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4B5E64" w:rsidP="006518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5000</w:t>
            </w:r>
          </w:p>
        </w:tc>
      </w:tr>
      <w:tr w:rsidR="00EB3704" w:rsidRPr="00283A23" w:rsidTr="001B2FB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Vlastné akcie a vlastné obchodné podiely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1B2FB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Zmena základného imania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33500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za upísané vlastné imanie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9A346F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Emisné ážio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9A346F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Ostatné kapitálové fondy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B3704" w:rsidRPr="00283A23" w:rsidRDefault="00EB3704" w:rsidP="002B7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9A346F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Zákonný rezervný fond (nedeliteľný fond) z kapitálových vkladov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2B7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1B2FB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lastRenderedPageBreak/>
              <w:t>Oceňovacie rozdiely z precenenia majetku a záväzkov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2B7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1B2FB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Oceňovacie rozdiely z kapitálových účastín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1B2FB1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Oceňovacie rozdiely z precenenia pri zlúčení, splynutí a rozdelení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1B2FB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Zákonný rezervný fond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1B2FB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Nedeliteľný fond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1B2FB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Štatutárne fondy a ostatné fondy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1B2FB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Nerozdelený zisk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1B2FB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Neuhradená strata 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730570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- 3168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CB70DC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- 3168</w:t>
            </w:r>
          </w:p>
        </w:tc>
      </w:tr>
      <w:tr w:rsidR="00EB3704" w:rsidRPr="00283A23" w:rsidTr="001B2FB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2FB1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Výsledok hospodárenia </w:t>
            </w:r>
          </w:p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bežného účtovného obdobia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730570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- 3168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9A346F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68</w:t>
            </w:r>
            <w:r w:rsidR="00CB70DC">
              <w:rPr>
                <w:rFonts w:ascii="Arial" w:eastAsiaTheme="minorEastAsia" w:hAnsi="Arial" w:cs="Arial"/>
              </w:rPr>
              <w:t>51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CB70DC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- 3168</w:t>
            </w:r>
          </w:p>
        </w:tc>
        <w:tc>
          <w:tcPr>
            <w:tcW w:w="12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730570" w:rsidP="004B5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6851</w:t>
            </w:r>
          </w:p>
        </w:tc>
      </w:tr>
      <w:tr w:rsidR="00EB3704" w:rsidRPr="00283A23" w:rsidTr="001B2FB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Vyplatené dividendy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1B2FB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Ostatné položky vlastného imania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9A346F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Účet 491 - Vlastné imanie fyzickej osoby - podnikateľa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</w:tbl>
    <w:p w:rsidR="00354A7C" w:rsidRDefault="00354A7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730570" w:rsidRDefault="0073057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BB128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EB3704" w:rsidRPr="00CD3212">
        <w:rPr>
          <w:rFonts w:ascii="Arial" w:hAnsi="Arial" w:cs="Arial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354"/>
        <w:gridCol w:w="1843"/>
        <w:gridCol w:w="1275"/>
        <w:gridCol w:w="1134"/>
        <w:gridCol w:w="1217"/>
        <w:gridCol w:w="1420"/>
      </w:tblGrid>
      <w:tr w:rsidR="00CB70DC" w:rsidRPr="00283A23" w:rsidTr="00B04464">
        <w:tblPrEx>
          <w:tblCellMar>
            <w:top w:w="0" w:type="dxa"/>
            <w:bottom w:w="0" w:type="dxa"/>
          </w:tblCellMar>
        </w:tblPrEx>
        <w:trPr>
          <w:trHeight w:val="318"/>
          <w:jc w:val="center"/>
        </w:trPr>
        <w:tc>
          <w:tcPr>
            <w:tcW w:w="2354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Položka vlastného imania</w:t>
            </w:r>
          </w:p>
        </w:tc>
        <w:tc>
          <w:tcPr>
            <w:tcW w:w="6889" w:type="dxa"/>
            <w:gridSpan w:val="5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>
              <w:rPr>
                <w:rFonts w:ascii="Arial" w:eastAsiaTheme="minorEastAsia" w:hAnsi="Arial" w:cs="Arial"/>
                <w:b/>
                <w:bCs/>
              </w:rPr>
              <w:t>Bezprostredne predchádzajúce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účtovné obdobie</w:t>
            </w:r>
          </w:p>
        </w:tc>
      </w:tr>
      <w:tr w:rsidR="00CB70DC" w:rsidRPr="00283A23" w:rsidTr="00B0446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Stav na začiatku účtovného obdobia 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Úbytky 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 na konci účtovného obdobia</w:t>
            </w:r>
          </w:p>
        </w:tc>
      </w:tr>
      <w:tr w:rsidR="00CB70DC" w:rsidRPr="00283A23" w:rsidTr="00B0446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a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</w:t>
            </w:r>
          </w:p>
        </w:tc>
        <w:tc>
          <w:tcPr>
            <w:tcW w:w="12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f</w:t>
            </w:r>
          </w:p>
        </w:tc>
      </w:tr>
      <w:tr w:rsidR="00CB70DC" w:rsidRPr="00283A23" w:rsidTr="00B0446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Základné imanie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5000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5000</w:t>
            </w:r>
          </w:p>
        </w:tc>
      </w:tr>
      <w:tr w:rsidR="00CB70DC" w:rsidRPr="00283A23" w:rsidTr="00B0446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Vlastné akcie a vlastné obchodné podiely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CB70DC" w:rsidRPr="00283A23" w:rsidTr="00B0446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Zmena základného imania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CB70DC" w:rsidRPr="00283A23" w:rsidTr="00B0446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za upísané vlastné imanie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CB70DC" w:rsidRPr="00283A23" w:rsidTr="00B0446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lastRenderedPageBreak/>
              <w:t>Emisné ážio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CB70DC" w:rsidRPr="00283A23" w:rsidTr="00B0446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Ostatné kapitálové fondy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</w:tr>
      <w:tr w:rsidR="00CB70DC" w:rsidRPr="00283A23" w:rsidTr="00B0446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Zákonný rezervný fond (nedeliteľný fond) z kapitálových vkladov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CB70DC" w:rsidRPr="00283A23" w:rsidTr="00B0446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Oceňovacie rozdiely z precenenia majetku a záväzkov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CB70DC" w:rsidRPr="00283A23" w:rsidTr="00B0446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Oceňovacie rozdiely z kapitálových účastín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CB70DC" w:rsidRPr="00283A23" w:rsidTr="00B04464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Oceňovacie rozdiely z precenenia pri zlúčení, splynutí a rozdelení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CB70DC" w:rsidRPr="00283A23" w:rsidTr="00B0446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Zákonný rezervný fond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CB70DC" w:rsidRPr="00283A23" w:rsidTr="00B0446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Nedeliteľný fond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CB70DC" w:rsidRPr="00283A23" w:rsidTr="00B0446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Štatutárne fondy a ostatné fondy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CB70DC" w:rsidRPr="00283A23" w:rsidTr="00B0446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Nerozdelený zisk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CB70DC" w:rsidRPr="00283A23" w:rsidTr="00B0446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Neuhradená strata 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CB70DC" w:rsidRPr="00283A23" w:rsidTr="00B0446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70DC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Výsledok hospodárenia </w:t>
            </w:r>
          </w:p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bežného účtovného obdobia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- 3168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- 3168</w:t>
            </w:r>
          </w:p>
        </w:tc>
      </w:tr>
      <w:tr w:rsidR="00CB70DC" w:rsidRPr="00283A23" w:rsidTr="00B0446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Vyplatené dividendy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CB70DC" w:rsidRPr="00283A23" w:rsidTr="00B0446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Ostatné položky vlastného imania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CB70DC" w:rsidRPr="00283A23" w:rsidTr="00B04464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Účet 491 - Vlastné imanie fyzickej osoby - podnikateľa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B70DC" w:rsidRPr="00283A23" w:rsidRDefault="00CB70DC" w:rsidP="00B044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</w:tbl>
    <w:p w:rsidR="00CB70DC" w:rsidRPr="00CD3212" w:rsidRDefault="00CB70D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CB70DC" w:rsidRPr="00CD3212" w:rsidSect="00A9084B">
      <w:footerReference w:type="default" r:id="rId8"/>
      <w:pgSz w:w="12240" w:h="15840"/>
      <w:pgMar w:top="1417" w:right="1183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3A23" w:rsidRDefault="00283A23" w:rsidP="00283A23">
      <w:pPr>
        <w:spacing w:after="0" w:line="240" w:lineRule="auto"/>
      </w:pPr>
      <w:r>
        <w:separator/>
      </w:r>
    </w:p>
  </w:endnote>
  <w:endnote w:type="continuationSeparator" w:id="1">
    <w:p w:rsidR="00283A23" w:rsidRDefault="00283A23" w:rsidP="00283A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3A23" w:rsidRDefault="00283A23">
    <w:pPr>
      <w:pStyle w:val="Pta"/>
      <w:jc w:val="center"/>
    </w:pPr>
    <w:fldSimple w:instr=" PAGE   \* MERGEFORMAT ">
      <w:r w:rsidR="00901015">
        <w:rPr>
          <w:noProof/>
        </w:rPr>
        <w:t>1</w:t>
      </w:r>
    </w:fldSimple>
  </w:p>
  <w:p w:rsidR="00283A23" w:rsidRDefault="00283A2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3A23" w:rsidRDefault="00283A23" w:rsidP="00283A23">
      <w:pPr>
        <w:spacing w:after="0" w:line="240" w:lineRule="auto"/>
      </w:pPr>
      <w:r>
        <w:separator/>
      </w:r>
    </w:p>
  </w:footnote>
  <w:footnote w:type="continuationSeparator" w:id="1">
    <w:p w:rsidR="00283A23" w:rsidRDefault="00283A23" w:rsidP="00283A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235BF"/>
    <w:multiLevelType w:val="hybridMultilevel"/>
    <w:tmpl w:val="0AB6439E"/>
    <w:lvl w:ilvl="0" w:tplc="59188A3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0FD2B89"/>
    <w:multiLevelType w:val="hybridMultilevel"/>
    <w:tmpl w:val="B09A99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16DEAB7C">
      <w:numFmt w:val="bullet"/>
      <w:lvlText w:val="-"/>
      <w:lvlJc w:val="left"/>
      <w:pPr>
        <w:ind w:left="1440" w:hanging="360"/>
      </w:pPr>
      <w:rPr>
        <w:rFonts w:ascii="Arial" w:eastAsia="Times New Roman" w:hAnsi="Aria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2E36CD9"/>
    <w:multiLevelType w:val="hybridMultilevel"/>
    <w:tmpl w:val="F47CBF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4607FBE"/>
    <w:multiLevelType w:val="hybridMultilevel"/>
    <w:tmpl w:val="B09A99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16DEAB7C">
      <w:numFmt w:val="bullet"/>
      <w:lvlText w:val="-"/>
      <w:lvlJc w:val="left"/>
      <w:pPr>
        <w:ind w:left="1440" w:hanging="360"/>
      </w:pPr>
      <w:rPr>
        <w:rFonts w:ascii="Arial" w:eastAsia="Times New Roman" w:hAnsi="Aria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5BB7AF9"/>
    <w:multiLevelType w:val="multilevel"/>
    <w:tmpl w:val="963610D0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>
    <w:nsid w:val="183A2D3E"/>
    <w:multiLevelType w:val="hybridMultilevel"/>
    <w:tmpl w:val="F47CBF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4B614DC"/>
    <w:multiLevelType w:val="hybridMultilevel"/>
    <w:tmpl w:val="C4D6DB1C"/>
    <w:lvl w:ilvl="0" w:tplc="855A4D88">
      <w:start w:val="6"/>
      <w:numFmt w:val="upperLetter"/>
      <w:lvlText w:val="%1."/>
      <w:lvlJc w:val="left"/>
      <w:pPr>
        <w:ind w:left="92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">
    <w:nsid w:val="2ACF798E"/>
    <w:multiLevelType w:val="hybridMultilevel"/>
    <w:tmpl w:val="766C73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2D7247A"/>
    <w:multiLevelType w:val="hybridMultilevel"/>
    <w:tmpl w:val="42C26BC6"/>
    <w:lvl w:ilvl="0" w:tplc="7E4C9D8A">
      <w:start w:val="1"/>
      <w:numFmt w:val="lowerLetter"/>
      <w:lvlText w:val="%1)"/>
      <w:lvlJc w:val="left"/>
      <w:pPr>
        <w:ind w:left="1069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>
    <w:nsid w:val="39616F81"/>
    <w:multiLevelType w:val="hybridMultilevel"/>
    <w:tmpl w:val="5E4888BE"/>
    <w:lvl w:ilvl="0" w:tplc="45D6A834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0">
    <w:nsid w:val="3E4F2565"/>
    <w:multiLevelType w:val="multilevel"/>
    <w:tmpl w:val="963610D0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1">
    <w:nsid w:val="404C53AA"/>
    <w:multiLevelType w:val="hybridMultilevel"/>
    <w:tmpl w:val="E19A85C0"/>
    <w:lvl w:ilvl="0" w:tplc="75188AC4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43EB4547"/>
    <w:multiLevelType w:val="hybridMultilevel"/>
    <w:tmpl w:val="C4D6DB1C"/>
    <w:lvl w:ilvl="0" w:tplc="855A4D88">
      <w:start w:val="6"/>
      <w:numFmt w:val="upperLetter"/>
      <w:lvlText w:val="%1."/>
      <w:lvlJc w:val="left"/>
      <w:pPr>
        <w:ind w:left="92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3">
    <w:nsid w:val="45464A4F"/>
    <w:multiLevelType w:val="hybridMultilevel"/>
    <w:tmpl w:val="83CA71B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78F0D10"/>
    <w:multiLevelType w:val="hybridMultilevel"/>
    <w:tmpl w:val="90E8B53A"/>
    <w:lvl w:ilvl="0" w:tplc="F05ED2EE">
      <w:start w:val="3"/>
      <w:numFmt w:val="decimal"/>
      <w:lvlText w:val="%1."/>
      <w:lvlJc w:val="left"/>
      <w:pPr>
        <w:ind w:left="56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8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0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2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4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6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8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0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27" w:hanging="180"/>
      </w:pPr>
      <w:rPr>
        <w:rFonts w:cs="Times New Roman"/>
      </w:rPr>
    </w:lvl>
  </w:abstractNum>
  <w:abstractNum w:abstractNumId="15">
    <w:nsid w:val="49660784"/>
    <w:multiLevelType w:val="multilevel"/>
    <w:tmpl w:val="19EA906E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80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8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96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cs="Times New Roman" w:hint="default"/>
      </w:rPr>
    </w:lvl>
  </w:abstractNum>
  <w:abstractNum w:abstractNumId="16">
    <w:nsid w:val="60EF6DCA"/>
    <w:multiLevelType w:val="hybridMultilevel"/>
    <w:tmpl w:val="88C8C018"/>
    <w:lvl w:ilvl="0" w:tplc="041B0019">
      <w:start w:val="7"/>
      <w:numFmt w:val="low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3CF3BA2"/>
    <w:multiLevelType w:val="hybridMultilevel"/>
    <w:tmpl w:val="2DF436B4"/>
    <w:lvl w:ilvl="0" w:tplc="5F140514">
      <w:start w:val="1"/>
      <w:numFmt w:val="decimal"/>
      <w:lvlText w:val="%1.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18">
    <w:nsid w:val="7598251F"/>
    <w:multiLevelType w:val="hybridMultilevel"/>
    <w:tmpl w:val="38707880"/>
    <w:lvl w:ilvl="0" w:tplc="855A4D88">
      <w:start w:val="16"/>
      <w:numFmt w:val="upperLetter"/>
      <w:lvlText w:val="%1."/>
      <w:lvlJc w:val="left"/>
      <w:pPr>
        <w:ind w:left="92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13"/>
  </w:num>
  <w:num w:numId="4">
    <w:abstractNumId w:val="15"/>
  </w:num>
  <w:num w:numId="5">
    <w:abstractNumId w:val="2"/>
  </w:num>
  <w:num w:numId="6">
    <w:abstractNumId w:val="5"/>
  </w:num>
  <w:num w:numId="7">
    <w:abstractNumId w:val="9"/>
  </w:num>
  <w:num w:numId="8">
    <w:abstractNumId w:val="7"/>
  </w:num>
  <w:num w:numId="9">
    <w:abstractNumId w:val="11"/>
  </w:num>
  <w:num w:numId="10">
    <w:abstractNumId w:val="4"/>
  </w:num>
  <w:num w:numId="11">
    <w:abstractNumId w:val="10"/>
  </w:num>
  <w:num w:numId="12">
    <w:abstractNumId w:val="6"/>
  </w:num>
  <w:num w:numId="13">
    <w:abstractNumId w:val="14"/>
  </w:num>
  <w:num w:numId="14">
    <w:abstractNumId w:val="1"/>
  </w:num>
  <w:num w:numId="15">
    <w:abstractNumId w:val="16"/>
  </w:num>
  <w:num w:numId="16">
    <w:abstractNumId w:val="12"/>
  </w:num>
  <w:num w:numId="17">
    <w:abstractNumId w:val="18"/>
  </w:num>
  <w:num w:numId="18">
    <w:abstractNumId w:val="17"/>
  </w:num>
  <w:num w:numId="1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bordersDoNotSurroundHeader/>
  <w:bordersDoNotSurroundFooter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A78D0"/>
    <w:rsid w:val="000224C7"/>
    <w:rsid w:val="00024387"/>
    <w:rsid w:val="00026283"/>
    <w:rsid w:val="00027749"/>
    <w:rsid w:val="000341FC"/>
    <w:rsid w:val="00044010"/>
    <w:rsid w:val="00046F0B"/>
    <w:rsid w:val="00051895"/>
    <w:rsid w:val="00054781"/>
    <w:rsid w:val="00060AEE"/>
    <w:rsid w:val="00063A7D"/>
    <w:rsid w:val="000761C4"/>
    <w:rsid w:val="00086947"/>
    <w:rsid w:val="000A223D"/>
    <w:rsid w:val="000E79E8"/>
    <w:rsid w:val="00107573"/>
    <w:rsid w:val="00114A5E"/>
    <w:rsid w:val="001247FE"/>
    <w:rsid w:val="00133325"/>
    <w:rsid w:val="00134854"/>
    <w:rsid w:val="00153FF6"/>
    <w:rsid w:val="00171AF1"/>
    <w:rsid w:val="001B2FB1"/>
    <w:rsid w:val="001B64A9"/>
    <w:rsid w:val="001D47D6"/>
    <w:rsid w:val="001F010D"/>
    <w:rsid w:val="001F06FE"/>
    <w:rsid w:val="001F30E5"/>
    <w:rsid w:val="00214BE1"/>
    <w:rsid w:val="00237CED"/>
    <w:rsid w:val="002758E4"/>
    <w:rsid w:val="00280B44"/>
    <w:rsid w:val="00283A23"/>
    <w:rsid w:val="00286284"/>
    <w:rsid w:val="0029406D"/>
    <w:rsid w:val="002A78D0"/>
    <w:rsid w:val="002B1E10"/>
    <w:rsid w:val="002B2B81"/>
    <w:rsid w:val="002B7EE9"/>
    <w:rsid w:val="002E3809"/>
    <w:rsid w:val="002E5CFF"/>
    <w:rsid w:val="002F46FA"/>
    <w:rsid w:val="00304D9D"/>
    <w:rsid w:val="00335009"/>
    <w:rsid w:val="003367CE"/>
    <w:rsid w:val="00354A7C"/>
    <w:rsid w:val="00360C61"/>
    <w:rsid w:val="003627D4"/>
    <w:rsid w:val="003F4850"/>
    <w:rsid w:val="00405C50"/>
    <w:rsid w:val="004074C6"/>
    <w:rsid w:val="00422D0E"/>
    <w:rsid w:val="00427E72"/>
    <w:rsid w:val="0043286E"/>
    <w:rsid w:val="004418C4"/>
    <w:rsid w:val="0044669F"/>
    <w:rsid w:val="00477771"/>
    <w:rsid w:val="0048067D"/>
    <w:rsid w:val="00483FF0"/>
    <w:rsid w:val="004B2AC5"/>
    <w:rsid w:val="004B5E64"/>
    <w:rsid w:val="004F66EA"/>
    <w:rsid w:val="00512461"/>
    <w:rsid w:val="00525DF5"/>
    <w:rsid w:val="00530DFC"/>
    <w:rsid w:val="00531882"/>
    <w:rsid w:val="0055284E"/>
    <w:rsid w:val="005728F4"/>
    <w:rsid w:val="00575EAB"/>
    <w:rsid w:val="0059227E"/>
    <w:rsid w:val="005B50D2"/>
    <w:rsid w:val="005D1C0E"/>
    <w:rsid w:val="005E4D24"/>
    <w:rsid w:val="005F1E60"/>
    <w:rsid w:val="005F609E"/>
    <w:rsid w:val="0061205C"/>
    <w:rsid w:val="00624E32"/>
    <w:rsid w:val="006518FC"/>
    <w:rsid w:val="00661D16"/>
    <w:rsid w:val="00673620"/>
    <w:rsid w:val="00683BA2"/>
    <w:rsid w:val="00690D1D"/>
    <w:rsid w:val="007224FD"/>
    <w:rsid w:val="00724B8F"/>
    <w:rsid w:val="00730570"/>
    <w:rsid w:val="00735887"/>
    <w:rsid w:val="00737142"/>
    <w:rsid w:val="00737C76"/>
    <w:rsid w:val="00760778"/>
    <w:rsid w:val="007B01A0"/>
    <w:rsid w:val="007B01B5"/>
    <w:rsid w:val="007B1630"/>
    <w:rsid w:val="007D321B"/>
    <w:rsid w:val="00836174"/>
    <w:rsid w:val="00845047"/>
    <w:rsid w:val="008457A4"/>
    <w:rsid w:val="00861756"/>
    <w:rsid w:val="00865575"/>
    <w:rsid w:val="008D61C0"/>
    <w:rsid w:val="00901015"/>
    <w:rsid w:val="0092502F"/>
    <w:rsid w:val="009259B6"/>
    <w:rsid w:val="00944852"/>
    <w:rsid w:val="00965C15"/>
    <w:rsid w:val="009721FC"/>
    <w:rsid w:val="009A346F"/>
    <w:rsid w:val="009F579C"/>
    <w:rsid w:val="00A60CA5"/>
    <w:rsid w:val="00A6231E"/>
    <w:rsid w:val="00A9084B"/>
    <w:rsid w:val="00AA3C36"/>
    <w:rsid w:val="00AD3203"/>
    <w:rsid w:val="00AD6913"/>
    <w:rsid w:val="00AE6762"/>
    <w:rsid w:val="00AF17F1"/>
    <w:rsid w:val="00AF56FF"/>
    <w:rsid w:val="00B04464"/>
    <w:rsid w:val="00B16774"/>
    <w:rsid w:val="00B245AB"/>
    <w:rsid w:val="00B32BDF"/>
    <w:rsid w:val="00B679C2"/>
    <w:rsid w:val="00B67C81"/>
    <w:rsid w:val="00B83061"/>
    <w:rsid w:val="00B970E7"/>
    <w:rsid w:val="00BB1282"/>
    <w:rsid w:val="00BB252C"/>
    <w:rsid w:val="00BC5086"/>
    <w:rsid w:val="00BE5A33"/>
    <w:rsid w:val="00BF1AAA"/>
    <w:rsid w:val="00C51833"/>
    <w:rsid w:val="00C64F4E"/>
    <w:rsid w:val="00CA45FA"/>
    <w:rsid w:val="00CA6442"/>
    <w:rsid w:val="00CB70DC"/>
    <w:rsid w:val="00CD3212"/>
    <w:rsid w:val="00CE0373"/>
    <w:rsid w:val="00CE6E86"/>
    <w:rsid w:val="00D10BA0"/>
    <w:rsid w:val="00D11B0A"/>
    <w:rsid w:val="00D21D92"/>
    <w:rsid w:val="00D30DC5"/>
    <w:rsid w:val="00D74F93"/>
    <w:rsid w:val="00DA210B"/>
    <w:rsid w:val="00DB7400"/>
    <w:rsid w:val="00DE1DEB"/>
    <w:rsid w:val="00E2518D"/>
    <w:rsid w:val="00E46840"/>
    <w:rsid w:val="00E566B6"/>
    <w:rsid w:val="00E6416D"/>
    <w:rsid w:val="00E65CF7"/>
    <w:rsid w:val="00E67D23"/>
    <w:rsid w:val="00E86C86"/>
    <w:rsid w:val="00EB3704"/>
    <w:rsid w:val="00ED72E5"/>
    <w:rsid w:val="00EE333D"/>
    <w:rsid w:val="00F27FA0"/>
    <w:rsid w:val="00F336F8"/>
    <w:rsid w:val="00F37CD6"/>
    <w:rsid w:val="00F65A88"/>
    <w:rsid w:val="00F97F83"/>
    <w:rsid w:val="00FC70B7"/>
    <w:rsid w:val="00FD50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1833"/>
    <w:pPr>
      <w:ind w:left="708"/>
    </w:pPr>
  </w:style>
  <w:style w:type="paragraph" w:styleId="Hlavika">
    <w:name w:val="header"/>
    <w:basedOn w:val="Normlny"/>
    <w:link w:val="HlavikaChar"/>
    <w:uiPriority w:val="99"/>
    <w:semiHidden/>
    <w:unhideWhenUsed/>
    <w:rsid w:val="00283A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283A23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283A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83A23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1793070B-D70F-42D8-8E42-26F41AF2E2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20</Pages>
  <Words>2905</Words>
  <Characters>17169</Characters>
  <Application>Microsoft Office Word</Application>
  <DocSecurity>0</DocSecurity>
  <Lines>143</Lines>
  <Paragraphs>40</Paragraphs>
  <ScaleCrop>false</ScaleCrop>
  <Company/>
  <LinksUpToDate>false</LinksUpToDate>
  <CharactersWithSpaces>20034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Ing.Ballonová</dc:creator>
  <cp:keywords/>
  <dc:description/>
  <cp:lastModifiedBy>Your User Name</cp:lastModifiedBy>
  <cp:revision>2</cp:revision>
  <cp:lastPrinted>2002-12-19T16:42:00Z</cp:lastPrinted>
  <dcterms:created xsi:type="dcterms:W3CDTF">2004-01-11T13:31:00Z</dcterms:created>
  <dcterms:modified xsi:type="dcterms:W3CDTF">2004-01-11T13:31:00Z</dcterms:modified>
</cp:coreProperties>
</file>