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663B36" w:rsidRPr="002E10BE" w:rsidRDefault="00663B36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166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>
              <w:rPr>
                <w:rFonts w:ascii="Arial" w:hAnsi="Arial" w:cs="Arial"/>
                <w:szCs w:val="22"/>
                <w:lang w:val="sk-SK" w:eastAsia="sk-SK"/>
              </w:rPr>
              <w:t> 31.12.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20</w:t>
            </w:r>
            <w:r>
              <w:rPr>
                <w:rFonts w:ascii="Arial" w:hAnsi="Arial" w:cs="Arial"/>
                <w:szCs w:val="22"/>
                <w:lang w:val="sk-SK" w:eastAsia="sk-SK"/>
              </w:rPr>
              <w:t>13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63B36" w:rsidRPr="002E10BE" w:rsidRDefault="00663B36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663B3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5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663B36" w:rsidRPr="002E10BE" w:rsidRDefault="00663B36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4F000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4F000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4F000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4F000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663B36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4F000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663B36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4F000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663B36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663B3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663B36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4F000A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63B36" w:rsidRPr="002E10BE" w:rsidRDefault="00663B36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663B36" w:rsidRPr="002E10BE" w:rsidRDefault="00663B36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63B36" w:rsidRPr="002E10BE" w:rsidRDefault="00663B36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663B36" w:rsidRPr="002E10BE" w:rsidRDefault="00663B36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63B36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663B36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663B36" w:rsidRPr="002E10BE" w:rsidRDefault="00663B3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663B36" w:rsidRPr="002E10BE" w:rsidRDefault="00663B3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63B3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Y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Ž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663B36" w:rsidRPr="002E10BE" w:rsidRDefault="00663B36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663B3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63B36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B36" w:rsidRPr="002E10BE" w:rsidRDefault="00663B36" w:rsidP="00B6245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  <w:r w:rsidR="00B62453">
              <w:rPr>
                <w:rFonts w:ascii="Arial" w:hAnsi="Arial" w:cs="Arial"/>
                <w:szCs w:val="22"/>
                <w:lang w:val="sk-SK" w:eastAsia="sk-SK"/>
              </w:rPr>
              <w:t xml:space="preserve"> 15.</w:t>
            </w:r>
            <w:r>
              <w:rPr>
                <w:rFonts w:ascii="Arial" w:hAnsi="Arial" w:cs="Arial"/>
                <w:szCs w:val="22"/>
                <w:lang w:val="sk-SK" w:eastAsia="sk-SK"/>
              </w:rPr>
              <w:t>03.2014</w:t>
            </w:r>
            <w:bookmarkStart w:id="0" w:name="_GoBack"/>
            <w:bookmarkEnd w:id="0"/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B36" w:rsidRPr="002E10BE" w:rsidRDefault="00663B36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B36" w:rsidRPr="002E10BE" w:rsidRDefault="00663B36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B36" w:rsidRPr="002E10BE" w:rsidRDefault="00663B36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63B36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B36" w:rsidRPr="002E10BE" w:rsidRDefault="00663B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63B36" w:rsidRPr="002E10BE" w:rsidRDefault="00663B36" w:rsidP="007F1DB4">
      <w:pPr>
        <w:pStyle w:val="Title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86"/>
      </w:tblGrid>
      <w:tr w:rsidR="00663B36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63B36" w:rsidRPr="002E10BE" w:rsidRDefault="00663B36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0"/>
      </w:tblGrid>
      <w:tr w:rsidR="00663B36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B36" w:rsidRPr="002E10BE" w:rsidRDefault="00663B36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63B36" w:rsidRPr="002E10BE" w:rsidRDefault="00663B36" w:rsidP="00681BD4">
      <w:pPr>
        <w:pStyle w:val="Title"/>
        <w:spacing w:before="0" w:beforeAutospacing="0" w:after="240"/>
        <w:jc w:val="both"/>
        <w:rPr>
          <w:b w:val="0"/>
        </w:rPr>
      </w:pPr>
    </w:p>
    <w:p w:rsidR="00663B36" w:rsidRPr="002E10BE" w:rsidRDefault="00663B36" w:rsidP="00E0211F">
      <w:pPr>
        <w:pStyle w:val="Heading6"/>
        <w:keepNext w:val="0"/>
        <w:jc w:val="left"/>
        <w:rPr>
          <w:rFonts w:ascii="Arial" w:hAnsi="Arial" w:cs="Arial"/>
          <w:sz w:val="20"/>
          <w:lang w:val="sk-SK"/>
        </w:rPr>
        <w:sectPr w:rsidR="00663B36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663B36" w:rsidRPr="002E10BE" w:rsidRDefault="00663B36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1"/>
      <w:bookmarkEnd w:id="2"/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MAPS ICE s.r.o.</w:t>
      </w:r>
      <w:r w:rsidRPr="002E10BE">
        <w:rPr>
          <w:rFonts w:ascii="Arial" w:hAnsi="Arial" w:cs="Arial"/>
          <w:lang w:val="sk-SK"/>
        </w:rPr>
        <w:t xml:space="preserve"> (ďalej len „spoločnosť”) je spoločnosť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5E45A7">
        <w:rPr>
          <w:rFonts w:ascii="Arial" w:hAnsi="Arial" w:cs="Arial"/>
          <w:i/>
          <w:lang w:val="sk-SK"/>
        </w:rPr>
        <w:t>s ručením obmedzeným</w:t>
      </w:r>
      <w:r w:rsidRPr="005E45A7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ktorá vznikla dňa </w:t>
      </w:r>
      <w:r>
        <w:rPr>
          <w:rFonts w:ascii="Arial" w:hAnsi="Arial" w:cs="Arial"/>
          <w:lang w:val="sk-SK"/>
        </w:rPr>
        <w:t>25.06.2013</w:t>
      </w:r>
      <w:r w:rsidRPr="002E10BE">
        <w:rPr>
          <w:rFonts w:ascii="Arial" w:hAnsi="Arial" w:cs="Arial"/>
          <w:i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25.6.2013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zapísaná do Obchodného registra vedenom na Okresnom súde </w:t>
      </w:r>
      <w:r>
        <w:rPr>
          <w:rFonts w:ascii="Arial" w:hAnsi="Arial" w:cs="Arial"/>
          <w:lang w:val="sk-SK"/>
        </w:rPr>
        <w:t>Trnava</w:t>
      </w:r>
      <w:r w:rsidRPr="002E10BE">
        <w:rPr>
          <w:rFonts w:ascii="Arial" w:hAnsi="Arial" w:cs="Arial"/>
          <w:lang w:val="sk-SK"/>
        </w:rPr>
        <w:t xml:space="preserve">, oddiel </w:t>
      </w:r>
      <w:r>
        <w:rPr>
          <w:rFonts w:ascii="Arial" w:hAnsi="Arial" w:cs="Arial"/>
          <w:lang w:val="sk-SK"/>
        </w:rPr>
        <w:t xml:space="preserve">Sro, </w:t>
      </w:r>
      <w:r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31959/T</w:t>
      </w:r>
      <w:r w:rsidRPr="002E10BE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 Tonkovce 745, 930 38 Nový Život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 w:rsidRPr="0077615A">
        <w:rPr>
          <w:rFonts w:ascii="Arial" w:hAnsi="Arial" w:cs="Arial"/>
          <w:i/>
          <w:lang w:val="sk-SK"/>
        </w:rPr>
        <w:t>IČO</w:t>
      </w:r>
      <w:r>
        <w:rPr>
          <w:rFonts w:ascii="Arial" w:hAnsi="Arial" w:cs="Arial"/>
          <w:i/>
          <w:lang w:val="sk-SK"/>
        </w:rPr>
        <w:t>: 35 947 331</w:t>
      </w:r>
      <w:r w:rsidRPr="0077615A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663B36" w:rsidRPr="002E10BE" w:rsidRDefault="00663B36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>
        <w:rPr>
          <w:rFonts w:ascii="Arial" w:hAnsi="Arial" w:cs="Arial"/>
          <w:lang w:val="sk-SK"/>
        </w:rPr>
        <w:t xml:space="preserve">žiadne </w:t>
      </w:r>
      <w:r w:rsidRPr="002E10BE">
        <w:rPr>
          <w:rFonts w:ascii="Arial" w:hAnsi="Arial" w:cs="Arial"/>
          <w:lang w:val="sk-SK"/>
        </w:rPr>
        <w:t xml:space="preserve">významné zmeny v zápise do Obchodného registra. 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663B36" w:rsidRPr="0077615A" w:rsidRDefault="00663B36" w:rsidP="00E0211F">
      <w:pPr>
        <w:keepNext w:val="0"/>
        <w:rPr>
          <w:rFonts w:ascii="Arial" w:hAnsi="Arial" w:cs="Arial"/>
          <w:i/>
          <w:lang w:val="sk-SK"/>
        </w:rPr>
      </w:pPr>
      <w:r w:rsidRPr="0077615A">
        <w:rPr>
          <w:rFonts w:ascii="Arial" w:hAnsi="Arial" w:cs="Arial"/>
          <w:i/>
          <w:lang w:val="sk-SK"/>
        </w:rPr>
        <w:t>1. Kúpa tovaru na účely jeho predaja konečnému spotrebiteľovi (maloobchod) alebo iným prevádzkovateľom živnosti (veľkoobchod).</w:t>
      </w:r>
    </w:p>
    <w:p w:rsidR="00663B36" w:rsidRPr="002E10BE" w:rsidRDefault="00663B36" w:rsidP="00E0211F">
      <w:pPr>
        <w:keepNext w:val="0"/>
        <w:rPr>
          <w:rFonts w:ascii="Arial" w:hAnsi="Arial" w:cs="Arial"/>
          <w:i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663B36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Pr="0077615A">
        <w:rPr>
          <w:rFonts w:ascii="Arial" w:hAnsi="Arial" w:cs="Arial"/>
          <w:lang w:val="sk-SK"/>
        </w:rPr>
        <w:t>štruktúre spoločníkov ku dňu, ku ktorému sa zostavuje účtovná závierka a o štruktúre 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663B36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615A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63B36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63B36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Attila Németh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štatutárnych orgánov k 31. decembru 201</w:t>
      </w:r>
      <w:r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663B36" w:rsidRPr="002E10BE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663B36" w:rsidRPr="002E10BE" w:rsidRDefault="00663B3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77615A">
              <w:rPr>
                <w:rFonts w:ascii="Arial" w:hAnsi="Arial" w:cs="Arial"/>
                <w:b/>
                <w:i/>
                <w:lang w:val="sk-SK"/>
              </w:rPr>
              <w:t>Konateľ</w:t>
            </w:r>
          </w:p>
        </w:tc>
      </w:tr>
      <w:tr w:rsidR="00663B36" w:rsidRPr="002E10BE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663B36" w:rsidRPr="002E10BE" w:rsidRDefault="00663B36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Konateľ</w:t>
            </w:r>
            <w:r w:rsidRPr="002E10BE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663B36" w:rsidRPr="002E10BE" w:rsidRDefault="00663B3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Attila Németh</w:t>
            </w:r>
          </w:p>
        </w:tc>
      </w:tr>
      <w:tr w:rsidR="00663B36" w:rsidRPr="002E10BE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663B36" w:rsidRPr="002E10BE" w:rsidRDefault="00663B36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663B36" w:rsidRPr="002E10BE" w:rsidRDefault="00663B3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663B36" w:rsidRPr="002E10BE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3B36" w:rsidRPr="002E10BE" w:rsidRDefault="00663B36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3B36" w:rsidRPr="002E10BE" w:rsidRDefault="00663B3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663B36" w:rsidRPr="002E10BE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3B36" w:rsidRPr="002E10BE" w:rsidRDefault="00663B36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3B36" w:rsidRPr="002E10BE" w:rsidRDefault="00663B3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663B36" w:rsidRPr="002E10BE" w:rsidRDefault="00663B36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663B36" w:rsidRPr="002E10BE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3"/>
      <w:bookmarkEnd w:id="4"/>
    </w:p>
    <w:p w:rsidR="00663B36" w:rsidRPr="00A676C2" w:rsidRDefault="00663B36" w:rsidP="0077615A">
      <w:pPr>
        <w:pStyle w:val="BodyText"/>
        <w:rPr>
          <w:rFonts w:ascii="Arial" w:hAnsi="Arial" w:cs="Arial"/>
          <w:lang w:val="sk-SK"/>
        </w:rPr>
      </w:pPr>
      <w:r w:rsidRPr="00A676C2">
        <w:rPr>
          <w:rFonts w:ascii="Arial" w:hAnsi="Arial" w:cs="Arial"/>
          <w:lang w:val="sk-SK"/>
        </w:rPr>
        <w:t>Účtovná závierka bola zostavená za predpokladu nepretržitého trvania Spoločnosti (going concern).</w:t>
      </w:r>
    </w:p>
    <w:p w:rsidR="00663B36" w:rsidRPr="00A676C2" w:rsidRDefault="00663B36" w:rsidP="0077615A">
      <w:pPr>
        <w:rPr>
          <w:rFonts w:ascii="Arial" w:hAnsi="Arial" w:cs="Arial"/>
          <w:lang w:val="sk-SK"/>
        </w:rPr>
      </w:pPr>
      <w:r w:rsidRPr="00A676C2">
        <w:rPr>
          <w:rFonts w:ascii="Arial" w:hAnsi="Arial" w:cs="Arial"/>
          <w:lang w:val="sk-SK"/>
        </w:rPr>
        <w:t>Účtovné metódy a všeobecné účtovné zásady boli účtovnou jednotkou konzistentne aplikované</w:t>
      </w:r>
    </w:p>
    <w:p w:rsidR="00663B36" w:rsidRPr="002E10BE" w:rsidRDefault="00663B36" w:rsidP="007761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>
        <w:rPr>
          <w:rFonts w:ascii="Arial" w:hAnsi="Arial" w:cs="Arial"/>
          <w:lang w:val="sk-SK"/>
        </w:rPr>
        <w:t xml:space="preserve">riadna </w:t>
      </w:r>
      <w:r w:rsidRPr="002E10BE">
        <w:rPr>
          <w:rFonts w:ascii="Arial" w:hAnsi="Arial" w:cs="Arial"/>
          <w:lang w:val="sk-SK"/>
        </w:rPr>
        <w:t xml:space="preserve">účtovná závierka. </w:t>
      </w:r>
    </w:p>
    <w:p w:rsidR="00663B36" w:rsidRDefault="00663B36" w:rsidP="0077615A">
      <w:pPr>
        <w:pStyle w:val="BodyText"/>
        <w:ind w:hanging="426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</w:t>
      </w:r>
    </w:p>
    <w:p w:rsidR="00663B36" w:rsidRPr="002E10BE" w:rsidRDefault="00663B36" w:rsidP="0077615A">
      <w:pPr>
        <w:keepNext w:val="0"/>
        <w:rPr>
          <w:lang w:val="sk-SK"/>
        </w:rPr>
      </w:pPr>
      <w:r w:rsidRPr="002E10BE">
        <w:rPr>
          <w:lang w:val="sk-SK"/>
        </w:rPr>
        <w:t xml:space="preserve"> VŠEOBECNÉ </w:t>
      </w:r>
      <w:r>
        <w:rPr>
          <w:lang w:val="sk-SK"/>
        </w:rPr>
        <w:t>ÚČ</w:t>
      </w:r>
      <w:r w:rsidRPr="002E10BE">
        <w:rPr>
          <w:lang w:val="sk-SK"/>
        </w:rPr>
        <w:t>TOVNÉ</w:t>
      </w:r>
      <w:r>
        <w:rPr>
          <w:lang w:val="sk-SK"/>
        </w:rPr>
        <w:t xml:space="preserve"> </w:t>
      </w:r>
      <w:r w:rsidRPr="002E10BE">
        <w:rPr>
          <w:lang w:val="sk-SK"/>
        </w:rPr>
        <w:t xml:space="preserve"> </w:t>
      </w:r>
      <w:r>
        <w:rPr>
          <w:lang w:val="sk-SK"/>
        </w:rPr>
        <w:t>ZÁSADY</w:t>
      </w:r>
      <w:r w:rsidRPr="002E10BE">
        <w:rPr>
          <w:lang w:val="sk-SK"/>
        </w:rPr>
        <w:t xml:space="preserve"> A METÓDY</w:t>
      </w:r>
    </w:p>
    <w:p w:rsidR="00663B36" w:rsidRPr="00A676C2" w:rsidRDefault="00663B36" w:rsidP="0077615A">
      <w:pPr>
        <w:keepNext w:val="0"/>
        <w:rPr>
          <w:rFonts w:ascii="Arial" w:hAnsi="Arial" w:cs="Arial"/>
          <w:iCs/>
          <w:noProof/>
          <w:lang w:val="sk-SK"/>
        </w:rPr>
      </w:pPr>
      <w:r w:rsidRPr="00A676C2">
        <w:rPr>
          <w:rFonts w:ascii="Arial" w:hAnsi="Arial" w:cs="Arial"/>
          <w:iCs/>
          <w:noProof/>
          <w:lang w:val="sk-SK"/>
        </w:rPr>
        <w:t>Účtovné zásady a metódy, ktoré spoločnosť používala pri zostavení účtovnej závierky za rok 201</w:t>
      </w:r>
      <w:r>
        <w:rPr>
          <w:rFonts w:ascii="Arial" w:hAnsi="Arial" w:cs="Arial"/>
          <w:iCs/>
          <w:noProof/>
          <w:lang w:val="sk-SK"/>
        </w:rPr>
        <w:t>3</w:t>
      </w:r>
      <w:r w:rsidRPr="00A676C2">
        <w:rPr>
          <w:rFonts w:ascii="Arial" w:hAnsi="Arial" w:cs="Arial"/>
          <w:iCs/>
          <w:noProof/>
          <w:lang w:val="sk-SK"/>
        </w:rPr>
        <w:t xml:space="preserve">  sú nasledovné: </w:t>
      </w:r>
    </w:p>
    <w:p w:rsidR="00663B36" w:rsidRPr="002E10BE" w:rsidRDefault="00663B36" w:rsidP="00E0211F">
      <w:pPr>
        <w:keepNext w:val="0"/>
        <w:rPr>
          <w:rFonts w:ascii="Arial" w:hAnsi="Arial" w:cs="Arial"/>
          <w:i/>
          <w:iCs/>
          <w:highlight w:val="yellow"/>
          <w:lang w:val="sk-SK"/>
        </w:rPr>
      </w:pPr>
    </w:p>
    <w:p w:rsidR="00663B36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METÓDY</w:t>
      </w:r>
    </w:p>
    <w:p w:rsidR="00663B36" w:rsidRPr="002E10BE" w:rsidRDefault="00663B36" w:rsidP="0077615A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</w:t>
      </w:r>
      <w:r>
        <w:rPr>
          <w:rFonts w:ascii="Arial" w:hAnsi="Arial" w:cs="Arial"/>
          <w:lang w:val="sk-SK"/>
        </w:rPr>
        <w:t>í účtovnej závierky za rok 2013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:rsidR="00663B36" w:rsidRPr="002E10BE" w:rsidRDefault="00663B36" w:rsidP="0077615A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:rsidR="00663B36" w:rsidRPr="002E10BE" w:rsidRDefault="00663B36" w:rsidP="0077615A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nevykazuje žiadny dlhodobý nehmotný majetok.</w:t>
      </w:r>
    </w:p>
    <w:p w:rsidR="00663B36" w:rsidRPr="0077615A" w:rsidRDefault="00663B36" w:rsidP="0077615A">
      <w:pPr>
        <w:rPr>
          <w:lang w:val="sk-SK"/>
        </w:rPr>
      </w:pPr>
    </w:p>
    <w:p w:rsidR="00663B36" w:rsidRPr="002E10BE" w:rsidRDefault="00663B36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5" w:name="_Toc474124193"/>
      <w:bookmarkStart w:id="6" w:name="_Toc474124305"/>
      <w:r w:rsidRPr="002E10BE">
        <w:rPr>
          <w:rFonts w:ascii="Arial" w:hAnsi="Arial" w:cs="Arial"/>
          <w:lang w:val="sk-SK"/>
        </w:rPr>
        <w:t>Dlhodobý hmotný majetok</w:t>
      </w:r>
      <w:bookmarkEnd w:id="5"/>
      <w:bookmarkEnd w:id="6"/>
    </w:p>
    <w:p w:rsidR="00663B36" w:rsidRPr="002E10BE" w:rsidRDefault="00663B36" w:rsidP="007761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663B36" w:rsidRPr="002E10BE" w:rsidRDefault="00663B36" w:rsidP="007761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663B36" w:rsidRPr="00A07443" w:rsidRDefault="00663B36" w:rsidP="0077615A">
      <w:pPr>
        <w:keepNext w:val="0"/>
        <w:rPr>
          <w:rFonts w:ascii="Arial" w:hAnsi="Arial" w:cs="Arial"/>
          <w:b/>
          <w:i/>
          <w:lang w:val="sk-SK"/>
        </w:rPr>
      </w:pPr>
      <w:r w:rsidRPr="00A07443">
        <w:rPr>
          <w:rFonts w:ascii="Arial" w:hAnsi="Arial" w:cs="Arial"/>
          <w:b/>
          <w:i/>
          <w:lang w:val="sk-SK"/>
        </w:rPr>
        <w:t>Odpisovanie</w:t>
      </w:r>
    </w:p>
    <w:p w:rsidR="00663B36" w:rsidRPr="002E10BE" w:rsidRDefault="00663B36" w:rsidP="007761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663B36" w:rsidRPr="002E10BE" w:rsidTr="005B234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663B36" w:rsidRPr="002E10BE" w:rsidRDefault="00663B36" w:rsidP="005B234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63B36" w:rsidRPr="002E10BE" w:rsidRDefault="00663B36" w:rsidP="005B234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63B36" w:rsidRPr="002E10BE" w:rsidRDefault="00663B36" w:rsidP="005B234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63B36" w:rsidRPr="002E10BE" w:rsidRDefault="00663B36" w:rsidP="005B234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63B36" w:rsidRPr="002E10BE" w:rsidTr="005B234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663B36" w:rsidRPr="002E10BE" w:rsidTr="005B234E">
        <w:trPr>
          <w:cantSplit/>
        </w:trPr>
        <w:tc>
          <w:tcPr>
            <w:tcW w:w="3261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4 - 6</w:t>
            </w:r>
          </w:p>
        </w:tc>
        <w:tc>
          <w:tcPr>
            <w:tcW w:w="1559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¼ - 1/6</w:t>
            </w:r>
          </w:p>
        </w:tc>
        <w:tc>
          <w:tcPr>
            <w:tcW w:w="1559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663B36" w:rsidRPr="002E10BE" w:rsidTr="005B234E">
        <w:trPr>
          <w:cantSplit/>
        </w:trPr>
        <w:tc>
          <w:tcPr>
            <w:tcW w:w="3261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663B36" w:rsidRPr="002E10BE" w:rsidTr="005B234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663B36" w:rsidRPr="002E10BE" w:rsidTr="005B234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63B36" w:rsidRPr="002E10BE" w:rsidRDefault="00663B36" w:rsidP="005B234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663B36" w:rsidRPr="002E10BE" w:rsidRDefault="00663B36" w:rsidP="0077615A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7761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663B36" w:rsidRDefault="00663B36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účtoch,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finančný majetok tvoria hlavne majetkové účasti, realizovateľné cenné papiere a podiely a </w:t>
      </w: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7" w:name="_Toc474124195"/>
      <w:bookmarkStart w:id="8" w:name="_Toc474124307"/>
      <w:r w:rsidRPr="002E10BE">
        <w:rPr>
          <w:rFonts w:ascii="Arial" w:hAnsi="Arial" w:cs="Arial"/>
          <w:lang w:val="sk-SK"/>
        </w:rPr>
        <w:t>Zásoby</w:t>
      </w:r>
      <w:bookmarkEnd w:id="7"/>
      <w:bookmarkEnd w:id="8"/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</w:t>
      </w:r>
      <w:r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:rsidR="00663B36" w:rsidRPr="002E10BE" w:rsidRDefault="00663B36" w:rsidP="00E0211F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663B36" w:rsidRPr="002E10BE" w:rsidRDefault="00663B36" w:rsidP="006E6486">
      <w:pPr>
        <w:pStyle w:val="heading2b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9" w:name="_Toc474124196"/>
      <w:bookmarkStart w:id="10" w:name="_Toc474124308"/>
      <w:r w:rsidRPr="002E10BE">
        <w:rPr>
          <w:rFonts w:ascii="Arial" w:hAnsi="Arial" w:cs="Arial"/>
          <w:lang w:val="sk-SK"/>
        </w:rPr>
        <w:t>Pohľadávky</w:t>
      </w:r>
      <w:bookmarkEnd w:id="9"/>
      <w:bookmarkEnd w:id="10"/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663B36" w:rsidRPr="002E10BE" w:rsidRDefault="00663B36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663B36" w:rsidRPr="002E10BE" w:rsidRDefault="00663B36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663B36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663B36" w:rsidRPr="00FA77F2" w:rsidRDefault="00663B36" w:rsidP="00C30D5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A77F2">
        <w:rPr>
          <w:rFonts w:ascii="Arial" w:hAnsi="Arial" w:cs="Arial"/>
          <w:lang w:val="sk-SK"/>
        </w:rPr>
        <w:t xml:space="preserve">, zákonného rezervného fondu a výsledku hospodárenia v schvaľovacom konaní. </w:t>
      </w:r>
    </w:p>
    <w:p w:rsidR="00663B36" w:rsidRPr="002E10BE" w:rsidRDefault="00663B36" w:rsidP="00C30D59">
      <w:pPr>
        <w:keepNext w:val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vytvára rezervný fond</w:t>
      </w:r>
      <w:r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663B36" w:rsidRDefault="00663B36" w:rsidP="00C30D59">
      <w:pPr>
        <w:rPr>
          <w:lang w:val="sk-SK"/>
        </w:rPr>
      </w:pPr>
    </w:p>
    <w:p w:rsidR="00663B36" w:rsidRPr="00C30D59" w:rsidRDefault="00663B36" w:rsidP="00C30D59">
      <w:pPr>
        <w:rPr>
          <w:lang w:val="sk-SK"/>
        </w:rPr>
      </w:pPr>
    </w:p>
    <w:p w:rsidR="00663B36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663B36" w:rsidRPr="002E10BE" w:rsidRDefault="00663B36" w:rsidP="00C30D59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663B36" w:rsidRPr="002E10BE" w:rsidRDefault="00663B36" w:rsidP="00C30D59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663B36" w:rsidRPr="002E10BE" w:rsidRDefault="00663B36" w:rsidP="00C30D59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663B36" w:rsidRDefault="00663B36" w:rsidP="00C30D59">
      <w:pPr>
        <w:rPr>
          <w:lang w:val="sk-SK"/>
        </w:rPr>
      </w:pPr>
    </w:p>
    <w:p w:rsidR="00663B36" w:rsidRPr="00C30D59" w:rsidRDefault="00663B36" w:rsidP="00C30D59">
      <w:pPr>
        <w:rPr>
          <w:lang w:val="sk-SK"/>
        </w:rPr>
      </w:pP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663B36" w:rsidRPr="002E10BE" w:rsidRDefault="00663B36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663B36" w:rsidRPr="002E10BE" w:rsidRDefault="00663B36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663B36" w:rsidRPr="002E10BE" w:rsidRDefault="00663B36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1" w:name="_Toc474124202"/>
      <w:bookmarkStart w:id="12" w:name="_Toc474124314"/>
      <w:r w:rsidRPr="002E10BE">
        <w:rPr>
          <w:rFonts w:ascii="Arial" w:hAnsi="Arial" w:cs="Arial"/>
          <w:lang w:val="sk-SK"/>
        </w:rPr>
        <w:t>Daň z príjm</w:t>
      </w:r>
      <w:bookmarkEnd w:id="11"/>
      <w:bookmarkEnd w:id="12"/>
      <w:r w:rsidRPr="002E10BE">
        <w:rPr>
          <w:rFonts w:ascii="Arial" w:hAnsi="Arial" w:cs="Arial"/>
          <w:lang w:val="sk-SK"/>
        </w:rPr>
        <w:t>u</w:t>
      </w:r>
    </w:p>
    <w:p w:rsidR="00663B36" w:rsidRPr="002E10BE" w:rsidRDefault="00663B36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663B36" w:rsidRPr="002E10BE" w:rsidRDefault="00663B36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663B36" w:rsidRPr="002E10BE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13" w:name="_Toc474124203"/>
      <w:bookmarkStart w:id="14" w:name="_Toc474124315"/>
      <w:r w:rsidRPr="002E10BE">
        <w:rPr>
          <w:rFonts w:ascii="Arial" w:hAnsi="Arial" w:cs="Arial"/>
          <w:lang w:val="sk-SK"/>
        </w:rPr>
        <w:t>Dlhodobý majetok</w:t>
      </w:r>
      <w:bookmarkEnd w:id="13"/>
      <w:bookmarkEnd w:id="14"/>
    </w:p>
    <w:p w:rsidR="00663B36" w:rsidRPr="002E10BE" w:rsidRDefault="00663B36" w:rsidP="00C57091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lang w:val="sk-SK"/>
        </w:rPr>
        <w:t xml:space="preserve">a) </w:t>
      </w:r>
      <w:bookmarkStart w:id="15" w:name="_Toc474124205"/>
      <w:bookmarkStart w:id="16" w:name="_Toc474124317"/>
    </w:p>
    <w:p w:rsidR="00663B36" w:rsidRPr="002E10BE" w:rsidRDefault="00663B36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663B36" w:rsidRPr="002E10BE" w:rsidRDefault="00663B36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5"/>
      <w:bookmarkEnd w:id="16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663B36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63B36" w:rsidRPr="002E10BE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63B36" w:rsidRPr="002E10BE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20 500</w:t>
            </w: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20 500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20 500</w:t>
            </w: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20 500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720258">
        <w:trPr>
          <w:trHeight w:hRule="exact" w:val="419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20 500</w:t>
            </w: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20 500</w:t>
            </w:r>
          </w:p>
        </w:tc>
      </w:tr>
      <w:tr w:rsidR="00663B36" w:rsidRPr="002E10BE" w:rsidTr="00192F4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720258">
        <w:trPr>
          <w:trHeight w:hRule="exact" w:val="432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854</w:t>
            </w: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854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854</w:t>
            </w: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854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720258">
        <w:trPr>
          <w:trHeight w:hRule="exact" w:val="423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854</w:t>
            </w: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854</w:t>
            </w:r>
          </w:p>
        </w:tc>
      </w:tr>
      <w:tr w:rsidR="00663B36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38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720258">
        <w:trPr>
          <w:trHeight w:hRule="exact" w:val="413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63B36" w:rsidRPr="002E10BE" w:rsidRDefault="00663B36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45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720258">
        <w:trPr>
          <w:trHeight w:hRule="exact" w:val="418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663B36" w:rsidRDefault="00663B36" w:rsidP="00C57091">
      <w:pPr>
        <w:rPr>
          <w:rFonts w:ascii="Arial" w:hAnsi="Arial" w:cs="Arial"/>
          <w:lang w:val="sk-SK"/>
        </w:rPr>
      </w:pPr>
    </w:p>
    <w:p w:rsidR="00663B36" w:rsidRDefault="00663B36" w:rsidP="00C57091">
      <w:pPr>
        <w:rPr>
          <w:rFonts w:ascii="Arial" w:hAnsi="Arial" w:cs="Arial"/>
          <w:lang w:val="sk-SK"/>
        </w:rPr>
      </w:pPr>
    </w:p>
    <w:p w:rsidR="00663B36" w:rsidRDefault="00663B36" w:rsidP="00C57091">
      <w:pPr>
        <w:rPr>
          <w:rFonts w:ascii="Arial" w:hAnsi="Arial" w:cs="Arial"/>
          <w:lang w:val="sk-SK"/>
        </w:rPr>
      </w:pPr>
    </w:p>
    <w:p w:rsidR="00663B36" w:rsidRPr="002E10BE" w:rsidRDefault="00663B36" w:rsidP="00C57091">
      <w:pPr>
        <w:rPr>
          <w:rFonts w:ascii="Arial" w:hAnsi="Arial" w:cs="Arial"/>
          <w:lang w:val="sk-SK"/>
        </w:rPr>
      </w:pPr>
    </w:p>
    <w:p w:rsidR="00663B36" w:rsidRPr="002E10BE" w:rsidRDefault="00663B36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663B36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63B36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192F4C">
        <w:trPr>
          <w:trHeight w:hRule="exact" w:val="481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34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49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41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63B36" w:rsidRPr="002E10BE" w:rsidTr="003E2EE8">
        <w:trPr>
          <w:trHeight w:hRule="exact" w:val="418"/>
        </w:trPr>
        <w:tc>
          <w:tcPr>
            <w:tcW w:w="1602" w:type="dxa"/>
            <w:vAlign w:val="center"/>
          </w:tcPr>
          <w:p w:rsidR="00663B36" w:rsidRPr="002E10BE" w:rsidRDefault="00663B3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63B36" w:rsidRPr="002E10BE" w:rsidRDefault="00663B3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663B36" w:rsidRDefault="00663B36" w:rsidP="002A0F41">
      <w:pPr>
        <w:rPr>
          <w:rFonts w:ascii="Arial" w:hAnsi="Arial" w:cs="Arial"/>
          <w:lang w:val="sk-SK"/>
        </w:rPr>
      </w:pPr>
    </w:p>
    <w:p w:rsidR="00663B36" w:rsidRPr="002E10BE" w:rsidRDefault="00663B36" w:rsidP="002A0F41">
      <w:pPr>
        <w:rPr>
          <w:rFonts w:ascii="Arial" w:hAnsi="Arial" w:cs="Arial"/>
          <w:b/>
          <w:lang w:val="sk-SK"/>
        </w:rPr>
      </w:pPr>
    </w:p>
    <w:p w:rsidR="00663B36" w:rsidRPr="002E10BE" w:rsidRDefault="00663B36" w:rsidP="002A0F41">
      <w:pPr>
        <w:rPr>
          <w:rFonts w:ascii="Arial" w:hAnsi="Arial" w:cs="Arial"/>
          <w:b/>
          <w:lang w:val="sk-SK"/>
        </w:rPr>
      </w:pPr>
    </w:p>
    <w:p w:rsidR="00663B36" w:rsidRPr="002E10BE" w:rsidRDefault="00663B36" w:rsidP="002A0F41">
      <w:pPr>
        <w:rPr>
          <w:rFonts w:ascii="Arial" w:hAnsi="Arial" w:cs="Arial"/>
          <w:b/>
          <w:lang w:val="sk-SK"/>
        </w:rPr>
      </w:pPr>
    </w:p>
    <w:p w:rsidR="00663B36" w:rsidRPr="002E10BE" w:rsidRDefault="00663B3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63B36" w:rsidRPr="002E10BE" w:rsidRDefault="00663B3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63B36" w:rsidRPr="002E10BE" w:rsidRDefault="00663B3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63B36" w:rsidRPr="002E10BE" w:rsidRDefault="00663B3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63B36" w:rsidRPr="002E10BE" w:rsidRDefault="00663B36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bookmarkStart w:id="17" w:name="_Toc474124208"/>
      <w:bookmarkStart w:id="18" w:name="_Toc474124320"/>
      <w:r w:rsidRPr="002E10BE">
        <w:rPr>
          <w:rFonts w:ascii="Arial" w:hAnsi="Arial" w:cs="Arial"/>
          <w:lang w:val="sk-SK"/>
        </w:rPr>
        <w:lastRenderedPageBreak/>
        <w:t>PohĽAdávky</w:t>
      </w:r>
      <w:bookmarkEnd w:id="17"/>
      <w:bookmarkEnd w:id="18"/>
    </w:p>
    <w:p w:rsidR="00663B36" w:rsidRPr="002E10BE" w:rsidRDefault="00663B36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</w:tr>
    </w:tbl>
    <w:p w:rsidR="00663B36" w:rsidRPr="002E10BE" w:rsidRDefault="00663B36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663B36" w:rsidRDefault="00663B36" w:rsidP="00977DE7">
      <w:pPr>
        <w:keepNext w:val="0"/>
        <w:rPr>
          <w:rFonts w:ascii="Arial" w:hAnsi="Arial" w:cs="Arial"/>
          <w:lang w:val="sk-SK"/>
        </w:rPr>
      </w:pPr>
    </w:p>
    <w:p w:rsidR="00663B36" w:rsidRDefault="00663B36" w:rsidP="00977DE7">
      <w:pPr>
        <w:keepNext w:val="0"/>
        <w:rPr>
          <w:rFonts w:ascii="Arial" w:hAnsi="Arial" w:cs="Arial"/>
          <w:lang w:val="sk-SK"/>
        </w:rPr>
      </w:pPr>
    </w:p>
    <w:p w:rsidR="00663B36" w:rsidRDefault="00663B36" w:rsidP="00977DE7">
      <w:pPr>
        <w:keepNext w:val="0"/>
        <w:rPr>
          <w:rFonts w:ascii="Arial" w:hAnsi="Arial" w:cs="Arial"/>
          <w:lang w:val="sk-SK"/>
        </w:rPr>
      </w:pPr>
    </w:p>
    <w:p w:rsidR="00663B36" w:rsidRDefault="00663B36" w:rsidP="00977DE7">
      <w:pPr>
        <w:keepNext w:val="0"/>
        <w:rPr>
          <w:rFonts w:ascii="Arial" w:hAnsi="Arial" w:cs="Arial"/>
          <w:lang w:val="sk-SK"/>
        </w:rPr>
      </w:pPr>
    </w:p>
    <w:p w:rsidR="00663B36" w:rsidRPr="002E10BE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663B36" w:rsidRPr="002E10BE" w:rsidRDefault="00663B36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663B36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97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146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Default="00663B36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63B36" w:rsidRDefault="00663B36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63B36" w:rsidRPr="002E10BE" w:rsidRDefault="00663B3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663B36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663B36" w:rsidRPr="002E10BE" w:rsidRDefault="00663B36" w:rsidP="000051B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 w:rsidRPr="002E10BE">
        <w:rPr>
          <w:rFonts w:ascii="Arial" w:hAnsi="Arial" w:cs="Arial"/>
          <w:i/>
          <w:iCs/>
          <w:lang w:val="sk-SK"/>
        </w:rPr>
        <w:t>podielov</w:t>
      </w:r>
      <w:r w:rsidRPr="002E10BE">
        <w:rPr>
          <w:rFonts w:ascii="Arial" w:hAnsi="Arial" w:cs="Arial"/>
          <w:lang w:val="sk-SK"/>
        </w:rPr>
        <w:t xml:space="preserve"> plne upísaných a splatených, s nominálnou hodnotou </w:t>
      </w:r>
      <w:r>
        <w:rPr>
          <w:rFonts w:ascii="Arial" w:hAnsi="Arial" w:cs="Arial"/>
          <w:lang w:val="sk-SK"/>
        </w:rPr>
        <w:t>5 000 EUR</w:t>
      </w:r>
      <w:r w:rsidRPr="002E10BE">
        <w:rPr>
          <w:rFonts w:ascii="Arial" w:hAnsi="Arial" w:cs="Arial"/>
          <w:lang w:val="sk-SK"/>
        </w:rPr>
        <w:t xml:space="preserve">. </w:t>
      </w:r>
    </w:p>
    <w:p w:rsidR="00663B36" w:rsidRPr="000051BF" w:rsidRDefault="00663B36" w:rsidP="000051BF">
      <w:pPr>
        <w:rPr>
          <w:lang w:val="sk-SK"/>
        </w:rPr>
      </w:pPr>
    </w:p>
    <w:p w:rsidR="00663B36" w:rsidRPr="002E10BE" w:rsidRDefault="00663B36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3"/>
        <w:gridCol w:w="4611"/>
      </w:tblGrid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63B36" w:rsidRPr="002E10BE" w:rsidRDefault="00663B36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663B36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- 8 520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- 8520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663B36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663B36" w:rsidRPr="002E10BE" w:rsidRDefault="00663B36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63B36" w:rsidRPr="002E10BE" w:rsidRDefault="00663B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i/>
          <w:lang w:val="sk-SK"/>
        </w:rPr>
      </w:pPr>
    </w:p>
    <w:p w:rsidR="00663B36" w:rsidRPr="002E10BE" w:rsidRDefault="00663B36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9" w:name="_Toc474124214"/>
      <w:bookmarkStart w:id="20" w:name="_Toc474124326"/>
      <w:r w:rsidRPr="002E10BE">
        <w:rPr>
          <w:rFonts w:ascii="Arial" w:hAnsi="Arial" w:cs="Arial"/>
          <w:lang w:val="sk-SK"/>
        </w:rPr>
        <w:t>závÄzky</w:t>
      </w:r>
      <w:bookmarkEnd w:id="19"/>
      <w:bookmarkEnd w:id="20"/>
    </w:p>
    <w:p w:rsidR="00663B36" w:rsidRPr="002E10BE" w:rsidRDefault="00663B36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511434" w:rsidRDefault="00663B36" w:rsidP="000051B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Záväzky voči spriazneným osobám </w:t>
      </w:r>
      <w:r>
        <w:rPr>
          <w:rFonts w:ascii="Arial" w:hAnsi="Arial" w:cs="Arial"/>
          <w:lang w:val="sk-SK"/>
        </w:rPr>
        <w:t>pozostávajú z poskytnutej pôžičky  vo výške 83 200 EUR</w:t>
      </w:r>
      <w:r w:rsidRPr="00511434">
        <w:rPr>
          <w:rFonts w:ascii="Arial" w:hAnsi="Arial" w:cs="Arial"/>
          <w:lang w:val="sk-SK"/>
        </w:rPr>
        <w:t>.</w:t>
      </w:r>
    </w:p>
    <w:p w:rsidR="00663B36" w:rsidRDefault="00663B36" w:rsidP="00A555DC">
      <w:pPr>
        <w:keepNext w:val="0"/>
        <w:rPr>
          <w:rFonts w:ascii="Arial" w:hAnsi="Arial" w:cs="Arial"/>
          <w:b/>
          <w:lang w:val="sk-SK"/>
        </w:rPr>
      </w:pPr>
    </w:p>
    <w:p w:rsidR="00663B36" w:rsidRDefault="00663B36" w:rsidP="00A555DC">
      <w:pPr>
        <w:keepNext w:val="0"/>
        <w:rPr>
          <w:rFonts w:ascii="Arial" w:hAnsi="Arial" w:cs="Arial"/>
          <w:b/>
          <w:lang w:val="sk-SK"/>
        </w:rPr>
      </w:pPr>
    </w:p>
    <w:p w:rsidR="00663B36" w:rsidRPr="002E10BE" w:rsidRDefault="00663B36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2E10BE" w:rsidRDefault="00663B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BB0609">
      <w:pPr>
        <w:keepNext w:val="0"/>
        <w:rPr>
          <w:rFonts w:ascii="Arial" w:hAnsi="Arial" w:cs="Arial"/>
          <w:lang w:val="sk-SK"/>
        </w:rPr>
      </w:pPr>
    </w:p>
    <w:p w:rsidR="00663B36" w:rsidRDefault="00663B36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63B36" w:rsidRPr="002E10BE" w:rsidRDefault="00663B36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663B36" w:rsidRPr="00BC3A6B" w:rsidRDefault="00663B36" w:rsidP="000051BF">
      <w:pPr>
        <w:keepNext w:val="0"/>
        <w:rPr>
          <w:rFonts w:ascii="Arial" w:hAnsi="Arial" w:cs="Arial"/>
          <w:lang w:val="sk-SK"/>
        </w:rPr>
      </w:pPr>
      <w:r w:rsidRPr="00BC3A6B">
        <w:rPr>
          <w:rFonts w:ascii="Arial" w:hAnsi="Arial" w:cs="Arial"/>
          <w:lang w:val="sk-SK"/>
        </w:rPr>
        <w:t>Spoločnosť nevedie žiadny súdny spor</w:t>
      </w:r>
      <w:r>
        <w:rPr>
          <w:rFonts w:ascii="Arial" w:hAnsi="Arial" w:cs="Arial"/>
          <w:lang w:val="sk-SK"/>
        </w:rPr>
        <w:t>.</w:t>
      </w:r>
    </w:p>
    <w:p w:rsidR="00663B36" w:rsidRPr="002E10BE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663B36" w:rsidRPr="002E10BE" w:rsidRDefault="00663B3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663B36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2432" w:type="dxa"/>
            <w:gridSpan w:val="2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32" w:type="dxa"/>
            <w:gridSpan w:val="2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63B36" w:rsidRPr="002E10BE" w:rsidTr="00764FE9">
        <w:trPr>
          <w:trHeight w:val="1004"/>
        </w:trPr>
        <w:tc>
          <w:tcPr>
            <w:tcW w:w="1872" w:type="dxa"/>
            <w:vMerge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663B36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71 859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663B36" w:rsidRPr="002E10BE" w:rsidRDefault="00663B36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663B36" w:rsidRPr="002E10BE" w:rsidRDefault="00663B36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71 859</w:t>
            </w: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663B36" w:rsidRPr="002E10BE" w:rsidRDefault="00663B36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663B36" w:rsidRPr="002E10BE" w:rsidRDefault="00663B36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663B36" w:rsidRPr="002E10BE" w:rsidTr="00DD7303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71 859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71 859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"/>
        <w:gridCol w:w="3068"/>
        <w:gridCol w:w="3070"/>
        <w:gridCol w:w="3070"/>
      </w:tblGrid>
      <w:tr w:rsidR="00663B36" w:rsidRPr="002E10BE" w:rsidTr="000051BF">
        <w:trPr>
          <w:trHeight w:hRule="exact" w:val="425"/>
        </w:trPr>
        <w:tc>
          <w:tcPr>
            <w:tcW w:w="3070" w:type="dxa"/>
            <w:gridSpan w:val="2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0051BF">
        <w:trPr>
          <w:trHeight w:hRule="exact" w:val="425"/>
        </w:trPr>
        <w:tc>
          <w:tcPr>
            <w:tcW w:w="3070" w:type="dxa"/>
            <w:gridSpan w:val="2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 xml:space="preserve">Náklady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za telefonne služby</w:t>
            </w: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773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0051BF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63B36" w:rsidRPr="00DD7303" w:rsidRDefault="00663B36" w:rsidP="00DD730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E0211F">
      <w:pPr>
        <w:keepNext w:val="0"/>
        <w:rPr>
          <w:rFonts w:ascii="Arial" w:hAnsi="Arial" w:cs="Arial"/>
          <w:b/>
          <w:lang w:val="sk-SK"/>
        </w:rPr>
      </w:pPr>
    </w:p>
    <w:p w:rsidR="00663B36" w:rsidRPr="002E10BE" w:rsidRDefault="00663B36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663B36" w:rsidRPr="002E10BE" w:rsidRDefault="00663B36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663B36" w:rsidRPr="002E10BE" w:rsidRDefault="00663B36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663B36" w:rsidRPr="002E10BE" w:rsidRDefault="00663B36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p w:rsidR="00663B36" w:rsidRPr="002E10BE" w:rsidRDefault="00663B36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663B36" w:rsidRPr="002E10BE" w:rsidTr="00DD730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- 8 520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E0211F">
      <w:pPr>
        <w:keepNext w:val="0"/>
        <w:rPr>
          <w:rFonts w:ascii="Arial" w:hAnsi="Arial" w:cs="Arial"/>
          <w:b/>
          <w:lang w:val="sk-SK"/>
        </w:rPr>
      </w:pPr>
    </w:p>
    <w:p w:rsidR="00663B36" w:rsidRPr="002E10BE" w:rsidRDefault="00663B36" w:rsidP="00DF42B2">
      <w:pPr>
        <w:keepNext w:val="0"/>
        <w:rPr>
          <w:rFonts w:ascii="Arial" w:hAnsi="Arial" w:cs="Arial"/>
          <w:b/>
          <w:lang w:val="sk-SK"/>
        </w:rPr>
      </w:pPr>
    </w:p>
    <w:p w:rsidR="00663B36" w:rsidRPr="002E10BE" w:rsidRDefault="00663B36" w:rsidP="00DF42B2">
      <w:pPr>
        <w:keepNext w:val="0"/>
        <w:rPr>
          <w:rFonts w:ascii="Arial" w:hAnsi="Arial" w:cs="Arial"/>
          <w:b/>
          <w:lang w:val="sk-SK"/>
        </w:rPr>
      </w:pPr>
    </w:p>
    <w:p w:rsidR="00663B36" w:rsidRDefault="00663B36" w:rsidP="00DF42B2">
      <w:pPr>
        <w:keepNext w:val="0"/>
        <w:rPr>
          <w:rFonts w:ascii="Arial" w:hAnsi="Arial" w:cs="Arial"/>
          <w:b/>
          <w:lang w:val="sk-SK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663B36" w:rsidRPr="002E10BE" w:rsidRDefault="00663B36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663B36" w:rsidRPr="002E10BE" w:rsidRDefault="00663B36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1701"/>
        <w:gridCol w:w="2405"/>
        <w:gridCol w:w="2436"/>
      </w:tblGrid>
      <w:tr w:rsidR="00663B36" w:rsidRPr="002E10BE" w:rsidTr="00DD730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663B36" w:rsidRPr="002E10BE" w:rsidTr="00DD730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730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konateľ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Poskytnutá pôžička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83 200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3B36" w:rsidRPr="002E10BE" w:rsidTr="00DD7303">
        <w:trPr>
          <w:trHeight w:hRule="exact" w:val="425"/>
        </w:trPr>
        <w:tc>
          <w:tcPr>
            <w:tcW w:w="2672" w:type="dxa"/>
            <w:vAlign w:val="center"/>
          </w:tcPr>
          <w:p w:rsidR="00663B36" w:rsidRPr="00DD7303" w:rsidRDefault="00663B36" w:rsidP="00DD730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663B36" w:rsidRPr="00DD7303" w:rsidRDefault="00663B36" w:rsidP="00DD730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63B36" w:rsidRPr="002E10BE" w:rsidRDefault="00663B36" w:rsidP="00DF42B2">
      <w:pPr>
        <w:rPr>
          <w:rFonts w:ascii="Arial" w:hAnsi="Arial" w:cs="Arial"/>
          <w:b/>
          <w:lang w:val="sk-SK"/>
        </w:rPr>
      </w:pPr>
    </w:p>
    <w:p w:rsidR="00663B36" w:rsidRPr="002E10BE" w:rsidRDefault="00663B36" w:rsidP="00BB0609">
      <w:pPr>
        <w:rPr>
          <w:lang w:val="sk-SK"/>
        </w:rPr>
      </w:pPr>
      <w:bookmarkStart w:id="21" w:name="_Toc474124227"/>
      <w:bookmarkStart w:id="22" w:name="_Toc474124339"/>
    </w:p>
    <w:p w:rsidR="00663B36" w:rsidRPr="002E10BE" w:rsidRDefault="00663B36" w:rsidP="007A1694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bookmarkEnd w:id="21"/>
    <w:bookmarkEnd w:id="22"/>
    <w:p w:rsidR="00663B36" w:rsidRPr="002E10BE" w:rsidRDefault="00663B36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663B36" w:rsidRPr="002E10BE" w:rsidRDefault="00663B3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63B36" w:rsidRPr="002E10BE" w:rsidRDefault="00663B3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663B36" w:rsidRPr="002E10BE" w:rsidRDefault="00663B3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63B36" w:rsidRPr="002E10BE" w:rsidRDefault="00663B36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0" w:type="auto"/>
        <w:jc w:val="center"/>
        <w:tblInd w:w="-17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6"/>
        <w:gridCol w:w="2268"/>
        <w:gridCol w:w="2126"/>
        <w:gridCol w:w="2104"/>
      </w:tblGrid>
      <w:tr w:rsidR="00663B36" w:rsidRPr="002E10BE">
        <w:trPr>
          <w:jc w:val="center"/>
        </w:trPr>
        <w:tc>
          <w:tcPr>
            <w:tcW w:w="2246" w:type="dxa"/>
            <w:tcBorders>
              <w:top w:val="single" w:sz="6" w:space="0" w:color="auto"/>
            </w:tcBorders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Zostavené dňa:</w:t>
            </w:r>
          </w:p>
        </w:tc>
        <w:tc>
          <w:tcPr>
            <w:tcW w:w="2268" w:type="dxa"/>
            <w:tcBorders>
              <w:top w:val="single" w:sz="6" w:space="0" w:color="auto"/>
            </w:tcBorders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Podpis štatutárneho orgánu účtovnej jednotky:</w:t>
            </w:r>
          </w:p>
        </w:tc>
        <w:tc>
          <w:tcPr>
            <w:tcW w:w="2126" w:type="dxa"/>
            <w:tcBorders>
              <w:top w:val="single" w:sz="6" w:space="0" w:color="auto"/>
            </w:tcBorders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 účtovníctvo (meno, podpis):</w:t>
            </w:r>
          </w:p>
        </w:tc>
        <w:tc>
          <w:tcPr>
            <w:tcW w:w="2104" w:type="dxa"/>
            <w:tcBorders>
              <w:top w:val="single" w:sz="6" w:space="0" w:color="auto"/>
            </w:tcBorders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 účtovnú závierku (meno, podpis):</w:t>
            </w:r>
          </w:p>
        </w:tc>
      </w:tr>
      <w:tr w:rsidR="00663B36" w:rsidRPr="002E10BE">
        <w:trPr>
          <w:jc w:val="center"/>
        </w:trPr>
        <w:tc>
          <w:tcPr>
            <w:tcW w:w="2246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 w:rsidRPr="007A1694">
              <w:rPr>
                <w:rFonts w:ascii="Arial" w:hAnsi="Arial" w:cs="Arial"/>
                <w:lang w:val="sk-SK"/>
              </w:rPr>
              <w:t>03.03.2014</w:t>
            </w:r>
          </w:p>
        </w:tc>
        <w:tc>
          <w:tcPr>
            <w:tcW w:w="2268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663B36" w:rsidRPr="002E10BE">
        <w:trPr>
          <w:jc w:val="center"/>
        </w:trPr>
        <w:tc>
          <w:tcPr>
            <w:tcW w:w="2246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663B36" w:rsidRPr="002E10BE" w:rsidRDefault="00663B36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663B36" w:rsidRPr="002E10BE">
        <w:trPr>
          <w:jc w:val="center"/>
        </w:trPr>
        <w:tc>
          <w:tcPr>
            <w:tcW w:w="2246" w:type="dxa"/>
            <w:tcBorders>
              <w:bottom w:val="single" w:sz="6" w:space="0" w:color="auto"/>
            </w:tcBorders>
          </w:tcPr>
          <w:p w:rsidR="00663B36" w:rsidRPr="002E10BE" w:rsidRDefault="00663B36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663B36" w:rsidRPr="002E10BE" w:rsidRDefault="00663B36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663B36" w:rsidRPr="002E10BE" w:rsidRDefault="00663B36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04" w:type="dxa"/>
            <w:tcBorders>
              <w:bottom w:val="single" w:sz="6" w:space="0" w:color="auto"/>
            </w:tcBorders>
          </w:tcPr>
          <w:p w:rsidR="00663B36" w:rsidRPr="002E10BE" w:rsidRDefault="00663B36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</w:tr>
    </w:tbl>
    <w:p w:rsidR="00663B36" w:rsidRPr="002E10BE" w:rsidRDefault="00663B36" w:rsidP="00953379">
      <w:pPr>
        <w:keepNext w:val="0"/>
        <w:rPr>
          <w:rFonts w:ascii="Arial" w:hAnsi="Arial" w:cs="Arial"/>
          <w:lang w:val="sk-SK"/>
        </w:rPr>
      </w:pPr>
    </w:p>
    <w:sectPr w:rsidR="00663B36" w:rsidRPr="002E10BE" w:rsidSect="00DE424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A90" w:rsidRDefault="00253A90">
      <w:r>
        <w:separator/>
      </w:r>
    </w:p>
  </w:endnote>
  <w:endnote w:type="continuationSeparator" w:id="0">
    <w:p w:rsidR="00253A90" w:rsidRDefault="00253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B36" w:rsidRDefault="00663B36">
    <w:pPr>
      <w:pStyle w:val="Footer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663B36" w:rsidRDefault="00663B36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B36" w:rsidRDefault="00663B36">
    <w:pPr>
      <w:pStyle w:val="Footer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B36" w:rsidRDefault="00663B36" w:rsidP="00DD6F3E">
    <w:pPr>
      <w:pStyle w:val="Footer"/>
      <w:jc w:val="center"/>
    </w:pPr>
  </w:p>
  <w:p w:rsidR="00663B36" w:rsidRPr="00953379" w:rsidRDefault="00663B36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B62453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663B36" w:rsidRPr="00953379" w:rsidRDefault="00663B36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A90" w:rsidRDefault="00253A90">
      <w:r>
        <w:separator/>
      </w:r>
    </w:p>
  </w:footnote>
  <w:footnote w:type="continuationSeparator" w:id="0">
    <w:p w:rsidR="00253A90" w:rsidRDefault="00253A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B36" w:rsidRDefault="00663B36">
    <w:pPr>
      <w:rPr>
        <w:lang w:val="en-GB"/>
      </w:rPr>
    </w:pPr>
  </w:p>
  <w:p w:rsidR="00663B36" w:rsidRDefault="00663B36">
    <w:pPr>
      <w:rPr>
        <w:lang w:val="en-GB"/>
      </w:rPr>
    </w:pPr>
  </w:p>
  <w:p w:rsidR="00663B36" w:rsidRDefault="00663B36">
    <w:pPr>
      <w:rPr>
        <w:lang w:val="en-GB"/>
      </w:rPr>
    </w:pPr>
  </w:p>
  <w:p w:rsidR="00663B36" w:rsidRDefault="00663B36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B36" w:rsidRDefault="00663B36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B36" w:rsidRPr="00435877" w:rsidRDefault="00663B36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MAPS ICE s.r.o.</w:t>
    </w:r>
    <w:r w:rsidRPr="00435877">
      <w:rPr>
        <w:rFonts w:ascii="Arial" w:hAnsi="Arial" w:cs="Arial"/>
        <w:b/>
        <w:i/>
        <w:lang w:val="sk-SK"/>
      </w:rPr>
      <w:t xml:space="preserve"> </w:t>
    </w:r>
  </w:p>
  <w:p w:rsidR="00663B36" w:rsidRPr="00E7199A" w:rsidRDefault="00663B36" w:rsidP="00E7199A">
    <w:pPr>
      <w:pStyle w:val="lines"/>
    </w:pPr>
    <w:r w:rsidRPr="00E7199A">
      <w:t>Poznámky k účtov</w:t>
    </w:r>
    <w:r>
      <w:t>nej závierke k 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1BF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19C4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3A90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97F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C53BD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066B6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67B94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C03BC"/>
    <w:rsid w:val="004C12BF"/>
    <w:rsid w:val="004C76A8"/>
    <w:rsid w:val="004D0BD2"/>
    <w:rsid w:val="004D3181"/>
    <w:rsid w:val="004D61C8"/>
    <w:rsid w:val="004F000A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3861"/>
    <w:rsid w:val="00544C7E"/>
    <w:rsid w:val="00545E49"/>
    <w:rsid w:val="00552A3A"/>
    <w:rsid w:val="00555D28"/>
    <w:rsid w:val="005621EC"/>
    <w:rsid w:val="005647F9"/>
    <w:rsid w:val="00566084"/>
    <w:rsid w:val="00580B75"/>
    <w:rsid w:val="0058108E"/>
    <w:rsid w:val="005A65B9"/>
    <w:rsid w:val="005B234E"/>
    <w:rsid w:val="005C422B"/>
    <w:rsid w:val="005C59EA"/>
    <w:rsid w:val="005C5ACD"/>
    <w:rsid w:val="005C7546"/>
    <w:rsid w:val="005D3721"/>
    <w:rsid w:val="005E45A7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3868"/>
    <w:rsid w:val="00647357"/>
    <w:rsid w:val="006503F2"/>
    <w:rsid w:val="00650498"/>
    <w:rsid w:val="00653C24"/>
    <w:rsid w:val="00653D49"/>
    <w:rsid w:val="006563AE"/>
    <w:rsid w:val="00661B7D"/>
    <w:rsid w:val="00663B36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94406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044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7615A"/>
    <w:rsid w:val="007820F8"/>
    <w:rsid w:val="00786210"/>
    <w:rsid w:val="007917E1"/>
    <w:rsid w:val="00794EE4"/>
    <w:rsid w:val="00796B1C"/>
    <w:rsid w:val="0079789A"/>
    <w:rsid w:val="007A1694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443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676C2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2700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5EDD"/>
    <w:rsid w:val="00B36213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2453"/>
    <w:rsid w:val="00B64A5B"/>
    <w:rsid w:val="00B67EFD"/>
    <w:rsid w:val="00B73807"/>
    <w:rsid w:val="00B755E8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3A6B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0D59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9E7"/>
    <w:rsid w:val="00C64A9F"/>
    <w:rsid w:val="00C6781D"/>
    <w:rsid w:val="00C74B5A"/>
    <w:rsid w:val="00C753D1"/>
    <w:rsid w:val="00C7732B"/>
    <w:rsid w:val="00C83F62"/>
    <w:rsid w:val="00C870DF"/>
    <w:rsid w:val="00C90506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D6F3E"/>
    <w:rsid w:val="00DD7303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814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274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A77F2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12814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12814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12814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E12814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12814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12814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12814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12814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12814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12814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12814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12814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rsid w:val="003C53BD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E12814"/>
    <w:rPr>
      <w:rFonts w:cs="Times New Roman"/>
      <w:sz w:val="2"/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12814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12814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12814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E12814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12814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12814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12814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12814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12814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12814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12814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12814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12814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rsid w:val="003C53BD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E12814"/>
    <w:rPr>
      <w:rFonts w:cs="Times New Roman"/>
      <w:sz w:val="2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77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1</Pages>
  <Words>2693</Words>
  <Characters>15356</Characters>
  <Application>Microsoft Office Word</Application>
  <DocSecurity>0</DocSecurity>
  <Lines>127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18013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Dell</cp:lastModifiedBy>
  <cp:revision>4</cp:revision>
  <cp:lastPrinted>2014-03-03T12:50:00Z</cp:lastPrinted>
  <dcterms:created xsi:type="dcterms:W3CDTF">2014-03-15T20:38:00Z</dcterms:created>
  <dcterms:modified xsi:type="dcterms:W3CDTF">2014-03-15T20:39:00Z</dcterms:modified>
</cp:coreProperties>
</file>