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4812" w:rsidRPr="00D94743" w:rsidRDefault="00814812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bCs/>
        </w:rPr>
      </w:pPr>
      <w:r w:rsidRPr="00D94743">
        <w:rPr>
          <w:rFonts w:ascii="Arial Narrow" w:hAnsi="Arial Narrow" w:cs="Arial"/>
          <w:b/>
          <w:bCs/>
        </w:rPr>
        <w:t>Príloha č. 3 k opatreniu 4455/2003-92</w:t>
      </w:r>
    </w:p>
    <w:p w:rsidR="00814812" w:rsidRPr="00D94743" w:rsidRDefault="00814812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bCs/>
        </w:rPr>
      </w:pPr>
      <w:r w:rsidRPr="00D94743">
        <w:rPr>
          <w:rFonts w:ascii="Arial Narrow" w:hAnsi="Arial Narrow" w:cs="Arial"/>
          <w:b/>
          <w:bCs/>
        </w:rPr>
        <w:t>POZNÁMKY</w:t>
      </w:r>
    </w:p>
    <w:p w:rsidR="00814812" w:rsidRPr="00D94743" w:rsidRDefault="001739A7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bCs/>
        </w:rPr>
      </w:pPr>
      <w:r w:rsidRPr="00D94743">
        <w:rPr>
          <w:rFonts w:ascii="Arial Narrow" w:hAnsi="Arial Narrow" w:cs="Arial"/>
          <w:b/>
          <w:bCs/>
        </w:rPr>
        <w:t>K 31.12.201</w:t>
      </w:r>
      <w:r w:rsidR="00705E69">
        <w:rPr>
          <w:rFonts w:ascii="Arial Narrow" w:hAnsi="Arial Narrow" w:cs="Arial"/>
          <w:b/>
          <w:bCs/>
        </w:rPr>
        <w:t>3</w:t>
      </w:r>
    </w:p>
    <w:p w:rsidR="00C64805" w:rsidRPr="00D94743" w:rsidRDefault="00C64805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bCs/>
        </w:rPr>
      </w:pPr>
    </w:p>
    <w:p w:rsidR="00C64805" w:rsidRPr="00E1172C" w:rsidRDefault="00814812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bCs/>
          <w:i/>
        </w:rPr>
      </w:pPr>
      <w:r w:rsidRPr="00E1172C">
        <w:rPr>
          <w:rFonts w:ascii="Arial Narrow" w:hAnsi="Arial Narrow" w:cs="Arial"/>
          <w:b/>
          <w:bCs/>
          <w:i/>
        </w:rPr>
        <w:t xml:space="preserve">A. </w:t>
      </w:r>
      <w:r w:rsidR="00C64805" w:rsidRPr="00E1172C">
        <w:rPr>
          <w:rFonts w:ascii="Arial Narrow" w:hAnsi="Arial Narrow" w:cs="Arial"/>
          <w:b/>
          <w:bCs/>
          <w:i/>
        </w:rPr>
        <w:t>Informácie o účtovnej jednotke</w:t>
      </w:r>
    </w:p>
    <w:p w:rsidR="00C64805" w:rsidRPr="00D94743" w:rsidRDefault="00C64805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bCs/>
        </w:rPr>
      </w:pPr>
    </w:p>
    <w:p w:rsidR="00814812" w:rsidRPr="00D94743" w:rsidRDefault="00C64805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</w:rPr>
      </w:pPr>
      <w:r w:rsidRPr="00D94743">
        <w:rPr>
          <w:rFonts w:ascii="Arial Narrow" w:hAnsi="Arial Narrow" w:cs="Arial"/>
          <w:b/>
          <w:bCs/>
        </w:rPr>
        <w:t>O</w:t>
      </w:r>
      <w:r w:rsidR="00814812" w:rsidRPr="00D94743">
        <w:rPr>
          <w:rFonts w:ascii="Arial Narrow" w:hAnsi="Arial Narrow" w:cs="Arial"/>
          <w:b/>
        </w:rPr>
        <w:t xml:space="preserve">bchodné </w:t>
      </w:r>
      <w:r w:rsidR="00320350">
        <w:rPr>
          <w:rFonts w:ascii="Arial Narrow" w:hAnsi="Arial Narrow" w:cs="Arial"/>
          <w:b/>
        </w:rPr>
        <w:t xml:space="preserve"> </w:t>
      </w:r>
      <w:r w:rsidR="00814812" w:rsidRPr="00D94743">
        <w:rPr>
          <w:rFonts w:ascii="Arial Narrow" w:hAnsi="Arial Narrow" w:cs="Arial"/>
          <w:b/>
        </w:rPr>
        <w:t xml:space="preserve">meno a sídlo </w:t>
      </w:r>
      <w:r w:rsidRPr="00D94743">
        <w:rPr>
          <w:rFonts w:ascii="Arial Narrow" w:hAnsi="Arial Narrow" w:cs="Arial"/>
          <w:b/>
        </w:rPr>
        <w:t>spoločnosti</w:t>
      </w:r>
    </w:p>
    <w:p w:rsidR="00C64805" w:rsidRPr="00D94743" w:rsidRDefault="00C64805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</w:rPr>
      </w:pPr>
      <w:r w:rsidRPr="00D94743">
        <w:rPr>
          <w:rFonts w:ascii="Arial Narrow" w:hAnsi="Arial Narrow" w:cs="Arial"/>
        </w:rPr>
        <w:t>SCAME-SK, s.r.o. , Nábrežie Oravy 628/3, Dolný Kubín</w:t>
      </w:r>
    </w:p>
    <w:p w:rsidR="00C64805" w:rsidRPr="00D94743" w:rsidRDefault="00C64805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</w:rPr>
      </w:pPr>
    </w:p>
    <w:p w:rsidR="00BC7AD8" w:rsidRDefault="00C64805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</w:rPr>
      </w:pPr>
      <w:r w:rsidRPr="00D94743">
        <w:rPr>
          <w:rFonts w:ascii="Arial Narrow" w:hAnsi="Arial Narrow" w:cs="Arial"/>
        </w:rPr>
        <w:t>D</w:t>
      </w:r>
      <w:r w:rsidR="00705E69">
        <w:rPr>
          <w:rFonts w:ascii="Arial Narrow" w:hAnsi="Arial Narrow" w:cs="Arial"/>
        </w:rPr>
        <w:t xml:space="preserve">átum </w:t>
      </w:r>
      <w:r w:rsidRPr="00D94743">
        <w:rPr>
          <w:rFonts w:ascii="Arial Narrow" w:hAnsi="Arial Narrow" w:cs="Arial"/>
        </w:rPr>
        <w:t xml:space="preserve"> založenia</w:t>
      </w:r>
      <w:r w:rsidR="001739A7" w:rsidRPr="00D94743">
        <w:rPr>
          <w:rFonts w:ascii="Arial Narrow" w:hAnsi="Arial Narrow" w:cs="Arial"/>
        </w:rPr>
        <w:t>:</w:t>
      </w:r>
      <w:r w:rsidR="00705E69">
        <w:rPr>
          <w:rFonts w:ascii="Arial Narrow" w:hAnsi="Arial Narrow" w:cs="Arial"/>
        </w:rPr>
        <w:tab/>
        <w:t>28.05.1996</w:t>
      </w:r>
    </w:p>
    <w:p w:rsidR="00705E69" w:rsidRDefault="00705E69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</w:rPr>
      </w:pPr>
      <w:r>
        <w:rPr>
          <w:rFonts w:ascii="Arial Narrow" w:hAnsi="Arial Narrow" w:cs="Arial"/>
        </w:rPr>
        <w:t>Dátum vzniku:</w:t>
      </w:r>
      <w:r>
        <w:rPr>
          <w:rFonts w:ascii="Arial Narrow" w:hAnsi="Arial Narrow" w:cs="Arial"/>
        </w:rPr>
        <w:tab/>
      </w:r>
      <w:r>
        <w:rPr>
          <w:rFonts w:ascii="Arial Narrow" w:hAnsi="Arial Narrow" w:cs="Arial"/>
        </w:rPr>
        <w:tab/>
        <w:t>13.06.1996</w:t>
      </w:r>
    </w:p>
    <w:p w:rsidR="001739A7" w:rsidRPr="00D94743" w:rsidRDefault="001739A7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</w:rPr>
      </w:pPr>
      <w:r w:rsidRPr="00D94743">
        <w:rPr>
          <w:rFonts w:ascii="Arial Narrow" w:hAnsi="Arial Narrow" w:cs="Arial"/>
        </w:rPr>
        <w:t>deň zápisu do obchodného registra</w:t>
      </w:r>
      <w:r w:rsidR="00705E69">
        <w:rPr>
          <w:rFonts w:ascii="Arial Narrow" w:hAnsi="Arial Narrow" w:cs="Arial"/>
        </w:rPr>
        <w:t xml:space="preserve"> </w:t>
      </w:r>
      <w:r w:rsidRPr="00D94743">
        <w:rPr>
          <w:rFonts w:ascii="Arial Narrow" w:hAnsi="Arial Narrow" w:cs="Arial"/>
        </w:rPr>
        <w:t xml:space="preserve"> (Obchodný register Okresného súdu Žilina, oddiel: </w:t>
      </w:r>
      <w:proofErr w:type="spellStart"/>
      <w:r w:rsidRPr="00D94743">
        <w:rPr>
          <w:rFonts w:ascii="Arial Narrow" w:hAnsi="Arial Narrow" w:cs="Arial"/>
        </w:rPr>
        <w:t>Sro</w:t>
      </w:r>
      <w:proofErr w:type="spellEnd"/>
      <w:r w:rsidRPr="00D94743">
        <w:rPr>
          <w:rFonts w:ascii="Arial Narrow" w:hAnsi="Arial Narrow" w:cs="Arial"/>
        </w:rPr>
        <w:t>, vložka č. 3431/L</w:t>
      </w:r>
    </w:p>
    <w:p w:rsidR="001739A7" w:rsidRPr="00D94743" w:rsidRDefault="001739A7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</w:rPr>
      </w:pPr>
    </w:p>
    <w:p w:rsidR="001739A7" w:rsidRPr="00F85FD8" w:rsidRDefault="001739A7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</w:rPr>
      </w:pPr>
      <w:r w:rsidRPr="00F85FD8">
        <w:rPr>
          <w:rFonts w:ascii="Arial Narrow" w:hAnsi="Arial Narrow" w:cs="Arial"/>
          <w:b/>
        </w:rPr>
        <w:t>Opis hospodárskej činnosti:</w:t>
      </w:r>
    </w:p>
    <w:p w:rsidR="001739A7" w:rsidRPr="00705E69" w:rsidRDefault="001739A7" w:rsidP="001739A7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Style w:val="ra"/>
          <w:rFonts w:ascii="Arial Narrow" w:hAnsi="Arial Narrow" w:cs="Arial"/>
        </w:rPr>
      </w:pPr>
      <w:r w:rsidRPr="00705E69">
        <w:rPr>
          <w:rStyle w:val="ra"/>
          <w:rFonts w:ascii="Arial Narrow" w:hAnsi="Arial Narrow"/>
        </w:rPr>
        <w:t>výroba a predaj komponentov /častí a systémov pre el</w:t>
      </w:r>
      <w:r w:rsidR="00705E69" w:rsidRPr="00705E69">
        <w:rPr>
          <w:rStyle w:val="ra"/>
          <w:rFonts w:ascii="Arial Narrow" w:hAnsi="Arial Narrow"/>
        </w:rPr>
        <w:t>.</w:t>
      </w:r>
      <w:r w:rsidRPr="00705E69">
        <w:rPr>
          <w:rStyle w:val="ra"/>
          <w:rFonts w:ascii="Arial Narrow" w:hAnsi="Arial Narrow"/>
        </w:rPr>
        <w:t xml:space="preserve"> inštalácie</w:t>
      </w:r>
    </w:p>
    <w:p w:rsidR="001739A7" w:rsidRDefault="001739A7" w:rsidP="001739A7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</w:rPr>
      </w:pPr>
    </w:p>
    <w:p w:rsidR="003A46D9" w:rsidRPr="00D94743" w:rsidRDefault="003A46D9" w:rsidP="001739A7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</w:rPr>
      </w:pPr>
    </w:p>
    <w:p w:rsidR="001739A7" w:rsidRPr="00F85FD8" w:rsidRDefault="001739A7" w:rsidP="001739A7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</w:rPr>
      </w:pPr>
      <w:r w:rsidRPr="00F85FD8">
        <w:rPr>
          <w:rFonts w:ascii="Arial Narrow" w:hAnsi="Arial Narrow" w:cs="Arial"/>
          <w:b/>
        </w:rPr>
        <w:t>Priemerný 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20"/>
        <w:gridCol w:w="2807"/>
        <w:gridCol w:w="3051"/>
      </w:tblGrid>
      <w:tr w:rsidR="00056BCF" w:rsidRPr="00056BCF" w:rsidTr="00F85FD8">
        <w:trPr>
          <w:jc w:val="center"/>
        </w:trPr>
        <w:tc>
          <w:tcPr>
            <w:tcW w:w="392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6BCF" w:rsidRPr="00056BCF" w:rsidRDefault="00056BCF" w:rsidP="00056BC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56BCF">
              <w:rPr>
                <w:rFonts w:ascii="Arial Narrow" w:eastAsia="Times New Roman" w:hAnsi="Arial Narrow" w:cs="Times New Roman"/>
                <w:b/>
                <w:bCs/>
              </w:rPr>
              <w:t>Názov položky</w:t>
            </w:r>
          </w:p>
        </w:tc>
        <w:tc>
          <w:tcPr>
            <w:tcW w:w="28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6BCF" w:rsidRPr="00056BCF" w:rsidRDefault="00056BCF" w:rsidP="00056BC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56BCF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6BCF" w:rsidRPr="00056BCF" w:rsidRDefault="00056BCF" w:rsidP="00056BC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056BCF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056BCF" w:rsidRPr="00056BCF" w:rsidTr="00F85FD8">
        <w:trPr>
          <w:jc w:val="center"/>
        </w:trPr>
        <w:tc>
          <w:tcPr>
            <w:tcW w:w="392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6BCF" w:rsidRPr="00056BCF" w:rsidRDefault="00056BCF" w:rsidP="00056BCF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  <w:r w:rsidRPr="00056BCF">
              <w:rPr>
                <w:rFonts w:ascii="Arial Narrow" w:eastAsia="Times New Roman" w:hAnsi="Arial Narrow" w:cs="Arial"/>
              </w:rPr>
              <w:t>Priemerný prepočítaný počet zamestnancov</w:t>
            </w:r>
          </w:p>
        </w:tc>
        <w:tc>
          <w:tcPr>
            <w:tcW w:w="28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56BCF" w:rsidRPr="00056BCF" w:rsidRDefault="00056BCF" w:rsidP="00056BCF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  <w:r w:rsidRPr="00056BCF">
              <w:rPr>
                <w:rFonts w:ascii="Arial Narrow" w:eastAsia="Times New Roman" w:hAnsi="Arial Narrow" w:cs="Arial"/>
              </w:rPr>
              <w:t>140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</w:tcBorders>
          </w:tcPr>
          <w:p w:rsidR="00056BCF" w:rsidRPr="00056BCF" w:rsidRDefault="00056BCF" w:rsidP="00056BCF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  <w:r w:rsidRPr="00056BCF">
              <w:rPr>
                <w:rFonts w:ascii="Arial Narrow" w:eastAsia="Times New Roman" w:hAnsi="Arial Narrow" w:cs="Arial"/>
              </w:rPr>
              <w:t>145</w:t>
            </w:r>
          </w:p>
        </w:tc>
      </w:tr>
      <w:tr w:rsidR="00056BCF" w:rsidRPr="00056BCF" w:rsidTr="00F85FD8">
        <w:trPr>
          <w:trHeight w:val="285"/>
          <w:jc w:val="center"/>
        </w:trPr>
        <w:tc>
          <w:tcPr>
            <w:tcW w:w="3920" w:type="dxa"/>
            <w:tcBorders>
              <w:right w:val="single" w:sz="12" w:space="0" w:color="auto"/>
            </w:tcBorders>
            <w:vAlign w:val="center"/>
          </w:tcPr>
          <w:p w:rsidR="00056BCF" w:rsidRPr="00056BCF" w:rsidRDefault="00056BCF" w:rsidP="00056BCF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  <w:r w:rsidRPr="00056BCF">
              <w:rPr>
                <w:rFonts w:ascii="Arial Narrow" w:eastAsia="Times New Roman" w:hAnsi="Arial Narrow" w:cs="Arial"/>
              </w:rPr>
              <w:t>Stav zamestnancov ku dňu, ku ktorému sa zostavuje účtovná závierka, z toho:</w:t>
            </w:r>
          </w:p>
        </w:tc>
        <w:tc>
          <w:tcPr>
            <w:tcW w:w="2807" w:type="dxa"/>
            <w:tcBorders>
              <w:left w:val="single" w:sz="12" w:space="0" w:color="auto"/>
              <w:right w:val="single" w:sz="12" w:space="0" w:color="auto"/>
            </w:tcBorders>
          </w:tcPr>
          <w:p w:rsidR="00056BCF" w:rsidRPr="00056BCF" w:rsidRDefault="00056BCF" w:rsidP="00056BCF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  <w:r w:rsidRPr="00056BCF">
              <w:rPr>
                <w:rFonts w:ascii="Arial Narrow" w:eastAsia="Times New Roman" w:hAnsi="Arial Narrow" w:cs="Arial"/>
              </w:rPr>
              <w:t>149</w:t>
            </w:r>
          </w:p>
        </w:tc>
        <w:tc>
          <w:tcPr>
            <w:tcW w:w="3051" w:type="dxa"/>
            <w:tcBorders>
              <w:left w:val="single" w:sz="12" w:space="0" w:color="auto"/>
            </w:tcBorders>
          </w:tcPr>
          <w:p w:rsidR="00056BCF" w:rsidRPr="00056BCF" w:rsidRDefault="00056BCF" w:rsidP="00056BCF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  <w:r w:rsidRPr="00056BCF">
              <w:rPr>
                <w:rFonts w:ascii="Arial Narrow" w:eastAsia="Times New Roman" w:hAnsi="Arial Narrow" w:cs="Arial"/>
              </w:rPr>
              <w:t>154</w:t>
            </w:r>
          </w:p>
        </w:tc>
      </w:tr>
      <w:tr w:rsidR="00056BCF" w:rsidRPr="00056BCF" w:rsidTr="00F85FD8">
        <w:trPr>
          <w:trHeight w:val="285"/>
          <w:jc w:val="center"/>
        </w:trPr>
        <w:tc>
          <w:tcPr>
            <w:tcW w:w="392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6BCF" w:rsidRPr="00056BCF" w:rsidRDefault="00056BCF" w:rsidP="00056BCF">
            <w:pPr>
              <w:spacing w:after="0" w:line="240" w:lineRule="auto"/>
              <w:rPr>
                <w:rFonts w:ascii="Arial Narrow" w:eastAsia="Times New Roman" w:hAnsi="Arial Narrow" w:cs="Arial"/>
                <w:highlight w:val="green"/>
              </w:rPr>
            </w:pPr>
            <w:r w:rsidRPr="00056BCF">
              <w:rPr>
                <w:rFonts w:ascii="Arial Narrow" w:eastAsia="Times New Roman" w:hAnsi="Arial Narrow" w:cs="Arial"/>
              </w:rPr>
              <w:t>počet vedúcich zamestnancov</w:t>
            </w:r>
          </w:p>
        </w:tc>
        <w:tc>
          <w:tcPr>
            <w:tcW w:w="28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56BCF" w:rsidRPr="00056BCF" w:rsidRDefault="00056BCF" w:rsidP="00056BCF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  <w:highlight w:val="green"/>
              </w:rPr>
            </w:pPr>
            <w:r w:rsidRPr="00056BCF">
              <w:rPr>
                <w:rFonts w:ascii="Arial Narrow" w:eastAsia="Times New Roman" w:hAnsi="Arial Narrow" w:cs="Arial"/>
                <w:highlight w:val="green"/>
              </w:rPr>
              <w:t>6</w:t>
            </w:r>
          </w:p>
        </w:tc>
        <w:tc>
          <w:tcPr>
            <w:tcW w:w="3051" w:type="dxa"/>
            <w:tcBorders>
              <w:left w:val="single" w:sz="12" w:space="0" w:color="auto"/>
              <w:bottom w:val="single" w:sz="12" w:space="0" w:color="auto"/>
            </w:tcBorders>
          </w:tcPr>
          <w:p w:rsidR="00056BCF" w:rsidRPr="00056BCF" w:rsidRDefault="00056BCF" w:rsidP="00056BCF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  <w:r w:rsidRPr="00056BCF">
              <w:rPr>
                <w:rFonts w:ascii="Arial Narrow" w:eastAsia="Times New Roman" w:hAnsi="Arial Narrow" w:cs="Arial"/>
              </w:rPr>
              <w:t>6</w:t>
            </w:r>
          </w:p>
        </w:tc>
      </w:tr>
    </w:tbl>
    <w:p w:rsidR="00814812" w:rsidRPr="00D94743" w:rsidRDefault="00814812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</w:rPr>
      </w:pPr>
    </w:p>
    <w:p w:rsidR="00814812" w:rsidRPr="00F85FD8" w:rsidRDefault="00F85FD8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</w:rPr>
      </w:pPr>
      <w:r w:rsidRPr="00F85FD8">
        <w:rPr>
          <w:rFonts w:ascii="Arial Narrow" w:hAnsi="Arial Narrow" w:cs="Arial"/>
          <w:b/>
        </w:rPr>
        <w:t>Právny dôvod na zostavenie účtovnej závierky</w:t>
      </w:r>
    </w:p>
    <w:p w:rsidR="001D75E2" w:rsidRDefault="00F85FD8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</w:rPr>
      </w:pPr>
      <w:r>
        <w:rPr>
          <w:rFonts w:ascii="Arial Narrow" w:hAnsi="Arial Narrow" w:cs="Arial"/>
        </w:rPr>
        <w:tab/>
        <w:t xml:space="preserve">Účtovná závierka spoločnosti k 31.decembru 2013 je zostavená ako riadna účtovná závierka podľa §17 ods.6 zákona č.431/2002 </w:t>
      </w:r>
      <w:proofErr w:type="spellStart"/>
      <w:r>
        <w:rPr>
          <w:rFonts w:ascii="Arial Narrow" w:hAnsi="Arial Narrow" w:cs="Arial"/>
        </w:rPr>
        <w:t>Z.z</w:t>
      </w:r>
      <w:proofErr w:type="spellEnd"/>
      <w:r>
        <w:rPr>
          <w:rFonts w:ascii="Arial Narrow" w:hAnsi="Arial Narrow" w:cs="Arial"/>
        </w:rPr>
        <w:t xml:space="preserve">. o účtovníctve v znení neskorších predpisov, </w:t>
      </w:r>
    </w:p>
    <w:p w:rsidR="001D75E2" w:rsidRDefault="00F85FD8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</w:rPr>
      </w:pPr>
      <w:r>
        <w:rPr>
          <w:rFonts w:ascii="Arial Narrow" w:hAnsi="Arial Narrow" w:cs="Arial"/>
        </w:rPr>
        <w:t>a to za účtovné obdobie od 1.januára 2013 do 31.decembra 201</w:t>
      </w:r>
      <w:r w:rsidR="001D75E2">
        <w:rPr>
          <w:rFonts w:ascii="Arial Narrow" w:hAnsi="Arial Narrow" w:cs="Arial"/>
        </w:rPr>
        <w:t>3</w:t>
      </w:r>
    </w:p>
    <w:p w:rsidR="00F85FD8" w:rsidRDefault="00F85FD8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</w:rPr>
      </w:pPr>
      <w:r>
        <w:rPr>
          <w:rFonts w:ascii="Arial Narrow" w:hAnsi="Arial Narrow" w:cs="Arial"/>
        </w:rPr>
        <w:t>.</w:t>
      </w:r>
    </w:p>
    <w:p w:rsidR="00F85FD8" w:rsidRPr="00F85FD8" w:rsidRDefault="00F85FD8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</w:rPr>
      </w:pPr>
      <w:r w:rsidRPr="00F85FD8">
        <w:rPr>
          <w:rFonts w:ascii="Arial Narrow" w:hAnsi="Arial Narrow" w:cs="Arial"/>
          <w:b/>
        </w:rPr>
        <w:t>Dátum schválenia účtovnej závierky za predchádzajúce účtovné obdobie</w:t>
      </w:r>
    </w:p>
    <w:p w:rsidR="00F85FD8" w:rsidRPr="00D94743" w:rsidRDefault="00F85FD8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</w:rPr>
      </w:pPr>
      <w:r>
        <w:rPr>
          <w:rFonts w:ascii="Arial Narrow" w:hAnsi="Arial Narrow" w:cs="Arial"/>
        </w:rPr>
        <w:tab/>
        <w:t xml:space="preserve">Účtovná závierka za rok 2012 bola schválená </w:t>
      </w:r>
      <w:r w:rsidR="00320350">
        <w:rPr>
          <w:rFonts w:ascii="Arial Narrow" w:hAnsi="Arial Narrow" w:cs="Arial"/>
        </w:rPr>
        <w:t>V</w:t>
      </w:r>
      <w:r>
        <w:rPr>
          <w:rFonts w:ascii="Arial Narrow" w:hAnsi="Arial Narrow" w:cs="Arial"/>
        </w:rPr>
        <w:t xml:space="preserve">alným zhromaždením dňa </w:t>
      </w:r>
      <w:r w:rsidR="001D75E2">
        <w:rPr>
          <w:rFonts w:ascii="Arial Narrow" w:hAnsi="Arial Narrow" w:cs="Arial"/>
        </w:rPr>
        <w:t>28.06.2013</w:t>
      </w:r>
    </w:p>
    <w:p w:rsidR="00F85FD8" w:rsidRDefault="00F85FD8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</w:rPr>
      </w:pPr>
    </w:p>
    <w:p w:rsidR="00F85FD8" w:rsidRDefault="00814812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</w:rPr>
      </w:pPr>
      <w:r w:rsidRPr="00FD797D">
        <w:rPr>
          <w:rFonts w:ascii="Arial Narrow" w:hAnsi="Arial Narrow" w:cs="Arial"/>
          <w:b/>
          <w:bCs/>
        </w:rPr>
        <w:t xml:space="preserve">B. </w:t>
      </w:r>
      <w:r w:rsidR="00E1172C" w:rsidRPr="00FD797D">
        <w:rPr>
          <w:rFonts w:ascii="Arial Narrow" w:hAnsi="Arial Narrow" w:cs="Arial"/>
          <w:b/>
          <w:bCs/>
        </w:rPr>
        <w:t>I</w:t>
      </w:r>
      <w:r w:rsidRPr="00FD797D">
        <w:rPr>
          <w:rFonts w:ascii="Arial Narrow" w:hAnsi="Arial Narrow" w:cs="Arial"/>
          <w:b/>
          <w:bCs/>
        </w:rPr>
        <w:t>nformácie o členoch orgánov</w:t>
      </w:r>
      <w:r w:rsidR="00E1172C" w:rsidRPr="00FD797D">
        <w:rPr>
          <w:rFonts w:ascii="Arial Narrow" w:hAnsi="Arial Narrow" w:cs="Arial"/>
          <w:b/>
          <w:bCs/>
        </w:rPr>
        <w:t xml:space="preserve"> </w:t>
      </w:r>
      <w:r w:rsidRPr="00FD797D">
        <w:rPr>
          <w:rFonts w:ascii="Arial Narrow" w:hAnsi="Arial Narrow" w:cs="Arial"/>
          <w:b/>
          <w:bCs/>
        </w:rPr>
        <w:t>jednotky:</w:t>
      </w:r>
    </w:p>
    <w:p w:rsidR="00814812" w:rsidRDefault="00F85FD8" w:rsidP="00F85FD8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</w:rPr>
      </w:pPr>
      <w:r>
        <w:rPr>
          <w:rFonts w:ascii="Arial Narrow" w:hAnsi="Arial Narrow" w:cs="Arial"/>
        </w:rPr>
        <w:t>Konateľ: Ing. Srnka Milan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980"/>
        <w:gridCol w:w="1681"/>
        <w:gridCol w:w="1680"/>
        <w:gridCol w:w="1833"/>
        <w:gridCol w:w="1680"/>
      </w:tblGrid>
      <w:tr w:rsidR="00056BCF" w:rsidRPr="00056BCF" w:rsidTr="00E1172C">
        <w:trPr>
          <w:trHeight w:val="231"/>
          <w:jc w:val="center"/>
        </w:trPr>
        <w:tc>
          <w:tcPr>
            <w:tcW w:w="298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6BCF" w:rsidRPr="00056BCF" w:rsidRDefault="00056BCF" w:rsidP="00056BC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056BCF">
              <w:rPr>
                <w:rFonts w:ascii="Arial Narrow" w:eastAsia="Times New Roman" w:hAnsi="Arial Narrow" w:cs="Times New Roman"/>
                <w:b/>
              </w:rPr>
              <w:t>Spoločník, akcionár</w:t>
            </w:r>
          </w:p>
        </w:tc>
        <w:tc>
          <w:tcPr>
            <w:tcW w:w="336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6BCF" w:rsidRPr="00056BCF" w:rsidRDefault="00056BCF" w:rsidP="00056BC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056BCF">
              <w:rPr>
                <w:rFonts w:ascii="Arial Narrow" w:eastAsia="Times New Roman" w:hAnsi="Arial Narrow" w:cs="Times New Roman"/>
                <w:b/>
              </w:rPr>
              <w:t>Výška podielu na základnom imaní</w:t>
            </w:r>
          </w:p>
        </w:tc>
        <w:tc>
          <w:tcPr>
            <w:tcW w:w="183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6BCF" w:rsidRPr="00056BCF" w:rsidRDefault="00056BCF" w:rsidP="00056BC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056BCF">
              <w:rPr>
                <w:rFonts w:ascii="Arial Narrow" w:eastAsia="Times New Roman" w:hAnsi="Arial Narrow" w:cs="Times New Roman"/>
                <w:b/>
              </w:rPr>
              <w:t>Podiel na hlasovacích právach v %</w:t>
            </w:r>
          </w:p>
        </w:tc>
        <w:tc>
          <w:tcPr>
            <w:tcW w:w="16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6BCF" w:rsidRPr="00056BCF" w:rsidRDefault="00056BCF" w:rsidP="00056BC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056BCF">
              <w:rPr>
                <w:rFonts w:ascii="Arial Narrow" w:eastAsia="Times New Roman" w:hAnsi="Arial Narrow" w:cs="Times New Roman"/>
                <w:b/>
              </w:rPr>
              <w:t>Iný podiel na ostatných položkách VI ako na ZI</w:t>
            </w:r>
          </w:p>
          <w:p w:rsidR="00056BCF" w:rsidRPr="00056BCF" w:rsidRDefault="00056BCF" w:rsidP="00056BC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056BCF">
              <w:rPr>
                <w:rFonts w:ascii="Arial Narrow" w:eastAsia="Times New Roman" w:hAnsi="Arial Narrow" w:cs="Times New Roman"/>
                <w:b/>
              </w:rPr>
              <w:t>v %</w:t>
            </w:r>
          </w:p>
        </w:tc>
      </w:tr>
      <w:tr w:rsidR="00056BCF" w:rsidRPr="00056BCF" w:rsidTr="00E1172C">
        <w:trPr>
          <w:trHeight w:val="231"/>
          <w:jc w:val="center"/>
        </w:trPr>
        <w:tc>
          <w:tcPr>
            <w:tcW w:w="298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056BCF" w:rsidRPr="00056BCF" w:rsidRDefault="00056BCF" w:rsidP="00056BCF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6BCF" w:rsidRPr="00056BCF" w:rsidRDefault="00056BCF" w:rsidP="00056BC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056BCF">
              <w:rPr>
                <w:rFonts w:ascii="Arial Narrow" w:eastAsia="Times New Roman" w:hAnsi="Arial Narrow" w:cs="Times New Roman"/>
                <w:b/>
              </w:rPr>
              <w:t>absolútne</w:t>
            </w:r>
          </w:p>
        </w:tc>
        <w:tc>
          <w:tcPr>
            <w:tcW w:w="16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6BCF" w:rsidRPr="00056BCF" w:rsidRDefault="00056BCF" w:rsidP="00056BC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056BCF">
              <w:rPr>
                <w:rFonts w:ascii="Arial Narrow" w:eastAsia="Times New Roman" w:hAnsi="Arial Narrow" w:cs="Times New Roman"/>
                <w:b/>
              </w:rPr>
              <w:t>v %</w:t>
            </w:r>
          </w:p>
        </w:tc>
        <w:tc>
          <w:tcPr>
            <w:tcW w:w="183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56BCF" w:rsidRPr="00056BCF" w:rsidRDefault="00056BCF" w:rsidP="00056BCF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056BCF" w:rsidRPr="00056BCF" w:rsidRDefault="00056BCF" w:rsidP="00056BCF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56BCF" w:rsidRPr="00056BCF" w:rsidTr="00E1172C">
        <w:trPr>
          <w:trHeight w:val="107"/>
          <w:jc w:val="center"/>
        </w:trPr>
        <w:tc>
          <w:tcPr>
            <w:tcW w:w="2980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056BCF" w:rsidRPr="00056BCF" w:rsidRDefault="00056BCF" w:rsidP="00056BC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56BCF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56BCF" w:rsidRPr="00056BCF" w:rsidRDefault="00056BCF" w:rsidP="00056BC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sk-SK"/>
              </w:rPr>
            </w:pPr>
            <w:r w:rsidRPr="00056BCF">
              <w:rPr>
                <w:rFonts w:ascii="Arial Narrow" w:eastAsia="Times New Roman" w:hAnsi="Arial Narrow" w:cs="Arial"/>
                <w:lang w:eastAsia="sk-SK"/>
              </w:rPr>
              <w:t>b</w:t>
            </w:r>
          </w:p>
        </w:tc>
        <w:tc>
          <w:tcPr>
            <w:tcW w:w="16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56BCF" w:rsidRPr="00056BCF" w:rsidRDefault="00056BCF" w:rsidP="00056BC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sk-SK"/>
              </w:rPr>
            </w:pPr>
            <w:r w:rsidRPr="00056BCF">
              <w:rPr>
                <w:rFonts w:ascii="Arial Narrow" w:eastAsia="Times New Roman" w:hAnsi="Arial Narrow" w:cs="Arial"/>
                <w:lang w:eastAsia="sk-SK"/>
              </w:rPr>
              <w:t>c</w:t>
            </w:r>
          </w:p>
        </w:tc>
        <w:tc>
          <w:tcPr>
            <w:tcW w:w="18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56BCF" w:rsidRPr="00056BCF" w:rsidRDefault="00056BCF" w:rsidP="00056BC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56BCF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16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056BCF" w:rsidRPr="00056BCF" w:rsidRDefault="00056BCF" w:rsidP="00056BC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056BCF">
              <w:rPr>
                <w:rFonts w:ascii="Arial Narrow" w:eastAsia="Times New Roman" w:hAnsi="Arial Narrow" w:cs="Times New Roman"/>
              </w:rPr>
              <w:t>e</w:t>
            </w:r>
          </w:p>
        </w:tc>
      </w:tr>
      <w:tr w:rsidR="00056BCF" w:rsidRPr="00056BCF" w:rsidTr="00E1172C">
        <w:trPr>
          <w:trHeight w:val="278"/>
          <w:jc w:val="center"/>
        </w:trPr>
        <w:tc>
          <w:tcPr>
            <w:tcW w:w="298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56BCF" w:rsidRPr="00056BCF" w:rsidRDefault="00056BCF" w:rsidP="00056BCF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56BCF">
              <w:rPr>
                <w:rFonts w:ascii="Arial Narrow" w:eastAsia="Times New Roman" w:hAnsi="Arial Narrow" w:cs="Times New Roman"/>
              </w:rPr>
              <w:t>SCAME PARRE, S.p.A</w:t>
            </w:r>
          </w:p>
        </w:tc>
        <w:tc>
          <w:tcPr>
            <w:tcW w:w="16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56BCF" w:rsidRPr="00056BCF" w:rsidRDefault="00056BCF" w:rsidP="00056BCF">
            <w:pPr>
              <w:spacing w:after="0" w:line="240" w:lineRule="auto"/>
              <w:rPr>
                <w:rFonts w:ascii="Arial Narrow" w:eastAsia="Times New Roman" w:hAnsi="Arial Narrow" w:cs="Arial"/>
                <w:lang w:eastAsia="sk-SK"/>
              </w:rPr>
            </w:pPr>
            <w:r w:rsidRPr="00056BCF">
              <w:rPr>
                <w:rFonts w:ascii="Arial Narrow" w:eastAsia="Times New Roman" w:hAnsi="Arial Narrow" w:cs="Arial"/>
                <w:lang w:eastAsia="sk-SK"/>
              </w:rPr>
              <w:t>62 073</w:t>
            </w:r>
          </w:p>
        </w:tc>
        <w:tc>
          <w:tcPr>
            <w:tcW w:w="16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56BCF" w:rsidRPr="00056BCF" w:rsidRDefault="00056BCF" w:rsidP="00056BCF">
            <w:pPr>
              <w:spacing w:after="0" w:line="240" w:lineRule="auto"/>
              <w:rPr>
                <w:rFonts w:ascii="Arial Narrow" w:eastAsia="Times New Roman" w:hAnsi="Arial Narrow" w:cs="Arial"/>
                <w:lang w:eastAsia="sk-SK"/>
              </w:rPr>
            </w:pPr>
            <w:r w:rsidRPr="00056BCF">
              <w:rPr>
                <w:rFonts w:ascii="Arial Narrow" w:eastAsia="Times New Roman" w:hAnsi="Arial Narrow" w:cs="Arial"/>
                <w:lang w:eastAsia="sk-SK"/>
              </w:rPr>
              <w:t>85</w:t>
            </w:r>
          </w:p>
        </w:tc>
        <w:tc>
          <w:tcPr>
            <w:tcW w:w="18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6BCF" w:rsidRPr="00056BCF" w:rsidRDefault="00056BCF" w:rsidP="00056BCF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56BCF">
              <w:rPr>
                <w:rFonts w:ascii="Arial Narrow" w:eastAsia="Times New Roman" w:hAnsi="Arial Narrow" w:cs="Times New Roman"/>
              </w:rPr>
              <w:t>85</w:t>
            </w:r>
          </w:p>
        </w:tc>
        <w:tc>
          <w:tcPr>
            <w:tcW w:w="16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056BCF" w:rsidRPr="00056BCF" w:rsidRDefault="00056BCF" w:rsidP="00056BCF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56BCF" w:rsidRPr="00056BCF" w:rsidTr="00E1172C">
        <w:trPr>
          <w:trHeight w:val="278"/>
          <w:jc w:val="center"/>
        </w:trPr>
        <w:tc>
          <w:tcPr>
            <w:tcW w:w="298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56BCF" w:rsidRPr="00056BCF" w:rsidRDefault="00056BCF" w:rsidP="00056BCF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56BCF">
              <w:rPr>
                <w:rFonts w:ascii="Arial Narrow" w:eastAsia="Times New Roman" w:hAnsi="Arial Narrow" w:cs="Times New Roman"/>
              </w:rPr>
              <w:t>Srnka Milan</w:t>
            </w:r>
          </w:p>
        </w:tc>
        <w:tc>
          <w:tcPr>
            <w:tcW w:w="16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56BCF" w:rsidRPr="00056BCF" w:rsidRDefault="00056BCF" w:rsidP="00056BCF">
            <w:pPr>
              <w:spacing w:after="0" w:line="240" w:lineRule="auto"/>
              <w:rPr>
                <w:rFonts w:ascii="Arial Narrow" w:eastAsia="Times New Roman" w:hAnsi="Arial Narrow" w:cs="Arial"/>
                <w:lang w:eastAsia="sk-SK"/>
              </w:rPr>
            </w:pPr>
            <w:r w:rsidRPr="00056BCF">
              <w:rPr>
                <w:rFonts w:ascii="Arial Narrow" w:eastAsia="Times New Roman" w:hAnsi="Arial Narrow" w:cs="Arial"/>
                <w:lang w:eastAsia="sk-SK"/>
              </w:rPr>
              <w:t>10 954</w:t>
            </w:r>
          </w:p>
        </w:tc>
        <w:tc>
          <w:tcPr>
            <w:tcW w:w="1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56BCF" w:rsidRPr="00056BCF" w:rsidRDefault="00056BCF" w:rsidP="00056BCF">
            <w:pPr>
              <w:spacing w:after="0" w:line="240" w:lineRule="auto"/>
              <w:rPr>
                <w:rFonts w:ascii="Arial Narrow" w:eastAsia="Times New Roman" w:hAnsi="Arial Narrow" w:cs="Arial"/>
                <w:lang w:eastAsia="sk-SK"/>
              </w:rPr>
            </w:pPr>
            <w:r w:rsidRPr="00056BCF">
              <w:rPr>
                <w:rFonts w:ascii="Arial Narrow" w:eastAsia="Times New Roman" w:hAnsi="Arial Narrow" w:cs="Arial"/>
                <w:lang w:eastAsia="sk-SK"/>
              </w:rPr>
              <w:t>15</w:t>
            </w:r>
          </w:p>
        </w:tc>
        <w:tc>
          <w:tcPr>
            <w:tcW w:w="1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6BCF" w:rsidRPr="00056BCF" w:rsidRDefault="00056BCF" w:rsidP="00056BCF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56BCF">
              <w:rPr>
                <w:rFonts w:ascii="Arial Narrow" w:eastAsia="Times New Roman" w:hAnsi="Arial Narrow" w:cs="Times New Roman"/>
              </w:rPr>
              <w:t>15</w:t>
            </w:r>
          </w:p>
        </w:tc>
        <w:tc>
          <w:tcPr>
            <w:tcW w:w="1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56BCF" w:rsidRPr="00056BCF" w:rsidRDefault="00056BCF" w:rsidP="00056BCF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56BCF" w:rsidRPr="00056BCF" w:rsidTr="00E1172C">
        <w:trPr>
          <w:trHeight w:val="278"/>
          <w:jc w:val="center"/>
        </w:trPr>
        <w:tc>
          <w:tcPr>
            <w:tcW w:w="298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56BCF" w:rsidRPr="00056BCF" w:rsidRDefault="00056BCF" w:rsidP="00056BCF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56BCF" w:rsidRPr="00056BCF" w:rsidRDefault="00056BCF" w:rsidP="00056BCF">
            <w:pPr>
              <w:spacing w:after="0" w:line="240" w:lineRule="auto"/>
              <w:rPr>
                <w:rFonts w:ascii="Arial Narrow" w:eastAsia="Times New Roman" w:hAnsi="Arial Narrow" w:cs="Arial"/>
                <w:lang w:eastAsia="sk-SK"/>
              </w:rPr>
            </w:pPr>
            <w:r w:rsidRPr="00056BCF">
              <w:rPr>
                <w:rFonts w:ascii="Arial Narrow" w:eastAsia="Times New Roman" w:hAnsi="Arial Narrow" w:cs="Arial"/>
                <w:lang w:eastAsia="sk-SK"/>
              </w:rPr>
              <w:t> </w:t>
            </w:r>
          </w:p>
        </w:tc>
        <w:tc>
          <w:tcPr>
            <w:tcW w:w="1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56BCF" w:rsidRPr="00056BCF" w:rsidRDefault="00056BCF" w:rsidP="00056BCF">
            <w:pPr>
              <w:spacing w:after="0" w:line="240" w:lineRule="auto"/>
              <w:rPr>
                <w:rFonts w:ascii="Arial Narrow" w:eastAsia="Times New Roman" w:hAnsi="Arial Narrow" w:cs="Arial"/>
                <w:lang w:eastAsia="sk-SK"/>
              </w:rPr>
            </w:pPr>
          </w:p>
        </w:tc>
        <w:tc>
          <w:tcPr>
            <w:tcW w:w="1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6BCF" w:rsidRPr="00056BCF" w:rsidRDefault="00056BCF" w:rsidP="00056BCF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56BCF" w:rsidRPr="00056BCF" w:rsidRDefault="00056BCF" w:rsidP="00056BCF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056BCF" w:rsidRPr="00056BCF" w:rsidTr="00E1172C">
        <w:trPr>
          <w:trHeight w:val="278"/>
          <w:jc w:val="center"/>
        </w:trPr>
        <w:tc>
          <w:tcPr>
            <w:tcW w:w="298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56BCF" w:rsidRPr="00056BCF" w:rsidRDefault="00056BCF" w:rsidP="00056BCF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056BCF">
              <w:rPr>
                <w:rFonts w:ascii="Arial Narrow" w:eastAsia="Times New Roman" w:hAnsi="Arial Narrow" w:cs="Times New Roman"/>
                <w:b/>
              </w:rPr>
              <w:t>Spolu</w:t>
            </w:r>
          </w:p>
        </w:tc>
        <w:tc>
          <w:tcPr>
            <w:tcW w:w="16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56BCF" w:rsidRPr="00056BCF" w:rsidRDefault="00056BCF" w:rsidP="00056BCF">
            <w:pPr>
              <w:spacing w:after="0" w:line="240" w:lineRule="auto"/>
              <w:rPr>
                <w:rFonts w:ascii="Arial Narrow" w:eastAsia="Times New Roman" w:hAnsi="Arial Narrow" w:cs="Arial"/>
                <w:lang w:eastAsia="sk-SK"/>
              </w:rPr>
            </w:pPr>
            <w:r w:rsidRPr="00056BCF">
              <w:rPr>
                <w:rFonts w:ascii="Arial Narrow" w:eastAsia="Times New Roman" w:hAnsi="Arial Narrow" w:cs="Arial"/>
                <w:lang w:eastAsia="sk-SK"/>
              </w:rPr>
              <w:t> 73 027</w:t>
            </w:r>
          </w:p>
        </w:tc>
        <w:tc>
          <w:tcPr>
            <w:tcW w:w="16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56BCF" w:rsidRPr="00056BCF" w:rsidRDefault="00056BCF" w:rsidP="00056BCF">
            <w:pPr>
              <w:spacing w:after="0" w:line="240" w:lineRule="auto"/>
              <w:rPr>
                <w:rFonts w:ascii="Arial Narrow" w:eastAsia="Times New Roman" w:hAnsi="Arial Narrow" w:cs="Arial"/>
                <w:lang w:eastAsia="sk-SK"/>
              </w:rPr>
            </w:pPr>
            <w:r w:rsidRPr="00056BCF">
              <w:rPr>
                <w:rFonts w:ascii="Arial Narrow" w:eastAsia="Times New Roman" w:hAnsi="Arial Narrow" w:cs="Arial"/>
                <w:lang w:eastAsia="sk-SK"/>
              </w:rPr>
              <w:t>100</w:t>
            </w:r>
          </w:p>
        </w:tc>
        <w:tc>
          <w:tcPr>
            <w:tcW w:w="18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56BCF" w:rsidRPr="00056BCF" w:rsidRDefault="00056BCF" w:rsidP="00056BCF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056BCF">
              <w:rPr>
                <w:rFonts w:ascii="Arial Narrow" w:eastAsia="Times New Roman" w:hAnsi="Arial Narrow" w:cs="Times New Roman"/>
              </w:rPr>
              <w:t>100</w:t>
            </w:r>
          </w:p>
        </w:tc>
        <w:tc>
          <w:tcPr>
            <w:tcW w:w="16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056BCF" w:rsidRPr="00056BCF" w:rsidRDefault="00056BCF" w:rsidP="00056BCF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B24831" w:rsidRPr="00D94743" w:rsidRDefault="00B24831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</w:rPr>
      </w:pPr>
    </w:p>
    <w:p w:rsidR="00814812" w:rsidRPr="007F5FFE" w:rsidRDefault="00814812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Cs/>
        </w:rPr>
      </w:pPr>
      <w:r w:rsidRPr="007F5FFE">
        <w:rPr>
          <w:rFonts w:ascii="Arial Narrow" w:hAnsi="Arial Narrow" w:cs="Arial"/>
          <w:bCs/>
        </w:rPr>
        <w:t xml:space="preserve">C. </w:t>
      </w:r>
      <w:r w:rsidR="00B24831" w:rsidRPr="007F5FFE">
        <w:rPr>
          <w:rFonts w:ascii="Arial Narrow" w:hAnsi="Arial Narrow" w:cs="Arial"/>
          <w:bCs/>
        </w:rPr>
        <w:t>Ú</w:t>
      </w:r>
      <w:r w:rsidRPr="007F5FFE">
        <w:rPr>
          <w:rFonts w:ascii="Arial Narrow" w:hAnsi="Arial Narrow" w:cs="Arial"/>
          <w:bCs/>
        </w:rPr>
        <w:t xml:space="preserve">čtovná jednotka </w:t>
      </w:r>
      <w:r w:rsidR="00B24831" w:rsidRPr="007F5FFE">
        <w:rPr>
          <w:rFonts w:ascii="Arial Narrow" w:hAnsi="Arial Narrow" w:cs="Arial"/>
          <w:b/>
          <w:bCs/>
        </w:rPr>
        <w:t>je</w:t>
      </w:r>
      <w:r w:rsidR="00B24831" w:rsidRPr="007F5FFE">
        <w:rPr>
          <w:rFonts w:ascii="Arial Narrow" w:hAnsi="Arial Narrow" w:cs="Arial"/>
          <w:bCs/>
        </w:rPr>
        <w:t xml:space="preserve"> </w:t>
      </w:r>
      <w:r w:rsidRPr="007F5FFE">
        <w:rPr>
          <w:rFonts w:ascii="Arial Narrow" w:hAnsi="Arial Narrow" w:cs="Arial"/>
          <w:bCs/>
        </w:rPr>
        <w:t>súčasťou konsolidovaného celku</w:t>
      </w:r>
      <w:r w:rsidR="00320350" w:rsidRPr="007F5FFE">
        <w:rPr>
          <w:rFonts w:ascii="Arial Narrow" w:hAnsi="Arial Narrow" w:cs="Arial"/>
          <w:bCs/>
        </w:rPr>
        <w:t>,</w:t>
      </w:r>
      <w:r w:rsidRPr="007F5FFE">
        <w:rPr>
          <w:rFonts w:ascii="Arial Narrow" w:hAnsi="Arial Narrow" w:cs="Arial"/>
          <w:bCs/>
        </w:rPr>
        <w:t xml:space="preserve"> poznámky obsahujú aj tieto</w:t>
      </w:r>
    </w:p>
    <w:p w:rsidR="00814812" w:rsidRPr="00FD797D" w:rsidRDefault="00814812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bCs/>
        </w:rPr>
      </w:pPr>
      <w:r w:rsidRPr="007F5FFE">
        <w:rPr>
          <w:rFonts w:ascii="Arial Narrow" w:hAnsi="Arial Narrow" w:cs="Arial"/>
          <w:bCs/>
        </w:rPr>
        <w:t>informácie:</w:t>
      </w:r>
    </w:p>
    <w:p w:rsidR="007F5FFE" w:rsidRDefault="00B24831" w:rsidP="00FD797D">
      <w:pPr>
        <w:spacing w:after="120" w:line="240" w:lineRule="auto"/>
        <w:jc w:val="both"/>
        <w:rPr>
          <w:rFonts w:ascii="Arial Narrow" w:eastAsia="Batang" w:hAnsi="Arial Narrow"/>
        </w:rPr>
      </w:pPr>
      <w:r w:rsidRPr="00FD797D">
        <w:rPr>
          <w:rFonts w:ascii="Arial Narrow" w:eastAsia="Batang" w:hAnsi="Arial Narrow"/>
        </w:rPr>
        <w:t xml:space="preserve">Spoločnosť SCAME SK, s.r.o. </w:t>
      </w:r>
      <w:r w:rsidRPr="00FD797D">
        <w:rPr>
          <w:rFonts w:ascii="Arial Narrow" w:eastAsia="Batang" w:hAnsi="Arial Narrow"/>
          <w:b/>
          <w:bCs/>
        </w:rPr>
        <w:t xml:space="preserve">je </w:t>
      </w:r>
      <w:r w:rsidRPr="00FD797D">
        <w:rPr>
          <w:rFonts w:ascii="Arial Narrow" w:eastAsia="Batang" w:hAnsi="Arial Narrow"/>
        </w:rPr>
        <w:t>súčasťou konsolidovaného celku.</w:t>
      </w:r>
    </w:p>
    <w:p w:rsidR="007F5FFE" w:rsidRDefault="00B24831" w:rsidP="00FD797D">
      <w:pPr>
        <w:spacing w:after="120" w:line="240" w:lineRule="auto"/>
        <w:jc w:val="both"/>
        <w:rPr>
          <w:rFonts w:ascii="Arial Narrow" w:eastAsia="Batang" w:hAnsi="Arial Narrow"/>
        </w:rPr>
      </w:pPr>
      <w:r w:rsidRPr="00FD797D">
        <w:rPr>
          <w:rFonts w:ascii="Arial Narrow" w:eastAsia="Batang" w:hAnsi="Arial Narrow"/>
        </w:rPr>
        <w:t>Obchodné meno a sídlo konsolidujúcej ÚJ</w:t>
      </w:r>
    </w:p>
    <w:p w:rsidR="00B24831" w:rsidRPr="00FD797D" w:rsidRDefault="00B24831" w:rsidP="00FF44E3">
      <w:pPr>
        <w:spacing w:after="120" w:line="240" w:lineRule="auto"/>
        <w:contextualSpacing/>
        <w:jc w:val="both"/>
        <w:rPr>
          <w:rFonts w:ascii="Arial Narrow" w:eastAsia="Batang" w:hAnsi="Arial Narrow"/>
        </w:rPr>
      </w:pPr>
      <w:r w:rsidRPr="00FD797D">
        <w:rPr>
          <w:rFonts w:ascii="Arial Narrow" w:eastAsia="Batang" w:hAnsi="Arial Narrow"/>
        </w:rPr>
        <w:t>SCAME PARRE S.p.A</w:t>
      </w:r>
    </w:p>
    <w:p w:rsidR="00B24831" w:rsidRPr="00FD797D" w:rsidRDefault="00B24831" w:rsidP="00FF44E3">
      <w:pPr>
        <w:spacing w:after="120" w:line="240" w:lineRule="auto"/>
        <w:contextualSpacing/>
        <w:jc w:val="both"/>
        <w:rPr>
          <w:rFonts w:ascii="Arial Narrow" w:eastAsia="Batang" w:hAnsi="Arial Narrow"/>
        </w:rPr>
      </w:pPr>
      <w:proofErr w:type="spellStart"/>
      <w:r w:rsidRPr="00FD797D">
        <w:rPr>
          <w:rFonts w:ascii="Arial Narrow" w:eastAsia="Batang" w:hAnsi="Arial Narrow"/>
        </w:rPr>
        <w:t>Via</w:t>
      </w:r>
      <w:proofErr w:type="spellEnd"/>
      <w:r w:rsidRPr="00FD797D">
        <w:rPr>
          <w:rFonts w:ascii="Arial Narrow" w:eastAsia="Batang" w:hAnsi="Arial Narrow"/>
        </w:rPr>
        <w:t xml:space="preserve"> </w:t>
      </w:r>
      <w:proofErr w:type="spellStart"/>
      <w:r w:rsidRPr="00FD797D">
        <w:rPr>
          <w:rFonts w:ascii="Arial Narrow" w:eastAsia="Batang" w:hAnsi="Arial Narrow"/>
        </w:rPr>
        <w:t>Costa</w:t>
      </w:r>
      <w:proofErr w:type="spellEnd"/>
      <w:r w:rsidRPr="00FD797D">
        <w:rPr>
          <w:rFonts w:ascii="Arial Narrow" w:eastAsia="Batang" w:hAnsi="Arial Narrow"/>
        </w:rPr>
        <w:t xml:space="preserve"> </w:t>
      </w:r>
      <w:proofErr w:type="spellStart"/>
      <w:r w:rsidRPr="00FD797D">
        <w:rPr>
          <w:rFonts w:ascii="Arial Narrow" w:eastAsia="Batang" w:hAnsi="Arial Narrow"/>
        </w:rPr>
        <w:t>Erta</w:t>
      </w:r>
      <w:proofErr w:type="spellEnd"/>
      <w:r w:rsidRPr="00FD797D">
        <w:rPr>
          <w:rFonts w:ascii="Arial Narrow" w:eastAsia="Batang" w:hAnsi="Arial Narrow"/>
        </w:rPr>
        <w:t xml:space="preserve"> 15</w:t>
      </w:r>
    </w:p>
    <w:p w:rsidR="00B24831" w:rsidRDefault="00B24831" w:rsidP="00FF44E3">
      <w:pPr>
        <w:spacing w:after="120" w:line="240" w:lineRule="auto"/>
        <w:contextualSpacing/>
        <w:jc w:val="both"/>
        <w:rPr>
          <w:rFonts w:ascii="Arial Narrow" w:eastAsia="Batang" w:hAnsi="Arial Narrow"/>
        </w:rPr>
      </w:pPr>
      <w:proofErr w:type="spellStart"/>
      <w:r w:rsidRPr="00FD797D">
        <w:rPr>
          <w:rFonts w:ascii="Arial Narrow" w:eastAsia="Batang" w:hAnsi="Arial Narrow"/>
        </w:rPr>
        <w:t>Parre</w:t>
      </w:r>
      <w:proofErr w:type="spellEnd"/>
      <w:r w:rsidRPr="00FD797D">
        <w:rPr>
          <w:rFonts w:ascii="Arial Narrow" w:eastAsia="Batang" w:hAnsi="Arial Narrow"/>
        </w:rPr>
        <w:t xml:space="preserve"> </w:t>
      </w:r>
      <w:proofErr w:type="spellStart"/>
      <w:r w:rsidRPr="00FD797D">
        <w:rPr>
          <w:rFonts w:ascii="Arial Narrow" w:eastAsia="Batang" w:hAnsi="Arial Narrow"/>
        </w:rPr>
        <w:t>Italy</w:t>
      </w:r>
      <w:proofErr w:type="spellEnd"/>
    </w:p>
    <w:p w:rsidR="00FF44E3" w:rsidRDefault="00FF44E3" w:rsidP="00FF44E3">
      <w:pPr>
        <w:spacing w:after="120" w:line="240" w:lineRule="auto"/>
        <w:contextualSpacing/>
        <w:jc w:val="both"/>
        <w:rPr>
          <w:rFonts w:ascii="Arial Narrow" w:eastAsia="Batang" w:hAnsi="Arial Narrow"/>
        </w:rPr>
      </w:pPr>
    </w:p>
    <w:p w:rsidR="00320350" w:rsidRDefault="00320350" w:rsidP="00FD797D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bCs/>
          <w:i/>
        </w:rPr>
      </w:pPr>
      <w:r w:rsidRPr="00FD797D">
        <w:rPr>
          <w:rFonts w:ascii="Arial Narrow" w:hAnsi="Arial Narrow" w:cs="Arial"/>
          <w:b/>
          <w:bCs/>
        </w:rPr>
        <w:lastRenderedPageBreak/>
        <w:t>D</w:t>
      </w:r>
      <w:r w:rsidR="00814812" w:rsidRPr="00FD797D">
        <w:rPr>
          <w:rFonts w:ascii="Arial Narrow" w:hAnsi="Arial Narrow" w:cs="Arial"/>
          <w:b/>
          <w:bCs/>
        </w:rPr>
        <w:t xml:space="preserve">. </w:t>
      </w:r>
      <w:r w:rsidR="00E1172C" w:rsidRPr="00FD797D">
        <w:rPr>
          <w:rFonts w:ascii="Arial Narrow" w:hAnsi="Arial Narrow" w:cs="Arial"/>
          <w:b/>
          <w:bCs/>
        </w:rPr>
        <w:t>Informácie o</w:t>
      </w:r>
      <w:r w:rsidR="00814812" w:rsidRPr="00FD797D">
        <w:rPr>
          <w:rFonts w:ascii="Arial Narrow" w:hAnsi="Arial Narrow" w:cs="Arial"/>
          <w:b/>
          <w:bCs/>
        </w:rPr>
        <w:t xml:space="preserve"> použitých účtovných zásadách a účtovných metódach </w:t>
      </w:r>
    </w:p>
    <w:p w:rsidR="00FD797D" w:rsidRDefault="00320350" w:rsidP="00FF44E3">
      <w:pPr>
        <w:widowControl w:val="0"/>
        <w:spacing w:line="240" w:lineRule="atLeast"/>
        <w:contextualSpacing/>
        <w:rPr>
          <w:rFonts w:ascii="Arial Narrow" w:eastAsia="Batang" w:hAnsi="Arial Narrow"/>
        </w:rPr>
      </w:pPr>
      <w:r w:rsidRPr="00FD797D">
        <w:rPr>
          <w:rFonts w:ascii="Arial Narrow" w:eastAsia="Batang" w:hAnsi="Arial Narrow"/>
          <w:b/>
          <w:bCs/>
        </w:rPr>
        <w:t>1.</w:t>
      </w:r>
      <w:r w:rsidRPr="00FD797D">
        <w:rPr>
          <w:rFonts w:ascii="Arial Narrow" w:eastAsia="Batang" w:hAnsi="Arial Narrow"/>
        </w:rPr>
        <w:t xml:space="preserve">Spoločnosť zostavila účtovnú závierku za predpokladu </w:t>
      </w:r>
      <w:r w:rsidRPr="00FD797D">
        <w:rPr>
          <w:rFonts w:ascii="Arial Narrow" w:eastAsia="Batang" w:hAnsi="Arial Narrow"/>
          <w:b/>
          <w:bCs/>
        </w:rPr>
        <w:t>nepretržitého</w:t>
      </w:r>
      <w:r w:rsidRPr="00FD797D">
        <w:rPr>
          <w:rFonts w:ascii="Arial Narrow" w:eastAsia="Batang" w:hAnsi="Arial Narrow"/>
        </w:rPr>
        <w:t xml:space="preserve"> pokračovania vo svojej činnosti.</w:t>
      </w:r>
    </w:p>
    <w:p w:rsidR="00320350" w:rsidRPr="00FD797D" w:rsidRDefault="00320350" w:rsidP="00FF44E3">
      <w:pPr>
        <w:widowControl w:val="0"/>
        <w:spacing w:line="240" w:lineRule="atLeast"/>
        <w:contextualSpacing/>
        <w:rPr>
          <w:rFonts w:ascii="Arial Narrow" w:eastAsia="Batang" w:hAnsi="Arial Narrow"/>
        </w:rPr>
      </w:pPr>
      <w:r w:rsidRPr="00FD797D">
        <w:rPr>
          <w:rFonts w:ascii="Arial Narrow" w:eastAsia="Batang" w:hAnsi="Arial Narrow"/>
          <w:b/>
          <w:bCs/>
        </w:rPr>
        <w:t>2</w:t>
      </w:r>
      <w:r w:rsidRPr="00FD797D">
        <w:rPr>
          <w:rFonts w:ascii="Arial Narrow" w:eastAsia="Batang" w:hAnsi="Arial Narrow"/>
        </w:rPr>
        <w:t xml:space="preserve">. Účtovná jednotka </w:t>
      </w:r>
      <w:r w:rsidRPr="00FD797D">
        <w:rPr>
          <w:rFonts w:ascii="Arial Narrow" w:eastAsia="Batang" w:hAnsi="Arial Narrow"/>
          <w:b/>
        </w:rPr>
        <w:t>ne</w:t>
      </w:r>
      <w:r w:rsidRPr="00FD797D">
        <w:rPr>
          <w:rFonts w:ascii="Arial Narrow" w:eastAsia="Batang" w:hAnsi="Arial Narrow"/>
          <w:b/>
          <w:bCs/>
        </w:rPr>
        <w:t>zmenila</w:t>
      </w:r>
      <w:r w:rsidRPr="00FD797D">
        <w:rPr>
          <w:rFonts w:ascii="Arial Narrow" w:eastAsia="Batang" w:hAnsi="Arial Narrow"/>
        </w:rPr>
        <w:t xml:space="preserve"> účtovné zásady oproti predchádzajúcemu účtovnému obdobiu.</w:t>
      </w:r>
    </w:p>
    <w:p w:rsidR="00320350" w:rsidRPr="00FD797D" w:rsidRDefault="00320350" w:rsidP="00FF44E3">
      <w:pPr>
        <w:widowControl w:val="0"/>
        <w:spacing w:line="240" w:lineRule="atLeast"/>
        <w:ind w:left="180" w:hanging="180"/>
        <w:contextualSpacing/>
        <w:jc w:val="both"/>
        <w:rPr>
          <w:rFonts w:ascii="Arial Narrow" w:eastAsia="Batang" w:hAnsi="Arial Narrow"/>
        </w:rPr>
      </w:pPr>
      <w:r w:rsidRPr="00FD797D">
        <w:rPr>
          <w:rFonts w:ascii="Arial Narrow" w:eastAsia="Batang" w:hAnsi="Arial Narrow"/>
          <w:b/>
          <w:bCs/>
        </w:rPr>
        <w:t>3.</w:t>
      </w:r>
      <w:r w:rsidRPr="00FD797D">
        <w:rPr>
          <w:rFonts w:ascii="Arial Narrow" w:eastAsia="Batang" w:hAnsi="Arial Narrow"/>
        </w:rPr>
        <w:t xml:space="preserve"> Spôsob oceňovania jednotlivých zložiek majetku a záväzkov </w:t>
      </w:r>
    </w:p>
    <w:p w:rsidR="00FB12C3" w:rsidRDefault="00320350" w:rsidP="00FB12C3">
      <w:pPr>
        <w:spacing w:line="240" w:lineRule="auto"/>
        <w:ind w:left="180" w:hanging="180"/>
        <w:jc w:val="both"/>
        <w:rPr>
          <w:rFonts w:ascii="Arial Narrow" w:eastAsia="Batang" w:hAnsi="Arial Narrow"/>
        </w:rPr>
      </w:pPr>
      <w:r w:rsidRPr="00FD797D">
        <w:rPr>
          <w:rFonts w:ascii="Arial Narrow" w:eastAsia="Batang" w:hAnsi="Arial Narrow"/>
        </w:rPr>
        <w:t>Ku dňu uskutočnenia účtovného prípadu oceňovala účtovná jednotka majetok a záväzky:</w:t>
      </w:r>
    </w:p>
    <w:p w:rsidR="00FB12C3" w:rsidRPr="00FB12C3" w:rsidRDefault="00320350" w:rsidP="00FB12C3">
      <w:pPr>
        <w:pStyle w:val="Odsekzoznamu"/>
        <w:numPr>
          <w:ilvl w:val="0"/>
          <w:numId w:val="6"/>
        </w:numPr>
        <w:spacing w:line="240" w:lineRule="auto"/>
        <w:jc w:val="both"/>
        <w:rPr>
          <w:rFonts w:ascii="Arial Narrow" w:eastAsia="Batang" w:hAnsi="Arial Narrow"/>
          <w:b/>
          <w:bCs/>
        </w:rPr>
      </w:pPr>
      <w:r w:rsidRPr="00FB12C3">
        <w:rPr>
          <w:rFonts w:ascii="Arial Narrow" w:eastAsia="Batang" w:hAnsi="Arial Narrow"/>
          <w:b/>
          <w:bCs/>
        </w:rPr>
        <w:t>obstarávacou cenou:</w:t>
      </w:r>
    </w:p>
    <w:p w:rsidR="00FB12C3" w:rsidRDefault="00320350" w:rsidP="00FB12C3">
      <w:pPr>
        <w:pStyle w:val="Odsekzoznamu"/>
        <w:spacing w:line="240" w:lineRule="auto"/>
        <w:jc w:val="both"/>
        <w:rPr>
          <w:rFonts w:ascii="Arial Narrow" w:eastAsia="Batang" w:hAnsi="Arial Narrow"/>
        </w:rPr>
      </w:pPr>
      <w:r w:rsidRPr="00FB12C3">
        <w:rPr>
          <w:rFonts w:ascii="Arial Narrow" w:eastAsia="Batang" w:hAnsi="Arial Narrow"/>
        </w:rPr>
        <w:t>dlhodobý nehmotný majetok obstaraný kúpou</w:t>
      </w:r>
    </w:p>
    <w:p w:rsidR="00FB12C3" w:rsidRDefault="00320350" w:rsidP="00FB12C3">
      <w:pPr>
        <w:pStyle w:val="Odsekzoznamu"/>
        <w:spacing w:line="240" w:lineRule="auto"/>
        <w:jc w:val="both"/>
        <w:rPr>
          <w:rFonts w:ascii="Arial Narrow" w:eastAsia="Batang" w:hAnsi="Arial Narrow"/>
        </w:rPr>
      </w:pPr>
      <w:r w:rsidRPr="00FD797D">
        <w:rPr>
          <w:rFonts w:ascii="Arial Narrow" w:eastAsia="Batang" w:hAnsi="Arial Narrow"/>
        </w:rPr>
        <w:t>dlhodobý hmotný majetok obstaraný kúpou</w:t>
      </w:r>
    </w:p>
    <w:p w:rsidR="00320350" w:rsidRPr="00FD797D" w:rsidRDefault="00320350" w:rsidP="00FB12C3">
      <w:pPr>
        <w:pStyle w:val="Odsekzoznamu"/>
        <w:spacing w:line="240" w:lineRule="auto"/>
        <w:jc w:val="both"/>
        <w:rPr>
          <w:rFonts w:ascii="Arial Narrow" w:eastAsia="Batang" w:hAnsi="Arial Narrow"/>
        </w:rPr>
      </w:pPr>
      <w:r w:rsidRPr="00FD797D">
        <w:rPr>
          <w:rFonts w:ascii="Arial Narrow" w:eastAsia="Batang" w:hAnsi="Arial Narrow"/>
        </w:rPr>
        <w:t>zásoby obstarané kúpou</w:t>
      </w:r>
    </w:p>
    <w:p w:rsidR="00FB12C3" w:rsidRPr="00FB12C3" w:rsidRDefault="00320350" w:rsidP="00FB12C3">
      <w:pPr>
        <w:pStyle w:val="Odsekzoznamu"/>
        <w:numPr>
          <w:ilvl w:val="0"/>
          <w:numId w:val="6"/>
        </w:numPr>
        <w:spacing w:line="240" w:lineRule="auto"/>
        <w:jc w:val="both"/>
        <w:rPr>
          <w:rFonts w:ascii="Arial Narrow" w:eastAsia="Batang" w:hAnsi="Arial Narrow"/>
        </w:rPr>
      </w:pPr>
      <w:r w:rsidRPr="00FB12C3">
        <w:rPr>
          <w:rFonts w:ascii="Arial Narrow" w:eastAsia="Batang" w:hAnsi="Arial Narrow"/>
          <w:b/>
          <w:bCs/>
        </w:rPr>
        <w:t>obstarávacia cena obsahuje náklady súvisiace s obstaraním</w:t>
      </w:r>
      <w:r w:rsidRPr="00FB12C3">
        <w:rPr>
          <w:rFonts w:ascii="Arial Narrow" w:eastAsia="Batang" w:hAnsi="Arial Narrow"/>
        </w:rPr>
        <w:t>:</w:t>
      </w:r>
    </w:p>
    <w:p w:rsidR="002A5CD7" w:rsidRPr="00FB12C3" w:rsidRDefault="00320350" w:rsidP="00FB12C3">
      <w:pPr>
        <w:pStyle w:val="Odsekzoznamu"/>
        <w:spacing w:line="240" w:lineRule="auto"/>
        <w:jc w:val="both"/>
        <w:rPr>
          <w:rFonts w:ascii="Arial Narrow" w:eastAsia="Batang" w:hAnsi="Arial Narrow"/>
        </w:rPr>
      </w:pPr>
      <w:r w:rsidRPr="00FB12C3">
        <w:rPr>
          <w:rFonts w:ascii="Arial Narrow" w:eastAsia="Batang" w:hAnsi="Arial Narrow"/>
        </w:rPr>
        <w:t>dopravné, clo</w:t>
      </w:r>
    </w:p>
    <w:p w:rsidR="00FB12C3" w:rsidRPr="00FB12C3" w:rsidRDefault="00320350" w:rsidP="00FB12C3">
      <w:pPr>
        <w:pStyle w:val="Odsekzoznamu"/>
        <w:numPr>
          <w:ilvl w:val="0"/>
          <w:numId w:val="6"/>
        </w:numPr>
        <w:spacing w:line="240" w:lineRule="auto"/>
        <w:jc w:val="both"/>
        <w:rPr>
          <w:rFonts w:ascii="Arial Narrow" w:eastAsia="Batang" w:hAnsi="Arial Narrow"/>
          <w:b/>
          <w:bCs/>
        </w:rPr>
      </w:pPr>
      <w:r w:rsidRPr="00FB12C3">
        <w:rPr>
          <w:rFonts w:ascii="Arial Narrow" w:eastAsia="Batang" w:hAnsi="Arial Narrow"/>
          <w:b/>
          <w:bCs/>
        </w:rPr>
        <w:t>menovitou hodnotou:</w:t>
      </w:r>
    </w:p>
    <w:p w:rsidR="00FB12C3" w:rsidRDefault="00320350" w:rsidP="00FB12C3">
      <w:pPr>
        <w:pStyle w:val="Odsekzoznamu"/>
        <w:spacing w:line="240" w:lineRule="auto"/>
        <w:ind w:left="927"/>
        <w:jc w:val="both"/>
        <w:rPr>
          <w:rFonts w:ascii="Arial Narrow" w:eastAsia="Batang" w:hAnsi="Arial Narrow"/>
        </w:rPr>
      </w:pPr>
      <w:r w:rsidRPr="00FB12C3">
        <w:rPr>
          <w:rFonts w:ascii="Arial Narrow" w:eastAsia="Batang" w:hAnsi="Arial Narrow"/>
        </w:rPr>
        <w:t>peňažné prostriedky a</w:t>
      </w:r>
      <w:r w:rsidR="00FB12C3">
        <w:rPr>
          <w:rFonts w:ascii="Arial Narrow" w:eastAsia="Batang" w:hAnsi="Arial Narrow"/>
        </w:rPr>
        <w:t> </w:t>
      </w:r>
      <w:r w:rsidRPr="00FB12C3">
        <w:rPr>
          <w:rFonts w:ascii="Arial Narrow" w:eastAsia="Batang" w:hAnsi="Arial Narrow"/>
        </w:rPr>
        <w:t>ceniny</w:t>
      </w:r>
    </w:p>
    <w:p w:rsidR="00FB12C3" w:rsidRDefault="00320350" w:rsidP="00FB12C3">
      <w:pPr>
        <w:pStyle w:val="Odsekzoznamu"/>
        <w:spacing w:line="240" w:lineRule="auto"/>
        <w:ind w:left="927"/>
        <w:jc w:val="both"/>
        <w:rPr>
          <w:rFonts w:ascii="Arial Narrow" w:eastAsia="Batang" w:hAnsi="Arial Narrow"/>
        </w:rPr>
      </w:pPr>
      <w:r w:rsidRPr="00FD797D">
        <w:rPr>
          <w:rFonts w:ascii="Arial Narrow" w:eastAsia="Batang" w:hAnsi="Arial Narrow"/>
        </w:rPr>
        <w:t>záväzky pri ich vzniku</w:t>
      </w:r>
    </w:p>
    <w:p w:rsidR="00320350" w:rsidRPr="00FD797D" w:rsidRDefault="00320350" w:rsidP="00FB12C3">
      <w:pPr>
        <w:pStyle w:val="Odsekzoznamu"/>
        <w:spacing w:line="240" w:lineRule="auto"/>
        <w:ind w:left="927"/>
        <w:jc w:val="both"/>
        <w:rPr>
          <w:rFonts w:ascii="Arial Narrow" w:eastAsia="Batang" w:hAnsi="Arial Narrow"/>
        </w:rPr>
      </w:pPr>
      <w:r w:rsidRPr="00FD797D">
        <w:rPr>
          <w:rFonts w:ascii="Arial Narrow" w:eastAsia="Batang" w:hAnsi="Arial Narrow"/>
        </w:rPr>
        <w:t>pohľadávky pri ich vzniku</w:t>
      </w:r>
    </w:p>
    <w:p w:rsidR="00FB12C3" w:rsidRPr="00FB12C3" w:rsidRDefault="00320350" w:rsidP="00FB12C3">
      <w:pPr>
        <w:pStyle w:val="Odsekzoznamu"/>
        <w:numPr>
          <w:ilvl w:val="0"/>
          <w:numId w:val="6"/>
        </w:numPr>
        <w:spacing w:line="240" w:lineRule="auto"/>
        <w:jc w:val="both"/>
        <w:rPr>
          <w:rFonts w:ascii="Arial Narrow" w:eastAsia="Batang" w:hAnsi="Arial Narrow"/>
          <w:b/>
          <w:bCs/>
        </w:rPr>
      </w:pPr>
      <w:r w:rsidRPr="00FB12C3">
        <w:rPr>
          <w:rFonts w:ascii="Arial Narrow" w:eastAsia="Batang" w:hAnsi="Arial Narrow"/>
          <w:b/>
          <w:bCs/>
        </w:rPr>
        <w:t>vlastnými nákladmi:</w:t>
      </w:r>
    </w:p>
    <w:p w:rsidR="00320350" w:rsidRPr="00FB12C3" w:rsidRDefault="00320350" w:rsidP="00FB12C3">
      <w:pPr>
        <w:pStyle w:val="Odsekzoznamu"/>
        <w:spacing w:line="240" w:lineRule="auto"/>
        <w:ind w:left="927"/>
        <w:jc w:val="both"/>
        <w:rPr>
          <w:rFonts w:ascii="Arial Narrow" w:eastAsia="Batang" w:hAnsi="Arial Narrow"/>
        </w:rPr>
      </w:pPr>
      <w:r w:rsidRPr="00FB12C3">
        <w:rPr>
          <w:rFonts w:ascii="Arial Narrow" w:eastAsia="Batang" w:hAnsi="Arial Narrow"/>
        </w:rPr>
        <w:t>zásoby vytvorené vlastnou činnosťou</w:t>
      </w:r>
    </w:p>
    <w:p w:rsidR="00FB12C3" w:rsidRDefault="00320350" w:rsidP="00FF44E3">
      <w:pPr>
        <w:spacing w:line="240" w:lineRule="auto"/>
        <w:contextualSpacing/>
        <w:jc w:val="both"/>
        <w:rPr>
          <w:rFonts w:ascii="Arial Narrow" w:eastAsia="Batang" w:hAnsi="Arial Narrow"/>
        </w:rPr>
      </w:pPr>
      <w:r w:rsidRPr="00FB12C3">
        <w:rPr>
          <w:rFonts w:ascii="Arial Narrow" w:eastAsia="Batang" w:hAnsi="Arial Narrow"/>
          <w:b/>
        </w:rPr>
        <w:t>Vlastné náklady obsahujú</w:t>
      </w:r>
      <w:r w:rsidRPr="00FD797D">
        <w:rPr>
          <w:rFonts w:ascii="Arial Narrow" w:eastAsia="Batang" w:hAnsi="Arial Narrow"/>
        </w:rPr>
        <w:t>:</w:t>
      </w:r>
    </w:p>
    <w:p w:rsidR="00FB12C3" w:rsidRDefault="00320350" w:rsidP="00FF44E3">
      <w:pPr>
        <w:spacing w:line="240" w:lineRule="auto"/>
        <w:contextualSpacing/>
        <w:rPr>
          <w:rFonts w:ascii="Arial Narrow" w:eastAsia="Batang" w:hAnsi="Arial Narrow"/>
        </w:rPr>
      </w:pPr>
      <w:r w:rsidRPr="00FD797D">
        <w:rPr>
          <w:rFonts w:ascii="Arial Narrow" w:eastAsia="Batang" w:hAnsi="Arial Narrow"/>
        </w:rPr>
        <w:t>priame náklady vynaložené na výrobu alebo inú činnosť</w:t>
      </w:r>
    </w:p>
    <w:p w:rsidR="00FB12C3" w:rsidRDefault="00320350" w:rsidP="00FF44E3">
      <w:pPr>
        <w:spacing w:line="240" w:lineRule="auto"/>
        <w:contextualSpacing/>
        <w:jc w:val="both"/>
        <w:rPr>
          <w:rFonts w:ascii="Arial Narrow" w:eastAsia="Batang" w:hAnsi="Arial Narrow"/>
        </w:rPr>
      </w:pPr>
      <w:r w:rsidRPr="00FD797D">
        <w:rPr>
          <w:rFonts w:ascii="Arial Narrow" w:eastAsia="Batang" w:hAnsi="Arial Narrow"/>
        </w:rPr>
        <w:t>časť nepriamych nákladov, ktoré sa vzťahujú na výrobu alebo inú činnosť</w:t>
      </w:r>
    </w:p>
    <w:p w:rsidR="00320350" w:rsidRPr="00FD797D" w:rsidRDefault="00320350" w:rsidP="00FF44E3">
      <w:pPr>
        <w:spacing w:line="240" w:lineRule="auto"/>
        <w:contextualSpacing/>
        <w:jc w:val="both"/>
        <w:rPr>
          <w:rFonts w:ascii="Arial Narrow" w:eastAsia="Batang" w:hAnsi="Arial Narrow"/>
        </w:rPr>
      </w:pPr>
      <w:r w:rsidRPr="00FD797D">
        <w:rPr>
          <w:rFonts w:ascii="Arial Narrow" w:eastAsia="Batang" w:hAnsi="Arial Narrow"/>
        </w:rPr>
        <w:t>slovný opis nepriamych nákladov:  režijné náklady súvisiace s</w:t>
      </w:r>
      <w:r w:rsidR="002A5CD7" w:rsidRPr="00FD797D">
        <w:rPr>
          <w:rFonts w:ascii="Arial Narrow" w:eastAsia="Batang" w:hAnsi="Arial Narrow"/>
        </w:rPr>
        <w:t> </w:t>
      </w:r>
      <w:r w:rsidRPr="00FD797D">
        <w:rPr>
          <w:rFonts w:ascii="Arial Narrow" w:eastAsia="Batang" w:hAnsi="Arial Narrow"/>
        </w:rPr>
        <w:t>výrobou</w:t>
      </w:r>
    </w:p>
    <w:p w:rsidR="002A5CD7" w:rsidRPr="00FD797D" w:rsidRDefault="002A5CD7" w:rsidP="00FD797D">
      <w:pPr>
        <w:spacing w:after="0" w:line="240" w:lineRule="auto"/>
        <w:ind w:left="720"/>
        <w:jc w:val="both"/>
        <w:rPr>
          <w:rFonts w:ascii="Arial Narrow" w:eastAsia="Batang" w:hAnsi="Arial Narrow"/>
        </w:rPr>
      </w:pPr>
    </w:p>
    <w:p w:rsidR="00320350" w:rsidRPr="00FD797D" w:rsidRDefault="00320350" w:rsidP="00FD797D">
      <w:pPr>
        <w:spacing w:line="240" w:lineRule="auto"/>
        <w:jc w:val="both"/>
        <w:rPr>
          <w:rFonts w:ascii="Arial Narrow" w:eastAsia="Batang" w:hAnsi="Arial Narrow"/>
          <w:b/>
          <w:bCs/>
        </w:rPr>
      </w:pPr>
      <w:r w:rsidRPr="00FD797D">
        <w:rPr>
          <w:rFonts w:ascii="Arial Narrow" w:eastAsia="Batang" w:hAnsi="Arial Narrow"/>
          <w:b/>
          <w:bCs/>
        </w:rPr>
        <w:t>4.</w:t>
      </w:r>
      <w:r w:rsidRPr="00FD797D">
        <w:rPr>
          <w:rFonts w:ascii="Arial Narrow" w:eastAsia="Batang" w:hAnsi="Arial Narrow"/>
        </w:rPr>
        <w:t xml:space="preserve"> Majetok obstaraný v privatizácii spoločnosť </w:t>
      </w:r>
      <w:r w:rsidRPr="00FD797D">
        <w:rPr>
          <w:rFonts w:ascii="Arial Narrow" w:eastAsia="Batang" w:hAnsi="Arial Narrow"/>
          <w:b/>
          <w:bCs/>
        </w:rPr>
        <w:t>nevlastní</w:t>
      </w:r>
    </w:p>
    <w:p w:rsidR="00320350" w:rsidRPr="00FD797D" w:rsidRDefault="00320350" w:rsidP="00FF44E3">
      <w:pPr>
        <w:spacing w:line="240" w:lineRule="auto"/>
        <w:contextualSpacing/>
        <w:jc w:val="both"/>
        <w:rPr>
          <w:rFonts w:ascii="Arial Narrow" w:eastAsia="Batang" w:hAnsi="Arial Narrow"/>
          <w:b/>
        </w:rPr>
      </w:pPr>
      <w:r w:rsidRPr="00FD797D">
        <w:rPr>
          <w:rFonts w:ascii="Arial Narrow" w:eastAsia="Batang" w:hAnsi="Arial Narrow"/>
          <w:b/>
          <w:bCs/>
        </w:rPr>
        <w:t>5.</w:t>
      </w:r>
      <w:r w:rsidRPr="00FD797D">
        <w:rPr>
          <w:rFonts w:ascii="Arial Narrow" w:eastAsia="Batang" w:hAnsi="Arial Narrow"/>
          <w:b/>
        </w:rPr>
        <w:t xml:space="preserve"> Tvorba odpisového plánu pre dlhodobý majetok</w:t>
      </w:r>
    </w:p>
    <w:p w:rsidR="00320350" w:rsidRPr="00FD797D" w:rsidRDefault="00320350" w:rsidP="00FF44E3">
      <w:pPr>
        <w:spacing w:line="240" w:lineRule="auto"/>
        <w:contextualSpacing/>
        <w:jc w:val="both"/>
        <w:rPr>
          <w:rFonts w:ascii="Arial Narrow" w:eastAsia="Batang" w:hAnsi="Arial Narrow"/>
        </w:rPr>
      </w:pPr>
      <w:r w:rsidRPr="00FD797D">
        <w:rPr>
          <w:rFonts w:ascii="Arial Narrow" w:eastAsia="Batang" w:hAnsi="Arial Narrow"/>
        </w:rPr>
        <w:t>Účtovná jednotka stanovila interným predpisom pravidlá pre účtovanie dlhodobého majetku:</w:t>
      </w:r>
    </w:p>
    <w:p w:rsidR="00320350" w:rsidRPr="00FD797D" w:rsidRDefault="00320350" w:rsidP="00FF44E3">
      <w:pPr>
        <w:spacing w:line="240" w:lineRule="auto"/>
        <w:contextualSpacing/>
        <w:jc w:val="both"/>
        <w:rPr>
          <w:rFonts w:ascii="Arial Narrow" w:eastAsia="Batang" w:hAnsi="Arial Narrow"/>
        </w:rPr>
      </w:pPr>
      <w:r w:rsidRPr="00FD797D">
        <w:rPr>
          <w:rFonts w:ascii="Arial Narrow" w:eastAsia="Batang" w:hAnsi="Arial Narrow"/>
        </w:rPr>
        <w:t xml:space="preserve">Nehmotný majetok, ktorého ocenenie sa rovná sume </w:t>
      </w:r>
      <w:r w:rsidRPr="00FD797D">
        <w:rPr>
          <w:rFonts w:ascii="Arial Narrow" w:eastAsia="Batang" w:hAnsi="Arial Narrow"/>
          <w:b/>
          <w:bCs/>
        </w:rPr>
        <w:t>2 400 €,</w:t>
      </w:r>
      <w:r w:rsidRPr="00FD797D">
        <w:rPr>
          <w:rFonts w:ascii="Arial Narrow" w:eastAsia="Batang" w:hAnsi="Arial Narrow"/>
        </w:rPr>
        <w:t xml:space="preserve"> alebo nižšie sa účtuje </w:t>
      </w:r>
    </w:p>
    <w:p w:rsidR="00320350" w:rsidRPr="00FD797D" w:rsidRDefault="00320350" w:rsidP="00FF44E3">
      <w:pPr>
        <w:spacing w:line="240" w:lineRule="auto"/>
        <w:contextualSpacing/>
        <w:jc w:val="both"/>
        <w:rPr>
          <w:rFonts w:ascii="Arial Narrow" w:eastAsia="Batang" w:hAnsi="Arial Narrow"/>
        </w:rPr>
      </w:pPr>
      <w:r w:rsidRPr="00FD797D">
        <w:rPr>
          <w:rFonts w:ascii="Arial Narrow" w:eastAsia="Batang" w:hAnsi="Arial Narrow"/>
        </w:rPr>
        <w:t>na ťarchu účtu 518</w:t>
      </w:r>
      <w:r w:rsidR="00FD797D">
        <w:rPr>
          <w:rFonts w:ascii="Arial Narrow" w:eastAsia="Batang" w:hAnsi="Arial Narrow"/>
        </w:rPr>
        <w:t xml:space="preserve">610 </w:t>
      </w:r>
      <w:r w:rsidRPr="00FD797D">
        <w:rPr>
          <w:rFonts w:ascii="Arial Narrow" w:eastAsia="Batang" w:hAnsi="Arial Narrow"/>
        </w:rPr>
        <w:t xml:space="preserve"> – Ostatné služby. </w:t>
      </w:r>
    </w:p>
    <w:p w:rsidR="00320350" w:rsidRPr="00FD797D" w:rsidRDefault="00320350" w:rsidP="00FF44E3">
      <w:pPr>
        <w:spacing w:line="240" w:lineRule="auto"/>
        <w:contextualSpacing/>
        <w:jc w:val="both"/>
        <w:rPr>
          <w:rFonts w:ascii="Arial Narrow" w:eastAsia="Batang" w:hAnsi="Arial Narrow"/>
        </w:rPr>
      </w:pPr>
      <w:r w:rsidRPr="00FD797D">
        <w:rPr>
          <w:rFonts w:ascii="Arial Narrow" w:eastAsia="Batang" w:hAnsi="Arial Narrow"/>
        </w:rPr>
        <w:t xml:space="preserve">Nehmotný majetok, ktorého ocenenie je vyššie, zaradila účtovná jednotka </w:t>
      </w:r>
    </w:p>
    <w:p w:rsidR="00320350" w:rsidRPr="00FD797D" w:rsidRDefault="00320350" w:rsidP="00FF44E3">
      <w:pPr>
        <w:spacing w:line="240" w:lineRule="auto"/>
        <w:contextualSpacing/>
        <w:jc w:val="both"/>
        <w:rPr>
          <w:rFonts w:ascii="Arial Narrow" w:eastAsia="Batang" w:hAnsi="Arial Narrow"/>
        </w:rPr>
      </w:pPr>
      <w:r w:rsidRPr="00FD797D">
        <w:rPr>
          <w:rFonts w:ascii="Arial Narrow" w:eastAsia="Batang" w:hAnsi="Arial Narrow"/>
        </w:rPr>
        <w:t>do dlhodobého nehmotného majetku.</w:t>
      </w:r>
    </w:p>
    <w:p w:rsidR="00320350" w:rsidRPr="00FD797D" w:rsidRDefault="00320350" w:rsidP="00FF44E3">
      <w:pPr>
        <w:spacing w:line="240" w:lineRule="auto"/>
        <w:contextualSpacing/>
        <w:jc w:val="both"/>
        <w:rPr>
          <w:rFonts w:ascii="Arial Narrow" w:eastAsia="Batang" w:hAnsi="Arial Narrow"/>
        </w:rPr>
      </w:pPr>
      <w:r w:rsidRPr="00FD797D">
        <w:rPr>
          <w:rFonts w:ascii="Arial Narrow" w:eastAsia="Batang" w:hAnsi="Arial Narrow"/>
        </w:rPr>
        <w:t xml:space="preserve">Hmotný majetok, ktorého ocenenie sa rovná sume </w:t>
      </w:r>
      <w:r w:rsidRPr="00FD797D">
        <w:rPr>
          <w:rFonts w:ascii="Arial Narrow" w:eastAsia="Batang" w:hAnsi="Arial Narrow"/>
          <w:b/>
          <w:bCs/>
        </w:rPr>
        <w:t>1 700 €,</w:t>
      </w:r>
      <w:r w:rsidRPr="00FD797D">
        <w:rPr>
          <w:rFonts w:ascii="Arial Narrow" w:eastAsia="Batang" w:hAnsi="Arial Narrow"/>
        </w:rPr>
        <w:t xml:space="preserve"> alebo nižšie</w:t>
      </w:r>
      <w:r w:rsidR="0079306A">
        <w:rPr>
          <w:rFonts w:ascii="Arial Narrow" w:eastAsia="Batang" w:hAnsi="Arial Narrow"/>
        </w:rPr>
        <w:t>,</w:t>
      </w:r>
      <w:r w:rsidRPr="00FD797D">
        <w:rPr>
          <w:rFonts w:ascii="Arial Narrow" w:eastAsia="Batang" w:hAnsi="Arial Narrow"/>
        </w:rPr>
        <w:t xml:space="preserve"> </w:t>
      </w:r>
    </w:p>
    <w:p w:rsidR="00320350" w:rsidRPr="00FD797D" w:rsidRDefault="00320350" w:rsidP="00FF44E3">
      <w:pPr>
        <w:spacing w:line="240" w:lineRule="auto"/>
        <w:contextualSpacing/>
        <w:jc w:val="both"/>
        <w:rPr>
          <w:rFonts w:ascii="Arial Narrow" w:eastAsia="Batang" w:hAnsi="Arial Narrow"/>
        </w:rPr>
      </w:pPr>
      <w:r w:rsidRPr="00FD797D">
        <w:rPr>
          <w:rFonts w:ascii="Arial Narrow" w:eastAsia="Batang" w:hAnsi="Arial Narrow"/>
        </w:rPr>
        <w:t>účtuje účtovná jednotka na ťarchu účtu 501</w:t>
      </w:r>
      <w:r w:rsidR="0079306A">
        <w:rPr>
          <w:rFonts w:ascii="Arial Narrow" w:eastAsia="Batang" w:hAnsi="Arial Narrow"/>
        </w:rPr>
        <w:t>500  – spotreba materiálu, DHIM</w:t>
      </w:r>
    </w:p>
    <w:p w:rsidR="00320350" w:rsidRPr="00FD797D" w:rsidRDefault="00320350" w:rsidP="00FF44E3">
      <w:pPr>
        <w:spacing w:line="240" w:lineRule="auto"/>
        <w:contextualSpacing/>
        <w:jc w:val="both"/>
        <w:rPr>
          <w:rFonts w:ascii="Arial Narrow" w:eastAsia="Batang" w:hAnsi="Arial Narrow"/>
        </w:rPr>
      </w:pPr>
      <w:r w:rsidRPr="00FD797D">
        <w:rPr>
          <w:rFonts w:ascii="Arial Narrow" w:eastAsia="Batang" w:hAnsi="Arial Narrow"/>
        </w:rPr>
        <w:t xml:space="preserve">Hmotný majetok, ktorého ocenenie je vyššie, zaradila účtovná jednotka </w:t>
      </w:r>
    </w:p>
    <w:p w:rsidR="00320350" w:rsidRDefault="00320350" w:rsidP="00FF44E3">
      <w:pPr>
        <w:spacing w:line="240" w:lineRule="auto"/>
        <w:contextualSpacing/>
        <w:jc w:val="both"/>
        <w:rPr>
          <w:rFonts w:ascii="Arial Narrow" w:eastAsia="Batang" w:hAnsi="Arial Narrow"/>
        </w:rPr>
      </w:pPr>
      <w:r w:rsidRPr="00FD797D">
        <w:rPr>
          <w:rFonts w:ascii="Arial Narrow" w:eastAsia="Batang" w:hAnsi="Arial Narrow"/>
        </w:rPr>
        <w:t>do dlhodobého hmotného majetku.</w:t>
      </w:r>
    </w:p>
    <w:p w:rsidR="00FF44E3" w:rsidRPr="00FD797D" w:rsidRDefault="00FF44E3" w:rsidP="00FF44E3">
      <w:pPr>
        <w:spacing w:line="240" w:lineRule="auto"/>
        <w:contextualSpacing/>
        <w:jc w:val="both"/>
        <w:rPr>
          <w:rFonts w:ascii="Arial Narrow" w:eastAsia="Batang" w:hAnsi="Arial Narrow"/>
        </w:rPr>
      </w:pPr>
    </w:p>
    <w:p w:rsidR="00FB12C3" w:rsidRDefault="002A5CD7" w:rsidP="00FF44E3">
      <w:pPr>
        <w:spacing w:line="240" w:lineRule="auto"/>
        <w:contextualSpacing/>
        <w:rPr>
          <w:rFonts w:ascii="Arial Narrow" w:eastAsia="Batang" w:hAnsi="Arial Narrow"/>
        </w:rPr>
      </w:pPr>
      <w:r w:rsidRPr="00FD797D">
        <w:rPr>
          <w:rFonts w:ascii="Arial Narrow" w:eastAsia="Batang" w:hAnsi="Arial Narrow"/>
        </w:rPr>
        <w:t>Odpisový plán účtovný:</w:t>
      </w:r>
    </w:p>
    <w:p w:rsidR="00FB12C3" w:rsidRDefault="002A5CD7" w:rsidP="00FF44E3">
      <w:pPr>
        <w:spacing w:line="240" w:lineRule="auto"/>
        <w:contextualSpacing/>
        <w:rPr>
          <w:rFonts w:ascii="Arial Narrow" w:eastAsia="Batang" w:hAnsi="Arial Narrow"/>
        </w:rPr>
      </w:pPr>
      <w:r w:rsidRPr="00FD797D">
        <w:rPr>
          <w:rFonts w:ascii="Arial Narrow" w:eastAsia="Batang" w:hAnsi="Arial Narrow"/>
        </w:rPr>
        <w:t>Budovy</w:t>
      </w:r>
      <w:r w:rsidRPr="00FD797D">
        <w:rPr>
          <w:rFonts w:ascii="Arial Narrow" w:eastAsia="Batang" w:hAnsi="Arial Narrow"/>
        </w:rPr>
        <w:tab/>
      </w:r>
      <w:r w:rsidRPr="00FD797D">
        <w:rPr>
          <w:rFonts w:ascii="Arial Narrow" w:eastAsia="Batang" w:hAnsi="Arial Narrow"/>
        </w:rPr>
        <w:tab/>
        <w:t>40 rokov</w:t>
      </w:r>
    </w:p>
    <w:p w:rsidR="002A5CD7" w:rsidRPr="00FD797D" w:rsidRDefault="002A5CD7" w:rsidP="00FF44E3">
      <w:pPr>
        <w:spacing w:line="240" w:lineRule="auto"/>
        <w:contextualSpacing/>
        <w:rPr>
          <w:rFonts w:ascii="Arial Narrow" w:eastAsia="Batang" w:hAnsi="Arial Narrow"/>
        </w:rPr>
      </w:pPr>
      <w:proofErr w:type="spellStart"/>
      <w:r w:rsidRPr="00FD797D">
        <w:rPr>
          <w:rFonts w:ascii="Arial Narrow" w:eastAsia="Batang" w:hAnsi="Arial Narrow"/>
        </w:rPr>
        <w:t>Samost.hn.v</w:t>
      </w:r>
      <w:proofErr w:type="spellEnd"/>
      <w:r w:rsidRPr="00FD797D">
        <w:rPr>
          <w:rFonts w:ascii="Arial Narrow" w:eastAsia="Batang" w:hAnsi="Arial Narrow"/>
        </w:rPr>
        <w:t>.</w:t>
      </w:r>
      <w:r w:rsidRPr="00FD797D">
        <w:rPr>
          <w:rFonts w:ascii="Arial Narrow" w:eastAsia="Batang" w:hAnsi="Arial Narrow"/>
        </w:rPr>
        <w:tab/>
        <w:t>18 rokov</w:t>
      </w:r>
    </w:p>
    <w:p w:rsidR="002A5CD7" w:rsidRPr="00FD797D" w:rsidRDefault="002A5CD7" w:rsidP="00FF44E3">
      <w:pPr>
        <w:spacing w:line="240" w:lineRule="auto"/>
        <w:contextualSpacing/>
        <w:rPr>
          <w:rFonts w:ascii="Arial Narrow" w:eastAsia="Batang" w:hAnsi="Arial Narrow"/>
        </w:rPr>
      </w:pPr>
      <w:r w:rsidRPr="00FD797D">
        <w:rPr>
          <w:rFonts w:ascii="Arial Narrow" w:eastAsia="Batang" w:hAnsi="Arial Narrow"/>
        </w:rPr>
        <w:t>Vozidlá</w:t>
      </w:r>
      <w:r w:rsidRPr="00FD797D">
        <w:rPr>
          <w:rFonts w:ascii="Arial Narrow" w:eastAsia="Batang" w:hAnsi="Arial Narrow"/>
        </w:rPr>
        <w:tab/>
      </w:r>
      <w:r w:rsidRPr="00FD797D">
        <w:rPr>
          <w:rFonts w:ascii="Arial Narrow" w:eastAsia="Batang" w:hAnsi="Arial Narrow"/>
        </w:rPr>
        <w:tab/>
        <w:t>8 rokov</w:t>
      </w:r>
    </w:p>
    <w:p w:rsidR="00320350" w:rsidRDefault="002A5CD7" w:rsidP="00FF44E3">
      <w:pPr>
        <w:spacing w:line="240" w:lineRule="auto"/>
        <w:contextualSpacing/>
        <w:rPr>
          <w:rFonts w:ascii="Arial Narrow" w:eastAsia="Batang" w:hAnsi="Arial Narrow"/>
        </w:rPr>
      </w:pPr>
      <w:r w:rsidRPr="00FD797D">
        <w:rPr>
          <w:rFonts w:ascii="Arial Narrow" w:eastAsia="Batang" w:hAnsi="Arial Narrow"/>
        </w:rPr>
        <w:t>DHIM</w:t>
      </w:r>
      <w:r w:rsidRPr="00FD797D">
        <w:rPr>
          <w:rFonts w:ascii="Arial Narrow" w:eastAsia="Batang" w:hAnsi="Arial Narrow"/>
        </w:rPr>
        <w:tab/>
      </w:r>
      <w:r w:rsidRPr="00FD797D">
        <w:rPr>
          <w:rFonts w:ascii="Arial Narrow" w:eastAsia="Batang" w:hAnsi="Arial Narrow"/>
        </w:rPr>
        <w:tab/>
        <w:t>36 mesiacov</w:t>
      </w:r>
      <w:r w:rsidRPr="00FD797D">
        <w:rPr>
          <w:rFonts w:ascii="Arial Narrow" w:eastAsia="Batang" w:hAnsi="Arial Narrow"/>
        </w:rPr>
        <w:tab/>
      </w:r>
    </w:p>
    <w:p w:rsidR="007F5FFE" w:rsidRPr="007F5FFE" w:rsidRDefault="007F5FFE" w:rsidP="007F5FFE">
      <w:pPr>
        <w:pStyle w:val="Nadpis3"/>
        <w:rPr>
          <w:rFonts w:ascii="Arial Narrow" w:eastAsia="Batang" w:hAnsi="Arial Narrow"/>
          <w:b w:val="0"/>
          <w:sz w:val="22"/>
          <w:szCs w:val="22"/>
        </w:rPr>
      </w:pPr>
      <w:r w:rsidRPr="007F5FFE">
        <w:rPr>
          <w:rFonts w:ascii="Arial Narrow" w:eastAsia="Batang" w:hAnsi="Arial Narrow"/>
          <w:b w:val="0"/>
          <w:bCs w:val="0"/>
          <w:sz w:val="22"/>
          <w:szCs w:val="22"/>
        </w:rPr>
        <w:t>6.</w:t>
      </w:r>
      <w:r w:rsidRPr="007F5FFE">
        <w:rPr>
          <w:rFonts w:ascii="Arial Narrow" w:eastAsia="Batang" w:hAnsi="Arial Narrow"/>
          <w:b w:val="0"/>
          <w:sz w:val="22"/>
          <w:szCs w:val="22"/>
        </w:rPr>
        <w:t xml:space="preserve"> </w:t>
      </w:r>
      <w:r w:rsidRPr="00FF44E3">
        <w:rPr>
          <w:rFonts w:ascii="Arial Narrow" w:eastAsia="Batang" w:hAnsi="Arial Narrow"/>
          <w:sz w:val="22"/>
          <w:szCs w:val="22"/>
        </w:rPr>
        <w:t>Daň z príjmov</w:t>
      </w:r>
      <w:r w:rsidRPr="007F5FFE">
        <w:rPr>
          <w:rFonts w:ascii="Arial Narrow" w:eastAsia="Batang" w:hAnsi="Arial Narrow"/>
          <w:b w:val="0"/>
          <w:sz w:val="22"/>
          <w:szCs w:val="22"/>
        </w:rPr>
        <w:t xml:space="preserve"> za bežné účtovné obdobie</w:t>
      </w:r>
    </w:p>
    <w:tbl>
      <w:tblPr>
        <w:tblW w:w="91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075"/>
        <w:gridCol w:w="3042"/>
      </w:tblGrid>
      <w:tr w:rsidR="002A5CD7" w:rsidTr="007F5FFE">
        <w:trPr>
          <w:trHeight w:val="340"/>
        </w:trPr>
        <w:tc>
          <w:tcPr>
            <w:tcW w:w="6075" w:type="dxa"/>
            <w:vAlign w:val="center"/>
          </w:tcPr>
          <w:p w:rsidR="002A5CD7" w:rsidRPr="0079306A" w:rsidRDefault="002A5CD7" w:rsidP="00FD797D">
            <w:pPr>
              <w:pStyle w:val="Nadpis3"/>
              <w:rPr>
                <w:rFonts w:ascii="Arial Narrow" w:eastAsia="Batang" w:hAnsi="Arial Narrow"/>
                <w:szCs w:val="22"/>
              </w:rPr>
            </w:pPr>
            <w:r w:rsidRPr="0079306A">
              <w:rPr>
                <w:rFonts w:ascii="Arial Narrow" w:eastAsia="Batang" w:hAnsi="Arial Narrow"/>
                <w:szCs w:val="22"/>
              </w:rPr>
              <w:t>Text</w:t>
            </w:r>
          </w:p>
        </w:tc>
        <w:tc>
          <w:tcPr>
            <w:tcW w:w="3042" w:type="dxa"/>
            <w:vAlign w:val="center"/>
          </w:tcPr>
          <w:p w:rsidR="002A5CD7" w:rsidRPr="0079306A" w:rsidRDefault="002A5CD7" w:rsidP="00FD797D">
            <w:pPr>
              <w:jc w:val="center"/>
              <w:rPr>
                <w:rFonts w:ascii="Arial Narrow" w:eastAsia="Batang" w:hAnsi="Arial Narrow"/>
                <w:b/>
                <w:bCs/>
              </w:rPr>
            </w:pPr>
            <w:r w:rsidRPr="0079306A">
              <w:rPr>
                <w:rFonts w:ascii="Arial Narrow" w:eastAsia="Batang" w:hAnsi="Arial Narrow"/>
                <w:b/>
                <w:bCs/>
              </w:rPr>
              <w:t>Hodnota</w:t>
            </w:r>
          </w:p>
        </w:tc>
      </w:tr>
      <w:tr w:rsidR="002A5CD7" w:rsidTr="007F5FFE">
        <w:tc>
          <w:tcPr>
            <w:tcW w:w="6075" w:type="dxa"/>
            <w:vAlign w:val="center"/>
          </w:tcPr>
          <w:p w:rsidR="002A5CD7" w:rsidRPr="0079306A" w:rsidRDefault="002A5CD7" w:rsidP="00FD797D">
            <w:pPr>
              <w:rPr>
                <w:rFonts w:ascii="Arial Narrow" w:eastAsia="Batang" w:hAnsi="Arial Narrow"/>
              </w:rPr>
            </w:pPr>
            <w:r w:rsidRPr="0079306A">
              <w:rPr>
                <w:rFonts w:ascii="Arial Narrow" w:eastAsia="Batang" w:hAnsi="Arial Narrow"/>
              </w:rPr>
              <w:t>Daň z príjmov z bežnej činnosti splatná</w:t>
            </w:r>
          </w:p>
        </w:tc>
        <w:tc>
          <w:tcPr>
            <w:tcW w:w="3042" w:type="dxa"/>
            <w:vAlign w:val="center"/>
          </w:tcPr>
          <w:p w:rsidR="002A5CD7" w:rsidRPr="0079306A" w:rsidRDefault="002A5CD7" w:rsidP="002A5CD7">
            <w:pPr>
              <w:jc w:val="center"/>
              <w:rPr>
                <w:rFonts w:ascii="Arial Narrow" w:eastAsia="Batang" w:hAnsi="Arial Narrow"/>
              </w:rPr>
            </w:pPr>
            <w:r w:rsidRPr="0079306A">
              <w:rPr>
                <w:rFonts w:ascii="Arial Narrow" w:eastAsia="Batang" w:hAnsi="Arial Narrow"/>
              </w:rPr>
              <w:t>0,94</w:t>
            </w:r>
          </w:p>
        </w:tc>
      </w:tr>
      <w:tr w:rsidR="002A5CD7" w:rsidTr="007F5FFE">
        <w:tc>
          <w:tcPr>
            <w:tcW w:w="6075" w:type="dxa"/>
          </w:tcPr>
          <w:p w:rsidR="002A5CD7" w:rsidRPr="0079306A" w:rsidRDefault="002A5CD7" w:rsidP="00FD797D">
            <w:pPr>
              <w:rPr>
                <w:rFonts w:ascii="Arial Narrow" w:eastAsia="Batang" w:hAnsi="Arial Narrow"/>
              </w:rPr>
            </w:pPr>
            <w:r w:rsidRPr="0079306A">
              <w:rPr>
                <w:rFonts w:ascii="Arial Narrow" w:eastAsia="Batang" w:hAnsi="Arial Narrow"/>
              </w:rPr>
              <w:t>Daň z príjmov z mimoriadnej činnosti splatná</w:t>
            </w:r>
          </w:p>
        </w:tc>
        <w:tc>
          <w:tcPr>
            <w:tcW w:w="3042" w:type="dxa"/>
            <w:vAlign w:val="center"/>
          </w:tcPr>
          <w:p w:rsidR="002A5CD7" w:rsidRPr="0079306A" w:rsidRDefault="002A5CD7" w:rsidP="00FD797D">
            <w:pPr>
              <w:jc w:val="center"/>
              <w:rPr>
                <w:rFonts w:ascii="Arial Narrow" w:eastAsia="Batang" w:hAnsi="Arial Narrow"/>
              </w:rPr>
            </w:pPr>
          </w:p>
        </w:tc>
      </w:tr>
      <w:tr w:rsidR="002A5CD7" w:rsidTr="007F5FFE">
        <w:tc>
          <w:tcPr>
            <w:tcW w:w="6075" w:type="dxa"/>
          </w:tcPr>
          <w:p w:rsidR="002A5CD7" w:rsidRPr="0079306A" w:rsidRDefault="002A5CD7" w:rsidP="00FD797D">
            <w:pPr>
              <w:rPr>
                <w:rFonts w:ascii="Arial Narrow" w:eastAsia="Batang" w:hAnsi="Arial Narrow"/>
              </w:rPr>
            </w:pPr>
            <w:r w:rsidRPr="0079306A">
              <w:rPr>
                <w:rFonts w:ascii="Arial Narrow" w:eastAsia="Batang" w:hAnsi="Arial Narrow"/>
              </w:rPr>
              <w:t>Daň z príjmov z bežnej činnosti odložená</w:t>
            </w:r>
          </w:p>
        </w:tc>
        <w:tc>
          <w:tcPr>
            <w:tcW w:w="3042" w:type="dxa"/>
            <w:vAlign w:val="center"/>
          </w:tcPr>
          <w:p w:rsidR="002A5CD7" w:rsidRPr="0079306A" w:rsidRDefault="002A5CD7" w:rsidP="002A5CD7">
            <w:pPr>
              <w:jc w:val="center"/>
              <w:rPr>
                <w:rFonts w:ascii="Arial Narrow" w:eastAsia="Batang" w:hAnsi="Arial Narrow"/>
              </w:rPr>
            </w:pPr>
            <w:r w:rsidRPr="0079306A">
              <w:rPr>
                <w:rFonts w:ascii="Arial Narrow" w:eastAsia="Batang" w:hAnsi="Arial Narrow"/>
              </w:rPr>
              <w:t>10 141,66</w:t>
            </w:r>
          </w:p>
        </w:tc>
      </w:tr>
      <w:tr w:rsidR="002A5CD7" w:rsidTr="007F5FFE">
        <w:tc>
          <w:tcPr>
            <w:tcW w:w="6075" w:type="dxa"/>
          </w:tcPr>
          <w:p w:rsidR="002A5CD7" w:rsidRPr="0079306A" w:rsidRDefault="002A5CD7" w:rsidP="00FD797D">
            <w:pPr>
              <w:rPr>
                <w:rFonts w:ascii="Arial Narrow" w:eastAsia="Batang" w:hAnsi="Arial Narrow"/>
              </w:rPr>
            </w:pPr>
            <w:r w:rsidRPr="0079306A">
              <w:rPr>
                <w:rFonts w:ascii="Arial Narrow" w:eastAsia="Batang" w:hAnsi="Arial Narrow"/>
              </w:rPr>
              <w:t>Daň z príjmov z mimoriadnej činnosti odložená</w:t>
            </w:r>
          </w:p>
        </w:tc>
        <w:tc>
          <w:tcPr>
            <w:tcW w:w="3042" w:type="dxa"/>
            <w:vAlign w:val="center"/>
          </w:tcPr>
          <w:p w:rsidR="002A5CD7" w:rsidRPr="0079306A" w:rsidRDefault="002A5CD7" w:rsidP="00FD797D">
            <w:pPr>
              <w:jc w:val="center"/>
              <w:rPr>
                <w:rFonts w:ascii="Arial Narrow" w:eastAsia="Batang" w:hAnsi="Arial Narrow"/>
              </w:rPr>
            </w:pPr>
          </w:p>
        </w:tc>
      </w:tr>
    </w:tbl>
    <w:p w:rsidR="002A5CD7" w:rsidRDefault="002A5CD7" w:rsidP="00320350">
      <w:pPr>
        <w:spacing w:line="360" w:lineRule="auto"/>
        <w:jc w:val="both"/>
        <w:rPr>
          <w:rFonts w:eastAsia="Batang"/>
        </w:rPr>
      </w:pPr>
    </w:p>
    <w:p w:rsidR="00FF44E3" w:rsidRDefault="00FF44E3" w:rsidP="00320350">
      <w:pPr>
        <w:spacing w:line="360" w:lineRule="auto"/>
        <w:jc w:val="both"/>
        <w:rPr>
          <w:rFonts w:eastAsia="Batang"/>
        </w:rPr>
      </w:pPr>
    </w:p>
    <w:p w:rsidR="00E1172C" w:rsidRDefault="005411DF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bCs/>
        </w:rPr>
      </w:pPr>
      <w:r w:rsidRPr="0079306A">
        <w:rPr>
          <w:rFonts w:ascii="Arial Narrow" w:hAnsi="Arial Narrow" w:cs="Arial"/>
          <w:b/>
          <w:bCs/>
        </w:rPr>
        <w:lastRenderedPageBreak/>
        <w:t>F</w:t>
      </w:r>
      <w:r w:rsidR="00814812" w:rsidRPr="0079306A">
        <w:rPr>
          <w:rFonts w:ascii="Arial Narrow" w:hAnsi="Arial Narrow" w:cs="Arial"/>
          <w:b/>
          <w:bCs/>
        </w:rPr>
        <w:t xml:space="preserve">. </w:t>
      </w:r>
      <w:r w:rsidR="00E1172C" w:rsidRPr="0079306A">
        <w:rPr>
          <w:rFonts w:ascii="Arial Narrow" w:hAnsi="Arial Narrow" w:cs="Arial"/>
          <w:b/>
          <w:bCs/>
        </w:rPr>
        <w:t xml:space="preserve">Informácie o </w:t>
      </w:r>
      <w:r w:rsidR="00814812" w:rsidRPr="0079306A">
        <w:rPr>
          <w:rFonts w:ascii="Arial Narrow" w:hAnsi="Arial Narrow" w:cs="Arial"/>
          <w:b/>
          <w:bCs/>
        </w:rPr>
        <w:t xml:space="preserve">údajoch vykázaných na strane aktív súvahy </w:t>
      </w:r>
    </w:p>
    <w:p w:rsidR="00CA601A" w:rsidRDefault="00CA601A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bCs/>
        </w:rPr>
      </w:pPr>
    </w:p>
    <w:p w:rsidR="00CA601A" w:rsidRPr="0079306A" w:rsidRDefault="00CA601A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bCs/>
        </w:rPr>
      </w:pPr>
    </w:p>
    <w:p w:rsidR="005411DF" w:rsidRPr="00FB12C3" w:rsidRDefault="005411DF" w:rsidP="005411DF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</w:rPr>
      </w:pPr>
      <w:r w:rsidRPr="00FB12C3">
        <w:rPr>
          <w:rFonts w:ascii="Arial Narrow" w:eastAsia="Times New Roman" w:hAnsi="Arial Narrow" w:cs="Times New Roman"/>
          <w:bCs/>
          <w:kern w:val="28"/>
        </w:rPr>
        <w:t>Informácie k časti F. písm. a) prílohy č. 3 o </w:t>
      </w:r>
      <w:r w:rsidRPr="00FF44E3">
        <w:rPr>
          <w:rFonts w:ascii="Arial Narrow" w:eastAsia="Times New Roman" w:hAnsi="Arial Narrow" w:cs="Times New Roman"/>
          <w:b/>
          <w:bCs/>
          <w:kern w:val="28"/>
        </w:rPr>
        <w:t>dlhodobom nehmotnom majetku</w:t>
      </w:r>
      <w:r w:rsidRPr="00FB12C3">
        <w:rPr>
          <w:rFonts w:ascii="Arial Narrow" w:eastAsia="Times New Roman" w:hAnsi="Arial Narrow" w:cs="Times New Roman"/>
          <w:bCs/>
          <w:kern w:val="28"/>
        </w:rPr>
        <w:tab/>
      </w:r>
    </w:p>
    <w:p w:rsidR="00D94743" w:rsidRPr="00D94743" w:rsidRDefault="005411DF" w:rsidP="00D94743">
      <w:pPr>
        <w:spacing w:after="0" w:line="240" w:lineRule="auto"/>
        <w:rPr>
          <w:rFonts w:ascii="Arial Narrow" w:eastAsia="Times New Roman" w:hAnsi="Arial Narrow" w:cs="Times New Roman"/>
        </w:rPr>
      </w:pPr>
      <w:r w:rsidRPr="00D94743">
        <w:rPr>
          <w:rFonts w:ascii="Arial Narrow" w:eastAsia="Times New Roman" w:hAnsi="Arial Narrow" w:cs="Times New Roman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980"/>
        <w:gridCol w:w="955"/>
        <w:gridCol w:w="757"/>
        <w:gridCol w:w="943"/>
        <w:gridCol w:w="985"/>
        <w:gridCol w:w="6"/>
        <w:gridCol w:w="30"/>
        <w:gridCol w:w="884"/>
        <w:gridCol w:w="32"/>
        <w:gridCol w:w="33"/>
        <w:gridCol w:w="15"/>
        <w:gridCol w:w="678"/>
        <w:gridCol w:w="1208"/>
        <w:gridCol w:w="1192"/>
      </w:tblGrid>
      <w:tr w:rsidR="00D94743" w:rsidRPr="00D94743" w:rsidTr="00D94743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Bežné účtovné obdobie</w:t>
            </w:r>
          </w:p>
        </w:tc>
      </w:tr>
      <w:tr w:rsidR="00D94743" w:rsidRPr="00D94743" w:rsidTr="00D94743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proofErr w:type="spellStart"/>
            <w:r w:rsidRPr="00D94743">
              <w:rPr>
                <w:rFonts w:ascii="Arial Narrow" w:eastAsia="Times New Roman" w:hAnsi="Arial Narrow" w:cs="Arial Narrow"/>
                <w:b/>
                <w:bCs/>
              </w:rPr>
              <w:t>Aktivova-né</w:t>
            </w:r>
            <w:proofErr w:type="spellEnd"/>
            <w:r w:rsidRPr="00D94743">
              <w:rPr>
                <w:rFonts w:ascii="Arial Narrow" w:eastAsia="Times New Roman" w:hAnsi="Arial Narrow" w:cs="Arial Narrow"/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proofErr w:type="spellStart"/>
            <w:r w:rsidRPr="00D94743">
              <w:rPr>
                <w:rFonts w:ascii="Arial Narrow" w:eastAsia="Times New Roman" w:hAnsi="Arial Narrow" w:cs="Arial Narrow"/>
                <w:b/>
                <w:bCs/>
              </w:rPr>
              <w:t>Oceniteľ-né</w:t>
            </w:r>
            <w:proofErr w:type="spellEnd"/>
            <w:r w:rsidRPr="00D94743">
              <w:rPr>
                <w:rFonts w:ascii="Arial Narrow" w:eastAsia="Times New Roman" w:hAnsi="Arial Narrow" w:cs="Arial Narrow"/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proofErr w:type="spellStart"/>
            <w:r w:rsidRPr="00D94743">
              <w:rPr>
                <w:rFonts w:ascii="Arial Narrow" w:eastAsia="Times New Roman" w:hAnsi="Arial Narrow" w:cs="Arial Narrow"/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proofErr w:type="spellStart"/>
            <w:r w:rsidRPr="00D94743">
              <w:rPr>
                <w:rFonts w:ascii="Arial Narrow" w:eastAsia="Times New Roman" w:hAnsi="Arial Narrow" w:cs="Arial Narrow"/>
                <w:b/>
                <w:bCs/>
              </w:rPr>
              <w:t>Obsta-rávaný</w:t>
            </w:r>
            <w:proofErr w:type="spellEnd"/>
            <w:r w:rsidRPr="00D94743">
              <w:rPr>
                <w:rFonts w:ascii="Arial Narrow" w:eastAsia="Times New Roman" w:hAnsi="Arial Narrow" w:cs="Arial Narrow"/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Spolu</w:t>
            </w:r>
          </w:p>
        </w:tc>
      </w:tr>
      <w:tr w:rsidR="00D94743" w:rsidRPr="00D94743" w:rsidTr="00D94743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</w:rPr>
            </w:pPr>
            <w:r w:rsidRPr="00D94743">
              <w:rPr>
                <w:rFonts w:ascii="Arial Narrow" w:eastAsia="Times New Roman" w:hAnsi="Arial Narrow" w:cs="Arial Narrow"/>
                <w:bCs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</w:rPr>
            </w:pPr>
            <w:r w:rsidRPr="00D94743">
              <w:rPr>
                <w:rFonts w:ascii="Arial Narrow" w:eastAsia="Times New Roman" w:hAnsi="Arial Narrow" w:cs="Arial Narrow"/>
                <w:bCs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</w:rPr>
            </w:pPr>
            <w:r w:rsidRPr="00D94743">
              <w:rPr>
                <w:rFonts w:ascii="Arial Narrow" w:eastAsia="Times New Roman" w:hAnsi="Arial Narrow" w:cs="Arial Narrow"/>
                <w:bCs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</w:rPr>
            </w:pPr>
            <w:r w:rsidRPr="00D94743">
              <w:rPr>
                <w:rFonts w:ascii="Arial Narrow" w:eastAsia="Times New Roman" w:hAnsi="Arial Narrow" w:cs="Arial Narrow"/>
                <w:bCs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</w:rPr>
            </w:pPr>
            <w:r w:rsidRPr="00D94743">
              <w:rPr>
                <w:rFonts w:ascii="Arial Narrow" w:eastAsia="Times New Roman" w:hAnsi="Arial Narrow" w:cs="Arial Narrow"/>
                <w:bCs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</w:rPr>
            </w:pPr>
            <w:r w:rsidRPr="00D94743">
              <w:rPr>
                <w:rFonts w:ascii="Arial Narrow" w:eastAsia="Times New Roman" w:hAnsi="Arial Narrow" w:cs="Arial Narrow"/>
                <w:bCs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</w:rPr>
            </w:pPr>
            <w:r w:rsidRPr="00D94743">
              <w:rPr>
                <w:rFonts w:ascii="Arial Narrow" w:eastAsia="Times New Roman" w:hAnsi="Arial Narrow" w:cs="Arial Narrow"/>
                <w:bCs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</w:rPr>
            </w:pPr>
            <w:r w:rsidRPr="00D94743">
              <w:rPr>
                <w:rFonts w:ascii="Arial Narrow" w:eastAsia="Times New Roman" w:hAnsi="Arial Narrow" w:cs="Arial Narrow"/>
                <w:bCs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</w:rPr>
            </w:pPr>
            <w:r w:rsidRPr="00D94743">
              <w:rPr>
                <w:rFonts w:ascii="Arial Narrow" w:eastAsia="Times New Roman" w:hAnsi="Arial Narrow" w:cs="Arial Narrow"/>
                <w:bCs/>
              </w:rPr>
              <w:t>i</w:t>
            </w:r>
          </w:p>
        </w:tc>
      </w:tr>
      <w:tr w:rsidR="00D94743" w:rsidRPr="00D94743" w:rsidTr="00D94743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Prvotné ocenenie</w:t>
            </w: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22</w:t>
            </w:r>
            <w:r w:rsidR="00E1172C">
              <w:rPr>
                <w:rFonts w:ascii="Arial Narrow" w:eastAsia="Times New Roman" w:hAnsi="Arial Narrow" w:cs="Arial Narrow"/>
              </w:rPr>
              <w:t xml:space="preserve"> </w:t>
            </w:r>
            <w:r w:rsidRPr="00D94743">
              <w:rPr>
                <w:rFonts w:ascii="Arial Narrow" w:eastAsia="Times New Roman" w:hAnsi="Arial Narrow" w:cs="Arial Narrow"/>
              </w:rPr>
              <w:t>801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22</w:t>
            </w:r>
            <w:r w:rsidR="00E1172C">
              <w:rPr>
                <w:rFonts w:ascii="Arial Narrow" w:eastAsia="Times New Roman" w:hAnsi="Arial Narrow" w:cs="Arial Narrow"/>
              </w:rPr>
              <w:t xml:space="preserve"> </w:t>
            </w:r>
            <w:r w:rsidRPr="00D94743">
              <w:rPr>
                <w:rFonts w:ascii="Arial Narrow" w:eastAsia="Times New Roman" w:hAnsi="Arial Narrow" w:cs="Arial Narrow"/>
              </w:rPr>
              <w:t>801</w:t>
            </w: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1</w:t>
            </w:r>
            <w:r w:rsidR="00E1172C">
              <w:rPr>
                <w:rFonts w:ascii="Arial Narrow" w:eastAsia="Times New Roman" w:hAnsi="Arial Narrow" w:cs="Arial Narrow"/>
              </w:rPr>
              <w:t xml:space="preserve"> </w:t>
            </w:r>
            <w:r w:rsidRPr="00D94743">
              <w:rPr>
                <w:rFonts w:ascii="Arial Narrow" w:eastAsia="Times New Roman" w:hAnsi="Arial Narrow" w:cs="Arial Narrow"/>
              </w:rPr>
              <w:t>345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1</w:t>
            </w:r>
            <w:r w:rsidR="00E1172C">
              <w:rPr>
                <w:rFonts w:ascii="Arial Narrow" w:eastAsia="Times New Roman" w:hAnsi="Arial Narrow" w:cs="Arial Narrow"/>
              </w:rPr>
              <w:t xml:space="preserve"> </w:t>
            </w:r>
            <w:r w:rsidRPr="00D94743">
              <w:rPr>
                <w:rFonts w:ascii="Arial Narrow" w:eastAsia="Times New Roman" w:hAnsi="Arial Narrow" w:cs="Arial Narrow"/>
              </w:rPr>
              <w:t>345</w:t>
            </w: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24</w:t>
            </w:r>
            <w:r w:rsidR="00E1172C">
              <w:rPr>
                <w:rFonts w:ascii="Arial Narrow" w:eastAsia="Times New Roman" w:hAnsi="Arial Narrow" w:cs="Arial Narrow"/>
              </w:rPr>
              <w:t xml:space="preserve"> </w:t>
            </w:r>
            <w:r w:rsidRPr="00D94743">
              <w:rPr>
                <w:rFonts w:ascii="Arial Narrow" w:eastAsia="Times New Roman" w:hAnsi="Arial Narrow" w:cs="Arial Narrow"/>
              </w:rPr>
              <w:t>146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24</w:t>
            </w:r>
            <w:r w:rsidR="00E1172C">
              <w:rPr>
                <w:rFonts w:ascii="Arial Narrow" w:eastAsia="Times New Roman" w:hAnsi="Arial Narrow" w:cs="Arial Narrow"/>
              </w:rPr>
              <w:t xml:space="preserve"> </w:t>
            </w:r>
            <w:r w:rsidRPr="00D94743">
              <w:rPr>
                <w:rFonts w:ascii="Arial Narrow" w:eastAsia="Times New Roman" w:hAnsi="Arial Narrow" w:cs="Arial Narrow"/>
              </w:rPr>
              <w:t>146</w:t>
            </w: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Oprávky</w:t>
            </w: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E117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22</w:t>
            </w:r>
            <w:r w:rsidR="00E1172C">
              <w:rPr>
                <w:rFonts w:ascii="Arial Narrow" w:eastAsia="Times New Roman" w:hAnsi="Arial Narrow" w:cs="Arial Narrow"/>
              </w:rPr>
              <w:t xml:space="preserve"> </w:t>
            </w:r>
            <w:r w:rsidRPr="00D94743">
              <w:rPr>
                <w:rFonts w:ascii="Arial Narrow" w:eastAsia="Times New Roman" w:hAnsi="Arial Narrow" w:cs="Arial Narrow"/>
              </w:rPr>
              <w:t>801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22</w:t>
            </w:r>
            <w:r w:rsidR="00E1172C">
              <w:rPr>
                <w:rFonts w:ascii="Arial Narrow" w:eastAsia="Times New Roman" w:hAnsi="Arial Narrow" w:cs="Arial Narrow"/>
              </w:rPr>
              <w:t xml:space="preserve"> </w:t>
            </w:r>
            <w:r w:rsidRPr="00D94743">
              <w:rPr>
                <w:rFonts w:ascii="Arial Narrow" w:eastAsia="Times New Roman" w:hAnsi="Arial Narrow" w:cs="Arial Narrow"/>
              </w:rPr>
              <w:t>801</w:t>
            </w: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45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45</w:t>
            </w: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22</w:t>
            </w:r>
            <w:r w:rsidR="00E1172C">
              <w:rPr>
                <w:rFonts w:ascii="Arial Narrow" w:eastAsia="Times New Roman" w:hAnsi="Arial Narrow" w:cs="Arial Narrow"/>
              </w:rPr>
              <w:t xml:space="preserve"> </w:t>
            </w:r>
            <w:r w:rsidRPr="00D94743">
              <w:rPr>
                <w:rFonts w:ascii="Arial Narrow" w:eastAsia="Times New Roman" w:hAnsi="Arial Narrow" w:cs="Arial Narrow"/>
              </w:rPr>
              <w:t>846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22</w:t>
            </w:r>
            <w:r w:rsidR="00E1172C">
              <w:rPr>
                <w:rFonts w:ascii="Arial Narrow" w:eastAsia="Times New Roman" w:hAnsi="Arial Narrow" w:cs="Arial Narrow"/>
              </w:rPr>
              <w:t xml:space="preserve"> </w:t>
            </w:r>
            <w:r w:rsidRPr="00D94743">
              <w:rPr>
                <w:rFonts w:ascii="Arial Narrow" w:eastAsia="Times New Roman" w:hAnsi="Arial Narrow" w:cs="Arial Narrow"/>
              </w:rPr>
              <w:t>846</w:t>
            </w: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Opravné položky</w:t>
            </w: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Zostatková hodnota </w:t>
            </w: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D94743" w:rsidRPr="00D94743" w:rsidTr="00D94743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</w:tbl>
    <w:p w:rsidR="00FB12C3" w:rsidRDefault="00FB12C3" w:rsidP="00D94743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</w:rPr>
      </w:pPr>
    </w:p>
    <w:p w:rsidR="007F5FFE" w:rsidRDefault="007F5FFE" w:rsidP="00D94743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</w:rPr>
      </w:pPr>
    </w:p>
    <w:p w:rsidR="007F5FFE" w:rsidRDefault="007F5FFE" w:rsidP="00D94743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</w:rPr>
      </w:pPr>
    </w:p>
    <w:p w:rsidR="00D94743" w:rsidRPr="00D94743" w:rsidRDefault="005411DF" w:rsidP="005411DF">
      <w:pPr>
        <w:spacing w:after="0" w:line="240" w:lineRule="auto"/>
        <w:rPr>
          <w:rFonts w:ascii="Arial Narrow" w:eastAsia="Times New Roman" w:hAnsi="Arial Narrow" w:cs="Times New Roman"/>
          <w:bCs/>
          <w:kern w:val="28"/>
        </w:rPr>
      </w:pPr>
      <w:r>
        <w:rPr>
          <w:rFonts w:ascii="Arial Narrow" w:eastAsia="Times New Roman" w:hAnsi="Arial Narrow" w:cs="Times New Roman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979"/>
        <w:gridCol w:w="956"/>
        <w:gridCol w:w="757"/>
        <w:gridCol w:w="943"/>
        <w:gridCol w:w="839"/>
        <w:gridCol w:w="138"/>
        <w:gridCol w:w="15"/>
        <w:gridCol w:w="903"/>
        <w:gridCol w:w="10"/>
        <w:gridCol w:w="17"/>
        <w:gridCol w:w="741"/>
        <w:gridCol w:w="1208"/>
        <w:gridCol w:w="1192"/>
      </w:tblGrid>
      <w:tr w:rsidR="00D94743" w:rsidRPr="00D94743" w:rsidTr="00D94743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D94743" w:rsidRPr="00D94743" w:rsidTr="00D94743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proofErr w:type="spellStart"/>
            <w:r w:rsidRPr="00D94743">
              <w:rPr>
                <w:rFonts w:ascii="Arial Narrow" w:eastAsia="Times New Roman" w:hAnsi="Arial Narrow" w:cs="Arial Narrow"/>
                <w:b/>
                <w:bCs/>
              </w:rPr>
              <w:t>Aktivova-né</w:t>
            </w:r>
            <w:proofErr w:type="spellEnd"/>
            <w:r w:rsidRPr="00D94743">
              <w:rPr>
                <w:rFonts w:ascii="Arial Narrow" w:eastAsia="Times New Roman" w:hAnsi="Arial Narrow" w:cs="Arial Narrow"/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proofErr w:type="spellStart"/>
            <w:r w:rsidRPr="00D94743">
              <w:rPr>
                <w:rFonts w:ascii="Arial Narrow" w:eastAsia="Times New Roman" w:hAnsi="Arial Narrow" w:cs="Arial Narrow"/>
                <w:b/>
                <w:bCs/>
              </w:rPr>
              <w:t>Oceniteľ-né</w:t>
            </w:r>
            <w:proofErr w:type="spellEnd"/>
            <w:r w:rsidRPr="00D94743">
              <w:rPr>
                <w:rFonts w:ascii="Arial Narrow" w:eastAsia="Times New Roman" w:hAnsi="Arial Narrow" w:cs="Arial Narrow"/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proofErr w:type="spellStart"/>
            <w:r w:rsidRPr="00D94743">
              <w:rPr>
                <w:rFonts w:ascii="Arial Narrow" w:eastAsia="Times New Roman" w:hAnsi="Arial Narrow" w:cs="Arial Narrow"/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proofErr w:type="spellStart"/>
            <w:r w:rsidRPr="00D94743">
              <w:rPr>
                <w:rFonts w:ascii="Arial Narrow" w:eastAsia="Times New Roman" w:hAnsi="Arial Narrow" w:cs="Arial Narrow"/>
                <w:b/>
                <w:bCs/>
              </w:rPr>
              <w:t>Obsta-rávaný</w:t>
            </w:r>
            <w:proofErr w:type="spellEnd"/>
            <w:r w:rsidRPr="00D94743">
              <w:rPr>
                <w:rFonts w:ascii="Arial Narrow" w:eastAsia="Times New Roman" w:hAnsi="Arial Narrow" w:cs="Arial Narrow"/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Spolu</w:t>
            </w:r>
          </w:p>
        </w:tc>
      </w:tr>
      <w:tr w:rsidR="00D94743" w:rsidRPr="00D94743" w:rsidTr="00D94743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</w:rPr>
            </w:pPr>
            <w:r w:rsidRPr="00D94743">
              <w:rPr>
                <w:rFonts w:ascii="Arial Narrow" w:eastAsia="Times New Roman" w:hAnsi="Arial Narrow" w:cs="Arial Narrow"/>
                <w:bCs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</w:rPr>
            </w:pPr>
            <w:r w:rsidRPr="00D94743">
              <w:rPr>
                <w:rFonts w:ascii="Arial Narrow" w:eastAsia="Times New Roman" w:hAnsi="Arial Narrow" w:cs="Arial Narrow"/>
                <w:bCs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</w:rPr>
            </w:pPr>
            <w:r w:rsidRPr="00D94743">
              <w:rPr>
                <w:rFonts w:ascii="Arial Narrow" w:eastAsia="Times New Roman" w:hAnsi="Arial Narrow" w:cs="Arial Narrow"/>
                <w:bCs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</w:rPr>
            </w:pPr>
            <w:r w:rsidRPr="00D94743">
              <w:rPr>
                <w:rFonts w:ascii="Arial Narrow" w:eastAsia="Times New Roman" w:hAnsi="Arial Narrow" w:cs="Arial Narrow"/>
                <w:bCs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</w:rPr>
            </w:pPr>
            <w:r w:rsidRPr="00D94743">
              <w:rPr>
                <w:rFonts w:ascii="Arial Narrow" w:eastAsia="Times New Roman" w:hAnsi="Arial Narrow" w:cs="Arial Narrow"/>
                <w:bCs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</w:rPr>
            </w:pPr>
            <w:r w:rsidRPr="00D94743">
              <w:rPr>
                <w:rFonts w:ascii="Arial Narrow" w:eastAsia="Times New Roman" w:hAnsi="Arial Narrow" w:cs="Arial Narrow"/>
                <w:bCs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</w:rPr>
            </w:pPr>
            <w:r w:rsidRPr="00D94743">
              <w:rPr>
                <w:rFonts w:ascii="Arial Narrow" w:eastAsia="Times New Roman" w:hAnsi="Arial Narrow" w:cs="Arial Narrow"/>
                <w:bCs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</w:rPr>
            </w:pPr>
            <w:r w:rsidRPr="00D94743">
              <w:rPr>
                <w:rFonts w:ascii="Arial Narrow" w:eastAsia="Times New Roman" w:hAnsi="Arial Narrow" w:cs="Arial Narrow"/>
                <w:bCs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</w:rPr>
            </w:pPr>
            <w:r w:rsidRPr="00D94743">
              <w:rPr>
                <w:rFonts w:ascii="Arial Narrow" w:eastAsia="Times New Roman" w:hAnsi="Arial Narrow" w:cs="Arial Narrow"/>
                <w:bCs/>
              </w:rPr>
              <w:t>i</w:t>
            </w:r>
          </w:p>
        </w:tc>
      </w:tr>
      <w:tr w:rsidR="00D94743" w:rsidRPr="00D94743" w:rsidTr="00D94743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Prvotné ocenenie</w:t>
            </w: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22</w:t>
            </w:r>
            <w:r w:rsidR="00E1172C">
              <w:rPr>
                <w:rFonts w:ascii="Arial Narrow" w:eastAsia="Times New Roman" w:hAnsi="Arial Narrow" w:cs="Arial Narrow"/>
              </w:rPr>
              <w:t xml:space="preserve"> </w:t>
            </w:r>
            <w:r w:rsidRPr="00D94743">
              <w:rPr>
                <w:rFonts w:ascii="Arial Narrow" w:eastAsia="Times New Roman" w:hAnsi="Arial Narrow" w:cs="Arial Narrow"/>
              </w:rPr>
              <w:t>801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22</w:t>
            </w:r>
            <w:r w:rsidR="00E1172C">
              <w:rPr>
                <w:rFonts w:ascii="Arial Narrow" w:eastAsia="Times New Roman" w:hAnsi="Arial Narrow" w:cs="Arial Narrow"/>
              </w:rPr>
              <w:t xml:space="preserve"> </w:t>
            </w:r>
            <w:r w:rsidRPr="00D94743">
              <w:rPr>
                <w:rFonts w:ascii="Arial Narrow" w:eastAsia="Times New Roman" w:hAnsi="Arial Narrow" w:cs="Arial Narrow"/>
              </w:rPr>
              <w:t>801</w:t>
            </w: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lastRenderedPageBreak/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22</w:t>
            </w:r>
            <w:r w:rsidR="00E1172C">
              <w:rPr>
                <w:rFonts w:ascii="Arial Narrow" w:eastAsia="Times New Roman" w:hAnsi="Arial Narrow" w:cs="Arial Narrow"/>
              </w:rPr>
              <w:t xml:space="preserve"> </w:t>
            </w:r>
            <w:r w:rsidRPr="00D94743">
              <w:rPr>
                <w:rFonts w:ascii="Arial Narrow" w:eastAsia="Times New Roman" w:hAnsi="Arial Narrow" w:cs="Arial Narrow"/>
              </w:rPr>
              <w:t>801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22</w:t>
            </w:r>
            <w:r w:rsidR="00E1172C">
              <w:rPr>
                <w:rFonts w:ascii="Arial Narrow" w:eastAsia="Times New Roman" w:hAnsi="Arial Narrow" w:cs="Arial Narrow"/>
              </w:rPr>
              <w:t xml:space="preserve"> </w:t>
            </w:r>
            <w:r w:rsidRPr="00D94743">
              <w:rPr>
                <w:rFonts w:ascii="Arial Narrow" w:eastAsia="Times New Roman" w:hAnsi="Arial Narrow" w:cs="Arial Narrow"/>
              </w:rPr>
              <w:t>801</w:t>
            </w: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Oprávky</w:t>
            </w: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22</w:t>
            </w:r>
            <w:r w:rsidR="00E1172C">
              <w:rPr>
                <w:rFonts w:ascii="Arial Narrow" w:eastAsia="Times New Roman" w:hAnsi="Arial Narrow" w:cs="Arial Narrow"/>
              </w:rPr>
              <w:t xml:space="preserve"> </w:t>
            </w:r>
            <w:r w:rsidRPr="00D94743">
              <w:rPr>
                <w:rFonts w:ascii="Arial Narrow" w:eastAsia="Times New Roman" w:hAnsi="Arial Narrow" w:cs="Arial Narrow"/>
              </w:rPr>
              <w:t>801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22</w:t>
            </w:r>
            <w:r w:rsidR="00E1172C">
              <w:rPr>
                <w:rFonts w:ascii="Arial Narrow" w:eastAsia="Times New Roman" w:hAnsi="Arial Narrow" w:cs="Arial Narrow"/>
              </w:rPr>
              <w:t xml:space="preserve"> </w:t>
            </w:r>
            <w:r w:rsidRPr="00D94743">
              <w:rPr>
                <w:rFonts w:ascii="Arial Narrow" w:eastAsia="Times New Roman" w:hAnsi="Arial Narrow" w:cs="Arial Narrow"/>
              </w:rPr>
              <w:t>801</w:t>
            </w: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22</w:t>
            </w:r>
            <w:r w:rsidR="00E1172C">
              <w:rPr>
                <w:rFonts w:ascii="Arial Narrow" w:eastAsia="Times New Roman" w:hAnsi="Arial Narrow" w:cs="Arial Narrow"/>
              </w:rPr>
              <w:t xml:space="preserve"> </w:t>
            </w:r>
            <w:r w:rsidRPr="00D94743">
              <w:rPr>
                <w:rFonts w:ascii="Arial Narrow" w:eastAsia="Times New Roman" w:hAnsi="Arial Narrow" w:cs="Arial Narrow"/>
              </w:rPr>
              <w:t>801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22</w:t>
            </w:r>
            <w:r w:rsidR="00E1172C">
              <w:rPr>
                <w:rFonts w:ascii="Arial Narrow" w:eastAsia="Times New Roman" w:hAnsi="Arial Narrow" w:cs="Arial Narrow"/>
              </w:rPr>
              <w:t xml:space="preserve"> </w:t>
            </w:r>
            <w:r w:rsidRPr="00D94743">
              <w:rPr>
                <w:rFonts w:ascii="Arial Narrow" w:eastAsia="Times New Roman" w:hAnsi="Arial Narrow" w:cs="Arial Narrow"/>
              </w:rPr>
              <w:t>801</w:t>
            </w: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Opravné položky</w:t>
            </w: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Zostatková hodnota </w:t>
            </w: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D94743" w:rsidRPr="00D94743" w:rsidTr="00D94743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</w:tbl>
    <w:p w:rsidR="00D94743" w:rsidRDefault="00D94743" w:rsidP="00D94743">
      <w:p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:rsidR="00CA601A" w:rsidRPr="00D94743" w:rsidRDefault="00CA601A" w:rsidP="00D94743">
      <w:p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:rsidR="00D94743" w:rsidRPr="0079306A" w:rsidRDefault="00D94743" w:rsidP="00D94743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</w:rPr>
      </w:pPr>
      <w:r w:rsidRPr="0079306A">
        <w:rPr>
          <w:rFonts w:ascii="Arial Narrow" w:eastAsia="Times New Roman" w:hAnsi="Arial Narrow" w:cs="Times New Roman"/>
          <w:bCs/>
          <w:kern w:val="28"/>
        </w:rPr>
        <w:t>Informácie k časti F. písm. a) prílohy č. 3 o </w:t>
      </w:r>
      <w:r w:rsidRPr="00FF44E3">
        <w:rPr>
          <w:rFonts w:ascii="Arial Narrow" w:eastAsia="Times New Roman" w:hAnsi="Arial Narrow" w:cs="Times New Roman"/>
          <w:b/>
          <w:bCs/>
          <w:kern w:val="28"/>
        </w:rPr>
        <w:t>dlhodobom hmotnom majetku</w:t>
      </w:r>
      <w:r w:rsidRPr="0079306A">
        <w:rPr>
          <w:rFonts w:ascii="Arial Narrow" w:eastAsia="Times New Roman" w:hAnsi="Arial Narrow" w:cs="Times New Roman"/>
          <w:bCs/>
          <w:kern w:val="28"/>
        </w:rPr>
        <w:tab/>
      </w:r>
    </w:p>
    <w:p w:rsidR="00D94743" w:rsidRPr="00D94743" w:rsidRDefault="00D94743" w:rsidP="00D94743">
      <w:pPr>
        <w:spacing w:after="0" w:line="240" w:lineRule="auto"/>
        <w:rPr>
          <w:rFonts w:ascii="Arial Narrow" w:eastAsia="Times New Roman" w:hAnsi="Arial Narrow" w:cs="Times New Roman"/>
        </w:rPr>
      </w:pPr>
      <w:r w:rsidRPr="00D94743">
        <w:rPr>
          <w:rFonts w:ascii="Arial Narrow" w:eastAsia="Times New Roman" w:hAnsi="Arial Narrow" w:cs="Times New Roman"/>
        </w:rPr>
        <w:t>Tabuľka č. 1</w:t>
      </w:r>
    </w:p>
    <w:tbl>
      <w:tblPr>
        <w:tblW w:w="5108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657"/>
        <w:gridCol w:w="12"/>
        <w:gridCol w:w="6"/>
        <w:gridCol w:w="876"/>
        <w:gridCol w:w="12"/>
        <w:gridCol w:w="15"/>
        <w:gridCol w:w="13"/>
        <w:gridCol w:w="780"/>
        <w:gridCol w:w="1151"/>
        <w:gridCol w:w="15"/>
        <w:gridCol w:w="28"/>
        <w:gridCol w:w="15"/>
        <w:gridCol w:w="45"/>
        <w:gridCol w:w="808"/>
        <w:gridCol w:w="37"/>
        <w:gridCol w:w="6"/>
        <w:gridCol w:w="862"/>
        <w:gridCol w:w="24"/>
        <w:gridCol w:w="19"/>
        <w:gridCol w:w="28"/>
        <w:gridCol w:w="851"/>
        <w:gridCol w:w="20"/>
        <w:gridCol w:w="24"/>
        <w:gridCol w:w="9"/>
        <w:gridCol w:w="7"/>
        <w:gridCol w:w="640"/>
        <w:gridCol w:w="16"/>
        <w:gridCol w:w="24"/>
        <w:gridCol w:w="26"/>
        <w:gridCol w:w="1104"/>
        <w:gridCol w:w="24"/>
        <w:gridCol w:w="9"/>
        <w:gridCol w:w="744"/>
      </w:tblGrid>
      <w:tr w:rsidR="00D94743" w:rsidRPr="00D94743" w:rsidTr="00D94743">
        <w:trPr>
          <w:trHeight w:val="145"/>
          <w:tblHeader/>
          <w:jc w:val="center"/>
        </w:trPr>
        <w:tc>
          <w:tcPr>
            <w:tcW w:w="165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Dlhodobý hmotný majetok</w:t>
            </w:r>
          </w:p>
        </w:tc>
        <w:tc>
          <w:tcPr>
            <w:tcW w:w="8250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94743" w:rsidRPr="00D94743" w:rsidTr="00D94743">
        <w:trPr>
          <w:trHeight w:val="1535"/>
          <w:tblHeader/>
          <w:jc w:val="center"/>
        </w:trPr>
        <w:tc>
          <w:tcPr>
            <w:tcW w:w="165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eastAsia="Times New Roman" w:hAnsi="Calibri" w:cs="Calibri"/>
              </w:rPr>
            </w:pPr>
          </w:p>
        </w:tc>
        <w:tc>
          <w:tcPr>
            <w:tcW w:w="9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Pozemky</w:t>
            </w:r>
          </w:p>
        </w:tc>
        <w:tc>
          <w:tcPr>
            <w:tcW w:w="7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Stavby</w:t>
            </w:r>
          </w:p>
        </w:tc>
        <w:tc>
          <w:tcPr>
            <w:tcW w:w="12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proofErr w:type="spellStart"/>
            <w:r w:rsidRPr="00D94743">
              <w:rPr>
                <w:rFonts w:ascii="Arial Narrow" w:eastAsia="Times New Roman" w:hAnsi="Arial Narrow" w:cs="Arial Narrow"/>
                <w:b/>
                <w:bCs/>
              </w:rPr>
              <w:t>Pesto-vateľské</w:t>
            </w:r>
            <w:proofErr w:type="spellEnd"/>
            <w:r w:rsidRPr="00D94743">
              <w:rPr>
                <w:rFonts w:ascii="Arial Narrow" w:eastAsia="Times New Roman" w:hAnsi="Arial Narrow" w:cs="Arial Narrow"/>
                <w:b/>
                <w:bCs/>
              </w:rPr>
              <w:t xml:space="preserve"> celky</w:t>
            </w:r>
            <w:r w:rsidRPr="00D94743">
              <w:rPr>
                <w:rFonts w:ascii="Arial Narrow" w:eastAsia="Times New Roman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3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Ostatný DHM</w:t>
            </w:r>
          </w:p>
        </w:tc>
        <w:tc>
          <w:tcPr>
            <w:tcW w:w="71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proofErr w:type="spellStart"/>
            <w:r w:rsidRPr="00D94743">
              <w:rPr>
                <w:rFonts w:ascii="Arial Narrow" w:eastAsia="Times New Roman" w:hAnsi="Arial Narrow" w:cs="Arial Narrow"/>
                <w:b/>
                <w:bCs/>
              </w:rPr>
              <w:t>Obsta-rávaný</w:t>
            </w:r>
            <w:proofErr w:type="spellEnd"/>
            <w:r w:rsidRPr="00D94743">
              <w:rPr>
                <w:rFonts w:ascii="Arial Narrow" w:eastAsia="Times New Roman" w:hAnsi="Arial Narrow" w:cs="Arial Narrow"/>
                <w:b/>
                <w:bCs/>
              </w:rPr>
              <w:t xml:space="preserve"> DHM</w:t>
            </w:r>
          </w:p>
        </w:tc>
        <w:tc>
          <w:tcPr>
            <w:tcW w:w="115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Poskytnuté preddavky na DHM</w:t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Spolu</w:t>
            </w:r>
          </w:p>
        </w:tc>
      </w:tr>
      <w:tr w:rsidR="00D94743" w:rsidRPr="00D94743" w:rsidTr="00D94743">
        <w:trPr>
          <w:trHeight w:val="155"/>
          <w:tblHeader/>
          <w:jc w:val="center"/>
        </w:trPr>
        <w:tc>
          <w:tcPr>
            <w:tcW w:w="16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</w:rPr>
            </w:pPr>
            <w:r w:rsidRPr="00D94743">
              <w:rPr>
                <w:rFonts w:ascii="Arial Narrow" w:eastAsia="Times New Roman" w:hAnsi="Arial Narrow" w:cs="Arial Narrow"/>
                <w:bCs/>
              </w:rPr>
              <w:t>a</w:t>
            </w:r>
          </w:p>
        </w:tc>
        <w:tc>
          <w:tcPr>
            <w:tcW w:w="9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</w:rPr>
            </w:pPr>
            <w:r w:rsidRPr="00D94743">
              <w:rPr>
                <w:rFonts w:ascii="Arial Narrow" w:eastAsia="Times New Roman" w:hAnsi="Arial Narrow" w:cs="Arial Narrow"/>
                <w:bCs/>
              </w:rPr>
              <w:t>b</w:t>
            </w:r>
          </w:p>
        </w:tc>
        <w:tc>
          <w:tcPr>
            <w:tcW w:w="7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</w:rPr>
            </w:pPr>
            <w:r w:rsidRPr="00D94743">
              <w:rPr>
                <w:rFonts w:ascii="Arial Narrow" w:eastAsia="Times New Roman" w:hAnsi="Arial Narrow" w:cs="Arial Narrow"/>
                <w:bCs/>
              </w:rPr>
              <w:t>c</w:t>
            </w:r>
          </w:p>
        </w:tc>
        <w:tc>
          <w:tcPr>
            <w:tcW w:w="12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</w:rPr>
            </w:pPr>
            <w:r w:rsidRPr="00D94743">
              <w:rPr>
                <w:rFonts w:ascii="Arial Narrow" w:eastAsia="Times New Roman" w:hAnsi="Arial Narrow" w:cs="Arial Narrow"/>
                <w:bCs/>
              </w:rPr>
              <w:t>d</w:t>
            </w:r>
          </w:p>
        </w:tc>
        <w:tc>
          <w:tcPr>
            <w:tcW w:w="89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</w:rPr>
            </w:pPr>
            <w:r w:rsidRPr="00D94743">
              <w:rPr>
                <w:rFonts w:ascii="Arial Narrow" w:eastAsia="Times New Roman" w:hAnsi="Arial Narrow" w:cs="Arial Narrow"/>
                <w:bCs/>
              </w:rPr>
              <w:t>e</w:t>
            </w:r>
          </w:p>
        </w:tc>
        <w:tc>
          <w:tcPr>
            <w:tcW w:w="939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</w:rPr>
            </w:pPr>
            <w:r w:rsidRPr="00D94743">
              <w:rPr>
                <w:rFonts w:ascii="Arial Narrow" w:eastAsia="Times New Roman" w:hAnsi="Arial Narrow" w:cs="Arial Narrow"/>
                <w:bCs/>
              </w:rPr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</w:rPr>
            </w:pPr>
            <w:r w:rsidRPr="00D94743">
              <w:rPr>
                <w:rFonts w:ascii="Arial Narrow" w:eastAsia="Times New Roman" w:hAnsi="Arial Narrow" w:cs="Arial Narrow"/>
                <w:bCs/>
              </w:rPr>
              <w:t>g</w:t>
            </w:r>
          </w:p>
        </w:tc>
        <w:tc>
          <w:tcPr>
            <w:tcW w:w="71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</w:rPr>
            </w:pPr>
            <w:r w:rsidRPr="00D94743">
              <w:rPr>
                <w:rFonts w:ascii="Arial Narrow" w:eastAsia="Times New Roman" w:hAnsi="Arial Narrow" w:cs="Arial Narrow"/>
                <w:bCs/>
              </w:rPr>
              <w:t>h</w:t>
            </w:r>
          </w:p>
        </w:tc>
        <w:tc>
          <w:tcPr>
            <w:tcW w:w="115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</w:rPr>
            </w:pPr>
            <w:r w:rsidRPr="00D94743">
              <w:rPr>
                <w:rFonts w:ascii="Arial Narrow" w:eastAsia="Times New Roman" w:hAnsi="Arial Narrow" w:cs="Arial Narrow"/>
                <w:bCs/>
              </w:rPr>
              <w:t>i</w:t>
            </w:r>
          </w:p>
        </w:tc>
        <w:tc>
          <w:tcPr>
            <w:tcW w:w="77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</w:rPr>
            </w:pPr>
            <w:r w:rsidRPr="00D94743">
              <w:rPr>
                <w:rFonts w:ascii="Arial Narrow" w:eastAsia="Times New Roman" w:hAnsi="Arial Narrow" w:cs="Arial Narrow"/>
                <w:bCs/>
              </w:rPr>
              <w:t>j</w:t>
            </w:r>
          </w:p>
        </w:tc>
      </w:tr>
      <w:tr w:rsidR="00D94743" w:rsidRPr="00D94743" w:rsidTr="00D94743">
        <w:trPr>
          <w:trHeight w:val="278"/>
          <w:tblHeader/>
          <w:jc w:val="center"/>
        </w:trPr>
        <w:tc>
          <w:tcPr>
            <w:tcW w:w="990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Prvotné ocenenie</w:t>
            </w:r>
          </w:p>
        </w:tc>
      </w:tr>
      <w:tr w:rsidR="00D94743" w:rsidRPr="00D94743" w:rsidTr="00425624">
        <w:trPr>
          <w:trHeight w:val="278"/>
          <w:tblHeader/>
          <w:jc w:val="center"/>
        </w:trPr>
        <w:tc>
          <w:tcPr>
            <w:tcW w:w="166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102121</w:t>
            </w:r>
          </w:p>
        </w:tc>
        <w:tc>
          <w:tcPr>
            <w:tcW w:w="7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2554320</w:t>
            </w:r>
          </w:p>
        </w:tc>
        <w:tc>
          <w:tcPr>
            <w:tcW w:w="125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1971925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9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93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8651</w:t>
            </w:r>
          </w:p>
        </w:tc>
        <w:tc>
          <w:tcPr>
            <w:tcW w:w="7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1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4637017</w:t>
            </w:r>
          </w:p>
        </w:tc>
      </w:tr>
      <w:tr w:rsidR="00D94743" w:rsidRPr="00D94743" w:rsidTr="00D94743">
        <w:trPr>
          <w:trHeight w:val="278"/>
          <w:tblHeader/>
          <w:jc w:val="center"/>
        </w:trPr>
        <w:tc>
          <w:tcPr>
            <w:tcW w:w="166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Prírastky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91148</w:t>
            </w:r>
          </w:p>
        </w:tc>
        <w:tc>
          <w:tcPr>
            <w:tcW w:w="125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162904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93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30436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284488</w:t>
            </w:r>
          </w:p>
        </w:tc>
      </w:tr>
      <w:tr w:rsidR="00D94743" w:rsidRPr="00D94743" w:rsidTr="00D94743">
        <w:trPr>
          <w:trHeight w:val="278"/>
          <w:tblHeader/>
          <w:jc w:val="center"/>
        </w:trPr>
        <w:tc>
          <w:tcPr>
            <w:tcW w:w="166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Úbytky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125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93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</w:tr>
      <w:tr w:rsidR="00D94743" w:rsidRPr="00D94743" w:rsidTr="00D94743">
        <w:trPr>
          <w:trHeight w:val="278"/>
          <w:tblHeader/>
          <w:jc w:val="center"/>
        </w:trPr>
        <w:tc>
          <w:tcPr>
            <w:tcW w:w="166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Presuny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125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93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</w:tr>
      <w:tr w:rsidR="00D94743" w:rsidRPr="00D94743" w:rsidTr="00425624">
        <w:trPr>
          <w:trHeight w:val="278"/>
          <w:tblHeader/>
          <w:jc w:val="center"/>
        </w:trPr>
        <w:tc>
          <w:tcPr>
            <w:tcW w:w="166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102121</w:t>
            </w: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2645468</w:t>
            </w:r>
          </w:p>
        </w:tc>
        <w:tc>
          <w:tcPr>
            <w:tcW w:w="125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2134829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93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8651</w:t>
            </w:r>
          </w:p>
        </w:tc>
        <w:tc>
          <w:tcPr>
            <w:tcW w:w="7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30436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4921505</w:t>
            </w:r>
          </w:p>
        </w:tc>
      </w:tr>
      <w:tr w:rsidR="00D94743" w:rsidRPr="00D94743" w:rsidTr="00D94743">
        <w:trPr>
          <w:trHeight w:val="278"/>
          <w:tblHeader/>
          <w:jc w:val="center"/>
        </w:trPr>
        <w:tc>
          <w:tcPr>
            <w:tcW w:w="990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Oprávky</w:t>
            </w:r>
          </w:p>
        </w:tc>
      </w:tr>
      <w:tr w:rsidR="00D94743" w:rsidRPr="00D94743" w:rsidTr="00425624">
        <w:trPr>
          <w:trHeight w:val="843"/>
          <w:tblHeader/>
          <w:jc w:val="center"/>
        </w:trPr>
        <w:tc>
          <w:tcPr>
            <w:tcW w:w="166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724469</w:t>
            </w:r>
          </w:p>
        </w:tc>
        <w:tc>
          <w:tcPr>
            <w:tcW w:w="11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1426433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92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94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8173</w:t>
            </w:r>
          </w:p>
        </w:tc>
        <w:tc>
          <w:tcPr>
            <w:tcW w:w="69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11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2159075</w:t>
            </w:r>
          </w:p>
        </w:tc>
      </w:tr>
      <w:tr w:rsidR="00D94743" w:rsidRPr="00D94743" w:rsidTr="00D94743">
        <w:trPr>
          <w:trHeight w:val="278"/>
          <w:tblHeader/>
          <w:jc w:val="center"/>
        </w:trPr>
        <w:tc>
          <w:tcPr>
            <w:tcW w:w="166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Prírastky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58594</w:t>
            </w:r>
          </w:p>
        </w:tc>
        <w:tc>
          <w:tcPr>
            <w:tcW w:w="11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69686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9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94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199</w:t>
            </w:r>
          </w:p>
        </w:tc>
        <w:tc>
          <w:tcPr>
            <w:tcW w:w="6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11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128479</w:t>
            </w:r>
          </w:p>
        </w:tc>
      </w:tr>
      <w:tr w:rsidR="00D94743" w:rsidRPr="00D94743" w:rsidTr="00D94743">
        <w:trPr>
          <w:trHeight w:val="278"/>
          <w:tblHeader/>
          <w:jc w:val="center"/>
        </w:trPr>
        <w:tc>
          <w:tcPr>
            <w:tcW w:w="166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Úbytky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11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9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94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6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11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</w:tr>
      <w:tr w:rsidR="00D94743" w:rsidRPr="00D94743" w:rsidTr="00D031A4">
        <w:trPr>
          <w:trHeight w:val="278"/>
          <w:tblHeader/>
          <w:jc w:val="center"/>
        </w:trPr>
        <w:tc>
          <w:tcPr>
            <w:tcW w:w="166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783063</w:t>
            </w:r>
          </w:p>
        </w:tc>
        <w:tc>
          <w:tcPr>
            <w:tcW w:w="11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1496119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92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94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8372</w:t>
            </w:r>
          </w:p>
        </w:tc>
        <w:tc>
          <w:tcPr>
            <w:tcW w:w="69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11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2287554</w:t>
            </w:r>
          </w:p>
        </w:tc>
      </w:tr>
      <w:tr w:rsidR="00D94743" w:rsidRPr="00D94743" w:rsidTr="00D94743">
        <w:trPr>
          <w:trHeight w:val="278"/>
          <w:tblHeader/>
          <w:jc w:val="center"/>
        </w:trPr>
        <w:tc>
          <w:tcPr>
            <w:tcW w:w="990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E1172C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E1172C">
              <w:rPr>
                <w:rFonts w:ascii="Arial Narrow" w:eastAsia="Times New Roman" w:hAnsi="Arial Narrow" w:cs="Arial Narrow"/>
              </w:rPr>
              <w:t>Opravné položky</w:t>
            </w:r>
          </w:p>
        </w:tc>
      </w:tr>
      <w:tr w:rsidR="00D94743" w:rsidRPr="00D94743" w:rsidTr="00D94743">
        <w:trPr>
          <w:trHeight w:val="278"/>
          <w:tblHeader/>
          <w:jc w:val="center"/>
        </w:trPr>
        <w:tc>
          <w:tcPr>
            <w:tcW w:w="16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906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E1172C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743" w:rsidRPr="00E1172C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E1172C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E1172C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E1172C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4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E1172C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E1172C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11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E1172C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E1172C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</w:tr>
      <w:tr w:rsidR="00D94743" w:rsidRPr="00D94743" w:rsidTr="00D94743">
        <w:trPr>
          <w:trHeight w:val="278"/>
          <w:tblHeader/>
          <w:jc w:val="center"/>
        </w:trPr>
        <w:tc>
          <w:tcPr>
            <w:tcW w:w="16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Prírastky</w:t>
            </w:r>
          </w:p>
        </w:tc>
        <w:tc>
          <w:tcPr>
            <w:tcW w:w="90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E1172C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743" w:rsidRPr="00E1172C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E1172C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E1172C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E1172C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4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E1172C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6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E1172C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11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E1172C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E1172C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</w:tr>
      <w:tr w:rsidR="00D94743" w:rsidRPr="00D94743" w:rsidTr="00D94743">
        <w:trPr>
          <w:trHeight w:val="278"/>
          <w:tblHeader/>
          <w:jc w:val="center"/>
        </w:trPr>
        <w:tc>
          <w:tcPr>
            <w:tcW w:w="16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Úbytky</w:t>
            </w:r>
          </w:p>
        </w:tc>
        <w:tc>
          <w:tcPr>
            <w:tcW w:w="90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E1172C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743" w:rsidRPr="00E1172C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E1172C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E1172C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E1172C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4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E1172C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6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E1172C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11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E1172C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E1172C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</w:tr>
      <w:tr w:rsidR="00D94743" w:rsidRPr="00D94743" w:rsidTr="00D94743">
        <w:trPr>
          <w:trHeight w:val="278"/>
          <w:tblHeader/>
          <w:jc w:val="center"/>
        </w:trPr>
        <w:tc>
          <w:tcPr>
            <w:tcW w:w="16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906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E1172C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94743" w:rsidRPr="00E1172C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E1172C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E1172C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E1172C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4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E1172C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6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E1172C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11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E1172C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94743" w:rsidRPr="00E1172C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</w:tr>
      <w:tr w:rsidR="00D94743" w:rsidRPr="00D94743" w:rsidTr="00D94743">
        <w:trPr>
          <w:trHeight w:val="278"/>
          <w:tblHeader/>
          <w:jc w:val="center"/>
        </w:trPr>
        <w:tc>
          <w:tcPr>
            <w:tcW w:w="990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Zostatková hodnota </w:t>
            </w:r>
          </w:p>
        </w:tc>
      </w:tr>
      <w:tr w:rsidR="00D94743" w:rsidRPr="00D94743" w:rsidTr="00D94743">
        <w:trPr>
          <w:trHeight w:val="278"/>
          <w:tblHeader/>
          <w:jc w:val="center"/>
        </w:trPr>
        <w:tc>
          <w:tcPr>
            <w:tcW w:w="1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2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6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2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51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1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3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D94743" w:rsidRPr="00D94743" w:rsidTr="00D94743">
        <w:trPr>
          <w:trHeight w:val="290"/>
          <w:tblHeader/>
          <w:jc w:val="center"/>
        </w:trPr>
        <w:tc>
          <w:tcPr>
            <w:tcW w:w="1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2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6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2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51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1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3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</w:tbl>
    <w:p w:rsidR="00D94743" w:rsidRPr="00D94743" w:rsidRDefault="00D94743" w:rsidP="00D94743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D94743" w:rsidRPr="00D94743" w:rsidRDefault="00D94743" w:rsidP="00D94743">
      <w:pPr>
        <w:spacing w:after="0" w:line="240" w:lineRule="auto"/>
        <w:rPr>
          <w:rFonts w:ascii="Arial Narrow" w:eastAsia="Times New Roman" w:hAnsi="Arial Narrow" w:cs="Times New Roman"/>
        </w:rPr>
      </w:pPr>
      <w:r w:rsidRPr="00D94743">
        <w:rPr>
          <w:rFonts w:ascii="Arial Narrow" w:eastAsia="Times New Roman" w:hAnsi="Arial Narrow" w:cs="Times New Roman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70"/>
        <w:gridCol w:w="882"/>
        <w:gridCol w:w="15"/>
        <w:gridCol w:w="30"/>
        <w:gridCol w:w="747"/>
        <w:gridCol w:w="15"/>
        <w:gridCol w:w="15"/>
        <w:gridCol w:w="1121"/>
        <w:gridCol w:w="15"/>
        <w:gridCol w:w="10"/>
        <w:gridCol w:w="35"/>
        <w:gridCol w:w="896"/>
        <w:gridCol w:w="15"/>
        <w:gridCol w:w="15"/>
        <w:gridCol w:w="910"/>
        <w:gridCol w:w="15"/>
        <w:gridCol w:w="15"/>
        <w:gridCol w:w="30"/>
        <w:gridCol w:w="792"/>
        <w:gridCol w:w="30"/>
        <w:gridCol w:w="672"/>
        <w:gridCol w:w="30"/>
        <w:gridCol w:w="1106"/>
        <w:gridCol w:w="717"/>
      </w:tblGrid>
      <w:tr w:rsidR="00D94743" w:rsidRPr="00D94743" w:rsidTr="00D94743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D94743" w:rsidRPr="00D94743" w:rsidTr="00D94743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eastAsia="Times New Roman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proofErr w:type="spellStart"/>
            <w:r w:rsidRPr="00D94743">
              <w:rPr>
                <w:rFonts w:ascii="Arial Narrow" w:eastAsia="Times New Roman" w:hAnsi="Arial Narrow" w:cs="Arial Narrow"/>
                <w:b/>
                <w:bCs/>
              </w:rPr>
              <w:t>Pesto-vateľské</w:t>
            </w:r>
            <w:proofErr w:type="spellEnd"/>
            <w:r w:rsidRPr="00D94743">
              <w:rPr>
                <w:rFonts w:ascii="Arial Narrow" w:eastAsia="Times New Roman" w:hAnsi="Arial Narrow" w:cs="Arial Narrow"/>
                <w:b/>
                <w:bCs/>
              </w:rPr>
              <w:t xml:space="preserve"> celky</w:t>
            </w:r>
            <w:r w:rsidRPr="00D94743">
              <w:rPr>
                <w:rFonts w:ascii="Arial Narrow" w:eastAsia="Times New Roman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proofErr w:type="spellStart"/>
            <w:r w:rsidRPr="00D94743">
              <w:rPr>
                <w:rFonts w:ascii="Arial Narrow" w:eastAsia="Times New Roman" w:hAnsi="Arial Narrow" w:cs="Arial Narrow"/>
                <w:b/>
                <w:bCs/>
              </w:rPr>
              <w:t>Obsta-rávaný</w:t>
            </w:r>
            <w:proofErr w:type="spellEnd"/>
            <w:r w:rsidRPr="00D94743">
              <w:rPr>
                <w:rFonts w:ascii="Arial Narrow" w:eastAsia="Times New Roman" w:hAnsi="Arial Narrow" w:cs="Arial Narrow"/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Spolu</w:t>
            </w:r>
          </w:p>
        </w:tc>
      </w:tr>
      <w:tr w:rsidR="00D94743" w:rsidRPr="00D94743" w:rsidTr="00D94743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</w:rPr>
            </w:pPr>
            <w:r w:rsidRPr="00D94743">
              <w:rPr>
                <w:rFonts w:ascii="Arial Narrow" w:eastAsia="Times New Roman" w:hAnsi="Arial Narrow" w:cs="Arial Narrow"/>
                <w:bCs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</w:rPr>
            </w:pPr>
            <w:r w:rsidRPr="00D94743">
              <w:rPr>
                <w:rFonts w:ascii="Arial Narrow" w:eastAsia="Times New Roman" w:hAnsi="Arial Narrow" w:cs="Arial Narrow"/>
                <w:bCs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</w:rPr>
            </w:pPr>
            <w:r w:rsidRPr="00D94743">
              <w:rPr>
                <w:rFonts w:ascii="Arial Narrow" w:eastAsia="Times New Roman" w:hAnsi="Arial Narrow" w:cs="Arial Narrow"/>
                <w:bCs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</w:rPr>
            </w:pPr>
            <w:r w:rsidRPr="00D94743">
              <w:rPr>
                <w:rFonts w:ascii="Arial Narrow" w:eastAsia="Times New Roman" w:hAnsi="Arial Narrow" w:cs="Arial Narrow"/>
                <w:bCs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</w:rPr>
            </w:pPr>
            <w:r w:rsidRPr="00D94743">
              <w:rPr>
                <w:rFonts w:ascii="Arial Narrow" w:eastAsia="Times New Roman" w:hAnsi="Arial Narrow" w:cs="Arial Narrow"/>
                <w:bCs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</w:rPr>
            </w:pPr>
            <w:r w:rsidRPr="00D94743">
              <w:rPr>
                <w:rFonts w:ascii="Arial Narrow" w:eastAsia="Times New Roman" w:hAnsi="Arial Narrow" w:cs="Arial Narrow"/>
                <w:bCs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</w:rPr>
            </w:pPr>
            <w:r w:rsidRPr="00D94743">
              <w:rPr>
                <w:rFonts w:ascii="Arial Narrow" w:eastAsia="Times New Roman" w:hAnsi="Arial Narrow" w:cs="Arial Narrow"/>
                <w:bCs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</w:rPr>
            </w:pPr>
            <w:r w:rsidRPr="00D94743">
              <w:rPr>
                <w:rFonts w:ascii="Arial Narrow" w:eastAsia="Times New Roman" w:hAnsi="Arial Narrow" w:cs="Arial Narrow"/>
                <w:bCs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</w:rPr>
            </w:pPr>
            <w:r w:rsidRPr="00D94743">
              <w:rPr>
                <w:rFonts w:ascii="Arial Narrow" w:eastAsia="Times New Roman" w:hAnsi="Arial Narrow" w:cs="Arial Narrow"/>
                <w:bCs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</w:rPr>
            </w:pPr>
            <w:r w:rsidRPr="00D94743">
              <w:rPr>
                <w:rFonts w:ascii="Arial Narrow" w:eastAsia="Times New Roman" w:hAnsi="Arial Narrow" w:cs="Arial Narrow"/>
                <w:bCs/>
              </w:rPr>
              <w:t>j</w:t>
            </w:r>
          </w:p>
        </w:tc>
      </w:tr>
      <w:tr w:rsidR="00D94743" w:rsidRPr="00D94743" w:rsidTr="00D9474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Prvotné ocenenie</w:t>
            </w:r>
          </w:p>
        </w:tc>
      </w:tr>
      <w:tr w:rsidR="00D94743" w:rsidRPr="00D94743" w:rsidTr="0042562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109919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2344209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2013039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8651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149303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4625121</w:t>
            </w:r>
          </w:p>
        </w:tc>
      </w:tr>
      <w:tr w:rsidR="00D94743" w:rsidRPr="00D94743" w:rsidTr="00D9474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1699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210111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77645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64387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353842</w:t>
            </w:r>
          </w:p>
        </w:tc>
      </w:tr>
      <w:tr w:rsidR="00D94743" w:rsidRPr="00D94743" w:rsidTr="00D9474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9497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118759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213690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341946</w:t>
            </w:r>
          </w:p>
        </w:tc>
      </w:tr>
      <w:tr w:rsidR="00D94743" w:rsidRPr="00D94743" w:rsidTr="00D9474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</w:tr>
      <w:tr w:rsidR="00D94743" w:rsidRPr="00D94743" w:rsidTr="0042562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102121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2554320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1971925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8651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4637017</w:t>
            </w:r>
          </w:p>
        </w:tc>
      </w:tr>
      <w:tr w:rsidR="00D94743" w:rsidRPr="00D94743" w:rsidTr="00D9474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Oprávky</w:t>
            </w:r>
          </w:p>
        </w:tc>
      </w:tr>
      <w:tr w:rsidR="00D94743" w:rsidRPr="00D94743" w:rsidTr="0042562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668856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1474992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7920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2151768</w:t>
            </w:r>
          </w:p>
        </w:tc>
      </w:tr>
      <w:tr w:rsidR="00D94743" w:rsidRPr="00D94743" w:rsidTr="00D9474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122546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133197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253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255996</w:t>
            </w:r>
          </w:p>
        </w:tc>
      </w:tr>
      <w:tr w:rsidR="00D94743" w:rsidRPr="00D94743" w:rsidTr="00D9474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66933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181756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248689</w:t>
            </w:r>
          </w:p>
        </w:tc>
      </w:tr>
      <w:tr w:rsidR="00D94743" w:rsidRPr="00D94743" w:rsidTr="0042562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724469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1426433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8173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031A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031A4" w:rsidRDefault="00D94743" w:rsidP="00D03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D031A4">
              <w:rPr>
                <w:rFonts w:ascii="Arial Narrow" w:eastAsia="Times New Roman" w:hAnsi="Arial Narrow" w:cs="Arial Narrow"/>
                <w:sz w:val="20"/>
                <w:szCs w:val="20"/>
              </w:rPr>
              <w:t>2159075</w:t>
            </w:r>
          </w:p>
        </w:tc>
      </w:tr>
      <w:tr w:rsidR="00D94743" w:rsidRPr="00D94743" w:rsidTr="00D9474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425624">
              <w:rPr>
                <w:rFonts w:ascii="Arial Narrow" w:eastAsia="Times New Roman" w:hAnsi="Arial Narrow" w:cs="Arial Narrow"/>
              </w:rPr>
              <w:t>Opravné položky</w:t>
            </w:r>
          </w:p>
        </w:tc>
      </w:tr>
      <w:tr w:rsidR="00D94743" w:rsidRPr="00D94743" w:rsidTr="00D9474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</w:tr>
      <w:tr w:rsidR="00D94743" w:rsidRPr="00D94743" w:rsidTr="00D9474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</w:tr>
      <w:tr w:rsidR="00D94743" w:rsidRPr="00D94743" w:rsidTr="00D9474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lastRenderedPageBreak/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D94743" w:rsidRPr="00D94743" w:rsidTr="00D9474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D94743" w:rsidRPr="00D94743" w:rsidTr="00D9474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Zostatková hodnota </w:t>
            </w:r>
          </w:p>
        </w:tc>
      </w:tr>
      <w:tr w:rsidR="00D94743" w:rsidRPr="00D94743" w:rsidTr="00D9474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D94743" w:rsidRPr="00D94743" w:rsidTr="00D94743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</w:tbl>
    <w:p w:rsidR="005411DF" w:rsidRPr="0079306A" w:rsidRDefault="005411DF" w:rsidP="0079306A">
      <w:pPr>
        <w:pStyle w:val="Popis"/>
        <w:spacing w:line="240" w:lineRule="auto"/>
        <w:ind w:firstLine="0"/>
        <w:rPr>
          <w:rFonts w:ascii="Arial Narrow" w:hAnsi="Arial Narrow"/>
          <w:sz w:val="22"/>
          <w:szCs w:val="22"/>
        </w:rPr>
      </w:pPr>
      <w:r w:rsidRPr="0079306A">
        <w:rPr>
          <w:rFonts w:ascii="Arial Narrow" w:hAnsi="Arial Narrow"/>
          <w:sz w:val="22"/>
          <w:szCs w:val="22"/>
        </w:rPr>
        <w:t>Spôsob a výška poistenia dlhodobého hmotného a nehmotného majetku</w:t>
      </w:r>
    </w:p>
    <w:p w:rsidR="005411DF" w:rsidRPr="0079306A" w:rsidRDefault="005411DF" w:rsidP="0079306A">
      <w:pPr>
        <w:spacing w:line="240" w:lineRule="auto"/>
        <w:rPr>
          <w:rFonts w:ascii="Arial Narrow" w:hAnsi="Arial Narrow"/>
        </w:rPr>
      </w:pPr>
      <w:r w:rsidRPr="0079306A">
        <w:rPr>
          <w:rFonts w:ascii="Arial Narrow" w:hAnsi="Arial Narrow"/>
        </w:rPr>
        <w:t xml:space="preserve">Nehnuteľnosti, </w:t>
      </w:r>
      <w:proofErr w:type="spellStart"/>
      <w:r w:rsidRPr="0079306A">
        <w:rPr>
          <w:rFonts w:ascii="Arial Narrow" w:hAnsi="Arial Narrow"/>
        </w:rPr>
        <w:t>hnut.veci</w:t>
      </w:r>
      <w:proofErr w:type="spellEnd"/>
      <w:r w:rsidR="0079306A">
        <w:rPr>
          <w:rFonts w:ascii="Arial Narrow" w:hAnsi="Arial Narrow"/>
        </w:rPr>
        <w:t xml:space="preserve"> - </w:t>
      </w:r>
      <w:r w:rsidRPr="0079306A">
        <w:rPr>
          <w:rFonts w:ascii="Arial Narrow" w:hAnsi="Arial Narrow"/>
        </w:rPr>
        <w:tab/>
        <w:t>ročná PZ</w:t>
      </w:r>
      <w:r w:rsidRPr="0079306A">
        <w:rPr>
          <w:rFonts w:ascii="Arial Narrow" w:hAnsi="Arial Narrow"/>
        </w:rPr>
        <w:tab/>
      </w:r>
      <w:proofErr w:type="spellStart"/>
      <w:r w:rsidRPr="0079306A">
        <w:rPr>
          <w:rFonts w:ascii="Arial Narrow" w:hAnsi="Arial Narrow"/>
        </w:rPr>
        <w:t>Allianz</w:t>
      </w:r>
      <w:proofErr w:type="spellEnd"/>
    </w:p>
    <w:p w:rsidR="005411DF" w:rsidRPr="0079306A" w:rsidRDefault="005411DF" w:rsidP="0079306A">
      <w:pPr>
        <w:spacing w:line="240" w:lineRule="auto"/>
        <w:rPr>
          <w:rFonts w:ascii="Arial Narrow" w:hAnsi="Arial Narrow"/>
        </w:rPr>
      </w:pPr>
      <w:r w:rsidRPr="0079306A">
        <w:rPr>
          <w:rFonts w:ascii="Arial Narrow" w:hAnsi="Arial Narrow"/>
        </w:rPr>
        <w:t xml:space="preserve">Na časť dlhodobého majetku – budovy – </w:t>
      </w:r>
      <w:r w:rsidRPr="0079306A">
        <w:rPr>
          <w:rFonts w:ascii="Arial Narrow" w:hAnsi="Arial Narrow"/>
          <w:b/>
          <w:bCs/>
        </w:rPr>
        <w:t xml:space="preserve">je </w:t>
      </w:r>
      <w:r w:rsidRPr="0079306A">
        <w:rPr>
          <w:rFonts w:ascii="Arial Narrow" w:hAnsi="Arial Narrow"/>
        </w:rPr>
        <w:t>zriadené záložné právo</w:t>
      </w:r>
    </w:p>
    <w:p w:rsidR="005411DF" w:rsidRPr="0079306A" w:rsidRDefault="005411DF" w:rsidP="0079306A">
      <w:pPr>
        <w:spacing w:line="240" w:lineRule="auto"/>
        <w:rPr>
          <w:rFonts w:ascii="Arial Narrow" w:hAnsi="Arial Narrow"/>
        </w:rPr>
      </w:pPr>
      <w:r w:rsidRPr="0079306A">
        <w:rPr>
          <w:rFonts w:ascii="Arial Narrow" w:hAnsi="Arial Narrow"/>
        </w:rPr>
        <w:t xml:space="preserve">Spoločnosť k 31.12.2013 </w:t>
      </w:r>
      <w:r w:rsidRPr="0079306A">
        <w:rPr>
          <w:rFonts w:ascii="Arial Narrow" w:hAnsi="Arial Narrow"/>
          <w:b/>
        </w:rPr>
        <w:t>neúčtovala</w:t>
      </w:r>
      <w:r w:rsidRPr="0079306A">
        <w:rPr>
          <w:rFonts w:ascii="Arial Narrow" w:hAnsi="Arial Narrow"/>
        </w:rPr>
        <w:t xml:space="preserve"> o </w:t>
      </w:r>
      <w:proofErr w:type="spellStart"/>
      <w:r w:rsidRPr="0079306A">
        <w:rPr>
          <w:rFonts w:ascii="Arial Narrow" w:hAnsi="Arial Narrow"/>
        </w:rPr>
        <w:t>goodwille</w:t>
      </w:r>
      <w:proofErr w:type="spellEnd"/>
    </w:p>
    <w:p w:rsidR="00814812" w:rsidRPr="00D94743" w:rsidRDefault="005411DF" w:rsidP="00FB12C3">
      <w:pPr>
        <w:spacing w:line="240" w:lineRule="auto"/>
        <w:rPr>
          <w:rFonts w:ascii="Arial Narrow" w:hAnsi="Arial Narrow" w:cs="Arial"/>
        </w:rPr>
      </w:pPr>
      <w:r w:rsidRPr="0079306A">
        <w:rPr>
          <w:rFonts w:ascii="Arial Narrow" w:hAnsi="Arial Narrow"/>
        </w:rPr>
        <w:t xml:space="preserve">Spoločnosť </w:t>
      </w:r>
      <w:r w:rsidRPr="0079306A">
        <w:rPr>
          <w:rFonts w:ascii="Arial Narrow" w:hAnsi="Arial Narrow"/>
          <w:b/>
        </w:rPr>
        <w:t>neúčtovala</w:t>
      </w:r>
      <w:r w:rsidRPr="0079306A">
        <w:rPr>
          <w:rFonts w:ascii="Arial Narrow" w:hAnsi="Arial Narrow"/>
        </w:rPr>
        <w:t xml:space="preserve"> o opravnej položke k nadobudnutému majetku na účte 097</w:t>
      </w:r>
    </w:p>
    <w:p w:rsidR="00D94743" w:rsidRDefault="00D94743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</w:rPr>
      </w:pPr>
    </w:p>
    <w:p w:rsidR="00CA601A" w:rsidRPr="00D94743" w:rsidRDefault="00CA601A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</w:rPr>
      </w:pPr>
    </w:p>
    <w:p w:rsidR="00D94743" w:rsidRPr="0079306A" w:rsidRDefault="00D94743" w:rsidP="00D94743">
      <w:pPr>
        <w:spacing w:after="0" w:line="240" w:lineRule="auto"/>
        <w:rPr>
          <w:rFonts w:ascii="Arial Narrow" w:eastAsia="Times New Roman" w:hAnsi="Arial Narrow" w:cs="Times New Roman"/>
        </w:rPr>
      </w:pPr>
      <w:r w:rsidRPr="00470237">
        <w:rPr>
          <w:rFonts w:ascii="Arial Narrow" w:eastAsia="Times New Roman" w:hAnsi="Arial Narrow" w:cs="Times New Roman"/>
          <w:i/>
        </w:rPr>
        <w:t xml:space="preserve"> </w:t>
      </w:r>
      <w:r w:rsidRPr="0079306A">
        <w:rPr>
          <w:rFonts w:ascii="Arial Narrow" w:eastAsia="Times New Roman" w:hAnsi="Arial Narrow" w:cs="Times New Roman"/>
        </w:rPr>
        <w:t>Informácie k časti F. písm. c) prílohy č. 3 o </w:t>
      </w:r>
      <w:r w:rsidRPr="00FF44E3">
        <w:rPr>
          <w:rFonts w:ascii="Arial Narrow" w:eastAsia="Times New Roman" w:hAnsi="Arial Narrow" w:cs="Times New Roman"/>
          <w:b/>
        </w:rPr>
        <w:t>dlhodobom hmotnom majetku</w:t>
      </w:r>
      <w:r w:rsidRPr="0079306A">
        <w:rPr>
          <w:rFonts w:ascii="Arial Narrow" w:eastAsia="Times New Roman" w:hAnsi="Arial Narrow" w:cs="Times New Roman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74"/>
        <w:gridCol w:w="3504"/>
      </w:tblGrid>
      <w:tr w:rsidR="00D94743" w:rsidRPr="00D94743" w:rsidTr="00D94743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D94743">
              <w:rPr>
                <w:rFonts w:ascii="Arial Narrow" w:eastAsia="Times New Roman" w:hAnsi="Arial Narrow" w:cs="Times New Roman"/>
                <w:b/>
                <w:bCs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D94743">
              <w:rPr>
                <w:rFonts w:ascii="Arial Narrow" w:eastAsia="Times New Roman" w:hAnsi="Arial Narrow" w:cs="Times New Roman"/>
                <w:b/>
                <w:bCs/>
              </w:rPr>
              <w:t>Hodnota za bežné účtovné obdobie</w:t>
            </w:r>
          </w:p>
        </w:tc>
      </w:tr>
      <w:tr w:rsidR="00D94743" w:rsidRPr="00D94743" w:rsidTr="00D94743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  <w:r w:rsidRPr="00D94743">
              <w:rPr>
                <w:rFonts w:ascii="Arial Narrow" w:eastAsia="Times New Roman" w:hAnsi="Arial Narrow" w:cs="Arial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  <w:r w:rsidRPr="00D94743">
              <w:rPr>
                <w:rFonts w:ascii="Arial Narrow" w:eastAsia="Times New Roman" w:hAnsi="Arial Narrow" w:cs="Arial"/>
              </w:rPr>
              <w:t>1</w:t>
            </w:r>
            <w:r w:rsidR="00425624">
              <w:rPr>
                <w:rFonts w:ascii="Arial Narrow" w:eastAsia="Times New Roman" w:hAnsi="Arial Narrow" w:cs="Arial"/>
              </w:rPr>
              <w:t xml:space="preserve"> </w:t>
            </w:r>
            <w:r w:rsidRPr="00D94743">
              <w:rPr>
                <w:rFonts w:ascii="Arial Narrow" w:eastAsia="Times New Roman" w:hAnsi="Arial Narrow" w:cs="Arial"/>
              </w:rPr>
              <w:t>022</w:t>
            </w:r>
            <w:r w:rsidR="00425624">
              <w:rPr>
                <w:rFonts w:ascii="Arial Narrow" w:eastAsia="Times New Roman" w:hAnsi="Arial Narrow" w:cs="Arial"/>
              </w:rPr>
              <w:t xml:space="preserve"> </w:t>
            </w:r>
            <w:r w:rsidRPr="00D94743">
              <w:rPr>
                <w:rFonts w:ascii="Arial Narrow" w:eastAsia="Times New Roman" w:hAnsi="Arial Narrow" w:cs="Arial"/>
              </w:rPr>
              <w:t>007</w:t>
            </w:r>
          </w:p>
        </w:tc>
      </w:tr>
      <w:tr w:rsidR="00D94743" w:rsidRPr="00D94743" w:rsidTr="00D94743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  <w:r w:rsidRPr="00D94743">
              <w:rPr>
                <w:rFonts w:ascii="Arial Narrow" w:eastAsia="Times New Roman" w:hAnsi="Arial Narrow" w:cs="Arial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  <w:r w:rsidRPr="00D94743">
              <w:rPr>
                <w:rFonts w:ascii="Arial Narrow" w:eastAsia="Times New Roman" w:hAnsi="Arial Narrow" w:cs="Arial"/>
              </w:rPr>
              <w:t>0</w:t>
            </w:r>
          </w:p>
        </w:tc>
      </w:tr>
    </w:tbl>
    <w:p w:rsidR="00814812" w:rsidRDefault="00814812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</w:rPr>
      </w:pPr>
    </w:p>
    <w:p w:rsidR="00D94743" w:rsidRPr="00D94743" w:rsidRDefault="00D94743" w:rsidP="00D94743">
      <w:pPr>
        <w:spacing w:after="0" w:line="240" w:lineRule="auto"/>
        <w:rPr>
          <w:rFonts w:ascii="Arial Narrow" w:eastAsia="Times New Roman" w:hAnsi="Arial Narrow" w:cs="Times New Roman"/>
          <w:szCs w:val="24"/>
        </w:rPr>
      </w:pPr>
    </w:p>
    <w:p w:rsidR="00D94743" w:rsidRPr="0079306A" w:rsidRDefault="00D94743" w:rsidP="00D94743">
      <w:pPr>
        <w:keepNext/>
        <w:spacing w:after="60" w:line="240" w:lineRule="auto"/>
        <w:outlineLvl w:val="0"/>
        <w:rPr>
          <w:rFonts w:ascii="Arial Narrow" w:eastAsia="Times New Roman" w:hAnsi="Arial Narrow" w:cs="Times New Roman"/>
          <w:bCs/>
          <w:kern w:val="28"/>
          <w:szCs w:val="32"/>
        </w:rPr>
      </w:pPr>
      <w:r w:rsidRPr="0079306A">
        <w:rPr>
          <w:rFonts w:ascii="Arial Narrow" w:eastAsia="Times New Roman" w:hAnsi="Arial Narrow" w:cs="Times New Roman"/>
          <w:bCs/>
          <w:kern w:val="28"/>
          <w:szCs w:val="32"/>
        </w:rPr>
        <w:t xml:space="preserve"> Informácie k časti F. písm. i) prílohy č. 3 o štruktúre </w:t>
      </w:r>
      <w:r w:rsidRPr="00FF44E3">
        <w:rPr>
          <w:rFonts w:ascii="Arial Narrow" w:eastAsia="Times New Roman" w:hAnsi="Arial Narrow" w:cs="Times New Roman"/>
          <w:b/>
          <w:bCs/>
          <w:kern w:val="28"/>
          <w:szCs w:val="32"/>
        </w:rPr>
        <w:t>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40"/>
        <w:gridCol w:w="1342"/>
        <w:gridCol w:w="1599"/>
        <w:gridCol w:w="1599"/>
        <w:gridCol w:w="1599"/>
        <w:gridCol w:w="1599"/>
      </w:tblGrid>
      <w:tr w:rsidR="00D94743" w:rsidRPr="00D94743" w:rsidTr="00D9474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D94743">
              <w:rPr>
                <w:rFonts w:ascii="Arial Narrow" w:eastAsia="Times New Roman" w:hAnsi="Arial Narrow" w:cs="Times New Roman"/>
                <w:b/>
                <w:bCs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D94743">
              <w:rPr>
                <w:rFonts w:ascii="Arial Narrow" w:eastAsia="Times New Roman" w:hAnsi="Arial Narrow" w:cs="Times New Roman"/>
                <w:b/>
                <w:bCs/>
              </w:rPr>
              <w:t xml:space="preserve">Bežné účtovné obdobie </w:t>
            </w:r>
          </w:p>
        </w:tc>
      </w:tr>
      <w:tr w:rsidR="00D94743" w:rsidRPr="00D94743" w:rsidTr="00D94743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D94743">
              <w:rPr>
                <w:rFonts w:ascii="Arial Narrow" w:eastAsia="Times New Roman" w:hAnsi="Arial Narrow" w:cs="Times New Roman"/>
                <w:b/>
                <w:bCs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D94743">
              <w:rPr>
                <w:rFonts w:ascii="Arial Narrow" w:eastAsia="Times New Roman" w:hAnsi="Arial Narrow" w:cs="Times New Roman"/>
                <w:b/>
                <w:bCs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D94743">
              <w:rPr>
                <w:rFonts w:ascii="Arial Narrow" w:eastAsia="Times New Roman" w:hAnsi="Arial Narrow" w:cs="Times New Roman"/>
                <w:b/>
                <w:bCs/>
              </w:rPr>
              <w:t>Hodnota</w:t>
            </w:r>
            <w:r w:rsidRPr="00D94743">
              <w:rPr>
                <w:rFonts w:ascii="Arial Narrow" w:eastAsia="Times New Roman" w:hAnsi="Arial Narrow" w:cs="Times New Roman"/>
                <w:b/>
                <w:bCs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D94743">
              <w:rPr>
                <w:rFonts w:ascii="Arial Narrow" w:eastAsia="Times New Roman" w:hAnsi="Arial Narrow" w:cs="Times New Roman"/>
                <w:b/>
                <w:bCs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D94743">
              <w:rPr>
                <w:rFonts w:ascii="Arial Narrow" w:eastAsia="Times New Roman" w:hAnsi="Arial Narrow" w:cs="Times New Roman"/>
                <w:b/>
                <w:bCs/>
              </w:rPr>
              <w:t>Účtovná hodnota DFM</w:t>
            </w:r>
          </w:p>
        </w:tc>
      </w:tr>
      <w:tr w:rsidR="00D94743" w:rsidRPr="00D94743" w:rsidTr="00D94743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D94743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D94743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D94743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D94743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D94743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D94743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</w:tr>
      <w:tr w:rsidR="00D94743" w:rsidRPr="00D94743" w:rsidTr="00D94743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D94743">
              <w:rPr>
                <w:rFonts w:ascii="Arial Narrow" w:eastAsia="Times New Roman" w:hAnsi="Arial Narrow" w:cs="Arial"/>
                <w:b/>
              </w:rPr>
              <w:t>Dcérske účtovné jednotky</w:t>
            </w:r>
          </w:p>
        </w:tc>
      </w:tr>
      <w:tr w:rsidR="00D94743" w:rsidRPr="00D94743" w:rsidTr="00D94743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  <w:r w:rsidRPr="00D94743">
              <w:rPr>
                <w:rFonts w:ascii="Arial Narrow" w:eastAsia="Times New Roman" w:hAnsi="Arial Narrow" w:cs="Arial"/>
              </w:rPr>
              <w:t>SCAME CZ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</w:rPr>
            </w:pPr>
            <w:r w:rsidRPr="00D94743">
              <w:rPr>
                <w:rFonts w:ascii="Arial Narrow" w:eastAsia="Times New Roman" w:hAnsi="Arial Narrow" w:cs="Arial"/>
              </w:rPr>
              <w:t>100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  <w:r w:rsidRPr="00D94743">
              <w:rPr>
                <w:rFonts w:ascii="Arial Narrow" w:eastAsia="Times New Roman" w:hAnsi="Arial Narrow" w:cs="Arial"/>
              </w:rPr>
              <w:t>100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  <w:r w:rsidRPr="00D94743">
              <w:rPr>
                <w:rFonts w:ascii="Arial Narrow" w:eastAsia="Times New Roman" w:hAnsi="Arial Narrow" w:cs="Arial"/>
              </w:rPr>
              <w:t>383418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  <w:r w:rsidRPr="00D94743">
              <w:rPr>
                <w:rFonts w:ascii="Arial Narrow" w:eastAsia="Times New Roman" w:hAnsi="Arial Narrow" w:cs="Arial"/>
              </w:rPr>
              <w:t>30153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  <w:r w:rsidRPr="00D94743">
              <w:rPr>
                <w:rFonts w:ascii="Arial Narrow" w:eastAsia="Times New Roman" w:hAnsi="Arial Narrow" w:cs="Arial"/>
              </w:rPr>
              <w:t>383418</w:t>
            </w:r>
          </w:p>
        </w:tc>
      </w:tr>
      <w:tr w:rsidR="00D94743" w:rsidRPr="00D94743" w:rsidTr="00D94743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  <w:r w:rsidRPr="00D94743">
              <w:rPr>
                <w:rFonts w:ascii="Arial Narrow" w:eastAsia="Times New Roman" w:hAnsi="Arial Narrow" w:cs="Arial"/>
              </w:rPr>
              <w:t>SCAME POLSKA</w:t>
            </w: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</w:rPr>
            </w:pPr>
            <w:r w:rsidRPr="00D94743">
              <w:rPr>
                <w:rFonts w:ascii="Arial Narrow" w:eastAsia="Times New Roman" w:hAnsi="Arial Narrow" w:cs="Arial"/>
              </w:rPr>
              <w:t>100</w:t>
            </w:r>
          </w:p>
        </w:tc>
        <w:tc>
          <w:tcPr>
            <w:tcW w:w="1499" w:type="dxa"/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  <w:r w:rsidRPr="00D94743">
              <w:rPr>
                <w:rFonts w:ascii="Arial Narrow" w:eastAsia="Times New Roman" w:hAnsi="Arial Narrow" w:cs="Arial"/>
              </w:rPr>
              <w:t>100</w:t>
            </w:r>
          </w:p>
        </w:tc>
        <w:tc>
          <w:tcPr>
            <w:tcW w:w="1499" w:type="dxa"/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  <w:r w:rsidRPr="00D94743">
              <w:rPr>
                <w:rFonts w:ascii="Arial Narrow" w:eastAsia="Times New Roman" w:hAnsi="Arial Narrow" w:cs="Arial"/>
              </w:rPr>
              <w:t>161322</w:t>
            </w:r>
          </w:p>
        </w:tc>
        <w:tc>
          <w:tcPr>
            <w:tcW w:w="1499" w:type="dxa"/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  <w:r w:rsidRPr="00D94743">
              <w:rPr>
                <w:rFonts w:ascii="Arial Narrow" w:eastAsia="Times New Roman" w:hAnsi="Arial Narrow" w:cs="Arial"/>
              </w:rPr>
              <w:t>-51366</w:t>
            </w:r>
          </w:p>
        </w:tc>
        <w:tc>
          <w:tcPr>
            <w:tcW w:w="1499" w:type="dxa"/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  <w:r w:rsidRPr="00D94743">
              <w:rPr>
                <w:rFonts w:ascii="Arial Narrow" w:eastAsia="Times New Roman" w:hAnsi="Arial Narrow" w:cs="Arial"/>
              </w:rPr>
              <w:t>161322</w:t>
            </w:r>
          </w:p>
        </w:tc>
      </w:tr>
      <w:tr w:rsidR="00D94743" w:rsidRPr="00D94743" w:rsidTr="00D94743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  <w:r w:rsidRPr="00D94743">
              <w:rPr>
                <w:rFonts w:ascii="Arial Narrow" w:eastAsia="Times New Roman" w:hAnsi="Arial Narrow" w:cs="Arial"/>
              </w:rPr>
              <w:t>SCAME UA</w:t>
            </w: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</w:rPr>
            </w:pPr>
            <w:r w:rsidRPr="00D94743">
              <w:rPr>
                <w:rFonts w:ascii="Arial Narrow" w:eastAsia="Times New Roman" w:hAnsi="Arial Narrow" w:cs="Arial"/>
              </w:rPr>
              <w:t>100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  <w:r w:rsidRPr="00D94743">
              <w:rPr>
                <w:rFonts w:ascii="Arial Narrow" w:eastAsia="Times New Roman" w:hAnsi="Arial Narrow" w:cs="Arial"/>
              </w:rPr>
              <w:t>100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  <w:r w:rsidRPr="00D94743">
              <w:rPr>
                <w:rFonts w:ascii="Arial Narrow" w:eastAsia="Times New Roman" w:hAnsi="Arial Narrow" w:cs="Arial"/>
              </w:rPr>
              <w:t>-27668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  <w:r w:rsidRPr="00D94743">
              <w:rPr>
                <w:rFonts w:ascii="Arial Narrow" w:eastAsia="Times New Roman" w:hAnsi="Arial Narrow" w:cs="Arial"/>
              </w:rPr>
              <w:t>15714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  <w:r w:rsidRPr="00D94743">
              <w:rPr>
                <w:rFonts w:ascii="Arial Narrow" w:eastAsia="Times New Roman" w:hAnsi="Arial Narrow" w:cs="Arial"/>
              </w:rPr>
              <w:t>0</w:t>
            </w:r>
          </w:p>
        </w:tc>
      </w:tr>
      <w:tr w:rsidR="00D94743" w:rsidRPr="00D94743" w:rsidTr="00D94743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D94743">
              <w:rPr>
                <w:rFonts w:ascii="Arial Narrow" w:eastAsia="Times New Roman" w:hAnsi="Arial Narrow" w:cs="Arial"/>
                <w:b/>
              </w:rPr>
              <w:t>Účtovné jednotky s podstatným vplyvom</w:t>
            </w:r>
          </w:p>
        </w:tc>
      </w:tr>
      <w:tr w:rsidR="00D94743" w:rsidRPr="00D94743" w:rsidTr="00D94743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</w:tr>
      <w:tr w:rsidR="00D94743" w:rsidRPr="00D94743" w:rsidTr="00D94743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1499" w:type="dxa"/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1499" w:type="dxa"/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1499" w:type="dxa"/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1499" w:type="dxa"/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</w:tr>
      <w:tr w:rsidR="00D94743" w:rsidRPr="00D94743" w:rsidTr="00D94743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</w:tr>
      <w:tr w:rsidR="00D94743" w:rsidRPr="00D94743" w:rsidTr="00D94743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  <w:r w:rsidRPr="00D94743">
              <w:rPr>
                <w:rFonts w:ascii="Arial Narrow" w:eastAsia="Times New Roman" w:hAnsi="Arial Narrow" w:cs="Arial"/>
                <w:b/>
              </w:rPr>
              <w:t xml:space="preserve">Ostatné realizovateľné CP a podiely  </w:t>
            </w:r>
          </w:p>
        </w:tc>
      </w:tr>
      <w:tr w:rsidR="00D94743" w:rsidRPr="00D94743" w:rsidTr="00D94743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</w:tr>
      <w:tr w:rsidR="00D94743" w:rsidRPr="00D94743" w:rsidTr="00D94743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1499" w:type="dxa"/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1499" w:type="dxa"/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1499" w:type="dxa"/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1499" w:type="dxa"/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</w:tr>
      <w:tr w:rsidR="00D94743" w:rsidRPr="00D94743" w:rsidTr="00D94743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</w:tr>
      <w:tr w:rsidR="00D94743" w:rsidRPr="00D94743" w:rsidTr="00D94743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  <w:r w:rsidRPr="00D94743">
              <w:rPr>
                <w:rFonts w:ascii="Arial Narrow" w:eastAsia="Times New Roman" w:hAnsi="Arial Narrow" w:cs="Arial"/>
                <w:b/>
              </w:rPr>
              <w:t>Obstarávaný DFM na účely vykonania vplyvu v inej ÚJ</w:t>
            </w:r>
          </w:p>
        </w:tc>
      </w:tr>
      <w:tr w:rsidR="00D94743" w:rsidRPr="00D94743" w:rsidTr="00D94743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rPr>
                <w:rFonts w:ascii="Arial Narrow" w:eastAsia="Times New Roman" w:hAnsi="Arial Narrow"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</w:tr>
      <w:tr w:rsidR="00D94743" w:rsidRPr="00D94743" w:rsidTr="00D94743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rPr>
                <w:rFonts w:ascii="Arial Narrow" w:eastAsia="Times New Roman" w:hAnsi="Arial Narrow"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</w:tr>
      <w:tr w:rsidR="00D94743" w:rsidRPr="00D94743" w:rsidTr="00D94743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rPr>
                <w:rFonts w:ascii="Arial Narrow" w:eastAsia="Times New Roman" w:hAnsi="Arial Narrow" w:cs="Arial"/>
                <w:b/>
              </w:rPr>
            </w:pPr>
            <w:r w:rsidRPr="00D94743">
              <w:rPr>
                <w:rFonts w:ascii="Arial Narrow" w:eastAsia="Times New Roman" w:hAnsi="Arial Narrow" w:cs="Arial"/>
                <w:b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  <w:r w:rsidRPr="00D94743">
              <w:rPr>
                <w:rFonts w:ascii="Arial Narrow" w:eastAsia="Times New Roman" w:hAnsi="Arial Narrow" w:cs="Arial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  <w:r w:rsidRPr="00D94743">
              <w:rPr>
                <w:rFonts w:ascii="Arial Narrow" w:eastAsia="Times New Roman" w:hAnsi="Arial Narrow" w:cs="Arial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  <w:r w:rsidRPr="00D94743">
              <w:rPr>
                <w:rFonts w:ascii="Arial Narrow" w:eastAsia="Times New Roman" w:hAnsi="Arial Narrow" w:cs="Arial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  <w:r w:rsidRPr="00D94743">
              <w:rPr>
                <w:rFonts w:ascii="Arial Narrow" w:eastAsia="Times New Roman" w:hAnsi="Arial Narrow" w:cs="Arial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  <w:r w:rsidRPr="00D94743">
              <w:rPr>
                <w:rFonts w:ascii="Arial Narrow" w:eastAsia="Times New Roman" w:hAnsi="Arial Narrow" w:cs="Arial"/>
              </w:rPr>
              <w:t>544740</w:t>
            </w:r>
          </w:p>
        </w:tc>
      </w:tr>
    </w:tbl>
    <w:p w:rsidR="00D94743" w:rsidRPr="00D94743" w:rsidRDefault="00D94743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</w:rPr>
      </w:pPr>
    </w:p>
    <w:p w:rsidR="00D94743" w:rsidRDefault="00D94743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</w:rPr>
      </w:pPr>
    </w:p>
    <w:p w:rsidR="00D94743" w:rsidRPr="0079306A" w:rsidRDefault="00D94743" w:rsidP="00D94743">
      <w:pPr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</w:rPr>
      </w:pPr>
      <w:r w:rsidRPr="0079306A">
        <w:rPr>
          <w:rFonts w:ascii="Arial Narrow" w:eastAsia="Times New Roman" w:hAnsi="Arial Narrow" w:cs="Times New Roman"/>
          <w:bCs/>
          <w:kern w:val="28"/>
        </w:rPr>
        <w:t xml:space="preserve">7. Informácie k časti F. písm. j) prílohy č. 3 o  </w:t>
      </w:r>
      <w:r w:rsidRPr="00FF44E3">
        <w:rPr>
          <w:rFonts w:ascii="Arial Narrow" w:eastAsia="Times New Roman" w:hAnsi="Arial Narrow" w:cs="Times New Roman"/>
          <w:b/>
          <w:bCs/>
          <w:kern w:val="28"/>
        </w:rPr>
        <w:t>dlhodobom finančnom majetku</w:t>
      </w:r>
    </w:p>
    <w:p w:rsidR="00D94743" w:rsidRPr="00D94743" w:rsidRDefault="00D94743" w:rsidP="00D94743">
      <w:pPr>
        <w:spacing w:after="0" w:line="240" w:lineRule="auto"/>
        <w:rPr>
          <w:rFonts w:ascii="Arial Narrow" w:eastAsia="Times New Roman" w:hAnsi="Arial Narrow" w:cs="Times New Roman"/>
        </w:rPr>
      </w:pPr>
      <w:r w:rsidRPr="00D94743">
        <w:rPr>
          <w:rFonts w:ascii="Arial Narrow" w:eastAsia="Times New Roman" w:hAnsi="Arial Narrow" w:cs="Times New Roman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86"/>
        <w:gridCol w:w="1020"/>
        <w:gridCol w:w="12"/>
        <w:gridCol w:w="1329"/>
        <w:gridCol w:w="49"/>
        <w:gridCol w:w="896"/>
        <w:gridCol w:w="30"/>
        <w:gridCol w:w="16"/>
        <w:gridCol w:w="777"/>
        <w:gridCol w:w="15"/>
        <w:gridCol w:w="780"/>
        <w:gridCol w:w="13"/>
        <w:gridCol w:w="12"/>
        <w:gridCol w:w="948"/>
        <w:gridCol w:w="11"/>
        <w:gridCol w:w="16"/>
        <w:gridCol w:w="800"/>
        <w:gridCol w:w="13"/>
        <w:gridCol w:w="933"/>
        <w:gridCol w:w="642"/>
      </w:tblGrid>
      <w:tr w:rsidR="00D94743" w:rsidRPr="00D94743" w:rsidTr="00D94743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D94743">
              <w:rPr>
                <w:rFonts w:ascii="Arial Narrow" w:eastAsia="Times New Roman" w:hAnsi="Arial Narrow" w:cs="Times New Roman"/>
                <w:b/>
                <w:bCs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D94743">
              <w:rPr>
                <w:rFonts w:ascii="Arial Narrow" w:eastAsia="Times New Roman" w:hAnsi="Arial Narrow" w:cs="Times New Roman"/>
                <w:b/>
                <w:bCs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94743" w:rsidRPr="00D94743" w:rsidTr="00D94743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D94743">
              <w:rPr>
                <w:rFonts w:ascii="Arial Narrow" w:eastAsia="Times New Roman" w:hAnsi="Arial Narrow" w:cs="Times New Roman"/>
                <w:b/>
                <w:bCs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D94743">
              <w:rPr>
                <w:rFonts w:ascii="Arial Narrow" w:eastAsia="Times New Roman" w:hAnsi="Arial Narrow" w:cs="Times New Roman"/>
                <w:b/>
                <w:bCs/>
              </w:rPr>
              <w:t xml:space="preserve">Podielové </w:t>
            </w:r>
            <w:r w:rsidRPr="00D94743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CP a podiely </w:t>
            </w:r>
            <w:r w:rsidRPr="00D94743">
              <w:rPr>
                <w:rFonts w:ascii="Arial Narrow" w:eastAsia="Times New Roman" w:hAnsi="Arial Narrow" w:cs="Times New Roman"/>
                <w:b/>
                <w:bCs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D94743">
              <w:rPr>
                <w:rFonts w:ascii="Arial Narrow" w:eastAsia="Times New Roman" w:hAnsi="Arial Narrow" w:cs="Times New Roman"/>
                <w:b/>
                <w:bCs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D94743">
              <w:rPr>
                <w:rFonts w:ascii="Arial Narrow" w:eastAsia="Times New Roman" w:hAnsi="Arial Narrow" w:cs="Times New Roman"/>
                <w:b/>
                <w:bCs/>
              </w:rPr>
              <w:t>Pôžičky ÚJ v</w:t>
            </w:r>
            <w:r w:rsidRPr="00D94743">
              <w:rPr>
                <w:rFonts w:ascii="Arial Narrow" w:eastAsia="Times New Roman" w:hAnsi="Arial Narrow" w:cs="Times New Roman"/>
                <w:b/>
                <w:bCs/>
              </w:rPr>
              <w:br/>
              <w:t> </w:t>
            </w:r>
            <w:proofErr w:type="spellStart"/>
            <w:r w:rsidRPr="00D94743">
              <w:rPr>
                <w:rFonts w:ascii="Arial Narrow" w:eastAsia="Times New Roman" w:hAnsi="Arial Narrow" w:cs="Times New Roman"/>
                <w:b/>
                <w:bCs/>
              </w:rPr>
              <w:t>kons</w:t>
            </w:r>
            <w:proofErr w:type="spellEnd"/>
            <w:r w:rsidRPr="00D94743">
              <w:rPr>
                <w:rFonts w:ascii="Arial Narrow" w:eastAsia="Times New Roman" w:hAnsi="Arial Narrow" w:cs="Times New Roman"/>
                <w:b/>
                <w:bCs/>
              </w:rPr>
              <w:t>.</w:t>
            </w:r>
            <w:r w:rsidRPr="00D94743">
              <w:rPr>
                <w:rFonts w:ascii="Arial Narrow" w:eastAsia="Times New Roman" w:hAnsi="Arial Narrow" w:cs="Times New Roman"/>
                <w:b/>
                <w:bCs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D94743">
              <w:rPr>
                <w:rFonts w:ascii="Arial Narrow" w:eastAsia="Times New Roman" w:hAnsi="Arial Narrow" w:cs="Times New Roman"/>
                <w:b/>
                <w:bCs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D94743">
              <w:rPr>
                <w:rFonts w:ascii="Arial Narrow" w:eastAsia="Times New Roman" w:hAnsi="Arial Narrow" w:cs="Times New Roman"/>
                <w:b/>
                <w:bCs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D94743">
              <w:rPr>
                <w:rFonts w:ascii="Arial Narrow" w:eastAsia="Times New Roman" w:hAnsi="Arial Narrow" w:cs="Times New Roman"/>
                <w:b/>
                <w:bCs/>
              </w:rPr>
              <w:t>Obsta-rávaný</w:t>
            </w:r>
            <w:proofErr w:type="spellEnd"/>
            <w:r w:rsidRPr="00D94743">
              <w:rPr>
                <w:rFonts w:ascii="Arial Narrow" w:eastAsia="Times New Roman" w:hAnsi="Arial Narrow" w:cs="Times New Roman"/>
                <w:b/>
                <w:bCs/>
              </w:rPr>
              <w:t xml:space="preserve"> </w:t>
            </w:r>
            <w:r w:rsidRPr="00D94743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D94743">
              <w:rPr>
                <w:rFonts w:ascii="Arial Narrow" w:eastAsia="Times New Roman" w:hAnsi="Arial Narrow" w:cs="Times New Roman"/>
                <w:b/>
                <w:bCs/>
              </w:rPr>
              <w:t>Poskyt-nuté</w:t>
            </w:r>
            <w:proofErr w:type="spellEnd"/>
            <w:r w:rsidRPr="00D94743">
              <w:rPr>
                <w:rFonts w:ascii="Arial Narrow" w:eastAsia="Times New Roman" w:hAnsi="Arial Narrow" w:cs="Times New Roman"/>
                <w:b/>
                <w:bCs/>
              </w:rPr>
              <w:t xml:space="preserve"> </w:t>
            </w:r>
            <w:proofErr w:type="spellStart"/>
            <w:r w:rsidRPr="00D94743">
              <w:rPr>
                <w:rFonts w:ascii="Arial Narrow" w:eastAsia="Times New Roman" w:hAnsi="Arial Narrow" w:cs="Times New Roman"/>
                <w:b/>
                <w:bCs/>
              </w:rPr>
              <w:t>preddav-ky</w:t>
            </w:r>
            <w:proofErr w:type="spellEnd"/>
            <w:r w:rsidRPr="00D94743">
              <w:rPr>
                <w:rFonts w:ascii="Arial Narrow" w:eastAsia="Times New Roman" w:hAnsi="Arial Narrow" w:cs="Times New Roman"/>
                <w:b/>
                <w:bCs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D94743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</w:tr>
      <w:tr w:rsidR="00D94743" w:rsidRPr="00D94743" w:rsidTr="00D94743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D94743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D94743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D94743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D94743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D94743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D94743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D94743">
              <w:rPr>
                <w:rFonts w:ascii="Arial Narrow" w:eastAsia="Times New Roman" w:hAnsi="Arial Narrow" w:cs="Times New Roman"/>
                <w:bCs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D94743">
              <w:rPr>
                <w:rFonts w:ascii="Arial Narrow" w:eastAsia="Times New Roman" w:hAnsi="Arial Narrow" w:cs="Times New Roman"/>
                <w:bCs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D94743">
              <w:rPr>
                <w:rFonts w:ascii="Arial Narrow" w:eastAsia="Times New Roman" w:hAnsi="Arial Narrow" w:cs="Times New Roman"/>
                <w:bCs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D94743">
              <w:rPr>
                <w:rFonts w:ascii="Arial Narrow" w:eastAsia="Times New Roman" w:hAnsi="Arial Narrow" w:cs="Times New Roman"/>
                <w:bCs/>
              </w:rPr>
              <w:t>j</w:t>
            </w: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Prvotné ocenenie</w:t>
            </w: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425624">
              <w:rPr>
                <w:rFonts w:ascii="Arial Narrow" w:eastAsia="Times New Roman" w:hAnsi="Arial Narrow" w:cs="Arial Narrow"/>
                <w:sz w:val="20"/>
                <w:szCs w:val="20"/>
              </w:rPr>
              <w:t>602113</w:t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425624">
              <w:rPr>
                <w:rFonts w:ascii="Arial Narrow" w:eastAsia="Times New Roman" w:hAnsi="Arial Narrow" w:cs="Arial Narrow"/>
                <w:sz w:val="20"/>
                <w:szCs w:val="20"/>
              </w:rPr>
              <w:t>386000</w:t>
            </w: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425624">
              <w:rPr>
                <w:rFonts w:ascii="Arial Narrow" w:eastAsia="Times New Roman" w:hAnsi="Arial Narrow" w:cs="Arial Narrow"/>
                <w:sz w:val="20"/>
                <w:szCs w:val="20"/>
              </w:rPr>
              <w:t>988113</w:t>
            </w: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425624">
              <w:rPr>
                <w:rFonts w:ascii="Arial Narrow" w:eastAsia="Times New Roman" w:hAnsi="Arial Narrow" w:cs="Arial Narrow"/>
                <w:sz w:val="20"/>
                <w:szCs w:val="20"/>
              </w:rPr>
              <w:t>57373</w:t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425624">
              <w:rPr>
                <w:rFonts w:ascii="Arial Narrow" w:eastAsia="Times New Roman" w:hAnsi="Arial Narrow" w:cs="Arial Narrow"/>
                <w:sz w:val="20"/>
                <w:szCs w:val="20"/>
              </w:rPr>
              <w:t>3000</w:t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425624">
              <w:rPr>
                <w:rFonts w:ascii="Arial Narrow" w:eastAsia="Times New Roman" w:hAnsi="Arial Narrow" w:cs="Arial Narrow"/>
                <w:sz w:val="20"/>
                <w:szCs w:val="20"/>
              </w:rPr>
              <w:t>60373</w:t>
            </w: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425624">
              <w:rPr>
                <w:rFonts w:ascii="Arial Narrow" w:eastAsia="Times New Roman" w:hAnsi="Arial Narrow" w:cs="Arial Narrow"/>
                <w:sz w:val="20"/>
                <w:szCs w:val="20"/>
              </w:rPr>
              <w:t>544740</w:t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425624">
              <w:rPr>
                <w:rFonts w:ascii="Arial Narrow" w:eastAsia="Times New Roman" w:hAnsi="Arial Narrow" w:cs="Arial Narrow"/>
                <w:sz w:val="20"/>
                <w:szCs w:val="20"/>
              </w:rPr>
              <w:t>383000</w:t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425624">
              <w:rPr>
                <w:rFonts w:ascii="Arial Narrow" w:eastAsia="Times New Roman" w:hAnsi="Arial Narrow" w:cs="Arial Narrow"/>
                <w:sz w:val="20"/>
                <w:szCs w:val="20"/>
              </w:rPr>
              <w:t>927740</w:t>
            </w: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Opravné položky</w:t>
            </w: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Stav</w:t>
            </w:r>
          </w:p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Účtovná hodnota </w:t>
            </w: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Stav </w:t>
            </w:r>
          </w:p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D94743" w:rsidRPr="00D94743" w:rsidTr="00D94743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</w:tbl>
    <w:p w:rsidR="00425624" w:rsidRDefault="00425624" w:rsidP="00D94743">
      <w:pPr>
        <w:spacing w:after="0" w:line="240" w:lineRule="auto"/>
        <w:rPr>
          <w:rFonts w:ascii="Arial Narrow" w:eastAsia="Times New Roman" w:hAnsi="Arial Narrow" w:cs="Times New Roman"/>
        </w:rPr>
      </w:pPr>
    </w:p>
    <w:p w:rsidR="00D94743" w:rsidRPr="00D94743" w:rsidRDefault="00D94743" w:rsidP="00D94743">
      <w:pPr>
        <w:spacing w:after="0" w:line="240" w:lineRule="auto"/>
        <w:rPr>
          <w:rFonts w:ascii="Arial Narrow" w:eastAsia="Times New Roman" w:hAnsi="Arial Narrow" w:cs="Times New Roman"/>
        </w:rPr>
      </w:pPr>
      <w:r w:rsidRPr="00D94743">
        <w:rPr>
          <w:rFonts w:ascii="Arial Narrow" w:eastAsia="Times New Roman" w:hAnsi="Arial Narrow" w:cs="Times New Roman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89"/>
        <w:gridCol w:w="1023"/>
        <w:gridCol w:w="32"/>
        <w:gridCol w:w="1336"/>
        <w:gridCol w:w="26"/>
        <w:gridCol w:w="34"/>
        <w:gridCol w:w="832"/>
        <w:gridCol w:w="34"/>
        <w:gridCol w:w="7"/>
        <w:gridCol w:w="12"/>
        <w:gridCol w:w="760"/>
        <w:gridCol w:w="23"/>
        <w:gridCol w:w="13"/>
        <w:gridCol w:w="710"/>
        <w:gridCol w:w="60"/>
        <w:gridCol w:w="23"/>
        <w:gridCol w:w="13"/>
        <w:gridCol w:w="988"/>
        <w:gridCol w:w="6"/>
        <w:gridCol w:w="15"/>
        <w:gridCol w:w="775"/>
        <w:gridCol w:w="17"/>
        <w:gridCol w:w="928"/>
        <w:gridCol w:w="642"/>
      </w:tblGrid>
      <w:tr w:rsidR="00D94743" w:rsidRPr="00D94743" w:rsidTr="00D94743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D94743">
              <w:rPr>
                <w:rFonts w:ascii="Arial Narrow" w:eastAsia="Times New Roman" w:hAnsi="Arial Narrow" w:cs="Times New Roman"/>
                <w:b/>
                <w:bCs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D94743">
              <w:rPr>
                <w:rFonts w:ascii="Arial Narrow" w:eastAsia="Times New Roman" w:hAnsi="Arial Narrow" w:cs="Times New Roman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94743" w:rsidRPr="00D94743" w:rsidTr="00D94743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D94743">
              <w:rPr>
                <w:rFonts w:ascii="Arial Narrow" w:eastAsia="Times New Roman" w:hAnsi="Arial Narrow" w:cs="Times New Roman"/>
                <w:b/>
                <w:bCs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D94743">
              <w:rPr>
                <w:rFonts w:ascii="Arial Narrow" w:eastAsia="Times New Roman" w:hAnsi="Arial Narrow" w:cs="Times New Roman"/>
                <w:b/>
                <w:bCs/>
              </w:rPr>
              <w:t xml:space="preserve">Podielové </w:t>
            </w:r>
            <w:r w:rsidRPr="00D94743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CP a podiely </w:t>
            </w:r>
            <w:r w:rsidRPr="00D94743">
              <w:rPr>
                <w:rFonts w:ascii="Arial Narrow" w:eastAsia="Times New Roman" w:hAnsi="Arial Narrow" w:cs="Times New Roman"/>
                <w:b/>
                <w:bCs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D94743">
              <w:rPr>
                <w:rFonts w:ascii="Arial Narrow" w:eastAsia="Times New Roman" w:hAnsi="Arial Narrow" w:cs="Times New Roman"/>
                <w:b/>
                <w:bCs/>
              </w:rPr>
              <w:t xml:space="preserve">Ostatné </w:t>
            </w:r>
            <w:proofErr w:type="spellStart"/>
            <w:r w:rsidRPr="00D94743">
              <w:rPr>
                <w:rFonts w:ascii="Arial Narrow" w:eastAsia="Times New Roman" w:hAnsi="Arial Narrow" w:cs="Times New Roman"/>
                <w:b/>
                <w:bCs/>
              </w:rPr>
              <w:t>dlhodo-bé</w:t>
            </w:r>
            <w:proofErr w:type="spellEnd"/>
            <w:r w:rsidRPr="00D94743">
              <w:rPr>
                <w:rFonts w:ascii="Arial Narrow" w:eastAsia="Times New Roman" w:hAnsi="Arial Narrow" w:cs="Times New Roman"/>
                <w:b/>
                <w:bCs/>
              </w:rPr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D94743">
              <w:rPr>
                <w:rFonts w:ascii="Arial Narrow" w:eastAsia="Times New Roman" w:hAnsi="Arial Narrow" w:cs="Times New Roman"/>
                <w:b/>
                <w:bCs/>
              </w:rPr>
              <w:t>Pôžičky ÚJ v</w:t>
            </w:r>
            <w:r w:rsidRPr="00D94743">
              <w:rPr>
                <w:rFonts w:ascii="Arial Narrow" w:eastAsia="Times New Roman" w:hAnsi="Arial Narrow" w:cs="Times New Roman"/>
                <w:b/>
                <w:bCs/>
              </w:rPr>
              <w:br/>
              <w:t> </w:t>
            </w:r>
            <w:proofErr w:type="spellStart"/>
            <w:r w:rsidRPr="00D94743">
              <w:rPr>
                <w:rFonts w:ascii="Arial Narrow" w:eastAsia="Times New Roman" w:hAnsi="Arial Narrow" w:cs="Times New Roman"/>
                <w:b/>
                <w:bCs/>
              </w:rPr>
              <w:t>kons</w:t>
            </w:r>
            <w:proofErr w:type="spellEnd"/>
            <w:r w:rsidRPr="00D94743">
              <w:rPr>
                <w:rFonts w:ascii="Arial Narrow" w:eastAsia="Times New Roman" w:hAnsi="Arial Narrow" w:cs="Times New Roman"/>
                <w:b/>
                <w:bCs/>
              </w:rPr>
              <w:t>.</w:t>
            </w:r>
            <w:r w:rsidRPr="00D94743">
              <w:rPr>
                <w:rFonts w:ascii="Arial Narrow" w:eastAsia="Times New Roman" w:hAnsi="Arial Narrow" w:cs="Times New Roman"/>
                <w:b/>
                <w:bCs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D94743">
              <w:rPr>
                <w:rFonts w:ascii="Arial Narrow" w:eastAsia="Times New Roman" w:hAnsi="Arial Narrow" w:cs="Times New Roman"/>
                <w:b/>
                <w:bCs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D94743">
              <w:rPr>
                <w:rFonts w:ascii="Arial Narrow" w:eastAsia="Times New Roman" w:hAnsi="Arial Narrow" w:cs="Times New Roman"/>
                <w:b/>
                <w:bCs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D94743">
              <w:rPr>
                <w:rFonts w:ascii="Arial Narrow" w:eastAsia="Times New Roman" w:hAnsi="Arial Narrow" w:cs="Times New Roman"/>
                <w:b/>
                <w:bCs/>
              </w:rPr>
              <w:t>Obsta-rávaný</w:t>
            </w:r>
            <w:proofErr w:type="spellEnd"/>
            <w:r w:rsidRPr="00D94743">
              <w:rPr>
                <w:rFonts w:ascii="Arial Narrow" w:eastAsia="Times New Roman" w:hAnsi="Arial Narrow" w:cs="Times New Roman"/>
                <w:b/>
                <w:bCs/>
              </w:rPr>
              <w:t xml:space="preserve"> </w:t>
            </w:r>
            <w:r w:rsidRPr="00D94743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proofErr w:type="spellStart"/>
            <w:r w:rsidRPr="00D94743">
              <w:rPr>
                <w:rFonts w:ascii="Arial Narrow" w:eastAsia="Times New Roman" w:hAnsi="Arial Narrow" w:cs="Times New Roman"/>
                <w:b/>
                <w:bCs/>
              </w:rPr>
              <w:t>Poskyt-nuté</w:t>
            </w:r>
            <w:proofErr w:type="spellEnd"/>
            <w:r w:rsidRPr="00D94743">
              <w:rPr>
                <w:rFonts w:ascii="Arial Narrow" w:eastAsia="Times New Roman" w:hAnsi="Arial Narrow" w:cs="Times New Roman"/>
                <w:b/>
                <w:bCs/>
              </w:rPr>
              <w:t xml:space="preserve"> </w:t>
            </w:r>
            <w:proofErr w:type="spellStart"/>
            <w:r w:rsidRPr="00D94743">
              <w:rPr>
                <w:rFonts w:ascii="Arial Narrow" w:eastAsia="Times New Roman" w:hAnsi="Arial Narrow" w:cs="Times New Roman"/>
                <w:b/>
                <w:bCs/>
              </w:rPr>
              <w:t>preddav-ky</w:t>
            </w:r>
            <w:proofErr w:type="spellEnd"/>
            <w:r w:rsidRPr="00D94743">
              <w:rPr>
                <w:rFonts w:ascii="Arial Narrow" w:eastAsia="Times New Roman" w:hAnsi="Arial Narrow" w:cs="Times New Roman"/>
                <w:b/>
                <w:bCs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D94743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</w:tr>
      <w:tr w:rsidR="00D94743" w:rsidRPr="00D94743" w:rsidTr="00D94743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D94743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D94743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D94743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D94743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D94743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D94743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D94743">
              <w:rPr>
                <w:rFonts w:ascii="Arial Narrow" w:eastAsia="Times New Roman" w:hAnsi="Arial Narrow" w:cs="Times New Roman"/>
                <w:bCs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D94743">
              <w:rPr>
                <w:rFonts w:ascii="Arial Narrow" w:eastAsia="Times New Roman" w:hAnsi="Arial Narrow" w:cs="Times New Roman"/>
                <w:bCs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D94743">
              <w:rPr>
                <w:rFonts w:ascii="Arial Narrow" w:eastAsia="Times New Roman" w:hAnsi="Arial Narrow" w:cs="Times New Roman"/>
                <w:bCs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D94743">
              <w:rPr>
                <w:rFonts w:ascii="Arial Narrow" w:eastAsia="Times New Roman" w:hAnsi="Arial Narrow" w:cs="Times New Roman"/>
                <w:bCs/>
              </w:rPr>
              <w:t>j</w:t>
            </w: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lastRenderedPageBreak/>
              <w:t>Prvotné ocenenie</w:t>
            </w: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425624">
              <w:rPr>
                <w:rFonts w:ascii="Arial Narrow" w:eastAsia="Times New Roman" w:hAnsi="Arial Narrow" w:cs="Arial Narrow"/>
                <w:sz w:val="20"/>
                <w:szCs w:val="20"/>
              </w:rPr>
              <w:t>539628</w:t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425624">
              <w:rPr>
                <w:rFonts w:ascii="Arial Narrow" w:eastAsia="Times New Roman" w:hAnsi="Arial Narrow" w:cs="Arial Narrow"/>
                <w:sz w:val="20"/>
                <w:szCs w:val="20"/>
              </w:rPr>
              <w:t>266400</w:t>
            </w: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425624">
              <w:rPr>
                <w:rFonts w:ascii="Arial Narrow" w:eastAsia="Times New Roman" w:hAnsi="Arial Narrow" w:cs="Arial Narrow"/>
                <w:sz w:val="20"/>
                <w:szCs w:val="20"/>
              </w:rPr>
              <w:t>806028</w:t>
            </w: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425624">
              <w:rPr>
                <w:rFonts w:ascii="Arial Narrow" w:eastAsia="Times New Roman" w:hAnsi="Arial Narrow" w:cs="Arial Narrow"/>
                <w:sz w:val="20"/>
                <w:szCs w:val="20"/>
              </w:rPr>
              <w:t>62485</w:t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425624">
              <w:rPr>
                <w:rFonts w:ascii="Arial Narrow" w:eastAsia="Times New Roman" w:hAnsi="Arial Narrow" w:cs="Arial Narrow"/>
                <w:sz w:val="20"/>
                <w:szCs w:val="20"/>
              </w:rPr>
              <w:t>142000</w:t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425624">
              <w:rPr>
                <w:rFonts w:ascii="Arial Narrow" w:eastAsia="Times New Roman" w:hAnsi="Arial Narrow" w:cs="Arial Narrow"/>
                <w:sz w:val="20"/>
                <w:szCs w:val="20"/>
              </w:rPr>
              <w:t>204485</w:t>
            </w: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425624">
              <w:rPr>
                <w:rFonts w:ascii="Arial Narrow" w:eastAsia="Times New Roman" w:hAnsi="Arial Narrow" w:cs="Arial Narrow"/>
                <w:sz w:val="20"/>
                <w:szCs w:val="20"/>
              </w:rPr>
              <w:t>22400</w:t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425624">
              <w:rPr>
                <w:rFonts w:ascii="Arial Narrow" w:eastAsia="Times New Roman" w:hAnsi="Arial Narrow" w:cs="Arial Narrow"/>
                <w:sz w:val="20"/>
                <w:szCs w:val="20"/>
              </w:rPr>
              <w:t>22400</w:t>
            </w: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425624">
              <w:rPr>
                <w:rFonts w:ascii="Arial Narrow" w:eastAsia="Times New Roman" w:hAnsi="Arial Narrow" w:cs="Arial Narrow"/>
                <w:sz w:val="20"/>
                <w:szCs w:val="20"/>
              </w:rPr>
              <w:t>602113</w:t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425624">
              <w:rPr>
                <w:rFonts w:ascii="Arial Narrow" w:eastAsia="Times New Roman" w:hAnsi="Arial Narrow" w:cs="Arial Narrow"/>
                <w:sz w:val="20"/>
                <w:szCs w:val="20"/>
              </w:rPr>
              <w:t>386000</w:t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94743" w:rsidRPr="00425624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0"/>
                <w:szCs w:val="20"/>
              </w:rPr>
            </w:pPr>
            <w:r w:rsidRPr="00425624">
              <w:rPr>
                <w:rFonts w:ascii="Arial Narrow" w:eastAsia="Times New Roman" w:hAnsi="Arial Narrow" w:cs="Arial Narrow"/>
                <w:sz w:val="20"/>
                <w:szCs w:val="20"/>
              </w:rPr>
              <w:t>988113</w:t>
            </w: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Opravné položky</w:t>
            </w: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Stav</w:t>
            </w:r>
          </w:p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D94743">
              <w:rPr>
                <w:rFonts w:ascii="Arial Narrow" w:eastAsia="Times New Roman" w:hAnsi="Arial Narrow" w:cs="Arial Narrow"/>
              </w:rPr>
              <w:t>Účtovná hodnota </w:t>
            </w:r>
          </w:p>
        </w:tc>
      </w:tr>
      <w:tr w:rsidR="00D94743" w:rsidRPr="00D94743" w:rsidTr="00D94743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Stav </w:t>
            </w:r>
          </w:p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D94743" w:rsidRPr="00D94743" w:rsidTr="00D94743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D94743">
              <w:rPr>
                <w:rFonts w:ascii="Arial Narrow" w:eastAsia="Times New Roman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94743" w:rsidRPr="00D94743" w:rsidRDefault="00D94743" w:rsidP="00D94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</w:tbl>
    <w:p w:rsidR="00AF412C" w:rsidRPr="0079306A" w:rsidRDefault="00AF412C" w:rsidP="0079306A">
      <w:pPr>
        <w:spacing w:line="240" w:lineRule="auto"/>
        <w:rPr>
          <w:rFonts w:ascii="Arial Narrow" w:hAnsi="Arial Narrow"/>
        </w:rPr>
      </w:pPr>
      <w:r w:rsidRPr="0079306A">
        <w:rPr>
          <w:rFonts w:ascii="Arial Narrow" w:hAnsi="Arial Narrow"/>
        </w:rPr>
        <w:t xml:space="preserve">Spoločnosť </w:t>
      </w:r>
      <w:r w:rsidRPr="0079306A">
        <w:rPr>
          <w:rFonts w:ascii="Arial Narrow" w:hAnsi="Arial Narrow"/>
          <w:b/>
          <w:bCs/>
        </w:rPr>
        <w:t>eviduje</w:t>
      </w:r>
      <w:r w:rsidRPr="0079306A">
        <w:rPr>
          <w:rFonts w:ascii="Arial Narrow" w:hAnsi="Arial Narrow"/>
        </w:rPr>
        <w:t xml:space="preserve"> dlhodobý finančný majetok</w:t>
      </w:r>
    </w:p>
    <w:p w:rsidR="007F5FFE" w:rsidRDefault="00AF412C" w:rsidP="00FF44E3">
      <w:pPr>
        <w:spacing w:line="240" w:lineRule="auto"/>
        <w:contextualSpacing/>
        <w:rPr>
          <w:rFonts w:ascii="Arial Narrow" w:hAnsi="Arial Narrow"/>
        </w:rPr>
      </w:pPr>
      <w:r w:rsidRPr="0079306A">
        <w:rPr>
          <w:rFonts w:ascii="Arial Narrow" w:hAnsi="Arial Narrow"/>
          <w:b/>
        </w:rPr>
        <w:t>Pôžičky</w:t>
      </w:r>
      <w:r w:rsidRPr="0079306A">
        <w:rPr>
          <w:rFonts w:ascii="Arial Narrow" w:hAnsi="Arial Narrow"/>
        </w:rPr>
        <w:t xml:space="preserve"> v dcérskych spoločnostiach:</w:t>
      </w:r>
    </w:p>
    <w:p w:rsidR="007F5FFE" w:rsidRDefault="00AF412C" w:rsidP="00FF44E3">
      <w:pPr>
        <w:spacing w:line="240" w:lineRule="auto"/>
        <w:contextualSpacing/>
        <w:rPr>
          <w:rFonts w:ascii="Arial Narrow" w:hAnsi="Arial Narrow"/>
        </w:rPr>
      </w:pPr>
      <w:r w:rsidRPr="0079306A">
        <w:rPr>
          <w:rFonts w:ascii="Arial Narrow" w:hAnsi="Arial Narrow"/>
        </w:rPr>
        <w:t>SCAME POLSKA</w:t>
      </w:r>
      <w:r w:rsidRPr="0079306A">
        <w:rPr>
          <w:rFonts w:ascii="Arial Narrow" w:hAnsi="Arial Narrow"/>
        </w:rPr>
        <w:tab/>
      </w:r>
      <w:r w:rsidRPr="0079306A">
        <w:rPr>
          <w:rFonts w:ascii="Arial Narrow" w:hAnsi="Arial Narrow"/>
        </w:rPr>
        <w:tab/>
        <w:t>383 000 EUR</w:t>
      </w:r>
    </w:p>
    <w:p w:rsidR="00FF44E3" w:rsidRPr="0079306A" w:rsidRDefault="00FF44E3" w:rsidP="00FF44E3">
      <w:pPr>
        <w:spacing w:line="240" w:lineRule="auto"/>
        <w:contextualSpacing/>
        <w:rPr>
          <w:rFonts w:ascii="Arial Narrow" w:hAnsi="Arial Narrow"/>
        </w:rPr>
      </w:pPr>
    </w:p>
    <w:p w:rsidR="00AF412C" w:rsidRPr="0079306A" w:rsidRDefault="00AF412C" w:rsidP="00FF44E3">
      <w:pPr>
        <w:spacing w:line="240" w:lineRule="auto"/>
        <w:contextualSpacing/>
        <w:rPr>
          <w:rFonts w:ascii="Arial Narrow" w:hAnsi="Arial Narrow"/>
        </w:rPr>
      </w:pPr>
      <w:r w:rsidRPr="0079306A">
        <w:rPr>
          <w:rFonts w:ascii="Arial Narrow" w:hAnsi="Arial Narrow"/>
          <w:b/>
        </w:rPr>
        <w:t xml:space="preserve">ZI </w:t>
      </w:r>
      <w:r w:rsidRPr="0079306A">
        <w:rPr>
          <w:rFonts w:ascii="Arial Narrow" w:hAnsi="Arial Narrow"/>
        </w:rPr>
        <w:t>v dcérskych spoločnostiach:</w:t>
      </w:r>
    </w:p>
    <w:p w:rsidR="00AF412C" w:rsidRPr="0079306A" w:rsidRDefault="00AF412C" w:rsidP="00FF44E3">
      <w:pPr>
        <w:spacing w:line="240" w:lineRule="auto"/>
        <w:contextualSpacing/>
        <w:rPr>
          <w:rFonts w:ascii="Arial Narrow" w:hAnsi="Arial Narrow"/>
        </w:rPr>
      </w:pPr>
      <w:r w:rsidRPr="0079306A">
        <w:rPr>
          <w:rFonts w:ascii="Arial Narrow" w:hAnsi="Arial Narrow"/>
        </w:rPr>
        <w:t>SCAME CZ</w:t>
      </w:r>
      <w:r w:rsidRPr="0079306A">
        <w:rPr>
          <w:rFonts w:ascii="Arial Narrow" w:hAnsi="Arial Narrow"/>
        </w:rPr>
        <w:tab/>
      </w:r>
      <w:r w:rsidRPr="0079306A">
        <w:rPr>
          <w:rFonts w:ascii="Arial Narrow" w:hAnsi="Arial Narrow"/>
        </w:rPr>
        <w:tab/>
        <w:t xml:space="preserve">1 000 </w:t>
      </w:r>
      <w:proofErr w:type="spellStart"/>
      <w:r w:rsidRPr="0079306A">
        <w:rPr>
          <w:rFonts w:ascii="Arial Narrow" w:hAnsi="Arial Narrow"/>
        </w:rPr>
        <w:t>000</w:t>
      </w:r>
      <w:proofErr w:type="spellEnd"/>
      <w:r w:rsidRPr="0079306A">
        <w:rPr>
          <w:rFonts w:ascii="Arial Narrow" w:hAnsi="Arial Narrow"/>
        </w:rPr>
        <w:t xml:space="preserve"> CZK</w:t>
      </w:r>
    </w:p>
    <w:p w:rsidR="00AF412C" w:rsidRPr="0079306A" w:rsidRDefault="00AF412C" w:rsidP="00FF44E3">
      <w:pPr>
        <w:spacing w:line="240" w:lineRule="auto"/>
        <w:contextualSpacing/>
        <w:rPr>
          <w:rFonts w:ascii="Arial Narrow" w:hAnsi="Arial Narrow"/>
        </w:rPr>
      </w:pPr>
      <w:r w:rsidRPr="0079306A">
        <w:rPr>
          <w:rFonts w:ascii="Arial Narrow" w:hAnsi="Arial Narrow"/>
        </w:rPr>
        <w:t>SCAME POLSKA</w:t>
      </w:r>
      <w:r w:rsidRPr="0079306A">
        <w:rPr>
          <w:rFonts w:ascii="Arial Narrow" w:hAnsi="Arial Narrow"/>
        </w:rPr>
        <w:tab/>
      </w:r>
      <w:r w:rsidRPr="0079306A">
        <w:rPr>
          <w:rFonts w:ascii="Arial Narrow" w:hAnsi="Arial Narrow"/>
        </w:rPr>
        <w:tab/>
        <w:t>100 000 PLN + 80 000 EUR</w:t>
      </w:r>
    </w:p>
    <w:p w:rsidR="00AF412C" w:rsidRDefault="00AF412C" w:rsidP="00FF44E3">
      <w:pPr>
        <w:spacing w:line="240" w:lineRule="auto"/>
        <w:contextualSpacing/>
        <w:rPr>
          <w:rFonts w:ascii="Arial Narrow" w:hAnsi="Arial Narrow"/>
        </w:rPr>
      </w:pPr>
      <w:r w:rsidRPr="0079306A">
        <w:rPr>
          <w:rFonts w:ascii="Arial Narrow" w:hAnsi="Arial Narrow"/>
        </w:rPr>
        <w:t>SCAME UA</w:t>
      </w:r>
      <w:r w:rsidRPr="0079306A">
        <w:rPr>
          <w:rFonts w:ascii="Arial Narrow" w:hAnsi="Arial Narrow"/>
        </w:rPr>
        <w:tab/>
      </w:r>
      <w:r w:rsidRPr="0079306A">
        <w:rPr>
          <w:rFonts w:ascii="Arial Narrow" w:hAnsi="Arial Narrow"/>
        </w:rPr>
        <w:tab/>
        <w:t>58 000 EUR</w:t>
      </w:r>
    </w:p>
    <w:p w:rsidR="00FF44E3" w:rsidRDefault="00FF44E3" w:rsidP="00FF44E3">
      <w:pPr>
        <w:spacing w:line="240" w:lineRule="auto"/>
        <w:contextualSpacing/>
        <w:rPr>
          <w:rFonts w:ascii="Arial Narrow" w:hAnsi="Arial Narrow"/>
        </w:rPr>
      </w:pPr>
    </w:p>
    <w:p w:rsidR="00D94743" w:rsidRPr="0079306A" w:rsidRDefault="00D94743" w:rsidP="00D94743">
      <w:pPr>
        <w:widowControl w:val="0"/>
        <w:spacing w:after="60" w:line="240" w:lineRule="auto"/>
        <w:outlineLvl w:val="0"/>
        <w:rPr>
          <w:rFonts w:ascii="Arial Narrow" w:eastAsia="Times New Roman" w:hAnsi="Arial Narrow" w:cs="Times New Roman"/>
          <w:bCs/>
          <w:kern w:val="28"/>
          <w:szCs w:val="32"/>
        </w:rPr>
      </w:pPr>
      <w:r w:rsidRPr="0079306A">
        <w:rPr>
          <w:rFonts w:ascii="Arial Narrow" w:eastAsia="Times New Roman" w:hAnsi="Arial Narrow" w:cs="Times New Roman"/>
          <w:bCs/>
          <w:kern w:val="28"/>
          <w:szCs w:val="32"/>
        </w:rPr>
        <w:t xml:space="preserve">Informácie k časti F. písm. j) a l) prílohy č. 3 o poskytnutých </w:t>
      </w:r>
      <w:r w:rsidRPr="00FF44E3">
        <w:rPr>
          <w:rFonts w:ascii="Arial Narrow" w:eastAsia="Times New Roman" w:hAnsi="Arial Narrow" w:cs="Times New Roman"/>
          <w:b/>
          <w:bCs/>
          <w:kern w:val="28"/>
          <w:szCs w:val="32"/>
        </w:rPr>
        <w:t>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48"/>
        <w:gridCol w:w="1547"/>
        <w:gridCol w:w="1210"/>
        <w:gridCol w:w="1179"/>
        <w:gridCol w:w="1511"/>
        <w:gridCol w:w="1383"/>
      </w:tblGrid>
      <w:tr w:rsidR="00D94743" w:rsidRPr="00D94743" w:rsidTr="00495C2A">
        <w:trPr>
          <w:trHeight w:val="996"/>
          <w:jc w:val="center"/>
        </w:trPr>
        <w:tc>
          <w:tcPr>
            <w:tcW w:w="294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D94743">
              <w:rPr>
                <w:rFonts w:ascii="Arial Narrow" w:eastAsia="Times New Roman" w:hAnsi="Arial Narrow" w:cs="Times New Roman"/>
                <w:b/>
                <w:bCs/>
              </w:rPr>
              <w:t>Dlhodobé pôžičky</w:t>
            </w:r>
          </w:p>
        </w:tc>
        <w:tc>
          <w:tcPr>
            <w:tcW w:w="15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D94743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 w:rsidRPr="00D94743">
              <w:rPr>
                <w:rFonts w:ascii="Arial Narrow" w:eastAsia="Times New Roman" w:hAnsi="Arial Narrow" w:cs="Times New Roman"/>
                <w:b/>
                <w:bCs/>
              </w:rPr>
              <w:br/>
              <w:t>na začiatku účtovného obdobia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D94743">
              <w:rPr>
                <w:rFonts w:ascii="Arial Narrow" w:eastAsia="Times New Roman" w:hAnsi="Arial Narrow" w:cs="Times New Roman"/>
                <w:b/>
                <w:bCs/>
              </w:rPr>
              <w:t>Zvýšenie hodnoty</w:t>
            </w:r>
          </w:p>
        </w:tc>
        <w:tc>
          <w:tcPr>
            <w:tcW w:w="11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D94743">
              <w:rPr>
                <w:rFonts w:ascii="Arial Narrow" w:eastAsia="Times New Roman" w:hAnsi="Arial Narrow" w:cs="Times New Roman"/>
                <w:b/>
                <w:bCs/>
              </w:rPr>
              <w:t>Zníženie hodnoty</w:t>
            </w:r>
          </w:p>
        </w:tc>
        <w:tc>
          <w:tcPr>
            <w:tcW w:w="15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D94743">
              <w:rPr>
                <w:rFonts w:ascii="Arial Narrow" w:eastAsia="Times New Roman" w:hAnsi="Arial Narrow" w:cs="Times New Roman"/>
                <w:b/>
                <w:bCs/>
              </w:rPr>
              <w:t>Vyradenie pôžičky z účtovníctva v účtovnom období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D94743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 w:rsidRPr="00D94743">
              <w:rPr>
                <w:rFonts w:ascii="Arial Narrow" w:eastAsia="Times New Roman" w:hAnsi="Arial Narrow" w:cs="Times New Roman"/>
                <w:b/>
                <w:bCs/>
              </w:rPr>
              <w:br/>
              <w:t>na konci účtovného obdobia</w:t>
            </w:r>
          </w:p>
        </w:tc>
      </w:tr>
      <w:tr w:rsidR="00D94743" w:rsidRPr="00D94743" w:rsidTr="00495C2A">
        <w:trPr>
          <w:trHeight w:hRule="exact" w:val="227"/>
          <w:jc w:val="center"/>
        </w:trPr>
        <w:tc>
          <w:tcPr>
            <w:tcW w:w="294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</w:rPr>
            </w:pPr>
            <w:r w:rsidRPr="00D94743">
              <w:rPr>
                <w:rFonts w:ascii="Arial Narrow" w:eastAsia="Times New Roman" w:hAnsi="Arial Narrow" w:cs="Arial"/>
                <w:bCs/>
              </w:rPr>
              <w:t>a</w:t>
            </w:r>
          </w:p>
        </w:tc>
        <w:tc>
          <w:tcPr>
            <w:tcW w:w="15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</w:rPr>
            </w:pPr>
            <w:r w:rsidRPr="00D94743">
              <w:rPr>
                <w:rFonts w:ascii="Arial Narrow" w:eastAsia="Times New Roman" w:hAnsi="Arial Narrow" w:cs="Arial"/>
                <w:bCs/>
              </w:rPr>
              <w:t>b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</w:rPr>
            </w:pPr>
            <w:r w:rsidRPr="00D94743">
              <w:rPr>
                <w:rFonts w:ascii="Arial Narrow" w:eastAsia="Times New Roman" w:hAnsi="Arial Narrow" w:cs="Arial"/>
                <w:bCs/>
              </w:rPr>
              <w:t>c</w:t>
            </w:r>
          </w:p>
        </w:tc>
        <w:tc>
          <w:tcPr>
            <w:tcW w:w="11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</w:rPr>
            </w:pPr>
            <w:r w:rsidRPr="00D94743">
              <w:rPr>
                <w:rFonts w:ascii="Arial Narrow" w:eastAsia="Times New Roman" w:hAnsi="Arial Narrow" w:cs="Arial"/>
                <w:bCs/>
              </w:rPr>
              <w:t>d</w:t>
            </w:r>
          </w:p>
        </w:tc>
        <w:tc>
          <w:tcPr>
            <w:tcW w:w="15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</w:rPr>
            </w:pPr>
            <w:r w:rsidRPr="00D94743">
              <w:rPr>
                <w:rFonts w:ascii="Arial Narrow" w:eastAsia="Times New Roman" w:hAnsi="Arial Narrow" w:cs="Arial"/>
                <w:bCs/>
              </w:rPr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</w:rPr>
            </w:pPr>
            <w:r w:rsidRPr="00D94743">
              <w:rPr>
                <w:rFonts w:ascii="Arial Narrow" w:eastAsia="Times New Roman" w:hAnsi="Arial Narrow" w:cs="Arial"/>
                <w:bCs/>
              </w:rPr>
              <w:t>f</w:t>
            </w:r>
          </w:p>
        </w:tc>
      </w:tr>
      <w:tr w:rsidR="00D94743" w:rsidRPr="00D94743" w:rsidTr="00495C2A">
        <w:trPr>
          <w:jc w:val="center"/>
        </w:trPr>
        <w:tc>
          <w:tcPr>
            <w:tcW w:w="29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  <w:r w:rsidRPr="00D94743">
              <w:rPr>
                <w:rFonts w:ascii="Arial Narrow" w:eastAsia="Times New Roman" w:hAnsi="Arial Narrow" w:cs="Arial"/>
              </w:rPr>
              <w:t>Do splatnosti viac ako päť rokov</w:t>
            </w:r>
          </w:p>
        </w:tc>
        <w:tc>
          <w:tcPr>
            <w:tcW w:w="154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1210" w:type="dxa"/>
            <w:tcBorders>
              <w:top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1179" w:type="dxa"/>
            <w:tcBorders>
              <w:top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1511" w:type="dxa"/>
            <w:tcBorders>
              <w:top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1383" w:type="dxa"/>
            <w:tcBorders>
              <w:top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</w:tr>
      <w:tr w:rsidR="00D94743" w:rsidRPr="00D94743" w:rsidTr="00495C2A">
        <w:trPr>
          <w:jc w:val="center"/>
        </w:trPr>
        <w:tc>
          <w:tcPr>
            <w:tcW w:w="2948" w:type="dxa"/>
            <w:tcBorders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  <w:r w:rsidRPr="00D94743">
              <w:rPr>
                <w:rFonts w:ascii="Arial Narrow" w:eastAsia="Times New Roman" w:hAnsi="Arial Narrow" w:cs="Arial"/>
              </w:rPr>
              <w:t>Do splatnosti od troch rokov do piatich rokov vrátane</w:t>
            </w:r>
          </w:p>
        </w:tc>
        <w:tc>
          <w:tcPr>
            <w:tcW w:w="1547" w:type="dxa"/>
            <w:tcBorders>
              <w:lef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</w:rPr>
            </w:pPr>
            <w:r w:rsidRPr="00D94743">
              <w:rPr>
                <w:rFonts w:ascii="Arial Narrow" w:eastAsia="Times New Roman" w:hAnsi="Arial Narrow" w:cs="Arial"/>
              </w:rPr>
              <w:t>386000</w:t>
            </w:r>
          </w:p>
        </w:tc>
        <w:tc>
          <w:tcPr>
            <w:tcW w:w="1210" w:type="dxa"/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1179" w:type="dxa"/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  <w:r w:rsidRPr="00D94743">
              <w:rPr>
                <w:rFonts w:ascii="Arial Narrow" w:eastAsia="Times New Roman" w:hAnsi="Arial Narrow" w:cs="Arial"/>
              </w:rPr>
              <w:t>3000</w:t>
            </w:r>
          </w:p>
        </w:tc>
        <w:tc>
          <w:tcPr>
            <w:tcW w:w="1511" w:type="dxa"/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1383" w:type="dxa"/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  <w:r w:rsidRPr="00D94743">
              <w:rPr>
                <w:rFonts w:ascii="Arial Narrow" w:eastAsia="Times New Roman" w:hAnsi="Arial Narrow" w:cs="Arial"/>
              </w:rPr>
              <w:t>383000</w:t>
            </w:r>
          </w:p>
        </w:tc>
      </w:tr>
      <w:tr w:rsidR="00D94743" w:rsidRPr="00D94743" w:rsidTr="00495C2A">
        <w:trPr>
          <w:jc w:val="center"/>
        </w:trPr>
        <w:tc>
          <w:tcPr>
            <w:tcW w:w="2948" w:type="dxa"/>
            <w:tcBorders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  <w:r w:rsidRPr="00D94743">
              <w:rPr>
                <w:rFonts w:ascii="Arial Narrow" w:eastAsia="Times New Roman" w:hAnsi="Arial Narrow" w:cs="Arial"/>
              </w:rPr>
              <w:t>Do splatnosti  od jedného roka do troch rokov vrátane</w:t>
            </w:r>
          </w:p>
        </w:tc>
        <w:tc>
          <w:tcPr>
            <w:tcW w:w="1547" w:type="dxa"/>
            <w:tcBorders>
              <w:lef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1210" w:type="dxa"/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1179" w:type="dxa"/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1511" w:type="dxa"/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1383" w:type="dxa"/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</w:tr>
      <w:tr w:rsidR="00D94743" w:rsidRPr="00D94743" w:rsidTr="00495C2A">
        <w:trPr>
          <w:jc w:val="center"/>
        </w:trPr>
        <w:tc>
          <w:tcPr>
            <w:tcW w:w="2948" w:type="dxa"/>
            <w:tcBorders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  <w:r w:rsidRPr="00D94743">
              <w:rPr>
                <w:rFonts w:ascii="Arial Narrow" w:eastAsia="Times New Roman" w:hAnsi="Arial Narrow" w:cs="Arial"/>
              </w:rPr>
              <w:t>Do splatnosti do jedného roka vrátane</w:t>
            </w:r>
          </w:p>
        </w:tc>
        <w:tc>
          <w:tcPr>
            <w:tcW w:w="1547" w:type="dxa"/>
            <w:tcBorders>
              <w:lef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1210" w:type="dxa"/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1179" w:type="dxa"/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1511" w:type="dxa"/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1383" w:type="dxa"/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</w:tr>
      <w:tr w:rsidR="00D94743" w:rsidRPr="00D94743" w:rsidTr="00495C2A">
        <w:trPr>
          <w:jc w:val="center"/>
        </w:trPr>
        <w:tc>
          <w:tcPr>
            <w:tcW w:w="29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240" w:lineRule="auto"/>
              <w:rPr>
                <w:rFonts w:ascii="Arial Narrow" w:eastAsia="Times New Roman" w:hAnsi="Arial Narrow" w:cs="Arial"/>
                <w:b/>
              </w:rPr>
            </w:pPr>
            <w:r w:rsidRPr="00D94743">
              <w:rPr>
                <w:rFonts w:ascii="Arial Narrow" w:eastAsia="Times New Roman" w:hAnsi="Arial Narrow" w:cs="Arial"/>
                <w:b/>
              </w:rPr>
              <w:t>Dlhodobé pôžičky spolu</w:t>
            </w:r>
          </w:p>
        </w:tc>
        <w:tc>
          <w:tcPr>
            <w:tcW w:w="154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  <w:b/>
              </w:rPr>
            </w:pPr>
            <w:r w:rsidRPr="00D94743">
              <w:rPr>
                <w:rFonts w:ascii="Arial Narrow" w:eastAsia="Times New Roman" w:hAnsi="Arial Narrow" w:cs="Arial"/>
                <w:b/>
              </w:rPr>
              <w:t>386000</w:t>
            </w:r>
          </w:p>
        </w:tc>
        <w:tc>
          <w:tcPr>
            <w:tcW w:w="1210" w:type="dxa"/>
            <w:tcBorders>
              <w:bottom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  <w:b/>
              </w:rPr>
            </w:pPr>
          </w:p>
        </w:tc>
        <w:tc>
          <w:tcPr>
            <w:tcW w:w="1179" w:type="dxa"/>
            <w:tcBorders>
              <w:bottom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  <w:b/>
              </w:rPr>
            </w:pPr>
            <w:r w:rsidRPr="00D94743">
              <w:rPr>
                <w:rFonts w:ascii="Arial Narrow" w:eastAsia="Times New Roman" w:hAnsi="Arial Narrow" w:cs="Arial"/>
                <w:b/>
              </w:rPr>
              <w:t>3000</w:t>
            </w:r>
          </w:p>
        </w:tc>
        <w:tc>
          <w:tcPr>
            <w:tcW w:w="1511" w:type="dxa"/>
            <w:tcBorders>
              <w:bottom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  <w:b/>
              </w:rPr>
            </w:pPr>
          </w:p>
        </w:tc>
        <w:tc>
          <w:tcPr>
            <w:tcW w:w="1383" w:type="dxa"/>
            <w:tcBorders>
              <w:bottom w:val="single" w:sz="12" w:space="0" w:color="auto"/>
            </w:tcBorders>
            <w:vAlign w:val="center"/>
          </w:tcPr>
          <w:p w:rsidR="00D94743" w:rsidRPr="00D94743" w:rsidRDefault="00D94743" w:rsidP="00D94743">
            <w:pPr>
              <w:spacing w:after="0" w:line="360" w:lineRule="auto"/>
              <w:jc w:val="center"/>
              <w:rPr>
                <w:rFonts w:ascii="Arial Narrow" w:eastAsia="Times New Roman" w:hAnsi="Arial Narrow" w:cs="Arial"/>
                <w:b/>
              </w:rPr>
            </w:pPr>
            <w:r w:rsidRPr="00D94743">
              <w:rPr>
                <w:rFonts w:ascii="Arial Narrow" w:eastAsia="Times New Roman" w:hAnsi="Arial Narrow" w:cs="Arial"/>
                <w:b/>
              </w:rPr>
              <w:t>383000</w:t>
            </w:r>
          </w:p>
        </w:tc>
      </w:tr>
    </w:tbl>
    <w:p w:rsidR="00495C2A" w:rsidRPr="0079306A" w:rsidRDefault="00495C2A" w:rsidP="00495C2A">
      <w:pPr>
        <w:pStyle w:val="Zarkazkladnhotextu2"/>
        <w:ind w:firstLine="0"/>
        <w:jc w:val="left"/>
        <w:rPr>
          <w:rFonts w:ascii="Arial Narrow" w:hAnsi="Arial Narrow"/>
          <w:bCs/>
          <w:iCs/>
          <w:sz w:val="22"/>
          <w:szCs w:val="22"/>
        </w:rPr>
      </w:pPr>
      <w:r w:rsidRPr="0079306A">
        <w:rPr>
          <w:rFonts w:ascii="Arial Narrow" w:hAnsi="Arial Narrow"/>
          <w:bCs/>
          <w:iCs/>
          <w:sz w:val="22"/>
          <w:szCs w:val="22"/>
        </w:rPr>
        <w:lastRenderedPageBreak/>
        <w:t xml:space="preserve">Na dlhodobý finančný majetok </w:t>
      </w:r>
      <w:r w:rsidRPr="0079306A">
        <w:rPr>
          <w:rFonts w:ascii="Arial Narrow" w:hAnsi="Arial Narrow"/>
          <w:b/>
          <w:iCs/>
          <w:sz w:val="22"/>
          <w:szCs w:val="22"/>
        </w:rPr>
        <w:t>nie je</w:t>
      </w:r>
      <w:r w:rsidRPr="0079306A">
        <w:rPr>
          <w:rFonts w:ascii="Arial Narrow" w:hAnsi="Arial Narrow"/>
          <w:iCs/>
          <w:sz w:val="22"/>
          <w:szCs w:val="22"/>
        </w:rPr>
        <w:t xml:space="preserve"> </w:t>
      </w:r>
      <w:r w:rsidRPr="0079306A">
        <w:rPr>
          <w:rFonts w:ascii="Arial Narrow" w:hAnsi="Arial Narrow"/>
          <w:bCs/>
          <w:iCs/>
          <w:sz w:val="22"/>
          <w:szCs w:val="22"/>
        </w:rPr>
        <w:t>zriadené záložné právo</w:t>
      </w:r>
    </w:p>
    <w:p w:rsidR="00495C2A" w:rsidRPr="0079306A" w:rsidRDefault="00495C2A" w:rsidP="00495C2A">
      <w:pPr>
        <w:pStyle w:val="Zarkazkladnhotextu2"/>
        <w:ind w:firstLine="0"/>
        <w:jc w:val="left"/>
        <w:rPr>
          <w:rFonts w:ascii="Arial Narrow" w:hAnsi="Arial Narrow"/>
          <w:iCs/>
          <w:sz w:val="22"/>
          <w:szCs w:val="22"/>
        </w:rPr>
      </w:pPr>
      <w:r w:rsidRPr="0079306A">
        <w:rPr>
          <w:rFonts w:ascii="Arial Narrow" w:hAnsi="Arial Narrow"/>
          <w:bCs/>
          <w:iCs/>
          <w:sz w:val="22"/>
          <w:szCs w:val="22"/>
        </w:rPr>
        <w:t xml:space="preserve">Opravné položky k dlhodobému finančnému majetku – spoločnosť </w:t>
      </w:r>
      <w:r w:rsidRPr="0079306A">
        <w:rPr>
          <w:rFonts w:ascii="Arial Narrow" w:hAnsi="Arial Narrow"/>
          <w:b/>
          <w:iCs/>
          <w:sz w:val="22"/>
          <w:szCs w:val="22"/>
        </w:rPr>
        <w:t>neeviduje</w:t>
      </w:r>
    </w:p>
    <w:p w:rsidR="00495C2A" w:rsidRPr="0079306A" w:rsidRDefault="00495C2A" w:rsidP="00495C2A">
      <w:pPr>
        <w:pStyle w:val="Zarkazkladnhotextu2"/>
        <w:ind w:firstLine="0"/>
        <w:jc w:val="left"/>
        <w:rPr>
          <w:rFonts w:ascii="Arial Narrow" w:hAnsi="Arial Narrow"/>
          <w:iCs/>
          <w:sz w:val="22"/>
          <w:szCs w:val="22"/>
        </w:rPr>
      </w:pPr>
      <w:r w:rsidRPr="0079306A">
        <w:rPr>
          <w:rFonts w:ascii="Arial Narrow" w:hAnsi="Arial Narrow"/>
          <w:bCs/>
          <w:iCs/>
          <w:sz w:val="22"/>
          <w:szCs w:val="22"/>
        </w:rPr>
        <w:t xml:space="preserve">Opravné položky k zásobám – spoločnosť </w:t>
      </w:r>
      <w:r w:rsidRPr="0079306A">
        <w:rPr>
          <w:rFonts w:ascii="Arial Narrow" w:hAnsi="Arial Narrow"/>
          <w:b/>
          <w:iCs/>
          <w:sz w:val="22"/>
          <w:szCs w:val="22"/>
        </w:rPr>
        <w:t>neeviduje</w:t>
      </w:r>
    </w:p>
    <w:p w:rsidR="00495C2A" w:rsidRPr="0079306A" w:rsidRDefault="00495C2A" w:rsidP="00495C2A">
      <w:pPr>
        <w:pStyle w:val="Zarkazkladnhotextu2"/>
        <w:ind w:firstLine="0"/>
        <w:jc w:val="left"/>
        <w:rPr>
          <w:rFonts w:ascii="Arial Narrow" w:hAnsi="Arial Narrow"/>
          <w:iCs/>
          <w:sz w:val="22"/>
          <w:szCs w:val="22"/>
        </w:rPr>
      </w:pPr>
      <w:r w:rsidRPr="0079306A">
        <w:rPr>
          <w:rFonts w:ascii="Arial Narrow" w:hAnsi="Arial Narrow"/>
          <w:bCs/>
          <w:iCs/>
          <w:sz w:val="22"/>
          <w:szCs w:val="22"/>
        </w:rPr>
        <w:t xml:space="preserve">Záložné právo k zásobám – spoločnosť </w:t>
      </w:r>
      <w:r w:rsidRPr="0079306A">
        <w:rPr>
          <w:rFonts w:ascii="Arial Narrow" w:hAnsi="Arial Narrow"/>
          <w:b/>
          <w:iCs/>
          <w:sz w:val="22"/>
          <w:szCs w:val="22"/>
        </w:rPr>
        <w:t>neeviduje</w:t>
      </w:r>
    </w:p>
    <w:p w:rsidR="00495C2A" w:rsidRPr="0079306A" w:rsidRDefault="00495C2A" w:rsidP="00495C2A">
      <w:pPr>
        <w:pStyle w:val="Zarkazkladnhotextu2"/>
        <w:ind w:firstLine="0"/>
        <w:jc w:val="left"/>
        <w:rPr>
          <w:rFonts w:ascii="Arial Narrow" w:hAnsi="Arial Narrow"/>
          <w:bCs/>
          <w:iCs/>
          <w:sz w:val="22"/>
          <w:szCs w:val="22"/>
        </w:rPr>
      </w:pPr>
      <w:r w:rsidRPr="0079306A">
        <w:rPr>
          <w:rFonts w:ascii="Arial Narrow" w:hAnsi="Arial Narrow"/>
          <w:bCs/>
          <w:iCs/>
          <w:sz w:val="22"/>
          <w:szCs w:val="22"/>
        </w:rPr>
        <w:t xml:space="preserve">Spoločnosť </w:t>
      </w:r>
      <w:r w:rsidRPr="0079306A">
        <w:rPr>
          <w:rFonts w:ascii="Arial Narrow" w:hAnsi="Arial Narrow"/>
          <w:b/>
          <w:iCs/>
          <w:sz w:val="22"/>
          <w:szCs w:val="22"/>
        </w:rPr>
        <w:t>nevykonávala</w:t>
      </w:r>
      <w:r w:rsidRPr="0079306A">
        <w:rPr>
          <w:rFonts w:ascii="Arial Narrow" w:hAnsi="Arial Narrow"/>
          <w:iCs/>
          <w:sz w:val="22"/>
          <w:szCs w:val="22"/>
        </w:rPr>
        <w:t xml:space="preserve"> </w:t>
      </w:r>
      <w:r w:rsidRPr="0079306A">
        <w:rPr>
          <w:rFonts w:ascii="Arial Narrow" w:hAnsi="Arial Narrow"/>
          <w:bCs/>
          <w:iCs/>
          <w:sz w:val="22"/>
          <w:szCs w:val="22"/>
        </w:rPr>
        <w:t>v roku 2013 zákazkovú výrobu</w:t>
      </w:r>
    </w:p>
    <w:p w:rsidR="00495C2A" w:rsidRPr="0079306A" w:rsidRDefault="00495C2A" w:rsidP="00495C2A">
      <w:pPr>
        <w:rPr>
          <w:rFonts w:ascii="Arial Narrow" w:hAnsi="Arial Narrow"/>
        </w:rPr>
      </w:pPr>
      <w:r w:rsidRPr="0079306A">
        <w:rPr>
          <w:rFonts w:ascii="Arial Narrow" w:hAnsi="Arial Narrow"/>
        </w:rPr>
        <w:t xml:space="preserve">Spoločnosť, k 31.12.2013, ocenila dlhodobý finančný majetok </w:t>
      </w:r>
      <w:r w:rsidRPr="0079306A">
        <w:rPr>
          <w:rFonts w:ascii="Arial Narrow" w:hAnsi="Arial Narrow"/>
          <w:b/>
        </w:rPr>
        <w:t>metódou vlastného imania</w:t>
      </w:r>
    </w:p>
    <w:p w:rsidR="00926E53" w:rsidRPr="0079306A" w:rsidRDefault="00926E53" w:rsidP="00926E53">
      <w:pPr>
        <w:keepNext/>
        <w:spacing w:after="60" w:line="240" w:lineRule="auto"/>
        <w:outlineLvl w:val="0"/>
        <w:rPr>
          <w:rFonts w:ascii="Arial Narrow" w:eastAsia="Times New Roman" w:hAnsi="Arial Narrow" w:cs="Times New Roman"/>
          <w:bCs/>
          <w:kern w:val="28"/>
          <w:szCs w:val="32"/>
        </w:rPr>
      </w:pPr>
      <w:r w:rsidRPr="0079306A">
        <w:rPr>
          <w:rFonts w:ascii="Arial Narrow" w:eastAsia="Times New Roman" w:hAnsi="Arial Narrow" w:cs="Times New Roman"/>
          <w:bCs/>
          <w:kern w:val="28"/>
          <w:szCs w:val="32"/>
        </w:rPr>
        <w:t>15. Informácie k časti F. písm. r) prílohy č. 3 o </w:t>
      </w:r>
      <w:r w:rsidRPr="00FF44E3">
        <w:rPr>
          <w:rFonts w:ascii="Arial Narrow" w:eastAsia="Times New Roman" w:hAnsi="Arial Narrow" w:cs="Times New Roman"/>
          <w:b/>
          <w:bCs/>
          <w:kern w:val="28"/>
          <w:szCs w:val="32"/>
        </w:rPr>
        <w:t>vývoji opravnej položky  k pohľadávkam</w:t>
      </w:r>
      <w:r w:rsidRPr="0079306A">
        <w:rPr>
          <w:rFonts w:ascii="Arial Narrow" w:eastAsia="Times New Roman" w:hAnsi="Arial Narrow" w:cs="Times New Roman"/>
          <w:bCs/>
          <w:kern w:val="28"/>
          <w:szCs w:val="3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40"/>
        <w:gridCol w:w="1361"/>
        <w:gridCol w:w="1210"/>
        <w:gridCol w:w="1814"/>
        <w:gridCol w:w="1966"/>
        <w:gridCol w:w="1387"/>
      </w:tblGrid>
      <w:tr w:rsidR="00926E53" w:rsidRPr="00926E53" w:rsidTr="00926E5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</w:tr>
      <w:tr w:rsidR="00926E53" w:rsidRPr="00926E53" w:rsidTr="00926E53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Tvorba</w:t>
            </w:r>
          </w:p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 xml:space="preserve">Zúčtovanie OP z dôvodu vyradenia majetku </w:t>
            </w:r>
            <w:r w:rsidRPr="00926E53">
              <w:rPr>
                <w:rFonts w:ascii="Arial Narrow" w:eastAsia="Times New Roman" w:hAnsi="Arial Narrow" w:cs="Times New Roman"/>
                <w:b/>
                <w:bCs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Stav OP na konci účtovného obdobia</w:t>
            </w:r>
          </w:p>
        </w:tc>
      </w:tr>
      <w:tr w:rsidR="00926E53" w:rsidRPr="00926E53" w:rsidTr="00926E53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</w:rPr>
            </w:pPr>
            <w:r w:rsidRPr="00926E53">
              <w:rPr>
                <w:rFonts w:ascii="Arial Narrow" w:eastAsia="Times New Roman" w:hAnsi="Arial Narrow" w:cs="Arial"/>
                <w:bCs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</w:rPr>
            </w:pPr>
            <w:r w:rsidRPr="00926E53">
              <w:rPr>
                <w:rFonts w:ascii="Arial Narrow" w:eastAsia="Times New Roman" w:hAnsi="Arial Narrow" w:cs="Arial"/>
                <w:bCs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</w:rPr>
            </w:pPr>
            <w:r w:rsidRPr="00926E53">
              <w:rPr>
                <w:rFonts w:ascii="Arial Narrow" w:eastAsia="Times New Roman" w:hAnsi="Arial Narrow" w:cs="Arial"/>
                <w:bCs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</w:rPr>
            </w:pPr>
            <w:r w:rsidRPr="00926E53">
              <w:rPr>
                <w:rFonts w:ascii="Arial Narrow" w:eastAsia="Times New Roman" w:hAnsi="Arial Narrow" w:cs="Arial"/>
                <w:bCs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</w:rPr>
            </w:pPr>
            <w:r w:rsidRPr="00926E53">
              <w:rPr>
                <w:rFonts w:ascii="Arial Narrow" w:eastAsia="Times New Roman" w:hAnsi="Arial Narrow" w:cs="Arial"/>
                <w:bCs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</w:rPr>
            </w:pPr>
            <w:r w:rsidRPr="00926E53">
              <w:rPr>
                <w:rFonts w:ascii="Arial Narrow" w:eastAsia="Times New Roman" w:hAnsi="Arial Narrow" w:cs="Arial"/>
                <w:bCs/>
              </w:rPr>
              <w:t>f</w:t>
            </w:r>
          </w:p>
        </w:tc>
      </w:tr>
      <w:tr w:rsidR="00926E53" w:rsidRPr="00926E53" w:rsidTr="00926E53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  <w:r w:rsidRPr="00926E53">
              <w:rPr>
                <w:rFonts w:ascii="Arial Narrow" w:eastAsia="Times New Roman" w:hAnsi="Arial Narrow" w:cs="Arial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  <w:r w:rsidRPr="00926E53">
              <w:rPr>
                <w:rFonts w:ascii="Arial Narrow" w:eastAsia="Times New Roman" w:hAnsi="Arial Narrow" w:cs="Arial"/>
              </w:rPr>
              <w:t>10220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  <w:r w:rsidRPr="00926E53">
              <w:rPr>
                <w:rFonts w:ascii="Arial Narrow" w:eastAsia="Times New Roman" w:hAnsi="Arial Narrow" w:cs="Arial"/>
              </w:rPr>
              <w:t>10220</w:t>
            </w:r>
          </w:p>
        </w:tc>
      </w:tr>
      <w:tr w:rsidR="00926E53" w:rsidRPr="00926E53" w:rsidTr="00926E53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  <w:r w:rsidRPr="00926E53">
              <w:rPr>
                <w:rFonts w:ascii="Arial Narrow" w:eastAsia="Times New Roman" w:hAnsi="Arial Narrow" w:cs="Arial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</w:p>
        </w:tc>
      </w:tr>
      <w:tr w:rsidR="00926E53" w:rsidRPr="00926E53" w:rsidTr="00926E53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  <w:r w:rsidRPr="00926E53">
              <w:rPr>
                <w:rFonts w:ascii="Arial Narrow" w:eastAsia="Times New Roman" w:hAnsi="Arial Narrow" w:cs="Arial"/>
              </w:rPr>
              <w:t xml:space="preserve">Ostatné pohľadávky v rámci </w:t>
            </w:r>
            <w:proofErr w:type="spellStart"/>
            <w:r w:rsidRPr="00926E53">
              <w:rPr>
                <w:rFonts w:ascii="Arial Narrow" w:eastAsia="Times New Roman" w:hAnsi="Arial Narrow" w:cs="Arial"/>
              </w:rPr>
              <w:t>kons</w:t>
            </w:r>
            <w:proofErr w:type="spellEnd"/>
            <w:r w:rsidRPr="00926E53">
              <w:rPr>
                <w:rFonts w:ascii="Arial Narrow" w:eastAsia="Times New Roman" w:hAnsi="Arial Narrow" w:cs="Arial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</w:p>
        </w:tc>
      </w:tr>
      <w:tr w:rsidR="00926E53" w:rsidRPr="00926E53" w:rsidTr="00926E53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  <w:r w:rsidRPr="00926E53">
              <w:rPr>
                <w:rFonts w:ascii="Arial Narrow" w:eastAsia="Times New Roman" w:hAnsi="Arial Narrow" w:cs="Arial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</w:p>
        </w:tc>
      </w:tr>
      <w:tr w:rsidR="00926E53" w:rsidRPr="00926E53" w:rsidTr="00926E53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  <w:r w:rsidRPr="00926E53">
              <w:rPr>
                <w:rFonts w:ascii="Arial Narrow" w:eastAsia="Times New Roman" w:hAnsi="Arial Narrow" w:cs="Arial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</w:p>
        </w:tc>
      </w:tr>
      <w:tr w:rsidR="00926E53" w:rsidRPr="00926E53" w:rsidTr="00926E5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  <w:b/>
              </w:rPr>
            </w:pPr>
            <w:r w:rsidRPr="00926E53">
              <w:rPr>
                <w:rFonts w:ascii="Arial Narrow" w:eastAsia="Times New Roman" w:hAnsi="Arial Narrow" w:cs="Arial"/>
                <w:b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  <w:b/>
              </w:rPr>
            </w:pPr>
            <w:r w:rsidRPr="00926E53">
              <w:rPr>
                <w:rFonts w:ascii="Arial Narrow" w:eastAsia="Times New Roman" w:hAnsi="Arial Narrow" w:cs="Arial"/>
                <w:b/>
              </w:rPr>
              <w:t>10220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  <w:b/>
              </w:rPr>
            </w:pPr>
            <w:r w:rsidRPr="00926E53">
              <w:rPr>
                <w:rFonts w:ascii="Arial Narrow" w:eastAsia="Times New Roman" w:hAnsi="Arial Narrow" w:cs="Arial"/>
                <w:b/>
              </w:rPr>
              <w:t>10220</w:t>
            </w:r>
          </w:p>
        </w:tc>
      </w:tr>
    </w:tbl>
    <w:p w:rsidR="00926E53" w:rsidRDefault="00926E53" w:rsidP="00926E53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szCs w:val="32"/>
        </w:rPr>
      </w:pPr>
    </w:p>
    <w:p w:rsidR="00CA601A" w:rsidRPr="00926E53" w:rsidRDefault="00CA601A" w:rsidP="00926E53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szCs w:val="32"/>
        </w:rPr>
      </w:pPr>
    </w:p>
    <w:p w:rsidR="00926E53" w:rsidRPr="0079306A" w:rsidRDefault="00926E53" w:rsidP="00926E53">
      <w:pPr>
        <w:widowControl w:val="0"/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  <w:szCs w:val="32"/>
        </w:rPr>
      </w:pPr>
      <w:r w:rsidRPr="0079306A">
        <w:rPr>
          <w:rFonts w:ascii="Arial Narrow" w:eastAsia="Times New Roman" w:hAnsi="Arial Narrow" w:cs="Times New Roman"/>
          <w:bCs/>
          <w:kern w:val="28"/>
          <w:szCs w:val="32"/>
        </w:rPr>
        <w:t>16. Informácie k časti F. písm. s) prílohy č. 3 o  </w:t>
      </w:r>
      <w:r w:rsidRPr="00FF44E3">
        <w:rPr>
          <w:rFonts w:ascii="Arial Narrow" w:eastAsia="Times New Roman" w:hAnsi="Arial Narrow" w:cs="Times New Roman"/>
          <w:b/>
          <w:bCs/>
          <w:kern w:val="28"/>
          <w:szCs w:val="32"/>
        </w:rPr>
        <w:t>vekovej štruktúre pohľadávok</w:t>
      </w:r>
      <w:r w:rsidRPr="0079306A">
        <w:rPr>
          <w:rFonts w:ascii="Arial Narrow" w:eastAsia="Times New Roman" w:hAnsi="Arial Narrow" w:cs="Times New Roman"/>
          <w:bCs/>
          <w:kern w:val="28"/>
          <w:szCs w:val="32"/>
        </w:rPr>
        <w:t xml:space="preserve"> </w:t>
      </w:r>
    </w:p>
    <w:p w:rsidR="00926E53" w:rsidRPr="00926E53" w:rsidRDefault="00926E53" w:rsidP="00926E53">
      <w:pPr>
        <w:spacing w:after="0" w:line="240" w:lineRule="auto"/>
        <w:rPr>
          <w:rFonts w:ascii="Arial Narrow" w:eastAsia="Times New Roman" w:hAnsi="Arial Narrow" w:cs="Times New Roman"/>
          <w:szCs w:val="24"/>
        </w:rPr>
      </w:pPr>
      <w:r w:rsidRPr="00926E53">
        <w:rPr>
          <w:rFonts w:ascii="Arial Narrow" w:eastAsia="Times New Roman" w:hAnsi="Arial Narrow" w:cs="Times New Roman"/>
          <w:szCs w:val="24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62"/>
        <w:gridCol w:w="2164"/>
        <w:gridCol w:w="2164"/>
        <w:gridCol w:w="2164"/>
      </w:tblGrid>
      <w:tr w:rsidR="00926E53" w:rsidRPr="00926E53" w:rsidTr="00926E53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Pohľadávky spolu</w:t>
            </w:r>
          </w:p>
        </w:tc>
      </w:tr>
      <w:tr w:rsidR="00926E53" w:rsidRPr="00926E53" w:rsidTr="00926E53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926E53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926E53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926E53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926E53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</w:tr>
      <w:tr w:rsidR="00926E53" w:rsidRPr="00926E53" w:rsidTr="00926E53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szCs w:val="24"/>
              </w:rPr>
            </w:pPr>
            <w:r w:rsidRPr="00926E53">
              <w:rPr>
                <w:rFonts w:ascii="Arial Narrow" w:eastAsia="Times New Roman" w:hAnsi="Arial Narrow" w:cs="Arial"/>
                <w:b/>
              </w:rPr>
              <w:t>Dlhodobé pohľadávky</w:t>
            </w:r>
          </w:p>
        </w:tc>
      </w:tr>
      <w:tr w:rsidR="00926E53" w:rsidRPr="00926E53" w:rsidTr="00926E53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  <w:r w:rsidRPr="00926E53">
              <w:rPr>
                <w:rFonts w:ascii="Arial Narrow" w:eastAsia="Times New Roman" w:hAnsi="Arial Narrow" w:cs="Arial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</w:tr>
      <w:tr w:rsidR="00926E53" w:rsidRPr="00926E53" w:rsidTr="00926E5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  <w:r w:rsidRPr="00926E53">
              <w:rPr>
                <w:rFonts w:ascii="Arial Narrow" w:eastAsia="Times New Roman" w:hAnsi="Arial Narrow" w:cs="Arial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2030" w:type="dxa"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2030" w:type="dxa"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</w:tr>
      <w:tr w:rsidR="00926E53" w:rsidRPr="00926E53" w:rsidTr="00926E5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  <w:r w:rsidRPr="00926E53">
              <w:rPr>
                <w:rFonts w:ascii="Arial Narrow" w:eastAsia="Times New Roman" w:hAnsi="Arial Narrow" w:cs="Arial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2030" w:type="dxa"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2030" w:type="dxa"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</w:tr>
      <w:tr w:rsidR="00926E53" w:rsidRPr="00926E53" w:rsidTr="00926E53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  <w:r w:rsidRPr="00926E53">
              <w:rPr>
                <w:rFonts w:ascii="Arial Narrow" w:eastAsia="Times New Roman" w:hAnsi="Arial Narrow" w:cs="Arial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</w:tr>
      <w:tr w:rsidR="00926E53" w:rsidRPr="00926E53" w:rsidTr="00926E53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  <w:r w:rsidRPr="00926E53">
              <w:rPr>
                <w:rFonts w:ascii="Arial Narrow" w:eastAsia="Times New Roman" w:hAnsi="Arial Narrow" w:cs="Arial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</w:tr>
      <w:tr w:rsidR="00926E53" w:rsidRPr="00926E53" w:rsidTr="00926E53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  <w:b/>
              </w:rPr>
            </w:pPr>
            <w:r w:rsidRPr="00926E53">
              <w:rPr>
                <w:rFonts w:ascii="Arial Narrow" w:eastAsia="Times New Roman" w:hAnsi="Arial Narrow" w:cs="Arial"/>
                <w:b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</w:rPr>
            </w:pPr>
          </w:p>
        </w:tc>
      </w:tr>
      <w:tr w:rsidR="00926E53" w:rsidRPr="00926E53" w:rsidTr="00926E53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szCs w:val="24"/>
              </w:rPr>
            </w:pPr>
            <w:r w:rsidRPr="00926E53">
              <w:rPr>
                <w:rFonts w:ascii="Arial Narrow" w:eastAsia="Times New Roman" w:hAnsi="Arial Narrow" w:cs="Arial"/>
                <w:b/>
              </w:rPr>
              <w:t>Krátkodobé pohľadávky</w:t>
            </w:r>
          </w:p>
        </w:tc>
      </w:tr>
      <w:tr w:rsidR="00926E53" w:rsidRPr="00926E53" w:rsidTr="00926E53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  <w:r w:rsidRPr="00926E53">
              <w:rPr>
                <w:rFonts w:ascii="Arial Narrow" w:eastAsia="Times New Roman" w:hAnsi="Arial Narrow" w:cs="Arial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</w:rPr>
            </w:pPr>
            <w:r w:rsidRPr="00926E53">
              <w:rPr>
                <w:rFonts w:ascii="Arial Narrow" w:eastAsia="Times New Roman" w:hAnsi="Arial Narrow" w:cs="Arial"/>
              </w:rPr>
              <w:t>450797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</w:rPr>
            </w:pPr>
            <w:r w:rsidRPr="00926E53">
              <w:rPr>
                <w:rFonts w:ascii="Arial Narrow" w:eastAsia="Times New Roman" w:hAnsi="Arial Narrow" w:cs="Arial"/>
              </w:rPr>
              <w:t>164364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</w:rPr>
            </w:pPr>
            <w:r w:rsidRPr="00926E53">
              <w:rPr>
                <w:rFonts w:ascii="Arial Narrow" w:eastAsia="Times New Roman" w:hAnsi="Arial Narrow" w:cs="Arial"/>
              </w:rPr>
              <w:t>615161</w:t>
            </w:r>
          </w:p>
        </w:tc>
      </w:tr>
      <w:tr w:rsidR="00926E53" w:rsidRPr="00926E53" w:rsidTr="00926E5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  <w:r w:rsidRPr="00926E53">
              <w:rPr>
                <w:rFonts w:ascii="Arial Narrow" w:eastAsia="Times New Roman" w:hAnsi="Arial Narrow" w:cs="Arial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</w:rPr>
            </w:pPr>
            <w:r w:rsidRPr="00926E53">
              <w:rPr>
                <w:rFonts w:ascii="Arial Narrow" w:eastAsia="Times New Roman" w:hAnsi="Arial Narrow" w:cs="Arial"/>
              </w:rPr>
              <w:t>463897</w:t>
            </w:r>
          </w:p>
        </w:tc>
        <w:tc>
          <w:tcPr>
            <w:tcW w:w="2030" w:type="dxa"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</w:rPr>
            </w:pPr>
            <w:r w:rsidRPr="00926E53">
              <w:rPr>
                <w:rFonts w:ascii="Arial Narrow" w:eastAsia="Times New Roman" w:hAnsi="Arial Narrow" w:cs="Arial"/>
              </w:rPr>
              <w:t>1229741</w:t>
            </w:r>
          </w:p>
        </w:tc>
        <w:tc>
          <w:tcPr>
            <w:tcW w:w="2030" w:type="dxa"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</w:rPr>
            </w:pPr>
            <w:r w:rsidRPr="00926E53">
              <w:rPr>
                <w:rFonts w:ascii="Arial Narrow" w:eastAsia="Times New Roman" w:hAnsi="Arial Narrow" w:cs="Arial"/>
              </w:rPr>
              <w:t>1693638</w:t>
            </w:r>
          </w:p>
        </w:tc>
      </w:tr>
      <w:tr w:rsidR="00926E53" w:rsidRPr="00926E53" w:rsidTr="00926E5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  <w:r w:rsidRPr="00926E53">
              <w:rPr>
                <w:rFonts w:ascii="Arial Narrow" w:eastAsia="Times New Roman" w:hAnsi="Arial Narrow" w:cs="Arial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2030" w:type="dxa"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2030" w:type="dxa"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</w:tr>
      <w:tr w:rsidR="00926E53" w:rsidRPr="00926E53" w:rsidTr="00926E5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  <w:r w:rsidRPr="00926E53">
              <w:rPr>
                <w:rFonts w:ascii="Arial Narrow" w:eastAsia="Times New Roman" w:hAnsi="Arial Narrow" w:cs="Arial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2030" w:type="dxa"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2030" w:type="dxa"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</w:tr>
      <w:tr w:rsidR="00926E53" w:rsidRPr="00926E53" w:rsidTr="00926E53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  <w:r w:rsidRPr="00926E53">
              <w:rPr>
                <w:rFonts w:ascii="Arial Narrow" w:eastAsia="Times New Roman" w:hAnsi="Arial Narrow" w:cs="Arial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</w:tr>
      <w:tr w:rsidR="00926E53" w:rsidRPr="00926E53" w:rsidTr="00926E53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  <w:r w:rsidRPr="00926E53">
              <w:rPr>
                <w:rFonts w:ascii="Arial Narrow" w:eastAsia="Times New Roman" w:hAnsi="Arial Narrow" w:cs="Arial"/>
              </w:rPr>
              <w:lastRenderedPageBreak/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</w:tr>
      <w:tr w:rsidR="00926E53" w:rsidRPr="00926E53" w:rsidTr="00926E53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  <w:r w:rsidRPr="00926E53">
              <w:rPr>
                <w:rFonts w:ascii="Arial Narrow" w:eastAsia="Times New Roman" w:hAnsi="Arial Narrow" w:cs="Arial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</w:rPr>
            </w:pPr>
            <w:r w:rsidRPr="00926E53">
              <w:rPr>
                <w:rFonts w:ascii="Arial Narrow" w:eastAsia="Times New Roman" w:hAnsi="Arial Narrow" w:cs="Arial"/>
              </w:rPr>
              <w:t>32079</w:t>
            </w:r>
          </w:p>
        </w:tc>
        <w:tc>
          <w:tcPr>
            <w:tcW w:w="2030" w:type="dxa"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</w:rPr>
            </w:pPr>
          </w:p>
        </w:tc>
        <w:tc>
          <w:tcPr>
            <w:tcW w:w="2030" w:type="dxa"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</w:rPr>
            </w:pPr>
            <w:r w:rsidRPr="00926E53">
              <w:rPr>
                <w:rFonts w:ascii="Arial Narrow" w:eastAsia="Times New Roman" w:hAnsi="Arial Narrow" w:cs="Arial"/>
              </w:rPr>
              <w:t>32079</w:t>
            </w:r>
          </w:p>
        </w:tc>
      </w:tr>
      <w:tr w:rsidR="00926E53" w:rsidRPr="00926E53" w:rsidTr="00926E53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  <w:b/>
              </w:rPr>
            </w:pPr>
            <w:r w:rsidRPr="00926E53">
              <w:rPr>
                <w:rFonts w:ascii="Arial Narrow" w:eastAsia="Times New Roman" w:hAnsi="Arial Narrow" w:cs="Arial"/>
                <w:b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</w:rPr>
            </w:pPr>
            <w:r w:rsidRPr="00926E53">
              <w:rPr>
                <w:rFonts w:ascii="Arial Narrow" w:eastAsia="Times New Roman" w:hAnsi="Arial Narrow" w:cs="Arial"/>
                <w:b/>
              </w:rPr>
              <w:t>946773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</w:rPr>
            </w:pPr>
            <w:r w:rsidRPr="00926E53">
              <w:rPr>
                <w:rFonts w:ascii="Arial Narrow" w:eastAsia="Times New Roman" w:hAnsi="Arial Narrow" w:cs="Arial"/>
                <w:b/>
              </w:rPr>
              <w:t>1394105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</w:rPr>
            </w:pPr>
            <w:r w:rsidRPr="00926E53">
              <w:rPr>
                <w:rFonts w:ascii="Arial Narrow" w:eastAsia="Times New Roman" w:hAnsi="Arial Narrow" w:cs="Arial"/>
                <w:b/>
              </w:rPr>
              <w:t>2340878</w:t>
            </w:r>
          </w:p>
        </w:tc>
      </w:tr>
    </w:tbl>
    <w:p w:rsidR="00926E53" w:rsidRDefault="00926E53" w:rsidP="00926E53">
      <w:pPr>
        <w:spacing w:after="0" w:line="240" w:lineRule="auto"/>
        <w:jc w:val="both"/>
        <w:rPr>
          <w:rFonts w:ascii="Arial Narrow" w:eastAsia="Times New Roman" w:hAnsi="Arial Narrow" w:cs="Arial"/>
        </w:rPr>
      </w:pPr>
    </w:p>
    <w:p w:rsidR="00CA601A" w:rsidRPr="00926E53" w:rsidRDefault="00CA601A" w:rsidP="00926E53">
      <w:pPr>
        <w:spacing w:after="0" w:line="240" w:lineRule="auto"/>
        <w:jc w:val="both"/>
        <w:rPr>
          <w:rFonts w:ascii="Arial Narrow" w:eastAsia="Times New Roman" w:hAnsi="Arial Narrow" w:cs="Arial"/>
        </w:rPr>
      </w:pPr>
    </w:p>
    <w:p w:rsidR="00926E53" w:rsidRPr="00926E53" w:rsidRDefault="00926E53" w:rsidP="00926E53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  <w:szCs w:val="32"/>
        </w:rPr>
      </w:pPr>
      <w:r w:rsidRPr="00926E53">
        <w:rPr>
          <w:rFonts w:ascii="Arial Narrow" w:eastAsia="Times New Roman" w:hAnsi="Arial Narrow" w:cs="Times New Roman"/>
          <w:bCs/>
          <w:kern w:val="28"/>
          <w:szCs w:val="3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6"/>
        <w:gridCol w:w="2941"/>
        <w:gridCol w:w="2941"/>
      </w:tblGrid>
      <w:tr w:rsidR="00926E53" w:rsidRPr="00926E53" w:rsidTr="00E917E1">
        <w:trPr>
          <w:jc w:val="center"/>
        </w:trPr>
        <w:tc>
          <w:tcPr>
            <w:tcW w:w="389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Pohľadávky podľa zostatkovej</w:t>
            </w:r>
          </w:p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doby splatnosti</w:t>
            </w:r>
          </w:p>
        </w:tc>
        <w:tc>
          <w:tcPr>
            <w:tcW w:w="29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294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26E53" w:rsidRPr="00926E53" w:rsidTr="00E917E1">
        <w:trPr>
          <w:trHeight w:val="86"/>
          <w:jc w:val="center"/>
        </w:trPr>
        <w:tc>
          <w:tcPr>
            <w:tcW w:w="389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926E53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29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926E53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294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926E53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</w:tr>
      <w:tr w:rsidR="00926E53" w:rsidRPr="00926E53" w:rsidTr="00E917E1">
        <w:trPr>
          <w:jc w:val="center"/>
        </w:trPr>
        <w:tc>
          <w:tcPr>
            <w:tcW w:w="389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  <w:r w:rsidRPr="00926E53">
              <w:rPr>
                <w:rFonts w:ascii="Arial Narrow" w:eastAsia="Times New Roman" w:hAnsi="Arial Narrow" w:cs="Arial"/>
              </w:rPr>
              <w:t>Pohľadávky po lehote splatnosti</w:t>
            </w:r>
          </w:p>
        </w:tc>
        <w:tc>
          <w:tcPr>
            <w:tcW w:w="29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  <w:r w:rsidRPr="00926E53">
              <w:rPr>
                <w:rFonts w:ascii="Arial Narrow" w:eastAsia="Times New Roman" w:hAnsi="Arial Narrow" w:cs="Arial"/>
              </w:rPr>
              <w:t>1394105</w:t>
            </w:r>
          </w:p>
        </w:tc>
        <w:tc>
          <w:tcPr>
            <w:tcW w:w="294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  <w:r w:rsidRPr="00926E53">
              <w:rPr>
                <w:rFonts w:ascii="Arial Narrow" w:eastAsia="Times New Roman" w:hAnsi="Arial Narrow" w:cs="Arial"/>
              </w:rPr>
              <w:t>1247591</w:t>
            </w:r>
          </w:p>
        </w:tc>
      </w:tr>
      <w:tr w:rsidR="00926E53" w:rsidRPr="00926E53" w:rsidTr="00E917E1">
        <w:trPr>
          <w:jc w:val="center"/>
        </w:trPr>
        <w:tc>
          <w:tcPr>
            <w:tcW w:w="389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  <w:r w:rsidRPr="00926E53">
              <w:rPr>
                <w:rFonts w:ascii="Arial Narrow" w:eastAsia="Times New Roman" w:hAnsi="Arial Narrow" w:cs="Arial"/>
              </w:rPr>
              <w:t>Pohľadávky so zostatkovou dobou splatnosti do jedného roka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294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</w:p>
        </w:tc>
      </w:tr>
      <w:tr w:rsidR="00926E53" w:rsidRPr="00926E53" w:rsidTr="00E917E1">
        <w:trPr>
          <w:jc w:val="center"/>
        </w:trPr>
        <w:tc>
          <w:tcPr>
            <w:tcW w:w="389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  <w:b/>
              </w:rPr>
            </w:pPr>
            <w:r w:rsidRPr="00926E53">
              <w:rPr>
                <w:rFonts w:ascii="Arial Narrow" w:eastAsia="Times New Roman" w:hAnsi="Arial Narrow" w:cs="Arial"/>
                <w:b/>
              </w:rPr>
              <w:t>Krátkodobé pohľadávky spolu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  <w:r w:rsidRPr="00926E53">
              <w:rPr>
                <w:rFonts w:ascii="Arial Narrow" w:eastAsia="Times New Roman" w:hAnsi="Arial Narrow" w:cs="Arial"/>
              </w:rPr>
              <w:t>2340878</w:t>
            </w:r>
          </w:p>
        </w:tc>
        <w:tc>
          <w:tcPr>
            <w:tcW w:w="2941" w:type="dxa"/>
            <w:tcBorders>
              <w:top w:val="single" w:sz="6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  <w:r w:rsidRPr="00926E53">
              <w:rPr>
                <w:rFonts w:ascii="Arial Narrow" w:eastAsia="Times New Roman" w:hAnsi="Arial Narrow" w:cs="Arial"/>
              </w:rPr>
              <w:t>2198042</w:t>
            </w:r>
          </w:p>
        </w:tc>
      </w:tr>
      <w:tr w:rsidR="00926E53" w:rsidRPr="00926E53" w:rsidTr="00E917E1">
        <w:trPr>
          <w:jc w:val="center"/>
        </w:trPr>
        <w:tc>
          <w:tcPr>
            <w:tcW w:w="3896" w:type="dxa"/>
            <w:tcBorders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  <w:r w:rsidRPr="00926E53">
              <w:rPr>
                <w:rFonts w:ascii="Arial Narrow" w:eastAsia="Times New Roman" w:hAnsi="Arial Narrow" w:cs="Arial"/>
              </w:rPr>
              <w:t>Pohľadávky so zostatkovou dobou splatnosti  jeden rok až päť rokov</w:t>
            </w:r>
          </w:p>
        </w:tc>
        <w:tc>
          <w:tcPr>
            <w:tcW w:w="2941" w:type="dxa"/>
            <w:tcBorders>
              <w:lef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2941" w:type="dxa"/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</w:p>
        </w:tc>
      </w:tr>
      <w:tr w:rsidR="00926E53" w:rsidRPr="00926E53" w:rsidTr="00E917E1">
        <w:trPr>
          <w:jc w:val="center"/>
        </w:trPr>
        <w:tc>
          <w:tcPr>
            <w:tcW w:w="3896" w:type="dxa"/>
            <w:tcBorders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  <w:r w:rsidRPr="00926E53">
              <w:rPr>
                <w:rFonts w:ascii="Arial Narrow" w:eastAsia="Times New Roman" w:hAnsi="Arial Narrow" w:cs="Arial"/>
              </w:rPr>
              <w:t>Pohľadávky so zostatkovou dobou splatnosti dlhšou ako päť rokov</w:t>
            </w:r>
          </w:p>
        </w:tc>
        <w:tc>
          <w:tcPr>
            <w:tcW w:w="2941" w:type="dxa"/>
            <w:tcBorders>
              <w:lef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2941" w:type="dxa"/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</w:p>
        </w:tc>
      </w:tr>
      <w:tr w:rsidR="00926E53" w:rsidRPr="00926E53" w:rsidTr="00E917E1">
        <w:trPr>
          <w:jc w:val="center"/>
        </w:trPr>
        <w:tc>
          <w:tcPr>
            <w:tcW w:w="389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  <w:b/>
              </w:rPr>
            </w:pPr>
            <w:r w:rsidRPr="00926E53">
              <w:rPr>
                <w:rFonts w:ascii="Arial Narrow" w:eastAsia="Times New Roman" w:hAnsi="Arial Narrow" w:cs="Arial"/>
                <w:b/>
              </w:rPr>
              <w:t>Dlhodobé pohľadávky spolu</w:t>
            </w:r>
          </w:p>
        </w:tc>
        <w:tc>
          <w:tcPr>
            <w:tcW w:w="294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  <w:b/>
              </w:rPr>
            </w:pPr>
          </w:p>
        </w:tc>
        <w:tc>
          <w:tcPr>
            <w:tcW w:w="2941" w:type="dxa"/>
            <w:tcBorders>
              <w:bottom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  <w:b/>
              </w:rPr>
            </w:pPr>
          </w:p>
        </w:tc>
      </w:tr>
    </w:tbl>
    <w:p w:rsidR="009C27B6" w:rsidRDefault="00E917E1" w:rsidP="0079306A">
      <w:pPr>
        <w:pStyle w:val="Zarkazkladnhotextu2"/>
        <w:ind w:firstLine="0"/>
        <w:jc w:val="left"/>
        <w:rPr>
          <w:rFonts w:ascii="Arial Narrow" w:hAnsi="Arial Narrow"/>
          <w:bCs/>
          <w:iCs/>
          <w:sz w:val="22"/>
          <w:szCs w:val="22"/>
        </w:rPr>
      </w:pPr>
      <w:r w:rsidRPr="0079306A">
        <w:rPr>
          <w:rFonts w:ascii="Arial Narrow" w:hAnsi="Arial Narrow"/>
          <w:bCs/>
          <w:iCs/>
          <w:sz w:val="22"/>
          <w:szCs w:val="22"/>
        </w:rPr>
        <w:t xml:space="preserve">Opravné položky k pohľadávkam – spoločnosť </w:t>
      </w:r>
      <w:r w:rsidRPr="0079306A">
        <w:rPr>
          <w:rFonts w:ascii="Arial Narrow" w:hAnsi="Arial Narrow"/>
          <w:b/>
          <w:iCs/>
          <w:sz w:val="22"/>
          <w:szCs w:val="22"/>
        </w:rPr>
        <w:t>netvorila</w:t>
      </w:r>
      <w:r w:rsidRPr="0079306A">
        <w:rPr>
          <w:rFonts w:ascii="Arial Narrow" w:hAnsi="Arial Narrow"/>
          <w:iCs/>
          <w:sz w:val="22"/>
          <w:szCs w:val="22"/>
        </w:rPr>
        <w:t xml:space="preserve"> </w:t>
      </w:r>
      <w:r w:rsidRPr="0079306A">
        <w:rPr>
          <w:rFonts w:ascii="Arial Narrow" w:hAnsi="Arial Narrow"/>
          <w:bCs/>
          <w:iCs/>
          <w:sz w:val="22"/>
          <w:szCs w:val="22"/>
        </w:rPr>
        <w:t xml:space="preserve">na základe inventarizácie pohľadávok opravné položky </w:t>
      </w:r>
      <w:r w:rsidR="00FF44E3">
        <w:rPr>
          <w:rFonts w:ascii="Arial Narrow" w:hAnsi="Arial Narrow"/>
          <w:bCs/>
          <w:iCs/>
          <w:sz w:val="22"/>
          <w:szCs w:val="22"/>
        </w:rPr>
        <w:t>v 2013</w:t>
      </w:r>
    </w:p>
    <w:p w:rsidR="00926E53" w:rsidRDefault="00926E53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</w:rPr>
      </w:pPr>
    </w:p>
    <w:p w:rsidR="00CA601A" w:rsidRPr="00D94743" w:rsidRDefault="00CA601A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</w:rPr>
      </w:pPr>
    </w:p>
    <w:p w:rsidR="00926E53" w:rsidRPr="009C27B6" w:rsidRDefault="00926E53" w:rsidP="00926E53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  <w:szCs w:val="32"/>
        </w:rPr>
      </w:pPr>
      <w:r w:rsidRPr="009C27B6">
        <w:rPr>
          <w:rFonts w:ascii="Arial Narrow" w:eastAsia="Times New Roman" w:hAnsi="Arial Narrow" w:cs="Times New Roman"/>
          <w:bCs/>
          <w:kern w:val="28"/>
          <w:szCs w:val="32"/>
        </w:rPr>
        <w:t>18. Informácie k časti F. písm. w)  prílohy č. 3 o </w:t>
      </w:r>
      <w:r w:rsidRPr="00FF44E3">
        <w:rPr>
          <w:rFonts w:ascii="Arial Narrow" w:eastAsia="Times New Roman" w:hAnsi="Arial Narrow" w:cs="Times New Roman"/>
          <w:b/>
          <w:bCs/>
          <w:kern w:val="28"/>
          <w:szCs w:val="32"/>
        </w:rPr>
        <w:t>krátkodobom finančnom majetku</w:t>
      </w:r>
    </w:p>
    <w:p w:rsidR="00926E53" w:rsidRPr="00926E53" w:rsidRDefault="00926E53" w:rsidP="00FB12C3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  <w:szCs w:val="32"/>
        </w:rPr>
      </w:pPr>
      <w:r w:rsidRPr="009C27B6">
        <w:rPr>
          <w:rFonts w:ascii="Arial Narrow" w:eastAsia="Times New Roman" w:hAnsi="Arial Narrow" w:cs="Times New Roman"/>
          <w:bCs/>
          <w:kern w:val="28"/>
          <w:szCs w:val="32"/>
        </w:rPr>
        <w:t xml:space="preserve"> </w:t>
      </w:r>
      <w:r w:rsidRPr="00926E53">
        <w:rPr>
          <w:rFonts w:ascii="Arial Narrow" w:eastAsia="Times New Roman" w:hAnsi="Arial Narrow" w:cs="Times New Roman"/>
          <w:bCs/>
          <w:kern w:val="28"/>
          <w:szCs w:val="3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98"/>
        <w:gridCol w:w="2871"/>
        <w:gridCol w:w="2485"/>
      </w:tblGrid>
      <w:tr w:rsidR="00926E53" w:rsidRPr="00926E53" w:rsidTr="00926E53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26E53" w:rsidRPr="00926E53" w:rsidTr="00926E53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926E53">
              <w:rPr>
                <w:rFonts w:ascii="Arial Narrow" w:eastAsia="Times New Roman" w:hAnsi="Arial Narrow" w:cs="Times New Roman"/>
                <w:szCs w:val="24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  <w:bCs/>
              </w:rPr>
            </w:pPr>
            <w:r w:rsidRPr="00926E53">
              <w:rPr>
                <w:rFonts w:ascii="Arial Narrow" w:eastAsia="Times New Roman" w:hAnsi="Arial Narrow" w:cs="Arial"/>
                <w:bCs/>
              </w:rPr>
              <w:t>30039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  <w:bCs/>
              </w:rPr>
            </w:pPr>
            <w:r w:rsidRPr="00926E53">
              <w:rPr>
                <w:rFonts w:ascii="Arial Narrow" w:eastAsia="Times New Roman" w:hAnsi="Arial Narrow" w:cs="Arial"/>
                <w:bCs/>
              </w:rPr>
              <w:t>22938</w:t>
            </w:r>
          </w:p>
        </w:tc>
      </w:tr>
      <w:tr w:rsidR="00926E53" w:rsidRPr="00926E53" w:rsidTr="00926E5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  <w:bCs/>
              </w:rPr>
            </w:pPr>
            <w:r w:rsidRPr="00926E53">
              <w:rPr>
                <w:rFonts w:ascii="Arial Narrow" w:eastAsia="Times New Roman" w:hAnsi="Arial Narrow" w:cs="Arial"/>
                <w:bCs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  <w:bCs/>
              </w:rPr>
            </w:pPr>
            <w:r w:rsidRPr="00926E53">
              <w:rPr>
                <w:rFonts w:ascii="Arial Narrow" w:eastAsia="Times New Roman" w:hAnsi="Arial Narrow" w:cs="Arial"/>
                <w:bCs/>
              </w:rPr>
              <w:t>64414</w:t>
            </w:r>
          </w:p>
        </w:tc>
        <w:tc>
          <w:tcPr>
            <w:tcW w:w="2331" w:type="dxa"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  <w:bCs/>
              </w:rPr>
            </w:pPr>
            <w:r w:rsidRPr="00926E53">
              <w:rPr>
                <w:rFonts w:ascii="Arial Narrow" w:eastAsia="Times New Roman" w:hAnsi="Arial Narrow" w:cs="Arial"/>
                <w:bCs/>
              </w:rPr>
              <w:t>29208</w:t>
            </w:r>
          </w:p>
        </w:tc>
      </w:tr>
      <w:tr w:rsidR="00926E53" w:rsidRPr="00926E53" w:rsidTr="00926E5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  <w:bCs/>
              </w:rPr>
            </w:pPr>
            <w:r w:rsidRPr="00926E53">
              <w:rPr>
                <w:rFonts w:ascii="Arial Narrow" w:eastAsia="Times New Roman" w:hAnsi="Arial Narrow" w:cs="Arial"/>
                <w:bCs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  <w:bCs/>
              </w:rPr>
            </w:pPr>
          </w:p>
        </w:tc>
      </w:tr>
      <w:tr w:rsidR="00926E53" w:rsidRPr="00926E53" w:rsidTr="00926E5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  <w:bCs/>
              </w:rPr>
            </w:pPr>
            <w:r w:rsidRPr="00926E53">
              <w:rPr>
                <w:rFonts w:ascii="Arial Narrow" w:eastAsia="Times New Roman" w:hAnsi="Arial Narrow" w:cs="Arial"/>
                <w:bCs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  <w:bCs/>
              </w:rPr>
            </w:pPr>
          </w:p>
        </w:tc>
      </w:tr>
      <w:tr w:rsidR="00926E53" w:rsidRPr="00926E53" w:rsidTr="00926E53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</w:rPr>
            </w:pPr>
            <w:r w:rsidRPr="00926E53">
              <w:rPr>
                <w:rFonts w:ascii="Arial Narrow" w:eastAsia="Times New Roman" w:hAnsi="Arial Narrow" w:cs="Arial"/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</w:rPr>
            </w:pPr>
            <w:r w:rsidRPr="00926E53">
              <w:rPr>
                <w:rFonts w:ascii="Arial Narrow" w:eastAsia="Times New Roman" w:hAnsi="Arial Narrow" w:cs="Arial"/>
                <w:b/>
                <w:bCs/>
              </w:rPr>
              <w:t>94453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</w:rPr>
            </w:pPr>
            <w:r w:rsidRPr="00926E53">
              <w:rPr>
                <w:rFonts w:ascii="Arial Narrow" w:eastAsia="Times New Roman" w:hAnsi="Arial Narrow" w:cs="Arial"/>
                <w:b/>
                <w:bCs/>
              </w:rPr>
              <w:t>52146</w:t>
            </w:r>
          </w:p>
        </w:tc>
      </w:tr>
    </w:tbl>
    <w:p w:rsidR="00926E53" w:rsidRPr="00926E53" w:rsidRDefault="00926E53" w:rsidP="00926E53">
      <w:pPr>
        <w:widowControl w:val="0"/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  <w:szCs w:val="32"/>
        </w:rPr>
      </w:pPr>
    </w:p>
    <w:p w:rsidR="007F5FFE" w:rsidRDefault="007F5FFE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</w:rPr>
      </w:pPr>
    </w:p>
    <w:p w:rsidR="007F5FFE" w:rsidRDefault="007F5FFE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</w:rPr>
      </w:pPr>
    </w:p>
    <w:p w:rsidR="00926E53" w:rsidRPr="009C27B6" w:rsidRDefault="00926E53" w:rsidP="00926E53">
      <w:pPr>
        <w:keepNext/>
        <w:spacing w:after="60" w:line="240" w:lineRule="auto"/>
        <w:outlineLvl w:val="0"/>
        <w:rPr>
          <w:rFonts w:ascii="Arial Narrow" w:eastAsia="Times New Roman" w:hAnsi="Arial Narrow" w:cs="Times New Roman"/>
          <w:bCs/>
          <w:kern w:val="28"/>
          <w:szCs w:val="32"/>
        </w:rPr>
      </w:pPr>
      <w:r w:rsidRPr="009C27B6">
        <w:rPr>
          <w:rFonts w:ascii="Arial Narrow" w:eastAsia="Times New Roman" w:hAnsi="Arial Narrow" w:cs="Times New Roman"/>
          <w:bCs/>
          <w:kern w:val="28"/>
          <w:szCs w:val="32"/>
        </w:rPr>
        <w:t xml:space="preserve">22. Informácie k časti F. písm.  </w:t>
      </w:r>
      <w:proofErr w:type="spellStart"/>
      <w:r w:rsidRPr="009C27B6">
        <w:rPr>
          <w:rFonts w:ascii="Arial Narrow" w:eastAsia="Times New Roman" w:hAnsi="Arial Narrow" w:cs="Times New Roman"/>
          <w:bCs/>
          <w:kern w:val="28"/>
          <w:szCs w:val="32"/>
        </w:rPr>
        <w:t>zb</w:t>
      </w:r>
      <w:proofErr w:type="spellEnd"/>
      <w:r w:rsidRPr="009C27B6">
        <w:rPr>
          <w:rFonts w:ascii="Arial Narrow" w:eastAsia="Times New Roman" w:hAnsi="Arial Narrow" w:cs="Times New Roman"/>
          <w:bCs/>
          <w:kern w:val="28"/>
          <w:szCs w:val="32"/>
        </w:rPr>
        <w:t>) prílohy č. 3 o </w:t>
      </w:r>
      <w:r w:rsidRPr="00FF44E3">
        <w:rPr>
          <w:rFonts w:ascii="Arial Narrow" w:eastAsia="Times New Roman" w:hAnsi="Arial Narrow" w:cs="Times New Roman"/>
          <w:b/>
          <w:bCs/>
          <w:kern w:val="28"/>
          <w:szCs w:val="32"/>
        </w:rPr>
        <w:t>významných položkách časového rozlíšenia</w:t>
      </w:r>
      <w:r w:rsidRPr="009C27B6">
        <w:rPr>
          <w:rFonts w:ascii="Arial Narrow" w:eastAsia="Times New Roman" w:hAnsi="Arial Narrow" w:cs="Times New Roman"/>
          <w:bCs/>
          <w:kern w:val="28"/>
          <w:szCs w:val="32"/>
        </w:rPr>
        <w:t>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460"/>
        <w:gridCol w:w="2722"/>
        <w:gridCol w:w="2596"/>
      </w:tblGrid>
      <w:tr w:rsidR="00926E53" w:rsidRPr="00926E53" w:rsidTr="00926E53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26E53" w:rsidRPr="00926E53" w:rsidTr="00926E5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  <w:b/>
              </w:rPr>
            </w:pPr>
            <w:r w:rsidRPr="00926E53">
              <w:rPr>
                <w:rFonts w:ascii="Arial Narrow" w:eastAsia="Times New Roman" w:hAnsi="Arial Narrow" w:cs="Arial"/>
                <w:b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</w:p>
        </w:tc>
      </w:tr>
      <w:tr w:rsidR="00926E53" w:rsidRPr="00926E53" w:rsidTr="00926E5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</w:p>
        </w:tc>
      </w:tr>
      <w:tr w:rsidR="00926E53" w:rsidRPr="00926E53" w:rsidTr="00926E53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</w:p>
        </w:tc>
      </w:tr>
      <w:tr w:rsidR="00926E53" w:rsidRPr="00926E53" w:rsidTr="00926E5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  <w:b/>
              </w:rPr>
            </w:pPr>
            <w:r w:rsidRPr="00926E53">
              <w:rPr>
                <w:rFonts w:ascii="Arial Narrow" w:eastAsia="Times New Roman" w:hAnsi="Arial Narrow" w:cs="Arial"/>
                <w:b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  <w:r w:rsidRPr="00926E53">
              <w:rPr>
                <w:rFonts w:ascii="Arial Narrow" w:eastAsia="Times New Roman" w:hAnsi="Arial Narrow" w:cs="Arial"/>
              </w:rPr>
              <w:t>11208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  <w:r w:rsidRPr="00926E53">
              <w:rPr>
                <w:rFonts w:ascii="Arial Narrow" w:eastAsia="Times New Roman" w:hAnsi="Arial Narrow" w:cs="Arial"/>
              </w:rPr>
              <w:t>10298</w:t>
            </w:r>
          </w:p>
        </w:tc>
      </w:tr>
      <w:tr w:rsidR="00926E53" w:rsidRPr="00926E53" w:rsidTr="00926E5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  <w:r w:rsidRPr="00926E53">
              <w:rPr>
                <w:rFonts w:ascii="Arial Narrow" w:eastAsia="Times New Roman" w:hAnsi="Arial Narrow" w:cs="Arial"/>
              </w:rPr>
              <w:t>Poistné platené vopred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</w:p>
        </w:tc>
      </w:tr>
      <w:tr w:rsidR="00926E53" w:rsidRPr="00926E53" w:rsidTr="00926E53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  <w:r w:rsidRPr="00926E53">
              <w:rPr>
                <w:rFonts w:ascii="Arial Narrow" w:eastAsia="Times New Roman" w:hAnsi="Arial Narrow" w:cs="Arial"/>
              </w:rPr>
              <w:t xml:space="preserve">Predplatné </w:t>
            </w:r>
            <w:proofErr w:type="spellStart"/>
            <w:r w:rsidRPr="00926E53">
              <w:rPr>
                <w:rFonts w:ascii="Arial Narrow" w:eastAsia="Times New Roman" w:hAnsi="Arial Narrow" w:cs="Arial"/>
              </w:rPr>
              <w:t>puklikácií</w:t>
            </w:r>
            <w:proofErr w:type="spellEnd"/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</w:p>
        </w:tc>
      </w:tr>
      <w:tr w:rsidR="00926E53" w:rsidRPr="00926E53" w:rsidTr="00926E5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  <w:b/>
              </w:rPr>
            </w:pPr>
            <w:r w:rsidRPr="00926E53">
              <w:rPr>
                <w:rFonts w:ascii="Arial Narrow" w:eastAsia="Times New Roman" w:hAnsi="Arial Narrow" w:cs="Arial"/>
                <w:b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</w:p>
        </w:tc>
      </w:tr>
      <w:tr w:rsidR="00926E53" w:rsidRPr="00926E53" w:rsidTr="00926E5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</w:p>
        </w:tc>
      </w:tr>
      <w:tr w:rsidR="00926E53" w:rsidRPr="00926E53" w:rsidTr="00926E53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</w:p>
        </w:tc>
      </w:tr>
      <w:tr w:rsidR="00926E53" w:rsidRPr="00926E53" w:rsidTr="00926E5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  <w:b/>
              </w:rPr>
            </w:pPr>
            <w:r w:rsidRPr="00926E53">
              <w:rPr>
                <w:rFonts w:ascii="Arial Narrow" w:eastAsia="Times New Roman" w:hAnsi="Arial Narrow" w:cs="Arial"/>
                <w:b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  <w:r w:rsidRPr="00926E53">
              <w:rPr>
                <w:rFonts w:ascii="Arial Narrow" w:eastAsia="Times New Roman" w:hAnsi="Arial Narrow" w:cs="Arial"/>
              </w:rPr>
              <w:t>43730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  <w:r w:rsidRPr="00926E53">
              <w:rPr>
                <w:rFonts w:ascii="Arial Narrow" w:eastAsia="Times New Roman" w:hAnsi="Arial Narrow" w:cs="Arial"/>
              </w:rPr>
              <w:t>94639</w:t>
            </w:r>
          </w:p>
        </w:tc>
      </w:tr>
      <w:tr w:rsidR="00926E53" w:rsidRPr="00926E53" w:rsidTr="00926E5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  <w:r w:rsidRPr="00926E53">
              <w:rPr>
                <w:rFonts w:ascii="Arial Narrow" w:eastAsia="Times New Roman" w:hAnsi="Arial Narrow" w:cs="Arial"/>
              </w:rPr>
              <w:t>Práca vyfakturovaná v 2014, ale vykonaná 2013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</w:p>
        </w:tc>
      </w:tr>
      <w:tr w:rsidR="00926E53" w:rsidRPr="00926E53" w:rsidTr="00926E53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  <w:r w:rsidRPr="00926E53">
              <w:rPr>
                <w:rFonts w:ascii="Arial Narrow" w:eastAsia="Times New Roman" w:hAnsi="Arial Narrow" w:cs="Arial"/>
              </w:rPr>
              <w:t>Prevádzkové náklady ÚPSVR za 4Q/2013-ZPS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360" w:lineRule="auto"/>
              <w:rPr>
                <w:rFonts w:ascii="Arial Narrow" w:eastAsia="Times New Roman" w:hAnsi="Arial Narrow" w:cs="Arial"/>
              </w:rPr>
            </w:pPr>
          </w:p>
        </w:tc>
      </w:tr>
    </w:tbl>
    <w:p w:rsidR="00E917E1" w:rsidRPr="009C27B6" w:rsidRDefault="00E917E1" w:rsidP="00E917E1">
      <w:pPr>
        <w:spacing w:line="360" w:lineRule="auto"/>
        <w:jc w:val="both"/>
        <w:rPr>
          <w:rFonts w:ascii="Arial Narrow" w:hAnsi="Arial Narrow"/>
          <w:bCs/>
          <w:iCs/>
        </w:rPr>
      </w:pPr>
      <w:r w:rsidRPr="009C27B6">
        <w:rPr>
          <w:rFonts w:ascii="Arial Narrow" w:hAnsi="Arial Narrow"/>
          <w:bCs/>
          <w:iCs/>
        </w:rPr>
        <w:t xml:space="preserve">Spoločnosť </w:t>
      </w:r>
      <w:r w:rsidRPr="009C27B6">
        <w:rPr>
          <w:rFonts w:ascii="Arial Narrow" w:hAnsi="Arial Narrow"/>
          <w:b/>
          <w:iCs/>
        </w:rPr>
        <w:t xml:space="preserve">neprenajíma </w:t>
      </w:r>
      <w:r w:rsidRPr="009C27B6">
        <w:rPr>
          <w:rFonts w:ascii="Arial Narrow" w:hAnsi="Arial Narrow"/>
          <w:bCs/>
          <w:iCs/>
        </w:rPr>
        <w:t>žiadny majetok formou finančného prenájmu</w:t>
      </w:r>
    </w:p>
    <w:p w:rsidR="00814812" w:rsidRDefault="00814812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bCs/>
        </w:rPr>
      </w:pPr>
      <w:r w:rsidRPr="009C27B6">
        <w:rPr>
          <w:rFonts w:ascii="Arial Narrow" w:hAnsi="Arial Narrow" w:cs="Arial"/>
          <w:b/>
          <w:bCs/>
        </w:rPr>
        <w:t xml:space="preserve">G. </w:t>
      </w:r>
      <w:r w:rsidR="00BC7AD8" w:rsidRPr="009C27B6">
        <w:rPr>
          <w:rFonts w:ascii="Arial Narrow" w:hAnsi="Arial Narrow" w:cs="Arial"/>
          <w:b/>
          <w:bCs/>
        </w:rPr>
        <w:t xml:space="preserve">Informácie </w:t>
      </w:r>
      <w:r w:rsidRPr="009C27B6">
        <w:rPr>
          <w:rFonts w:ascii="Arial Narrow" w:hAnsi="Arial Narrow" w:cs="Arial"/>
          <w:b/>
          <w:bCs/>
        </w:rPr>
        <w:t xml:space="preserve"> o údajoch vykázaných na strane pasív súvahy </w:t>
      </w:r>
    </w:p>
    <w:p w:rsidR="00CA601A" w:rsidRDefault="00CA601A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bCs/>
        </w:rPr>
      </w:pPr>
    </w:p>
    <w:p w:rsidR="00CA601A" w:rsidRPr="009C27B6" w:rsidRDefault="00CA601A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bCs/>
        </w:rPr>
      </w:pPr>
    </w:p>
    <w:p w:rsidR="00E917E1" w:rsidRPr="00FF44E3" w:rsidRDefault="00E917E1" w:rsidP="00E917E1">
      <w:pPr>
        <w:pStyle w:val="Zarkazkladnhotextu2"/>
        <w:spacing w:after="120"/>
        <w:ind w:firstLine="0"/>
        <w:jc w:val="left"/>
        <w:rPr>
          <w:rFonts w:ascii="Arial Narrow" w:hAnsi="Arial Narrow"/>
          <w:b/>
          <w:bCs/>
          <w:sz w:val="22"/>
          <w:szCs w:val="22"/>
        </w:rPr>
      </w:pPr>
      <w:r w:rsidRPr="00FF44E3">
        <w:rPr>
          <w:rFonts w:ascii="Arial Narrow" w:hAnsi="Arial Narrow"/>
          <w:b/>
          <w:bCs/>
          <w:sz w:val="22"/>
          <w:szCs w:val="22"/>
        </w:rPr>
        <w:t>Opis základného imania:</w:t>
      </w:r>
    </w:p>
    <w:p w:rsidR="00E917E1" w:rsidRPr="009C27B6" w:rsidRDefault="00E917E1" w:rsidP="00E917E1">
      <w:pPr>
        <w:pStyle w:val="Zarkazkladnhotextu2"/>
        <w:spacing w:after="120"/>
        <w:ind w:firstLine="0"/>
        <w:jc w:val="left"/>
        <w:rPr>
          <w:rFonts w:ascii="Arial Narrow" w:hAnsi="Arial Narrow"/>
          <w:bCs/>
          <w:sz w:val="22"/>
          <w:szCs w:val="22"/>
        </w:rPr>
      </w:pPr>
      <w:r w:rsidRPr="009C27B6">
        <w:rPr>
          <w:rFonts w:ascii="Arial Narrow" w:hAnsi="Arial Narrow"/>
          <w:bCs/>
          <w:sz w:val="22"/>
          <w:szCs w:val="22"/>
        </w:rPr>
        <w:t>Základné imanie má hodnotu 73 027 EUR, pozostáva z 2 podielov spoločníkov</w:t>
      </w:r>
    </w:p>
    <w:p w:rsidR="00E917E1" w:rsidRPr="009C27B6" w:rsidRDefault="00E917E1" w:rsidP="00E917E1">
      <w:pPr>
        <w:pStyle w:val="Zarkazkladnhotextu2"/>
        <w:spacing w:after="120"/>
        <w:ind w:firstLine="180"/>
        <w:jc w:val="left"/>
        <w:rPr>
          <w:rFonts w:ascii="Arial Narrow" w:hAnsi="Arial Narrow"/>
        </w:rPr>
      </w:pPr>
      <w:r w:rsidRPr="009C27B6">
        <w:rPr>
          <w:rFonts w:ascii="Arial Narrow" w:hAnsi="Arial Narrow"/>
        </w:rPr>
        <w:t>1a) Opis základného imania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522"/>
        <w:gridCol w:w="1800"/>
      </w:tblGrid>
      <w:tr w:rsidR="00E917E1" w:rsidRPr="009C27B6" w:rsidTr="00114AD5">
        <w:trPr>
          <w:trHeight w:val="340"/>
        </w:trPr>
        <w:tc>
          <w:tcPr>
            <w:tcW w:w="7522" w:type="dxa"/>
            <w:vAlign w:val="center"/>
          </w:tcPr>
          <w:p w:rsidR="00E917E1" w:rsidRPr="009C27B6" w:rsidRDefault="00E917E1" w:rsidP="00FD797D">
            <w:pPr>
              <w:pStyle w:val="Zarkazkladnhotextu2"/>
              <w:jc w:val="left"/>
              <w:rPr>
                <w:rFonts w:ascii="Arial Narrow" w:hAnsi="Arial Narrow" w:cs="Arial"/>
                <w:iCs/>
                <w:sz w:val="22"/>
                <w:szCs w:val="22"/>
              </w:rPr>
            </w:pPr>
            <w:r w:rsidRPr="009C27B6">
              <w:rPr>
                <w:rFonts w:ascii="Arial Narrow" w:hAnsi="Arial Narrow" w:cs="Arial"/>
                <w:iCs/>
                <w:sz w:val="22"/>
                <w:szCs w:val="22"/>
              </w:rPr>
              <w:t>Text</w:t>
            </w:r>
          </w:p>
        </w:tc>
        <w:tc>
          <w:tcPr>
            <w:tcW w:w="1800" w:type="dxa"/>
            <w:vAlign w:val="center"/>
          </w:tcPr>
          <w:p w:rsidR="00E917E1" w:rsidRPr="009C27B6" w:rsidRDefault="00E917E1" w:rsidP="00FD797D">
            <w:pPr>
              <w:pStyle w:val="Zarkazkladnhotextu2"/>
              <w:rPr>
                <w:rFonts w:ascii="Arial Narrow" w:hAnsi="Arial Narrow" w:cs="Arial"/>
                <w:iCs/>
                <w:sz w:val="22"/>
                <w:szCs w:val="22"/>
              </w:rPr>
            </w:pPr>
            <w:r w:rsidRPr="009C27B6">
              <w:rPr>
                <w:rFonts w:ascii="Arial Narrow" w:hAnsi="Arial Narrow" w:cs="Arial"/>
                <w:iCs/>
                <w:sz w:val="22"/>
                <w:szCs w:val="22"/>
              </w:rPr>
              <w:t>Hodnota</w:t>
            </w:r>
          </w:p>
        </w:tc>
      </w:tr>
      <w:tr w:rsidR="00E917E1" w:rsidRPr="009C27B6" w:rsidTr="00114AD5">
        <w:tc>
          <w:tcPr>
            <w:tcW w:w="7522" w:type="dxa"/>
          </w:tcPr>
          <w:p w:rsidR="00E917E1" w:rsidRPr="009C27B6" w:rsidRDefault="00E917E1" w:rsidP="00FD797D">
            <w:pPr>
              <w:pStyle w:val="Zarkazkladnhotextu2"/>
              <w:jc w:val="left"/>
              <w:rPr>
                <w:rFonts w:ascii="Arial Narrow" w:hAnsi="Arial Narrow" w:cs="Arial"/>
                <w:iCs/>
                <w:sz w:val="22"/>
                <w:szCs w:val="22"/>
              </w:rPr>
            </w:pPr>
            <w:r w:rsidRPr="009C27B6">
              <w:rPr>
                <w:rFonts w:ascii="Arial Narrow" w:hAnsi="Arial Narrow" w:cs="Arial"/>
                <w:iCs/>
                <w:sz w:val="22"/>
                <w:szCs w:val="22"/>
              </w:rPr>
              <w:t>Základné imanie celkom</w:t>
            </w:r>
          </w:p>
        </w:tc>
        <w:tc>
          <w:tcPr>
            <w:tcW w:w="1800" w:type="dxa"/>
          </w:tcPr>
          <w:p w:rsidR="00E917E1" w:rsidRPr="009C27B6" w:rsidRDefault="00E917E1" w:rsidP="00FD797D">
            <w:pPr>
              <w:pStyle w:val="Zarkazkladnhotextu2"/>
              <w:rPr>
                <w:rFonts w:ascii="Arial Narrow" w:hAnsi="Arial Narrow" w:cs="Arial"/>
                <w:b/>
                <w:iCs/>
                <w:sz w:val="22"/>
                <w:szCs w:val="22"/>
              </w:rPr>
            </w:pPr>
            <w:r w:rsidRPr="009C27B6">
              <w:rPr>
                <w:rFonts w:ascii="Arial Narrow" w:hAnsi="Arial Narrow" w:cs="Arial"/>
                <w:b/>
                <w:iCs/>
                <w:sz w:val="22"/>
                <w:szCs w:val="22"/>
              </w:rPr>
              <w:t>73027</w:t>
            </w:r>
          </w:p>
        </w:tc>
      </w:tr>
      <w:tr w:rsidR="00E917E1" w:rsidRPr="009C27B6" w:rsidTr="00114AD5">
        <w:tc>
          <w:tcPr>
            <w:tcW w:w="7522" w:type="dxa"/>
          </w:tcPr>
          <w:p w:rsidR="00E917E1" w:rsidRPr="009C27B6" w:rsidRDefault="00E917E1" w:rsidP="00FD797D">
            <w:pPr>
              <w:pStyle w:val="Zarkazkladnhotextu2"/>
              <w:jc w:val="left"/>
              <w:rPr>
                <w:rFonts w:ascii="Arial Narrow" w:hAnsi="Arial Narrow" w:cs="Arial"/>
                <w:iCs/>
                <w:sz w:val="22"/>
                <w:szCs w:val="22"/>
              </w:rPr>
            </w:pPr>
            <w:r w:rsidRPr="009C27B6">
              <w:rPr>
                <w:rFonts w:ascii="Arial Narrow" w:hAnsi="Arial Narrow" w:cs="Arial"/>
                <w:iCs/>
                <w:sz w:val="22"/>
                <w:szCs w:val="22"/>
              </w:rPr>
              <w:t>Počet akcií</w:t>
            </w:r>
          </w:p>
        </w:tc>
        <w:tc>
          <w:tcPr>
            <w:tcW w:w="1800" w:type="dxa"/>
          </w:tcPr>
          <w:p w:rsidR="00E917E1" w:rsidRPr="009C27B6" w:rsidRDefault="00E917E1" w:rsidP="00FD797D">
            <w:pPr>
              <w:pStyle w:val="Zarkazkladnhotextu2"/>
              <w:rPr>
                <w:rFonts w:ascii="Arial Narrow" w:hAnsi="Arial Narrow" w:cs="Arial"/>
                <w:b/>
                <w:iCs/>
                <w:sz w:val="22"/>
                <w:szCs w:val="22"/>
              </w:rPr>
            </w:pPr>
          </w:p>
        </w:tc>
      </w:tr>
      <w:tr w:rsidR="00E917E1" w:rsidRPr="009C27B6" w:rsidTr="00114AD5">
        <w:tc>
          <w:tcPr>
            <w:tcW w:w="7522" w:type="dxa"/>
          </w:tcPr>
          <w:p w:rsidR="00E917E1" w:rsidRPr="009C27B6" w:rsidRDefault="00E917E1" w:rsidP="00FD797D">
            <w:pPr>
              <w:pStyle w:val="Zarkazkladnhotextu2"/>
              <w:jc w:val="left"/>
              <w:rPr>
                <w:rFonts w:ascii="Arial Narrow" w:hAnsi="Arial Narrow" w:cs="Arial"/>
                <w:iCs/>
                <w:sz w:val="22"/>
                <w:szCs w:val="22"/>
              </w:rPr>
            </w:pPr>
            <w:r w:rsidRPr="009C27B6">
              <w:rPr>
                <w:rFonts w:ascii="Arial Narrow" w:hAnsi="Arial Narrow" w:cs="Arial"/>
                <w:iCs/>
                <w:sz w:val="22"/>
                <w:szCs w:val="22"/>
              </w:rPr>
              <w:t>Menovitá hodnota akcie</w:t>
            </w:r>
          </w:p>
        </w:tc>
        <w:tc>
          <w:tcPr>
            <w:tcW w:w="1800" w:type="dxa"/>
          </w:tcPr>
          <w:p w:rsidR="00E917E1" w:rsidRPr="009C27B6" w:rsidRDefault="00E917E1" w:rsidP="00FD797D">
            <w:pPr>
              <w:pStyle w:val="Zarkazkladnhotextu2"/>
              <w:rPr>
                <w:rFonts w:ascii="Arial Narrow" w:hAnsi="Arial Narrow" w:cs="Arial"/>
                <w:b/>
                <w:iCs/>
                <w:sz w:val="22"/>
                <w:szCs w:val="22"/>
              </w:rPr>
            </w:pPr>
          </w:p>
        </w:tc>
      </w:tr>
      <w:tr w:rsidR="00E917E1" w:rsidRPr="009C27B6" w:rsidTr="00114AD5">
        <w:tc>
          <w:tcPr>
            <w:tcW w:w="7522" w:type="dxa"/>
          </w:tcPr>
          <w:p w:rsidR="00E917E1" w:rsidRPr="009C27B6" w:rsidRDefault="00E917E1" w:rsidP="00FD797D">
            <w:pPr>
              <w:pStyle w:val="Zarkazkladnhotextu2"/>
              <w:jc w:val="left"/>
              <w:rPr>
                <w:rFonts w:ascii="Arial Narrow" w:hAnsi="Arial Narrow" w:cs="Arial"/>
                <w:iCs/>
                <w:sz w:val="22"/>
                <w:szCs w:val="22"/>
              </w:rPr>
            </w:pPr>
            <w:r w:rsidRPr="009C27B6">
              <w:rPr>
                <w:rFonts w:ascii="Arial Narrow" w:hAnsi="Arial Narrow" w:cs="Arial"/>
                <w:iCs/>
                <w:sz w:val="22"/>
                <w:szCs w:val="22"/>
              </w:rPr>
              <w:t>Základné imanie splatené</w:t>
            </w:r>
          </w:p>
        </w:tc>
        <w:tc>
          <w:tcPr>
            <w:tcW w:w="1800" w:type="dxa"/>
          </w:tcPr>
          <w:p w:rsidR="00E917E1" w:rsidRPr="009C27B6" w:rsidRDefault="00E917E1" w:rsidP="00FD797D">
            <w:pPr>
              <w:pStyle w:val="Zarkazkladnhotextu2"/>
              <w:rPr>
                <w:rFonts w:ascii="Arial Narrow" w:hAnsi="Arial Narrow" w:cs="Arial"/>
                <w:b/>
                <w:iCs/>
                <w:sz w:val="22"/>
                <w:szCs w:val="22"/>
              </w:rPr>
            </w:pPr>
            <w:r w:rsidRPr="009C27B6">
              <w:rPr>
                <w:rFonts w:ascii="Arial Narrow" w:hAnsi="Arial Narrow" w:cs="Arial"/>
                <w:b/>
                <w:iCs/>
                <w:sz w:val="22"/>
                <w:szCs w:val="22"/>
              </w:rPr>
              <w:t>73027</w:t>
            </w:r>
          </w:p>
        </w:tc>
      </w:tr>
      <w:tr w:rsidR="00E917E1" w:rsidRPr="009C27B6" w:rsidTr="00114AD5">
        <w:tc>
          <w:tcPr>
            <w:tcW w:w="7522" w:type="dxa"/>
          </w:tcPr>
          <w:p w:rsidR="00E917E1" w:rsidRPr="009C27B6" w:rsidRDefault="00E917E1" w:rsidP="00FD797D">
            <w:pPr>
              <w:pStyle w:val="Zarkazkladnhotextu2"/>
              <w:jc w:val="left"/>
              <w:rPr>
                <w:rFonts w:ascii="Arial Narrow" w:hAnsi="Arial Narrow" w:cs="Arial"/>
                <w:iCs/>
                <w:sz w:val="22"/>
                <w:szCs w:val="22"/>
              </w:rPr>
            </w:pPr>
            <w:r w:rsidRPr="009C27B6">
              <w:rPr>
                <w:rFonts w:ascii="Arial Narrow" w:hAnsi="Arial Narrow" w:cs="Arial"/>
                <w:iCs/>
                <w:sz w:val="22"/>
                <w:szCs w:val="22"/>
              </w:rPr>
              <w:t>Základné imanie nesplatené</w:t>
            </w:r>
          </w:p>
        </w:tc>
        <w:tc>
          <w:tcPr>
            <w:tcW w:w="1800" w:type="dxa"/>
          </w:tcPr>
          <w:p w:rsidR="00E917E1" w:rsidRPr="009C27B6" w:rsidRDefault="00E917E1" w:rsidP="00FD797D">
            <w:pPr>
              <w:pStyle w:val="Zarkazkladnhotextu2"/>
              <w:rPr>
                <w:rFonts w:ascii="Arial Narrow" w:hAnsi="Arial Narrow" w:cs="Arial"/>
                <w:b/>
                <w:iCs/>
                <w:sz w:val="22"/>
                <w:szCs w:val="22"/>
              </w:rPr>
            </w:pPr>
          </w:p>
        </w:tc>
      </w:tr>
      <w:tr w:rsidR="00E917E1" w:rsidRPr="009C27B6" w:rsidTr="00114AD5">
        <w:tc>
          <w:tcPr>
            <w:tcW w:w="7522" w:type="dxa"/>
          </w:tcPr>
          <w:p w:rsidR="00E917E1" w:rsidRPr="009C27B6" w:rsidRDefault="00E917E1" w:rsidP="00FD797D">
            <w:pPr>
              <w:pStyle w:val="Zarkazkladnhotextu2"/>
              <w:jc w:val="left"/>
              <w:rPr>
                <w:rFonts w:ascii="Arial Narrow" w:hAnsi="Arial Narrow" w:cs="Arial"/>
                <w:iCs/>
                <w:sz w:val="22"/>
                <w:szCs w:val="22"/>
              </w:rPr>
            </w:pPr>
            <w:r w:rsidRPr="009C27B6">
              <w:rPr>
                <w:rFonts w:ascii="Arial Narrow" w:hAnsi="Arial Narrow" w:cs="Arial"/>
                <w:iCs/>
                <w:sz w:val="22"/>
                <w:szCs w:val="22"/>
              </w:rPr>
              <w:t>Vlastné imanie</w:t>
            </w:r>
          </w:p>
        </w:tc>
        <w:tc>
          <w:tcPr>
            <w:tcW w:w="1800" w:type="dxa"/>
          </w:tcPr>
          <w:p w:rsidR="00E917E1" w:rsidRPr="009C27B6" w:rsidRDefault="00114AD5" w:rsidP="00114AD5">
            <w:pPr>
              <w:pStyle w:val="Zarkazkladnhotextu2"/>
              <w:rPr>
                <w:rFonts w:ascii="Arial Narrow" w:hAnsi="Arial Narrow" w:cs="Arial"/>
                <w:b/>
                <w:iCs/>
                <w:sz w:val="22"/>
                <w:szCs w:val="22"/>
              </w:rPr>
            </w:pPr>
            <w:r w:rsidRPr="009C27B6">
              <w:rPr>
                <w:rFonts w:ascii="Arial Narrow" w:hAnsi="Arial Narrow" w:cs="Arial"/>
                <w:b/>
                <w:iCs/>
                <w:sz w:val="22"/>
                <w:szCs w:val="22"/>
              </w:rPr>
              <w:t>1889362</w:t>
            </w:r>
          </w:p>
        </w:tc>
      </w:tr>
      <w:tr w:rsidR="00E917E1" w:rsidRPr="009C27B6" w:rsidTr="00114AD5">
        <w:tc>
          <w:tcPr>
            <w:tcW w:w="7522" w:type="dxa"/>
          </w:tcPr>
          <w:p w:rsidR="00E917E1" w:rsidRPr="009C27B6" w:rsidRDefault="00E917E1" w:rsidP="00FD797D">
            <w:pPr>
              <w:pStyle w:val="Zarkazkladnhotextu2"/>
              <w:jc w:val="left"/>
              <w:rPr>
                <w:rFonts w:ascii="Arial Narrow" w:hAnsi="Arial Narrow" w:cs="Arial"/>
                <w:iCs/>
                <w:sz w:val="22"/>
                <w:szCs w:val="22"/>
              </w:rPr>
            </w:pPr>
            <w:r w:rsidRPr="009C27B6">
              <w:rPr>
                <w:rFonts w:ascii="Arial Narrow" w:hAnsi="Arial Narrow" w:cs="Arial"/>
                <w:iCs/>
                <w:sz w:val="22"/>
                <w:szCs w:val="22"/>
              </w:rPr>
              <w:t>Podiel základného imania na celkovej hodnote vlastného imania vyjadrený v %</w:t>
            </w:r>
          </w:p>
        </w:tc>
        <w:tc>
          <w:tcPr>
            <w:tcW w:w="1800" w:type="dxa"/>
          </w:tcPr>
          <w:p w:rsidR="00E917E1" w:rsidRPr="009C27B6" w:rsidRDefault="00114AD5" w:rsidP="00FD797D">
            <w:pPr>
              <w:pStyle w:val="Zarkazkladnhotextu2"/>
              <w:rPr>
                <w:rFonts w:ascii="Arial Narrow" w:hAnsi="Arial Narrow" w:cs="Arial"/>
                <w:b/>
                <w:iCs/>
                <w:sz w:val="22"/>
                <w:szCs w:val="22"/>
              </w:rPr>
            </w:pPr>
            <w:r w:rsidRPr="009C27B6">
              <w:rPr>
                <w:rFonts w:ascii="Arial Narrow" w:hAnsi="Arial Narrow" w:cs="Arial"/>
                <w:b/>
                <w:iCs/>
                <w:sz w:val="22"/>
                <w:szCs w:val="22"/>
              </w:rPr>
              <w:t>3,87</w:t>
            </w:r>
          </w:p>
        </w:tc>
      </w:tr>
    </w:tbl>
    <w:p w:rsidR="00E917E1" w:rsidRDefault="00E917E1" w:rsidP="0081481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</w:rPr>
      </w:pPr>
    </w:p>
    <w:p w:rsidR="00CA601A" w:rsidRPr="009C27B6" w:rsidRDefault="00CA601A" w:rsidP="0081481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</w:rPr>
      </w:pPr>
    </w:p>
    <w:p w:rsidR="00926E53" w:rsidRPr="009C27B6" w:rsidRDefault="00926E53" w:rsidP="00926E53">
      <w:pPr>
        <w:keepNext/>
        <w:spacing w:after="60" w:line="240" w:lineRule="auto"/>
        <w:jc w:val="both"/>
        <w:outlineLvl w:val="0"/>
        <w:rPr>
          <w:rFonts w:ascii="Arial Narrow" w:eastAsia="Times New Roman" w:hAnsi="Arial Narrow" w:cs="Times New Roman"/>
          <w:bCs/>
          <w:kern w:val="28"/>
        </w:rPr>
      </w:pPr>
      <w:r w:rsidRPr="009C27B6">
        <w:rPr>
          <w:rFonts w:ascii="Arial Narrow" w:eastAsia="Times New Roman" w:hAnsi="Arial Narrow" w:cs="Times New Roman"/>
          <w:bCs/>
          <w:kern w:val="28"/>
        </w:rPr>
        <w:t>24. Informácie k časti G. písm. a) tretiemu bodu prílohy č. 3 o rozdelení účtovného zisku alebo o </w:t>
      </w:r>
      <w:proofErr w:type="spellStart"/>
      <w:r w:rsidRPr="009C27B6">
        <w:rPr>
          <w:rFonts w:ascii="Arial Narrow" w:eastAsia="Times New Roman" w:hAnsi="Arial Narrow" w:cs="Times New Roman"/>
          <w:bCs/>
          <w:kern w:val="28"/>
        </w:rPr>
        <w:t>vysporiadaní</w:t>
      </w:r>
      <w:proofErr w:type="spellEnd"/>
      <w:r w:rsidRPr="009C27B6">
        <w:rPr>
          <w:rFonts w:ascii="Arial Narrow" w:eastAsia="Times New Roman" w:hAnsi="Arial Narrow" w:cs="Times New Roman"/>
          <w:bCs/>
          <w:kern w:val="28"/>
        </w:rPr>
        <w:t xml:space="preserve"> účtovnej straty </w:t>
      </w:r>
    </w:p>
    <w:p w:rsidR="00926E53" w:rsidRPr="00926E53" w:rsidRDefault="00926E53" w:rsidP="00926E53">
      <w:pPr>
        <w:spacing w:after="0" w:line="240" w:lineRule="auto"/>
        <w:rPr>
          <w:rFonts w:ascii="Arial Narrow" w:eastAsia="Times New Roman" w:hAnsi="Arial Narrow" w:cs="Times New Roman"/>
          <w:szCs w:val="24"/>
        </w:rPr>
      </w:pPr>
      <w:r w:rsidRPr="00926E53">
        <w:rPr>
          <w:rFonts w:ascii="Arial Narrow" w:eastAsia="Times New Roman" w:hAnsi="Arial Narrow" w:cs="Times New Roman"/>
          <w:szCs w:val="24"/>
        </w:rPr>
        <w:t>Tabuľka č. 1</w:t>
      </w:r>
    </w:p>
    <w:tbl>
      <w:tblPr>
        <w:tblW w:w="5000" w:type="pct"/>
        <w:jc w:val="center"/>
        <w:tblLook w:val="04A0"/>
      </w:tblPr>
      <w:tblGrid>
        <w:gridCol w:w="7369"/>
        <w:gridCol w:w="2485"/>
      </w:tblGrid>
      <w:tr w:rsidR="00926E53" w:rsidRPr="00926E53" w:rsidTr="00926E53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26E53" w:rsidRPr="00926E53" w:rsidTr="00926E5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15030</w:t>
            </w:r>
          </w:p>
        </w:tc>
      </w:tr>
      <w:tr w:rsidR="00926E53" w:rsidRPr="00926E53" w:rsidTr="00926E5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926E53">
              <w:rPr>
                <w:rFonts w:ascii="Arial Narrow" w:eastAsia="Times New Roman" w:hAnsi="Arial Narrow" w:cs="Times New Roman"/>
                <w:b/>
              </w:rPr>
              <w:t>Bežné účtovné obdobie</w:t>
            </w:r>
          </w:p>
        </w:tc>
      </w:tr>
      <w:tr w:rsidR="00926E53" w:rsidRPr="00926E53" w:rsidTr="00926E5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26E53" w:rsidRPr="00926E53" w:rsidTr="00926E5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26E53" w:rsidRPr="00926E53" w:rsidTr="00926E5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26E53" w:rsidRPr="00926E53" w:rsidTr="00926E5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26E53" w:rsidRPr="00926E53" w:rsidTr="00926E5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8201</w:t>
            </w:r>
          </w:p>
        </w:tc>
      </w:tr>
      <w:tr w:rsidR="00926E53" w:rsidRPr="00926E53" w:rsidTr="00926E5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26E53" w:rsidRPr="00926E53" w:rsidTr="00926E5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26E53" w:rsidRPr="00926E53" w:rsidTr="00926E5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26E53" w:rsidRPr="00926E53" w:rsidTr="00926E5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8201</w:t>
            </w:r>
          </w:p>
        </w:tc>
      </w:tr>
    </w:tbl>
    <w:p w:rsidR="00926E53" w:rsidRDefault="00926E53" w:rsidP="00926E53">
      <w:pPr>
        <w:spacing w:after="0" w:line="240" w:lineRule="auto"/>
        <w:rPr>
          <w:rFonts w:ascii="Arial Narrow" w:eastAsia="Times New Roman" w:hAnsi="Arial Narrow" w:cs="Times New Roman"/>
          <w:szCs w:val="24"/>
        </w:rPr>
      </w:pPr>
    </w:p>
    <w:p w:rsidR="00CA601A" w:rsidRDefault="00CA601A" w:rsidP="00926E53">
      <w:pPr>
        <w:spacing w:after="0" w:line="240" w:lineRule="auto"/>
        <w:rPr>
          <w:rFonts w:ascii="Arial Narrow" w:eastAsia="Times New Roman" w:hAnsi="Arial Narrow" w:cs="Times New Roman"/>
          <w:szCs w:val="24"/>
        </w:rPr>
      </w:pPr>
    </w:p>
    <w:p w:rsidR="00CA601A" w:rsidRDefault="00CA601A" w:rsidP="00926E53">
      <w:pPr>
        <w:spacing w:after="0" w:line="240" w:lineRule="auto"/>
        <w:rPr>
          <w:rFonts w:ascii="Arial Narrow" w:eastAsia="Times New Roman" w:hAnsi="Arial Narrow" w:cs="Times New Roman"/>
          <w:szCs w:val="24"/>
        </w:rPr>
      </w:pPr>
    </w:p>
    <w:p w:rsidR="00CA601A" w:rsidRDefault="00CA601A" w:rsidP="00926E53">
      <w:pPr>
        <w:spacing w:after="0" w:line="240" w:lineRule="auto"/>
        <w:rPr>
          <w:rFonts w:ascii="Arial Narrow" w:eastAsia="Times New Roman" w:hAnsi="Arial Narrow" w:cs="Times New Roman"/>
          <w:szCs w:val="24"/>
        </w:rPr>
      </w:pPr>
    </w:p>
    <w:p w:rsidR="00CA601A" w:rsidRDefault="00CA601A" w:rsidP="00926E53">
      <w:pPr>
        <w:spacing w:after="0" w:line="240" w:lineRule="auto"/>
        <w:rPr>
          <w:rFonts w:ascii="Arial Narrow" w:eastAsia="Times New Roman" w:hAnsi="Arial Narrow" w:cs="Times New Roman"/>
          <w:szCs w:val="24"/>
        </w:rPr>
      </w:pPr>
    </w:p>
    <w:p w:rsidR="00CA601A" w:rsidRDefault="00CA601A" w:rsidP="00926E53">
      <w:pPr>
        <w:spacing w:after="0" w:line="240" w:lineRule="auto"/>
        <w:rPr>
          <w:rFonts w:ascii="Arial Narrow" w:eastAsia="Times New Roman" w:hAnsi="Arial Narrow" w:cs="Times New Roman"/>
          <w:szCs w:val="24"/>
        </w:rPr>
      </w:pPr>
    </w:p>
    <w:p w:rsidR="00CA601A" w:rsidRPr="00926E53" w:rsidRDefault="00CA601A" w:rsidP="00926E53">
      <w:pPr>
        <w:spacing w:after="0" w:line="240" w:lineRule="auto"/>
        <w:rPr>
          <w:rFonts w:ascii="Arial Narrow" w:eastAsia="Times New Roman" w:hAnsi="Arial Narrow" w:cs="Times New Roman"/>
          <w:szCs w:val="24"/>
        </w:rPr>
      </w:pPr>
    </w:p>
    <w:p w:rsidR="00926E53" w:rsidRPr="00FF44E3" w:rsidRDefault="00926E53" w:rsidP="00926E53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szCs w:val="32"/>
        </w:rPr>
      </w:pPr>
      <w:r w:rsidRPr="009C27B6">
        <w:rPr>
          <w:rFonts w:ascii="Arial Narrow" w:eastAsia="Times New Roman" w:hAnsi="Arial Narrow" w:cs="Times New Roman"/>
          <w:bCs/>
          <w:kern w:val="28"/>
          <w:szCs w:val="32"/>
        </w:rPr>
        <w:lastRenderedPageBreak/>
        <w:t>25. Informácie k časti G. písm. b) prílohy č. 3 o</w:t>
      </w:r>
      <w:r w:rsidR="00114AD5" w:rsidRPr="009C27B6">
        <w:rPr>
          <w:rFonts w:ascii="Arial Narrow" w:eastAsia="Times New Roman" w:hAnsi="Arial Narrow" w:cs="Times New Roman"/>
          <w:bCs/>
          <w:kern w:val="28"/>
          <w:szCs w:val="32"/>
        </w:rPr>
        <w:t> </w:t>
      </w:r>
      <w:r w:rsidRPr="00FF44E3">
        <w:rPr>
          <w:rFonts w:ascii="Arial Narrow" w:eastAsia="Times New Roman" w:hAnsi="Arial Narrow" w:cs="Times New Roman"/>
          <w:b/>
          <w:bCs/>
          <w:kern w:val="28"/>
          <w:szCs w:val="32"/>
        </w:rPr>
        <w:t>rezervách</w:t>
      </w:r>
    </w:p>
    <w:p w:rsidR="00114AD5" w:rsidRPr="00114AD5" w:rsidRDefault="00114AD5" w:rsidP="00926E53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  <w:szCs w:val="32"/>
        </w:rPr>
      </w:pPr>
      <w:r>
        <w:rPr>
          <w:rFonts w:ascii="Arial Narrow" w:eastAsia="Times New Roman" w:hAnsi="Arial Narrow" w:cs="Times New Roman"/>
          <w:bCs/>
          <w:kern w:val="28"/>
          <w:szCs w:val="32"/>
        </w:rPr>
        <w:t>Rezerva na mzdy za nevyčerpané dovolenky vrátane zákonného poistenia za rok 2013 bola vytvorená vo výške nevyčerpanej dovolenky jednotlivých pracovníkov</w:t>
      </w:r>
    </w:p>
    <w:p w:rsidR="00926E53" w:rsidRPr="00926E53" w:rsidRDefault="00926E53" w:rsidP="00926E53">
      <w:pPr>
        <w:spacing w:after="0" w:line="240" w:lineRule="auto"/>
        <w:rPr>
          <w:rFonts w:ascii="Arial Narrow" w:eastAsia="Times New Roman" w:hAnsi="Arial Narrow" w:cs="Times New Roman"/>
          <w:szCs w:val="24"/>
        </w:rPr>
      </w:pPr>
      <w:r w:rsidRPr="00926E53">
        <w:rPr>
          <w:rFonts w:ascii="Arial Narrow" w:eastAsia="Times New Roman" w:hAnsi="Arial Narrow" w:cs="Times New Roman"/>
          <w:szCs w:val="24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291"/>
        <w:gridCol w:w="1812"/>
        <w:gridCol w:w="1072"/>
        <w:gridCol w:w="14"/>
        <w:gridCol w:w="1045"/>
        <w:gridCol w:w="30"/>
        <w:gridCol w:w="1064"/>
        <w:gridCol w:w="1528"/>
      </w:tblGrid>
      <w:tr w:rsidR="00926E53" w:rsidRPr="00926E53" w:rsidTr="00926E53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</w:tr>
      <w:tr w:rsidR="00926E53" w:rsidRPr="00926E53" w:rsidTr="00926E5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</w:tr>
      <w:tr w:rsidR="00926E53" w:rsidRPr="00926E53" w:rsidTr="00926E53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926E53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f</w:t>
            </w:r>
          </w:p>
        </w:tc>
      </w:tr>
      <w:tr w:rsidR="00926E53" w:rsidRPr="00926E53" w:rsidTr="00926E5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26E53" w:rsidRPr="00926E53" w:rsidTr="00926E5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26E53" w:rsidRPr="00926E53" w:rsidTr="00926E5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26E53" w:rsidRPr="00926E53" w:rsidTr="00926E5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26E53" w:rsidRPr="00926E53" w:rsidTr="00926E53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26E53" w:rsidRPr="00926E53" w:rsidTr="00926E53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26E53" w:rsidRPr="00926E53" w:rsidTr="00926E5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26E53" w:rsidRPr="00926E53" w:rsidTr="00926E5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Na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46410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43943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46410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43943</w:t>
            </w:r>
          </w:p>
        </w:tc>
      </w:tr>
      <w:tr w:rsidR="00926E53" w:rsidRPr="00926E53" w:rsidTr="00926E5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26E53" w:rsidRPr="00926E53" w:rsidTr="00926E5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26E53" w:rsidRPr="00926E53" w:rsidTr="00926E5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26E53" w:rsidRPr="00926E53" w:rsidTr="00926E5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26E53" w:rsidRPr="00926E53" w:rsidTr="00926E5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</w:tbl>
    <w:p w:rsidR="00926E53" w:rsidRPr="00926E53" w:rsidRDefault="00926E53" w:rsidP="00926E53">
      <w:pPr>
        <w:spacing w:after="0" w:line="240" w:lineRule="auto"/>
        <w:rPr>
          <w:rFonts w:ascii="Arial Narrow" w:eastAsia="Times New Roman" w:hAnsi="Arial Narrow" w:cs="Times New Roman"/>
          <w:szCs w:val="24"/>
        </w:rPr>
      </w:pPr>
    </w:p>
    <w:p w:rsidR="00926E53" w:rsidRPr="00926E53" w:rsidRDefault="00926E53" w:rsidP="00926E53">
      <w:pPr>
        <w:spacing w:after="0" w:line="240" w:lineRule="auto"/>
        <w:rPr>
          <w:rFonts w:ascii="Arial Narrow" w:eastAsia="Times New Roman" w:hAnsi="Arial Narrow" w:cs="Times New Roman"/>
          <w:szCs w:val="24"/>
        </w:rPr>
      </w:pPr>
      <w:r w:rsidRPr="00926E53">
        <w:rPr>
          <w:rFonts w:ascii="Arial Narrow" w:eastAsia="Times New Roman" w:hAnsi="Arial Narrow" w:cs="Times New Roman"/>
          <w:szCs w:val="24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291"/>
        <w:gridCol w:w="1812"/>
        <w:gridCol w:w="1072"/>
        <w:gridCol w:w="14"/>
        <w:gridCol w:w="1045"/>
        <w:gridCol w:w="30"/>
        <w:gridCol w:w="1064"/>
        <w:gridCol w:w="1528"/>
      </w:tblGrid>
      <w:tr w:rsidR="00926E53" w:rsidRPr="00926E53" w:rsidTr="00926E53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26E53" w:rsidRPr="00926E53" w:rsidTr="00926E5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Stav na konci účtovného obdobia</w:t>
            </w:r>
          </w:p>
        </w:tc>
      </w:tr>
      <w:tr w:rsidR="00926E53" w:rsidRPr="00926E53" w:rsidTr="00926E53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926E53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f</w:t>
            </w:r>
          </w:p>
        </w:tc>
      </w:tr>
      <w:tr w:rsidR="00926E53" w:rsidRPr="00926E53" w:rsidTr="00926E5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26E53" w:rsidRPr="00926E53" w:rsidTr="00926E5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26E53" w:rsidRPr="00926E53" w:rsidTr="00926E5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26E53" w:rsidRPr="00926E53" w:rsidTr="00926E5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26E53" w:rsidRPr="00926E53" w:rsidTr="00926E53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26E53" w:rsidRPr="00926E53" w:rsidTr="00926E53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26E53" w:rsidRPr="00926E53" w:rsidTr="00926E5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26E53" w:rsidRPr="00926E53" w:rsidTr="00926E5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Na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48120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46410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48120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46410</w:t>
            </w:r>
          </w:p>
        </w:tc>
      </w:tr>
      <w:tr w:rsidR="00926E53" w:rsidRPr="00926E53" w:rsidTr="00926E5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26E53" w:rsidRPr="00926E53" w:rsidTr="00926E5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26E53" w:rsidRPr="00926E53" w:rsidTr="00926E5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26E53" w:rsidRPr="00926E53" w:rsidTr="00926E5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26E53" w:rsidRPr="00926E53" w:rsidTr="00926E5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</w:tbl>
    <w:p w:rsidR="00926E53" w:rsidRPr="009C27B6" w:rsidRDefault="00926E53" w:rsidP="00926E53">
      <w:pPr>
        <w:keepNext/>
        <w:spacing w:after="60" w:line="240" w:lineRule="auto"/>
        <w:outlineLvl w:val="0"/>
        <w:rPr>
          <w:rFonts w:ascii="Arial Narrow" w:eastAsia="Times New Roman" w:hAnsi="Arial Narrow" w:cs="Times New Roman"/>
          <w:bCs/>
          <w:kern w:val="28"/>
          <w:szCs w:val="32"/>
        </w:rPr>
      </w:pPr>
      <w:r w:rsidRPr="009C27B6">
        <w:rPr>
          <w:rFonts w:ascii="Arial Narrow" w:eastAsia="Times New Roman" w:hAnsi="Arial Narrow" w:cs="Times New Roman"/>
          <w:bCs/>
          <w:kern w:val="28"/>
          <w:szCs w:val="32"/>
        </w:rPr>
        <w:lastRenderedPageBreak/>
        <w:t xml:space="preserve">26. Informácie k časti G. písm. c) a d) prílohy č. 3 </w:t>
      </w:r>
      <w:r w:rsidRPr="00FF44E3">
        <w:rPr>
          <w:rFonts w:ascii="Arial Narrow" w:eastAsia="Times New Roman" w:hAnsi="Arial Narrow" w:cs="Times New Roman"/>
          <w:b/>
          <w:bCs/>
          <w:kern w:val="28"/>
          <w:szCs w:val="32"/>
        </w:rPr>
        <w:t>o záväzkoch</w:t>
      </w:r>
    </w:p>
    <w:tbl>
      <w:tblPr>
        <w:tblW w:w="5000" w:type="pct"/>
        <w:jc w:val="center"/>
        <w:tblLook w:val="04A0"/>
      </w:tblPr>
      <w:tblGrid>
        <w:gridCol w:w="3985"/>
        <w:gridCol w:w="3100"/>
        <w:gridCol w:w="2769"/>
      </w:tblGrid>
      <w:tr w:rsidR="00926E53" w:rsidRPr="00926E53" w:rsidTr="00926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26E53" w:rsidRPr="00926E53" w:rsidTr="00926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 2318296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 2034514</w:t>
            </w:r>
          </w:p>
        </w:tc>
      </w:tr>
      <w:tr w:rsidR="00926E53" w:rsidRPr="00926E53" w:rsidTr="00926E53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 1877555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 1907070</w:t>
            </w:r>
          </w:p>
        </w:tc>
      </w:tr>
      <w:tr w:rsidR="00926E53" w:rsidRPr="00926E53" w:rsidTr="00926E53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4195851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3941584</w:t>
            </w:r>
          </w:p>
        </w:tc>
      </w:tr>
      <w:tr w:rsidR="00926E53" w:rsidRPr="00926E53" w:rsidTr="00926E53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26E53" w:rsidRPr="00926E53" w:rsidTr="00926E53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26E53" w:rsidRPr="00926E53" w:rsidTr="00926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</w:tr>
    </w:tbl>
    <w:p w:rsidR="00786DBC" w:rsidRDefault="00786DBC" w:rsidP="009C27B6">
      <w:pPr>
        <w:spacing w:after="0" w:line="240" w:lineRule="auto"/>
        <w:rPr>
          <w:rFonts w:ascii="Arial Narrow" w:hAnsi="Arial Narrow"/>
          <w:bCs/>
        </w:rPr>
      </w:pPr>
    </w:p>
    <w:p w:rsidR="00926E53" w:rsidRDefault="00FA37C0" w:rsidP="009C27B6">
      <w:pPr>
        <w:spacing w:after="0" w:line="240" w:lineRule="auto"/>
        <w:rPr>
          <w:rFonts w:ascii="Arial Narrow" w:hAnsi="Arial Narrow"/>
          <w:bCs/>
        </w:rPr>
      </w:pPr>
      <w:r w:rsidRPr="009C27B6">
        <w:rPr>
          <w:rFonts w:ascii="Arial Narrow" w:hAnsi="Arial Narrow"/>
          <w:bCs/>
        </w:rPr>
        <w:t xml:space="preserve">Spoločnosť </w:t>
      </w:r>
      <w:r w:rsidRPr="009C27B6">
        <w:rPr>
          <w:rFonts w:ascii="Arial Narrow" w:hAnsi="Arial Narrow"/>
          <w:b/>
        </w:rPr>
        <w:t xml:space="preserve">nemá </w:t>
      </w:r>
      <w:r w:rsidRPr="009C27B6">
        <w:rPr>
          <w:rFonts w:ascii="Arial Narrow" w:hAnsi="Arial Narrow"/>
          <w:bCs/>
        </w:rPr>
        <w:t>záväzky</w:t>
      </w:r>
      <w:r w:rsidRPr="009C27B6">
        <w:rPr>
          <w:rFonts w:ascii="Arial Narrow" w:hAnsi="Arial Narrow"/>
          <w:b/>
        </w:rPr>
        <w:t xml:space="preserve"> </w:t>
      </w:r>
      <w:r w:rsidRPr="009C27B6">
        <w:rPr>
          <w:rFonts w:ascii="Arial Narrow" w:hAnsi="Arial Narrow"/>
          <w:bCs/>
        </w:rPr>
        <w:t>zabezpečené záložným právom alebo inou formou</w:t>
      </w:r>
      <w:r w:rsidRPr="009C27B6">
        <w:rPr>
          <w:rFonts w:ascii="Arial Narrow" w:hAnsi="Arial Narrow"/>
          <w:b/>
        </w:rPr>
        <w:t xml:space="preserve"> </w:t>
      </w:r>
      <w:r w:rsidR="00FF44E3">
        <w:rPr>
          <w:rFonts w:ascii="Arial Narrow" w:hAnsi="Arial Narrow"/>
          <w:bCs/>
        </w:rPr>
        <w:t>zabezpečenia spoločnosti</w:t>
      </w:r>
    </w:p>
    <w:p w:rsidR="00FF44E3" w:rsidRDefault="00FF44E3" w:rsidP="009C27B6">
      <w:pPr>
        <w:spacing w:after="0" w:line="240" w:lineRule="auto"/>
        <w:rPr>
          <w:rFonts w:ascii="Arial Narrow" w:hAnsi="Arial Narrow"/>
          <w:bCs/>
        </w:rPr>
      </w:pPr>
    </w:p>
    <w:p w:rsidR="00FF44E3" w:rsidRDefault="00FF44E3" w:rsidP="009C27B6">
      <w:pPr>
        <w:spacing w:after="0" w:line="240" w:lineRule="auto"/>
        <w:rPr>
          <w:rFonts w:ascii="Arial Narrow" w:hAnsi="Arial Narrow"/>
          <w:bCs/>
        </w:rPr>
      </w:pPr>
    </w:p>
    <w:p w:rsidR="00FF44E3" w:rsidRPr="009C27B6" w:rsidRDefault="00FF44E3" w:rsidP="009C27B6">
      <w:pPr>
        <w:spacing w:after="0" w:line="240" w:lineRule="auto"/>
        <w:rPr>
          <w:rFonts w:ascii="Arial Narrow" w:eastAsia="Times New Roman" w:hAnsi="Arial Narrow" w:cs="Times New Roman"/>
          <w:szCs w:val="24"/>
        </w:rPr>
      </w:pPr>
    </w:p>
    <w:p w:rsidR="007F5FFE" w:rsidRDefault="00FA37C0" w:rsidP="00FF44E3">
      <w:pPr>
        <w:spacing w:line="240" w:lineRule="auto"/>
        <w:contextualSpacing/>
        <w:jc w:val="both"/>
        <w:rPr>
          <w:rFonts w:ascii="Arial Narrow" w:hAnsi="Arial Narrow"/>
          <w:b/>
        </w:rPr>
      </w:pPr>
      <w:r w:rsidRPr="009C27B6">
        <w:rPr>
          <w:rFonts w:ascii="Arial Narrow" w:hAnsi="Arial Narrow"/>
          <w:b/>
        </w:rPr>
        <w:t>Spôsob vzniku odloženého daňového záväzku – odložený daňový záväzok</w:t>
      </w:r>
    </w:p>
    <w:p w:rsidR="00FA37C0" w:rsidRPr="009C27B6" w:rsidRDefault="00FA37C0" w:rsidP="00FF44E3">
      <w:pPr>
        <w:spacing w:line="240" w:lineRule="auto"/>
        <w:contextualSpacing/>
        <w:jc w:val="both"/>
        <w:rPr>
          <w:rFonts w:ascii="Arial Narrow" w:hAnsi="Arial Narrow"/>
          <w:bCs/>
        </w:rPr>
      </w:pPr>
      <w:r w:rsidRPr="009C27B6">
        <w:rPr>
          <w:rFonts w:ascii="Arial Narrow" w:hAnsi="Arial Narrow"/>
          <w:bCs/>
        </w:rPr>
        <w:t>Zostatková cena daňová dlhodobého majetku je menšia ako účtovná zostatková cena</w:t>
      </w:r>
    </w:p>
    <w:p w:rsidR="00FA37C0" w:rsidRPr="009C27B6" w:rsidRDefault="00FA37C0" w:rsidP="00FF44E3">
      <w:pPr>
        <w:spacing w:line="240" w:lineRule="auto"/>
        <w:contextualSpacing/>
        <w:jc w:val="both"/>
        <w:rPr>
          <w:rFonts w:ascii="Arial Narrow" w:hAnsi="Arial Narrow"/>
          <w:bCs/>
        </w:rPr>
      </w:pPr>
      <w:r w:rsidRPr="009C27B6">
        <w:rPr>
          <w:rFonts w:ascii="Arial Narrow" w:hAnsi="Arial Narrow"/>
          <w:bCs/>
        </w:rPr>
        <w:t>t.j. účtovné odpisy sú menšie ako daňové</w:t>
      </w:r>
    </w:p>
    <w:p w:rsidR="00926E53" w:rsidRPr="009C27B6" w:rsidRDefault="00926E53" w:rsidP="00926E53">
      <w:pPr>
        <w:widowControl w:val="0"/>
        <w:spacing w:after="60" w:line="240" w:lineRule="auto"/>
        <w:jc w:val="both"/>
        <w:outlineLvl w:val="0"/>
        <w:rPr>
          <w:rFonts w:ascii="Arial Narrow" w:eastAsia="Times New Roman" w:hAnsi="Arial Narrow" w:cs="Times New Roman"/>
          <w:bCs/>
          <w:kern w:val="28"/>
          <w:szCs w:val="32"/>
        </w:rPr>
      </w:pPr>
      <w:r w:rsidRPr="009C27B6">
        <w:rPr>
          <w:rFonts w:ascii="Arial Narrow" w:eastAsia="Times New Roman" w:hAnsi="Arial Narrow" w:cs="Times New Roman"/>
          <w:bCs/>
          <w:kern w:val="28"/>
          <w:szCs w:val="32"/>
        </w:rPr>
        <w:t xml:space="preserve">27. Informácie k časti F. písm. v) a časti G. písm. f) prílohy č. 3 o odloženej daňovej pohľadávke alebo o </w:t>
      </w:r>
      <w:r w:rsidRPr="00FF44E3">
        <w:rPr>
          <w:rFonts w:ascii="Arial Narrow" w:eastAsia="Times New Roman" w:hAnsi="Arial Narrow" w:cs="Times New Roman"/>
          <w:b/>
          <w:bCs/>
          <w:kern w:val="28"/>
          <w:szCs w:val="32"/>
        </w:rPr>
        <w:t>odloženom daňovom záväzku</w:t>
      </w:r>
    </w:p>
    <w:tbl>
      <w:tblPr>
        <w:tblW w:w="5000" w:type="pct"/>
        <w:tblLook w:val="04A0"/>
      </w:tblPr>
      <w:tblGrid>
        <w:gridCol w:w="4289"/>
        <w:gridCol w:w="2772"/>
        <w:gridCol w:w="2793"/>
      </w:tblGrid>
      <w:tr w:rsidR="00926E53" w:rsidRPr="00926E53" w:rsidTr="00926E53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26E53" w:rsidRPr="00926E53" w:rsidTr="00926E53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30973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36147</w:t>
            </w:r>
          </w:p>
        </w:tc>
      </w:tr>
      <w:tr w:rsidR="00926E53" w:rsidRPr="00926E53" w:rsidTr="00926E5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26E53" w:rsidRPr="00926E53" w:rsidTr="00926E53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26E53" w:rsidRPr="00926E53" w:rsidTr="00926E53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26E53" w:rsidRPr="00926E53" w:rsidTr="00926E5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26E53" w:rsidRPr="00926E53" w:rsidTr="00926E53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26E53" w:rsidRPr="00926E53" w:rsidTr="00926E53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26E53" w:rsidRPr="00926E53" w:rsidTr="00926E5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26E53" w:rsidRPr="00926E53" w:rsidTr="00926E5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22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23</w:t>
            </w:r>
          </w:p>
        </w:tc>
      </w:tr>
      <w:tr w:rsidR="00926E53" w:rsidRPr="00926E53" w:rsidTr="00926E5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26E53" w:rsidRPr="00926E53" w:rsidTr="00926E5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26E53" w:rsidRPr="00926E53" w:rsidTr="00926E5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  <w:r w:rsidRPr="00926E53">
              <w:rPr>
                <w:rFonts w:ascii="Arial Narrow" w:eastAsia="Times New Roman" w:hAnsi="Arial Narrow" w:cs="Times New Roman"/>
                <w:bCs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26E53" w:rsidRPr="00926E53" w:rsidTr="00926E5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  <w:r w:rsidRPr="00926E53">
              <w:rPr>
                <w:rFonts w:ascii="Arial Narrow" w:eastAsia="Times New Roman" w:hAnsi="Arial Narrow" w:cs="Times New Roman"/>
                <w:bCs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26E53" w:rsidRPr="00926E53" w:rsidTr="00926E53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6814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8314</w:t>
            </w:r>
          </w:p>
        </w:tc>
      </w:tr>
      <w:tr w:rsidR="00926E53" w:rsidRPr="00926E53" w:rsidTr="00926E53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26E53" w:rsidRPr="00926E53" w:rsidTr="00926E5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26E53" w:rsidRPr="00926E53" w:rsidTr="00926E53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926E53" w:rsidRPr="009C27B6" w:rsidRDefault="00FA37C0" w:rsidP="00926E53">
      <w:pPr>
        <w:keepNext/>
        <w:spacing w:after="60" w:line="240" w:lineRule="auto"/>
        <w:outlineLvl w:val="0"/>
        <w:rPr>
          <w:rFonts w:ascii="Arial Narrow" w:eastAsia="Times New Roman" w:hAnsi="Arial Narrow" w:cs="Times New Roman"/>
          <w:bCs/>
          <w:kern w:val="28"/>
          <w:szCs w:val="32"/>
        </w:rPr>
      </w:pPr>
      <w:r w:rsidRPr="009C27B6">
        <w:rPr>
          <w:rFonts w:ascii="Arial Narrow" w:eastAsia="Times New Roman" w:hAnsi="Arial Narrow" w:cs="Times New Roman"/>
          <w:bCs/>
          <w:kern w:val="28"/>
          <w:szCs w:val="32"/>
        </w:rPr>
        <w:lastRenderedPageBreak/>
        <w:t>28</w:t>
      </w:r>
      <w:r w:rsidR="00926E53" w:rsidRPr="009C27B6">
        <w:rPr>
          <w:rFonts w:ascii="Arial Narrow" w:eastAsia="Times New Roman" w:hAnsi="Arial Narrow" w:cs="Times New Roman"/>
          <w:bCs/>
          <w:kern w:val="28"/>
          <w:szCs w:val="32"/>
        </w:rPr>
        <w:t xml:space="preserve">. Informácie k časti G. písm. g) prílohy č. 3 o záväzkoch zo </w:t>
      </w:r>
      <w:r w:rsidR="00926E53" w:rsidRPr="00FF44E3">
        <w:rPr>
          <w:rFonts w:ascii="Arial Narrow" w:eastAsia="Times New Roman" w:hAnsi="Arial Narrow" w:cs="Times New Roman"/>
          <w:b/>
          <w:bCs/>
          <w:kern w:val="28"/>
          <w:szCs w:val="32"/>
        </w:rPr>
        <w:t>sociálneho fondu</w:t>
      </w:r>
    </w:p>
    <w:tbl>
      <w:tblPr>
        <w:tblW w:w="5000" w:type="pct"/>
        <w:jc w:val="center"/>
        <w:tblLook w:val="04A0"/>
      </w:tblPr>
      <w:tblGrid>
        <w:gridCol w:w="4563"/>
        <w:gridCol w:w="2641"/>
        <w:gridCol w:w="2650"/>
      </w:tblGrid>
      <w:tr w:rsidR="00926E53" w:rsidRPr="00926E53" w:rsidTr="00926E5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26E53" w:rsidRPr="00926E53" w:rsidTr="00926E5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4905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8671</w:t>
            </w:r>
          </w:p>
        </w:tc>
      </w:tr>
      <w:tr w:rsidR="00926E53" w:rsidRPr="00926E53" w:rsidTr="00926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9522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5949</w:t>
            </w:r>
          </w:p>
        </w:tc>
      </w:tr>
      <w:tr w:rsidR="00926E53" w:rsidRPr="00926E53" w:rsidTr="00926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26E53" w:rsidRPr="00926E53" w:rsidTr="00926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26E53" w:rsidRPr="00926E53" w:rsidTr="00926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9522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5949</w:t>
            </w:r>
          </w:p>
        </w:tc>
      </w:tr>
      <w:tr w:rsidR="00926E53" w:rsidRPr="00926E53" w:rsidTr="00926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12766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9715</w:t>
            </w:r>
          </w:p>
        </w:tc>
      </w:tr>
      <w:tr w:rsidR="00926E53" w:rsidRPr="00926E53" w:rsidTr="00926E5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926E53">
              <w:rPr>
                <w:rFonts w:ascii="Arial Narrow" w:eastAsia="Times New Roman" w:hAnsi="Arial Narrow" w:cs="Times New Roman"/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1661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E53" w:rsidRPr="00926E53" w:rsidRDefault="00926E53" w:rsidP="00926E5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26E53">
              <w:rPr>
                <w:rFonts w:ascii="Arial Narrow" w:eastAsia="Times New Roman" w:hAnsi="Arial Narrow" w:cs="Times New Roman"/>
              </w:rPr>
              <w:t> 4905</w:t>
            </w:r>
          </w:p>
        </w:tc>
      </w:tr>
    </w:tbl>
    <w:p w:rsidR="00926E53" w:rsidRDefault="00926E53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</w:rPr>
      </w:pPr>
    </w:p>
    <w:p w:rsidR="00FA37C0" w:rsidRPr="009C27B6" w:rsidRDefault="00FA37C0" w:rsidP="00FA37C0">
      <w:pPr>
        <w:pStyle w:val="Zarkazkladnhotextu2"/>
        <w:spacing w:after="120"/>
        <w:ind w:firstLine="0"/>
        <w:jc w:val="left"/>
        <w:rPr>
          <w:rFonts w:ascii="Arial Narrow" w:hAnsi="Arial Narrow"/>
          <w:bCs/>
          <w:sz w:val="22"/>
          <w:szCs w:val="22"/>
        </w:rPr>
      </w:pPr>
      <w:r w:rsidRPr="009C27B6">
        <w:rPr>
          <w:rFonts w:ascii="Arial Narrow" w:hAnsi="Arial Narrow"/>
          <w:bCs/>
          <w:sz w:val="22"/>
          <w:szCs w:val="22"/>
        </w:rPr>
        <w:t xml:space="preserve">Spoločnosť </w:t>
      </w:r>
      <w:r w:rsidRPr="009C27B6">
        <w:rPr>
          <w:rFonts w:ascii="Arial Narrow" w:hAnsi="Arial Narrow"/>
          <w:b/>
          <w:sz w:val="22"/>
          <w:szCs w:val="22"/>
        </w:rPr>
        <w:t>nemá</w:t>
      </w:r>
      <w:r w:rsidRPr="009C27B6">
        <w:rPr>
          <w:rFonts w:ascii="Arial Narrow" w:hAnsi="Arial Narrow"/>
          <w:sz w:val="22"/>
          <w:szCs w:val="22"/>
        </w:rPr>
        <w:t xml:space="preserve"> </w:t>
      </w:r>
      <w:r w:rsidRPr="009C27B6">
        <w:rPr>
          <w:rFonts w:ascii="Arial Narrow" w:hAnsi="Arial Narrow"/>
          <w:bCs/>
          <w:sz w:val="22"/>
          <w:szCs w:val="22"/>
        </w:rPr>
        <w:t>vydané žiadne dlhopisy</w:t>
      </w:r>
    </w:p>
    <w:p w:rsidR="00926E53" w:rsidRDefault="00926E53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</w:rPr>
      </w:pPr>
    </w:p>
    <w:p w:rsidR="00FF44E3" w:rsidRDefault="00FF44E3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</w:rPr>
      </w:pPr>
    </w:p>
    <w:p w:rsidR="00FF44E3" w:rsidRDefault="00FF44E3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</w:rPr>
      </w:pPr>
    </w:p>
    <w:p w:rsidR="00FF44E3" w:rsidRPr="00D94743" w:rsidRDefault="00FF44E3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</w:rPr>
      </w:pPr>
    </w:p>
    <w:p w:rsidR="00A420C3" w:rsidRPr="009C27B6" w:rsidRDefault="00A420C3" w:rsidP="00A420C3">
      <w:pPr>
        <w:widowControl w:val="0"/>
        <w:spacing w:after="0" w:line="240" w:lineRule="auto"/>
        <w:jc w:val="both"/>
        <w:outlineLvl w:val="0"/>
        <w:rPr>
          <w:rFonts w:ascii="Arial Narrow" w:eastAsia="Times New Roman" w:hAnsi="Arial Narrow" w:cs="Times New Roman"/>
          <w:bCs/>
          <w:kern w:val="28"/>
          <w:szCs w:val="32"/>
        </w:rPr>
      </w:pPr>
      <w:r w:rsidRPr="009C27B6">
        <w:rPr>
          <w:rFonts w:ascii="Arial Narrow" w:eastAsia="Times New Roman" w:hAnsi="Arial Narrow" w:cs="Times New Roman"/>
          <w:bCs/>
          <w:kern w:val="28"/>
          <w:szCs w:val="32"/>
        </w:rPr>
        <w:t>30. Informácie k časti G. písm. i)  prílohy č. 3 o </w:t>
      </w:r>
      <w:r w:rsidRPr="00FF44E3">
        <w:rPr>
          <w:rFonts w:ascii="Arial Narrow" w:eastAsia="Times New Roman" w:hAnsi="Arial Narrow" w:cs="Times New Roman"/>
          <w:b/>
          <w:bCs/>
          <w:kern w:val="28"/>
          <w:szCs w:val="32"/>
        </w:rPr>
        <w:t>bankových úveroch</w:t>
      </w:r>
      <w:r w:rsidRPr="009C27B6">
        <w:rPr>
          <w:rFonts w:ascii="Arial Narrow" w:eastAsia="Times New Roman" w:hAnsi="Arial Narrow" w:cs="Times New Roman"/>
          <w:bCs/>
          <w:kern w:val="28"/>
          <w:szCs w:val="32"/>
        </w:rPr>
        <w:t>, pôžičkách a krátkodobých finančných výpomociach</w:t>
      </w:r>
    </w:p>
    <w:p w:rsidR="00A420C3" w:rsidRPr="00A420C3" w:rsidRDefault="00A420C3" w:rsidP="00A420C3">
      <w:pPr>
        <w:spacing w:after="0" w:line="240" w:lineRule="auto"/>
        <w:rPr>
          <w:rFonts w:ascii="Arial Narrow" w:eastAsia="Times New Roman" w:hAnsi="Arial Narrow" w:cs="Times New Roman"/>
          <w:szCs w:val="24"/>
        </w:rPr>
      </w:pPr>
      <w:r w:rsidRPr="00A420C3">
        <w:rPr>
          <w:rFonts w:ascii="Arial Narrow" w:eastAsia="Times New Roman" w:hAnsi="Arial Narrow" w:cs="Times New Roman"/>
          <w:szCs w:val="24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204"/>
        <w:gridCol w:w="837"/>
        <w:gridCol w:w="940"/>
        <w:gridCol w:w="1164"/>
        <w:gridCol w:w="1805"/>
        <w:gridCol w:w="1904"/>
      </w:tblGrid>
      <w:tr w:rsidR="00A420C3" w:rsidRPr="00A420C3" w:rsidTr="00F85FD8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 xml:space="preserve">Úrok </w:t>
            </w:r>
            <w:r w:rsidRPr="00A420C3">
              <w:rPr>
                <w:rFonts w:ascii="Arial Narrow" w:eastAsia="Times New Roman" w:hAnsi="Arial Narrow" w:cs="Times New Roman"/>
                <w:b/>
                <w:bCs/>
              </w:rPr>
              <w:br/>
              <w:t xml:space="preserve">p. a. </w:t>
            </w:r>
          </w:p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Suma istiny v príslušnej mene za bezprostredne predchádzajúce účtovné obdobie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A420C3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f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Dlhodobé bankové úvery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  <w:proofErr w:type="spellStart"/>
            <w:r w:rsidRPr="00A420C3">
              <w:rPr>
                <w:rFonts w:ascii="Arial Narrow" w:eastAsia="Times New Roman" w:hAnsi="Arial Narrow" w:cs="Times New Roman"/>
              </w:rPr>
              <w:t>Volksbank</w:t>
            </w:r>
            <w:proofErr w:type="spellEnd"/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69071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94187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  <w:proofErr w:type="spellStart"/>
            <w:r w:rsidRPr="00A420C3">
              <w:rPr>
                <w:rFonts w:ascii="Arial Narrow" w:eastAsia="Times New Roman" w:hAnsi="Arial Narrow" w:cs="Times New Roman"/>
              </w:rPr>
              <w:t>UniCredit</w:t>
            </w:r>
            <w:proofErr w:type="spellEnd"/>
            <w:r w:rsidRPr="00A420C3">
              <w:rPr>
                <w:rFonts w:ascii="Arial Narrow" w:eastAsia="Times New Roman" w:hAnsi="Arial Narrow" w:cs="Times New Roman"/>
              </w:rPr>
              <w:t xml:space="preserve"> bank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EUR</w:t>
            </w:r>
          </w:p>
        </w:tc>
        <w:tc>
          <w:tcPr>
            <w:tcW w:w="882" w:type="dxa"/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144425</w:t>
            </w:r>
          </w:p>
        </w:tc>
        <w:tc>
          <w:tcPr>
            <w:tcW w:w="1786" w:type="dxa"/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192605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  <w:proofErr w:type="spellStart"/>
            <w:r w:rsidRPr="00A420C3">
              <w:rPr>
                <w:rFonts w:ascii="Arial Narrow" w:eastAsia="Times New Roman" w:hAnsi="Arial Narrow" w:cs="Times New Roman"/>
              </w:rPr>
              <w:t>Sberbank</w:t>
            </w:r>
            <w:proofErr w:type="spellEnd"/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EUR</w:t>
            </w:r>
          </w:p>
        </w:tc>
        <w:tc>
          <w:tcPr>
            <w:tcW w:w="882" w:type="dxa"/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56833</w:t>
            </w:r>
          </w:p>
        </w:tc>
        <w:tc>
          <w:tcPr>
            <w:tcW w:w="1786" w:type="dxa"/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0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Krátkodobé bankové úvery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  <w:proofErr w:type="spellStart"/>
            <w:r w:rsidRPr="00A420C3">
              <w:rPr>
                <w:rFonts w:ascii="Arial Narrow" w:eastAsia="Times New Roman" w:hAnsi="Arial Narrow" w:cs="Times New Roman"/>
              </w:rPr>
              <w:t>Ktk</w:t>
            </w:r>
            <w:proofErr w:type="spellEnd"/>
            <w:r w:rsidRPr="00A420C3">
              <w:rPr>
                <w:rFonts w:ascii="Arial Narrow" w:eastAsia="Times New Roman" w:hAnsi="Arial Narrow" w:cs="Times New Roman"/>
              </w:rPr>
              <w:t xml:space="preserve"> </w:t>
            </w:r>
            <w:proofErr w:type="spellStart"/>
            <w:r w:rsidRPr="00A420C3">
              <w:rPr>
                <w:rFonts w:ascii="Arial Narrow" w:eastAsia="Times New Roman" w:hAnsi="Arial Narrow" w:cs="Times New Roman"/>
              </w:rPr>
              <w:t>Volksbank</w:t>
            </w:r>
            <w:proofErr w:type="spellEnd"/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405208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449052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  <w:proofErr w:type="spellStart"/>
            <w:r w:rsidRPr="00A420C3">
              <w:rPr>
                <w:rFonts w:ascii="Arial Narrow" w:eastAsia="Times New Roman" w:hAnsi="Arial Narrow" w:cs="Times New Roman"/>
              </w:rPr>
              <w:t>Ktk</w:t>
            </w:r>
            <w:proofErr w:type="spellEnd"/>
            <w:r w:rsidRPr="00A420C3">
              <w:rPr>
                <w:rFonts w:ascii="Arial Narrow" w:eastAsia="Times New Roman" w:hAnsi="Arial Narrow" w:cs="Times New Roman"/>
              </w:rPr>
              <w:t xml:space="preserve"> </w:t>
            </w:r>
            <w:proofErr w:type="spellStart"/>
            <w:r w:rsidRPr="00A420C3">
              <w:rPr>
                <w:rFonts w:ascii="Arial Narrow" w:eastAsia="Times New Roman" w:hAnsi="Arial Narrow" w:cs="Times New Roman"/>
              </w:rPr>
              <w:t>UniCredit</w:t>
            </w:r>
            <w:proofErr w:type="spellEnd"/>
            <w:r w:rsidRPr="00A420C3">
              <w:rPr>
                <w:rFonts w:ascii="Arial Narrow" w:eastAsia="Times New Roman" w:hAnsi="Arial Narrow" w:cs="Times New Roman"/>
              </w:rPr>
              <w:t xml:space="preserve"> bank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EUR</w:t>
            </w:r>
          </w:p>
        </w:tc>
        <w:tc>
          <w:tcPr>
            <w:tcW w:w="882" w:type="dxa"/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378605</w:t>
            </w:r>
          </w:p>
        </w:tc>
        <w:tc>
          <w:tcPr>
            <w:tcW w:w="1786" w:type="dxa"/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387829</w:t>
            </w:r>
          </w:p>
        </w:tc>
      </w:tr>
      <w:tr w:rsidR="00A420C3" w:rsidRPr="00A420C3" w:rsidTr="00F85FD8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A420C3" w:rsidRPr="00A420C3" w:rsidRDefault="00A420C3" w:rsidP="00A420C3">
      <w:pPr>
        <w:keepNext/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  <w:szCs w:val="32"/>
        </w:rPr>
      </w:pPr>
    </w:p>
    <w:p w:rsidR="00786DBC" w:rsidRDefault="00FA37C0" w:rsidP="00786DBC">
      <w:pPr>
        <w:spacing w:line="360" w:lineRule="auto"/>
        <w:jc w:val="both"/>
        <w:rPr>
          <w:rFonts w:ascii="Arial Narrow" w:hAnsi="Arial Narrow" w:cs="Times New Roman"/>
          <w:bCs/>
        </w:rPr>
      </w:pPr>
      <w:r w:rsidRPr="009C27B6">
        <w:rPr>
          <w:rFonts w:ascii="Arial Narrow" w:hAnsi="Arial Narrow" w:cs="Times New Roman"/>
          <w:bCs/>
        </w:rPr>
        <w:t xml:space="preserve">Významné položky derivátov - spoločnosť </w:t>
      </w:r>
      <w:r w:rsidRPr="009C27B6">
        <w:rPr>
          <w:rFonts w:ascii="Arial Narrow" w:hAnsi="Arial Narrow" w:cs="Times New Roman"/>
          <w:b/>
        </w:rPr>
        <w:t xml:space="preserve">neúčtovala </w:t>
      </w:r>
      <w:r w:rsidRPr="009C27B6">
        <w:rPr>
          <w:rFonts w:ascii="Arial Narrow" w:hAnsi="Arial Narrow" w:cs="Times New Roman"/>
          <w:bCs/>
        </w:rPr>
        <w:t>o</w:t>
      </w:r>
      <w:r w:rsidR="00786DBC">
        <w:rPr>
          <w:rFonts w:ascii="Arial Narrow" w:hAnsi="Arial Narrow" w:cs="Times New Roman"/>
          <w:bCs/>
        </w:rPr>
        <w:t> </w:t>
      </w:r>
      <w:r w:rsidRPr="009C27B6">
        <w:rPr>
          <w:rFonts w:ascii="Arial Narrow" w:hAnsi="Arial Narrow" w:cs="Times New Roman"/>
          <w:bCs/>
        </w:rPr>
        <w:t>derivátoch</w:t>
      </w:r>
    </w:p>
    <w:p w:rsidR="00786DBC" w:rsidRDefault="00FA37C0" w:rsidP="00FF44E3">
      <w:pPr>
        <w:spacing w:line="240" w:lineRule="auto"/>
        <w:contextualSpacing/>
        <w:jc w:val="both"/>
        <w:rPr>
          <w:rFonts w:ascii="Arial Narrow" w:hAnsi="Arial Narrow" w:cs="Times New Roman"/>
        </w:rPr>
      </w:pPr>
      <w:r w:rsidRPr="009C27B6">
        <w:rPr>
          <w:rFonts w:ascii="Arial Narrow" w:hAnsi="Arial Narrow" w:cs="Times New Roman"/>
        </w:rPr>
        <w:t xml:space="preserve">Významné položky časového rozlíšenia </w:t>
      </w:r>
      <w:r w:rsidR="009C27B6">
        <w:rPr>
          <w:rFonts w:ascii="Arial Narrow" w:hAnsi="Arial Narrow" w:cs="Times New Roman"/>
        </w:rPr>
        <w:t>–</w:t>
      </w:r>
      <w:r w:rsidRPr="009C27B6">
        <w:rPr>
          <w:rFonts w:ascii="Arial Narrow" w:hAnsi="Arial Narrow" w:cs="Times New Roman"/>
        </w:rPr>
        <w:t xml:space="preserve"> </w:t>
      </w:r>
    </w:p>
    <w:p w:rsidR="00786DBC" w:rsidRDefault="00FA37C0" w:rsidP="00FF44E3">
      <w:pPr>
        <w:spacing w:line="240" w:lineRule="auto"/>
        <w:contextualSpacing/>
        <w:jc w:val="both"/>
        <w:rPr>
          <w:rFonts w:ascii="Arial Narrow" w:hAnsi="Arial Narrow" w:cs="Times New Roman"/>
        </w:rPr>
      </w:pPr>
      <w:r w:rsidRPr="009C27B6">
        <w:rPr>
          <w:rFonts w:ascii="Arial Narrow" w:hAnsi="Arial Narrow" w:cs="Times New Roman"/>
        </w:rPr>
        <w:t>výdavky budúcich období a</w:t>
      </w:r>
      <w:r w:rsidR="009C27B6">
        <w:rPr>
          <w:rFonts w:ascii="Arial Narrow" w:hAnsi="Arial Narrow" w:cs="Times New Roman"/>
        </w:rPr>
        <w:t> </w:t>
      </w:r>
      <w:r w:rsidRPr="009C27B6">
        <w:rPr>
          <w:rFonts w:ascii="Arial Narrow" w:hAnsi="Arial Narrow" w:cs="Times New Roman"/>
        </w:rPr>
        <w:t>výnosy</w:t>
      </w:r>
      <w:r w:rsidR="009C27B6">
        <w:rPr>
          <w:rFonts w:ascii="Arial Narrow" w:hAnsi="Arial Narrow" w:cs="Times New Roman"/>
        </w:rPr>
        <w:t xml:space="preserve"> </w:t>
      </w:r>
      <w:r w:rsidRPr="009C27B6">
        <w:rPr>
          <w:rFonts w:ascii="Arial Narrow" w:hAnsi="Arial Narrow" w:cs="Times New Roman"/>
        </w:rPr>
        <w:t xml:space="preserve">budúcich období – </w:t>
      </w:r>
    </w:p>
    <w:p w:rsidR="00FA37C0" w:rsidRPr="009C27B6" w:rsidRDefault="00FA37C0" w:rsidP="00FF44E3">
      <w:pPr>
        <w:spacing w:line="240" w:lineRule="auto"/>
        <w:contextualSpacing/>
        <w:jc w:val="both"/>
        <w:rPr>
          <w:rFonts w:ascii="Arial Narrow" w:hAnsi="Arial Narrow" w:cs="Times New Roman"/>
        </w:rPr>
      </w:pPr>
      <w:r w:rsidRPr="009C27B6">
        <w:rPr>
          <w:rFonts w:ascii="Arial Narrow" w:hAnsi="Arial Narrow" w:cs="Times New Roman"/>
        </w:rPr>
        <w:t xml:space="preserve">spoločnosť </w:t>
      </w:r>
      <w:r w:rsidRPr="009C27B6">
        <w:rPr>
          <w:rFonts w:ascii="Arial Narrow" w:hAnsi="Arial Narrow" w:cs="Times New Roman"/>
          <w:b/>
        </w:rPr>
        <w:t>neúčtovala</w:t>
      </w:r>
      <w:r w:rsidRPr="009C27B6">
        <w:rPr>
          <w:rFonts w:ascii="Arial Narrow" w:hAnsi="Arial Narrow" w:cs="Times New Roman"/>
        </w:rPr>
        <w:t xml:space="preserve"> o výdavkoch a výnosoch BO</w:t>
      </w:r>
    </w:p>
    <w:p w:rsidR="00A420C3" w:rsidRPr="00A420C3" w:rsidRDefault="00A420C3" w:rsidP="00FA37C0">
      <w:pPr>
        <w:spacing w:after="0" w:line="240" w:lineRule="auto"/>
        <w:rPr>
          <w:rFonts w:ascii="Arial Narrow" w:eastAsia="Times New Roman" w:hAnsi="Arial Narrow" w:cs="Times New Roman"/>
          <w:szCs w:val="24"/>
        </w:rPr>
      </w:pPr>
    </w:p>
    <w:p w:rsidR="00FA37C0" w:rsidRPr="009C27B6" w:rsidRDefault="00FA37C0" w:rsidP="003A46D9">
      <w:pPr>
        <w:spacing w:line="240" w:lineRule="auto"/>
        <w:contextualSpacing/>
        <w:jc w:val="both"/>
        <w:rPr>
          <w:rFonts w:ascii="Arial Narrow" w:hAnsi="Arial Narrow" w:cs="Times New Roman"/>
          <w:bCs/>
        </w:rPr>
      </w:pPr>
      <w:r w:rsidRPr="009C27B6">
        <w:rPr>
          <w:rFonts w:ascii="Arial Narrow" w:hAnsi="Arial Narrow" w:cs="Times New Roman"/>
          <w:bCs/>
        </w:rPr>
        <w:t xml:space="preserve">Spoločnosť </w:t>
      </w:r>
      <w:r w:rsidRPr="009C27B6">
        <w:rPr>
          <w:rFonts w:ascii="Arial Narrow" w:hAnsi="Arial Narrow" w:cs="Times New Roman"/>
          <w:b/>
        </w:rPr>
        <w:t>má</w:t>
      </w:r>
      <w:r w:rsidRPr="009C27B6">
        <w:rPr>
          <w:rFonts w:ascii="Arial Narrow" w:hAnsi="Arial Narrow" w:cs="Times New Roman"/>
          <w:bCs/>
        </w:rPr>
        <w:t xml:space="preserve"> obstaraný majetok formou finančného prenájmu</w:t>
      </w:r>
    </w:p>
    <w:p w:rsidR="00FA37C0" w:rsidRPr="009C27B6" w:rsidRDefault="00FA37C0" w:rsidP="003A46D9">
      <w:pPr>
        <w:spacing w:line="240" w:lineRule="auto"/>
        <w:contextualSpacing/>
        <w:jc w:val="both"/>
        <w:rPr>
          <w:rFonts w:ascii="Arial Narrow" w:hAnsi="Arial Narrow" w:cs="Times New Roman"/>
          <w:b/>
        </w:rPr>
      </w:pPr>
      <w:r w:rsidRPr="009C27B6">
        <w:rPr>
          <w:rFonts w:ascii="Arial Narrow" w:hAnsi="Arial Narrow" w:cs="Times New Roman"/>
          <w:bCs/>
        </w:rPr>
        <w:t>Účet 474100</w:t>
      </w:r>
      <w:r w:rsidRPr="009C27B6">
        <w:rPr>
          <w:rFonts w:ascii="Arial Narrow" w:hAnsi="Arial Narrow" w:cs="Times New Roman"/>
          <w:bCs/>
        </w:rPr>
        <w:tab/>
        <w:t>záväzky z prenájmu - leasing</w:t>
      </w:r>
    </w:p>
    <w:p w:rsidR="00A420C3" w:rsidRPr="009C27B6" w:rsidRDefault="00A420C3" w:rsidP="00A420C3">
      <w:pPr>
        <w:widowControl w:val="0"/>
        <w:spacing w:after="60" w:line="240" w:lineRule="auto"/>
        <w:outlineLvl w:val="0"/>
        <w:rPr>
          <w:rFonts w:ascii="Arial Narrow" w:eastAsia="Times New Roman" w:hAnsi="Arial Narrow" w:cs="Times New Roman"/>
          <w:bCs/>
          <w:kern w:val="28"/>
          <w:szCs w:val="32"/>
        </w:rPr>
      </w:pPr>
      <w:r w:rsidRPr="009C27B6">
        <w:rPr>
          <w:rFonts w:ascii="Arial Narrow" w:eastAsia="Times New Roman" w:hAnsi="Arial Narrow" w:cs="Times New Roman"/>
          <w:bCs/>
          <w:kern w:val="28"/>
          <w:szCs w:val="32"/>
        </w:rPr>
        <w:t xml:space="preserve">34. Informácie k časti G. písm. m) prílohy č. 3 o majetku prenajatom formou </w:t>
      </w:r>
      <w:r w:rsidRPr="003A46D9">
        <w:rPr>
          <w:rFonts w:ascii="Arial Narrow" w:eastAsia="Times New Roman" w:hAnsi="Arial Narrow" w:cs="Times New Roman"/>
          <w:b/>
          <w:bCs/>
          <w:kern w:val="28"/>
          <w:szCs w:val="32"/>
        </w:rPr>
        <w:t>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97"/>
        <w:gridCol w:w="1290"/>
        <w:gridCol w:w="1561"/>
        <w:gridCol w:w="1179"/>
        <w:gridCol w:w="1312"/>
        <w:gridCol w:w="1612"/>
        <w:gridCol w:w="1203"/>
      </w:tblGrid>
      <w:tr w:rsidR="00A420C3" w:rsidRPr="00A420C3" w:rsidTr="00F85FD8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Názov</w:t>
            </w:r>
            <w:r w:rsidRPr="00A420C3">
              <w:rPr>
                <w:rFonts w:ascii="Arial Narrow" w:eastAsia="Times New Roman" w:hAnsi="Arial Narrow" w:cs="Times New Roman"/>
                <w:b/>
                <w:bCs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Splatnosť</w:t>
            </w:r>
          </w:p>
        </w:tc>
      </w:tr>
      <w:tr w:rsidR="00A420C3" w:rsidRPr="00A420C3" w:rsidTr="00F85FD8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 xml:space="preserve">do jedného </w:t>
            </w:r>
            <w:r w:rsidRPr="00A420C3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 xml:space="preserve">od jedného </w:t>
            </w:r>
            <w:r w:rsidRPr="00A420C3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 xml:space="preserve">viac ako </w:t>
            </w:r>
            <w:r w:rsidRPr="00A420C3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 xml:space="preserve">do jedného </w:t>
            </w:r>
            <w:r w:rsidRPr="00A420C3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 xml:space="preserve">od jedného roka </w:t>
            </w:r>
            <w:r w:rsidRPr="00A420C3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 xml:space="preserve">viac ako </w:t>
            </w:r>
            <w:r w:rsidRPr="00A420C3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päť rokov</w:t>
            </w:r>
          </w:p>
        </w:tc>
      </w:tr>
      <w:tr w:rsidR="00A420C3" w:rsidRPr="00A420C3" w:rsidTr="00F85FD8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lastRenderedPageBreak/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g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32039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3984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46757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36023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1258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89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4801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1347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A420C3" w:rsidRPr="00A420C3" w:rsidTr="00F85FD8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A420C3">
              <w:rPr>
                <w:rFonts w:ascii="Arial Narrow" w:eastAsia="Times New Roman" w:hAnsi="Arial Narrow" w:cs="Times New Roman"/>
                <w:b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33297 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4073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51558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37370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</w:tr>
    </w:tbl>
    <w:p w:rsidR="00A420C3" w:rsidRPr="00A420C3" w:rsidRDefault="00A420C3" w:rsidP="00A420C3">
      <w:pPr>
        <w:keepNext/>
        <w:spacing w:after="12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szCs w:val="32"/>
        </w:rPr>
      </w:pPr>
    </w:p>
    <w:p w:rsidR="00A420C3" w:rsidRDefault="00A420C3" w:rsidP="00A420C3">
      <w:pPr>
        <w:widowControl w:val="0"/>
        <w:spacing w:after="12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szCs w:val="32"/>
        </w:rPr>
      </w:pPr>
    </w:p>
    <w:p w:rsidR="003A46D9" w:rsidRDefault="003A46D9" w:rsidP="00A420C3">
      <w:pPr>
        <w:widowControl w:val="0"/>
        <w:spacing w:after="12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szCs w:val="32"/>
        </w:rPr>
      </w:pPr>
    </w:p>
    <w:p w:rsidR="003A46D9" w:rsidRPr="00A420C3" w:rsidRDefault="003A46D9" w:rsidP="00A420C3">
      <w:pPr>
        <w:widowControl w:val="0"/>
        <w:spacing w:after="12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szCs w:val="32"/>
        </w:rPr>
      </w:pPr>
    </w:p>
    <w:p w:rsidR="00814812" w:rsidRPr="009C27B6" w:rsidRDefault="00814812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bCs/>
        </w:rPr>
      </w:pPr>
      <w:r w:rsidRPr="009C27B6">
        <w:rPr>
          <w:rFonts w:ascii="Arial Narrow" w:hAnsi="Arial Narrow" w:cs="Arial"/>
          <w:b/>
          <w:bCs/>
        </w:rPr>
        <w:t xml:space="preserve">H. </w:t>
      </w:r>
      <w:r w:rsidR="00BC7AD8" w:rsidRPr="009C27B6">
        <w:rPr>
          <w:rFonts w:ascii="Arial Narrow" w:hAnsi="Arial Narrow" w:cs="Arial"/>
          <w:b/>
          <w:bCs/>
        </w:rPr>
        <w:t>Informácie</w:t>
      </w:r>
      <w:r w:rsidRPr="009C27B6">
        <w:rPr>
          <w:rFonts w:ascii="Arial Narrow" w:hAnsi="Arial Narrow" w:cs="Arial"/>
          <w:b/>
          <w:bCs/>
        </w:rPr>
        <w:t xml:space="preserve"> o výnosoch</w:t>
      </w:r>
    </w:p>
    <w:p w:rsidR="00A420C3" w:rsidRPr="009C27B6" w:rsidRDefault="00A420C3" w:rsidP="00A420C3">
      <w:pPr>
        <w:widowControl w:val="0"/>
        <w:spacing w:after="60" w:line="240" w:lineRule="auto"/>
        <w:outlineLvl w:val="0"/>
        <w:rPr>
          <w:rFonts w:ascii="Arial Narrow" w:eastAsia="Times New Roman" w:hAnsi="Arial Narrow" w:cs="Times New Roman"/>
          <w:bCs/>
          <w:kern w:val="28"/>
          <w:szCs w:val="32"/>
        </w:rPr>
      </w:pPr>
      <w:r w:rsidRPr="009C27B6">
        <w:rPr>
          <w:rFonts w:ascii="Arial Narrow" w:eastAsia="Times New Roman" w:hAnsi="Arial Narrow" w:cs="Times New Roman"/>
          <w:bCs/>
          <w:kern w:val="28"/>
          <w:szCs w:val="32"/>
        </w:rPr>
        <w:t>35. Informácie k časti H. písm. a) prílohy č. 3 o </w:t>
      </w:r>
      <w:r w:rsidRPr="003A46D9">
        <w:rPr>
          <w:rFonts w:ascii="Arial Narrow" w:eastAsia="Times New Roman" w:hAnsi="Arial Narrow" w:cs="Times New Roman"/>
          <w:b/>
          <w:bCs/>
          <w:kern w:val="28"/>
          <w:szCs w:val="32"/>
        </w:rPr>
        <w:t>tržbách</w:t>
      </w:r>
    </w:p>
    <w:tbl>
      <w:tblPr>
        <w:tblW w:w="5000" w:type="pct"/>
        <w:jc w:val="center"/>
        <w:tblLook w:val="04A0"/>
      </w:tblPr>
      <w:tblGrid>
        <w:gridCol w:w="2009"/>
        <w:gridCol w:w="983"/>
        <w:gridCol w:w="1632"/>
        <w:gridCol w:w="983"/>
        <w:gridCol w:w="1632"/>
        <w:gridCol w:w="983"/>
        <w:gridCol w:w="1632"/>
      </w:tblGrid>
      <w:tr w:rsidR="00A420C3" w:rsidRPr="00A420C3" w:rsidTr="00F85FD8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Typ výrobkov, tovarov, služieb  (napríklad C)</w:t>
            </w:r>
          </w:p>
        </w:tc>
      </w:tr>
      <w:tr w:rsidR="00A420C3" w:rsidRPr="00A420C3" w:rsidTr="00F85FD8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A420C3" w:rsidRPr="00A420C3" w:rsidTr="00F85FD8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g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Výrobky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2860925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2865734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Služby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1590387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1454760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Tovar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900747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1129163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polotovar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1792694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1712833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A420C3" w:rsidRPr="00A420C3" w:rsidTr="00F85FD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7144753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7162490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</w:tr>
    </w:tbl>
    <w:p w:rsidR="00A420C3" w:rsidRPr="00D94743" w:rsidRDefault="00A420C3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</w:rPr>
      </w:pPr>
    </w:p>
    <w:p w:rsidR="00172575" w:rsidRPr="009C27B6" w:rsidRDefault="00172575" w:rsidP="003A46D9">
      <w:pPr>
        <w:pStyle w:val="Zarkazkladnhotextu2"/>
        <w:spacing w:after="240"/>
        <w:ind w:firstLine="0"/>
        <w:contextualSpacing/>
        <w:jc w:val="left"/>
        <w:rPr>
          <w:rFonts w:ascii="Arial Narrow" w:hAnsi="Arial Narrow"/>
          <w:bCs/>
          <w:iCs/>
          <w:sz w:val="22"/>
          <w:szCs w:val="22"/>
        </w:rPr>
      </w:pPr>
      <w:r w:rsidRPr="009C27B6">
        <w:rPr>
          <w:rFonts w:ascii="Arial Narrow" w:hAnsi="Arial Narrow"/>
          <w:bCs/>
          <w:iCs/>
          <w:sz w:val="22"/>
          <w:szCs w:val="22"/>
        </w:rPr>
        <w:t xml:space="preserve">Zmena stavu vnútropodnikových zásob – spoločnosť </w:t>
      </w:r>
      <w:r w:rsidRPr="009C27B6">
        <w:rPr>
          <w:rFonts w:ascii="Arial Narrow" w:hAnsi="Arial Narrow"/>
          <w:b/>
          <w:iCs/>
          <w:sz w:val="22"/>
          <w:szCs w:val="22"/>
        </w:rPr>
        <w:t>účtuje</w:t>
      </w:r>
      <w:r w:rsidRPr="009C27B6">
        <w:rPr>
          <w:rFonts w:ascii="Arial Narrow" w:hAnsi="Arial Narrow"/>
          <w:iCs/>
          <w:sz w:val="22"/>
          <w:szCs w:val="22"/>
        </w:rPr>
        <w:t xml:space="preserve"> </w:t>
      </w:r>
      <w:r w:rsidRPr="009C27B6">
        <w:rPr>
          <w:rFonts w:ascii="Arial Narrow" w:hAnsi="Arial Narrow"/>
          <w:bCs/>
          <w:iCs/>
          <w:sz w:val="22"/>
          <w:szCs w:val="22"/>
        </w:rPr>
        <w:t>o zmene stavu</w:t>
      </w:r>
    </w:p>
    <w:p w:rsidR="00A420C3" w:rsidRPr="009C27B6" w:rsidRDefault="00A420C3" w:rsidP="003A46D9">
      <w:pPr>
        <w:widowControl w:val="0"/>
        <w:spacing w:after="60" w:line="240" w:lineRule="auto"/>
        <w:contextualSpacing/>
        <w:jc w:val="both"/>
        <w:outlineLvl w:val="0"/>
        <w:rPr>
          <w:rFonts w:ascii="Arial Narrow" w:eastAsia="Times New Roman" w:hAnsi="Arial Narrow" w:cs="Times New Roman"/>
          <w:bCs/>
          <w:kern w:val="28"/>
          <w:szCs w:val="32"/>
        </w:rPr>
      </w:pPr>
      <w:r w:rsidRPr="009C27B6">
        <w:rPr>
          <w:rFonts w:ascii="Arial Narrow" w:eastAsia="Times New Roman" w:hAnsi="Arial Narrow" w:cs="Times New Roman"/>
          <w:bCs/>
          <w:kern w:val="28"/>
          <w:szCs w:val="32"/>
        </w:rPr>
        <w:t>36. Informácie k časti H. písm. b) prílohy č. 3 o </w:t>
      </w:r>
      <w:r w:rsidRPr="003A46D9">
        <w:rPr>
          <w:rFonts w:ascii="Arial Narrow" w:eastAsia="Times New Roman" w:hAnsi="Arial Narrow" w:cs="Times New Roman"/>
          <w:b/>
          <w:bCs/>
          <w:kern w:val="28"/>
          <w:szCs w:val="32"/>
        </w:rPr>
        <w:t>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685"/>
        <w:gridCol w:w="1209"/>
        <w:gridCol w:w="1177"/>
        <w:gridCol w:w="1392"/>
        <w:gridCol w:w="1532"/>
        <w:gridCol w:w="1859"/>
      </w:tblGrid>
      <w:tr w:rsidR="00A420C3" w:rsidRPr="00A420C3" w:rsidTr="00F85FD8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 xml:space="preserve">Zmena stavu vnútroorganizačných zásob </w:t>
            </w:r>
          </w:p>
        </w:tc>
      </w:tr>
      <w:tr w:rsidR="00A420C3" w:rsidRPr="00A420C3" w:rsidTr="00F85FD8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A420C3" w:rsidRPr="00A420C3" w:rsidTr="00F85FD8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f</w:t>
            </w:r>
          </w:p>
        </w:tc>
      </w:tr>
      <w:tr w:rsidR="00A420C3" w:rsidRPr="00A420C3" w:rsidTr="00F85FD8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Nedokončená výroba </w:t>
            </w:r>
            <w:r w:rsidRPr="00A420C3">
              <w:rPr>
                <w:rFonts w:ascii="Arial Narrow" w:eastAsia="Times New Roman" w:hAnsi="Arial Narrow" w:cs="Times New Roman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323861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397800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330121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208322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223767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121397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130935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132468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-354072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-231469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A420C3" w:rsidRPr="00A420C3" w:rsidTr="00F85FD8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445258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528735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-145751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-7702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A420C3" w:rsidRPr="00A420C3" w:rsidTr="00F85FD8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 xml:space="preserve">Zmena stavu </w:t>
            </w:r>
            <w:proofErr w:type="spellStart"/>
            <w:r w:rsidRPr="00A420C3">
              <w:rPr>
                <w:rFonts w:ascii="Arial Narrow" w:eastAsia="Times New Roman" w:hAnsi="Arial Narrow" w:cs="Times New Roman"/>
                <w:b/>
                <w:bCs/>
              </w:rPr>
              <w:t>vnútroorga-nizačných</w:t>
            </w:r>
            <w:proofErr w:type="spellEnd"/>
            <w:r w:rsidRPr="00A420C3">
              <w:rPr>
                <w:rFonts w:ascii="Arial Narrow" w:eastAsia="Times New Roman" w:hAnsi="Arial Narrow" w:cs="Times New Roman"/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-145751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-7702</w:t>
            </w:r>
          </w:p>
        </w:tc>
      </w:tr>
    </w:tbl>
    <w:p w:rsidR="00A420C3" w:rsidRPr="00D94743" w:rsidRDefault="00A420C3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</w:rPr>
      </w:pPr>
    </w:p>
    <w:p w:rsidR="00A420C3" w:rsidRPr="009C27B6" w:rsidRDefault="00A420C3" w:rsidP="00A420C3">
      <w:pPr>
        <w:keepNext/>
        <w:spacing w:after="60" w:line="240" w:lineRule="auto"/>
        <w:jc w:val="both"/>
        <w:outlineLvl w:val="0"/>
        <w:rPr>
          <w:rFonts w:ascii="Arial Narrow" w:eastAsia="Times New Roman" w:hAnsi="Arial Narrow" w:cs="Times New Roman"/>
          <w:bCs/>
          <w:kern w:val="28"/>
          <w:szCs w:val="32"/>
        </w:rPr>
      </w:pPr>
      <w:r w:rsidRPr="009C27B6">
        <w:rPr>
          <w:rFonts w:ascii="Arial Narrow" w:eastAsia="Times New Roman" w:hAnsi="Arial Narrow" w:cs="Times New Roman"/>
          <w:bCs/>
          <w:kern w:val="28"/>
          <w:szCs w:val="32"/>
        </w:rPr>
        <w:t xml:space="preserve">37.  Informácie k časti H. písm. c) až f)  prílohy č. 3 </w:t>
      </w:r>
      <w:r w:rsidRPr="003A46D9">
        <w:rPr>
          <w:rFonts w:ascii="Arial Narrow" w:eastAsia="Times New Roman" w:hAnsi="Arial Narrow" w:cs="Times New Roman"/>
          <w:b/>
          <w:bCs/>
          <w:kern w:val="28"/>
          <w:szCs w:val="32"/>
        </w:rPr>
        <w:t>o výnosoch</w:t>
      </w:r>
      <w:r w:rsidRPr="009C27B6">
        <w:rPr>
          <w:rFonts w:ascii="Arial Narrow" w:eastAsia="Times New Roman" w:hAnsi="Arial Narrow" w:cs="Times New Roman"/>
          <w:bCs/>
          <w:kern w:val="28"/>
          <w:szCs w:val="3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257"/>
        <w:gridCol w:w="1796"/>
        <w:gridCol w:w="1801"/>
      </w:tblGrid>
      <w:tr w:rsidR="00A420C3" w:rsidRPr="00A420C3" w:rsidTr="00F85FD8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Významné položky pri aktivácii nákladov, z toho:</w:t>
            </w: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proofErr w:type="spellStart"/>
            <w:r w:rsidRPr="00A420C3">
              <w:rPr>
                <w:rFonts w:ascii="Arial Narrow" w:eastAsia="Times New Roman" w:hAnsi="Arial Narrow" w:cs="Times New Roman"/>
              </w:rPr>
              <w:t>Ost</w:t>
            </w:r>
            <w:proofErr w:type="spellEnd"/>
            <w:r w:rsidRPr="00A420C3">
              <w:rPr>
                <w:rFonts w:ascii="Arial Narrow" w:eastAsia="Times New Roman" w:hAnsi="Arial Narrow" w:cs="Times New Roman"/>
              </w:rPr>
              <w:t xml:space="preserve">. prevádzkové výnosy - </w:t>
            </w:r>
            <w:proofErr w:type="spellStart"/>
            <w:r w:rsidRPr="00A420C3">
              <w:rPr>
                <w:rFonts w:ascii="Arial Narrow" w:eastAsia="Times New Roman" w:hAnsi="Arial Narrow" w:cs="Times New Roman"/>
              </w:rPr>
              <w:t>vratka</w:t>
            </w:r>
            <w:proofErr w:type="spellEnd"/>
            <w:r w:rsidRPr="00A420C3">
              <w:rPr>
                <w:rFonts w:ascii="Arial Narrow" w:eastAsia="Times New Roman" w:hAnsi="Arial Narrow" w:cs="Times New Roman"/>
              </w:rPr>
              <w:t xml:space="preserve"> DPH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15107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11335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proofErr w:type="spellStart"/>
            <w:r w:rsidRPr="00A420C3">
              <w:rPr>
                <w:rFonts w:ascii="Arial Narrow" w:eastAsia="Times New Roman" w:hAnsi="Arial Narrow" w:cs="Times New Roman"/>
              </w:rPr>
              <w:t>Prefakturácia</w:t>
            </w:r>
            <w:proofErr w:type="spellEnd"/>
            <w:r w:rsidRPr="00A420C3">
              <w:rPr>
                <w:rFonts w:ascii="Arial Narrow" w:eastAsia="Times New Roman" w:hAnsi="Arial Narrow" w:cs="Times New Roman"/>
              </w:rPr>
              <w:t xml:space="preserve"> dopravy, iných služieb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21706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36763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Dotácia OÚP – chránená dielňa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41572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47136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i/>
              </w:rPr>
            </w:pPr>
            <w:r w:rsidRPr="009C27B6">
              <w:rPr>
                <w:rFonts w:ascii="Arial Narrow" w:eastAsia="Times New Roman" w:hAnsi="Arial Narrow" w:cs="Times New Roman"/>
              </w:rPr>
              <w:t>Kurzové zisky, z toho</w:t>
            </w:r>
            <w:r w:rsidRPr="00A420C3">
              <w:rPr>
                <w:rFonts w:ascii="Arial Narrow" w:eastAsia="Times New Roman" w:hAnsi="Arial Narrow" w:cs="Times New Roman"/>
                <w:i/>
              </w:rPr>
              <w:t>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i/>
              </w:rPr>
            </w:pP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i/>
              </w:rPr>
            </w:pPr>
            <w:r w:rsidRPr="00A420C3">
              <w:rPr>
                <w:rFonts w:ascii="Arial Narrow" w:eastAsia="Times New Roman" w:hAnsi="Arial Narrow" w:cs="Times New Roman"/>
                <w:i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i/>
              </w:rPr>
            </w:pP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Úroky z pôžičiek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16012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15537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A420C3" w:rsidRPr="00A420C3" w:rsidTr="00F85FD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A420C3" w:rsidRPr="00A420C3" w:rsidTr="00F85FD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172575" w:rsidRPr="009C27B6" w:rsidRDefault="00172575" w:rsidP="00172575">
      <w:pPr>
        <w:pStyle w:val="Zarkazkladnhotextu2"/>
        <w:spacing w:after="240"/>
        <w:ind w:firstLine="0"/>
        <w:jc w:val="left"/>
        <w:rPr>
          <w:rFonts w:ascii="Arial Narrow" w:hAnsi="Arial Narrow"/>
          <w:bCs/>
          <w:iCs/>
          <w:sz w:val="22"/>
          <w:szCs w:val="22"/>
        </w:rPr>
      </w:pPr>
      <w:r w:rsidRPr="009C27B6">
        <w:rPr>
          <w:rFonts w:ascii="Arial Narrow" w:hAnsi="Arial Narrow"/>
          <w:bCs/>
          <w:iCs/>
          <w:sz w:val="22"/>
          <w:szCs w:val="22"/>
        </w:rPr>
        <w:t xml:space="preserve">Spoločnosť </w:t>
      </w:r>
      <w:r w:rsidRPr="009C27B6">
        <w:rPr>
          <w:rFonts w:ascii="Arial Narrow" w:hAnsi="Arial Narrow"/>
          <w:b/>
          <w:iCs/>
          <w:sz w:val="22"/>
          <w:szCs w:val="22"/>
        </w:rPr>
        <w:t>neúčtovala</w:t>
      </w:r>
      <w:r w:rsidRPr="009C27B6">
        <w:rPr>
          <w:rFonts w:ascii="Arial Narrow" w:hAnsi="Arial Narrow"/>
          <w:iCs/>
          <w:sz w:val="22"/>
          <w:szCs w:val="22"/>
        </w:rPr>
        <w:t xml:space="preserve"> </w:t>
      </w:r>
      <w:r w:rsidRPr="009C27B6">
        <w:rPr>
          <w:rFonts w:ascii="Arial Narrow" w:hAnsi="Arial Narrow"/>
          <w:bCs/>
          <w:iCs/>
          <w:sz w:val="22"/>
          <w:szCs w:val="22"/>
        </w:rPr>
        <w:t>o mimoriadnych výnosoch</w:t>
      </w:r>
    </w:p>
    <w:p w:rsidR="00A420C3" w:rsidRPr="003A46D9" w:rsidRDefault="00A420C3" w:rsidP="00A420C3">
      <w:pPr>
        <w:keepNext/>
        <w:spacing w:after="6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szCs w:val="32"/>
        </w:rPr>
      </w:pPr>
      <w:r w:rsidRPr="009C27B6">
        <w:rPr>
          <w:rFonts w:ascii="Arial Narrow" w:eastAsia="Times New Roman" w:hAnsi="Arial Narrow" w:cs="Times New Roman"/>
          <w:bCs/>
          <w:kern w:val="28"/>
          <w:szCs w:val="32"/>
        </w:rPr>
        <w:t>38. Informácie k časti H. písm. g)  prílohy č. 3 o </w:t>
      </w:r>
      <w:r w:rsidRPr="003A46D9">
        <w:rPr>
          <w:rFonts w:ascii="Arial Narrow" w:eastAsia="Times New Roman" w:hAnsi="Arial Narrow" w:cs="Times New Roman"/>
          <w:b/>
          <w:bCs/>
          <w:kern w:val="28"/>
          <w:szCs w:val="32"/>
        </w:rPr>
        <w:t>čistom obrate</w:t>
      </w:r>
    </w:p>
    <w:tbl>
      <w:tblPr>
        <w:tblW w:w="5000" w:type="pct"/>
        <w:jc w:val="center"/>
        <w:tblLook w:val="04A0"/>
      </w:tblPr>
      <w:tblGrid>
        <w:gridCol w:w="6452"/>
        <w:gridCol w:w="1701"/>
        <w:gridCol w:w="1701"/>
      </w:tblGrid>
      <w:tr w:rsidR="00A420C3" w:rsidRPr="00A420C3" w:rsidTr="00F85FD8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2860925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2865734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1590387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1454760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900747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1129163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1792694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1712833</w:t>
            </w:r>
          </w:p>
        </w:tc>
      </w:tr>
      <w:tr w:rsidR="00A420C3" w:rsidRPr="00A420C3" w:rsidTr="003A46D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7144753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7162490</w:t>
            </w:r>
          </w:p>
        </w:tc>
      </w:tr>
      <w:tr w:rsidR="003A46D9" w:rsidRPr="00A420C3" w:rsidTr="00F85FD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46D9" w:rsidRPr="00A420C3" w:rsidRDefault="003A46D9" w:rsidP="00A420C3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46D9" w:rsidRPr="00A420C3" w:rsidRDefault="003A46D9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46D9" w:rsidRPr="00A420C3" w:rsidRDefault="003A46D9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3A46D9" w:rsidRDefault="003A46D9" w:rsidP="003A46D9">
      <w:pPr>
        <w:pStyle w:val="Odsekzoznamu"/>
        <w:autoSpaceDE w:val="0"/>
        <w:autoSpaceDN w:val="0"/>
        <w:adjustRightInd w:val="0"/>
        <w:spacing w:after="0" w:line="240" w:lineRule="auto"/>
        <w:ind w:left="1080"/>
        <w:rPr>
          <w:rFonts w:ascii="Arial Narrow" w:hAnsi="Arial Narrow" w:cs="Arial"/>
          <w:b/>
          <w:bCs/>
        </w:rPr>
      </w:pPr>
    </w:p>
    <w:p w:rsidR="003A46D9" w:rsidRDefault="003A46D9" w:rsidP="003A46D9">
      <w:pPr>
        <w:pStyle w:val="Odsekzoznamu"/>
        <w:autoSpaceDE w:val="0"/>
        <w:autoSpaceDN w:val="0"/>
        <w:adjustRightInd w:val="0"/>
        <w:spacing w:after="0" w:line="240" w:lineRule="auto"/>
        <w:ind w:left="1080"/>
        <w:rPr>
          <w:rFonts w:ascii="Arial Narrow" w:hAnsi="Arial Narrow" w:cs="Arial"/>
          <w:b/>
          <w:bCs/>
        </w:rPr>
      </w:pPr>
    </w:p>
    <w:p w:rsidR="003A46D9" w:rsidRDefault="003A46D9" w:rsidP="003A46D9">
      <w:pPr>
        <w:pStyle w:val="Odsekzoznamu"/>
        <w:autoSpaceDE w:val="0"/>
        <w:autoSpaceDN w:val="0"/>
        <w:adjustRightInd w:val="0"/>
        <w:spacing w:after="0" w:line="240" w:lineRule="auto"/>
        <w:ind w:left="1080"/>
        <w:rPr>
          <w:rFonts w:ascii="Arial Narrow" w:hAnsi="Arial Narrow" w:cs="Arial"/>
          <w:b/>
          <w:bCs/>
        </w:rPr>
      </w:pPr>
    </w:p>
    <w:p w:rsidR="00CA601A" w:rsidRDefault="00CA601A" w:rsidP="003A46D9">
      <w:pPr>
        <w:pStyle w:val="Odsekzoznamu"/>
        <w:autoSpaceDE w:val="0"/>
        <w:autoSpaceDN w:val="0"/>
        <w:adjustRightInd w:val="0"/>
        <w:spacing w:after="0" w:line="240" w:lineRule="auto"/>
        <w:ind w:left="1080"/>
        <w:rPr>
          <w:rFonts w:ascii="Arial Narrow" w:hAnsi="Arial Narrow" w:cs="Arial"/>
          <w:b/>
          <w:bCs/>
        </w:rPr>
      </w:pPr>
    </w:p>
    <w:p w:rsidR="00CA601A" w:rsidRDefault="00CA601A" w:rsidP="003A46D9">
      <w:pPr>
        <w:pStyle w:val="Odsekzoznamu"/>
        <w:autoSpaceDE w:val="0"/>
        <w:autoSpaceDN w:val="0"/>
        <w:adjustRightInd w:val="0"/>
        <w:spacing w:after="0" w:line="240" w:lineRule="auto"/>
        <w:ind w:left="1080"/>
        <w:rPr>
          <w:rFonts w:ascii="Arial Narrow" w:hAnsi="Arial Narrow" w:cs="Arial"/>
          <w:b/>
          <w:bCs/>
        </w:rPr>
      </w:pPr>
    </w:p>
    <w:p w:rsidR="003A46D9" w:rsidRPr="003A46D9" w:rsidRDefault="003A46D9" w:rsidP="003A46D9">
      <w:pPr>
        <w:pStyle w:val="Odsekzoznamu"/>
        <w:autoSpaceDE w:val="0"/>
        <w:autoSpaceDN w:val="0"/>
        <w:adjustRightInd w:val="0"/>
        <w:spacing w:after="0" w:line="240" w:lineRule="auto"/>
        <w:ind w:left="1080"/>
        <w:rPr>
          <w:rFonts w:ascii="Arial Narrow" w:hAnsi="Arial Narrow" w:cs="Arial"/>
          <w:b/>
          <w:bCs/>
        </w:rPr>
      </w:pPr>
      <w:r w:rsidRPr="003A46D9">
        <w:rPr>
          <w:rFonts w:ascii="Arial Narrow" w:hAnsi="Arial Narrow" w:cs="Arial"/>
          <w:b/>
          <w:bCs/>
        </w:rPr>
        <w:lastRenderedPageBreak/>
        <w:t xml:space="preserve">I. Informácie o nákladoch </w:t>
      </w:r>
    </w:p>
    <w:p w:rsidR="00A420C3" w:rsidRPr="009C27B6" w:rsidRDefault="00A420C3" w:rsidP="00A420C3">
      <w:pPr>
        <w:keepNext/>
        <w:spacing w:after="60" w:line="240" w:lineRule="auto"/>
        <w:outlineLvl w:val="0"/>
        <w:rPr>
          <w:rFonts w:ascii="Arial Narrow" w:eastAsia="Times New Roman" w:hAnsi="Arial Narrow" w:cs="Times New Roman"/>
          <w:bCs/>
          <w:kern w:val="28"/>
          <w:szCs w:val="32"/>
        </w:rPr>
      </w:pPr>
      <w:r w:rsidRPr="009C27B6">
        <w:rPr>
          <w:rFonts w:ascii="Arial Narrow" w:eastAsia="Times New Roman" w:hAnsi="Arial Narrow" w:cs="Times New Roman"/>
          <w:bCs/>
          <w:kern w:val="28"/>
          <w:szCs w:val="32"/>
        </w:rPr>
        <w:t xml:space="preserve">39. Informácie k časti I. prílohy č. 3 o </w:t>
      </w:r>
      <w:r w:rsidRPr="003A46D9">
        <w:rPr>
          <w:rFonts w:ascii="Arial Narrow" w:eastAsia="Times New Roman" w:hAnsi="Arial Narrow" w:cs="Times New Roman"/>
          <w:b/>
          <w:bCs/>
          <w:kern w:val="28"/>
          <w:szCs w:val="32"/>
        </w:rPr>
        <w:t>nákladoch</w:t>
      </w:r>
    </w:p>
    <w:tbl>
      <w:tblPr>
        <w:tblW w:w="5000" w:type="pct"/>
        <w:jc w:val="center"/>
        <w:tblLayout w:type="fixed"/>
        <w:tblLook w:val="04A0"/>
      </w:tblPr>
      <w:tblGrid>
        <w:gridCol w:w="6250"/>
        <w:gridCol w:w="1815"/>
        <w:gridCol w:w="1789"/>
      </w:tblGrid>
      <w:tr w:rsidR="00A420C3" w:rsidRPr="00A420C3" w:rsidTr="00F85FD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A420C3" w:rsidRPr="00A420C3" w:rsidTr="00F85FD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297558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294259</w:t>
            </w:r>
          </w:p>
        </w:tc>
      </w:tr>
      <w:tr w:rsidR="00A420C3" w:rsidRPr="00A420C3" w:rsidTr="00F85FD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i/>
              </w:rPr>
            </w:pPr>
            <w:r w:rsidRPr="009C27B6">
              <w:rPr>
                <w:rFonts w:ascii="Arial Narrow" w:eastAsia="Times New Roman" w:hAnsi="Arial Narrow" w:cs="Times New Roman"/>
              </w:rPr>
              <w:t>Náklady voči audítorovi, audítorskej spoločnosti, z toho</w:t>
            </w:r>
            <w:r w:rsidRPr="00A420C3">
              <w:rPr>
                <w:rFonts w:ascii="Arial Narrow" w:eastAsia="Times New Roman" w:hAnsi="Arial Narrow" w:cs="Times New Roman"/>
                <w:i/>
              </w:rPr>
              <w:t>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i/>
              </w:rPr>
            </w:pPr>
            <w:r w:rsidRPr="00A420C3">
              <w:rPr>
                <w:rFonts w:ascii="Arial Narrow" w:eastAsia="Times New Roman" w:hAnsi="Arial Narrow" w:cs="Times New Roman"/>
                <w:i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i/>
              </w:rPr>
            </w:pPr>
            <w:r w:rsidRPr="00A420C3">
              <w:rPr>
                <w:rFonts w:ascii="Arial Narrow" w:eastAsia="Times New Roman" w:hAnsi="Arial Narrow" w:cs="Times New Roman"/>
                <w:i/>
              </w:rPr>
              <w:t> 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 xml:space="preserve">iné </w:t>
            </w:r>
            <w:proofErr w:type="spellStart"/>
            <w:r w:rsidRPr="00A420C3">
              <w:rPr>
                <w:rFonts w:ascii="Arial Narrow" w:eastAsia="Times New Roman" w:hAnsi="Arial Narrow" w:cs="Times New Roman"/>
              </w:rPr>
              <w:t>uisťovacie</w:t>
            </w:r>
            <w:proofErr w:type="spellEnd"/>
            <w:r w:rsidRPr="00A420C3">
              <w:rPr>
                <w:rFonts w:ascii="Arial Narrow" w:eastAsia="Times New Roman" w:hAnsi="Arial Narrow" w:cs="Times New Roman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3983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3983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i/>
              </w:rPr>
            </w:pPr>
            <w:r w:rsidRPr="009C27B6">
              <w:rPr>
                <w:rFonts w:ascii="Arial Narrow" w:eastAsia="Times New Roman" w:hAnsi="Arial Narrow" w:cs="Times New Roman"/>
              </w:rPr>
              <w:t>Ostatné významné položky nákladov za poskytnuté služby, z toho</w:t>
            </w:r>
            <w:r w:rsidRPr="00A420C3">
              <w:rPr>
                <w:rFonts w:ascii="Arial Narrow" w:eastAsia="Times New Roman" w:hAnsi="Arial Narrow" w:cs="Times New Roman"/>
                <w:i/>
              </w:rPr>
              <w:t>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i/>
              </w:rPr>
            </w:pPr>
            <w:r w:rsidRPr="00A420C3">
              <w:rPr>
                <w:rFonts w:ascii="Arial Narrow" w:eastAsia="Times New Roman" w:hAnsi="Arial Narrow" w:cs="Times New Roman"/>
                <w:i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i/>
              </w:rPr>
            </w:pPr>
            <w:r w:rsidRPr="00A420C3">
              <w:rPr>
                <w:rFonts w:ascii="Arial Narrow" w:eastAsia="Times New Roman" w:hAnsi="Arial Narrow" w:cs="Times New Roman"/>
                <w:i/>
              </w:rPr>
              <w:t> 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Opravy a udržiavanie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82792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88705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Rôzne služby a poradenstvo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56250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55461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reklama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7637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8831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Ostatné významné položky nákladov z hospodárskej činnosti</w:t>
            </w:r>
            <w:r w:rsidRPr="00A420C3">
              <w:rPr>
                <w:rFonts w:ascii="Arial Narrow" w:eastAsia="Times New Roman" w:hAnsi="Arial Narrow" w:cs="Times New Roman"/>
                <w:b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cestovné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31732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30401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energie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168583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193013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128523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119852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PHM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112407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114061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i/>
              </w:rPr>
            </w:pPr>
            <w:r w:rsidRPr="009C27B6">
              <w:rPr>
                <w:rFonts w:ascii="Arial Narrow" w:eastAsia="Times New Roman" w:hAnsi="Arial Narrow" w:cs="Times New Roman"/>
              </w:rPr>
              <w:t>Kurzové straty, z toho</w:t>
            </w:r>
            <w:r w:rsidRPr="00A420C3">
              <w:rPr>
                <w:rFonts w:ascii="Arial Narrow" w:eastAsia="Times New Roman" w:hAnsi="Arial Narrow" w:cs="Times New Roman"/>
                <w:i/>
              </w:rPr>
              <w:t>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i/>
              </w:rPr>
            </w:pPr>
            <w:r w:rsidRPr="00A420C3">
              <w:rPr>
                <w:rFonts w:ascii="Arial Narrow" w:eastAsia="Times New Roman" w:hAnsi="Arial Narrow" w:cs="Times New Roman"/>
                <w:i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i/>
              </w:rPr>
            </w:pPr>
            <w:r w:rsidRPr="00A420C3">
              <w:rPr>
                <w:rFonts w:ascii="Arial Narrow" w:eastAsia="Times New Roman" w:hAnsi="Arial Narrow" w:cs="Times New Roman"/>
                <w:i/>
              </w:rPr>
              <w:t> </w:t>
            </w:r>
          </w:p>
        </w:tc>
      </w:tr>
      <w:tr w:rsidR="00A420C3" w:rsidRPr="00A420C3" w:rsidTr="00F85FD8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9C27B6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C27B6">
              <w:rPr>
                <w:rFonts w:ascii="Arial Narrow" w:eastAsia="Times New Roman" w:hAnsi="Arial Narrow" w:cs="Times New Roman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i/>
              </w:rPr>
            </w:pPr>
            <w:r w:rsidRPr="00A420C3">
              <w:rPr>
                <w:rFonts w:ascii="Arial Narrow" w:eastAsia="Times New Roman" w:hAnsi="Arial Narrow" w:cs="Times New Roman"/>
                <w:i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i/>
              </w:rPr>
            </w:pPr>
            <w:r w:rsidRPr="00A420C3">
              <w:rPr>
                <w:rFonts w:ascii="Arial Narrow" w:eastAsia="Times New Roman" w:hAnsi="Arial Narrow" w:cs="Times New Roman"/>
                <w:i/>
              </w:rPr>
              <w:t> 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15430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16078</w:t>
            </w:r>
          </w:p>
        </w:tc>
      </w:tr>
      <w:tr w:rsidR="00A420C3" w:rsidRPr="00A420C3" w:rsidTr="00F85FD8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Úroky z úverov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34453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40781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A420C3" w:rsidRPr="00A420C3" w:rsidTr="00F85FD8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A420C3" w:rsidRPr="00A420C3" w:rsidTr="00F85FD8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172575" w:rsidRPr="009C27B6" w:rsidRDefault="00172575" w:rsidP="00172575">
      <w:pPr>
        <w:pStyle w:val="Zarkazkladnhotextu2"/>
        <w:spacing w:before="240" w:after="240"/>
        <w:ind w:firstLine="0"/>
        <w:jc w:val="left"/>
        <w:rPr>
          <w:rFonts w:ascii="Arial Narrow" w:hAnsi="Arial Narrow"/>
          <w:bCs/>
          <w:iCs/>
          <w:sz w:val="22"/>
          <w:szCs w:val="22"/>
        </w:rPr>
      </w:pPr>
      <w:r w:rsidRPr="009C27B6">
        <w:rPr>
          <w:rFonts w:ascii="Arial Narrow" w:hAnsi="Arial Narrow"/>
          <w:bCs/>
          <w:iCs/>
          <w:sz w:val="22"/>
          <w:szCs w:val="22"/>
        </w:rPr>
        <w:t xml:space="preserve">Spoločnosť </w:t>
      </w:r>
      <w:r w:rsidRPr="009C27B6">
        <w:rPr>
          <w:rFonts w:ascii="Arial Narrow" w:hAnsi="Arial Narrow"/>
          <w:b/>
          <w:iCs/>
          <w:sz w:val="22"/>
          <w:szCs w:val="22"/>
        </w:rPr>
        <w:t>neúčtovala</w:t>
      </w:r>
      <w:r w:rsidRPr="009C27B6">
        <w:rPr>
          <w:rFonts w:ascii="Arial Narrow" w:hAnsi="Arial Narrow"/>
          <w:iCs/>
          <w:sz w:val="22"/>
          <w:szCs w:val="22"/>
        </w:rPr>
        <w:t xml:space="preserve"> </w:t>
      </w:r>
      <w:r w:rsidRPr="009C27B6">
        <w:rPr>
          <w:rFonts w:ascii="Arial Narrow" w:hAnsi="Arial Narrow"/>
          <w:bCs/>
          <w:iCs/>
          <w:sz w:val="22"/>
          <w:szCs w:val="22"/>
        </w:rPr>
        <w:t>o mimoriadnych nákladoch</w:t>
      </w:r>
    </w:p>
    <w:p w:rsidR="00172575" w:rsidRPr="009C27B6" w:rsidRDefault="00172575" w:rsidP="003A46D9">
      <w:pPr>
        <w:spacing w:line="240" w:lineRule="auto"/>
        <w:ind w:left="357" w:hanging="357"/>
        <w:contextualSpacing/>
        <w:jc w:val="both"/>
        <w:rPr>
          <w:rFonts w:ascii="Arial Narrow" w:hAnsi="Arial Narrow" w:cs="Times New Roman"/>
          <w:iCs/>
        </w:rPr>
      </w:pPr>
      <w:r w:rsidRPr="009C27B6">
        <w:rPr>
          <w:rFonts w:ascii="Arial Narrow" w:hAnsi="Arial Narrow" w:cs="Times New Roman"/>
          <w:iCs/>
        </w:rPr>
        <w:t xml:space="preserve">Spoločnosť </w:t>
      </w:r>
      <w:r w:rsidRPr="009C27B6">
        <w:rPr>
          <w:rFonts w:ascii="Arial Narrow" w:hAnsi="Arial Narrow" w:cs="Times New Roman"/>
          <w:b/>
          <w:bCs/>
          <w:iCs/>
        </w:rPr>
        <w:t xml:space="preserve">účtovala </w:t>
      </w:r>
      <w:r w:rsidRPr="009C27B6">
        <w:rPr>
          <w:rFonts w:ascii="Arial Narrow" w:hAnsi="Arial Narrow" w:cs="Times New Roman"/>
          <w:iCs/>
        </w:rPr>
        <w:t>o odloženom daňovom záväzku</w:t>
      </w:r>
    </w:p>
    <w:p w:rsidR="00786DBC" w:rsidRDefault="00172575" w:rsidP="003A46D9">
      <w:pPr>
        <w:spacing w:line="240" w:lineRule="auto"/>
        <w:ind w:left="357" w:hanging="357"/>
        <w:contextualSpacing/>
        <w:jc w:val="both"/>
        <w:rPr>
          <w:rFonts w:ascii="Arial Narrow" w:hAnsi="Arial Narrow" w:cs="Times New Roman"/>
          <w:b/>
          <w:bCs/>
          <w:iCs/>
        </w:rPr>
      </w:pPr>
      <w:r w:rsidRPr="009C27B6">
        <w:rPr>
          <w:rFonts w:ascii="Arial Narrow" w:hAnsi="Arial Narrow" w:cs="Times New Roman"/>
          <w:iCs/>
        </w:rPr>
        <w:t xml:space="preserve">Zostatková daňová hodnota odpisovaného investičného majetku </w:t>
      </w:r>
      <w:r w:rsidRPr="009C27B6">
        <w:rPr>
          <w:rFonts w:ascii="Arial Narrow" w:hAnsi="Arial Narrow" w:cs="Times New Roman"/>
          <w:b/>
          <w:bCs/>
          <w:iCs/>
        </w:rPr>
        <w:t xml:space="preserve">je </w:t>
      </w:r>
      <w:r w:rsidR="00330516">
        <w:rPr>
          <w:rFonts w:ascii="Arial Narrow" w:hAnsi="Arial Narrow" w:cs="Times New Roman"/>
          <w:b/>
          <w:bCs/>
          <w:iCs/>
        </w:rPr>
        <w:t>nižšia</w:t>
      </w:r>
      <w:r w:rsidRPr="009C27B6">
        <w:rPr>
          <w:rFonts w:ascii="Arial Narrow" w:hAnsi="Arial Narrow" w:cs="Times New Roman"/>
          <w:b/>
          <w:bCs/>
          <w:iCs/>
        </w:rPr>
        <w:t xml:space="preserve"> </w:t>
      </w:r>
    </w:p>
    <w:p w:rsidR="00786DBC" w:rsidRDefault="00172575" w:rsidP="003A46D9">
      <w:pPr>
        <w:spacing w:line="240" w:lineRule="auto"/>
        <w:ind w:left="357" w:hanging="357"/>
        <w:contextualSpacing/>
        <w:jc w:val="both"/>
        <w:rPr>
          <w:rFonts w:ascii="Arial Narrow" w:hAnsi="Arial Narrow" w:cs="Times New Roman"/>
          <w:iCs/>
        </w:rPr>
      </w:pPr>
      <w:r w:rsidRPr="009C27B6">
        <w:rPr>
          <w:rFonts w:ascii="Arial Narrow" w:hAnsi="Arial Narrow" w:cs="Times New Roman"/>
          <w:iCs/>
        </w:rPr>
        <w:t>ako účtovná zostatková hodnota tohto majetku</w:t>
      </w:r>
    </w:p>
    <w:p w:rsidR="00CA601A" w:rsidRDefault="00CA601A" w:rsidP="00CA601A">
      <w:pPr>
        <w:keepNext/>
        <w:spacing w:after="60" w:line="240" w:lineRule="auto"/>
        <w:contextualSpacing/>
        <w:outlineLvl w:val="0"/>
        <w:rPr>
          <w:rFonts w:ascii="Times New Roman" w:eastAsia="Times New Roman" w:hAnsi="Times New Roman" w:cs="Times New Roman"/>
          <w:b/>
          <w:bCs/>
          <w:kern w:val="28"/>
          <w:szCs w:val="32"/>
        </w:rPr>
      </w:pPr>
    </w:p>
    <w:p w:rsidR="00786DBC" w:rsidRDefault="00786DBC" w:rsidP="00CA601A">
      <w:pPr>
        <w:keepNext/>
        <w:spacing w:after="60" w:line="240" w:lineRule="auto"/>
        <w:contextualSpacing/>
        <w:outlineLvl w:val="0"/>
        <w:rPr>
          <w:rFonts w:ascii="Times New Roman" w:eastAsia="Times New Roman" w:hAnsi="Times New Roman" w:cs="Times New Roman"/>
          <w:b/>
          <w:bCs/>
          <w:kern w:val="28"/>
          <w:szCs w:val="32"/>
        </w:rPr>
      </w:pPr>
    </w:p>
    <w:p w:rsidR="00786DBC" w:rsidRPr="00172575" w:rsidRDefault="00786DBC" w:rsidP="00172575">
      <w:pPr>
        <w:keepNext/>
        <w:spacing w:after="60" w:line="240" w:lineRule="auto"/>
        <w:outlineLvl w:val="0"/>
        <w:rPr>
          <w:rFonts w:ascii="Times New Roman" w:eastAsia="Times New Roman" w:hAnsi="Times New Roman" w:cs="Times New Roman"/>
          <w:b/>
          <w:bCs/>
          <w:kern w:val="28"/>
          <w:szCs w:val="32"/>
        </w:rPr>
      </w:pPr>
    </w:p>
    <w:p w:rsidR="00A420C3" w:rsidRPr="009C27B6" w:rsidRDefault="00A420C3" w:rsidP="00A420C3">
      <w:pPr>
        <w:widowControl w:val="0"/>
        <w:spacing w:after="60" w:line="240" w:lineRule="auto"/>
        <w:outlineLvl w:val="0"/>
        <w:rPr>
          <w:rFonts w:ascii="Arial Narrow" w:eastAsia="Times New Roman" w:hAnsi="Arial Narrow" w:cs="Times New Roman"/>
          <w:bCs/>
          <w:kern w:val="28"/>
          <w:szCs w:val="32"/>
        </w:rPr>
      </w:pPr>
      <w:r w:rsidRPr="009C27B6">
        <w:rPr>
          <w:rFonts w:ascii="Arial Narrow" w:eastAsia="Times New Roman" w:hAnsi="Arial Narrow" w:cs="Times New Roman"/>
          <w:bCs/>
          <w:kern w:val="28"/>
          <w:szCs w:val="32"/>
        </w:rPr>
        <w:t>41. Informácie k časti J.  písm. f) a g) prílohy č. 3 o </w:t>
      </w:r>
      <w:r w:rsidRPr="003A46D9">
        <w:rPr>
          <w:rFonts w:ascii="Arial Narrow" w:eastAsia="Times New Roman" w:hAnsi="Arial Narrow" w:cs="Times New Roman"/>
          <w:b/>
          <w:bCs/>
          <w:kern w:val="28"/>
          <w:szCs w:val="32"/>
        </w:rPr>
        <w:t>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85"/>
        <w:gridCol w:w="1813"/>
        <w:gridCol w:w="907"/>
        <w:gridCol w:w="920"/>
        <w:gridCol w:w="1800"/>
        <w:gridCol w:w="1023"/>
        <w:gridCol w:w="706"/>
      </w:tblGrid>
      <w:tr w:rsidR="00A420C3" w:rsidRPr="00A420C3" w:rsidTr="00172575">
        <w:trPr>
          <w:trHeight w:val="642"/>
          <w:jc w:val="center"/>
        </w:trPr>
        <w:tc>
          <w:tcPr>
            <w:tcW w:w="26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36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352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A420C3" w:rsidRPr="00A420C3" w:rsidTr="00172575">
        <w:trPr>
          <w:trHeight w:val="345"/>
          <w:jc w:val="center"/>
        </w:trPr>
        <w:tc>
          <w:tcPr>
            <w:tcW w:w="2685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8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Základ dane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Daň</w:t>
            </w:r>
          </w:p>
        </w:tc>
        <w:tc>
          <w:tcPr>
            <w:tcW w:w="9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Daň v %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Základ dane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Daň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Daň v %</w:t>
            </w:r>
          </w:p>
        </w:tc>
      </w:tr>
      <w:tr w:rsidR="00A420C3" w:rsidRPr="00A420C3" w:rsidTr="00172575">
        <w:trPr>
          <w:trHeight w:val="330"/>
          <w:jc w:val="center"/>
        </w:trPr>
        <w:tc>
          <w:tcPr>
            <w:tcW w:w="26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181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9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92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180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10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f</w:t>
            </w:r>
          </w:p>
        </w:tc>
        <w:tc>
          <w:tcPr>
            <w:tcW w:w="7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g</w:t>
            </w:r>
          </w:p>
        </w:tc>
      </w:tr>
      <w:tr w:rsidR="00A420C3" w:rsidRPr="00A420C3" w:rsidTr="00172575">
        <w:trPr>
          <w:trHeight w:val="330"/>
          <w:jc w:val="center"/>
        </w:trPr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lastRenderedPageBreak/>
              <w:t>Výsledok hospodárenia pred  zdanením, z toho:</w:t>
            </w:r>
          </w:p>
        </w:tc>
        <w:tc>
          <w:tcPr>
            <w:tcW w:w="18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8201</w:t>
            </w:r>
          </w:p>
        </w:tc>
        <w:tc>
          <w:tcPr>
            <w:tcW w:w="90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9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15030</w:t>
            </w:r>
          </w:p>
        </w:tc>
        <w:tc>
          <w:tcPr>
            <w:tcW w:w="102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7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x</w:t>
            </w:r>
          </w:p>
        </w:tc>
      </w:tr>
      <w:tr w:rsidR="00A420C3" w:rsidRPr="00A420C3" w:rsidTr="00172575">
        <w:trPr>
          <w:trHeight w:val="330"/>
          <w:jc w:val="center"/>
        </w:trPr>
        <w:tc>
          <w:tcPr>
            <w:tcW w:w="26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 xml:space="preserve">teoretická daň </w:t>
            </w:r>
          </w:p>
        </w:tc>
        <w:tc>
          <w:tcPr>
            <w:tcW w:w="181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90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02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A420C3" w:rsidRPr="00A420C3" w:rsidTr="00172575">
        <w:trPr>
          <w:trHeight w:val="330"/>
          <w:jc w:val="center"/>
        </w:trPr>
        <w:tc>
          <w:tcPr>
            <w:tcW w:w="2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Daňovo neuznané náklady</w:t>
            </w:r>
          </w:p>
        </w:tc>
        <w:tc>
          <w:tcPr>
            <w:tcW w:w="18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30503</w:t>
            </w:r>
          </w:p>
        </w:tc>
        <w:tc>
          <w:tcPr>
            <w:tcW w:w="90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29666</w:t>
            </w:r>
          </w:p>
        </w:tc>
        <w:tc>
          <w:tcPr>
            <w:tcW w:w="102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70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A420C3" w:rsidRPr="00A420C3" w:rsidTr="00172575">
        <w:trPr>
          <w:trHeight w:val="330"/>
          <w:jc w:val="center"/>
        </w:trPr>
        <w:tc>
          <w:tcPr>
            <w:tcW w:w="26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Výnosy nepodliehajúce dani</w:t>
            </w:r>
          </w:p>
        </w:tc>
        <w:tc>
          <w:tcPr>
            <w:tcW w:w="18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7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A420C3" w:rsidRPr="00A420C3" w:rsidTr="00172575">
        <w:trPr>
          <w:trHeight w:val="330"/>
          <w:jc w:val="center"/>
        </w:trPr>
        <w:tc>
          <w:tcPr>
            <w:tcW w:w="26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Umorenie daňovej straty</w:t>
            </w:r>
          </w:p>
        </w:tc>
        <w:tc>
          <w:tcPr>
            <w:tcW w:w="181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7726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8521</w:t>
            </w:r>
          </w:p>
        </w:tc>
        <w:tc>
          <w:tcPr>
            <w:tcW w:w="1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A420C3" w:rsidRPr="00A420C3" w:rsidTr="00172575">
        <w:trPr>
          <w:trHeight w:val="330"/>
          <w:jc w:val="center"/>
        </w:trPr>
        <w:tc>
          <w:tcPr>
            <w:tcW w:w="26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Spolu</w:t>
            </w:r>
          </w:p>
        </w:tc>
        <w:tc>
          <w:tcPr>
            <w:tcW w:w="181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A420C3" w:rsidRPr="00A420C3" w:rsidTr="00172575">
        <w:trPr>
          <w:trHeight w:val="330"/>
          <w:jc w:val="center"/>
        </w:trPr>
        <w:tc>
          <w:tcPr>
            <w:tcW w:w="26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Splatná daň z príjmov</w:t>
            </w:r>
          </w:p>
        </w:tc>
        <w:tc>
          <w:tcPr>
            <w:tcW w:w="181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19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5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19</w:t>
            </w:r>
          </w:p>
        </w:tc>
      </w:tr>
      <w:tr w:rsidR="00A420C3" w:rsidRPr="00A420C3" w:rsidTr="00172575">
        <w:trPr>
          <w:trHeight w:val="330"/>
          <w:jc w:val="center"/>
        </w:trPr>
        <w:tc>
          <w:tcPr>
            <w:tcW w:w="26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Odložená daň z príjmov</w:t>
            </w:r>
          </w:p>
        </w:tc>
        <w:tc>
          <w:tcPr>
            <w:tcW w:w="181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9C27B6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10142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22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8314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23</w:t>
            </w:r>
          </w:p>
        </w:tc>
      </w:tr>
      <w:tr w:rsidR="00A420C3" w:rsidRPr="00A420C3" w:rsidTr="00172575">
        <w:trPr>
          <w:trHeight w:val="345"/>
          <w:jc w:val="center"/>
        </w:trPr>
        <w:tc>
          <w:tcPr>
            <w:tcW w:w="26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 xml:space="preserve">Celková daň z príjmov </w:t>
            </w:r>
          </w:p>
        </w:tc>
        <w:tc>
          <w:tcPr>
            <w:tcW w:w="18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90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9C27B6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10143</w:t>
            </w:r>
          </w:p>
        </w:tc>
        <w:tc>
          <w:tcPr>
            <w:tcW w:w="9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x</w:t>
            </w:r>
          </w:p>
        </w:tc>
        <w:tc>
          <w:tcPr>
            <w:tcW w:w="102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8319</w:t>
            </w:r>
          </w:p>
        </w:tc>
        <w:tc>
          <w:tcPr>
            <w:tcW w:w="70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</w:tbl>
    <w:p w:rsidR="00172575" w:rsidRPr="009C27B6" w:rsidRDefault="00172575" w:rsidP="00172575">
      <w:pPr>
        <w:pStyle w:val="Zarkazkladnhotextu2"/>
        <w:ind w:firstLine="0"/>
        <w:jc w:val="left"/>
        <w:rPr>
          <w:rFonts w:ascii="Arial Narrow" w:hAnsi="Arial Narrow"/>
          <w:bCs/>
          <w:iCs/>
          <w:sz w:val="22"/>
          <w:szCs w:val="22"/>
        </w:rPr>
      </w:pPr>
      <w:r>
        <w:rPr>
          <w:bCs/>
          <w:iCs/>
        </w:rPr>
        <w:t xml:space="preserve">   </w:t>
      </w:r>
      <w:r w:rsidRPr="009C27B6">
        <w:rPr>
          <w:rFonts w:ascii="Arial Narrow" w:hAnsi="Arial Narrow"/>
          <w:bCs/>
          <w:iCs/>
          <w:sz w:val="22"/>
          <w:szCs w:val="22"/>
        </w:rPr>
        <w:t>Sadzba dane v predchádzajúcom účtovnom období</w:t>
      </w:r>
      <w:r w:rsidRPr="009C27B6">
        <w:rPr>
          <w:rFonts w:ascii="Arial Narrow" w:hAnsi="Arial Narrow"/>
          <w:bCs/>
          <w:iCs/>
          <w:sz w:val="22"/>
          <w:szCs w:val="22"/>
        </w:rPr>
        <w:tab/>
        <w:t>19 %</w:t>
      </w:r>
    </w:p>
    <w:p w:rsidR="00172575" w:rsidRPr="009C27B6" w:rsidRDefault="00172575" w:rsidP="00172575">
      <w:pPr>
        <w:pStyle w:val="Zarkazkladnhotextu2"/>
        <w:ind w:firstLine="180"/>
        <w:jc w:val="left"/>
        <w:rPr>
          <w:rFonts w:ascii="Arial Narrow" w:hAnsi="Arial Narrow"/>
          <w:bCs/>
          <w:iCs/>
          <w:sz w:val="22"/>
          <w:szCs w:val="22"/>
        </w:rPr>
      </w:pPr>
      <w:r w:rsidRPr="009C27B6">
        <w:rPr>
          <w:rFonts w:ascii="Arial Narrow" w:hAnsi="Arial Narrow"/>
          <w:bCs/>
          <w:iCs/>
          <w:sz w:val="22"/>
          <w:szCs w:val="22"/>
        </w:rPr>
        <w:t>Sadzba dane v bežnom účtovnom období</w:t>
      </w:r>
      <w:r w:rsidRPr="009C27B6">
        <w:rPr>
          <w:rFonts w:ascii="Arial Narrow" w:hAnsi="Arial Narrow"/>
          <w:bCs/>
          <w:iCs/>
          <w:sz w:val="22"/>
          <w:szCs w:val="22"/>
        </w:rPr>
        <w:tab/>
      </w:r>
      <w:r w:rsidRPr="009C27B6">
        <w:rPr>
          <w:rFonts w:ascii="Arial Narrow" w:hAnsi="Arial Narrow"/>
          <w:bCs/>
          <w:iCs/>
          <w:sz w:val="22"/>
          <w:szCs w:val="22"/>
        </w:rPr>
        <w:tab/>
      </w:r>
      <w:r w:rsidRPr="009C27B6">
        <w:rPr>
          <w:rFonts w:ascii="Arial Narrow" w:hAnsi="Arial Narrow"/>
          <w:bCs/>
          <w:iCs/>
          <w:sz w:val="22"/>
          <w:szCs w:val="22"/>
        </w:rPr>
        <w:tab/>
        <w:t>23 %</w:t>
      </w:r>
    </w:p>
    <w:p w:rsidR="00172575" w:rsidRPr="009C27B6" w:rsidRDefault="00172575" w:rsidP="00172575">
      <w:pPr>
        <w:pStyle w:val="Zarkazkladnhotextu2"/>
        <w:ind w:firstLine="180"/>
        <w:jc w:val="left"/>
        <w:rPr>
          <w:rFonts w:ascii="Arial Narrow" w:hAnsi="Arial Narrow"/>
          <w:bCs/>
          <w:iCs/>
          <w:sz w:val="22"/>
          <w:szCs w:val="22"/>
        </w:rPr>
      </w:pPr>
      <w:r w:rsidRPr="009C27B6">
        <w:rPr>
          <w:rFonts w:ascii="Arial Narrow" w:hAnsi="Arial Narrow"/>
          <w:bCs/>
          <w:iCs/>
          <w:sz w:val="22"/>
          <w:szCs w:val="22"/>
        </w:rPr>
        <w:t>Sadzba dane v nasledujúcom účtovnom období</w:t>
      </w:r>
      <w:r w:rsidRPr="009C27B6">
        <w:rPr>
          <w:rFonts w:ascii="Arial Narrow" w:hAnsi="Arial Narrow"/>
          <w:bCs/>
          <w:iCs/>
          <w:sz w:val="22"/>
          <w:szCs w:val="22"/>
        </w:rPr>
        <w:tab/>
      </w:r>
      <w:r w:rsidRPr="009C27B6">
        <w:rPr>
          <w:rFonts w:ascii="Arial Narrow" w:hAnsi="Arial Narrow"/>
          <w:bCs/>
          <w:iCs/>
          <w:sz w:val="22"/>
          <w:szCs w:val="22"/>
        </w:rPr>
        <w:tab/>
        <w:t>22 %</w:t>
      </w:r>
    </w:p>
    <w:p w:rsidR="00A420C3" w:rsidRDefault="00A420C3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bCs/>
        </w:rPr>
      </w:pPr>
    </w:p>
    <w:p w:rsidR="00BC7AD8" w:rsidRPr="009C27B6" w:rsidRDefault="00814812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bCs/>
          <w:i/>
        </w:rPr>
      </w:pPr>
      <w:r w:rsidRPr="009C27B6">
        <w:rPr>
          <w:rFonts w:ascii="Arial Narrow" w:hAnsi="Arial Narrow" w:cs="Arial"/>
          <w:b/>
          <w:bCs/>
          <w:i/>
        </w:rPr>
        <w:t xml:space="preserve">K . </w:t>
      </w:r>
      <w:r w:rsidR="00BC7AD8" w:rsidRPr="009C27B6">
        <w:rPr>
          <w:rFonts w:ascii="Arial Narrow" w:hAnsi="Arial Narrow" w:cs="Arial"/>
          <w:b/>
          <w:bCs/>
          <w:i/>
        </w:rPr>
        <w:t>Informácie</w:t>
      </w:r>
      <w:r w:rsidRPr="009C27B6">
        <w:rPr>
          <w:rFonts w:ascii="Arial Narrow" w:hAnsi="Arial Narrow" w:cs="Arial"/>
          <w:b/>
          <w:bCs/>
          <w:i/>
        </w:rPr>
        <w:t xml:space="preserve"> o údajoch na podsúvahových účtoch </w:t>
      </w:r>
    </w:p>
    <w:p w:rsidR="00172575" w:rsidRPr="009C27B6" w:rsidRDefault="00172575" w:rsidP="00172575">
      <w:pPr>
        <w:pStyle w:val="Zarkazkladnhotextu2"/>
        <w:spacing w:after="120"/>
        <w:ind w:firstLine="0"/>
        <w:jc w:val="left"/>
        <w:rPr>
          <w:rFonts w:ascii="Arial Narrow" w:hAnsi="Arial Narrow"/>
          <w:sz w:val="22"/>
          <w:szCs w:val="22"/>
        </w:rPr>
      </w:pPr>
      <w:r w:rsidRPr="009C27B6">
        <w:rPr>
          <w:rFonts w:ascii="Arial Narrow" w:hAnsi="Arial Narrow"/>
          <w:sz w:val="22"/>
          <w:szCs w:val="22"/>
        </w:rPr>
        <w:t xml:space="preserve">Spoločnosť </w:t>
      </w:r>
      <w:r w:rsidRPr="009C27B6">
        <w:rPr>
          <w:rFonts w:ascii="Arial Narrow" w:hAnsi="Arial Narrow"/>
          <w:b/>
          <w:bCs/>
          <w:sz w:val="22"/>
          <w:szCs w:val="22"/>
        </w:rPr>
        <w:t>neúčtovala</w:t>
      </w:r>
      <w:r w:rsidRPr="009C27B6">
        <w:rPr>
          <w:rFonts w:ascii="Arial Narrow" w:hAnsi="Arial Narrow"/>
          <w:bCs/>
          <w:sz w:val="22"/>
          <w:szCs w:val="22"/>
        </w:rPr>
        <w:t xml:space="preserve"> </w:t>
      </w:r>
      <w:r w:rsidRPr="009C27B6">
        <w:rPr>
          <w:rFonts w:ascii="Arial Narrow" w:hAnsi="Arial Narrow"/>
          <w:sz w:val="22"/>
          <w:szCs w:val="22"/>
        </w:rPr>
        <w:t>na podsúvahových účtoch</w:t>
      </w:r>
    </w:p>
    <w:p w:rsidR="00814812" w:rsidRPr="009C27B6" w:rsidRDefault="00814812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bCs/>
        </w:rPr>
      </w:pPr>
      <w:r w:rsidRPr="009C27B6">
        <w:rPr>
          <w:rFonts w:ascii="Arial Narrow" w:hAnsi="Arial Narrow" w:cs="Arial"/>
          <w:b/>
          <w:bCs/>
        </w:rPr>
        <w:t xml:space="preserve">L. </w:t>
      </w:r>
      <w:r w:rsidR="00BC7AD8" w:rsidRPr="009C27B6">
        <w:rPr>
          <w:rFonts w:ascii="Arial Narrow" w:hAnsi="Arial Narrow" w:cs="Arial"/>
          <w:b/>
          <w:bCs/>
        </w:rPr>
        <w:t>Informácie</w:t>
      </w:r>
      <w:r w:rsidRPr="009C27B6">
        <w:rPr>
          <w:rFonts w:ascii="Arial Narrow" w:hAnsi="Arial Narrow" w:cs="Arial"/>
          <w:b/>
          <w:bCs/>
        </w:rPr>
        <w:t xml:space="preserve"> o iných aktívach a iných pasívach </w:t>
      </w:r>
    </w:p>
    <w:p w:rsidR="00814812" w:rsidRPr="009C27B6" w:rsidRDefault="00C81495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</w:rPr>
      </w:pPr>
      <w:r w:rsidRPr="009C27B6">
        <w:rPr>
          <w:rFonts w:ascii="Arial Narrow" w:hAnsi="Arial Narrow" w:cs="Arial"/>
        </w:rPr>
        <w:t xml:space="preserve">Spoločnosť </w:t>
      </w:r>
      <w:r w:rsidRPr="009C27B6">
        <w:rPr>
          <w:rFonts w:ascii="Arial Narrow" w:hAnsi="Arial Narrow" w:cs="Times New Roman"/>
          <w:b/>
        </w:rPr>
        <w:t>neúčtovala</w:t>
      </w:r>
      <w:r w:rsidRPr="009C27B6">
        <w:rPr>
          <w:rFonts w:ascii="Arial Narrow" w:hAnsi="Arial Narrow" w:cs="Arial"/>
        </w:rPr>
        <w:t xml:space="preserve"> v súvahe o iných aktívach a pasívach</w:t>
      </w:r>
    </w:p>
    <w:p w:rsidR="00A420C3" w:rsidRPr="009C27B6" w:rsidRDefault="00C81495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</w:rPr>
      </w:pPr>
      <w:r w:rsidRPr="009C27B6">
        <w:rPr>
          <w:rFonts w:ascii="Arial Narrow" w:hAnsi="Arial Narrow" w:cs="Arial"/>
        </w:rPr>
        <w:t xml:space="preserve">Opis a hodnota budúcich práv a povinností, ktoré sa nevykazujú v súvahe, spoločnosť </w:t>
      </w:r>
      <w:r w:rsidRPr="009C27B6">
        <w:rPr>
          <w:rFonts w:ascii="Arial Narrow" w:hAnsi="Arial Narrow" w:cs="Arial"/>
          <w:b/>
        </w:rPr>
        <w:t>nemala</w:t>
      </w:r>
    </w:p>
    <w:p w:rsidR="00A420C3" w:rsidRDefault="00A420C3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</w:rPr>
      </w:pPr>
    </w:p>
    <w:p w:rsidR="00814812" w:rsidRPr="009C27B6" w:rsidRDefault="00814812" w:rsidP="00BC7AD8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bCs/>
        </w:rPr>
      </w:pPr>
      <w:r w:rsidRPr="009C27B6">
        <w:rPr>
          <w:rFonts w:ascii="Arial Narrow" w:hAnsi="Arial Narrow" w:cs="Arial"/>
          <w:b/>
          <w:bCs/>
        </w:rPr>
        <w:t xml:space="preserve">N. </w:t>
      </w:r>
      <w:r w:rsidR="00BC7AD8" w:rsidRPr="009C27B6">
        <w:rPr>
          <w:rFonts w:ascii="Arial Narrow" w:hAnsi="Arial Narrow" w:cs="Arial"/>
          <w:b/>
          <w:bCs/>
        </w:rPr>
        <w:t>Informácie</w:t>
      </w:r>
      <w:r w:rsidRPr="009C27B6">
        <w:rPr>
          <w:rFonts w:ascii="Arial Narrow" w:hAnsi="Arial Narrow" w:cs="Arial"/>
          <w:b/>
          <w:bCs/>
        </w:rPr>
        <w:t xml:space="preserve"> o ekonomických vzťahoch účtovnej jednotky a spriaznených osôb </w:t>
      </w:r>
    </w:p>
    <w:p w:rsidR="00A420C3" w:rsidRPr="009C27B6" w:rsidRDefault="00A420C3" w:rsidP="00A420C3">
      <w:p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Cs/>
          <w:kern w:val="28"/>
          <w:szCs w:val="32"/>
        </w:rPr>
      </w:pPr>
      <w:r w:rsidRPr="009C27B6">
        <w:rPr>
          <w:rFonts w:ascii="Arial Narrow" w:eastAsia="Times New Roman" w:hAnsi="Arial Narrow" w:cs="Times New Roman"/>
          <w:bCs/>
          <w:kern w:val="28"/>
          <w:szCs w:val="32"/>
        </w:rPr>
        <w:t>46. Informácie k časti N. prílohy č. 3 o ekonomických vzťahoch medzi účtovnou jednotkou a spriaznenými osobami</w:t>
      </w:r>
    </w:p>
    <w:p w:rsidR="00A420C3" w:rsidRPr="00A420C3" w:rsidRDefault="00A420C3" w:rsidP="00A420C3">
      <w:pPr>
        <w:widowControl w:val="0"/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  <w:szCs w:val="32"/>
        </w:rPr>
      </w:pPr>
      <w:r w:rsidRPr="00A420C3">
        <w:rPr>
          <w:rFonts w:ascii="Arial Narrow" w:eastAsia="Times New Roman" w:hAnsi="Arial Narrow" w:cs="Times New Roman"/>
          <w:bCs/>
          <w:kern w:val="28"/>
          <w:szCs w:val="32"/>
        </w:rPr>
        <w:t xml:space="preserve">Tabuľka č. 2 </w:t>
      </w:r>
    </w:p>
    <w:tbl>
      <w:tblPr>
        <w:tblW w:w="4945" w:type="pct"/>
        <w:jc w:val="center"/>
        <w:tblInd w:w="108" w:type="dxa"/>
        <w:tblLayout w:type="fixed"/>
        <w:tblLook w:val="04A0"/>
      </w:tblPr>
      <w:tblGrid>
        <w:gridCol w:w="3833"/>
        <w:gridCol w:w="1183"/>
        <w:gridCol w:w="2365"/>
        <w:gridCol w:w="2365"/>
      </w:tblGrid>
      <w:tr w:rsidR="00A420C3" w:rsidRPr="00A420C3" w:rsidTr="00786DBC">
        <w:trPr>
          <w:trHeight w:val="259"/>
          <w:jc w:val="center"/>
        </w:trPr>
        <w:tc>
          <w:tcPr>
            <w:tcW w:w="383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Dcérska účtovná jednotka/Materská účtovná jednotka</w:t>
            </w:r>
          </w:p>
        </w:tc>
        <w:tc>
          <w:tcPr>
            <w:tcW w:w="118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Kód druhu obchodu</w:t>
            </w:r>
          </w:p>
        </w:tc>
        <w:tc>
          <w:tcPr>
            <w:tcW w:w="473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Hodnotové vyjadrenie obchodu</w:t>
            </w:r>
          </w:p>
        </w:tc>
      </w:tr>
      <w:tr w:rsidR="00A420C3" w:rsidRPr="00A420C3" w:rsidTr="00786DBC">
        <w:trPr>
          <w:trHeight w:val="821"/>
          <w:jc w:val="center"/>
        </w:trPr>
        <w:tc>
          <w:tcPr>
            <w:tcW w:w="383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18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23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23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 xml:space="preserve">Bezprostredne predchádzajúce účtovné obdobie                                             </w:t>
            </w:r>
          </w:p>
        </w:tc>
      </w:tr>
      <w:tr w:rsidR="00A420C3" w:rsidRPr="00A420C3" w:rsidTr="00786DBC">
        <w:trPr>
          <w:trHeight w:val="330"/>
          <w:jc w:val="center"/>
        </w:trPr>
        <w:tc>
          <w:tcPr>
            <w:tcW w:w="38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A420C3">
              <w:rPr>
                <w:rFonts w:ascii="Arial Narrow" w:eastAsia="Times New Roman" w:hAnsi="Arial Narrow" w:cs="Times New Roman"/>
                <w:b/>
              </w:rPr>
              <w:t>a</w:t>
            </w:r>
          </w:p>
        </w:tc>
        <w:tc>
          <w:tcPr>
            <w:tcW w:w="11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A420C3">
              <w:rPr>
                <w:rFonts w:ascii="Arial Narrow" w:eastAsia="Times New Roman" w:hAnsi="Arial Narrow" w:cs="Times New Roman"/>
                <w:b/>
              </w:rPr>
              <w:t>b</w:t>
            </w:r>
          </w:p>
        </w:tc>
        <w:tc>
          <w:tcPr>
            <w:tcW w:w="23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A420C3">
              <w:rPr>
                <w:rFonts w:ascii="Arial Narrow" w:eastAsia="Times New Roman" w:hAnsi="Arial Narrow" w:cs="Times New Roman"/>
                <w:b/>
              </w:rPr>
              <w:t>c</w:t>
            </w:r>
          </w:p>
        </w:tc>
        <w:tc>
          <w:tcPr>
            <w:tcW w:w="23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A420C3">
              <w:rPr>
                <w:rFonts w:ascii="Arial Narrow" w:eastAsia="Times New Roman" w:hAnsi="Arial Narrow" w:cs="Times New Roman"/>
                <w:b/>
              </w:rPr>
              <w:t>d</w:t>
            </w:r>
          </w:p>
        </w:tc>
      </w:tr>
      <w:tr w:rsidR="00A420C3" w:rsidRPr="00A420C3" w:rsidTr="00786DBC">
        <w:trPr>
          <w:trHeight w:val="330"/>
          <w:jc w:val="center"/>
        </w:trPr>
        <w:tc>
          <w:tcPr>
            <w:tcW w:w="38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SCAME CZ</w:t>
            </w:r>
            <w:r w:rsidR="00C81495">
              <w:rPr>
                <w:rFonts w:ascii="Arial Narrow" w:eastAsia="Times New Roman" w:hAnsi="Arial Narrow" w:cs="Times New Roman"/>
              </w:rPr>
              <w:t xml:space="preserve">        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23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1025873</w:t>
            </w:r>
          </w:p>
        </w:tc>
        <w:tc>
          <w:tcPr>
            <w:tcW w:w="23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1012973</w:t>
            </w:r>
          </w:p>
        </w:tc>
      </w:tr>
      <w:tr w:rsidR="00A420C3" w:rsidRPr="00A420C3" w:rsidTr="00786DBC">
        <w:trPr>
          <w:trHeight w:val="330"/>
          <w:jc w:val="center"/>
        </w:trPr>
        <w:tc>
          <w:tcPr>
            <w:tcW w:w="383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SCAME POLSKA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236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945988</w:t>
            </w:r>
          </w:p>
        </w:tc>
        <w:tc>
          <w:tcPr>
            <w:tcW w:w="236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 1121610</w:t>
            </w:r>
          </w:p>
        </w:tc>
      </w:tr>
      <w:tr w:rsidR="00A420C3" w:rsidRPr="00A420C3" w:rsidTr="00786DBC">
        <w:trPr>
          <w:trHeight w:val="330"/>
          <w:jc w:val="center"/>
        </w:trPr>
        <w:tc>
          <w:tcPr>
            <w:tcW w:w="38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SCAME UA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3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97689</w:t>
            </w:r>
          </w:p>
        </w:tc>
        <w:tc>
          <w:tcPr>
            <w:tcW w:w="23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141590</w:t>
            </w:r>
          </w:p>
        </w:tc>
      </w:tr>
      <w:tr w:rsidR="00A420C3" w:rsidRPr="00A420C3" w:rsidTr="00786DBC">
        <w:trPr>
          <w:trHeight w:val="330"/>
          <w:jc w:val="center"/>
        </w:trPr>
        <w:tc>
          <w:tcPr>
            <w:tcW w:w="38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SCAME PARRE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3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2541155</w:t>
            </w:r>
          </w:p>
        </w:tc>
        <w:tc>
          <w:tcPr>
            <w:tcW w:w="23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A420C3">
              <w:rPr>
                <w:rFonts w:ascii="Arial Narrow" w:eastAsia="Times New Roman" w:hAnsi="Arial Narrow" w:cs="Times New Roman"/>
              </w:rPr>
              <w:t>2266579</w:t>
            </w:r>
          </w:p>
        </w:tc>
      </w:tr>
      <w:tr w:rsidR="00A420C3" w:rsidRPr="00A420C3" w:rsidTr="00786DBC">
        <w:trPr>
          <w:trHeight w:val="330"/>
          <w:jc w:val="center"/>
        </w:trPr>
        <w:tc>
          <w:tcPr>
            <w:tcW w:w="38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3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3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A420C3" w:rsidRPr="00A420C3" w:rsidTr="00786DBC">
        <w:trPr>
          <w:trHeight w:val="330"/>
          <w:jc w:val="center"/>
        </w:trPr>
        <w:tc>
          <w:tcPr>
            <w:tcW w:w="38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3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3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A420C3" w:rsidRPr="00A420C3" w:rsidTr="00786DBC">
        <w:trPr>
          <w:trHeight w:val="330"/>
          <w:jc w:val="center"/>
        </w:trPr>
        <w:tc>
          <w:tcPr>
            <w:tcW w:w="38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3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3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A420C3" w:rsidRPr="00A420C3" w:rsidTr="00786DBC">
        <w:trPr>
          <w:trHeight w:val="300"/>
          <w:jc w:val="center"/>
        </w:trPr>
        <w:tc>
          <w:tcPr>
            <w:tcW w:w="383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3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3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A420C3" w:rsidRPr="00A420C3" w:rsidTr="00786DBC">
        <w:trPr>
          <w:trHeight w:val="330"/>
          <w:jc w:val="center"/>
        </w:trPr>
        <w:tc>
          <w:tcPr>
            <w:tcW w:w="38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3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3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:rsidR="00A420C3" w:rsidRPr="00D94743" w:rsidRDefault="00A420C3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</w:rPr>
      </w:pPr>
    </w:p>
    <w:p w:rsidR="00814812" w:rsidRPr="009C27B6" w:rsidRDefault="00814812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bCs/>
        </w:rPr>
      </w:pPr>
      <w:r w:rsidRPr="009C27B6">
        <w:rPr>
          <w:rFonts w:ascii="Arial Narrow" w:hAnsi="Arial Narrow" w:cs="Arial"/>
          <w:b/>
          <w:bCs/>
        </w:rPr>
        <w:t xml:space="preserve">O. </w:t>
      </w:r>
      <w:r w:rsidR="00BC7AD8" w:rsidRPr="009C27B6">
        <w:rPr>
          <w:rFonts w:ascii="Arial Narrow" w:hAnsi="Arial Narrow" w:cs="Arial"/>
          <w:b/>
          <w:bCs/>
        </w:rPr>
        <w:t>Informácie</w:t>
      </w:r>
      <w:r w:rsidRPr="009C27B6">
        <w:rPr>
          <w:rFonts w:ascii="Arial Narrow" w:hAnsi="Arial Narrow" w:cs="Arial"/>
          <w:b/>
          <w:bCs/>
        </w:rPr>
        <w:t xml:space="preserve"> o skutočnostiach, ktoré nastali po dni, ku ktorému sa zostavuje účtovná závierka</w:t>
      </w:r>
    </w:p>
    <w:p w:rsidR="00814812" w:rsidRPr="009C27B6" w:rsidRDefault="00814812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bCs/>
        </w:rPr>
      </w:pPr>
      <w:r w:rsidRPr="009C27B6">
        <w:rPr>
          <w:rFonts w:ascii="Arial Narrow" w:hAnsi="Arial Narrow" w:cs="Arial"/>
          <w:b/>
          <w:bCs/>
        </w:rPr>
        <w:t xml:space="preserve">do dňa zostavenia účtovnej závierky </w:t>
      </w:r>
    </w:p>
    <w:p w:rsidR="00305CA8" w:rsidRPr="009C27B6" w:rsidRDefault="00C81495" w:rsidP="00C81495">
      <w:pPr>
        <w:pStyle w:val="Zarkazkladnhotextu2"/>
        <w:tabs>
          <w:tab w:val="left" w:pos="540"/>
        </w:tabs>
        <w:jc w:val="left"/>
        <w:rPr>
          <w:rFonts w:ascii="Arial Narrow" w:hAnsi="Arial Narrow"/>
          <w:bCs/>
          <w:iCs/>
          <w:sz w:val="22"/>
          <w:szCs w:val="22"/>
        </w:rPr>
      </w:pPr>
      <w:r w:rsidRPr="009C27B6">
        <w:rPr>
          <w:rFonts w:ascii="Arial Narrow" w:hAnsi="Arial Narrow"/>
          <w:bCs/>
          <w:iCs/>
          <w:sz w:val="22"/>
          <w:szCs w:val="22"/>
        </w:rPr>
        <w:t>Po 31.12.201</w:t>
      </w:r>
      <w:r w:rsidR="00305CA8" w:rsidRPr="009C27B6">
        <w:rPr>
          <w:rFonts w:ascii="Arial Narrow" w:hAnsi="Arial Narrow"/>
          <w:bCs/>
          <w:iCs/>
          <w:sz w:val="22"/>
          <w:szCs w:val="22"/>
        </w:rPr>
        <w:t>3</w:t>
      </w:r>
      <w:r w:rsidRPr="009C27B6">
        <w:rPr>
          <w:rFonts w:ascii="Arial Narrow" w:hAnsi="Arial Narrow"/>
          <w:bCs/>
          <w:iCs/>
          <w:sz w:val="22"/>
          <w:szCs w:val="22"/>
        </w:rPr>
        <w:t xml:space="preserve"> do dňa zostavenia účtovnej závierky</w:t>
      </w:r>
      <w:r w:rsidR="00305CA8" w:rsidRPr="009C27B6">
        <w:rPr>
          <w:rFonts w:ascii="Arial Narrow" w:hAnsi="Arial Narrow"/>
          <w:bCs/>
          <w:iCs/>
          <w:sz w:val="22"/>
          <w:szCs w:val="22"/>
        </w:rPr>
        <w:t>,</w:t>
      </w:r>
      <w:r w:rsidRPr="009C27B6">
        <w:rPr>
          <w:rFonts w:ascii="Arial Narrow" w:hAnsi="Arial Narrow"/>
          <w:bCs/>
          <w:iCs/>
          <w:sz w:val="22"/>
          <w:szCs w:val="22"/>
        </w:rPr>
        <w:t xml:space="preserve"> nenastali žiadne významné udalosti </w:t>
      </w:r>
    </w:p>
    <w:p w:rsidR="00305CA8" w:rsidRPr="009C27B6" w:rsidRDefault="00C81495" w:rsidP="00305CA8">
      <w:pPr>
        <w:pStyle w:val="Zarkazkladnhotextu2"/>
        <w:tabs>
          <w:tab w:val="left" w:pos="540"/>
        </w:tabs>
        <w:ind w:firstLine="0"/>
        <w:jc w:val="left"/>
        <w:rPr>
          <w:rFonts w:ascii="Arial Narrow" w:hAnsi="Arial Narrow"/>
          <w:bCs/>
          <w:iCs/>
          <w:sz w:val="22"/>
          <w:szCs w:val="22"/>
        </w:rPr>
      </w:pPr>
      <w:r w:rsidRPr="009C27B6">
        <w:rPr>
          <w:rFonts w:ascii="Arial Narrow" w:hAnsi="Arial Narrow"/>
          <w:bCs/>
          <w:iCs/>
          <w:sz w:val="22"/>
          <w:szCs w:val="22"/>
        </w:rPr>
        <w:t xml:space="preserve">týkajúce sa poklesu alebo zvýšenia trhovej ceny finančného majetku, </w:t>
      </w:r>
    </w:p>
    <w:p w:rsidR="00305CA8" w:rsidRPr="009C27B6" w:rsidRDefault="00C81495" w:rsidP="00305CA8">
      <w:pPr>
        <w:pStyle w:val="Zarkazkladnhotextu2"/>
        <w:tabs>
          <w:tab w:val="left" w:pos="540"/>
        </w:tabs>
        <w:ind w:firstLine="0"/>
        <w:jc w:val="left"/>
        <w:rPr>
          <w:rFonts w:ascii="Arial Narrow" w:hAnsi="Arial Narrow"/>
          <w:bCs/>
          <w:iCs/>
          <w:sz w:val="22"/>
          <w:szCs w:val="22"/>
        </w:rPr>
      </w:pPr>
      <w:r w:rsidRPr="009C27B6">
        <w:rPr>
          <w:rFonts w:ascii="Arial Narrow" w:hAnsi="Arial Narrow"/>
          <w:bCs/>
          <w:iCs/>
          <w:sz w:val="22"/>
          <w:szCs w:val="22"/>
        </w:rPr>
        <w:t xml:space="preserve">zmien spoločníkov účtovnej jednotky, prijatia rozhodnutia o predaji účtovnej jednotky, </w:t>
      </w:r>
    </w:p>
    <w:p w:rsidR="00305CA8" w:rsidRPr="009C27B6" w:rsidRDefault="00C81495" w:rsidP="00305CA8">
      <w:pPr>
        <w:pStyle w:val="Zarkazkladnhotextu2"/>
        <w:tabs>
          <w:tab w:val="left" w:pos="540"/>
        </w:tabs>
        <w:ind w:firstLine="0"/>
        <w:jc w:val="left"/>
        <w:rPr>
          <w:rFonts w:ascii="Arial Narrow" w:hAnsi="Arial Narrow"/>
          <w:bCs/>
          <w:iCs/>
          <w:sz w:val="22"/>
          <w:szCs w:val="22"/>
        </w:rPr>
      </w:pPr>
      <w:r w:rsidRPr="009C27B6">
        <w:rPr>
          <w:rFonts w:ascii="Arial Narrow" w:hAnsi="Arial Narrow"/>
          <w:bCs/>
          <w:iCs/>
          <w:sz w:val="22"/>
          <w:szCs w:val="22"/>
        </w:rPr>
        <w:t xml:space="preserve">zmien významných položiek dlhodobého finančného majetku, </w:t>
      </w:r>
    </w:p>
    <w:p w:rsidR="00305CA8" w:rsidRPr="009C27B6" w:rsidRDefault="00C81495" w:rsidP="00305CA8">
      <w:pPr>
        <w:pStyle w:val="Zarkazkladnhotextu2"/>
        <w:tabs>
          <w:tab w:val="left" w:pos="540"/>
        </w:tabs>
        <w:ind w:firstLine="0"/>
        <w:jc w:val="left"/>
        <w:rPr>
          <w:rFonts w:ascii="Arial Narrow" w:hAnsi="Arial Narrow"/>
          <w:bCs/>
          <w:iCs/>
          <w:sz w:val="22"/>
          <w:szCs w:val="22"/>
        </w:rPr>
      </w:pPr>
      <w:r w:rsidRPr="009C27B6">
        <w:rPr>
          <w:rFonts w:ascii="Arial Narrow" w:hAnsi="Arial Narrow"/>
          <w:bCs/>
          <w:iCs/>
          <w:sz w:val="22"/>
          <w:szCs w:val="22"/>
        </w:rPr>
        <w:t xml:space="preserve">ukončenia činnosti účtovnej jednotky, vydania dlhopisov, zlúčenia, splynutia, </w:t>
      </w:r>
    </w:p>
    <w:p w:rsidR="00305CA8" w:rsidRPr="009C27B6" w:rsidRDefault="00C81495" w:rsidP="00305CA8">
      <w:pPr>
        <w:pStyle w:val="Zarkazkladnhotextu2"/>
        <w:tabs>
          <w:tab w:val="left" w:pos="540"/>
        </w:tabs>
        <w:ind w:firstLine="0"/>
        <w:jc w:val="left"/>
        <w:rPr>
          <w:rFonts w:ascii="Arial Narrow" w:hAnsi="Arial Narrow"/>
          <w:bCs/>
          <w:iCs/>
          <w:sz w:val="22"/>
          <w:szCs w:val="22"/>
        </w:rPr>
      </w:pPr>
      <w:r w:rsidRPr="009C27B6">
        <w:rPr>
          <w:rFonts w:ascii="Arial Narrow" w:hAnsi="Arial Narrow"/>
          <w:bCs/>
          <w:iCs/>
          <w:sz w:val="22"/>
          <w:szCs w:val="22"/>
        </w:rPr>
        <w:t xml:space="preserve">rozdelenia a zmeny právnej formy účtovnej jednotky, ako aj iných udalostí, </w:t>
      </w:r>
    </w:p>
    <w:p w:rsidR="00C81495" w:rsidRDefault="00C81495" w:rsidP="00305CA8">
      <w:pPr>
        <w:pStyle w:val="Zarkazkladnhotextu2"/>
        <w:tabs>
          <w:tab w:val="left" w:pos="540"/>
        </w:tabs>
        <w:ind w:firstLine="0"/>
        <w:jc w:val="left"/>
        <w:rPr>
          <w:rFonts w:ascii="Arial Narrow" w:hAnsi="Arial Narrow"/>
          <w:bCs/>
          <w:iCs/>
          <w:sz w:val="22"/>
          <w:szCs w:val="22"/>
        </w:rPr>
      </w:pPr>
      <w:r w:rsidRPr="009C27B6">
        <w:rPr>
          <w:rFonts w:ascii="Arial Narrow" w:hAnsi="Arial Narrow"/>
          <w:bCs/>
          <w:iCs/>
          <w:sz w:val="22"/>
          <w:szCs w:val="22"/>
        </w:rPr>
        <w:t>ktoré by ovplyvnili vykázané informácie o aktívach a pasívach účtovnej jednotky.</w:t>
      </w:r>
    </w:p>
    <w:p w:rsidR="00CA601A" w:rsidRDefault="00CA601A" w:rsidP="00305CA8">
      <w:pPr>
        <w:pStyle w:val="Zarkazkladnhotextu2"/>
        <w:tabs>
          <w:tab w:val="left" w:pos="540"/>
        </w:tabs>
        <w:ind w:firstLine="0"/>
        <w:jc w:val="left"/>
        <w:rPr>
          <w:rFonts w:ascii="Arial Narrow" w:hAnsi="Arial Narrow"/>
          <w:bCs/>
          <w:iCs/>
          <w:sz w:val="22"/>
          <w:szCs w:val="22"/>
        </w:rPr>
      </w:pPr>
    </w:p>
    <w:p w:rsidR="00CA601A" w:rsidRPr="009C27B6" w:rsidRDefault="00CA601A" w:rsidP="00305CA8">
      <w:pPr>
        <w:pStyle w:val="Zarkazkladnhotextu2"/>
        <w:tabs>
          <w:tab w:val="left" w:pos="540"/>
        </w:tabs>
        <w:ind w:firstLine="0"/>
        <w:jc w:val="left"/>
        <w:rPr>
          <w:rFonts w:ascii="Arial Narrow" w:hAnsi="Arial Narrow"/>
          <w:bCs/>
          <w:iCs/>
          <w:sz w:val="22"/>
          <w:szCs w:val="22"/>
        </w:rPr>
      </w:pPr>
    </w:p>
    <w:p w:rsidR="00C81495" w:rsidRPr="00C81495" w:rsidRDefault="00C81495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Cs/>
        </w:rPr>
      </w:pPr>
    </w:p>
    <w:p w:rsidR="00BC7AD8" w:rsidRPr="009C27B6" w:rsidRDefault="00814812" w:rsidP="00814812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  <w:b/>
          <w:bCs/>
        </w:rPr>
      </w:pPr>
      <w:r w:rsidRPr="009C27B6">
        <w:rPr>
          <w:rFonts w:ascii="Arial Narrow" w:hAnsi="Arial Narrow" w:cs="Arial"/>
          <w:b/>
          <w:bCs/>
        </w:rPr>
        <w:lastRenderedPageBreak/>
        <w:t xml:space="preserve">P. </w:t>
      </w:r>
      <w:r w:rsidR="00BC7AD8" w:rsidRPr="009C27B6">
        <w:rPr>
          <w:rFonts w:ascii="Arial Narrow" w:hAnsi="Arial Narrow" w:cs="Arial"/>
          <w:b/>
          <w:bCs/>
        </w:rPr>
        <w:t>Informácie</w:t>
      </w:r>
      <w:r w:rsidRPr="009C27B6">
        <w:rPr>
          <w:rFonts w:ascii="Arial Narrow" w:hAnsi="Arial Narrow" w:cs="Arial"/>
          <w:b/>
          <w:bCs/>
        </w:rPr>
        <w:t xml:space="preserve"> o prehľade zmien vlastného imania </w:t>
      </w:r>
    </w:p>
    <w:p w:rsidR="00A420C3" w:rsidRPr="009C27B6" w:rsidRDefault="00A420C3" w:rsidP="00A420C3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  <w:szCs w:val="32"/>
        </w:rPr>
      </w:pPr>
      <w:r w:rsidRPr="009C27B6">
        <w:rPr>
          <w:rFonts w:ascii="Arial Narrow" w:eastAsia="Times New Roman" w:hAnsi="Arial Narrow" w:cs="Times New Roman"/>
          <w:bCs/>
          <w:kern w:val="28"/>
          <w:szCs w:val="32"/>
        </w:rPr>
        <w:t>47. Informácie k časti P. prílohy č. 3 o zmenách vlastného imania</w:t>
      </w:r>
    </w:p>
    <w:p w:rsidR="00A420C3" w:rsidRPr="00D031A4" w:rsidRDefault="00A420C3" w:rsidP="00A420C3">
      <w:pPr>
        <w:spacing w:after="0" w:line="240" w:lineRule="auto"/>
        <w:rPr>
          <w:rFonts w:ascii="Arial Narrow" w:eastAsia="Times New Roman" w:hAnsi="Arial Narrow" w:cs="Times New Roman"/>
          <w:szCs w:val="24"/>
        </w:rPr>
      </w:pPr>
      <w:r w:rsidRPr="00D031A4">
        <w:rPr>
          <w:rFonts w:ascii="Arial Narrow" w:eastAsia="Times New Roman" w:hAnsi="Arial Narrow" w:cs="Times New Roman"/>
          <w:szCs w:val="24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294"/>
        <w:gridCol w:w="1512"/>
        <w:gridCol w:w="1512"/>
        <w:gridCol w:w="1512"/>
        <w:gridCol w:w="1512"/>
        <w:gridCol w:w="1512"/>
      </w:tblGrid>
      <w:tr w:rsidR="00A420C3" w:rsidRPr="00A420C3" w:rsidTr="00F85FD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</w:tr>
      <w:tr w:rsidR="00A420C3" w:rsidRPr="00A420C3" w:rsidTr="00F85FD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Stav na konci účtovného obdobia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f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73027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73027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388636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57373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331263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A420C3" w:rsidRPr="00A420C3" w:rsidTr="00F85FD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7302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7302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497708 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497708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975293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982004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6711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1386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A420C3" w:rsidRPr="00A420C3" w:rsidTr="00F85FD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</w:tbl>
    <w:p w:rsidR="00A420C3" w:rsidRPr="00A420C3" w:rsidRDefault="00A420C3" w:rsidP="00A420C3">
      <w:pPr>
        <w:spacing w:after="0" w:line="240" w:lineRule="auto"/>
        <w:rPr>
          <w:rFonts w:ascii="Arial Narrow" w:eastAsia="Times New Roman" w:hAnsi="Arial Narrow" w:cs="Times New Roman"/>
          <w:szCs w:val="24"/>
        </w:rPr>
      </w:pPr>
    </w:p>
    <w:p w:rsidR="00A420C3" w:rsidRDefault="00A420C3" w:rsidP="00A420C3">
      <w:pPr>
        <w:spacing w:after="0" w:line="240" w:lineRule="auto"/>
        <w:rPr>
          <w:rFonts w:ascii="Arial Narrow" w:eastAsia="Times New Roman" w:hAnsi="Arial Narrow" w:cs="Times New Roman"/>
          <w:szCs w:val="24"/>
        </w:rPr>
      </w:pPr>
    </w:p>
    <w:p w:rsidR="00CA601A" w:rsidRDefault="00CA601A" w:rsidP="00A420C3">
      <w:pPr>
        <w:spacing w:after="0" w:line="240" w:lineRule="auto"/>
        <w:rPr>
          <w:rFonts w:ascii="Arial Narrow" w:eastAsia="Times New Roman" w:hAnsi="Arial Narrow" w:cs="Times New Roman"/>
          <w:szCs w:val="24"/>
        </w:rPr>
      </w:pPr>
    </w:p>
    <w:p w:rsidR="00CA601A" w:rsidRDefault="00CA601A" w:rsidP="00A420C3">
      <w:pPr>
        <w:spacing w:after="0" w:line="240" w:lineRule="auto"/>
        <w:rPr>
          <w:rFonts w:ascii="Arial Narrow" w:eastAsia="Times New Roman" w:hAnsi="Arial Narrow" w:cs="Times New Roman"/>
          <w:szCs w:val="24"/>
        </w:rPr>
      </w:pPr>
    </w:p>
    <w:p w:rsidR="00CA601A" w:rsidRDefault="00CA601A" w:rsidP="00A420C3">
      <w:pPr>
        <w:spacing w:after="0" w:line="240" w:lineRule="auto"/>
        <w:rPr>
          <w:rFonts w:ascii="Arial Narrow" w:eastAsia="Times New Roman" w:hAnsi="Arial Narrow" w:cs="Times New Roman"/>
          <w:szCs w:val="24"/>
        </w:rPr>
      </w:pPr>
    </w:p>
    <w:p w:rsidR="00CA601A" w:rsidRDefault="00CA601A" w:rsidP="00A420C3">
      <w:pPr>
        <w:spacing w:after="0" w:line="240" w:lineRule="auto"/>
        <w:rPr>
          <w:rFonts w:ascii="Arial Narrow" w:eastAsia="Times New Roman" w:hAnsi="Arial Narrow" w:cs="Times New Roman"/>
          <w:szCs w:val="24"/>
        </w:rPr>
      </w:pPr>
    </w:p>
    <w:p w:rsidR="00CA601A" w:rsidRPr="00A420C3" w:rsidRDefault="00CA601A" w:rsidP="00A420C3">
      <w:pPr>
        <w:spacing w:after="0" w:line="240" w:lineRule="auto"/>
        <w:rPr>
          <w:rFonts w:ascii="Arial Narrow" w:eastAsia="Times New Roman" w:hAnsi="Arial Narrow" w:cs="Times New Roman"/>
          <w:szCs w:val="24"/>
        </w:rPr>
      </w:pPr>
    </w:p>
    <w:p w:rsidR="00A420C3" w:rsidRPr="00A420C3" w:rsidRDefault="00A420C3" w:rsidP="00A420C3">
      <w:pPr>
        <w:spacing w:after="0" w:line="240" w:lineRule="auto"/>
        <w:rPr>
          <w:rFonts w:ascii="Arial Narrow" w:eastAsia="Times New Roman" w:hAnsi="Arial Narrow" w:cs="Times New Roman"/>
          <w:szCs w:val="24"/>
        </w:rPr>
      </w:pPr>
    </w:p>
    <w:p w:rsidR="00A420C3" w:rsidRPr="00A420C3" w:rsidRDefault="00A420C3" w:rsidP="00A420C3">
      <w:pPr>
        <w:spacing w:after="0" w:line="240" w:lineRule="auto"/>
        <w:rPr>
          <w:rFonts w:ascii="Arial Narrow" w:eastAsia="Times New Roman" w:hAnsi="Arial Narrow" w:cs="Times New Roman"/>
          <w:szCs w:val="24"/>
        </w:rPr>
      </w:pPr>
      <w:r w:rsidRPr="00A420C3">
        <w:rPr>
          <w:rFonts w:ascii="Arial Narrow" w:eastAsia="Times New Roman" w:hAnsi="Arial Narrow" w:cs="Times New Roman"/>
          <w:szCs w:val="24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284"/>
        <w:gridCol w:w="1514"/>
        <w:gridCol w:w="1514"/>
        <w:gridCol w:w="1514"/>
        <w:gridCol w:w="1514"/>
        <w:gridCol w:w="1514"/>
      </w:tblGrid>
      <w:tr w:rsidR="00A420C3" w:rsidRPr="00A420C3" w:rsidTr="00F85FD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A420C3" w:rsidRPr="00A420C3" w:rsidTr="00F85FD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Stav na konci účtovného obdobia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A420C3">
              <w:rPr>
                <w:rFonts w:ascii="Arial Narrow" w:eastAsia="Times New Roman" w:hAnsi="Arial Narrow" w:cs="Times New Roman"/>
                <w:b/>
                <w:bCs/>
              </w:rPr>
              <w:t>f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73027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73027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326151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62485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388636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A420C3" w:rsidRPr="00A420C3" w:rsidTr="00F85FD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7302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7302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497708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497708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1003921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975293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-23399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6711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A420C3" w:rsidRPr="00A420C3" w:rsidTr="00F85FD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A420C3" w:rsidRPr="00A420C3" w:rsidTr="00F85FD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0C3" w:rsidRPr="00A420C3" w:rsidRDefault="00A420C3" w:rsidP="00A420C3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A420C3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</w:tbl>
    <w:p w:rsidR="00A420C3" w:rsidRPr="00A420C3" w:rsidRDefault="00A420C3" w:rsidP="00A420C3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szCs w:val="32"/>
        </w:rPr>
      </w:pPr>
    </w:p>
    <w:p w:rsidR="00A420C3" w:rsidRDefault="00A420C3" w:rsidP="00A420C3">
      <w:pPr>
        <w:spacing w:after="0" w:line="240" w:lineRule="auto"/>
        <w:rPr>
          <w:rFonts w:ascii="Arial Narrow" w:eastAsia="Times New Roman" w:hAnsi="Arial Narrow" w:cs="Times New Roman"/>
          <w:szCs w:val="24"/>
        </w:rPr>
      </w:pPr>
    </w:p>
    <w:p w:rsidR="00305CA8" w:rsidRDefault="00305CA8" w:rsidP="00A420C3">
      <w:pPr>
        <w:spacing w:after="0" w:line="240" w:lineRule="auto"/>
        <w:rPr>
          <w:rFonts w:ascii="Arial Narrow" w:eastAsia="Times New Roman" w:hAnsi="Arial Narrow" w:cs="Times New Roman"/>
          <w:szCs w:val="24"/>
        </w:rPr>
      </w:pPr>
    </w:p>
    <w:p w:rsidR="00305CA8" w:rsidRDefault="00305CA8" w:rsidP="00A420C3">
      <w:pPr>
        <w:spacing w:after="0" w:line="240" w:lineRule="auto"/>
        <w:rPr>
          <w:rFonts w:ascii="Arial Narrow" w:eastAsia="Times New Roman" w:hAnsi="Arial Narrow" w:cs="Times New Roman"/>
          <w:szCs w:val="24"/>
        </w:rPr>
      </w:pPr>
    </w:p>
    <w:p w:rsidR="00305CA8" w:rsidRDefault="00305CA8" w:rsidP="00A420C3">
      <w:pPr>
        <w:spacing w:after="0" w:line="240" w:lineRule="auto"/>
        <w:rPr>
          <w:rFonts w:ascii="Arial Narrow" w:eastAsia="Times New Roman" w:hAnsi="Arial Narrow" w:cs="Times New Roman"/>
          <w:szCs w:val="24"/>
        </w:rPr>
      </w:pPr>
    </w:p>
    <w:p w:rsidR="00305CA8" w:rsidRDefault="00305CA8" w:rsidP="00A420C3">
      <w:pPr>
        <w:spacing w:after="0" w:line="240" w:lineRule="auto"/>
        <w:rPr>
          <w:rFonts w:ascii="Arial Narrow" w:eastAsia="Times New Roman" w:hAnsi="Arial Narrow" w:cs="Times New Roman"/>
          <w:szCs w:val="24"/>
        </w:rPr>
      </w:pPr>
    </w:p>
    <w:p w:rsidR="00305CA8" w:rsidRDefault="00305CA8" w:rsidP="00A420C3">
      <w:pPr>
        <w:spacing w:after="0" w:line="240" w:lineRule="auto"/>
        <w:rPr>
          <w:rFonts w:ascii="Arial Narrow" w:eastAsia="Times New Roman" w:hAnsi="Arial Narrow" w:cs="Times New Roman"/>
          <w:szCs w:val="24"/>
        </w:rPr>
      </w:pPr>
    </w:p>
    <w:p w:rsidR="00CA601A" w:rsidRDefault="00CA601A" w:rsidP="00A420C3">
      <w:pPr>
        <w:spacing w:after="0" w:line="240" w:lineRule="auto"/>
        <w:rPr>
          <w:rFonts w:ascii="Arial Narrow" w:eastAsia="Times New Roman" w:hAnsi="Arial Narrow" w:cs="Times New Roman"/>
          <w:szCs w:val="24"/>
        </w:rPr>
      </w:pPr>
    </w:p>
    <w:p w:rsidR="00CA601A" w:rsidRDefault="00CA601A" w:rsidP="00A420C3">
      <w:pPr>
        <w:spacing w:after="0" w:line="240" w:lineRule="auto"/>
        <w:rPr>
          <w:rFonts w:ascii="Arial Narrow" w:eastAsia="Times New Roman" w:hAnsi="Arial Narrow" w:cs="Times New Roman"/>
          <w:szCs w:val="24"/>
        </w:rPr>
      </w:pPr>
    </w:p>
    <w:p w:rsidR="00104191" w:rsidRPr="009C27B6" w:rsidRDefault="00104191" w:rsidP="00104191">
      <w:pPr>
        <w:keepNext/>
        <w:spacing w:after="60" w:line="240" w:lineRule="auto"/>
        <w:outlineLvl w:val="0"/>
        <w:rPr>
          <w:rFonts w:ascii="Arial Narrow" w:eastAsia="Times New Roman" w:hAnsi="Arial Narrow" w:cs="Times New Roman"/>
          <w:bCs/>
          <w:kern w:val="28"/>
          <w:szCs w:val="32"/>
        </w:rPr>
      </w:pPr>
      <w:r w:rsidRPr="009C27B6">
        <w:rPr>
          <w:rFonts w:ascii="Arial Narrow" w:eastAsia="Times New Roman" w:hAnsi="Arial Narrow" w:cs="Times New Roman"/>
          <w:bCs/>
          <w:kern w:val="28"/>
          <w:szCs w:val="32"/>
        </w:rPr>
        <w:lastRenderedPageBreak/>
        <w:t xml:space="preserve">48. Informácie k časti S. prílohy č. 3 o prehľade peňažných tokov pri použití </w:t>
      </w:r>
      <w:r w:rsidRPr="00CA601A">
        <w:rPr>
          <w:rFonts w:ascii="Arial Narrow" w:eastAsia="Times New Roman" w:hAnsi="Arial Narrow" w:cs="Times New Roman"/>
          <w:b/>
          <w:bCs/>
          <w:kern w:val="28"/>
          <w:szCs w:val="32"/>
        </w:rPr>
        <w:t>priamej metódy</w:t>
      </w:r>
      <w:r w:rsidRPr="009C27B6">
        <w:rPr>
          <w:rFonts w:ascii="Arial Narrow" w:eastAsia="Times New Roman" w:hAnsi="Arial Narrow" w:cs="Times New Roman"/>
          <w:bCs/>
          <w:kern w:val="28"/>
          <w:szCs w:val="32"/>
        </w:rPr>
        <w:t xml:space="preserve"> </w:t>
      </w:r>
    </w:p>
    <w:tbl>
      <w:tblPr>
        <w:tblW w:w="5000" w:type="pct"/>
        <w:jc w:val="center"/>
        <w:tblLayout w:type="fixed"/>
        <w:tblLook w:val="04A0"/>
      </w:tblPr>
      <w:tblGrid>
        <w:gridCol w:w="1250"/>
        <w:gridCol w:w="5506"/>
        <w:gridCol w:w="1373"/>
        <w:gridCol w:w="1725"/>
      </w:tblGrid>
      <w:tr w:rsidR="00104191" w:rsidRPr="00104191" w:rsidTr="00F85FD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191" w:rsidRPr="00104191" w:rsidRDefault="00104191" w:rsidP="0010419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04191">
              <w:rPr>
                <w:rFonts w:ascii="Arial Narrow" w:eastAsia="Times New Roman" w:hAnsi="Arial Narrow" w:cs="Times New Roman"/>
                <w:b/>
                <w:bCs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191" w:rsidRPr="00104191" w:rsidRDefault="00104191" w:rsidP="0010419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04191">
              <w:rPr>
                <w:rFonts w:ascii="Arial Narrow" w:eastAsia="Times New Roman" w:hAnsi="Arial Narrow" w:cs="Times New Roman"/>
                <w:b/>
                <w:bCs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191" w:rsidRPr="00104191" w:rsidRDefault="00104191" w:rsidP="0010419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04191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191" w:rsidRPr="00104191" w:rsidRDefault="00104191" w:rsidP="00104191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04191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104191" w:rsidRPr="00104191" w:rsidTr="00F85FD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Cs w:val="24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Cs w:val="24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Cs w:val="24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Cs w:val="24"/>
              </w:rPr>
            </w:pPr>
          </w:p>
        </w:tc>
      </w:tr>
      <w:tr w:rsidR="00104191" w:rsidRPr="00104191" w:rsidTr="00F85FD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b/>
                <w:bCs/>
                <w:szCs w:val="24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1641569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1841996</w:t>
            </w:r>
          </w:p>
        </w:tc>
      </w:tr>
      <w:tr w:rsidR="00104191" w:rsidRPr="00104191" w:rsidTr="00F85FD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1283532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1504457</w:t>
            </w:r>
          </w:p>
        </w:tc>
      </w:tr>
      <w:tr w:rsidR="00104191" w:rsidRPr="00104191" w:rsidTr="00F85FD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1677317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1765657</w:t>
            </w:r>
          </w:p>
        </w:tc>
      </w:tr>
      <w:tr w:rsidR="00104191" w:rsidRPr="00104191" w:rsidTr="00F85FD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1587961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1454760</w:t>
            </w:r>
          </w:p>
        </w:tc>
      </w:tr>
      <w:tr w:rsidR="00104191" w:rsidRPr="00104191" w:rsidTr="00F85FD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947214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960725</w:t>
            </w:r>
          </w:p>
        </w:tc>
      </w:tr>
      <w:tr w:rsidR="00104191" w:rsidRPr="00104191" w:rsidTr="00F85FD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297558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348670</w:t>
            </w:r>
          </w:p>
        </w:tc>
      </w:tr>
      <w:tr w:rsidR="00104191" w:rsidRPr="00104191" w:rsidTr="00F85FD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1623342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1630127</w:t>
            </w:r>
          </w:p>
        </w:tc>
      </w:tr>
      <w:tr w:rsidR="00104191" w:rsidRPr="00104191" w:rsidTr="00F85FD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203140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236245</w:t>
            </w:r>
          </w:p>
        </w:tc>
      </w:tr>
      <w:tr w:rsidR="00104191" w:rsidRPr="00104191" w:rsidTr="00F85FD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Príjmy z úverov, ktoré   účtovnej jednotke poskytla </w:t>
            </w:r>
            <w:r w:rsidRPr="00104191">
              <w:rPr>
                <w:rFonts w:ascii="Arial Narrow" w:eastAsia="Times New Roman" w:hAnsi="Arial Narrow" w:cs="Times New Roman"/>
                <w:szCs w:val="24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66000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82463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82478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145145</w:t>
            </w:r>
          </w:p>
        </w:tc>
      </w:tr>
      <w:tr w:rsidR="00104191" w:rsidRPr="00104191" w:rsidTr="00F85FD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57053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b/>
                <w:szCs w:val="24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i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b/>
                <w:bCs/>
                <w:i/>
                <w:szCs w:val="24"/>
              </w:rPr>
              <w:t>Peňažné toky z  prevádzkovej činnosti okrem príjmov</w:t>
            </w:r>
          </w:p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b/>
                <w:bCs/>
                <w:i/>
                <w:szCs w:val="24"/>
              </w:rPr>
              <w:t>a výdavkov, ktoré sa  uvádzajú osobitne  v iných častiach prehľadu peňažných tokov (+/-), (súčet A. 1. až A. 16. )</w:t>
            </w:r>
            <w:r w:rsidRPr="00104191">
              <w:rPr>
                <w:rFonts w:ascii="Arial Narrow" w:eastAsia="Times New Roman" w:hAnsi="Arial Narrow" w:cs="Times New Roman"/>
                <w:b/>
                <w:bCs/>
                <w:szCs w:val="24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561023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527334</w:t>
            </w:r>
          </w:p>
        </w:tc>
      </w:tr>
      <w:tr w:rsidR="00104191" w:rsidRPr="00104191" w:rsidTr="00F85FD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34453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40781</w:t>
            </w:r>
          </w:p>
        </w:tc>
      </w:tr>
      <w:tr w:rsidR="00104191" w:rsidRPr="00104191" w:rsidTr="00F85FD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i/>
                <w:iCs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b/>
                <w:bCs/>
                <w:i/>
                <w:iCs/>
                <w:szCs w:val="24"/>
              </w:rPr>
              <w:t>Peňažné  toky  z prevádzkovej  činnosti  (+/-),</w:t>
            </w:r>
            <w:r w:rsidRPr="00104191">
              <w:rPr>
                <w:rFonts w:ascii="Arial Narrow" w:eastAsia="Times New Roman" w:hAnsi="Arial Narrow" w:cs="Times New Roman"/>
                <w:b/>
                <w:bCs/>
                <w:i/>
                <w:iCs/>
                <w:szCs w:val="24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526570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486553</w:t>
            </w:r>
          </w:p>
        </w:tc>
      </w:tr>
      <w:tr w:rsidR="00104191" w:rsidRPr="00104191" w:rsidTr="00F85FD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 xml:space="preserve">Výdavky na daň z príjmov  účtovnej jednotky, s výnimkou tých, ktoré sa  začleňujú do investičných činností alebo do finančných </w:t>
            </w:r>
            <w:r w:rsidRPr="00104191">
              <w:rPr>
                <w:rFonts w:ascii="Arial Narrow" w:eastAsia="Times New Roman" w:hAnsi="Arial Narrow" w:cs="Times New Roman"/>
                <w:szCs w:val="24"/>
              </w:rPr>
              <w:lastRenderedPageBreak/>
              <w:t>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lastRenderedPageBreak/>
              <w:t> 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0</w:t>
            </w:r>
          </w:p>
        </w:tc>
      </w:tr>
      <w:tr w:rsidR="00104191" w:rsidRPr="00104191" w:rsidTr="00F85FD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lastRenderedPageBreak/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Príjmy mimoriadneho charakteru vzťahujúce sa na </w:t>
            </w:r>
          </w:p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Výdavky mimoriadneho charakteru vzťahujúce sa na </w:t>
            </w:r>
          </w:p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i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b/>
                <w:i/>
                <w:szCs w:val="24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i/>
                <w:iCs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b/>
                <w:bCs/>
                <w:i/>
                <w:iCs/>
                <w:szCs w:val="24"/>
              </w:rPr>
              <w:t xml:space="preserve">Čisté  peňažné  toky  z prevádzkovej  činnosti </w:t>
            </w:r>
            <w:r w:rsidRPr="00104191">
              <w:rPr>
                <w:rFonts w:ascii="Arial Narrow" w:eastAsia="Times New Roman" w:hAnsi="Arial Narrow" w:cs="Times New Roman"/>
                <w:b/>
                <w:bCs/>
                <w:i/>
                <w:iCs/>
                <w:szCs w:val="24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526570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486553</w:t>
            </w:r>
          </w:p>
        </w:tc>
      </w:tr>
      <w:tr w:rsidR="00104191" w:rsidRPr="00104191" w:rsidTr="00F85FD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b/>
                <w:szCs w:val="24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1346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254053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287756</w:t>
            </w:r>
          </w:p>
        </w:tc>
      </w:tr>
      <w:tr w:rsidR="00104191" w:rsidRPr="00104191" w:rsidTr="00F85FD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Výdavky na obstaranie dlhodobých cenných papierov</w:t>
            </w:r>
          </w:p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142000</w:t>
            </w:r>
          </w:p>
        </w:tc>
      </w:tr>
      <w:tr w:rsidR="00104191" w:rsidRPr="00104191" w:rsidTr="00F85FD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Príjmy z predaja dlhodobých cenných papierov a</w:t>
            </w:r>
          </w:p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16017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15564</w:t>
            </w:r>
          </w:p>
        </w:tc>
      </w:tr>
      <w:tr w:rsidR="00104191" w:rsidRPr="00104191" w:rsidTr="00F85FD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lastRenderedPageBreak/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Výdavky mimoriadneho charakteru vzťahujúce sa na</w:t>
            </w:r>
          </w:p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i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b/>
                <w:i/>
                <w:szCs w:val="24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i/>
                <w:iCs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b/>
                <w:bCs/>
                <w:i/>
                <w:iCs/>
                <w:szCs w:val="24"/>
              </w:rPr>
              <w:t xml:space="preserve">Čisté  peňažné  toky  z investičnej  činnosti </w:t>
            </w:r>
            <w:r w:rsidRPr="00104191">
              <w:rPr>
                <w:rFonts w:ascii="Arial Narrow" w:eastAsia="Times New Roman" w:hAnsi="Arial Narrow" w:cs="Times New Roman"/>
                <w:b/>
                <w:bCs/>
                <w:i/>
                <w:iCs/>
                <w:szCs w:val="24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-239382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-414192</w:t>
            </w:r>
          </w:p>
        </w:tc>
      </w:tr>
      <w:tr w:rsidR="00104191" w:rsidRPr="00104191" w:rsidTr="00F85FD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b/>
                <w:bCs/>
                <w:szCs w:val="24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i/>
                <w:szCs w:val="24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iCs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i/>
                <w:iCs/>
                <w:szCs w:val="24"/>
              </w:rPr>
              <w:t>Peňažné toky vznikajúce vo  vlastnom  imaní</w:t>
            </w:r>
          </w:p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iCs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i/>
                <w:iCs/>
                <w:szCs w:val="24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i/>
                <w:szCs w:val="24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iCs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i/>
                <w:iCs/>
                <w:szCs w:val="24"/>
              </w:rPr>
              <w:t>Peňažné toky vznikajúce z dlhodobých záväzkov  a krátkodobých záväzkov z finančnej  činnosti,</w:t>
            </w:r>
            <w:r w:rsidRPr="00104191">
              <w:rPr>
                <w:rFonts w:ascii="Arial Narrow" w:eastAsia="Times New Roman" w:hAnsi="Arial Narrow" w:cs="Times New Roman"/>
                <w:i/>
                <w:iCs/>
                <w:szCs w:val="24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-148628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-223260</w:t>
            </w:r>
          </w:p>
        </w:tc>
      </w:tr>
      <w:tr w:rsidR="00104191" w:rsidRPr="00104191" w:rsidTr="00F85FD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Príjmy z úverov, ktoré  účtovnej jednotke poskytla banka</w:t>
            </w:r>
          </w:p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223260</w:t>
            </w:r>
          </w:p>
        </w:tc>
      </w:tr>
      <w:tr w:rsidR="00104191" w:rsidRPr="00104191" w:rsidTr="00F85FD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148628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lastRenderedPageBreak/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Výdavky na splácanie ostatných dlhodobých  záväzkov</w:t>
            </w:r>
          </w:p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</w:t>
            </w:r>
          </w:p>
        </w:tc>
      </w:tr>
      <w:tr w:rsidR="00104191" w:rsidRPr="00104191" w:rsidTr="00F85FD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i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b/>
                <w:i/>
                <w:szCs w:val="24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i/>
                <w:iCs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b/>
                <w:bCs/>
                <w:i/>
                <w:iCs/>
                <w:szCs w:val="24"/>
              </w:rPr>
              <w:t>Čisté peňažné  toky  z finančnej činnosti</w:t>
            </w:r>
          </w:p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i/>
                <w:iCs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b/>
                <w:bCs/>
                <w:i/>
                <w:iCs/>
                <w:szCs w:val="24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-148628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-223260</w:t>
            </w:r>
          </w:p>
        </w:tc>
      </w:tr>
      <w:tr w:rsidR="00104191" w:rsidRPr="00104191" w:rsidTr="00F85FD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b/>
                <w:szCs w:val="24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b/>
                <w:bCs/>
                <w:szCs w:val="24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138560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-150899</w:t>
            </w:r>
          </w:p>
        </w:tc>
      </w:tr>
      <w:tr w:rsidR="00104191" w:rsidRPr="00104191" w:rsidTr="00F85FD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b/>
                <w:szCs w:val="24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b/>
                <w:bCs/>
                <w:szCs w:val="24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-784734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-633717</w:t>
            </w:r>
          </w:p>
        </w:tc>
      </w:tr>
      <w:tr w:rsidR="00104191" w:rsidRPr="00104191" w:rsidTr="00F85FD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b/>
                <w:szCs w:val="24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b/>
                <w:bCs/>
                <w:szCs w:val="24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-646174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-784616</w:t>
            </w:r>
          </w:p>
        </w:tc>
      </w:tr>
      <w:tr w:rsidR="00104191" w:rsidRPr="00104191" w:rsidTr="00F85FD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b/>
                <w:szCs w:val="24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b/>
                <w:bCs/>
                <w:szCs w:val="24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497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-118</w:t>
            </w:r>
          </w:p>
        </w:tc>
      </w:tr>
      <w:tr w:rsidR="00104191" w:rsidRPr="00104191" w:rsidTr="00F85FD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b/>
                <w:szCs w:val="24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b/>
                <w:bCs/>
                <w:szCs w:val="24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-645677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191" w:rsidRPr="00104191" w:rsidRDefault="00104191" w:rsidP="00104191">
            <w:pPr>
              <w:spacing w:after="0" w:line="240" w:lineRule="auto"/>
              <w:rPr>
                <w:rFonts w:ascii="Arial Narrow" w:eastAsia="Times New Roman" w:hAnsi="Arial Narrow" w:cs="Times New Roman"/>
                <w:szCs w:val="24"/>
              </w:rPr>
            </w:pPr>
            <w:r w:rsidRPr="00104191">
              <w:rPr>
                <w:rFonts w:ascii="Arial Narrow" w:eastAsia="Times New Roman" w:hAnsi="Arial Narrow" w:cs="Times New Roman"/>
                <w:szCs w:val="24"/>
              </w:rPr>
              <w:t> -784734</w:t>
            </w:r>
          </w:p>
        </w:tc>
      </w:tr>
    </w:tbl>
    <w:p w:rsidR="00104191" w:rsidRPr="00104191" w:rsidRDefault="00104191" w:rsidP="00104191">
      <w:pPr>
        <w:widowControl w:val="0"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szCs w:val="32"/>
        </w:rPr>
      </w:pPr>
    </w:p>
    <w:p w:rsidR="00A420C3" w:rsidRPr="00A420C3" w:rsidRDefault="00A420C3" w:rsidP="00A420C3">
      <w:pPr>
        <w:spacing w:after="0" w:line="240" w:lineRule="auto"/>
        <w:rPr>
          <w:rFonts w:ascii="Arial Narrow" w:eastAsia="Times New Roman" w:hAnsi="Arial Narrow" w:cs="Times New Roman"/>
          <w:szCs w:val="24"/>
        </w:rPr>
      </w:pPr>
    </w:p>
    <w:sectPr w:rsidR="00A420C3" w:rsidRPr="00A420C3" w:rsidSect="00E1172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D704BF"/>
    <w:multiLevelType w:val="hybridMultilevel"/>
    <w:tmpl w:val="26EEC2B6"/>
    <w:lvl w:ilvl="0" w:tplc="E138D920">
      <w:start w:val="11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1462DF2"/>
    <w:multiLevelType w:val="hybridMultilevel"/>
    <w:tmpl w:val="A1802B8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7086C94"/>
    <w:multiLevelType w:val="hybridMultilevel"/>
    <w:tmpl w:val="6E9262B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DE91C4D"/>
    <w:multiLevelType w:val="hybridMultilevel"/>
    <w:tmpl w:val="EE68947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615E29FF"/>
    <w:multiLevelType w:val="hybridMultilevel"/>
    <w:tmpl w:val="96DCF4D8"/>
    <w:lvl w:ilvl="0" w:tplc="DDB6282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6697AD8"/>
    <w:multiLevelType w:val="hybridMultilevel"/>
    <w:tmpl w:val="91B2E1AC"/>
    <w:lvl w:ilvl="0" w:tplc="05362E32">
      <w:start w:val="1"/>
      <w:numFmt w:val="lowerLetter"/>
      <w:lvlText w:val="%1)"/>
      <w:lvlJc w:val="left"/>
      <w:pPr>
        <w:ind w:left="92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2"/>
  </w:num>
  <w:num w:numId="4">
    <w:abstractNumId w:val="3"/>
  </w:num>
  <w:num w:numId="5">
    <w:abstractNumId w:val="1"/>
  </w:num>
  <w:num w:numId="6">
    <w:abstractNumId w:val="5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hideGrammaticalErrors/>
  <w:proofState w:spelling="clean"/>
  <w:defaultTabStop w:val="708"/>
  <w:hyphenationZone w:val="425"/>
  <w:characterSpacingControl w:val="doNotCompress"/>
  <w:compat/>
  <w:rsids>
    <w:rsidRoot w:val="00764B12"/>
    <w:rsid w:val="00022426"/>
    <w:rsid w:val="00022AE6"/>
    <w:rsid w:val="00056BCF"/>
    <w:rsid w:val="00104191"/>
    <w:rsid w:val="00114AD5"/>
    <w:rsid w:val="00141B35"/>
    <w:rsid w:val="00172575"/>
    <w:rsid w:val="001739A7"/>
    <w:rsid w:val="001D75E2"/>
    <w:rsid w:val="002176BF"/>
    <w:rsid w:val="002A5CD7"/>
    <w:rsid w:val="00305CA8"/>
    <w:rsid w:val="00320350"/>
    <w:rsid w:val="00330516"/>
    <w:rsid w:val="00343951"/>
    <w:rsid w:val="003A46D9"/>
    <w:rsid w:val="00425624"/>
    <w:rsid w:val="00470237"/>
    <w:rsid w:val="00495C2A"/>
    <w:rsid w:val="004A42DE"/>
    <w:rsid w:val="005411DF"/>
    <w:rsid w:val="00705E69"/>
    <w:rsid w:val="00764B12"/>
    <w:rsid w:val="00786DBC"/>
    <w:rsid w:val="0079306A"/>
    <w:rsid w:val="007A106F"/>
    <w:rsid w:val="007F5FFE"/>
    <w:rsid w:val="00814812"/>
    <w:rsid w:val="00926E53"/>
    <w:rsid w:val="009343F5"/>
    <w:rsid w:val="009C27B6"/>
    <w:rsid w:val="00A420C3"/>
    <w:rsid w:val="00AF412C"/>
    <w:rsid w:val="00B24831"/>
    <w:rsid w:val="00BC7AD8"/>
    <w:rsid w:val="00C64805"/>
    <w:rsid w:val="00C81495"/>
    <w:rsid w:val="00CA601A"/>
    <w:rsid w:val="00D031A4"/>
    <w:rsid w:val="00D25440"/>
    <w:rsid w:val="00D94743"/>
    <w:rsid w:val="00E1172C"/>
    <w:rsid w:val="00E474E5"/>
    <w:rsid w:val="00E917E1"/>
    <w:rsid w:val="00F646A1"/>
    <w:rsid w:val="00F85FD8"/>
    <w:rsid w:val="00FA37C0"/>
    <w:rsid w:val="00FB12C3"/>
    <w:rsid w:val="00FD797D"/>
    <w:rsid w:val="00FE5344"/>
    <w:rsid w:val="00FF44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A106F"/>
  </w:style>
  <w:style w:type="paragraph" w:styleId="Nadpis1">
    <w:name w:val="heading 1"/>
    <w:basedOn w:val="Normlny"/>
    <w:next w:val="Normlny"/>
    <w:link w:val="Nadpis1Char"/>
    <w:uiPriority w:val="99"/>
    <w:qFormat/>
    <w:rsid w:val="00104191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04191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04191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04191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04191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04191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04191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104191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104191"/>
    <w:pPr>
      <w:spacing w:before="240" w:after="60" w:line="240" w:lineRule="auto"/>
      <w:outlineLvl w:val="8"/>
    </w:pPr>
    <w:rPr>
      <w:rFonts w:ascii="Cambria" w:eastAsia="Times New Roman" w:hAnsi="Cambria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1739A7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1739A7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1739A7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Odsekzoznamu">
    <w:name w:val="List Paragraph"/>
    <w:basedOn w:val="Normlny"/>
    <w:uiPriority w:val="34"/>
    <w:qFormat/>
    <w:rsid w:val="001739A7"/>
    <w:pPr>
      <w:ind w:left="720"/>
      <w:contextualSpacing/>
    </w:pPr>
  </w:style>
  <w:style w:type="character" w:customStyle="1" w:styleId="ra">
    <w:name w:val="ra"/>
    <w:basedOn w:val="Predvolenpsmoodseku"/>
    <w:rsid w:val="001739A7"/>
  </w:style>
  <w:style w:type="character" w:customStyle="1" w:styleId="Nadpis1Char">
    <w:name w:val="Nadpis 1 Char"/>
    <w:basedOn w:val="Predvolenpsmoodseku"/>
    <w:link w:val="Nadpis1"/>
    <w:uiPriority w:val="99"/>
    <w:rsid w:val="0010419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104191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104191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104191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104191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104191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104191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104191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104191"/>
    <w:rPr>
      <w:rFonts w:ascii="Cambria" w:eastAsia="Times New Roman" w:hAnsi="Cambria" w:cs="Times New Roman"/>
    </w:rPr>
  </w:style>
  <w:style w:type="numbering" w:customStyle="1" w:styleId="Bezzoznamu1">
    <w:name w:val="Bez zoznamu1"/>
    <w:next w:val="Bezzoznamu"/>
    <w:uiPriority w:val="99"/>
    <w:semiHidden/>
    <w:unhideWhenUsed/>
    <w:rsid w:val="00104191"/>
  </w:style>
  <w:style w:type="paragraph" w:styleId="Podtitul">
    <w:name w:val="Subtitle"/>
    <w:basedOn w:val="Normlny"/>
    <w:next w:val="Normlny"/>
    <w:link w:val="PodtitulChar"/>
    <w:uiPriority w:val="11"/>
    <w:qFormat/>
    <w:rsid w:val="00104191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104191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uiPriority w:val="22"/>
    <w:qFormat/>
    <w:rsid w:val="00104191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104191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104191"/>
    <w:pPr>
      <w:outlineLvl w:val="9"/>
    </w:pPr>
  </w:style>
  <w:style w:type="paragraph" w:styleId="Zkladntext">
    <w:name w:val="Body Text"/>
    <w:basedOn w:val="Normlny"/>
    <w:link w:val="ZkladntextChar"/>
    <w:uiPriority w:val="99"/>
    <w:rsid w:val="00104191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104191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10419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104191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104191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104191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10419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104191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10419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10419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104191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104191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104191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10419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104191"/>
    <w:pPr>
      <w:spacing w:after="0" w:line="240" w:lineRule="auto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04191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10419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419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10419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VD-slokapitolyanzov">
    <w:name w:val="VD - Číslo kapitoly a názov"/>
    <w:basedOn w:val="Nzov"/>
    <w:link w:val="VD-slokapitolyanzovChar"/>
    <w:rsid w:val="00104191"/>
    <w:pPr>
      <w:spacing w:before="0" w:beforeAutospacing="0" w:after="240"/>
      <w:jc w:val="right"/>
    </w:pPr>
    <w:rPr>
      <w:color w:val="7030A0"/>
      <w:sz w:val="28"/>
    </w:rPr>
  </w:style>
  <w:style w:type="character" w:customStyle="1" w:styleId="VD-slokapitolyanzovChar">
    <w:name w:val="VD - Číslo kapitoly a názov Char"/>
    <w:basedOn w:val="NzovChar"/>
    <w:link w:val="VD-slokapitolyanzov"/>
    <w:locked/>
    <w:rsid w:val="00104191"/>
    <w:rPr>
      <w:rFonts w:ascii="Arial Narrow" w:eastAsia="Times New Roman" w:hAnsi="Arial Narrow" w:cs="Times New Roman"/>
      <w:b/>
      <w:bCs/>
      <w:color w:val="7030A0"/>
      <w:kern w:val="28"/>
      <w:sz w:val="28"/>
      <w:szCs w:val="32"/>
    </w:rPr>
  </w:style>
  <w:style w:type="paragraph" w:customStyle="1" w:styleId="VD-Medzititul1podnadpis">
    <w:name w:val="VD - Medzititul 1 (podnadpis)"/>
    <w:basedOn w:val="Nzov"/>
    <w:link w:val="VD-Medzititul1podnadpisChar"/>
    <w:rsid w:val="00104191"/>
    <w:pPr>
      <w:spacing w:before="0" w:beforeAutospacing="0" w:after="240"/>
      <w:ind w:left="200"/>
      <w:jc w:val="right"/>
      <w:outlineLvl w:val="1"/>
    </w:pPr>
    <w:rPr>
      <w:color w:val="FF0000"/>
      <w:sz w:val="24"/>
    </w:rPr>
  </w:style>
  <w:style w:type="character" w:customStyle="1" w:styleId="VD-Medzititul1podnadpisChar">
    <w:name w:val="VD - Medzititul 1 (podnadpis) Char"/>
    <w:basedOn w:val="NzovChar"/>
    <w:link w:val="VD-Medzititul1podnadpis"/>
    <w:locked/>
    <w:rsid w:val="00104191"/>
    <w:rPr>
      <w:rFonts w:ascii="Arial Narrow" w:eastAsia="Times New Roman" w:hAnsi="Arial Narrow" w:cs="Times New Roman"/>
      <w:b/>
      <w:bCs/>
      <w:color w:val="FF0000"/>
      <w:kern w:val="28"/>
      <w:sz w:val="24"/>
      <w:szCs w:val="32"/>
    </w:rPr>
  </w:style>
  <w:style w:type="paragraph" w:customStyle="1" w:styleId="VD-Medzititul2podpodnadpis">
    <w:name w:val="VD - Medzititul 2 (podpodnadpis)"/>
    <w:basedOn w:val="Nzov"/>
    <w:link w:val="VD-Medzititul2podpodnadpisChar"/>
    <w:rsid w:val="00104191"/>
    <w:pPr>
      <w:spacing w:before="0" w:beforeAutospacing="0" w:after="240"/>
      <w:ind w:left="400"/>
      <w:jc w:val="right"/>
      <w:outlineLvl w:val="2"/>
    </w:pPr>
    <w:rPr>
      <w:color w:val="C00000"/>
      <w:sz w:val="24"/>
    </w:rPr>
  </w:style>
  <w:style w:type="character" w:customStyle="1" w:styleId="VD-Medzititul2podpodnadpisChar">
    <w:name w:val="VD - Medzititul 2 (podpodnadpis) Char"/>
    <w:basedOn w:val="NzovChar"/>
    <w:link w:val="VD-Medzititul2podpodnadpis"/>
    <w:locked/>
    <w:rsid w:val="00104191"/>
    <w:rPr>
      <w:rFonts w:ascii="Arial Narrow" w:eastAsia="Times New Roman" w:hAnsi="Arial Narrow" w:cs="Times New Roman"/>
      <w:b/>
      <w:bCs/>
      <w:color w:val="C00000"/>
      <w:kern w:val="28"/>
      <w:sz w:val="24"/>
      <w:szCs w:val="32"/>
    </w:rPr>
  </w:style>
  <w:style w:type="paragraph" w:customStyle="1" w:styleId="VD-Marginlia">
    <w:name w:val="VD - Marginália"/>
    <w:basedOn w:val="Nzov"/>
    <w:link w:val="VD-MarginliaChar"/>
    <w:rsid w:val="00104191"/>
    <w:pPr>
      <w:spacing w:before="0" w:beforeAutospacing="0" w:after="240"/>
      <w:jc w:val="right"/>
      <w:outlineLvl w:val="9"/>
    </w:pPr>
    <w:rPr>
      <w:color w:val="92D050"/>
      <w:sz w:val="24"/>
    </w:rPr>
  </w:style>
  <w:style w:type="character" w:customStyle="1" w:styleId="VD-MarginliaChar">
    <w:name w:val="VD - Marginália Char"/>
    <w:basedOn w:val="NzovChar"/>
    <w:link w:val="VD-Marginlia"/>
    <w:locked/>
    <w:rsid w:val="00104191"/>
    <w:rPr>
      <w:rFonts w:ascii="Arial Narrow" w:eastAsia="Times New Roman" w:hAnsi="Arial Narrow" w:cs="Times New Roman"/>
      <w:b/>
      <w:bCs/>
      <w:color w:val="92D050"/>
      <w:kern w:val="28"/>
      <w:sz w:val="24"/>
      <w:szCs w:val="32"/>
    </w:rPr>
  </w:style>
  <w:style w:type="paragraph" w:customStyle="1" w:styleId="VD-Piktogram">
    <w:name w:val="VD - Piktogram"/>
    <w:basedOn w:val="Nzov"/>
    <w:link w:val="VD-PiktogramChar"/>
    <w:uiPriority w:val="99"/>
    <w:rsid w:val="00104191"/>
    <w:pPr>
      <w:spacing w:before="0" w:beforeAutospacing="0" w:after="240"/>
      <w:jc w:val="right"/>
      <w:outlineLvl w:val="9"/>
    </w:pPr>
    <w:rPr>
      <w:color w:val="FFC000"/>
      <w:sz w:val="24"/>
    </w:rPr>
  </w:style>
  <w:style w:type="character" w:customStyle="1" w:styleId="VD-PiktogramChar">
    <w:name w:val="VD - Piktogram Char"/>
    <w:basedOn w:val="NzovChar"/>
    <w:link w:val="VD-Piktogram"/>
    <w:uiPriority w:val="99"/>
    <w:locked/>
    <w:rsid w:val="00104191"/>
    <w:rPr>
      <w:rFonts w:ascii="Arial Narrow" w:eastAsia="Times New Roman" w:hAnsi="Arial Narrow" w:cs="Times New Roman"/>
      <w:b/>
      <w:bCs/>
      <w:color w:val="FFC000"/>
      <w:kern w:val="28"/>
      <w:sz w:val="24"/>
      <w:szCs w:val="32"/>
    </w:rPr>
  </w:style>
  <w:style w:type="paragraph" w:customStyle="1" w:styleId="VD-Textodsaden1rove">
    <w:name w:val="VD - Text odsadený (1. úroveň)"/>
    <w:basedOn w:val="Nzov"/>
    <w:link w:val="VD-Textodsaden1roveChar"/>
    <w:rsid w:val="00104191"/>
    <w:pPr>
      <w:spacing w:before="0" w:beforeAutospacing="0" w:after="240"/>
      <w:ind w:left="500"/>
      <w:jc w:val="right"/>
    </w:pPr>
    <w:rPr>
      <w:b w:val="0"/>
      <w:color w:val="00B0F0"/>
      <w:sz w:val="24"/>
    </w:rPr>
  </w:style>
  <w:style w:type="character" w:customStyle="1" w:styleId="VD-Textodsaden1roveChar">
    <w:name w:val="VD - Text odsadený (1. úroveň) Char"/>
    <w:basedOn w:val="NzovChar"/>
    <w:link w:val="VD-Textodsaden1rove"/>
    <w:locked/>
    <w:rsid w:val="00104191"/>
    <w:rPr>
      <w:rFonts w:ascii="Arial Narrow" w:eastAsia="Times New Roman" w:hAnsi="Arial Narrow" w:cs="Times New Roman"/>
      <w:b w:val="0"/>
      <w:bCs/>
      <w:color w:val="00B0F0"/>
      <w:kern w:val="28"/>
      <w:sz w:val="24"/>
      <w:szCs w:val="32"/>
    </w:rPr>
  </w:style>
  <w:style w:type="paragraph" w:customStyle="1" w:styleId="VD-Textodsadpododsadenie2rove">
    <w:name w:val="VD - Text odsad pod odsadenie (2. úroveň)"/>
    <w:basedOn w:val="Nzov"/>
    <w:link w:val="VD-Textodsadpododsadenie2roveChar"/>
    <w:rsid w:val="00104191"/>
    <w:pPr>
      <w:spacing w:before="0" w:beforeAutospacing="0" w:after="240"/>
      <w:ind w:left="700"/>
      <w:jc w:val="right"/>
    </w:pPr>
    <w:rPr>
      <w:b w:val="0"/>
      <w:color w:val="0070C0"/>
      <w:sz w:val="24"/>
    </w:rPr>
  </w:style>
  <w:style w:type="character" w:customStyle="1" w:styleId="VD-Textodsadpododsadenie2roveChar">
    <w:name w:val="VD - Text odsad pod odsadenie (2. úroveň) Char"/>
    <w:basedOn w:val="NzovChar"/>
    <w:link w:val="VD-Textodsadpododsadenie2rove"/>
    <w:locked/>
    <w:rsid w:val="00104191"/>
    <w:rPr>
      <w:rFonts w:ascii="Arial Narrow" w:eastAsia="Times New Roman" w:hAnsi="Arial Narrow" w:cs="Times New Roman"/>
      <w:b w:val="0"/>
      <w:bCs/>
      <w:color w:val="0070C0"/>
      <w:kern w:val="28"/>
      <w:sz w:val="24"/>
      <w:szCs w:val="32"/>
    </w:rPr>
  </w:style>
  <w:style w:type="paragraph" w:customStyle="1" w:styleId="VD-tlovantext1">
    <w:name w:val="VD - Štýlovaný text 1"/>
    <w:basedOn w:val="Nzov"/>
    <w:link w:val="VD-tlovantext1Char"/>
    <w:rsid w:val="00104191"/>
    <w:pPr>
      <w:spacing w:before="0" w:beforeAutospacing="0" w:after="240"/>
      <w:jc w:val="right"/>
      <w:outlineLvl w:val="9"/>
    </w:pPr>
    <w:rPr>
      <w:b w:val="0"/>
      <w:color w:val="FFFF00"/>
      <w:sz w:val="24"/>
    </w:rPr>
  </w:style>
  <w:style w:type="character" w:customStyle="1" w:styleId="VD-tlovantext1Char">
    <w:name w:val="VD - Štýlovaný text 1 Char"/>
    <w:basedOn w:val="NzovChar"/>
    <w:link w:val="VD-tlovantext1"/>
    <w:locked/>
    <w:rsid w:val="00104191"/>
    <w:rPr>
      <w:rFonts w:ascii="Arial Narrow" w:eastAsia="Times New Roman" w:hAnsi="Arial Narrow" w:cs="Times New Roman"/>
      <w:b w:val="0"/>
      <w:bCs/>
      <w:color w:val="FFFF00"/>
      <w:kern w:val="28"/>
      <w:sz w:val="24"/>
      <w:szCs w:val="32"/>
    </w:rPr>
  </w:style>
  <w:style w:type="paragraph" w:customStyle="1" w:styleId="VD-tlovantext2">
    <w:name w:val="VD - Štýlovaný text 2"/>
    <w:basedOn w:val="Nzov"/>
    <w:link w:val="VD-tlovantext2Char"/>
    <w:rsid w:val="00104191"/>
    <w:pPr>
      <w:spacing w:before="0" w:beforeAutospacing="0" w:after="240"/>
      <w:jc w:val="right"/>
      <w:outlineLvl w:val="9"/>
    </w:pPr>
    <w:rPr>
      <w:b w:val="0"/>
      <w:color w:val="00B050"/>
      <w:sz w:val="24"/>
    </w:rPr>
  </w:style>
  <w:style w:type="character" w:customStyle="1" w:styleId="VD-tlovantext2Char">
    <w:name w:val="VD - Štýlovaný text 2 Char"/>
    <w:basedOn w:val="NzovChar"/>
    <w:link w:val="VD-tlovantext2"/>
    <w:locked/>
    <w:rsid w:val="00104191"/>
    <w:rPr>
      <w:rFonts w:ascii="Arial Narrow" w:eastAsia="Times New Roman" w:hAnsi="Arial Narrow" w:cs="Times New Roman"/>
      <w:b w:val="0"/>
      <w:bCs/>
      <w:color w:val="00B050"/>
      <w:kern w:val="28"/>
      <w:sz w:val="24"/>
      <w:szCs w:val="32"/>
    </w:rPr>
  </w:style>
  <w:style w:type="paragraph" w:customStyle="1" w:styleId="VD-tlovantext3">
    <w:name w:val="VD - Štýlovaný text 3"/>
    <w:basedOn w:val="Nzov"/>
    <w:link w:val="VD-tlovantext3Char"/>
    <w:rsid w:val="00104191"/>
    <w:pPr>
      <w:spacing w:before="0" w:beforeAutospacing="0" w:after="240"/>
      <w:jc w:val="right"/>
      <w:outlineLvl w:val="9"/>
    </w:pPr>
    <w:rPr>
      <w:b w:val="0"/>
      <w:color w:val="000080"/>
      <w:sz w:val="24"/>
    </w:rPr>
  </w:style>
  <w:style w:type="character" w:customStyle="1" w:styleId="VD-tlovantext3Char">
    <w:name w:val="VD - Štýlovaný text 3 Char"/>
    <w:basedOn w:val="NzovChar"/>
    <w:link w:val="VD-tlovantext3"/>
    <w:locked/>
    <w:rsid w:val="00104191"/>
    <w:rPr>
      <w:rFonts w:ascii="Arial Narrow" w:eastAsia="Times New Roman" w:hAnsi="Arial Narrow" w:cs="Times New Roman"/>
      <w:b w:val="0"/>
      <w:bCs/>
      <w:color w:val="000080"/>
      <w:kern w:val="28"/>
      <w:sz w:val="24"/>
      <w:szCs w:val="32"/>
    </w:rPr>
  </w:style>
  <w:style w:type="paragraph" w:customStyle="1" w:styleId="233E5CD5853943F4BD7E8C4B124C0E1D">
    <w:name w:val="233E5CD5853943F4BD7E8C4B124C0E1D"/>
    <w:rsid w:val="00104191"/>
    <w:rPr>
      <w:rFonts w:ascii="Calibri" w:eastAsia="Times New Roman" w:hAnsi="Calibri" w:cs="Times New Roman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104191"/>
    <w:rPr>
      <w:rFonts w:cs="Times New Roman"/>
      <w:color w:val="0000FF"/>
      <w:u w:val="single"/>
    </w:rPr>
  </w:style>
  <w:style w:type="paragraph" w:styleId="Popis">
    <w:name w:val="caption"/>
    <w:basedOn w:val="Normlny"/>
    <w:next w:val="Normlny"/>
    <w:qFormat/>
    <w:rsid w:val="005411DF"/>
    <w:pPr>
      <w:spacing w:after="0" w:line="360" w:lineRule="auto"/>
      <w:ind w:firstLine="708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9"/>
    <w:qFormat/>
    <w:rsid w:val="00104191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04191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04191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04191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04191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04191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04191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104191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104191"/>
    <w:pPr>
      <w:spacing w:before="240" w:after="60" w:line="240" w:lineRule="auto"/>
      <w:outlineLvl w:val="8"/>
    </w:pPr>
    <w:rPr>
      <w:rFonts w:ascii="Cambria" w:eastAsia="Times New Roman" w:hAnsi="Cambria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1739A7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1739A7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1739A7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Odsekzoznamu">
    <w:name w:val="List Paragraph"/>
    <w:basedOn w:val="Normlny"/>
    <w:uiPriority w:val="34"/>
    <w:qFormat/>
    <w:rsid w:val="001739A7"/>
    <w:pPr>
      <w:ind w:left="720"/>
      <w:contextualSpacing/>
    </w:pPr>
  </w:style>
  <w:style w:type="character" w:customStyle="1" w:styleId="ra">
    <w:name w:val="ra"/>
    <w:basedOn w:val="Predvolenpsmoodseku"/>
    <w:rsid w:val="001739A7"/>
  </w:style>
  <w:style w:type="character" w:customStyle="1" w:styleId="Nadpis1Char">
    <w:name w:val="Nadpis 1 Char"/>
    <w:basedOn w:val="Predvolenpsmoodseku"/>
    <w:link w:val="Nadpis1"/>
    <w:uiPriority w:val="99"/>
    <w:rsid w:val="0010419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104191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104191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104191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104191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104191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104191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104191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104191"/>
    <w:rPr>
      <w:rFonts w:ascii="Cambria" w:eastAsia="Times New Roman" w:hAnsi="Cambria" w:cs="Times New Roman"/>
    </w:rPr>
  </w:style>
  <w:style w:type="numbering" w:customStyle="1" w:styleId="Bezzoznamu1">
    <w:name w:val="Bez zoznamu1"/>
    <w:next w:val="Bezzoznamu"/>
    <w:uiPriority w:val="99"/>
    <w:semiHidden/>
    <w:unhideWhenUsed/>
    <w:rsid w:val="00104191"/>
  </w:style>
  <w:style w:type="paragraph" w:styleId="Podtitul">
    <w:name w:val="Subtitle"/>
    <w:basedOn w:val="Normlny"/>
    <w:next w:val="Normlny"/>
    <w:link w:val="PodtitulChar"/>
    <w:uiPriority w:val="11"/>
    <w:qFormat/>
    <w:rsid w:val="00104191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104191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uiPriority w:val="22"/>
    <w:qFormat/>
    <w:rsid w:val="00104191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104191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104191"/>
    <w:pPr>
      <w:outlineLvl w:val="9"/>
    </w:pPr>
  </w:style>
  <w:style w:type="paragraph" w:styleId="Zkladntext">
    <w:name w:val="Body Text"/>
    <w:basedOn w:val="Normlny"/>
    <w:link w:val="ZkladntextChar"/>
    <w:uiPriority w:val="99"/>
    <w:rsid w:val="00104191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104191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10419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104191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104191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104191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10419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104191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10419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10419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104191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104191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104191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10419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104191"/>
    <w:pPr>
      <w:spacing w:after="0" w:line="240" w:lineRule="auto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04191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10419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419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10419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VD-slokapitolyanzov">
    <w:name w:val="VD - Číslo kapitoly a názov"/>
    <w:basedOn w:val="Nzov"/>
    <w:link w:val="VD-slokapitolyanzovChar"/>
    <w:rsid w:val="00104191"/>
    <w:pPr>
      <w:spacing w:before="0" w:beforeAutospacing="0" w:after="240"/>
      <w:jc w:val="right"/>
    </w:pPr>
    <w:rPr>
      <w:color w:val="7030A0"/>
      <w:sz w:val="28"/>
    </w:rPr>
  </w:style>
  <w:style w:type="character" w:customStyle="1" w:styleId="VD-slokapitolyanzovChar">
    <w:name w:val="VD - Číslo kapitoly a názov Char"/>
    <w:basedOn w:val="NzovChar"/>
    <w:link w:val="VD-slokapitolyanzov"/>
    <w:locked/>
    <w:rsid w:val="00104191"/>
    <w:rPr>
      <w:rFonts w:ascii="Arial Narrow" w:eastAsia="Times New Roman" w:hAnsi="Arial Narrow" w:cs="Times New Roman"/>
      <w:b/>
      <w:bCs/>
      <w:color w:val="7030A0"/>
      <w:kern w:val="28"/>
      <w:sz w:val="28"/>
      <w:szCs w:val="32"/>
    </w:rPr>
  </w:style>
  <w:style w:type="paragraph" w:customStyle="1" w:styleId="VD-Medzititul1podnadpis">
    <w:name w:val="VD - Medzititul 1 (podnadpis)"/>
    <w:basedOn w:val="Nzov"/>
    <w:link w:val="VD-Medzititul1podnadpisChar"/>
    <w:rsid w:val="00104191"/>
    <w:pPr>
      <w:spacing w:before="0" w:beforeAutospacing="0" w:after="240"/>
      <w:ind w:left="200"/>
      <w:jc w:val="right"/>
      <w:outlineLvl w:val="1"/>
    </w:pPr>
    <w:rPr>
      <w:color w:val="FF0000"/>
      <w:sz w:val="24"/>
    </w:rPr>
  </w:style>
  <w:style w:type="character" w:customStyle="1" w:styleId="VD-Medzititul1podnadpisChar">
    <w:name w:val="VD - Medzititul 1 (podnadpis) Char"/>
    <w:basedOn w:val="NzovChar"/>
    <w:link w:val="VD-Medzititul1podnadpis"/>
    <w:locked/>
    <w:rsid w:val="00104191"/>
    <w:rPr>
      <w:rFonts w:ascii="Arial Narrow" w:eastAsia="Times New Roman" w:hAnsi="Arial Narrow" w:cs="Times New Roman"/>
      <w:b/>
      <w:bCs/>
      <w:color w:val="FF0000"/>
      <w:kern w:val="28"/>
      <w:sz w:val="24"/>
      <w:szCs w:val="32"/>
    </w:rPr>
  </w:style>
  <w:style w:type="paragraph" w:customStyle="1" w:styleId="VD-Medzititul2podpodnadpis">
    <w:name w:val="VD - Medzititul 2 (podpodnadpis)"/>
    <w:basedOn w:val="Nzov"/>
    <w:link w:val="VD-Medzititul2podpodnadpisChar"/>
    <w:rsid w:val="00104191"/>
    <w:pPr>
      <w:spacing w:before="0" w:beforeAutospacing="0" w:after="240"/>
      <w:ind w:left="400"/>
      <w:jc w:val="right"/>
      <w:outlineLvl w:val="2"/>
    </w:pPr>
    <w:rPr>
      <w:color w:val="C00000"/>
      <w:sz w:val="24"/>
    </w:rPr>
  </w:style>
  <w:style w:type="character" w:customStyle="1" w:styleId="VD-Medzititul2podpodnadpisChar">
    <w:name w:val="VD - Medzititul 2 (podpodnadpis) Char"/>
    <w:basedOn w:val="NzovChar"/>
    <w:link w:val="VD-Medzititul2podpodnadpis"/>
    <w:locked/>
    <w:rsid w:val="00104191"/>
    <w:rPr>
      <w:rFonts w:ascii="Arial Narrow" w:eastAsia="Times New Roman" w:hAnsi="Arial Narrow" w:cs="Times New Roman"/>
      <w:b/>
      <w:bCs/>
      <w:color w:val="C00000"/>
      <w:kern w:val="28"/>
      <w:sz w:val="24"/>
      <w:szCs w:val="32"/>
    </w:rPr>
  </w:style>
  <w:style w:type="paragraph" w:customStyle="1" w:styleId="VD-Marginlia">
    <w:name w:val="VD - Marginália"/>
    <w:basedOn w:val="Nzov"/>
    <w:link w:val="VD-MarginliaChar"/>
    <w:rsid w:val="00104191"/>
    <w:pPr>
      <w:spacing w:before="0" w:beforeAutospacing="0" w:after="240"/>
      <w:jc w:val="right"/>
      <w:outlineLvl w:val="9"/>
    </w:pPr>
    <w:rPr>
      <w:color w:val="92D050"/>
      <w:sz w:val="24"/>
    </w:rPr>
  </w:style>
  <w:style w:type="character" w:customStyle="1" w:styleId="VD-MarginliaChar">
    <w:name w:val="VD - Marginália Char"/>
    <w:basedOn w:val="NzovChar"/>
    <w:link w:val="VD-Marginlia"/>
    <w:locked/>
    <w:rsid w:val="00104191"/>
    <w:rPr>
      <w:rFonts w:ascii="Arial Narrow" w:eastAsia="Times New Roman" w:hAnsi="Arial Narrow" w:cs="Times New Roman"/>
      <w:b/>
      <w:bCs/>
      <w:color w:val="92D050"/>
      <w:kern w:val="28"/>
      <w:sz w:val="24"/>
      <w:szCs w:val="32"/>
    </w:rPr>
  </w:style>
  <w:style w:type="paragraph" w:customStyle="1" w:styleId="VD-Piktogram">
    <w:name w:val="VD - Piktogram"/>
    <w:basedOn w:val="Nzov"/>
    <w:link w:val="VD-PiktogramChar"/>
    <w:uiPriority w:val="99"/>
    <w:rsid w:val="00104191"/>
    <w:pPr>
      <w:spacing w:before="0" w:beforeAutospacing="0" w:after="240"/>
      <w:jc w:val="right"/>
      <w:outlineLvl w:val="9"/>
    </w:pPr>
    <w:rPr>
      <w:color w:val="FFC000"/>
      <w:sz w:val="24"/>
    </w:rPr>
  </w:style>
  <w:style w:type="character" w:customStyle="1" w:styleId="VD-PiktogramChar">
    <w:name w:val="VD - Piktogram Char"/>
    <w:basedOn w:val="NzovChar"/>
    <w:link w:val="VD-Piktogram"/>
    <w:uiPriority w:val="99"/>
    <w:locked/>
    <w:rsid w:val="00104191"/>
    <w:rPr>
      <w:rFonts w:ascii="Arial Narrow" w:eastAsia="Times New Roman" w:hAnsi="Arial Narrow" w:cs="Times New Roman"/>
      <w:b/>
      <w:bCs/>
      <w:color w:val="FFC000"/>
      <w:kern w:val="28"/>
      <w:sz w:val="24"/>
      <w:szCs w:val="32"/>
    </w:rPr>
  </w:style>
  <w:style w:type="paragraph" w:customStyle="1" w:styleId="VD-Textodsaden1rove">
    <w:name w:val="VD - Text odsadený (1. úroveň)"/>
    <w:basedOn w:val="Nzov"/>
    <w:link w:val="VD-Textodsaden1roveChar"/>
    <w:rsid w:val="00104191"/>
    <w:pPr>
      <w:spacing w:before="0" w:beforeAutospacing="0" w:after="240"/>
      <w:ind w:left="500"/>
      <w:jc w:val="right"/>
    </w:pPr>
    <w:rPr>
      <w:b w:val="0"/>
      <w:color w:val="00B0F0"/>
      <w:sz w:val="24"/>
    </w:rPr>
  </w:style>
  <w:style w:type="character" w:customStyle="1" w:styleId="VD-Textodsaden1roveChar">
    <w:name w:val="VD - Text odsadený (1. úroveň) Char"/>
    <w:basedOn w:val="NzovChar"/>
    <w:link w:val="VD-Textodsaden1rove"/>
    <w:locked/>
    <w:rsid w:val="00104191"/>
    <w:rPr>
      <w:rFonts w:ascii="Arial Narrow" w:eastAsia="Times New Roman" w:hAnsi="Arial Narrow" w:cs="Times New Roman"/>
      <w:b w:val="0"/>
      <w:bCs/>
      <w:color w:val="00B0F0"/>
      <w:kern w:val="28"/>
      <w:sz w:val="24"/>
      <w:szCs w:val="32"/>
    </w:rPr>
  </w:style>
  <w:style w:type="paragraph" w:customStyle="1" w:styleId="VD-Textodsadpododsadenie2rove">
    <w:name w:val="VD - Text odsad pod odsadenie (2. úroveň)"/>
    <w:basedOn w:val="Nzov"/>
    <w:link w:val="VD-Textodsadpododsadenie2roveChar"/>
    <w:rsid w:val="00104191"/>
    <w:pPr>
      <w:spacing w:before="0" w:beforeAutospacing="0" w:after="240"/>
      <w:ind w:left="700"/>
      <w:jc w:val="right"/>
    </w:pPr>
    <w:rPr>
      <w:b w:val="0"/>
      <w:color w:val="0070C0"/>
      <w:sz w:val="24"/>
    </w:rPr>
  </w:style>
  <w:style w:type="character" w:customStyle="1" w:styleId="VD-Textodsadpododsadenie2roveChar">
    <w:name w:val="VD - Text odsad pod odsadenie (2. úroveň) Char"/>
    <w:basedOn w:val="NzovChar"/>
    <w:link w:val="VD-Textodsadpododsadenie2rove"/>
    <w:locked/>
    <w:rsid w:val="00104191"/>
    <w:rPr>
      <w:rFonts w:ascii="Arial Narrow" w:eastAsia="Times New Roman" w:hAnsi="Arial Narrow" w:cs="Times New Roman"/>
      <w:b w:val="0"/>
      <w:bCs/>
      <w:color w:val="0070C0"/>
      <w:kern w:val="28"/>
      <w:sz w:val="24"/>
      <w:szCs w:val="32"/>
    </w:rPr>
  </w:style>
  <w:style w:type="paragraph" w:customStyle="1" w:styleId="VD-tlovantext1">
    <w:name w:val="VD - Štýlovaný text 1"/>
    <w:basedOn w:val="Nzov"/>
    <w:link w:val="VD-tlovantext1Char"/>
    <w:rsid w:val="00104191"/>
    <w:pPr>
      <w:spacing w:before="0" w:beforeAutospacing="0" w:after="240"/>
      <w:jc w:val="right"/>
      <w:outlineLvl w:val="9"/>
    </w:pPr>
    <w:rPr>
      <w:b w:val="0"/>
      <w:color w:val="FFFF00"/>
      <w:sz w:val="24"/>
    </w:rPr>
  </w:style>
  <w:style w:type="character" w:customStyle="1" w:styleId="VD-tlovantext1Char">
    <w:name w:val="VD - Štýlovaný text 1 Char"/>
    <w:basedOn w:val="NzovChar"/>
    <w:link w:val="VD-tlovantext1"/>
    <w:locked/>
    <w:rsid w:val="00104191"/>
    <w:rPr>
      <w:rFonts w:ascii="Arial Narrow" w:eastAsia="Times New Roman" w:hAnsi="Arial Narrow" w:cs="Times New Roman"/>
      <w:b w:val="0"/>
      <w:bCs/>
      <w:color w:val="FFFF00"/>
      <w:kern w:val="28"/>
      <w:sz w:val="24"/>
      <w:szCs w:val="32"/>
    </w:rPr>
  </w:style>
  <w:style w:type="paragraph" w:customStyle="1" w:styleId="VD-tlovantext2">
    <w:name w:val="VD - Štýlovaný text 2"/>
    <w:basedOn w:val="Nzov"/>
    <w:link w:val="VD-tlovantext2Char"/>
    <w:rsid w:val="00104191"/>
    <w:pPr>
      <w:spacing w:before="0" w:beforeAutospacing="0" w:after="240"/>
      <w:jc w:val="right"/>
      <w:outlineLvl w:val="9"/>
    </w:pPr>
    <w:rPr>
      <w:b w:val="0"/>
      <w:color w:val="00B050"/>
      <w:sz w:val="24"/>
    </w:rPr>
  </w:style>
  <w:style w:type="character" w:customStyle="1" w:styleId="VD-tlovantext2Char">
    <w:name w:val="VD - Štýlovaný text 2 Char"/>
    <w:basedOn w:val="NzovChar"/>
    <w:link w:val="VD-tlovantext2"/>
    <w:locked/>
    <w:rsid w:val="00104191"/>
    <w:rPr>
      <w:rFonts w:ascii="Arial Narrow" w:eastAsia="Times New Roman" w:hAnsi="Arial Narrow" w:cs="Times New Roman"/>
      <w:b w:val="0"/>
      <w:bCs/>
      <w:color w:val="00B050"/>
      <w:kern w:val="28"/>
      <w:sz w:val="24"/>
      <w:szCs w:val="32"/>
    </w:rPr>
  </w:style>
  <w:style w:type="paragraph" w:customStyle="1" w:styleId="VD-tlovantext3">
    <w:name w:val="VD - Štýlovaný text 3"/>
    <w:basedOn w:val="Nzov"/>
    <w:link w:val="VD-tlovantext3Char"/>
    <w:rsid w:val="00104191"/>
    <w:pPr>
      <w:spacing w:before="0" w:beforeAutospacing="0" w:after="240"/>
      <w:jc w:val="right"/>
      <w:outlineLvl w:val="9"/>
    </w:pPr>
    <w:rPr>
      <w:b w:val="0"/>
      <w:color w:val="000080"/>
      <w:sz w:val="24"/>
    </w:rPr>
  </w:style>
  <w:style w:type="character" w:customStyle="1" w:styleId="VD-tlovantext3Char">
    <w:name w:val="VD - Štýlovaný text 3 Char"/>
    <w:basedOn w:val="NzovChar"/>
    <w:link w:val="VD-tlovantext3"/>
    <w:locked/>
    <w:rsid w:val="00104191"/>
    <w:rPr>
      <w:rFonts w:ascii="Arial Narrow" w:eastAsia="Times New Roman" w:hAnsi="Arial Narrow" w:cs="Times New Roman"/>
      <w:b w:val="0"/>
      <w:bCs/>
      <w:color w:val="000080"/>
      <w:kern w:val="28"/>
      <w:sz w:val="24"/>
      <w:szCs w:val="32"/>
    </w:rPr>
  </w:style>
  <w:style w:type="paragraph" w:customStyle="1" w:styleId="233E5CD5853943F4BD7E8C4B124C0E1D">
    <w:name w:val="233E5CD5853943F4BD7E8C4B124C0E1D"/>
    <w:rsid w:val="00104191"/>
    <w:rPr>
      <w:rFonts w:ascii="Calibri" w:eastAsia="Times New Roman" w:hAnsi="Calibri" w:cs="Times New Roman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104191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294</TotalTime>
  <Pages>1</Pages>
  <Words>5815</Words>
  <Characters>33152</Characters>
  <Application>Microsoft Office Word</Application>
  <DocSecurity>0</DocSecurity>
  <Lines>276</Lines>
  <Paragraphs>77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38890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 Pitakova</dc:creator>
  <cp:lastModifiedBy>springelova</cp:lastModifiedBy>
  <cp:revision>11</cp:revision>
  <dcterms:created xsi:type="dcterms:W3CDTF">2014-03-07T11:34:00Z</dcterms:created>
  <dcterms:modified xsi:type="dcterms:W3CDTF">2014-03-13T09:38:00Z</dcterms:modified>
</cp:coreProperties>
</file>