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773A7B" w:rsidP="00773A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STC Martin,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773A7B" w:rsidP="00773A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E.B.Lukáča 2,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687D22" w:rsidP="00687D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1.2.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2005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687D22" w:rsidP="00687D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1.3.2005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</w:t>
      </w:r>
      <w:r w:rsidR="00687D22">
        <w:rPr>
          <w:rFonts w:ascii="Arial Narrow" w:hAnsi="Arial Narrow" w:cs="Arial Narrow"/>
          <w:sz w:val="22"/>
          <w:szCs w:val="22"/>
        </w:rPr>
        <w:t xml:space="preserve"> sú poradenské </w:t>
      </w:r>
      <w:r w:rsidR="009C728E">
        <w:rPr>
          <w:rFonts w:ascii="Arial Narrow" w:hAnsi="Arial Narrow" w:cs="Arial Narrow"/>
          <w:sz w:val="22"/>
          <w:szCs w:val="22"/>
        </w:rPr>
        <w:t>služby v oblasti podnikania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9C728E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9C728E">
        <w:rPr>
          <w:rFonts w:ascii="Arial Narrow" w:hAnsi="Arial Narrow" w:cs="Arial Narrow"/>
          <w:sz w:val="22"/>
          <w:szCs w:val="22"/>
        </w:rPr>
        <w:t xml:space="preserve"> k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9C728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9C728E">
        <w:rPr>
          <w:rFonts w:ascii="Arial Narrow" w:hAnsi="Arial Narrow" w:cs="Arial Narrow"/>
          <w:sz w:val="22"/>
          <w:szCs w:val="22"/>
        </w:rPr>
        <w:t>10</w:t>
      </w:r>
      <w:r w:rsidR="00A53BDC">
        <w:rPr>
          <w:rFonts w:ascii="Arial Narrow" w:hAnsi="Arial Narrow" w:cs="Arial Narrow"/>
          <w:sz w:val="22"/>
          <w:szCs w:val="22"/>
        </w:rPr>
        <w:t>.</w:t>
      </w:r>
      <w:r w:rsidR="009C728E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</w:t>
      </w:r>
      <w:r w:rsidR="009C728E">
        <w:rPr>
          <w:rFonts w:ascii="Arial Narrow" w:hAnsi="Arial Narrow" w:cs="Arial Narrow"/>
          <w:sz w:val="22"/>
          <w:szCs w:val="22"/>
        </w:rPr>
        <w:t>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9C728E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9C728E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 xml:space="preserve">Učtovná jednotka nevlastní </w:t>
      </w:r>
      <w:r w:rsidR="00755E77"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>
        <w:rPr>
          <w:rFonts w:ascii="Arial Narrow" w:hAnsi="Arial Narrow" w:cs="Arial Narrow"/>
          <w:b/>
          <w:smallCaps/>
          <w:sz w:val="22"/>
          <w:szCs w:val="22"/>
        </w:rPr>
        <w:t xml:space="preserve"> kúpou. 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9C728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4969B8" w:rsidP="00F75886">
      <w:pPr>
        <w:pStyle w:val="Odsekzoznamu"/>
        <w:numPr>
          <w:ilvl w:val="0"/>
          <w:numId w:val="3"/>
        </w:numPr>
        <w:ind w:hanging="480"/>
        <w:jc w:val="both"/>
      </w:pPr>
      <w:r>
        <w:rPr>
          <w:rFonts w:ascii="Arial Narrow" w:hAnsi="Arial Narrow" w:cs="Arial Narrow"/>
          <w:b/>
          <w:smallCaps/>
          <w:sz w:val="22"/>
          <w:szCs w:val="22"/>
        </w:rPr>
        <w:t xml:space="preserve">Učtovná jednotka nevlastní 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>
        <w:rPr>
          <w:rFonts w:ascii="Arial Narrow" w:hAnsi="Arial Narrow" w:cs="Arial Narrow"/>
          <w:b/>
          <w:smallCaps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4969B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4969B8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4969B8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4969B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 w:rsidR="004969B8"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4969B8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4969B8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4969B8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4969B8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</w:t>
      </w:r>
      <w:r w:rsidR="003A6C3C">
        <w:rPr>
          <w:rFonts w:ascii="Arial Narrow" w:hAnsi="Arial Narrow" w:cs="Arial Narrow"/>
          <w:sz w:val="22"/>
          <w:szCs w:val="22"/>
        </w:rPr>
        <w:t xml:space="preserve">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4969B8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4969B8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4969B8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4969B8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</w:p>
    <w:p w:rsidR="00235630" w:rsidRDefault="00633ABD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</w:t>
      </w:r>
      <w:r w:rsidR="002110D7">
        <w:rPr>
          <w:rFonts w:ascii="Arial Narrow" w:hAnsi="Arial Narrow" w:cs="Arial Narrow"/>
          <w:b/>
          <w:sz w:val="22"/>
          <w:szCs w:val="22"/>
        </w:rPr>
        <w:t xml:space="preserve"> deň zostavenia účtovnej závierky </w:t>
      </w:r>
      <w:r w:rsidR="002110D7" w:rsidRPr="003A73DA">
        <w:rPr>
          <w:rFonts w:ascii="Arial Narrow" w:hAnsi="Arial Narrow" w:cs="Arial Narrow"/>
          <w:sz w:val="22"/>
          <w:szCs w:val="22"/>
        </w:rPr>
        <w:t>ÚJ</w:t>
      </w:r>
      <w:r w:rsidR="002110D7"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 w:rsidR="002110D7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633AB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633AB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 xml:space="preserve">Rezervy majú charakter odhadu, lebo predstavujú cudzie zdroje – záväzky, nakoľko nie je známa presná výška, obdobie, kedy k plneniu príde. Sú vytvárané z nákladov, okrem rezervy na obstaraný majetok, čím sa znižuje zisk. Rezervy na náklady – záväzky, ktoré vznikajú v súvislosti s požiadavkou časového posunu pôsobenia na výsledok hospodárenia - výsledkový </w:t>
      </w:r>
      <w:r w:rsidRPr="00A97FED">
        <w:rPr>
          <w:rFonts w:ascii="Arial Narrow" w:hAnsi="Arial Narrow" w:cs="Arial Narrow"/>
          <w:sz w:val="22"/>
          <w:szCs w:val="22"/>
        </w:rPr>
        <w:lastRenderedPageBreak/>
        <w:t>prístup.</w:t>
      </w:r>
      <w:r w:rsidR="00633AB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633ABD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633ABD">
        <w:rPr>
          <w:rFonts w:ascii="Arial Narrow" w:hAnsi="Arial Narrow" w:cs="Arial Narrow"/>
          <w:sz w:val="22"/>
          <w:szCs w:val="22"/>
        </w:rPr>
        <w:t xml:space="preserve">, tento rok zo zisku sa iba zaokrúhlil do max. sumy. Rozdiel vznikol prechodom na EURO.  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633ABD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633ABD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</w:t>
      </w:r>
      <w:r w:rsidR="00633ABD">
        <w:rPr>
          <w:rFonts w:ascii="Arial Narrow" w:hAnsi="Arial Narrow" w:cs="Arial Narrow"/>
          <w:sz w:val="22"/>
          <w:szCs w:val="22"/>
        </w:rPr>
        <w:t>– účtovná jednotka o nej neúčtuje</w:t>
      </w:r>
      <w:r w:rsidR="008A743C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8A743C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8A743C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87683A" w:rsidRDefault="006450E3" w:rsidP="008A743C">
      <w:pPr>
        <w:jc w:val="both"/>
      </w:pPr>
      <w:r w:rsidRPr="006450E3">
        <w:rPr>
          <w:rFonts w:ascii="Arial Narrow" w:hAnsi="Arial Narrow"/>
          <w:sz w:val="22"/>
          <w:szCs w:val="22"/>
        </w:rPr>
        <w:t xml:space="preserve">Spoločnosť </w:t>
      </w:r>
      <w:r w:rsidR="008A743C">
        <w:rPr>
          <w:rFonts w:ascii="Arial Narrow" w:hAnsi="Arial Narrow"/>
          <w:sz w:val="22"/>
          <w:szCs w:val="22"/>
        </w:rPr>
        <w:t xml:space="preserve">nevlastní </w:t>
      </w:r>
      <w:r w:rsidRPr="006450E3">
        <w:rPr>
          <w:rFonts w:ascii="Arial Narrow" w:hAnsi="Arial Narrow"/>
          <w:sz w:val="22"/>
          <w:szCs w:val="22"/>
        </w:rPr>
        <w:t xml:space="preserve"> nehmotný a hmotný majetok</w:t>
      </w:r>
      <w:r w:rsidR="008A743C">
        <w:rPr>
          <w:rFonts w:ascii="Arial Narrow" w:hAnsi="Arial Narrow"/>
          <w:sz w:val="22"/>
          <w:szCs w:val="22"/>
        </w:rPr>
        <w:t>.</w:t>
      </w:r>
    </w:p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A743C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8A74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525.75pt" o:ole="">
            <v:imagedata r:id="rId8" o:title=""/>
          </v:shape>
          <o:OLEObject Type="Embed" ProgID="Excel.Sheet.8" ShapeID="_x0000_i1025" DrawAspect="Content" ObjectID="_1455598946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8A74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26" type="#_x0000_t75" style="width:458.25pt;height:538.5pt" o:ole="">
            <v:imagedata r:id="rId10" o:title=""/>
          </v:shape>
          <o:OLEObject Type="Embed" ProgID="Excel.Sheet.8" ShapeID="_x0000_i1026" DrawAspect="Content" ObjectID="_1455598947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657A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8A743C" w:rsidRPr="002E1542">
        <w:rPr>
          <w:rFonts w:ascii="Arial Narrow" w:hAnsi="Arial Narrow" w:cs="Arial Narrow"/>
          <w:sz w:val="22"/>
          <w:szCs w:val="22"/>
        </w:rPr>
        <w:object w:dxaOrig="9959" w:dyaOrig="10925">
          <v:shape id="_x0000_i1027" type="#_x0000_t75" style="width:498pt;height:546pt" o:ole="">
            <v:imagedata r:id="rId12" o:title=""/>
          </v:shape>
          <o:OLEObject Type="Embed" ProgID="Excel.Sheet.8" ShapeID="_x0000_i1027" DrawAspect="Content" ObjectID="_1455598948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8A743C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32" w:dyaOrig="10795">
          <v:shape id="_x0000_i1028" type="#_x0000_t75" style="width:506.25pt;height:540pt" o:ole="">
            <v:imagedata r:id="rId14" o:title=""/>
          </v:shape>
          <o:OLEObject Type="Embed" ProgID="Excel.Sheet.8" ShapeID="_x0000_i1028" DrawAspect="Content" ObjectID="_1455598949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8A743C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8A743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8A743C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5F5F7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n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5F5F7A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55598950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55598951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55598952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5F5F7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55598953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55598954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5F5F7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34" type="#_x0000_t75" style="width:459pt;height:289.5pt" o:ole="">
            <v:imagedata r:id="rId26" o:title=""/>
          </v:shape>
          <o:OLEObject Type="Embed" ProgID="Excel.Sheet.8" ShapeID="_x0000_i1034" DrawAspect="Content" ObjectID="_1455598955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B37A5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35" type="#_x0000_t75" style="width:494.25pt;height:291.75pt" o:ole="">
            <v:imagedata r:id="rId28" o:title=""/>
          </v:shape>
          <o:OLEObject Type="Embed" ProgID="Excel.Sheet.8" ShapeID="_x0000_i1035" DrawAspect="Content" ObjectID="_1455598956" r:id="rId29"/>
        </w:object>
      </w:r>
      <w:r>
        <w:rPr>
          <w:rFonts w:ascii="Arial Narrow" w:hAnsi="Arial Narrow" w:cs="Arial Narrow"/>
          <w:sz w:val="22"/>
          <w:szCs w:val="22"/>
        </w:rPr>
        <w:t>0</w: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583A3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8516">
          <v:shape id="_x0000_i1036" type="#_x0000_t75" style="width:459pt;height:426pt" o:ole="">
            <v:imagedata r:id="rId30" o:title=""/>
          </v:shape>
          <o:OLEObject Type="Embed" ProgID="Excel.Sheet.8" ShapeID="_x0000_i1036" DrawAspect="Content" ObjectID="_1455598957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583A3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37" type="#_x0000_t75" style="width:467.25pt;height:240pt" o:ole="">
            <v:imagedata r:id="rId32" o:title=""/>
          </v:shape>
          <o:OLEObject Type="Embed" ProgID="Excel.Sheet.8" ShapeID="_x0000_i1037" DrawAspect="Content" ObjectID="_1455598958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583A3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38" type="#_x0000_t75" style="width:467.25pt;height:358.5pt" o:ole="">
            <v:imagedata r:id="rId34" o:title=""/>
          </v:shape>
          <o:OLEObject Type="Embed" ProgID="Excel.Sheet.8" ShapeID="_x0000_i1038" DrawAspect="Content" ObjectID="_1455598959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583A3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221">
          <v:shape id="_x0000_i1039" type="#_x0000_t75" style="width:455.25pt;height:161.25pt" o:ole="">
            <v:imagedata r:id="rId36" o:title=""/>
          </v:shape>
          <o:OLEObject Type="Embed" ProgID="Excel.Sheet.8" ShapeID="_x0000_i1039" DrawAspect="Content" ObjectID="_1455598960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8" o:title=""/>
          </v:shape>
          <o:OLEObject Type="Embed" ProgID="Excel.Sheet.8" ShapeID="_x0000_i1040" DrawAspect="Content" ObjectID="_1455598961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0" o:title=""/>
          </v:shape>
          <o:OLEObject Type="Embed" ProgID="Excel.Sheet.8" ShapeID="_x0000_i1041" DrawAspect="Content" ObjectID="_1455598962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B93E3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B93E3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B93E3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2" o:title=""/>
          </v:shape>
          <o:OLEObject Type="Embed" ProgID="Excel.Sheet.8" ShapeID="_x0000_i1042" DrawAspect="Content" ObjectID="_1455598963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B93E30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B93E30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4" o:title=""/>
          </v:shape>
          <o:OLEObject Type="Embed" ProgID="Excel.Sheet.8" ShapeID="_x0000_i1043" DrawAspect="Content" ObjectID="_1455598964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B93E3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5BB1" w:rsidRPr="006649FA">
        <w:rPr>
          <w:rFonts w:ascii="Arial Narrow" w:hAnsi="Arial Narrow" w:cs="Arial Narrow"/>
          <w:sz w:val="22"/>
          <w:szCs w:val="22"/>
        </w:rPr>
        <w:t>poloční</w:t>
      </w:r>
      <w:r>
        <w:rPr>
          <w:rFonts w:ascii="Arial Narrow" w:hAnsi="Arial Narrow" w:cs="Arial Narrow"/>
          <w:sz w:val="22"/>
          <w:szCs w:val="22"/>
        </w:rPr>
        <w:t xml:space="preserve">ci: A.Heinisch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</w:t>
      </w:r>
      <w:r>
        <w:rPr>
          <w:rFonts w:ascii="Arial Narrow" w:hAnsi="Arial Narrow" w:cs="Arial Narrow"/>
          <w:sz w:val="22"/>
          <w:szCs w:val="22"/>
        </w:rPr>
        <w:t>70</w:t>
      </w:r>
      <w:r w:rsidR="00CD5BB1" w:rsidRPr="006649FA">
        <w:rPr>
          <w:rFonts w:ascii="Arial Narrow" w:hAnsi="Arial Narrow" w:cs="Arial Narrow"/>
          <w:sz w:val="22"/>
          <w:szCs w:val="22"/>
        </w:rPr>
        <w:t>% podiel na základnom imaní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v celkovej hodnote </w:t>
      </w:r>
      <w:r>
        <w:rPr>
          <w:rFonts w:ascii="Arial Narrow" w:hAnsi="Arial Narrow" w:cs="Arial Narrow"/>
          <w:sz w:val="22"/>
          <w:szCs w:val="22"/>
        </w:rPr>
        <w:t>4 648</w:t>
      </w:r>
      <w:r w:rsidR="00CD5BB1" w:rsidRPr="006649FA">
        <w:rPr>
          <w:rFonts w:ascii="Arial Narrow" w:hAnsi="Arial Narrow" w:cs="Arial Narrow"/>
          <w:sz w:val="22"/>
          <w:szCs w:val="22"/>
        </w:rPr>
        <w:t>EUR</w:t>
      </w:r>
      <w:r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V.Dubec  vlastní 30% podiel na základnom imaní v celkovej hodnote  1 992EUR. </w:t>
      </w:r>
      <w:r w:rsidR="00CD5BB1" w:rsidRPr="006649FA">
        <w:rPr>
          <w:rFonts w:ascii="Arial Narrow" w:hAnsi="Arial Narrow" w:cs="Arial Narrow"/>
          <w:sz w:val="22"/>
          <w:szCs w:val="22"/>
        </w:rPr>
        <w:t>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B93E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4" type="#_x0000_t75" style="width:454.5pt;height:249pt" o:ole="">
            <v:imagedata r:id="rId46" o:title=""/>
          </v:shape>
          <o:OLEObject Type="Embed" ProgID="Excel.Sheet.8" ShapeID="_x0000_i1044" DrawAspect="Content" ObjectID="_1455598965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90.5pt" o:ole="">
            <v:imagedata r:id="rId48" o:title=""/>
          </v:shape>
          <o:OLEObject Type="Embed" ProgID="Excel.Sheet.8" ShapeID="_x0000_i1045" DrawAspect="Content" ObjectID="_1455598966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B93E3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B93E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092">
          <v:shape id="_x0000_i1046" type="#_x0000_t75" style="width:462.75pt;height:304.5pt" o:ole="">
            <v:imagedata r:id="rId50" o:title=""/>
          </v:shape>
          <o:OLEObject Type="Embed" ProgID="Excel.Sheet.8" ShapeID="_x0000_i1046" DrawAspect="Content" ObjectID="_1455598967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3F73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47" type="#_x0000_t75" style="width:462.75pt;height:308.25pt" o:ole="">
            <v:imagedata r:id="rId52" o:title=""/>
          </v:shape>
          <o:OLEObject Type="Embed" ProgID="Excel.Sheet.8" ShapeID="_x0000_i1047" DrawAspect="Content" ObjectID="_1455598968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3F73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865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53" w:dyaOrig="3425">
          <v:shape id="_x0000_i1059" type="#_x0000_t75" style="width:447.75pt;height:171.75pt" o:ole="">
            <v:imagedata r:id="rId54" o:title=""/>
          </v:shape>
          <o:OLEObject Type="Embed" ProgID="Excel.Sheet.8" ShapeID="_x0000_i1059" DrawAspect="Content" ObjectID="_1455598969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3F73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48" type="#_x0000_t75" style="width:467.25pt;height:372pt" o:ole="">
            <v:imagedata r:id="rId56" o:title=""/>
          </v:shape>
          <o:OLEObject Type="Embed" ProgID="Excel.Sheet.8" ShapeID="_x0000_i1048" DrawAspect="Content" ObjectID="_1455598970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3F73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178">
          <v:shape id="_x0000_i1049" type="#_x0000_t75" style="width:465.75pt;height:159pt" o:ole="">
            <v:imagedata r:id="rId58" o:title=""/>
          </v:shape>
          <o:OLEObject Type="Embed" ProgID="Excel.Sheet.8" ShapeID="_x0000_i1049" DrawAspect="Content" ObjectID="_1455598971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3F7340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Suma istiny v príslušnej mene za </w:t>
            </w:r>
            <w:r w:rsidRPr="00AB484F">
              <w:rPr>
                <w:sz w:val="24"/>
              </w:rPr>
              <w:lastRenderedPageBreak/>
              <w:t>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Suma istiny </w:t>
            </w:r>
            <w:r w:rsidRPr="00AB484F">
              <w:rPr>
                <w:sz w:val="24"/>
              </w:rPr>
              <w:lastRenderedPageBreak/>
              <w:t>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lastRenderedPageBreak/>
              <w:t>Suma istiny v príslušne</w:t>
            </w:r>
            <w:r w:rsidRPr="00AB484F">
              <w:rPr>
                <w:sz w:val="24"/>
              </w:rPr>
              <w:lastRenderedPageBreak/>
              <w:t>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3F734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26A1">
              <w:rPr>
                <w:rFonts w:ascii="Arial Narrow" w:hAnsi="Arial Narrow" w:cs="Arial Narrow"/>
                <w:sz w:val="22"/>
                <w:szCs w:val="22"/>
              </w:rPr>
              <w:t>Pôžička Ing.Dubec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26A1"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026A1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r.2014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026A1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42000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3F73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8F2F47">
        <w:rPr>
          <w:rFonts w:ascii="Arial Narrow" w:hAnsi="Arial Narrow" w:cs="Arial Narrow"/>
          <w:sz w:val="22"/>
          <w:szCs w:val="22"/>
        </w:rPr>
        <w:t>nie sú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0" type="#_x0000_t75" style="width:467.25pt;height:209.25pt" o:ole="">
            <v:imagedata r:id="rId60" o:title=""/>
          </v:shape>
          <o:OLEObject Type="Embed" ProgID="Excel.Sheet.8" ShapeID="_x0000_i1050" DrawAspect="Content" ObjectID="_1455598972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1" type="#_x0000_t75" style="width:462.75pt;height:245.25pt" o:ole="">
            <v:imagedata r:id="rId62" o:title=""/>
          </v:shape>
          <o:OLEObject Type="Embed" ProgID="Excel.Sheet.8" ShapeID="_x0000_i1051" DrawAspect="Content" ObjectID="_1455598973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2" type="#_x0000_t75" style="width:464.25pt;height:147pt" o:ole="">
            <v:imagedata r:id="rId64" o:title=""/>
          </v:shape>
          <o:OLEObject Type="Embed" ProgID="Excel.Sheet.8" ShapeID="_x0000_i1052" DrawAspect="Content" ObjectID="_1455598974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8F2F47">
        <w:rPr>
          <w:rFonts w:ascii="Arial Narrow" w:hAnsi="Arial Narrow" w:cs="Arial Narrow"/>
          <w:sz w:val="22"/>
          <w:szCs w:val="22"/>
        </w:rPr>
        <w:t>nie je</w:t>
      </w: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8F2F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3410">
          <v:shape id="_x0000_i1053" type="#_x0000_t75" style="width:444.75pt;height:170.25pt" o:ole="">
            <v:imagedata r:id="rId66" o:title=""/>
          </v:shape>
          <o:OLEObject Type="Embed" ProgID="Excel.Sheet.8" ShapeID="_x0000_i1053" DrawAspect="Content" ObjectID="_1455598975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8F2F4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8F2F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887">
          <v:shape id="_x0000_i1054" type="#_x0000_t75" style="width:447.75pt;height:193.5pt" o:ole="">
            <v:imagedata r:id="rId68" o:title=""/>
          </v:shape>
          <o:OLEObject Type="Embed" ProgID="Excel.Sheet.8" ShapeID="_x0000_i1054" DrawAspect="Content" ObjectID="_1455598976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5" type="#_x0000_t75" style="width:456pt;height:247.5pt" o:ole="">
            <v:imagedata r:id="rId70" o:title=""/>
          </v:shape>
          <o:OLEObject Type="Embed" ProgID="Excel.Sheet.8" ShapeID="_x0000_i1055" DrawAspect="Content" ObjectID="_1455598977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8F2F47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8F2F47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8F2F4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8F2F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6" type="#_x0000_t75" style="width:457.5pt;height:174pt" o:ole="">
            <v:imagedata r:id="rId72" o:title=""/>
          </v:shape>
          <o:OLEObject Type="Embed" ProgID="Excel.Sheet.8" ShapeID="_x0000_i1056" DrawAspect="Content" ObjectID="_1455598978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5F1DE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913">
          <v:shape id="_x0000_i1057" type="#_x0000_t75" style="width:468.75pt;height:246pt" o:ole="">
            <v:imagedata r:id="rId74" o:title=""/>
          </v:shape>
          <o:OLEObject Type="Embed" ProgID="Excel.Sheet.8" ShapeID="_x0000_i1057" DrawAspect="Content" ObjectID="_1455598979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5F1DE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1DE9" w:rsidRPr="002E1542" w:rsidRDefault="005F1D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5F1D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</w:t>
            </w: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5F1D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poplatky-tržby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9B0629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9B062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9B0629">
        <w:rPr>
          <w:rFonts w:ascii="Arial Narrow" w:hAnsi="Arial Narrow" w:cs="Arial Narrow"/>
          <w:sz w:val="22"/>
          <w:szCs w:val="22"/>
        </w:rPr>
        <w:t>6640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9B062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6688">
          <v:shape id="_x0000_i1058" type="#_x0000_t75" style="width:389.25pt;height:334.5pt" o:ole="">
            <v:imagedata r:id="rId76" o:title=""/>
          </v:shape>
          <o:OLEObject Type="Embed" ProgID="Excel.Sheet.8" ShapeID="_x0000_i1058" DrawAspect="Content" ObjectID="_1455598980" r:id="rId77"/>
        </w:object>
      </w:r>
    </w:p>
    <w:bookmarkStart w:id="42" w:name="_MON_1389636280"/>
    <w:bookmarkEnd w:id="42"/>
    <w:p w:rsidR="00283B09" w:rsidRPr="002E1542" w:rsidRDefault="006A3A52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4270">
          <v:shape id="_x0000_i1060" type="#_x0000_t75" style="width:380.25pt;height:713.25pt" o:ole="">
            <v:imagedata r:id="rId78" o:title=""/>
          </v:shape>
          <o:OLEObject Type="Embed" ProgID="Excel.Sheet.8" ShapeID="_x0000_i1060" DrawAspect="Content" ObjectID="_1455598981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3D63" w:rsidRDefault="009D3D63">
      <w:r>
        <w:separator/>
      </w:r>
    </w:p>
  </w:endnote>
  <w:endnote w:type="continuationSeparator" w:id="1">
    <w:p w:rsidR="009D3D63" w:rsidRDefault="009D3D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57A5" w:rsidRDefault="008657A5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5571">
      <w:rPr>
        <w:rStyle w:val="slostrany"/>
        <w:noProof/>
      </w:rPr>
      <w:t>36</w:t>
    </w:r>
    <w:r>
      <w:rPr>
        <w:rStyle w:val="slostrany"/>
      </w:rPr>
      <w:fldChar w:fldCharType="end"/>
    </w:r>
  </w:p>
  <w:p w:rsidR="008657A5" w:rsidRDefault="008657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3D63" w:rsidRDefault="009D3D63">
      <w:r>
        <w:separator/>
      </w:r>
    </w:p>
  </w:footnote>
  <w:footnote w:type="continuationSeparator" w:id="1">
    <w:p w:rsidR="009D3D63" w:rsidRDefault="009D3D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320"/>
      <w:gridCol w:w="320"/>
      <w:gridCol w:w="280"/>
      <w:gridCol w:w="320"/>
      <w:gridCol w:w="320"/>
      <w:gridCol w:w="320"/>
      <w:gridCol w:w="320"/>
      <w:gridCol w:w="320"/>
    </w:tblGrid>
    <w:tr w:rsidR="008657A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57A5" w:rsidRPr="003F477D" w:rsidRDefault="008657A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57A5" w:rsidRPr="003F477D" w:rsidRDefault="008657A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57A5" w:rsidRPr="003F477D" w:rsidRDefault="008657A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</w:tr>
  </w:tbl>
  <w:p w:rsidR="008657A5" w:rsidRDefault="008657A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57A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57A5" w:rsidRPr="003F477D" w:rsidRDefault="008657A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57A5" w:rsidRPr="003F477D" w:rsidRDefault="008657A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57A5" w:rsidRPr="003F477D" w:rsidRDefault="008657A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57A5" w:rsidRPr="003F477D" w:rsidRDefault="008657A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8657A5" w:rsidRPr="003662EE" w:rsidRDefault="008657A5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26A1"/>
    <w:rsid w:val="00105490"/>
    <w:rsid w:val="001148AB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736F6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7340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969B8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3A3B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1DE9"/>
    <w:rsid w:val="005F504F"/>
    <w:rsid w:val="005F5F7A"/>
    <w:rsid w:val="00615C55"/>
    <w:rsid w:val="006308CD"/>
    <w:rsid w:val="00633AB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1F15"/>
    <w:rsid w:val="00684E4D"/>
    <w:rsid w:val="00687D22"/>
    <w:rsid w:val="00697203"/>
    <w:rsid w:val="006A00C7"/>
    <w:rsid w:val="006A0CA6"/>
    <w:rsid w:val="006A3A52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3A7B"/>
    <w:rsid w:val="007753B9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5571"/>
    <w:rsid w:val="00832FF0"/>
    <w:rsid w:val="0084070B"/>
    <w:rsid w:val="00861401"/>
    <w:rsid w:val="00861803"/>
    <w:rsid w:val="008657A5"/>
    <w:rsid w:val="0087683A"/>
    <w:rsid w:val="00884A8C"/>
    <w:rsid w:val="00890711"/>
    <w:rsid w:val="008A1671"/>
    <w:rsid w:val="008A3B52"/>
    <w:rsid w:val="008A743C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2F47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0629"/>
    <w:rsid w:val="009B124D"/>
    <w:rsid w:val="009C2162"/>
    <w:rsid w:val="009C49BF"/>
    <w:rsid w:val="009C728E"/>
    <w:rsid w:val="009D3D63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37A5F"/>
    <w:rsid w:val="00B46883"/>
    <w:rsid w:val="00B53B34"/>
    <w:rsid w:val="00B5432A"/>
    <w:rsid w:val="00B66313"/>
    <w:rsid w:val="00B811C0"/>
    <w:rsid w:val="00B82176"/>
    <w:rsid w:val="00B93E30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87E18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C398E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7B850-4AF7-40BB-B6A3-1E005EF5E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36</Pages>
  <Words>4140</Words>
  <Characters>23599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5</cp:revision>
  <cp:lastPrinted>2014-01-28T14:05:00Z</cp:lastPrinted>
  <dcterms:created xsi:type="dcterms:W3CDTF">2014-03-05T15:50:00Z</dcterms:created>
  <dcterms:modified xsi:type="dcterms:W3CDTF">2014-03-06T07:15:00Z</dcterms:modified>
</cp:coreProperties>
</file>