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321E" w:rsidRPr="00E45239" w:rsidRDefault="00FE321E" w:rsidP="00FE321E">
      <w:pPr>
        <w:autoSpaceDE w:val="0"/>
        <w:autoSpaceDN w:val="0"/>
        <w:adjustRightInd w:val="0"/>
        <w:ind w:right="72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Poznámky k účtovnej závierke k 31.12.201</w:t>
      </w:r>
      <w:r>
        <w:rPr>
          <w:rFonts w:asciiTheme="minorHAnsi" w:hAnsiTheme="minorHAnsi" w:cstheme="minorHAnsi"/>
          <w:b/>
          <w:bCs/>
          <w:color w:val="000000"/>
          <w:sz w:val="22"/>
          <w:szCs w:val="22"/>
        </w:rPr>
        <w:t>3</w:t>
      </w:r>
    </w:p>
    <w:p w:rsidR="00FE321E" w:rsidRPr="00E45239" w:rsidRDefault="00FE321E" w:rsidP="00FE321E">
      <w:pPr>
        <w:autoSpaceDE w:val="0"/>
        <w:autoSpaceDN w:val="0"/>
        <w:adjustRightInd w:val="0"/>
        <w:ind w:right="72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:rsidR="00FE321E" w:rsidRPr="00E45239" w:rsidRDefault="00FE321E" w:rsidP="00FE321E">
      <w:pPr>
        <w:autoSpaceDE w:val="0"/>
        <w:autoSpaceDN w:val="0"/>
        <w:adjustRightInd w:val="0"/>
        <w:ind w:right="72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Spoločnosť nemá v bežnom roku povinnosť auditu.</w:t>
      </w:r>
    </w:p>
    <w:p w:rsidR="00FE321E" w:rsidRPr="00E45239" w:rsidRDefault="00FE321E" w:rsidP="00FE321E">
      <w:pPr>
        <w:autoSpaceDE w:val="0"/>
        <w:autoSpaceDN w:val="0"/>
        <w:adjustRightInd w:val="0"/>
        <w:ind w:right="72"/>
        <w:rPr>
          <w:rFonts w:asciiTheme="minorHAnsi" w:hAnsiTheme="minorHAnsi" w:cstheme="minorHAnsi"/>
          <w:color w:val="000000"/>
          <w:sz w:val="22"/>
          <w:szCs w:val="22"/>
        </w:rPr>
      </w:pP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72" w:hanging="360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Všeobecné údaje </w:t>
      </w: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Obchodné meno účtovnej jednotky: PETER FRANKO, s. r. o.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Sídlo účtovnej jednotky: Priehon 134/34, 972  05  Sebedražie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Dátum založenia: 06.09.2006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Dátum zápisu do OR: 28.09.2006, oddiel: </w:t>
      </w:r>
      <w:proofErr w:type="spellStart"/>
      <w:r w:rsidRPr="00E45239">
        <w:rPr>
          <w:rFonts w:asciiTheme="minorHAnsi" w:hAnsiTheme="minorHAnsi" w:cstheme="minorHAnsi"/>
          <w:color w:val="000000"/>
          <w:sz w:val="22"/>
          <w:szCs w:val="22"/>
        </w:rPr>
        <w:t>Sro</w:t>
      </w:r>
      <w:proofErr w:type="spellEnd"/>
      <w:r w:rsidRPr="00E45239">
        <w:rPr>
          <w:rFonts w:asciiTheme="minorHAnsi" w:hAnsiTheme="minorHAnsi" w:cstheme="minorHAnsi"/>
          <w:color w:val="000000"/>
          <w:sz w:val="22"/>
          <w:szCs w:val="22"/>
        </w:rPr>
        <w:t>, vložka č.: 17089/R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Opis hospodárskej činnosti:  Stavebná činnosť  - Výstavba neobytných budov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Účtovná jednotka v r. 201</w:t>
      </w:r>
      <w:r>
        <w:rPr>
          <w:rFonts w:asciiTheme="minorHAnsi" w:hAnsiTheme="minorHAnsi" w:cstheme="minorHAnsi"/>
          <w:color w:val="000000"/>
          <w:sz w:val="22"/>
          <w:szCs w:val="22"/>
        </w:rPr>
        <w:t>3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 nie je neobmedzene ručiacim spoločníkom v iných účtovných   jednotkách.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Právny dôvod na zostavenie účtovnej závierky: k poslednému dňu účtovného obdobia (riadna)</w:t>
      </w:r>
    </w:p>
    <w:p w:rsidR="00FE321E" w:rsidRPr="0076466D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Účtovná závierka za bezprostredne predchádzajúce účtovné obdobie bola schválená Valným zhromaždením </w:t>
      </w:r>
      <w:r w:rsidRPr="008D3F9D">
        <w:rPr>
          <w:rFonts w:asciiTheme="minorHAnsi" w:hAnsiTheme="minorHAnsi" w:cstheme="minorHAnsi"/>
          <w:color w:val="000000"/>
          <w:sz w:val="22"/>
          <w:szCs w:val="22"/>
        </w:rPr>
        <w:t xml:space="preserve">dňa </w:t>
      </w:r>
      <w:r w:rsidR="008D3F9D" w:rsidRPr="008D3F9D">
        <w:rPr>
          <w:rFonts w:asciiTheme="minorHAnsi" w:hAnsiTheme="minorHAnsi" w:cstheme="minorHAnsi"/>
          <w:color w:val="000000"/>
          <w:sz w:val="22"/>
          <w:szCs w:val="22"/>
        </w:rPr>
        <w:t>31</w:t>
      </w:r>
      <w:r w:rsidRPr="008D3F9D">
        <w:rPr>
          <w:rFonts w:asciiTheme="minorHAnsi" w:hAnsiTheme="minorHAnsi" w:cstheme="minorHAnsi"/>
          <w:color w:val="000000"/>
          <w:sz w:val="22"/>
          <w:szCs w:val="22"/>
        </w:rPr>
        <w:t>.0</w:t>
      </w:r>
      <w:r w:rsidR="008D3F9D" w:rsidRPr="008D3F9D">
        <w:rPr>
          <w:rFonts w:asciiTheme="minorHAnsi" w:hAnsiTheme="minorHAnsi" w:cstheme="minorHAnsi"/>
          <w:color w:val="000000"/>
          <w:sz w:val="22"/>
          <w:szCs w:val="22"/>
        </w:rPr>
        <w:t>5</w:t>
      </w:r>
      <w:r w:rsidRPr="008D3F9D">
        <w:rPr>
          <w:rFonts w:asciiTheme="minorHAnsi" w:hAnsiTheme="minorHAnsi" w:cstheme="minorHAnsi"/>
          <w:color w:val="000000"/>
          <w:sz w:val="22"/>
          <w:szCs w:val="22"/>
        </w:rPr>
        <w:t>.201</w:t>
      </w:r>
      <w:r w:rsidR="008D3F9D" w:rsidRPr="008D3F9D">
        <w:rPr>
          <w:rFonts w:asciiTheme="minorHAnsi" w:hAnsiTheme="minorHAnsi" w:cstheme="minorHAnsi"/>
          <w:color w:val="000000"/>
          <w:sz w:val="22"/>
          <w:szCs w:val="22"/>
        </w:rPr>
        <w:t>3</w:t>
      </w:r>
      <w:r w:rsidR="008D3F9D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     </w:t>
      </w: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Členovia orgánov spoločnosti </w:t>
      </w: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 Štatu</w:t>
      </w:r>
      <w:r>
        <w:rPr>
          <w:rFonts w:asciiTheme="minorHAnsi" w:hAnsiTheme="minorHAnsi" w:cstheme="minorHAnsi"/>
          <w:color w:val="000000"/>
          <w:sz w:val="22"/>
          <w:szCs w:val="22"/>
        </w:rPr>
        <w:t>tárny orgán spoločnosti: konateľ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: Ing. Peter </w:t>
      </w:r>
      <w:proofErr w:type="spellStart"/>
      <w:r w:rsidRPr="00E45239">
        <w:rPr>
          <w:rFonts w:asciiTheme="minorHAnsi" w:hAnsiTheme="minorHAnsi" w:cstheme="minorHAnsi"/>
          <w:color w:val="000000"/>
          <w:sz w:val="22"/>
          <w:szCs w:val="22"/>
        </w:rPr>
        <w:t>Franko</w:t>
      </w:r>
      <w:proofErr w:type="spellEnd"/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 V spoločnosti nedošlo k zmene v štruktúre spoločníkov.</w:t>
      </w: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:rsidR="00FE321E" w:rsidRPr="00E45239" w:rsidRDefault="00FE321E" w:rsidP="00FE321E">
      <w:pPr>
        <w:autoSpaceDE w:val="0"/>
        <w:autoSpaceDN w:val="0"/>
        <w:adjustRightInd w:val="0"/>
        <w:spacing w:after="240"/>
        <w:ind w:right="237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              </w:t>
      </w: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Použité účtovné zásady a účtovné metódy</w:t>
      </w:r>
    </w:p>
    <w:p w:rsidR="00FE321E" w:rsidRPr="00E45239" w:rsidRDefault="00FE321E" w:rsidP="00FE321E">
      <w:pPr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 w:right="23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Spoločnosť zostavila účtovnú závierku za predpokladu nepretržitého pokračovania vo svojej činnosti.</w:t>
      </w:r>
    </w:p>
    <w:p w:rsidR="00FE321E" w:rsidRPr="00E45239" w:rsidRDefault="00FE321E" w:rsidP="00FE321E">
      <w:pPr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 w:right="23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Účtovná jednotka nezmenila účtovné metódy, zásady oproti predchádzajúcemu účtovnému obdobiu.</w:t>
      </w:r>
    </w:p>
    <w:p w:rsidR="00FE321E" w:rsidRPr="00E45239" w:rsidRDefault="00FE321E" w:rsidP="00FE321E">
      <w:pPr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 w:right="23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Spôsob oceňovania jednotlivých zložiek majetku a záväzkov spoločnosť vytvorila ku dňu, ku ktorému sa zostavuje účtovná závierka. </w:t>
      </w:r>
    </w:p>
    <w:p w:rsidR="00FE321E" w:rsidRPr="00E45239" w:rsidRDefault="00FE321E" w:rsidP="00FE321E">
      <w:pPr>
        <w:autoSpaceDE w:val="0"/>
        <w:autoSpaceDN w:val="0"/>
        <w:adjustRightInd w:val="0"/>
        <w:ind w:right="23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Ku dňu uskutočnenia účtovného prípadu oceňovala účtovná jednotka majetok a záväzky:</w:t>
      </w:r>
    </w:p>
    <w:p w:rsidR="00FE321E" w:rsidRPr="00E45239" w:rsidRDefault="00FE321E" w:rsidP="00FE321E">
      <w:pPr>
        <w:autoSpaceDE w:val="0"/>
        <w:autoSpaceDN w:val="0"/>
        <w:adjustRightInd w:val="0"/>
        <w:ind w:right="238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a) obstarávacou cenou: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dlhodobý nehmotný majetok obstaraný kúpou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dlhodobý hmotný majetok obstaraný kúpou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zásoby obstarané kúpou</w:t>
      </w:r>
    </w:p>
    <w:p w:rsidR="00FE321E" w:rsidRPr="00E45239" w:rsidRDefault="00FE321E" w:rsidP="00FE321E">
      <w:pPr>
        <w:autoSpaceDE w:val="0"/>
        <w:autoSpaceDN w:val="0"/>
        <w:adjustRightInd w:val="0"/>
        <w:ind w:right="238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b) obstarávacia cena obsahuje náklady súvisiace s obstaraním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>: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dopravné</w:t>
      </w:r>
    </w:p>
    <w:p w:rsidR="00FE321E" w:rsidRPr="00E45239" w:rsidRDefault="00FE321E" w:rsidP="00FE321E">
      <w:pPr>
        <w:autoSpaceDE w:val="0"/>
        <w:autoSpaceDN w:val="0"/>
        <w:adjustRightInd w:val="0"/>
        <w:ind w:right="238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c) menovitou hodnotou: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peňažné prostriedky a ceniny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záväzky pri ich vzniku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pohľadávky pri ich vzniku</w:t>
      </w:r>
    </w:p>
    <w:p w:rsidR="00FE321E" w:rsidRPr="00E45239" w:rsidRDefault="00FE321E" w:rsidP="00FE321E">
      <w:pPr>
        <w:autoSpaceDE w:val="0"/>
        <w:autoSpaceDN w:val="0"/>
        <w:adjustRightInd w:val="0"/>
        <w:ind w:right="238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d) vlastnými nákladmi: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zásoby vytvorené vlastnou činnosťou</w:t>
      </w:r>
    </w:p>
    <w:p w:rsidR="00FE321E" w:rsidRPr="00E45239" w:rsidRDefault="00FE321E" w:rsidP="00FE321E">
      <w:pPr>
        <w:autoSpaceDE w:val="0"/>
        <w:autoSpaceDN w:val="0"/>
        <w:adjustRightInd w:val="0"/>
        <w:ind w:right="23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Vlastné náklady obsahujú: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7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priame náklady vynaložené na výrobu alebo inú činnosť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7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časť nepriamych nákladov, ktoré sa vzťahujú na výrobu alebo inú činnosť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7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slovný opis nepriamych nákladov:  režijné náklady súvisiace s výrobou</w:t>
      </w:r>
    </w:p>
    <w:p w:rsidR="00FE321E" w:rsidRPr="000B37A2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lastRenderedPageBreak/>
        <w:t>Majetok obstaraný v privatizácii spoločnosť nevlastní</w:t>
      </w:r>
      <w:r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:rsidR="00FE321E" w:rsidRPr="00E45239" w:rsidRDefault="00FE321E" w:rsidP="00FE321E">
      <w:pPr>
        <w:autoSpaceDE w:val="0"/>
        <w:autoSpaceDN w:val="0"/>
        <w:adjustRightInd w:val="0"/>
        <w:ind w:left="360" w:right="207" w:hanging="36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6.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 Dotácie poskytované na obstaranie majetku v bežnom účtovnom období spoločnosť </w:t>
      </w:r>
      <w:r w:rsidRPr="00E45239">
        <w:rPr>
          <w:rFonts w:asciiTheme="minorHAnsi" w:hAnsiTheme="minorHAnsi" w:cstheme="minorHAnsi"/>
          <w:bCs/>
          <w:color w:val="000000"/>
          <w:sz w:val="22"/>
          <w:szCs w:val="22"/>
        </w:rPr>
        <w:t>nemala.</w:t>
      </w: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7.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 Tvorba odpisového plánu pre dlhodobý majetok</w:t>
      </w: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Účtovná jednotka stanovila interným predpisom pravidlá pre účtovanie dlhodobého majetku:</w:t>
      </w: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Nehmotný majetok, ktorého ocenenie sa rovná sume 2400 €, alebo nižšie sa účtuje na ťarchu účtu 518 – Ostatné služby. Nehmotný majetok, ktorého ocenenie je vyššie, zaradila účtovná jednotka do dlhodobého nehmotného majetku.</w:t>
      </w: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Hmotný majetok, ktorého ocenenie sa rovná sume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>1700 €, alebo nižšie účtuje účtovná jednotka na ťarchu účtu zásob. Hmotný majetok, ktorého ocenenie je vyššie, zaradila účtovná jednotka do dlhodobého hmotného majetku.</w:t>
      </w: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Účtovná jednotka zostavila pre bežné účtovné obdobie odpisový plán pre dlhodobý majetok, ktorý obsahuje dobu odpisovania, sadzby odpisov a odpisové metódy.</w:t>
      </w:r>
    </w:p>
    <w:p w:rsidR="00FE321E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FE321E" w:rsidRPr="007256C6" w:rsidTr="004C7F7A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875A7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2875A7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</w:tr>
      <w:tr w:rsidR="00FE321E" w:rsidRPr="007256C6" w:rsidTr="004C7F7A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875A7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2875A7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</w:tr>
      <w:tr w:rsidR="00FE321E" w:rsidRPr="007256C6" w:rsidTr="004C7F7A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FE321E" w:rsidRPr="007256C6" w:rsidTr="004C7F7A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E321E" w:rsidRPr="007256C6" w:rsidTr="004C7F7A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E321E" w:rsidRPr="007256C6" w:rsidTr="004C7F7A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Franko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E321E" w:rsidRDefault="00FE321E" w:rsidP="00FB0CE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</w:p>
    <w:p w:rsidR="00FE321E" w:rsidRPr="007256C6" w:rsidRDefault="00FE321E" w:rsidP="00FB0CE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FE321E" w:rsidRPr="007256C6" w:rsidRDefault="00FE321E" w:rsidP="00FB0CE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FE321E" w:rsidRPr="007256C6" w:rsidTr="004C7F7A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E321E" w:rsidRPr="007256C6" w:rsidRDefault="00FE321E" w:rsidP="00FB0CE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FE321E" w:rsidRPr="007256C6" w:rsidTr="004C7F7A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E321E" w:rsidRPr="007256C6" w:rsidRDefault="00FE321E" w:rsidP="00FB0CE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E321E" w:rsidRPr="007256C6" w:rsidRDefault="00FE321E" w:rsidP="00FB0CE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FE321E" w:rsidRPr="007256C6" w:rsidRDefault="00FE321E" w:rsidP="00FB0CE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761"/>
        <w:gridCol w:w="954"/>
        <w:gridCol w:w="858"/>
        <w:gridCol w:w="857"/>
        <w:gridCol w:w="858"/>
        <w:gridCol w:w="857"/>
        <w:gridCol w:w="858"/>
        <w:gridCol w:w="857"/>
      </w:tblGrid>
      <w:tr w:rsidR="00FE321E" w:rsidRPr="007256C6" w:rsidTr="002875A7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2875A7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875A7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211152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2875A7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249741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211152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249741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875A7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875A7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101002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2875A7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101666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875A7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31835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2875A7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32001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875A7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830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875A7">
              <w:rPr>
                <w:rFonts w:ascii="Calibri" w:hAnsi="Calibri"/>
                <w:noProof w:val="0"/>
              </w:rPr>
              <w:t>32837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875A7">
              <w:rPr>
                <w:rFonts w:ascii="Calibri" w:hAnsi="Calibri"/>
                <w:noProof w:val="0"/>
              </w:rPr>
              <w:t>33667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2875A7">
              <w:rPr>
                <w:rFonts w:ascii="Calibri" w:hAnsi="Calibri"/>
                <w:noProof w:val="0"/>
              </w:rPr>
              <w:t>655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9C56A6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110150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9C56A6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148075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9C56A6">
              <w:rPr>
                <w:rFonts w:ascii="Calibri" w:hAnsi="Calibri"/>
                <w:noProof w:val="0"/>
              </w:rPr>
              <w:t>489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9C56A6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78315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9C56A6">
              <w:rPr>
                <w:rFonts w:ascii="Calibri" w:hAnsi="Calibri"/>
                <w:noProof w:val="0"/>
              </w:rPr>
              <w:t>16074</w:t>
            </w:r>
          </w:p>
        </w:tc>
      </w:tr>
    </w:tbl>
    <w:p w:rsidR="00FE321E" w:rsidRPr="007256C6" w:rsidRDefault="00FE321E" w:rsidP="00FB0CE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FE321E" w:rsidRPr="007256C6" w:rsidTr="004C7F7A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CB4156" w:rsidRDefault="008D3F9D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FE321E" w:rsidRPr="007256C6" w:rsidTr="004C7F7A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CF4E53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119252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157841</w:t>
            </w:r>
          </w:p>
        </w:tc>
      </w:tr>
      <w:tr w:rsidR="00FE321E" w:rsidRPr="004C7F7A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91900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4C7F7A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4C7F7A">
              <w:rPr>
                <w:rFonts w:ascii="Calibri" w:hAnsi="Calibri"/>
                <w:noProof w:val="0"/>
              </w:rPr>
              <w:t>91900</w:t>
            </w: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211152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249741</w:t>
            </w:r>
          </w:p>
        </w:tc>
      </w:tr>
      <w:tr w:rsidR="00FE321E" w:rsidRPr="007256C6" w:rsidTr="004C7F7A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CF4E53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73844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74342</w:t>
            </w: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27158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27324</w:t>
            </w: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101002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4C7F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101666</w:t>
            </w:r>
          </w:p>
        </w:tc>
      </w:tr>
      <w:tr w:rsidR="00FE321E" w:rsidRPr="007256C6" w:rsidTr="004C7F7A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CF4E53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CF4E53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91604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91604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691604">
              <w:rPr>
                <w:rFonts w:ascii="Calibri" w:hAnsi="Calibri"/>
                <w:noProof w:val="0"/>
              </w:rPr>
              <w:t>5408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691604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83499</w:t>
            </w: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91604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2655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91604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110150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691604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148075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FE321E" w:rsidRPr="007256C6" w:rsidTr="004C7F7A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</w:t>
            </w:r>
            <w:r>
              <w:rPr>
                <w:rFonts w:ascii="Calibri" w:hAnsi="Calibri"/>
                <w:b/>
                <w:noProof w:val="0"/>
              </w:rPr>
              <w:t> </w:t>
            </w:r>
            <w:r w:rsidRPr="007256C6">
              <w:rPr>
                <w:rFonts w:ascii="Calibri" w:hAnsi="Calibri"/>
                <w:b/>
                <w:noProof w:val="0"/>
              </w:rPr>
              <w:t>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FE321E" w:rsidRPr="007256C6" w:rsidTr="004C7F7A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</w:t>
            </w:r>
            <w:r>
              <w:rPr>
                <w:rFonts w:ascii="Calibri" w:hAnsi="Calibri"/>
                <w:b/>
                <w:noProof w:val="0"/>
              </w:rPr>
              <w:t> </w:t>
            </w:r>
            <w:r w:rsidRPr="007256C6">
              <w:rPr>
                <w:rFonts w:ascii="Calibri" w:hAnsi="Calibri"/>
                <w:b/>
                <w:noProof w:val="0"/>
              </w:rPr>
              <w:t>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FE321E" w:rsidRPr="007256C6" w:rsidTr="004C7F7A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2A01C0" w:rsidRDefault="002A01C0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A01C0" w:rsidRDefault="002A01C0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A01C0" w:rsidRDefault="002A01C0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6000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A7297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2A01C0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</w:t>
            </w:r>
            <w:r w:rsidR="00FE321E">
              <w:rPr>
                <w:rFonts w:ascii="Calibri" w:hAnsi="Calibri"/>
                <w:noProof w:val="0"/>
              </w:rPr>
              <w:t>00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6000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A7297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2A01C0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</w:t>
            </w:r>
            <w:r w:rsidR="00FE321E">
              <w:rPr>
                <w:rFonts w:ascii="Calibri" w:hAnsi="Calibri"/>
                <w:noProof w:val="0"/>
              </w:rPr>
              <w:t>00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FE321E" w:rsidRPr="007256C6" w:rsidTr="004C7F7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FE321E" w:rsidRPr="007256C6" w:rsidTr="004C7F7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270DA8" w:rsidRDefault="00270DA8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70DA8" w:rsidRDefault="00270DA8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70DA8" w:rsidRDefault="00270DA8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70DA8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</w:t>
            </w:r>
            <w:r w:rsidR="00FE321E"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270DA8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</w:t>
            </w:r>
            <w:r w:rsidR="00FE321E">
              <w:rPr>
                <w:rFonts w:ascii="Calibri" w:hAnsi="Calibri"/>
                <w:noProof w:val="0"/>
              </w:rPr>
              <w:t>00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70DA8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</w:t>
            </w:r>
            <w:r w:rsidR="00FE321E"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270DA8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</w:t>
            </w:r>
            <w:r w:rsidR="00FE321E">
              <w:rPr>
                <w:rFonts w:ascii="Calibri" w:hAnsi="Calibri"/>
                <w:noProof w:val="0"/>
              </w:rPr>
              <w:t>00</w:t>
            </w:r>
          </w:p>
        </w:tc>
      </w:tr>
      <w:tr w:rsidR="00FE321E" w:rsidRPr="007256C6" w:rsidTr="004C7F7A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70DA8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123378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70DA8">
              <w:rPr>
                <w:rFonts w:ascii="Calibri" w:hAnsi="Calibri"/>
                <w:noProof w:val="0"/>
              </w:rPr>
              <w:t>23378</w:t>
            </w:r>
            <w:r>
              <w:rPr>
                <w:rFonts w:ascii="Calibri" w:hAnsi="Calibri"/>
                <w:noProof w:val="0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70DA8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123378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270DA8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123378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F2851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5E91" w:rsidRPr="007256C6" w:rsidRDefault="00C05E91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38854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870B3B" w:rsidRDefault="00270DA8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72693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05E91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84524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870B3B" w:rsidRDefault="00270DA8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8946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70DA8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123378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870B3B" w:rsidRDefault="00270DA8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81639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914870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highlight w:val="yellow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70DA8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6000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70DA8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6000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B12A9" w:rsidRDefault="00CB12A9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B12A9" w:rsidRDefault="00CB12A9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B12A9" w:rsidRDefault="00CB12A9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E321E" w:rsidRPr="007256C6" w:rsidTr="004C7F7A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B0CE9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2A9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CB12A9">
              <w:rPr>
                <w:rFonts w:ascii="Calibri" w:hAnsi="Calibri"/>
                <w:noProof w:val="0"/>
              </w:rPr>
              <w:t>8471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2A9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-13355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FB0CE9">
              <w:rPr>
                <w:rFonts w:ascii="Calibri" w:hAnsi="Calibri"/>
                <w:noProof w:val="0"/>
              </w:rPr>
              <w:t>7718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2A9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</w:t>
            </w:r>
            <w:r w:rsidR="00D1402E">
              <w:rPr>
                <w:rFonts w:ascii="Calibri" w:hAnsi="Calibri"/>
                <w:noProof w:val="0"/>
              </w:rPr>
              <w:t>2865</w:t>
            </w:r>
          </w:p>
        </w:tc>
      </w:tr>
    </w:tbl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FE321E" w:rsidRPr="007256C6" w:rsidTr="004C7F7A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 ku krátkodobému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046741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14158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046741">
              <w:rPr>
                <w:rFonts w:ascii="Calibri" w:hAnsi="Calibri"/>
                <w:noProof w:val="0"/>
              </w:rPr>
              <w:t>359</w:t>
            </w: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dlhodobého hmotného majetku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046741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046741">
              <w:rPr>
                <w:rFonts w:ascii="Calibri" w:hAnsi="Calibri"/>
                <w:noProof w:val="0"/>
              </w:rPr>
              <w:t>477</w:t>
            </w: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402E">
              <w:rPr>
                <w:rFonts w:ascii="Calibri" w:hAnsi="Calibri"/>
                <w:noProof w:val="0"/>
              </w:rPr>
              <w:t>n</w:t>
            </w:r>
            <w:r w:rsidR="00046741">
              <w:rPr>
                <w:rFonts w:ascii="Calibri" w:hAnsi="Calibri"/>
                <w:noProof w:val="0"/>
              </w:rPr>
              <w:t>áklady prislúchajúce príjmom r. 2014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046741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12882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46741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6741" w:rsidRPr="007256C6" w:rsidRDefault="00046741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ostatné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6741" w:rsidRDefault="00046741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309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6741" w:rsidRDefault="00046741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2882</w:t>
            </w: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FE321E" w:rsidRPr="007256C6" w:rsidTr="004C7F7A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FE321E" w:rsidRPr="007256C6" w:rsidTr="004C7F7A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046741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A0AF4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14425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A0AF4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14425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A0AF4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14425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FE321E" w:rsidRPr="007256C6" w:rsidTr="004C7F7A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A0AF4">
              <w:rPr>
                <w:rFonts w:ascii="Calibri" w:hAnsi="Calibri"/>
                <w:noProof w:val="0"/>
              </w:rPr>
              <w:t>429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A0AF4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2484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rezerva na </w:t>
            </w:r>
            <w:proofErr w:type="spellStart"/>
            <w:r>
              <w:rPr>
                <w:rFonts w:ascii="Calibri" w:hAnsi="Calibri"/>
                <w:noProof w:val="0"/>
              </w:rPr>
              <w:t>nevyčerp</w:t>
            </w:r>
            <w:proofErr w:type="spellEnd"/>
            <w:r>
              <w:rPr>
                <w:rFonts w:ascii="Calibri" w:hAnsi="Calibri"/>
                <w:noProof w:val="0"/>
              </w:rPr>
              <w:t>.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A0AF4">
              <w:rPr>
                <w:rFonts w:ascii="Calibri" w:hAnsi="Calibri"/>
                <w:noProof w:val="0"/>
              </w:rPr>
              <w:t>429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2484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E321E" w:rsidRPr="007256C6" w:rsidRDefault="00FE321E" w:rsidP="00FB0CE9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FE321E" w:rsidRPr="007256C6" w:rsidTr="004C7F7A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834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1429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rezerva na </w:t>
            </w:r>
            <w:proofErr w:type="spellStart"/>
            <w:r>
              <w:rPr>
                <w:rFonts w:ascii="Calibri" w:hAnsi="Calibri"/>
                <w:noProof w:val="0"/>
              </w:rPr>
              <w:t>nevyčerp</w:t>
            </w:r>
            <w:proofErr w:type="spellEnd"/>
            <w:r>
              <w:rPr>
                <w:rFonts w:ascii="Calibri" w:hAnsi="Calibri"/>
                <w:noProof w:val="0"/>
              </w:rPr>
              <w:t>.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834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1429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CB18CC" w:rsidRDefault="00CB18CC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B18CC" w:rsidRDefault="00CB18CC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B18CC" w:rsidRDefault="00CB18CC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2702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38708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CB18CC">
              <w:rPr>
                <w:rFonts w:ascii="Calibri" w:hAnsi="Calibri"/>
                <w:noProof w:val="0"/>
              </w:rPr>
              <w:t>2167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37388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34869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76096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E321E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20F33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</w:t>
            </w: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20F33">
              <w:rPr>
                <w:rFonts w:ascii="Calibri" w:hAnsi="Calibri"/>
                <w:noProof w:val="0"/>
              </w:rPr>
              <w:t>28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</w:t>
            </w: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20F33">
              <w:rPr>
                <w:rFonts w:ascii="Calibri" w:hAnsi="Calibri"/>
                <w:noProof w:val="0"/>
              </w:rPr>
              <w:t>28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</w:t>
            </w: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C20F33"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FE321E">
              <w:rPr>
                <w:rFonts w:ascii="Calibri" w:hAnsi="Calibri"/>
                <w:noProof w:val="0"/>
              </w:rPr>
              <w:t>1</w:t>
            </w: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20F33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8C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FE321E" w:rsidRPr="007256C6" w:rsidTr="004C7F7A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FE321E" w:rsidRPr="007256C6" w:rsidTr="004C7F7A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Č.8099977961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870B3B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10,5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</w:t>
            </w:r>
            <w:r w:rsidR="008D3F9D">
              <w:rPr>
                <w:rFonts w:ascii="Calibri" w:hAnsi="Calibri"/>
                <w:noProof w:val="0"/>
              </w:rPr>
              <w:t>0</w:t>
            </w:r>
            <w:r>
              <w:rPr>
                <w:rFonts w:ascii="Calibri" w:hAnsi="Calibri"/>
                <w:noProof w:val="0"/>
              </w:rPr>
              <w:t>.0</w:t>
            </w:r>
            <w:r w:rsidR="008D3F9D">
              <w:rPr>
                <w:rFonts w:ascii="Calibri" w:hAnsi="Calibri"/>
                <w:noProof w:val="0"/>
              </w:rPr>
              <w:t>4</w:t>
            </w:r>
            <w:r>
              <w:rPr>
                <w:rFonts w:ascii="Calibri" w:hAnsi="Calibri"/>
                <w:noProof w:val="0"/>
              </w:rPr>
              <w:t>.201</w:t>
            </w:r>
            <w:r w:rsidR="008D3F9D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C20F33">
              <w:rPr>
                <w:rFonts w:ascii="Calibri" w:hAnsi="Calibri"/>
                <w:noProof w:val="0"/>
              </w:rPr>
              <w:t>72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20F33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616</w:t>
            </w:r>
            <w:r w:rsidR="00FE321E"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Č.8001844031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870B3B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8,5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</w:t>
            </w:r>
            <w:r w:rsidR="008D3F9D">
              <w:rPr>
                <w:rFonts w:ascii="Calibri" w:hAnsi="Calibri"/>
                <w:noProof w:val="0"/>
              </w:rPr>
              <w:t>0</w:t>
            </w:r>
            <w:r>
              <w:rPr>
                <w:rFonts w:ascii="Calibri" w:hAnsi="Calibri"/>
                <w:noProof w:val="0"/>
              </w:rPr>
              <w:t>.0</w:t>
            </w:r>
            <w:r w:rsidR="008D3F9D">
              <w:rPr>
                <w:rFonts w:ascii="Calibri" w:hAnsi="Calibri"/>
                <w:noProof w:val="0"/>
              </w:rPr>
              <w:t>6</w:t>
            </w:r>
            <w:r>
              <w:rPr>
                <w:rFonts w:ascii="Calibri" w:hAnsi="Calibri"/>
                <w:noProof w:val="0"/>
              </w:rPr>
              <w:t>.201</w:t>
            </w:r>
            <w:r w:rsidR="008D3F9D"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20F33">
              <w:rPr>
                <w:rFonts w:ascii="Calibri" w:hAnsi="Calibri"/>
                <w:noProof w:val="0"/>
              </w:rPr>
              <w:t>500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20F33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1125</w:t>
            </w:r>
            <w:r w:rsidR="00FE321E"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Č.4012000167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870B3B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FFFF00"/>
              </w:rPr>
            </w:pPr>
            <w:r>
              <w:rPr>
                <w:rFonts w:ascii="Calibri" w:hAnsi="Calibri"/>
                <w:noProof w:val="0"/>
              </w:rPr>
              <w:t>5,4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27.02.2022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C20F33">
              <w:rPr>
                <w:rFonts w:ascii="Calibri" w:hAnsi="Calibri"/>
                <w:noProof w:val="0"/>
              </w:rPr>
              <w:t>850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20F33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2375</w:t>
            </w:r>
          </w:p>
        </w:tc>
      </w:tr>
      <w:tr w:rsidR="00FE321E" w:rsidRPr="007256C6" w:rsidTr="004C7F7A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6770D">
              <w:rPr>
                <w:rFonts w:ascii="Calibri" w:hAnsi="Calibri"/>
                <w:noProof w:val="0"/>
              </w:rPr>
              <w:t>Pôžička od konateľa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7D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7D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7D7A">
              <w:rPr>
                <w:rFonts w:ascii="Calibri" w:hAnsi="Calibri"/>
                <w:noProof w:val="0"/>
              </w:rPr>
              <w:t>31.12.2014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20F33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44400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747D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Pôžička od konateľa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7D7A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20F33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1400</w:t>
            </w:r>
            <w:r w:rsidR="00FE321E"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FE321E" w:rsidRPr="007256C6" w:rsidTr="004C7F7A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FE321E" w:rsidRPr="007256C6" w:rsidTr="004C7F7A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FE321E" w:rsidRPr="007256C6" w:rsidTr="004C7F7A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FE321E" w:rsidRPr="007256C6" w:rsidTr="004C7F7A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FE321E" w:rsidRPr="007256C6" w:rsidRDefault="00FE321E" w:rsidP="00FB0CE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FE321E" w:rsidRPr="007256C6" w:rsidTr="004C7F7A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FE321E" w:rsidRPr="007256C6" w:rsidTr="004C7F7A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FE321E" w:rsidRPr="007256C6" w:rsidTr="004C7F7A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FE321E" w:rsidRPr="007256C6" w:rsidTr="004C7F7A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FE321E" w:rsidRPr="007256C6" w:rsidTr="004C7F7A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E321E" w:rsidRPr="007256C6" w:rsidTr="004C7F7A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FE321E" w:rsidRPr="007256C6" w:rsidTr="004C7F7A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FE321E" w:rsidRPr="007256C6" w:rsidTr="004C7F7A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tovaru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A6770D" w:rsidRDefault="00A4101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highlight w:val="green"/>
              </w:rPr>
            </w:pPr>
            <w:r w:rsidRPr="00A4101D">
              <w:rPr>
                <w:rFonts w:ascii="Calibri" w:hAnsi="Calibri"/>
                <w:noProof w:val="0"/>
              </w:rPr>
              <w:t>77418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A6770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188803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predaj služieb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A6770D" w:rsidRDefault="00A4101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59785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A6770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316056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A4101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137203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A6770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504859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E321E" w:rsidRPr="007256C6" w:rsidRDefault="00FE321E" w:rsidP="00FB0CE9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FE321E" w:rsidRPr="007256C6" w:rsidTr="004C7F7A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FE321E" w:rsidRPr="007256C6" w:rsidTr="004C7F7A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648C" w:rsidP="00FB0CE9">
            <w:pPr>
              <w:pStyle w:val="TableText-maly9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3868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2907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predaj dlhodobého hmotného majetku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648C" w:rsidP="007464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výnosy z vymoženej p</w:t>
            </w:r>
            <w:r w:rsidR="00FE321E">
              <w:rPr>
                <w:rFonts w:ascii="Calibri" w:hAnsi="Calibri"/>
                <w:noProof w:val="0"/>
              </w:rPr>
              <w:t>ohľadávk</w:t>
            </w:r>
            <w:r>
              <w:rPr>
                <w:rFonts w:ascii="Calibri" w:hAnsi="Calibri"/>
                <w:noProof w:val="0"/>
              </w:rPr>
              <w:t>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648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648C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48C" w:rsidRDefault="0074648C" w:rsidP="007464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Výnosy z odpísaného záväzku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48C" w:rsidRDefault="0074648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2868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48C" w:rsidRDefault="0074648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poistné plnenie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2907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266DC" w:rsidRDefault="008266DC" w:rsidP="00FB0C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266DC" w:rsidRDefault="008266DC" w:rsidP="00FB0C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266DC" w:rsidRDefault="008266DC" w:rsidP="00FB0C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464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A4101D" w:rsidRDefault="00A4101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59785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316056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A4101D" w:rsidRDefault="0074648C" w:rsidP="00A410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A4101D">
              <w:rPr>
                <w:rFonts w:ascii="Calibri" w:hAnsi="Calibri"/>
                <w:noProof w:val="0"/>
              </w:rPr>
              <w:t> </w:t>
            </w:r>
            <w:r w:rsidR="00A4101D">
              <w:rPr>
                <w:rFonts w:ascii="Calibri" w:hAnsi="Calibri"/>
                <w:noProof w:val="0"/>
              </w:rPr>
              <w:t>77418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188803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648C" w:rsidP="00A410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386</w:t>
            </w:r>
            <w:r w:rsidR="00A4101D"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2907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48C" w:rsidRPr="007256C6" w:rsidRDefault="0074648C" w:rsidP="00A410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14107</w:t>
            </w:r>
            <w:r w:rsidR="00A4101D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507766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1992"/>
        <w:gridCol w:w="2130"/>
      </w:tblGrid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648C" w:rsidP="007464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4648C">
              <w:rPr>
                <w:rFonts w:ascii="Calibri" w:hAnsi="Calibri"/>
                <w:noProof w:val="0"/>
              </w:rPr>
              <w:t>2179</w:t>
            </w:r>
            <w:r>
              <w:rPr>
                <w:rFonts w:ascii="Calibri" w:hAnsi="Calibri"/>
                <w:noProof w:val="0"/>
              </w:rPr>
              <w:t>17</w:t>
            </w:r>
          </w:p>
        </w:tc>
        <w:tc>
          <w:tcPr>
            <w:tcW w:w="21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522196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E076F6" w:rsidP="00E07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115153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351528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obstaranie predaného tovaru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BE1F8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63273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177011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spotreba materiálu, energií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BE1F8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16643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29017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náklady na poskytnuté služby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E076F6" w:rsidP="00E07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35237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145500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E076F6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88899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157916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BE1F8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55164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128854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odpisy HIM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BE1F8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32000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27324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202A3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1735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1738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202A3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13865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66DC">
              <w:rPr>
                <w:rFonts w:ascii="Calibri" w:hAnsi="Calibri"/>
                <w:noProof w:val="0"/>
              </w:rPr>
              <w:t>12752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234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poistné HIM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202A3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5013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8266DC">
              <w:rPr>
                <w:rFonts w:ascii="Calibri" w:hAnsi="Calibri"/>
                <w:noProof w:val="0"/>
              </w:rPr>
              <w:t>036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úroky z bankových úverov</w:t>
            </w:r>
            <w:r w:rsidR="00F202A3">
              <w:rPr>
                <w:rFonts w:ascii="Calibri" w:hAnsi="Calibri"/>
                <w:noProof w:val="0"/>
              </w:rPr>
              <w:t>, poplatky banke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2A3" w:rsidRPr="007256C6" w:rsidRDefault="00F202A3" w:rsidP="00F202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8852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6482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F4866" w:rsidRDefault="008F4866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F4866" w:rsidRDefault="008F4866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F4866" w:rsidRDefault="008F4866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E321E" w:rsidRPr="007256C6" w:rsidTr="004C7F7A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E321E" w:rsidRPr="007256C6" w:rsidTr="004C7F7A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A4101D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A4101D">
              <w:rPr>
                <w:rFonts w:ascii="Calibri" w:hAnsi="Calibri"/>
                <w:color w:val="000000"/>
              </w:rPr>
              <w:t>76846,05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-14425,45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A4101D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A4101D">
              <w:rPr>
                <w:rFonts w:ascii="Calibri" w:hAnsi="Calibri"/>
                <w:color w:val="000000"/>
              </w:rPr>
              <w:t>17674,59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-2740,84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A4101D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</w:t>
            </w:r>
            <w:r w:rsidR="00A4101D">
              <w:rPr>
                <w:rFonts w:ascii="Calibri" w:hAnsi="Calibri"/>
                <w:color w:val="000000"/>
              </w:rPr>
              <w:t>009,44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A4101D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2072,17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9817,47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1865,32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</w:tr>
      <w:tr w:rsidR="00FE321E" w:rsidRPr="007256C6" w:rsidTr="004C7F7A">
        <w:trPr>
          <w:trHeight w:val="546"/>
        </w:trPr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B561D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2867,99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B561D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659,64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4,48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0,85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5B561D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5B561D">
              <w:rPr>
                <w:rFonts w:ascii="Calibri" w:hAnsi="Calibri"/>
                <w:color w:val="000000"/>
              </w:rPr>
              <w:t>70704,60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5B561D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5B561D">
              <w:rPr>
                <w:rFonts w:ascii="Calibri" w:hAnsi="Calibri"/>
                <w:color w:val="000000"/>
              </w:rPr>
              <w:t>16262,06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-4612,46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-876,37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FE321E" w:rsidRPr="007256C6" w:rsidTr="004C7F7A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FE321E" w:rsidRPr="007256C6" w:rsidTr="004C7F7A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FE321E" w:rsidRPr="007256C6" w:rsidTr="004C7F7A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FE321E" w:rsidRPr="007256C6" w:rsidTr="004C7F7A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FE321E" w:rsidRPr="007256C6" w:rsidTr="004C7F7A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FE321E" w:rsidRPr="007256C6" w:rsidTr="004C7F7A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FE321E" w:rsidRPr="007256C6" w:rsidTr="004C7F7A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FE321E" w:rsidRPr="007256C6" w:rsidRDefault="00FE321E" w:rsidP="00FB0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E321E" w:rsidRPr="007256C6" w:rsidTr="004C7F7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5839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83917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11187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5839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1118</w:t>
            </w:r>
            <w:r w:rsidR="00583917">
              <w:rPr>
                <w:rFonts w:ascii="Calibri" w:hAnsi="Calibri"/>
                <w:noProof w:val="0"/>
              </w:rPr>
              <w:t>7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9771B7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204681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204681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-61256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9771B7" w:rsidP="009771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-14426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9771B7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-75682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9771B7" w:rsidP="009771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-14426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9771B7" w:rsidP="009771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-62420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9771B7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-76846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E321E" w:rsidRPr="007256C6" w:rsidTr="004C7F7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B561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B561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F4866" w:rsidP="005B56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1118</w:t>
            </w:r>
            <w:r w:rsidR="005B561D">
              <w:rPr>
                <w:rFonts w:ascii="Calibri" w:hAnsi="Calibri"/>
                <w:noProof w:val="0"/>
              </w:rPr>
              <w:t>7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B561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161481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B561D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43200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204681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-61256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-61256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45474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E800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</w:t>
            </w:r>
            <w:r w:rsidR="00E8007A">
              <w:rPr>
                <w:rFonts w:ascii="Calibri" w:hAnsi="Calibri"/>
                <w:noProof w:val="0"/>
              </w:rPr>
              <w:t>900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F4866" w:rsidP="00E800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-1442</w:t>
            </w:r>
            <w:r w:rsidR="00E8007A">
              <w:rPr>
                <w:rFonts w:ascii="Calibri" w:hAnsi="Calibri"/>
                <w:noProof w:val="0"/>
              </w:rPr>
              <w:t>6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FE321E" w:rsidRPr="007256C6" w:rsidTr="004C7F7A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</w:r>
            <w:r w:rsidRPr="007256C6">
              <w:rPr>
                <w:rFonts w:ascii="Calibri" w:hAnsi="Calibri"/>
                <w:noProof w:val="0"/>
              </w:rPr>
              <w:lastRenderedPageBreak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daň z príjmov účtovnej jednotky, ak ich možno začleniť </w:t>
            </w:r>
            <w:r w:rsidRPr="007256C6">
              <w:rPr>
                <w:rFonts w:ascii="Calibri" w:hAnsi="Calibri"/>
                <w:noProof w:val="0"/>
              </w:rPr>
              <w:lastRenderedPageBreak/>
              <w:t>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FE321E" w:rsidRPr="007256C6" w:rsidTr="004C7F7A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FB0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zaplatené úroky, s výnimkou tých, ktoré sa začleňujú do </w:t>
            </w:r>
            <w:r w:rsidRPr="007256C6">
              <w:rPr>
                <w:rFonts w:ascii="Calibri" w:hAnsi="Calibri"/>
                <w:color w:val="000000"/>
              </w:rPr>
              <w:lastRenderedPageBreak/>
              <w:t>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FE321E" w:rsidRPr="007256C6" w:rsidRDefault="00FE321E" w:rsidP="00FB0CE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FE321E" w:rsidRPr="007256C6" w:rsidRDefault="00FE321E" w:rsidP="00FB0CE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FE321E" w:rsidRPr="007256C6" w:rsidRDefault="00FE321E" w:rsidP="00FB0CE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FE321E" w:rsidRPr="007256C6" w:rsidRDefault="00FE321E" w:rsidP="00FB0CE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FE321E" w:rsidRPr="007256C6" w:rsidRDefault="00FE321E" w:rsidP="00FB0CE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FE321E" w:rsidRPr="007256C6" w:rsidRDefault="00FE321E" w:rsidP="00FB0CE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FB0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FB0C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FE321E" w:rsidRPr="007256C6" w:rsidRDefault="00FE321E" w:rsidP="00FB0CE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FE321E" w:rsidRPr="007256C6" w:rsidRDefault="00FE321E" w:rsidP="00FB0CE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FE321E" w:rsidRPr="007256C6" w:rsidRDefault="00FE321E" w:rsidP="00FB0CE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FE321E" w:rsidRPr="007256C6" w:rsidRDefault="00FE321E" w:rsidP="00FB0CE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FE321E" w:rsidRPr="007256C6" w:rsidRDefault="00FE321E" w:rsidP="00FB0CE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FE321E" w:rsidRPr="007256C6" w:rsidRDefault="00FE321E" w:rsidP="00FB0CE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FE321E" w:rsidRPr="007256C6" w:rsidRDefault="00FE321E" w:rsidP="00FB0CE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FE321E" w:rsidRPr="007256C6" w:rsidRDefault="00FE321E" w:rsidP="00FB0CE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FE321E" w:rsidRPr="007256C6" w:rsidRDefault="00FE321E" w:rsidP="00FB0CE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FE321E" w:rsidRPr="007256C6" w:rsidRDefault="00FE321E" w:rsidP="00FB0CE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FE321E" w:rsidRPr="007256C6" w:rsidRDefault="00FE321E" w:rsidP="00FB0CE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FE321E" w:rsidRPr="007256C6" w:rsidRDefault="00FE321E" w:rsidP="00FB0CE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CD7239" w:rsidRDefault="00CD7239"/>
    <w:sectPr w:rsidR="00CD7239" w:rsidSect="00CD72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0C2FB6"/>
    <w:multiLevelType w:val="hybridMultilevel"/>
    <w:tmpl w:val="D1F2F2A6"/>
    <w:lvl w:ilvl="0" w:tplc="625CE6D2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28D7783"/>
    <w:multiLevelType w:val="hybridMultilevel"/>
    <w:tmpl w:val="F60CB60A"/>
    <w:lvl w:ilvl="0" w:tplc="37D679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compat/>
  <w:rsids>
    <w:rsidRoot w:val="00625CD6"/>
    <w:rsid w:val="00046741"/>
    <w:rsid w:val="000C1350"/>
    <w:rsid w:val="001C64C2"/>
    <w:rsid w:val="00270DA8"/>
    <w:rsid w:val="002875A7"/>
    <w:rsid w:val="002A01C0"/>
    <w:rsid w:val="002E7A00"/>
    <w:rsid w:val="004B30F7"/>
    <w:rsid w:val="004C7F7A"/>
    <w:rsid w:val="005224AA"/>
    <w:rsid w:val="00563EE5"/>
    <w:rsid w:val="00583917"/>
    <w:rsid w:val="005B561D"/>
    <w:rsid w:val="005D7E0A"/>
    <w:rsid w:val="00625CD6"/>
    <w:rsid w:val="00691604"/>
    <w:rsid w:val="0074648C"/>
    <w:rsid w:val="00747D7A"/>
    <w:rsid w:val="007D0EA9"/>
    <w:rsid w:val="008266DC"/>
    <w:rsid w:val="008A0AF4"/>
    <w:rsid w:val="008D3F9D"/>
    <w:rsid w:val="008F4866"/>
    <w:rsid w:val="009771B7"/>
    <w:rsid w:val="00996A75"/>
    <w:rsid w:val="009C56A6"/>
    <w:rsid w:val="009E18ED"/>
    <w:rsid w:val="00A4101D"/>
    <w:rsid w:val="00A46138"/>
    <w:rsid w:val="00A47FC9"/>
    <w:rsid w:val="00A6770D"/>
    <w:rsid w:val="00A7297D"/>
    <w:rsid w:val="00BE1F8D"/>
    <w:rsid w:val="00C05E91"/>
    <w:rsid w:val="00C20F33"/>
    <w:rsid w:val="00CB12A9"/>
    <w:rsid w:val="00CB18CC"/>
    <w:rsid w:val="00CD7239"/>
    <w:rsid w:val="00D07D9C"/>
    <w:rsid w:val="00D1402E"/>
    <w:rsid w:val="00E076F6"/>
    <w:rsid w:val="00E8007A"/>
    <w:rsid w:val="00F202A3"/>
    <w:rsid w:val="00FA7749"/>
    <w:rsid w:val="00FB0CE9"/>
    <w:rsid w:val="00FE32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32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FE321E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FE321E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FE321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E321E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E321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E321E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E321E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E321E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FE321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849</TotalTime>
  <Pages>1</Pages>
  <Words>8765</Words>
  <Characters>49965</Characters>
  <Application>Microsoft Office Word</Application>
  <DocSecurity>0</DocSecurity>
  <Lines>416</Lines>
  <Paragraphs>117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13</cp:revision>
  <cp:lastPrinted>2014-03-20T16:22:00Z</cp:lastPrinted>
  <dcterms:created xsi:type="dcterms:W3CDTF">2014-03-17T12:19:00Z</dcterms:created>
  <dcterms:modified xsi:type="dcterms:W3CDTF">2014-03-20T16:57:00Z</dcterms:modified>
</cp:coreProperties>
</file>