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FCA" w:rsidRDefault="00E72FCA">
      <w:pPr>
        <w:rPr>
          <w:b w:val="0"/>
          <w:sz w:val="2"/>
        </w:rPr>
        <w:sectPr w:rsidR="00E72FCA">
          <w:pgSz w:w="11909" w:h="16834"/>
          <w:pgMar w:top="979" w:right="785" w:bottom="360" w:left="784" w:header="708" w:footer="708" w:gutter="0"/>
          <w:cols w:space="708"/>
          <w:noEndnote/>
        </w:sectPr>
      </w:pPr>
    </w:p>
    <w:p w:rsidR="00EB7F0F" w:rsidRDefault="00EB7F0F" w:rsidP="00EB7F0F"/>
    <w:p w:rsidR="00EB7F0F" w:rsidRDefault="00EB7F0F" w:rsidP="00EB7F0F"/>
    <w:p w:rsidR="00EB7F0F" w:rsidRDefault="00EB7F0F" w:rsidP="00EB7F0F"/>
    <w:p w:rsidR="00EB7F0F" w:rsidRDefault="00EB7F0F" w:rsidP="00EB7F0F"/>
    <w:tbl>
      <w:tblPr>
        <w:tblW w:w="5031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"/>
        <w:gridCol w:w="321"/>
        <w:gridCol w:w="384"/>
        <w:gridCol w:w="268"/>
        <w:gridCol w:w="313"/>
        <w:gridCol w:w="270"/>
        <w:gridCol w:w="283"/>
        <w:gridCol w:w="279"/>
        <w:gridCol w:w="281"/>
        <w:gridCol w:w="317"/>
        <w:gridCol w:w="319"/>
        <w:gridCol w:w="281"/>
        <w:gridCol w:w="279"/>
        <w:gridCol w:w="296"/>
        <w:gridCol w:w="258"/>
        <w:gridCol w:w="332"/>
        <w:gridCol w:w="272"/>
        <w:gridCol w:w="218"/>
        <w:gridCol w:w="46"/>
        <w:gridCol w:w="270"/>
        <w:gridCol w:w="399"/>
        <w:gridCol w:w="241"/>
        <w:gridCol w:w="281"/>
        <w:gridCol w:w="34"/>
        <w:gridCol w:w="323"/>
        <w:gridCol w:w="249"/>
        <w:gridCol w:w="125"/>
        <w:gridCol w:w="120"/>
        <w:gridCol w:w="196"/>
        <w:gridCol w:w="72"/>
        <w:gridCol w:w="220"/>
        <w:gridCol w:w="76"/>
        <w:gridCol w:w="304"/>
        <w:gridCol w:w="319"/>
        <w:gridCol w:w="296"/>
        <w:gridCol w:w="78"/>
        <w:gridCol w:w="205"/>
        <w:gridCol w:w="95"/>
        <w:gridCol w:w="190"/>
        <w:gridCol w:w="95"/>
        <w:gridCol w:w="211"/>
        <w:gridCol w:w="76"/>
        <w:gridCol w:w="196"/>
        <w:gridCol w:w="291"/>
        <w:gridCol w:w="234"/>
      </w:tblGrid>
      <w:tr w:rsidR="00EB7F0F" w:rsidRPr="002B2E75" w:rsidTr="008F2080">
        <w:trPr>
          <w:trHeight w:val="57"/>
          <w:jc w:val="center"/>
        </w:trPr>
        <w:tc>
          <w:tcPr>
            <w:tcW w:w="297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56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</w:rPr>
              <w:t>Úč</w:t>
            </w:r>
            <w:proofErr w:type="spellEnd"/>
            <w:r w:rsidRPr="002B2E75">
              <w:rPr>
                <w:rFonts w:cs="Arial"/>
                <w:szCs w:val="22"/>
              </w:rPr>
              <w:t xml:space="preserve"> POD 3 - 04 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182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60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Default="00EB7F0F" w:rsidP="00EB7F0F">
            <w:pPr>
              <w:rPr>
                <w:rFonts w:cs="Arial"/>
                <w:b w:val="0"/>
                <w:bCs/>
                <w:szCs w:val="22"/>
              </w:rPr>
            </w:pPr>
          </w:p>
          <w:p w:rsidR="00EB7F0F" w:rsidRPr="002B2E75" w:rsidRDefault="00EB7F0F" w:rsidP="00542A3F">
            <w:pPr>
              <w:jc w:val="center"/>
              <w:rPr>
                <w:rFonts w:cs="Arial"/>
                <w:b w:val="0"/>
                <w:bCs/>
                <w:szCs w:val="22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60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b w:val="0"/>
                <w:bCs/>
                <w:szCs w:val="22"/>
              </w:rPr>
            </w:pPr>
            <w:r w:rsidRPr="002B2E75">
              <w:rPr>
                <w:rFonts w:cs="Arial"/>
                <w:b w:val="0"/>
                <w:bCs/>
                <w:szCs w:val="22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3716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3716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individuálnej účtovnej závierky 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C861AD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zostavenej k</w:t>
            </w:r>
            <w:r w:rsidR="00B36F1C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31. 12</w:t>
            </w:r>
            <w:r w:rsidRPr="002B2E75">
              <w:rPr>
                <w:rFonts w:cs="Arial"/>
                <w:szCs w:val="22"/>
              </w:rPr>
              <w:t>.  20</w:t>
            </w:r>
            <w:r>
              <w:rPr>
                <w:rFonts w:cs="Arial"/>
                <w:szCs w:val="22"/>
              </w:rPr>
              <w:t>1</w:t>
            </w:r>
            <w:r w:rsidR="008F2080">
              <w:rPr>
                <w:rFonts w:cs="Arial"/>
                <w:szCs w:val="22"/>
              </w:rPr>
              <w:t>2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-</w:t>
            </w:r>
          </w:p>
        </w:tc>
        <w:tc>
          <w:tcPr>
            <w:tcW w:w="96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933" w:type="pct"/>
            <w:gridSpan w:val="11"/>
            <w:tcBorders>
              <w:left w:val="single" w:sz="6" w:space="0" w:color="auto"/>
            </w:tcBorders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- celých eurách *)</w:t>
            </w: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442" w:type="pct"/>
            <w:gridSpan w:val="4"/>
            <w:tcBorders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536" w:type="pct"/>
            <w:gridSpan w:val="6"/>
            <w:tcBorders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411" w:type="pct"/>
            <w:gridSpan w:val="5"/>
            <w:tcBorders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5" w:type="pct"/>
            <w:gridSpan w:val="2"/>
            <w:tcBorders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47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442" w:type="pct"/>
            <w:gridSpan w:val="4"/>
            <w:tcBorders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ind w:left="-44" w:hanging="27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53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EB7F0F" w:rsidRPr="002B2E75" w:rsidRDefault="00EB7F0F" w:rsidP="00542A3F">
            <w:pPr>
              <w:ind w:hanging="47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rok</w:t>
            </w:r>
          </w:p>
        </w:tc>
        <w:tc>
          <w:tcPr>
            <w:tcW w:w="41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ind w:hanging="52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mesiac</w:t>
            </w:r>
          </w:p>
        </w:tc>
        <w:tc>
          <w:tcPr>
            <w:tcW w:w="614" w:type="pct"/>
            <w:gridSpan w:val="7"/>
            <w:tcBorders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ind w:firstLine="109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rok</w:t>
            </w:r>
          </w:p>
        </w:tc>
      </w:tr>
      <w:tr w:rsidR="00EB7F0F" w:rsidRPr="002B2E75" w:rsidTr="008F2080">
        <w:trPr>
          <w:trHeight w:val="266"/>
          <w:jc w:val="center"/>
        </w:trPr>
        <w:tc>
          <w:tcPr>
            <w:tcW w:w="1035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</w:t>
            </w:r>
            <w:r w:rsidRPr="002B2E75">
              <w:rPr>
                <w:rFonts w:cs="Arial"/>
                <w:szCs w:val="22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2" w:type="pct"/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7" w:type="pct"/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AF3EBB" w:rsidRDefault="00EB7F0F" w:rsidP="00542A3F">
            <w:pPr>
              <w:rPr>
                <w:rFonts w:cs="Arial"/>
                <w:szCs w:val="22"/>
              </w:rPr>
            </w:pPr>
            <w:r w:rsidRPr="00AF3EBB">
              <w:rPr>
                <w:rFonts w:cs="Arial"/>
                <w:szCs w:val="22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326DA7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1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326DA7" w:rsidP="00542A3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2006" w:type="pct"/>
            <w:gridSpan w:val="14"/>
            <w:tcBorders>
              <w:top w:val="nil"/>
              <w:lef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73" w:type="pct"/>
            <w:gridSpan w:val="3"/>
            <w:tcBorders>
              <w:top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4" w:type="pct"/>
            <w:gridSpan w:val="2"/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5" w:type="pct"/>
            <w:gridSpan w:val="2"/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257"/>
          <w:jc w:val="center"/>
        </w:trPr>
        <w:tc>
          <w:tcPr>
            <w:tcW w:w="2006" w:type="pct"/>
            <w:gridSpan w:val="14"/>
            <w:tcBorders>
              <w:left w:val="nil"/>
              <w:bottom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</w:t>
            </w:r>
            <w:r w:rsidRPr="002B2E75">
              <w:rPr>
                <w:rFonts w:cs="Arial"/>
                <w:szCs w:val="22"/>
              </w:rPr>
              <w:t>ezprostredne predchádzajúceobdobie od</w:t>
            </w:r>
          </w:p>
        </w:tc>
        <w:tc>
          <w:tcPr>
            <w:tcW w:w="122" w:type="pct"/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7" w:type="pct"/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326DA7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3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1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326DA7" w:rsidP="00542A3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77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200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b w:val="0"/>
                <w:bCs/>
                <w:szCs w:val="22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0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b w:val="0"/>
                <w:bCs/>
                <w:szCs w:val="22"/>
              </w:rPr>
              <w:t>Účtovná závierka</w:t>
            </w:r>
          </w:p>
        </w:tc>
        <w:tc>
          <w:tcPr>
            <w:tcW w:w="97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b w:val="0"/>
                <w:bCs/>
                <w:szCs w:val="22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b w:val="0"/>
                <w:bCs/>
                <w:szCs w:val="22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b w:val="0"/>
                <w:bCs/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93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*)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EB7F0F">
            <w:pPr>
              <w:rPr>
                <w:rFonts w:cs="Arial"/>
                <w:b w:val="0"/>
                <w:bCs/>
                <w:szCs w:val="22"/>
              </w:rPr>
            </w:pPr>
            <w:r w:rsidRPr="002B2E75">
              <w:rPr>
                <w:rFonts w:cs="Arial"/>
                <w:b w:val="0"/>
                <w:bCs/>
                <w:szCs w:val="22"/>
              </w:rPr>
              <w:t> </w:t>
            </w:r>
            <w:r w:rsidR="00500448">
              <w:rPr>
                <w:rFonts w:cs="Arial"/>
                <w:b w:val="0"/>
                <w:bCs/>
                <w:szCs w:val="22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b w:val="0"/>
                <w:bCs/>
                <w:szCs w:val="22"/>
              </w:rPr>
            </w:pPr>
            <w:r>
              <w:rPr>
                <w:rFonts w:cs="Arial"/>
                <w:b w:val="0"/>
                <w:bCs/>
                <w:szCs w:val="22"/>
              </w:rPr>
              <w:t>7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743" w:type="pct"/>
            <w:gridSpan w:val="8"/>
            <w:tcBorders>
              <w:lef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-  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70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b w:val="0"/>
                <w:bCs/>
                <w:szCs w:val="22"/>
              </w:rPr>
            </w:pPr>
          </w:p>
        </w:tc>
        <w:tc>
          <w:tcPr>
            <w:tcW w:w="2121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b w:val="0"/>
                <w:bCs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743" w:type="pct"/>
            <w:gridSpan w:val="8"/>
            <w:tcBorders>
              <w:lef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-  mimoriadna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70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b w:val="0"/>
                <w:bCs/>
                <w:szCs w:val="22"/>
              </w:rPr>
            </w:pPr>
          </w:p>
        </w:tc>
        <w:tc>
          <w:tcPr>
            <w:tcW w:w="2121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b w:val="0"/>
                <w:bCs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743" w:type="pct"/>
            <w:gridSpan w:val="8"/>
            <w:tcBorders>
              <w:lef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-   priebežná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705" w:type="pct"/>
            <w:gridSpan w:val="8"/>
            <w:tcBorders>
              <w:top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2" w:type="pct"/>
            <w:tcBorders>
              <w:top w:val="nil"/>
              <w:left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b w:val="0"/>
                <w:bCs/>
                <w:szCs w:val="22"/>
              </w:rPr>
            </w:pPr>
          </w:p>
        </w:tc>
        <w:tc>
          <w:tcPr>
            <w:tcW w:w="2121" w:type="pct"/>
            <w:gridSpan w:val="15"/>
            <w:noWrap/>
          </w:tcPr>
          <w:p w:rsidR="00EB7F0F" w:rsidRPr="002B2E75" w:rsidRDefault="00EB7F0F" w:rsidP="00542A3F">
            <w:pPr>
              <w:rPr>
                <w:rFonts w:cs="Arial"/>
                <w:b w:val="0"/>
                <w:bCs/>
                <w:szCs w:val="22"/>
              </w:rPr>
            </w:pPr>
          </w:p>
        </w:tc>
        <w:tc>
          <w:tcPr>
            <w:tcW w:w="128" w:type="pct"/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5" w:type="pct"/>
            <w:gridSpan w:val="2"/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743" w:type="pct"/>
            <w:gridSpan w:val="8"/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73" w:type="pct"/>
            <w:gridSpan w:val="3"/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4" w:type="pct"/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705" w:type="pct"/>
            <w:gridSpan w:val="8"/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8" w:type="pct"/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2" w:type="pct"/>
            <w:tcBorders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b w:val="0"/>
                <w:bCs/>
                <w:szCs w:val="22"/>
              </w:rPr>
            </w:pPr>
            <w:r w:rsidRPr="002B2E75">
              <w:rPr>
                <w:rFonts w:cs="Arial"/>
                <w:b w:val="0"/>
                <w:bCs/>
                <w:szCs w:val="22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b w:val="0"/>
                <w:bCs/>
                <w:szCs w:val="22"/>
              </w:rPr>
            </w:pPr>
            <w:r w:rsidRPr="002B2E75">
              <w:rPr>
                <w:rFonts w:cs="Arial"/>
                <w:b w:val="0"/>
                <w:bCs/>
                <w:szCs w:val="22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b w:val="0"/>
                <w:bCs/>
                <w:szCs w:val="22"/>
              </w:rPr>
            </w:pPr>
            <w:r w:rsidRPr="002B2E75">
              <w:rPr>
                <w:rFonts w:cs="Arial"/>
                <w:b w:val="0"/>
                <w:bCs/>
                <w:szCs w:val="22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E28F3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E28F3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E28F3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E28F3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93135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285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b w:val="0"/>
                <w:bCs/>
                <w:szCs w:val="22"/>
              </w:rPr>
            </w:pPr>
          </w:p>
          <w:p w:rsidR="00EB7F0F" w:rsidRPr="002B2E75" w:rsidRDefault="00EB7F0F" w:rsidP="00542A3F">
            <w:pPr>
              <w:rPr>
                <w:rFonts w:cs="Arial"/>
                <w:b w:val="0"/>
                <w:bCs/>
                <w:szCs w:val="22"/>
              </w:rPr>
            </w:pPr>
            <w:r w:rsidRPr="002B2E75">
              <w:rPr>
                <w:rFonts w:cs="Arial"/>
                <w:b w:val="0"/>
                <w:bCs/>
                <w:szCs w:val="22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242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b w:val="0"/>
                <w:bCs/>
                <w:szCs w:val="22"/>
              </w:rPr>
            </w:pPr>
          </w:p>
          <w:p w:rsidR="00EB7F0F" w:rsidRPr="002B2E75" w:rsidRDefault="00EB7F0F" w:rsidP="00542A3F">
            <w:pPr>
              <w:rPr>
                <w:rFonts w:cs="Arial"/>
                <w:b w:val="0"/>
                <w:szCs w:val="22"/>
              </w:rPr>
            </w:pPr>
            <w:r w:rsidRPr="002B2E75">
              <w:rPr>
                <w:rFonts w:cs="Arial"/>
                <w:b w:val="0"/>
                <w:bCs/>
                <w:szCs w:val="22"/>
              </w:rPr>
              <w:t xml:space="preserve">Sídlo </w:t>
            </w:r>
            <w:r w:rsidRPr="002B2E75">
              <w:rPr>
                <w:rFonts w:cs="Arial"/>
                <w:b w:val="0"/>
                <w:szCs w:val="22"/>
              </w:rPr>
              <w:t>účtovnej jednotky</w:t>
            </w:r>
          </w:p>
          <w:p w:rsidR="00EB7F0F" w:rsidRPr="002B2E75" w:rsidRDefault="00EB7F0F" w:rsidP="00542A3F">
            <w:pPr>
              <w:rPr>
                <w:rFonts w:cs="Arial"/>
                <w:b w:val="0"/>
                <w:szCs w:val="22"/>
              </w:rPr>
            </w:pPr>
            <w:r w:rsidRPr="002B2E75">
              <w:rPr>
                <w:rFonts w:cs="Arial"/>
                <w:b w:val="0"/>
                <w:szCs w:val="22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Ś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241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b w:val="0"/>
                <w:bCs/>
                <w:szCs w:val="22"/>
              </w:rPr>
            </w:pPr>
          </w:p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b w:val="0"/>
                <w:bCs/>
                <w:szCs w:val="22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42A3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42A3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42A3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42A3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128" w:type="pct"/>
            <w:tcBorders>
              <w:lef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b w:val="0"/>
                <w:szCs w:val="22"/>
              </w:rPr>
            </w:pPr>
            <w:r w:rsidRPr="002B2E75">
              <w:rPr>
                <w:rFonts w:cs="Arial"/>
                <w:b w:val="0"/>
                <w:szCs w:val="22"/>
              </w:rPr>
              <w:t>Číslo telefónu                                                     Číslo faxu</w:t>
            </w: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42A3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42A3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42A3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42A3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42A3F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500448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57"/>
          <w:jc w:val="center"/>
        </w:trPr>
        <w:tc>
          <w:tcPr>
            <w:tcW w:w="103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b w:val="0"/>
                <w:bCs/>
                <w:szCs w:val="22"/>
              </w:rPr>
            </w:pPr>
          </w:p>
          <w:p w:rsidR="00EB7F0F" w:rsidRPr="002B2E75" w:rsidRDefault="00EB7F0F" w:rsidP="00542A3F">
            <w:pPr>
              <w:rPr>
                <w:rFonts w:cs="Arial"/>
                <w:b w:val="0"/>
                <w:bCs/>
                <w:szCs w:val="22"/>
              </w:rPr>
            </w:pPr>
            <w:r w:rsidRPr="002B2E75">
              <w:rPr>
                <w:rFonts w:cs="Arial"/>
                <w:b w:val="0"/>
                <w:bCs/>
                <w:szCs w:val="22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301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20517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20517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20517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20517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20517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20517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@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20517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20517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20517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20517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20517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20517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.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20517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20517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</w:tr>
      <w:tr w:rsidR="00EB7F0F" w:rsidRPr="002B2E75" w:rsidTr="008F2080">
        <w:trPr>
          <w:trHeight w:val="106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</w:tr>
      <w:tr w:rsidR="00EB7F0F" w:rsidRPr="002B2E75" w:rsidTr="008F2080">
        <w:trPr>
          <w:trHeight w:val="850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B7F0F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 Zostavené dňa:</w:t>
            </w:r>
          </w:p>
          <w:p w:rsidR="00EB7F0F" w:rsidRPr="002B2E75" w:rsidRDefault="005A49A2" w:rsidP="00542A3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</w:t>
            </w:r>
            <w:r w:rsidR="00E20517">
              <w:rPr>
                <w:rFonts w:cs="Arial"/>
                <w:szCs w:val="22"/>
              </w:rPr>
              <w:t>.3.</w:t>
            </w:r>
            <w:r w:rsidR="00EB7F0F">
              <w:rPr>
                <w:rFonts w:cs="Arial"/>
                <w:szCs w:val="22"/>
              </w:rPr>
              <w:t>201</w:t>
            </w:r>
            <w:r w:rsidR="00326DA7">
              <w:rPr>
                <w:rFonts w:cs="Arial"/>
                <w:szCs w:val="22"/>
              </w:rPr>
              <w:t>4</w:t>
            </w:r>
          </w:p>
        </w:tc>
        <w:tc>
          <w:tcPr>
            <w:tcW w:w="121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Podpisový záznam osoby zodpovednej za vedenie účtovníctva:</w:t>
            </w:r>
          </w:p>
        </w:tc>
        <w:tc>
          <w:tcPr>
            <w:tcW w:w="122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Podpisový záznam osoby zodpovednej za zostavenie účtovnej závierky:</w:t>
            </w:r>
          </w:p>
        </w:tc>
        <w:tc>
          <w:tcPr>
            <w:tcW w:w="1262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Podpisový záznam  člena štatutárneho orgánu účtovnej jednotky alebo fyzickej osoby, ktorá je účtovnou jednotkou:</w:t>
            </w:r>
          </w:p>
        </w:tc>
      </w:tr>
      <w:tr w:rsidR="00EB7F0F" w:rsidRPr="002B2E75" w:rsidTr="008F2080">
        <w:trPr>
          <w:trHeight w:val="848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 Schválené dňa:</w:t>
            </w:r>
          </w:p>
        </w:tc>
        <w:tc>
          <w:tcPr>
            <w:tcW w:w="1217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2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  <w:tc>
          <w:tcPr>
            <w:tcW w:w="1262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7F0F" w:rsidRPr="002B2E75" w:rsidRDefault="00EB7F0F" w:rsidP="00542A3F">
            <w:pPr>
              <w:rPr>
                <w:rFonts w:cs="Arial"/>
                <w:szCs w:val="22"/>
              </w:rPr>
            </w:pPr>
          </w:p>
        </w:tc>
      </w:tr>
    </w:tbl>
    <w:p w:rsidR="00EB7F0F" w:rsidRDefault="00EB7F0F">
      <w:pPr>
        <w:pStyle w:val="Nadpis1"/>
      </w:pPr>
    </w:p>
    <w:p w:rsidR="00EB7F0F" w:rsidRPr="00EB7F0F" w:rsidRDefault="00EB7F0F" w:rsidP="00EB7F0F"/>
    <w:p w:rsidR="00EB7F0F" w:rsidRPr="00EB7F0F" w:rsidRDefault="00EB7F0F" w:rsidP="00EB7F0F"/>
    <w:p w:rsidR="00E72FCA" w:rsidRDefault="00E72FCA">
      <w:pPr>
        <w:pStyle w:val="Nadpis1"/>
      </w:pPr>
      <w:r>
        <w:lastRenderedPageBreak/>
        <w:t>A. Základné informácie o účtovnej jednotke</w:t>
      </w:r>
    </w:p>
    <w:p w:rsidR="00E72FCA" w:rsidRDefault="00E72FCA">
      <w:pPr>
        <w:shd w:val="clear" w:color="auto" w:fill="FFFFFF"/>
        <w:tabs>
          <w:tab w:val="left" w:pos="4111"/>
        </w:tabs>
        <w:spacing w:before="454"/>
        <w:ind w:left="159" w:right="-6"/>
        <w:rPr>
          <w:b w:val="0"/>
          <w:color w:val="000000"/>
          <w:w w:val="94"/>
        </w:rPr>
      </w:pPr>
      <w:proofErr w:type="spellStart"/>
      <w:r>
        <w:rPr>
          <w:color w:val="000000"/>
          <w:w w:val="94"/>
        </w:rPr>
        <w:t>A.a</w:t>
      </w:r>
      <w:proofErr w:type="spellEnd"/>
      <w:r>
        <w:rPr>
          <w:color w:val="000000"/>
          <w:w w:val="94"/>
        </w:rPr>
        <w:t>)</w:t>
      </w:r>
      <w:r>
        <w:rPr>
          <w:b w:val="0"/>
          <w:color w:val="000000"/>
          <w:w w:val="94"/>
        </w:rPr>
        <w:t xml:space="preserve"> Obchodné meno účtovnej jednotky: </w:t>
      </w:r>
      <w:r w:rsidR="004019FE">
        <w:rPr>
          <w:bCs/>
          <w:color w:val="000000"/>
          <w:w w:val="94"/>
        </w:rPr>
        <w:t xml:space="preserve">NUSSY, </w:t>
      </w:r>
      <w:r>
        <w:rPr>
          <w:bCs/>
          <w:color w:val="000000"/>
          <w:w w:val="94"/>
        </w:rPr>
        <w:t>s.r.o.</w:t>
      </w:r>
    </w:p>
    <w:p w:rsidR="00E72FCA" w:rsidRDefault="00E72FCA">
      <w:pPr>
        <w:shd w:val="clear" w:color="auto" w:fill="FFFFFF"/>
        <w:tabs>
          <w:tab w:val="left" w:pos="4111"/>
        </w:tabs>
        <w:ind w:left="159" w:right="-6"/>
        <w:rPr>
          <w:b w:val="0"/>
          <w:color w:val="000000"/>
          <w:w w:val="92"/>
        </w:rPr>
      </w:pPr>
      <w:r>
        <w:rPr>
          <w:b w:val="0"/>
          <w:color w:val="000000"/>
          <w:w w:val="92"/>
        </w:rPr>
        <w:t xml:space="preserve">        Sídlo</w:t>
      </w:r>
      <w:r>
        <w:rPr>
          <w:bCs/>
          <w:color w:val="000000"/>
          <w:w w:val="92"/>
        </w:rPr>
        <w:t xml:space="preserve">: </w:t>
      </w:r>
      <w:r w:rsidR="004019FE">
        <w:rPr>
          <w:bCs/>
          <w:color w:val="000000"/>
          <w:w w:val="92"/>
        </w:rPr>
        <w:t>Štúrova 15, Prešov</w:t>
      </w:r>
    </w:p>
    <w:p w:rsidR="00E72FCA" w:rsidRDefault="004019FE">
      <w:pPr>
        <w:shd w:val="clear" w:color="auto" w:fill="FFFFFF"/>
        <w:tabs>
          <w:tab w:val="left" w:pos="4111"/>
        </w:tabs>
        <w:ind w:left="159" w:right="-6"/>
      </w:pPr>
      <w:r>
        <w:rPr>
          <w:b w:val="0"/>
          <w:color w:val="000000"/>
          <w:w w:val="93"/>
        </w:rPr>
        <w:t xml:space="preserve">        </w:t>
      </w:r>
      <w:r w:rsidR="00E72FCA">
        <w:rPr>
          <w:b w:val="0"/>
          <w:color w:val="000000"/>
          <w:w w:val="93"/>
        </w:rPr>
        <w:t xml:space="preserve">Dátum založenia: </w:t>
      </w:r>
      <w:r>
        <w:rPr>
          <w:bCs/>
          <w:color w:val="000000"/>
          <w:w w:val="93"/>
        </w:rPr>
        <w:t>27.5.2004</w:t>
      </w:r>
    </w:p>
    <w:p w:rsidR="00E72FCA" w:rsidRDefault="00E72FCA">
      <w:pPr>
        <w:shd w:val="clear" w:color="auto" w:fill="FFFFFF"/>
        <w:ind w:left="569"/>
        <w:rPr>
          <w:b w:val="0"/>
          <w:color w:val="000000"/>
          <w:w w:val="97"/>
          <w:sz w:val="19"/>
        </w:rPr>
      </w:pPr>
      <w:r>
        <w:rPr>
          <w:b w:val="0"/>
          <w:color w:val="000000"/>
          <w:w w:val="97"/>
          <w:sz w:val="19"/>
        </w:rPr>
        <w:t xml:space="preserve">Dátum </w:t>
      </w:r>
      <w:r w:rsidR="004019FE">
        <w:rPr>
          <w:b w:val="0"/>
          <w:color w:val="000000"/>
          <w:w w:val="97"/>
          <w:sz w:val="19"/>
        </w:rPr>
        <w:t>vzniku: 27.5.2004</w:t>
      </w:r>
    </w:p>
    <w:p w:rsidR="00E72FCA" w:rsidRDefault="00E72FCA">
      <w:pPr>
        <w:shd w:val="clear" w:color="auto" w:fill="FFFFFF"/>
        <w:ind w:left="569"/>
      </w:pPr>
    </w:p>
    <w:p w:rsidR="00E72FCA" w:rsidRDefault="00E72FCA">
      <w:pPr>
        <w:shd w:val="clear" w:color="auto" w:fill="FFFFFF"/>
        <w:spacing w:line="360" w:lineRule="auto"/>
        <w:ind w:left="130"/>
        <w:rPr>
          <w:color w:val="000000"/>
          <w:spacing w:val="-4"/>
        </w:rPr>
      </w:pPr>
      <w:proofErr w:type="spellStart"/>
      <w:r>
        <w:rPr>
          <w:color w:val="000000"/>
          <w:spacing w:val="-4"/>
        </w:rPr>
        <w:t>A.b</w:t>
      </w:r>
      <w:proofErr w:type="spellEnd"/>
      <w:r>
        <w:rPr>
          <w:color w:val="000000"/>
          <w:spacing w:val="-4"/>
        </w:rPr>
        <w:t xml:space="preserve">) Opis hospodárskej činnosti účtovnej jednotky: </w:t>
      </w:r>
    </w:p>
    <w:p w:rsidR="00E72FCA" w:rsidRDefault="00E72FCA">
      <w:pPr>
        <w:shd w:val="clear" w:color="auto" w:fill="FFFFFF"/>
        <w:spacing w:line="360" w:lineRule="auto"/>
        <w:rPr>
          <w:color w:val="000000"/>
          <w:spacing w:val="-4"/>
        </w:rPr>
      </w:pPr>
      <w:r>
        <w:rPr>
          <w:color w:val="000000"/>
          <w:spacing w:val="-4"/>
        </w:rPr>
        <w:t xml:space="preserve"> Kúpa a predaj tovarov konečnému spotrebiteľovi; výroba plastov; recyklovanie nekovového odpadu; nákup, výroba, predaj umelých </w:t>
      </w:r>
      <w:proofErr w:type="spellStart"/>
      <w:r>
        <w:rPr>
          <w:color w:val="000000"/>
          <w:spacing w:val="-4"/>
        </w:rPr>
        <w:t>termoplastických</w:t>
      </w:r>
      <w:proofErr w:type="spellEnd"/>
      <w:r>
        <w:rPr>
          <w:color w:val="000000"/>
          <w:spacing w:val="-4"/>
        </w:rPr>
        <w:t xml:space="preserve"> a plastických hmôt</w:t>
      </w:r>
    </w:p>
    <w:p w:rsidR="00E72FCA" w:rsidRDefault="00E72FCA">
      <w:pPr>
        <w:shd w:val="clear" w:color="auto" w:fill="FFFFFF"/>
        <w:ind w:left="130"/>
      </w:pPr>
    </w:p>
    <w:p w:rsidR="00E72FCA" w:rsidRDefault="00E72FCA">
      <w:pPr>
        <w:shd w:val="clear" w:color="auto" w:fill="FFFFFF"/>
        <w:spacing w:line="360" w:lineRule="auto"/>
        <w:ind w:left="108"/>
        <w:rPr>
          <w:color w:val="000000"/>
          <w:spacing w:val="-4"/>
        </w:rPr>
      </w:pPr>
      <w:proofErr w:type="spellStart"/>
      <w:r>
        <w:rPr>
          <w:color w:val="000000"/>
          <w:spacing w:val="-4"/>
        </w:rPr>
        <w:t>A.c</w:t>
      </w:r>
      <w:proofErr w:type="spellEnd"/>
      <w:r>
        <w:rPr>
          <w:color w:val="000000"/>
          <w:spacing w:val="-4"/>
        </w:rPr>
        <w:t>)   Priemerný počet zamestnancov počas účtovného obdobia:</w:t>
      </w:r>
    </w:p>
    <w:tbl>
      <w:tblPr>
        <w:tblpPr w:leftFromText="141" w:rightFromText="141" w:vertAnchor="text" w:horzAnchor="margin" w:tblpY="131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7"/>
        <w:gridCol w:w="3013"/>
        <w:gridCol w:w="3274"/>
      </w:tblGrid>
      <w:tr w:rsidR="00FD6E3C" w:rsidRPr="002B2E75" w:rsidTr="00FD6E3C">
        <w:tc>
          <w:tcPr>
            <w:tcW w:w="42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E3C" w:rsidRPr="002B2E75" w:rsidRDefault="00FD6E3C" w:rsidP="00FD6E3C">
            <w:pPr>
              <w:pStyle w:val="TopHeader"/>
            </w:pPr>
            <w:r w:rsidRPr="002B2E75">
              <w:t>Názov položky</w:t>
            </w:r>
          </w:p>
        </w:tc>
        <w:tc>
          <w:tcPr>
            <w:tcW w:w="3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E3C" w:rsidRPr="002B2E75" w:rsidRDefault="00FD6E3C" w:rsidP="00FD6E3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E3C" w:rsidRPr="002B2E75" w:rsidRDefault="00FD6E3C" w:rsidP="00FD6E3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D6E3C" w:rsidRPr="002B2E75" w:rsidTr="00FD6E3C">
        <w:tc>
          <w:tcPr>
            <w:tcW w:w="420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6E3C" w:rsidRPr="00BB0D36" w:rsidRDefault="00FD6E3C" w:rsidP="00FD6E3C">
            <w:pPr>
              <w:rPr>
                <w:b w:val="0"/>
                <w:bCs/>
              </w:rPr>
            </w:pPr>
            <w:r w:rsidRPr="00BB0D36">
              <w:rPr>
                <w:b w:val="0"/>
                <w:bCs/>
              </w:rPr>
              <w:t>Priemerný prepočítaný počet zamestnancov</w:t>
            </w:r>
          </w:p>
        </w:tc>
        <w:tc>
          <w:tcPr>
            <w:tcW w:w="30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D6E3C" w:rsidRPr="002B2E75" w:rsidRDefault="00326DA7" w:rsidP="00FD6E3C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3274" w:type="dxa"/>
            <w:tcBorders>
              <w:top w:val="single" w:sz="12" w:space="0" w:color="auto"/>
              <w:left w:val="single" w:sz="12" w:space="0" w:color="auto"/>
            </w:tcBorders>
          </w:tcPr>
          <w:p w:rsidR="00FD6E3C" w:rsidRPr="002B2E75" w:rsidRDefault="00FD6E3C" w:rsidP="00FD6E3C">
            <w:pPr>
              <w:spacing w:line="360" w:lineRule="auto"/>
              <w:jc w:val="center"/>
            </w:pPr>
            <w:r>
              <w:t>3</w:t>
            </w:r>
          </w:p>
        </w:tc>
      </w:tr>
      <w:tr w:rsidR="00FD6E3C" w:rsidRPr="002B2E75" w:rsidTr="00FD6E3C">
        <w:trPr>
          <w:trHeight w:val="285"/>
        </w:trPr>
        <w:tc>
          <w:tcPr>
            <w:tcW w:w="4207" w:type="dxa"/>
            <w:tcBorders>
              <w:right w:val="single" w:sz="12" w:space="0" w:color="auto"/>
            </w:tcBorders>
            <w:vAlign w:val="center"/>
          </w:tcPr>
          <w:p w:rsidR="00FD6E3C" w:rsidRPr="002B2E75" w:rsidRDefault="00FD6E3C" w:rsidP="00FD6E3C">
            <w:r w:rsidRPr="002B2E75">
              <w:t>Stav zamestnancov ku dňu, ku ktorému sa zostavuje účtovná závierka, z toho:</w:t>
            </w:r>
          </w:p>
        </w:tc>
        <w:tc>
          <w:tcPr>
            <w:tcW w:w="3013" w:type="dxa"/>
            <w:tcBorders>
              <w:left w:val="single" w:sz="12" w:space="0" w:color="auto"/>
              <w:right w:val="single" w:sz="12" w:space="0" w:color="auto"/>
            </w:tcBorders>
          </w:tcPr>
          <w:p w:rsidR="00FD6E3C" w:rsidRPr="002B2E75" w:rsidRDefault="00326DA7" w:rsidP="00FD6E3C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3274" w:type="dxa"/>
            <w:tcBorders>
              <w:left w:val="single" w:sz="12" w:space="0" w:color="auto"/>
            </w:tcBorders>
          </w:tcPr>
          <w:p w:rsidR="00FD6E3C" w:rsidRPr="002B2E75" w:rsidRDefault="00FD6E3C" w:rsidP="00FD6E3C">
            <w:pPr>
              <w:spacing w:line="360" w:lineRule="auto"/>
              <w:jc w:val="center"/>
            </w:pPr>
            <w:r>
              <w:t>3</w:t>
            </w:r>
          </w:p>
        </w:tc>
      </w:tr>
      <w:tr w:rsidR="00FD6E3C" w:rsidRPr="002B2E75" w:rsidTr="00FD6E3C">
        <w:trPr>
          <w:trHeight w:val="285"/>
        </w:trPr>
        <w:tc>
          <w:tcPr>
            <w:tcW w:w="420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6E3C" w:rsidRPr="002B2E75" w:rsidRDefault="00FD6E3C" w:rsidP="00FD6E3C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30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6E3C" w:rsidRPr="002B2E75" w:rsidRDefault="004019FE" w:rsidP="00FD6E3C">
            <w:pPr>
              <w:spacing w:line="360" w:lineRule="auto"/>
              <w:jc w:val="center"/>
              <w:rPr>
                <w:highlight w:val="green"/>
              </w:rPr>
            </w:pPr>
            <w:r>
              <w:t>1</w:t>
            </w:r>
          </w:p>
        </w:tc>
        <w:tc>
          <w:tcPr>
            <w:tcW w:w="3274" w:type="dxa"/>
            <w:tcBorders>
              <w:left w:val="single" w:sz="12" w:space="0" w:color="auto"/>
              <w:bottom w:val="single" w:sz="12" w:space="0" w:color="auto"/>
            </w:tcBorders>
          </w:tcPr>
          <w:p w:rsidR="00FD6E3C" w:rsidRPr="002B2E75" w:rsidRDefault="004019FE" w:rsidP="00FD6E3C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B635CC" w:rsidRDefault="00E72FCA" w:rsidP="00FD6E3C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color w:val="000000"/>
          <w:w w:val="107"/>
          <w:sz w:val="22"/>
        </w:rPr>
      </w:pPr>
      <w:proofErr w:type="spellStart"/>
      <w:r>
        <w:rPr>
          <w:color w:val="000000"/>
          <w:w w:val="107"/>
          <w:sz w:val="22"/>
        </w:rPr>
        <w:t>A.e</w:t>
      </w:r>
      <w:proofErr w:type="spellEnd"/>
      <w:r>
        <w:rPr>
          <w:color w:val="000000"/>
          <w:w w:val="107"/>
          <w:sz w:val="22"/>
        </w:rPr>
        <w:t>) Právny dôvod na zostavenie účtovnej závierky:</w:t>
      </w:r>
      <w:r>
        <w:rPr>
          <w:color w:val="000000"/>
          <w:w w:val="107"/>
          <w:sz w:val="22"/>
        </w:rPr>
        <w:br/>
        <w:t xml:space="preserve">x riadna </w:t>
      </w:r>
    </w:p>
    <w:p w:rsidR="00E72FCA" w:rsidRPr="00FD6E3C" w:rsidRDefault="00E72FCA" w:rsidP="00FD6E3C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color w:val="000000"/>
          <w:w w:val="107"/>
          <w:sz w:val="22"/>
        </w:rPr>
      </w:pPr>
      <w:proofErr w:type="spellStart"/>
      <w:r>
        <w:rPr>
          <w:color w:val="000000"/>
          <w:spacing w:val="-1"/>
          <w:sz w:val="22"/>
        </w:rPr>
        <w:t>A.f</w:t>
      </w:r>
      <w:proofErr w:type="spellEnd"/>
      <w:r>
        <w:rPr>
          <w:color w:val="000000"/>
          <w:spacing w:val="-1"/>
          <w:sz w:val="22"/>
        </w:rPr>
        <w:t xml:space="preserve">) Dátum schválenia účtovnej závierky za predchádzajúce obdobie: </w:t>
      </w:r>
    </w:p>
    <w:p w:rsidR="00E72FCA" w:rsidRDefault="00E72FCA">
      <w:pPr>
        <w:shd w:val="clear" w:color="auto" w:fill="FFFFFF"/>
        <w:spacing w:before="562"/>
        <w:ind w:left="202"/>
      </w:pPr>
      <w:r>
        <w:rPr>
          <w:b w:val="0"/>
          <w:i/>
          <w:color w:val="000000"/>
          <w:spacing w:val="-4"/>
          <w:sz w:val="28"/>
        </w:rPr>
        <w:t>B. Informácie o členoch štatutárnych orgánov, dozorných orgánov a iných</w:t>
      </w:r>
    </w:p>
    <w:p w:rsidR="00E72FCA" w:rsidRDefault="00E72FCA">
      <w:pPr>
        <w:shd w:val="clear" w:color="auto" w:fill="FFFFFF"/>
        <w:spacing w:before="14"/>
        <w:ind w:right="101"/>
        <w:jc w:val="center"/>
      </w:pPr>
      <w:r>
        <w:rPr>
          <w:b w:val="0"/>
          <w:i/>
          <w:color w:val="000000"/>
          <w:spacing w:val="-1"/>
          <w:sz w:val="28"/>
        </w:rPr>
        <w:t>orgánov účtovnej jednotky</w:t>
      </w:r>
    </w:p>
    <w:p w:rsidR="00E72FCA" w:rsidRDefault="00E72FCA">
      <w:pPr>
        <w:shd w:val="clear" w:color="auto" w:fill="FFFFFF"/>
        <w:spacing w:before="238" w:after="353"/>
        <w:ind w:left="166"/>
        <w:rPr>
          <w:sz w:val="22"/>
        </w:rPr>
      </w:pPr>
      <w:proofErr w:type="spellStart"/>
      <w:r>
        <w:rPr>
          <w:color w:val="000000"/>
          <w:w w:val="96"/>
          <w:sz w:val="22"/>
        </w:rPr>
        <w:t>B.a</w:t>
      </w:r>
      <w:proofErr w:type="spellEnd"/>
      <w:r>
        <w:rPr>
          <w:color w:val="000000"/>
          <w:w w:val="96"/>
          <w:sz w:val="22"/>
        </w:rPr>
        <w:t>) Štatutárne, dozorné a iné orgány:</w:t>
      </w:r>
    </w:p>
    <w:tbl>
      <w:tblPr>
        <w:tblW w:w="10454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85"/>
        <w:gridCol w:w="3463"/>
        <w:gridCol w:w="3506"/>
      </w:tblGrid>
      <w:tr w:rsidR="00E72FCA">
        <w:trPr>
          <w:trHeight w:hRule="exact" w:val="403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jc w:val="center"/>
            </w:pPr>
            <w:r>
              <w:rPr>
                <w:color w:val="000000"/>
                <w:w w:val="102"/>
                <w:sz w:val="16"/>
              </w:rPr>
              <w:t>Meno, priezvisko, (obch. meno) člena</w:t>
            </w:r>
          </w:p>
          <w:p w:rsidR="00E72FCA" w:rsidRDefault="00E72FCA">
            <w:pPr>
              <w:shd w:val="clear" w:color="auto" w:fill="FFFFFF"/>
              <w:jc w:val="center"/>
            </w:pPr>
          </w:p>
          <w:p w:rsidR="00E72FCA" w:rsidRDefault="00E72FCA">
            <w:pPr>
              <w:shd w:val="clear" w:color="auto" w:fill="FFFFFF"/>
              <w:jc w:val="center"/>
            </w:pP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jc w:val="center"/>
            </w:pPr>
            <w:r>
              <w:rPr>
                <w:color w:val="000000"/>
                <w:w w:val="101"/>
                <w:sz w:val="16"/>
              </w:rPr>
              <w:t>Názov orgánu</w:t>
            </w:r>
          </w:p>
          <w:p w:rsidR="00E72FCA" w:rsidRDefault="00E72FCA">
            <w:pPr>
              <w:shd w:val="clear" w:color="auto" w:fill="FFFFFF"/>
              <w:jc w:val="center"/>
            </w:pPr>
          </w:p>
        </w:tc>
        <w:tc>
          <w:tcPr>
            <w:tcW w:w="3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1"/>
                <w:w w:val="101"/>
                <w:sz w:val="16"/>
              </w:rPr>
              <w:t>Poznámka</w:t>
            </w:r>
          </w:p>
          <w:p w:rsidR="00E72FCA" w:rsidRDefault="00E72FCA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2FCA">
        <w:trPr>
          <w:trHeight w:hRule="exact" w:val="36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4019FE">
            <w:pPr>
              <w:shd w:val="clear" w:color="auto" w:fill="FFFFFF"/>
            </w:pPr>
            <w:r>
              <w:t xml:space="preserve">Róbert </w:t>
            </w:r>
            <w:proofErr w:type="spellStart"/>
            <w:r>
              <w:t>Pervan</w:t>
            </w:r>
            <w:proofErr w:type="spellEnd"/>
            <w:r>
              <w:t>, Ing.</w:t>
            </w: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  <w:r>
              <w:t>Konateľ</w:t>
            </w:r>
          </w:p>
        </w:tc>
        <w:tc>
          <w:tcPr>
            <w:tcW w:w="3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</w:tc>
      </w:tr>
      <w:tr w:rsidR="00E72FCA">
        <w:trPr>
          <w:trHeight w:hRule="exact" w:val="36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</w:tc>
        <w:tc>
          <w:tcPr>
            <w:tcW w:w="3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</w:tc>
      </w:tr>
    </w:tbl>
    <w:p w:rsidR="00E72FCA" w:rsidRDefault="00E72FCA">
      <w:pPr>
        <w:pStyle w:val="Popis"/>
      </w:pPr>
      <w:proofErr w:type="spellStart"/>
      <w:r>
        <w:t>B.b</w:t>
      </w:r>
      <w:proofErr w:type="spellEnd"/>
      <w:r>
        <w:t>) Štruktúra spoločníkov a akcionárov</w:t>
      </w:r>
    </w:p>
    <w:p w:rsidR="00C5375F" w:rsidRDefault="00E72FCA" w:rsidP="00B635CC">
      <w:pPr>
        <w:pStyle w:val="Zarkazkladnhotextu2"/>
      </w:pPr>
      <w:r>
        <w:t>Hodnota a percentuálna výška ich podielu na základnom imaní. Výška podielu na ostatných položkách vlastného imania sa uvádza v prípade, ak sa percentuálny podiel spoločníkov na základnom imaní odlišuje od podielu spoločníkov na ostatných položkách vlastného imania.</w:t>
      </w:r>
    </w:p>
    <w:p w:rsidR="00C5375F" w:rsidRPr="002B2E75" w:rsidRDefault="00C5375F" w:rsidP="00C5375F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195"/>
        <w:gridCol w:w="1802"/>
        <w:gridCol w:w="1803"/>
        <w:gridCol w:w="1967"/>
        <w:gridCol w:w="1803"/>
      </w:tblGrid>
      <w:tr w:rsidR="00C5375F" w:rsidRPr="002B2E75" w:rsidTr="00C5375F">
        <w:trPr>
          <w:trHeight w:val="231"/>
          <w:jc w:val="center"/>
        </w:trPr>
        <w:tc>
          <w:tcPr>
            <w:tcW w:w="31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75F" w:rsidRPr="002B2E75" w:rsidRDefault="00C5375F" w:rsidP="002604FF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Spoločník, akcionár</w:t>
            </w:r>
          </w:p>
        </w:tc>
        <w:tc>
          <w:tcPr>
            <w:tcW w:w="3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75F" w:rsidRPr="002B2E75" w:rsidRDefault="00C5375F" w:rsidP="002604FF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Výška podielu na základnom imaní</w:t>
            </w:r>
          </w:p>
        </w:tc>
        <w:tc>
          <w:tcPr>
            <w:tcW w:w="19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75F" w:rsidRPr="002B2E75" w:rsidRDefault="00C5375F" w:rsidP="002604FF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Podiel na hlasovacích právach v %</w:t>
            </w:r>
          </w:p>
        </w:tc>
        <w:tc>
          <w:tcPr>
            <w:tcW w:w="18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375F" w:rsidRPr="002B2E75" w:rsidRDefault="00C5375F" w:rsidP="002604FF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Iný podiel na ostatných položkách VI ako na ZI</w:t>
            </w:r>
          </w:p>
          <w:p w:rsidR="00C5375F" w:rsidRPr="002B2E75" w:rsidRDefault="00C5375F" w:rsidP="002604FF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v %</w:t>
            </w:r>
          </w:p>
        </w:tc>
      </w:tr>
      <w:tr w:rsidR="00C5375F" w:rsidRPr="002B2E75" w:rsidTr="00C5375F">
        <w:trPr>
          <w:trHeight w:val="231"/>
          <w:jc w:val="center"/>
        </w:trPr>
        <w:tc>
          <w:tcPr>
            <w:tcW w:w="31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5375F" w:rsidRPr="002B2E75" w:rsidRDefault="00C5375F" w:rsidP="002604FF"/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375F" w:rsidRPr="002B2E75" w:rsidRDefault="00C5375F" w:rsidP="002604FF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absolútne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375F" w:rsidRPr="002B2E75" w:rsidRDefault="00C5375F" w:rsidP="002604FF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v %</w:t>
            </w:r>
          </w:p>
        </w:tc>
        <w:tc>
          <w:tcPr>
            <w:tcW w:w="19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5375F" w:rsidRPr="002B2E75" w:rsidRDefault="00C5375F" w:rsidP="002604FF"/>
        </w:tc>
        <w:tc>
          <w:tcPr>
            <w:tcW w:w="180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5375F" w:rsidRPr="002B2E75" w:rsidRDefault="00C5375F" w:rsidP="002604FF"/>
        </w:tc>
      </w:tr>
      <w:tr w:rsidR="00C5375F" w:rsidRPr="002B2E75" w:rsidTr="00C5375F">
        <w:trPr>
          <w:trHeight w:val="107"/>
          <w:jc w:val="center"/>
        </w:trPr>
        <w:tc>
          <w:tcPr>
            <w:tcW w:w="31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5375F" w:rsidRPr="002B2E75" w:rsidRDefault="00C5375F" w:rsidP="002604FF">
            <w:pPr>
              <w:jc w:val="center"/>
            </w:pPr>
            <w:r w:rsidRPr="002B2E75">
              <w:t>a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375F" w:rsidRPr="002B2E75" w:rsidRDefault="00C5375F" w:rsidP="002604FF">
            <w:pPr>
              <w:jc w:val="center"/>
            </w:pPr>
            <w:r w:rsidRPr="002B2E75">
              <w:t>b</w:t>
            </w:r>
          </w:p>
        </w:tc>
        <w:tc>
          <w:tcPr>
            <w:tcW w:w="1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375F" w:rsidRPr="002B2E75" w:rsidRDefault="00567778" w:rsidP="002604FF">
            <w:pPr>
              <w:jc w:val="center"/>
            </w:pPr>
            <w:r>
              <w:t>c</w:t>
            </w:r>
          </w:p>
        </w:tc>
        <w:tc>
          <w:tcPr>
            <w:tcW w:w="19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375F" w:rsidRPr="002B2E75" w:rsidRDefault="00C5375F" w:rsidP="002604FF">
            <w:pPr>
              <w:jc w:val="center"/>
            </w:pPr>
            <w:r w:rsidRPr="002B2E75">
              <w:t>d</w:t>
            </w:r>
          </w:p>
        </w:tc>
        <w:tc>
          <w:tcPr>
            <w:tcW w:w="180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C5375F" w:rsidRPr="002B2E75" w:rsidRDefault="00C5375F" w:rsidP="002604FF">
            <w:pPr>
              <w:jc w:val="center"/>
            </w:pPr>
            <w:r w:rsidRPr="002B2E75">
              <w:t>e</w:t>
            </w:r>
          </w:p>
        </w:tc>
      </w:tr>
      <w:tr w:rsidR="00C5375F" w:rsidRPr="002B2E75" w:rsidTr="00C5375F">
        <w:trPr>
          <w:trHeight w:val="278"/>
          <w:jc w:val="center"/>
        </w:trPr>
        <w:tc>
          <w:tcPr>
            <w:tcW w:w="31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5375F" w:rsidRDefault="004019FE" w:rsidP="002604FF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Róbert </w:t>
            </w:r>
            <w:proofErr w:type="spellStart"/>
            <w:r>
              <w:rPr>
                <w:sz w:val="16"/>
              </w:rPr>
              <w:t>Pervan</w:t>
            </w:r>
            <w:proofErr w:type="spellEnd"/>
            <w:r>
              <w:rPr>
                <w:sz w:val="16"/>
              </w:rPr>
              <w:t>, Ing.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5375F" w:rsidRPr="002B2E75" w:rsidRDefault="004019FE" w:rsidP="00C5375F">
            <w:pPr>
              <w:jc w:val="center"/>
            </w:pPr>
            <w:r>
              <w:t>6 639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5375F" w:rsidRPr="002B2E75" w:rsidRDefault="004019FE" w:rsidP="00C5375F">
            <w:pPr>
              <w:jc w:val="center"/>
            </w:pPr>
            <w:r>
              <w:t>10</w:t>
            </w:r>
            <w:r w:rsidR="00C5375F">
              <w:t>0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375F" w:rsidRPr="002B2E75" w:rsidRDefault="004019FE" w:rsidP="00C5375F">
            <w:pPr>
              <w:jc w:val="center"/>
            </w:pPr>
            <w:r>
              <w:t>10</w:t>
            </w:r>
            <w:r w:rsidR="00C5375F">
              <w:t>0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C5375F" w:rsidRPr="002B2E75" w:rsidRDefault="00C5375F" w:rsidP="002604FF"/>
        </w:tc>
      </w:tr>
      <w:tr w:rsidR="00C5375F" w:rsidRPr="002B2E75" w:rsidTr="00C5375F">
        <w:trPr>
          <w:trHeight w:val="278"/>
          <w:jc w:val="center"/>
        </w:trPr>
        <w:tc>
          <w:tcPr>
            <w:tcW w:w="31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5375F" w:rsidRDefault="00C5375F" w:rsidP="002604FF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5375F" w:rsidRPr="002B2E75" w:rsidRDefault="00C5375F" w:rsidP="00C5375F">
            <w:pPr>
              <w:jc w:val="center"/>
            </w:pP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5375F" w:rsidRPr="002B2E75" w:rsidRDefault="00C5375F" w:rsidP="00C5375F">
            <w:pPr>
              <w:jc w:val="center"/>
            </w:pPr>
          </w:p>
        </w:tc>
        <w:tc>
          <w:tcPr>
            <w:tcW w:w="1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375F" w:rsidRPr="002B2E75" w:rsidRDefault="00C5375F" w:rsidP="00C5375F">
            <w:pPr>
              <w:jc w:val="center"/>
            </w:pP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5375F" w:rsidRPr="002B2E75" w:rsidRDefault="00C5375F" w:rsidP="002604FF"/>
        </w:tc>
      </w:tr>
      <w:tr w:rsidR="00C5375F" w:rsidRPr="002B2E75" w:rsidTr="00C5375F">
        <w:trPr>
          <w:trHeight w:val="278"/>
          <w:jc w:val="center"/>
        </w:trPr>
        <w:tc>
          <w:tcPr>
            <w:tcW w:w="31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5375F" w:rsidRPr="002B2E75" w:rsidRDefault="00C5375F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Spolu</w:t>
            </w: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5375F" w:rsidRPr="002B2E75" w:rsidRDefault="004019FE" w:rsidP="00567778">
            <w:pPr>
              <w:jc w:val="center"/>
            </w:pPr>
            <w:r>
              <w:t>6 639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5375F" w:rsidRPr="002B2E75" w:rsidRDefault="00C5375F" w:rsidP="00567778">
            <w:pPr>
              <w:jc w:val="center"/>
            </w:pPr>
            <w:r>
              <w:t>100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5375F" w:rsidRPr="002B2E75" w:rsidRDefault="00C5375F" w:rsidP="00567778">
            <w:pPr>
              <w:jc w:val="center"/>
            </w:pPr>
            <w:r>
              <w:t>100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C5375F" w:rsidRPr="002B2E75" w:rsidRDefault="00C5375F" w:rsidP="002604FF"/>
        </w:tc>
      </w:tr>
    </w:tbl>
    <w:p w:rsidR="00C5375F" w:rsidRDefault="00C5375F" w:rsidP="00784823">
      <w:pPr>
        <w:shd w:val="clear" w:color="auto" w:fill="FFFFFF"/>
        <w:spacing w:before="353"/>
        <w:rPr>
          <w:b w:val="0"/>
          <w:i/>
          <w:color w:val="000000"/>
          <w:spacing w:val="-3"/>
          <w:sz w:val="28"/>
        </w:rPr>
      </w:pPr>
    </w:p>
    <w:p w:rsidR="00E72FCA" w:rsidRDefault="00E72FCA">
      <w:pPr>
        <w:shd w:val="clear" w:color="auto" w:fill="FFFFFF"/>
        <w:spacing w:before="353"/>
        <w:ind w:left="929"/>
      </w:pPr>
      <w:r>
        <w:rPr>
          <w:b w:val="0"/>
          <w:i/>
          <w:color w:val="000000"/>
          <w:spacing w:val="-3"/>
          <w:sz w:val="28"/>
        </w:rPr>
        <w:lastRenderedPageBreak/>
        <w:t>C. Informácie o konsolidovanom celku, ak je účtovná jednotka jeho</w:t>
      </w:r>
    </w:p>
    <w:p w:rsidR="00E72FCA" w:rsidRDefault="00E72FCA">
      <w:pPr>
        <w:shd w:val="clear" w:color="auto" w:fill="FFFFFF"/>
        <w:spacing w:before="7"/>
        <w:ind w:right="108"/>
        <w:jc w:val="center"/>
      </w:pPr>
      <w:r>
        <w:rPr>
          <w:b w:val="0"/>
          <w:i/>
          <w:color w:val="000000"/>
          <w:spacing w:val="-7"/>
          <w:sz w:val="28"/>
        </w:rPr>
        <w:t>súčasťou</w:t>
      </w:r>
    </w:p>
    <w:p w:rsidR="00E72FCA" w:rsidRDefault="00E72FCA">
      <w:pPr>
        <w:shd w:val="clear" w:color="auto" w:fill="FFFFFF"/>
        <w:spacing w:before="187" w:line="223" w:lineRule="exact"/>
        <w:ind w:left="22"/>
        <w:jc w:val="both"/>
        <w:rPr>
          <w:bCs/>
        </w:rPr>
      </w:pPr>
      <w:proofErr w:type="spellStart"/>
      <w:r>
        <w:rPr>
          <w:color w:val="000000"/>
          <w:w w:val="95"/>
          <w:sz w:val="22"/>
        </w:rPr>
        <w:t>C.a</w:t>
      </w:r>
      <w:proofErr w:type="spellEnd"/>
      <w:r>
        <w:rPr>
          <w:color w:val="000000"/>
          <w:w w:val="95"/>
          <w:sz w:val="22"/>
        </w:rPr>
        <w:t>)</w:t>
      </w:r>
      <w:r>
        <w:rPr>
          <w:color w:val="000000"/>
          <w:w w:val="95"/>
        </w:rPr>
        <w:t xml:space="preserve"> Obchodné meno a sídlo konsolidujúcej účtovnej jednotky, ktorá zostavuje konsolidovanú účtovnú závierku za všetky skupiny účtovných jednotiek konsolidovaného celku, pre ktorú je účtovná jednotka konsolidovanou účtovnou </w:t>
      </w:r>
      <w:r>
        <w:rPr>
          <w:color w:val="000000"/>
          <w:spacing w:val="-2"/>
          <w:w w:val="97"/>
        </w:rPr>
        <w:t xml:space="preserve">jednotkou:      </w:t>
      </w:r>
      <w:r>
        <w:rPr>
          <w:bCs/>
          <w:color w:val="000000"/>
          <w:w w:val="95"/>
          <w:sz w:val="22"/>
        </w:rPr>
        <w:t>neevidujeme</w:t>
      </w:r>
    </w:p>
    <w:p w:rsidR="00E72FCA" w:rsidRDefault="00E72FCA">
      <w:pPr>
        <w:pStyle w:val="Zarkazkladnhotextu3"/>
        <w:spacing w:before="0"/>
        <w:ind w:left="23"/>
        <w:jc w:val="both"/>
        <w:rPr>
          <w:b w:val="0"/>
        </w:rPr>
      </w:pPr>
      <w:proofErr w:type="spellStart"/>
      <w:r>
        <w:rPr>
          <w:sz w:val="22"/>
        </w:rPr>
        <w:t>C.b</w:t>
      </w:r>
      <w:proofErr w:type="spellEnd"/>
      <w:r>
        <w:rPr>
          <w:sz w:val="22"/>
        </w:rPr>
        <w:t>)</w:t>
      </w:r>
      <w:r>
        <w:t xml:space="preserve"> Obchodné meno a sídlo bezprostredne konsolidujúcej účtovnej jednotky, ktorá zostavuje konsolidovanú účtov</w:t>
      </w:r>
      <w:r>
        <w:softHyphen/>
        <w:t>nú závierku za tú skupinu účtovných jednotiek konsolidovaného celku, ktorého súčasťou je aj účtovná jednotka</w:t>
      </w:r>
      <w:r>
        <w:rPr>
          <w:b w:val="0"/>
          <w:bCs/>
        </w:rPr>
        <w:t xml:space="preserve">:                         </w:t>
      </w:r>
      <w:r w:rsidR="004019FE">
        <w:rPr>
          <w:sz w:val="22"/>
        </w:rPr>
        <w:t>neevidujeme</w:t>
      </w:r>
    </w:p>
    <w:p w:rsidR="00E72FCA" w:rsidRDefault="00E72FCA">
      <w:pPr>
        <w:shd w:val="clear" w:color="auto" w:fill="FFFFFF"/>
        <w:spacing w:line="223" w:lineRule="exact"/>
        <w:ind w:left="6"/>
        <w:jc w:val="both"/>
        <w:rPr>
          <w:bCs/>
        </w:rPr>
      </w:pPr>
      <w:proofErr w:type="spellStart"/>
      <w:r>
        <w:rPr>
          <w:color w:val="000000"/>
          <w:w w:val="96"/>
          <w:sz w:val="22"/>
        </w:rPr>
        <w:t>C.c</w:t>
      </w:r>
      <w:proofErr w:type="spellEnd"/>
      <w:r>
        <w:rPr>
          <w:color w:val="000000"/>
          <w:w w:val="96"/>
          <w:sz w:val="22"/>
        </w:rPr>
        <w:t>)</w:t>
      </w:r>
      <w:r>
        <w:rPr>
          <w:color w:val="000000"/>
          <w:w w:val="96"/>
        </w:rPr>
        <w:t xml:space="preserve"> Obchodné meno a sídlo konsolidujúcej účtovnej jednotky, v ktorej je možné tieto konsolidované  účtovné zá</w:t>
      </w:r>
      <w:r>
        <w:rPr>
          <w:color w:val="000000"/>
          <w:w w:val="96"/>
        </w:rPr>
        <w:softHyphen/>
      </w:r>
      <w:r>
        <w:rPr>
          <w:color w:val="000000"/>
          <w:spacing w:val="-2"/>
          <w:w w:val="96"/>
        </w:rPr>
        <w:t xml:space="preserve">vierky získať:               </w:t>
      </w:r>
    </w:p>
    <w:p w:rsidR="00E72FCA" w:rsidRDefault="00E72FCA">
      <w:pPr>
        <w:pStyle w:val="Zkladntext"/>
      </w:pPr>
      <w:r>
        <w:t xml:space="preserve">Adresa registrového súdu, ktorý vedie obchodný register, v ktorom sa uložia tieto konsolidované účtovné závierky: </w:t>
      </w:r>
    </w:p>
    <w:p w:rsidR="00E72FCA" w:rsidRDefault="00E72FCA">
      <w:pPr>
        <w:pStyle w:val="Zkladntext"/>
        <w:rPr>
          <w:b w:val="0"/>
        </w:rPr>
      </w:pPr>
    </w:p>
    <w:p w:rsidR="00E72FCA" w:rsidRDefault="00E72FCA">
      <w:pPr>
        <w:pStyle w:val="Zkladntext"/>
        <w:rPr>
          <w:b w:val="0"/>
        </w:rPr>
      </w:pPr>
    </w:p>
    <w:p w:rsidR="00E72FCA" w:rsidRDefault="00E72FCA">
      <w:pPr>
        <w:pStyle w:val="Zkladntext"/>
      </w:pPr>
    </w:p>
    <w:p w:rsidR="00E72FCA" w:rsidRDefault="00E72FCA">
      <w:pPr>
        <w:rPr>
          <w:sz w:val="2"/>
        </w:rPr>
      </w:pPr>
    </w:p>
    <w:p w:rsidR="00E72FCA" w:rsidRDefault="00E72FCA">
      <w:pPr>
        <w:rPr>
          <w:sz w:val="2"/>
        </w:rPr>
        <w:sectPr w:rsidR="00E72FCA">
          <w:type w:val="continuous"/>
          <w:pgSz w:w="11909" w:h="16834"/>
          <w:pgMar w:top="1041" w:right="778" w:bottom="360" w:left="777" w:header="708" w:footer="708" w:gutter="0"/>
          <w:cols w:space="708"/>
          <w:noEndnote/>
        </w:sectPr>
      </w:pPr>
    </w:p>
    <w:p w:rsidR="00E72FCA" w:rsidRDefault="00E72FCA">
      <w:pPr>
        <w:shd w:val="clear" w:color="auto" w:fill="FFFFFF"/>
        <w:spacing w:before="454" w:line="180" w:lineRule="exact"/>
        <w:jc w:val="both"/>
        <w:rPr>
          <w:color w:val="000000"/>
          <w:w w:val="93"/>
          <w:sz w:val="16"/>
        </w:rPr>
      </w:pPr>
      <w:r>
        <w:rPr>
          <w:i/>
          <w:color w:val="000000"/>
          <w:w w:val="93"/>
          <w:sz w:val="16"/>
        </w:rPr>
        <w:lastRenderedPageBreak/>
        <w:t xml:space="preserve">c/ </w:t>
      </w:r>
      <w:r>
        <w:rPr>
          <w:color w:val="000000"/>
          <w:w w:val="93"/>
          <w:sz w:val="16"/>
        </w:rPr>
        <w:t xml:space="preserve">rozpracované v časti G </w:t>
      </w:r>
    </w:p>
    <w:p w:rsidR="00E72FCA" w:rsidRDefault="00E72FCA">
      <w:pPr>
        <w:shd w:val="clear" w:color="auto" w:fill="FFFFFF"/>
        <w:spacing w:line="180" w:lineRule="exact"/>
        <w:jc w:val="both"/>
      </w:pPr>
      <w:r>
        <w:rPr>
          <w:color w:val="000000"/>
          <w:w w:val="93"/>
          <w:sz w:val="16"/>
        </w:rPr>
        <w:t>a/ rozpracované v časti E b/ rozpracované v časti F         d/ rozpracované v časti H</w:t>
      </w:r>
    </w:p>
    <w:p w:rsidR="00E72FCA" w:rsidRDefault="00E72FCA">
      <w:pPr>
        <w:shd w:val="clear" w:color="auto" w:fill="FFFFFF"/>
        <w:spacing w:before="7"/>
        <w:jc w:val="center"/>
      </w:pPr>
      <w:r>
        <w:br w:type="column"/>
      </w:r>
      <w:r>
        <w:rPr>
          <w:b w:val="0"/>
          <w:color w:val="000000"/>
          <w:spacing w:val="-5"/>
          <w:sz w:val="28"/>
        </w:rPr>
        <w:lastRenderedPageBreak/>
        <w:t xml:space="preserve">D. </w:t>
      </w:r>
      <w:r>
        <w:rPr>
          <w:b w:val="0"/>
          <w:i/>
          <w:color w:val="000000"/>
          <w:spacing w:val="-5"/>
          <w:sz w:val="28"/>
        </w:rPr>
        <w:t>Ďalšie informácie</w:t>
      </w:r>
    </w:p>
    <w:p w:rsidR="00E72FCA" w:rsidRDefault="00E72FCA">
      <w:pPr>
        <w:shd w:val="clear" w:color="auto" w:fill="FFFFFF"/>
        <w:spacing w:before="122" w:line="180" w:lineRule="exact"/>
        <w:ind w:left="396" w:right="346"/>
        <w:rPr>
          <w:i/>
          <w:color w:val="000000"/>
          <w:w w:val="95"/>
          <w:sz w:val="16"/>
        </w:rPr>
      </w:pPr>
    </w:p>
    <w:p w:rsidR="00E72FCA" w:rsidRDefault="00E72FCA">
      <w:pPr>
        <w:shd w:val="clear" w:color="auto" w:fill="FFFFFF"/>
        <w:spacing w:line="180" w:lineRule="exact"/>
        <w:ind w:left="397" w:right="346"/>
        <w:rPr>
          <w:color w:val="000000"/>
          <w:w w:val="95"/>
          <w:sz w:val="16"/>
        </w:rPr>
      </w:pPr>
      <w:r>
        <w:rPr>
          <w:i/>
          <w:color w:val="000000"/>
          <w:w w:val="95"/>
          <w:sz w:val="16"/>
        </w:rPr>
        <w:t xml:space="preserve">e/ </w:t>
      </w:r>
      <w:r>
        <w:rPr>
          <w:color w:val="000000"/>
          <w:w w:val="95"/>
          <w:sz w:val="16"/>
        </w:rPr>
        <w:t>rozpracované v časti l</w:t>
      </w:r>
    </w:p>
    <w:p w:rsidR="00E72FCA" w:rsidRDefault="00E72FCA">
      <w:pPr>
        <w:pStyle w:val="Oznaitext"/>
        <w:jc w:val="both"/>
      </w:pPr>
      <w:r>
        <w:t xml:space="preserve"> f/ rozpracované v časti J</w:t>
      </w:r>
    </w:p>
    <w:p w:rsidR="00E72FCA" w:rsidRDefault="00E72FCA">
      <w:pPr>
        <w:shd w:val="clear" w:color="auto" w:fill="FFFFFF"/>
        <w:spacing w:line="180" w:lineRule="exact"/>
        <w:ind w:left="397" w:right="23"/>
        <w:rPr>
          <w:color w:val="000000"/>
          <w:w w:val="95"/>
          <w:sz w:val="16"/>
        </w:rPr>
      </w:pPr>
      <w:r>
        <w:rPr>
          <w:color w:val="000000"/>
          <w:w w:val="95"/>
          <w:sz w:val="16"/>
        </w:rPr>
        <w:t xml:space="preserve"> g/ rozpracované v časti </w:t>
      </w:r>
    </w:p>
    <w:p w:rsidR="00E72FCA" w:rsidRDefault="00E72FCA">
      <w:pPr>
        <w:shd w:val="clear" w:color="auto" w:fill="FFFFFF"/>
        <w:spacing w:line="180" w:lineRule="exact"/>
        <w:ind w:left="397" w:right="23"/>
      </w:pPr>
      <w:r>
        <w:rPr>
          <w:color w:val="000000"/>
          <w:spacing w:val="-1"/>
          <w:w w:val="95"/>
          <w:sz w:val="16"/>
        </w:rPr>
        <w:t>h/ rozpracované v časti L</w:t>
      </w:r>
    </w:p>
    <w:p w:rsidR="00E72FCA" w:rsidRDefault="00E72FCA">
      <w:pPr>
        <w:shd w:val="clear" w:color="auto" w:fill="FFFFFF"/>
        <w:spacing w:before="432" w:line="180" w:lineRule="exact"/>
        <w:ind w:left="7"/>
      </w:pPr>
      <w:r>
        <w:br w:type="column"/>
      </w:r>
    </w:p>
    <w:p w:rsidR="00E72FCA" w:rsidRDefault="00E72FCA">
      <w:pPr>
        <w:shd w:val="clear" w:color="auto" w:fill="FFFFFF"/>
        <w:spacing w:line="180" w:lineRule="exact"/>
        <w:ind w:left="6"/>
        <w:rPr>
          <w:color w:val="000000"/>
          <w:w w:val="95"/>
          <w:sz w:val="16"/>
        </w:rPr>
      </w:pPr>
      <w:r>
        <w:rPr>
          <w:color w:val="000000"/>
          <w:w w:val="95"/>
          <w:sz w:val="16"/>
        </w:rPr>
        <w:t xml:space="preserve">i/ rozpracované v časti M </w:t>
      </w:r>
      <w:proofErr w:type="spellStart"/>
      <w:r>
        <w:rPr>
          <w:color w:val="000000"/>
          <w:w w:val="95"/>
          <w:sz w:val="16"/>
        </w:rPr>
        <w:t>aN</w:t>
      </w:r>
      <w:proofErr w:type="spellEnd"/>
      <w:r>
        <w:rPr>
          <w:color w:val="000000"/>
          <w:w w:val="95"/>
          <w:sz w:val="16"/>
        </w:rPr>
        <w:t xml:space="preserve"> j/  rozpracované v časti O</w:t>
      </w:r>
    </w:p>
    <w:p w:rsidR="00E72FCA" w:rsidRDefault="00E72FCA">
      <w:pPr>
        <w:shd w:val="clear" w:color="auto" w:fill="FFFFFF"/>
        <w:spacing w:line="180" w:lineRule="exact"/>
        <w:ind w:left="6"/>
        <w:rPr>
          <w:color w:val="000000"/>
          <w:w w:val="95"/>
          <w:sz w:val="16"/>
        </w:rPr>
      </w:pPr>
      <w:r>
        <w:rPr>
          <w:color w:val="000000"/>
          <w:w w:val="95"/>
          <w:sz w:val="16"/>
        </w:rPr>
        <w:t xml:space="preserve"> k/ rozpracované v časti P</w:t>
      </w:r>
    </w:p>
    <w:p w:rsidR="00E72FCA" w:rsidRDefault="00E72FCA">
      <w:pPr>
        <w:shd w:val="clear" w:color="auto" w:fill="FFFFFF"/>
        <w:spacing w:line="180" w:lineRule="exact"/>
        <w:ind w:left="6"/>
      </w:pPr>
      <w:r>
        <w:rPr>
          <w:color w:val="000000"/>
          <w:w w:val="95"/>
          <w:sz w:val="16"/>
        </w:rPr>
        <w:t xml:space="preserve"> l/  rozpracované v časti R</w:t>
      </w:r>
    </w:p>
    <w:p w:rsidR="00E72FCA" w:rsidRDefault="00E72FCA">
      <w:pPr>
        <w:shd w:val="clear" w:color="auto" w:fill="FFFFFF"/>
        <w:spacing w:before="432" w:line="180" w:lineRule="exact"/>
        <w:ind w:left="7"/>
        <w:sectPr w:rsidR="00E72FCA">
          <w:type w:val="continuous"/>
          <w:pgSz w:w="11909" w:h="16834"/>
          <w:pgMar w:top="1041" w:right="937" w:bottom="360" w:left="950" w:header="708" w:footer="708" w:gutter="0"/>
          <w:cols w:num="3" w:space="708" w:equalWidth="0">
            <w:col w:w="1885" w:space="1629"/>
            <w:col w:w="2715" w:space="1735"/>
            <w:col w:w="2060"/>
          </w:cols>
          <w:noEndnote/>
        </w:sectPr>
      </w:pPr>
    </w:p>
    <w:p w:rsidR="00E72FCA" w:rsidRDefault="00E72FCA">
      <w:pPr>
        <w:shd w:val="clear" w:color="auto" w:fill="FFFFFF"/>
        <w:spacing w:before="324"/>
        <w:ind w:left="1066"/>
      </w:pPr>
      <w:r>
        <w:rPr>
          <w:b w:val="0"/>
          <w:color w:val="000000"/>
          <w:spacing w:val="-3"/>
          <w:sz w:val="28"/>
        </w:rPr>
        <w:lastRenderedPageBreak/>
        <w:t xml:space="preserve">E. </w:t>
      </w:r>
      <w:r>
        <w:rPr>
          <w:b w:val="0"/>
          <w:i/>
          <w:color w:val="000000"/>
          <w:spacing w:val="-3"/>
          <w:sz w:val="28"/>
        </w:rPr>
        <w:t>Informácie a účtovných zásadách a účtovných metódach</w:t>
      </w:r>
    </w:p>
    <w:p w:rsidR="00E72FCA" w:rsidRDefault="00E72FCA">
      <w:pPr>
        <w:shd w:val="clear" w:color="auto" w:fill="FFFFFF"/>
        <w:spacing w:before="382" w:line="259" w:lineRule="exact"/>
        <w:ind w:left="475" w:hanging="454"/>
        <w:rPr>
          <w:b w:val="0"/>
          <w:color w:val="000000"/>
          <w:spacing w:val="-4"/>
          <w:sz w:val="22"/>
        </w:rPr>
      </w:pPr>
      <w:proofErr w:type="spellStart"/>
      <w:r>
        <w:rPr>
          <w:b w:val="0"/>
          <w:color w:val="000000"/>
          <w:spacing w:val="-4"/>
          <w:sz w:val="22"/>
        </w:rPr>
        <w:t>E.a</w:t>
      </w:r>
      <w:proofErr w:type="spellEnd"/>
      <w:r>
        <w:rPr>
          <w:b w:val="0"/>
          <w:color w:val="000000"/>
          <w:spacing w:val="-4"/>
          <w:sz w:val="22"/>
        </w:rPr>
        <w:t xml:space="preserve">) Účtovná jednotka bude nepretržite pokračovať vo svojej činnosti: </w:t>
      </w:r>
      <w:r>
        <w:rPr>
          <w:bCs/>
          <w:color w:val="000000"/>
          <w:spacing w:val="-4"/>
          <w:sz w:val="22"/>
        </w:rPr>
        <w:t xml:space="preserve">Áno </w:t>
      </w:r>
    </w:p>
    <w:p w:rsidR="00E72FCA" w:rsidRDefault="00E72FCA">
      <w:pPr>
        <w:shd w:val="clear" w:color="auto" w:fill="FFFFFF"/>
        <w:spacing w:line="259" w:lineRule="exact"/>
        <w:ind w:left="477" w:hanging="454"/>
      </w:pPr>
      <w:r>
        <w:rPr>
          <w:b w:val="0"/>
          <w:color w:val="000000"/>
          <w:spacing w:val="-4"/>
          <w:sz w:val="22"/>
        </w:rPr>
        <w:t>V príp</w:t>
      </w:r>
      <w:r>
        <w:rPr>
          <w:b w:val="0"/>
          <w:color w:val="000000"/>
          <w:spacing w:val="-3"/>
          <w:sz w:val="22"/>
        </w:rPr>
        <w:t>ade ak nie, uviesť dôvod:</w:t>
      </w:r>
    </w:p>
    <w:p w:rsidR="00E72FCA" w:rsidRDefault="00E72FCA">
      <w:pPr>
        <w:shd w:val="clear" w:color="auto" w:fill="FFFFFF"/>
        <w:spacing w:before="266"/>
        <w:ind w:left="7"/>
        <w:rPr>
          <w:bCs/>
        </w:rPr>
      </w:pPr>
      <w:proofErr w:type="spellStart"/>
      <w:r>
        <w:rPr>
          <w:b w:val="0"/>
          <w:color w:val="000000"/>
          <w:spacing w:val="-3"/>
          <w:sz w:val="22"/>
        </w:rPr>
        <w:t>E.b</w:t>
      </w:r>
      <w:proofErr w:type="spellEnd"/>
      <w:r>
        <w:rPr>
          <w:b w:val="0"/>
          <w:color w:val="000000"/>
          <w:spacing w:val="-3"/>
          <w:sz w:val="22"/>
        </w:rPr>
        <w:t>) Zmeny účtovných zásad a metód -</w:t>
      </w:r>
      <w:r>
        <w:rPr>
          <w:bCs/>
          <w:color w:val="000000"/>
          <w:spacing w:val="-3"/>
          <w:sz w:val="22"/>
        </w:rPr>
        <w:t>neboli</w:t>
      </w:r>
    </w:p>
    <w:p w:rsidR="00E72FCA" w:rsidRDefault="00E72FCA">
      <w:pPr>
        <w:shd w:val="clear" w:color="auto" w:fill="FFFFFF"/>
        <w:spacing w:before="180" w:line="360" w:lineRule="exact"/>
        <w:ind w:left="79" w:right="3226"/>
        <w:rPr>
          <w:b w:val="0"/>
          <w:color w:val="000000"/>
          <w:spacing w:val="-4"/>
          <w:sz w:val="22"/>
        </w:rPr>
      </w:pPr>
      <w:proofErr w:type="spellStart"/>
      <w:r>
        <w:rPr>
          <w:b w:val="0"/>
          <w:color w:val="000000"/>
          <w:spacing w:val="-4"/>
          <w:sz w:val="22"/>
        </w:rPr>
        <w:t>E.c</w:t>
      </w:r>
      <w:proofErr w:type="spellEnd"/>
      <w:r>
        <w:rPr>
          <w:b w:val="0"/>
          <w:color w:val="000000"/>
          <w:spacing w:val="-4"/>
          <w:sz w:val="22"/>
        </w:rPr>
        <w:t>) Spôsob oceňovania jednotlivých zložiek majetku a záväzkov:</w:t>
      </w:r>
    </w:p>
    <w:p w:rsidR="00E72FCA" w:rsidRDefault="00E72FCA">
      <w:pPr>
        <w:pStyle w:val="Nadpis3"/>
      </w:pPr>
      <w:r>
        <w:t xml:space="preserve">Podnik nakupoval v danom roku </w:t>
      </w:r>
      <w:r w:rsidR="00B635CC" w:rsidRPr="00B635CC">
        <w:rPr>
          <w:color w:val="FF0000"/>
        </w:rPr>
        <w:t xml:space="preserve">dlhodobý </w:t>
      </w:r>
      <w:r w:rsidRPr="00B635CC">
        <w:rPr>
          <w:color w:val="FF0000"/>
        </w:rPr>
        <w:t>nehmotný</w:t>
      </w:r>
      <w:r w:rsidR="00BC4F1C">
        <w:t xml:space="preserve"> majetok :  Nie</w:t>
      </w:r>
    </w:p>
    <w:p w:rsidR="00E72FCA" w:rsidRDefault="00E72FCA">
      <w:pPr>
        <w:pStyle w:val="Nadpis4"/>
      </w:pPr>
      <w:r>
        <w:t xml:space="preserve">Podnik tvoril vlastnou činnosťou </w:t>
      </w:r>
      <w:r w:rsidR="00B635CC" w:rsidRPr="00B635CC">
        <w:rPr>
          <w:color w:val="FF0000"/>
        </w:rPr>
        <w:t xml:space="preserve">dlhodobý </w:t>
      </w:r>
      <w:r w:rsidRPr="00B635CC">
        <w:rPr>
          <w:color w:val="FF0000"/>
        </w:rPr>
        <w:t>nehmotný</w:t>
      </w:r>
      <w:r>
        <w:t xml:space="preserve"> majetok: Nie</w:t>
      </w:r>
    </w:p>
    <w:p w:rsidR="00E72FCA" w:rsidRDefault="00E72FCA">
      <w:pPr>
        <w:pStyle w:val="Nadpis2"/>
      </w:pPr>
      <w:r>
        <w:t>Podnik v bežnom roku nakupova</w:t>
      </w:r>
      <w:r w:rsidR="00681E56">
        <w:t>l</w:t>
      </w:r>
      <w:r w:rsidR="00B635CC" w:rsidRPr="00B635CC">
        <w:rPr>
          <w:color w:val="FF0000"/>
        </w:rPr>
        <w:t>dlhodobý</w:t>
      </w:r>
      <w:r w:rsidR="00681E56" w:rsidRPr="00B635CC">
        <w:rPr>
          <w:color w:val="FF0000"/>
        </w:rPr>
        <w:t xml:space="preserve"> hmotný</w:t>
      </w:r>
      <w:r w:rsidR="00BC4F1C">
        <w:t xml:space="preserve">  majetok: Áno</w:t>
      </w:r>
    </w:p>
    <w:p w:rsidR="00E72FCA" w:rsidRDefault="00E72FCA">
      <w:pPr>
        <w:shd w:val="clear" w:color="auto" w:fill="FFFFFF"/>
        <w:spacing w:line="346" w:lineRule="exact"/>
        <w:ind w:left="734" w:right="-83" w:hanging="706"/>
        <w:rPr>
          <w:color w:val="000000"/>
          <w:w w:val="92"/>
        </w:rPr>
      </w:pPr>
      <w:r>
        <w:rPr>
          <w:color w:val="000000"/>
          <w:w w:val="92"/>
        </w:rPr>
        <w:t xml:space="preserve">3) </w:t>
      </w:r>
      <w:r w:rsidR="00B635CC" w:rsidRPr="00B635CC">
        <w:rPr>
          <w:color w:val="FF0000"/>
          <w:w w:val="92"/>
        </w:rPr>
        <w:t>Dlhodobý h</w:t>
      </w:r>
      <w:r w:rsidRPr="00B635CC">
        <w:rPr>
          <w:b w:val="0"/>
          <w:color w:val="FF0000"/>
          <w:w w:val="92"/>
        </w:rPr>
        <w:t>motný</w:t>
      </w:r>
      <w:r>
        <w:rPr>
          <w:color w:val="000000"/>
          <w:w w:val="92"/>
        </w:rPr>
        <w:t xml:space="preserve">majetok nakupovaný </w:t>
      </w:r>
      <w:r>
        <w:rPr>
          <w:b w:val="0"/>
          <w:color w:val="000000"/>
          <w:w w:val="92"/>
        </w:rPr>
        <w:t xml:space="preserve">oceňoval </w:t>
      </w:r>
      <w:r>
        <w:rPr>
          <w:color w:val="000000"/>
          <w:w w:val="92"/>
        </w:rPr>
        <w:t xml:space="preserve">podnik </w:t>
      </w:r>
      <w:r>
        <w:rPr>
          <w:b w:val="0"/>
          <w:color w:val="000000"/>
          <w:w w:val="92"/>
        </w:rPr>
        <w:t xml:space="preserve">obstarávacou </w:t>
      </w:r>
      <w:r>
        <w:rPr>
          <w:color w:val="000000"/>
          <w:w w:val="92"/>
        </w:rPr>
        <w:t>cenou v zložení:</w:t>
      </w:r>
    </w:p>
    <w:p w:rsidR="00E72FCA" w:rsidRDefault="00E72FCA">
      <w:pPr>
        <w:shd w:val="clear" w:color="auto" w:fill="FFFFFF"/>
        <w:spacing w:line="346" w:lineRule="exact"/>
        <w:ind w:left="734" w:right="-83" w:hanging="14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color w:val="000000"/>
          <w:w w:val="95"/>
          <w:sz w:val="24"/>
          <w:szCs w:val="24"/>
        </w:rPr>
        <w:t xml:space="preserve"> x obstarávacia cena, vrátane nákladov súvisiacich s obstaraním v zložení</w:t>
      </w:r>
    </w:p>
    <w:p w:rsidR="00E72FCA" w:rsidRDefault="00E72FCA">
      <w:pPr>
        <w:shd w:val="clear" w:color="auto" w:fill="FFFFFF"/>
        <w:spacing w:line="346" w:lineRule="exact"/>
        <w:ind w:left="14" w:right="-83" w:firstLine="1267"/>
        <w:rPr>
          <w:rFonts w:ascii="Times New Roman" w:hAnsi="Times New Roman"/>
          <w:i/>
          <w:color w:val="000000"/>
          <w:sz w:val="24"/>
          <w:szCs w:val="24"/>
        </w:rPr>
      </w:pPr>
      <w:r>
        <w:rPr>
          <w:rFonts w:ascii="Times New Roman" w:hAnsi="Times New Roman"/>
          <w:i/>
          <w:color w:val="000000"/>
          <w:sz w:val="24"/>
          <w:szCs w:val="24"/>
        </w:rPr>
        <w:t>x dopravné        provízie      x poistné      x clo</w:t>
      </w:r>
    </w:p>
    <w:p w:rsidR="00E72FCA" w:rsidRDefault="00E72FCA">
      <w:pPr>
        <w:pStyle w:val="Nadpis5"/>
      </w:pPr>
      <w:r>
        <w:t xml:space="preserve"> Podnik v bežnom roku tvoril </w:t>
      </w:r>
      <w:r w:rsidR="00B635CC">
        <w:t>D</w:t>
      </w:r>
      <w:r>
        <w:t>HM vlastnou činnosťou: Nie</w:t>
      </w:r>
    </w:p>
    <w:p w:rsidR="00E72FCA" w:rsidRDefault="00E72FCA">
      <w:pPr>
        <w:pStyle w:val="Nadpis6"/>
      </w:pPr>
      <w:r>
        <w:t xml:space="preserve"> Podnik v bežnom roku vlastnil cenné papiere: Nie</w:t>
      </w:r>
    </w:p>
    <w:p w:rsidR="00E72FCA" w:rsidRDefault="00E72FCA">
      <w:pPr>
        <w:shd w:val="clear" w:color="auto" w:fill="FFFFFF"/>
      </w:pPr>
    </w:p>
    <w:p w:rsidR="00E72FCA" w:rsidRDefault="00E72FCA">
      <w:pPr>
        <w:pStyle w:val="Nadpis7"/>
        <w:ind w:hanging="259"/>
      </w:pPr>
      <w:r>
        <w:t xml:space="preserve">  Podnik nakupoval zásoby: Áno</w:t>
      </w:r>
    </w:p>
    <w:p w:rsidR="00E72FCA" w:rsidRDefault="00E72FCA">
      <w:pPr>
        <w:shd w:val="clear" w:color="auto" w:fill="FFFFFF"/>
        <w:spacing w:before="108"/>
        <w:ind w:left="929"/>
      </w:pPr>
      <w:r>
        <w:rPr>
          <w:color w:val="000000"/>
          <w:w w:val="95"/>
        </w:rPr>
        <w:t>Účtovanie obstarania a úbytku zásob.</w:t>
      </w:r>
    </w:p>
    <w:p w:rsidR="00E72FCA" w:rsidRDefault="00E72FCA">
      <w:pPr>
        <w:shd w:val="clear" w:color="auto" w:fill="FFFFFF"/>
        <w:spacing w:line="223" w:lineRule="exact"/>
        <w:ind w:left="914"/>
      </w:pPr>
      <w:r>
        <w:rPr>
          <w:color w:val="000000"/>
          <w:w w:val="95"/>
        </w:rPr>
        <w:t>Pri účtovaní zásob postupoval podnik podľa Postupov účtovania, ÚT l, čl. 2.</w:t>
      </w:r>
    </w:p>
    <w:p w:rsidR="00E72FCA" w:rsidRDefault="00E72FCA">
      <w:pPr>
        <w:shd w:val="clear" w:color="auto" w:fill="FFFFFF"/>
        <w:spacing w:before="7" w:line="223" w:lineRule="exact"/>
        <w:ind w:left="914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color w:val="000000"/>
          <w:w w:val="95"/>
          <w:sz w:val="24"/>
          <w:szCs w:val="24"/>
        </w:rPr>
        <w:t>X  spôsobom A účtovania zásob</w:t>
      </w:r>
    </w:p>
    <w:p w:rsidR="00E72FCA" w:rsidRDefault="00E72FCA">
      <w:pPr>
        <w:shd w:val="clear" w:color="auto" w:fill="FFFFFF"/>
        <w:tabs>
          <w:tab w:val="left" w:pos="5278"/>
        </w:tabs>
        <w:spacing w:line="223" w:lineRule="exact"/>
        <w:ind w:left="914"/>
      </w:pPr>
      <w:r>
        <w:rPr>
          <w:color w:val="000000"/>
          <w:w w:val="95"/>
        </w:rPr>
        <w:t xml:space="preserve">      spôsobom B účtovania zásob</w:t>
      </w:r>
      <w:r>
        <w:rPr>
          <w:color w:val="000000"/>
          <w:w w:val="95"/>
        </w:rPr>
        <w:tab/>
      </w:r>
    </w:p>
    <w:p w:rsidR="00E72FCA" w:rsidRDefault="00E72FCA">
      <w:pPr>
        <w:shd w:val="clear" w:color="auto" w:fill="FFFFFF"/>
        <w:spacing w:line="223" w:lineRule="exact"/>
        <w:ind w:left="230"/>
        <w:rPr>
          <w:color w:val="000000"/>
          <w:w w:val="95"/>
        </w:rPr>
      </w:pPr>
    </w:p>
    <w:p w:rsidR="00E72FCA" w:rsidRDefault="00E72FCA">
      <w:pPr>
        <w:shd w:val="clear" w:color="auto" w:fill="FFFFFF"/>
        <w:spacing w:line="223" w:lineRule="exact"/>
        <w:ind w:left="230"/>
      </w:pPr>
      <w:r>
        <w:rPr>
          <w:color w:val="000000"/>
          <w:w w:val="95"/>
        </w:rPr>
        <w:t>6) Nakupované zásoby oceňoval podnik obstarávacou cenou v zložení:</w:t>
      </w:r>
    </w:p>
    <w:p w:rsidR="00E72FCA" w:rsidRDefault="00E72FCA">
      <w:pPr>
        <w:shd w:val="clear" w:color="auto" w:fill="FFFFFF"/>
        <w:spacing w:before="108" w:line="223" w:lineRule="exact"/>
        <w:ind w:left="1613" w:right="3024" w:hanging="70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color w:val="000000"/>
          <w:w w:val="96"/>
          <w:sz w:val="24"/>
          <w:szCs w:val="24"/>
        </w:rPr>
        <w:t>x cena obstarania vrátane nákladov súvisiacich s obstaraním v zložení:   x dopravné</w:t>
      </w:r>
      <w:r>
        <w:rPr>
          <w:rFonts w:ascii="Times New Roman" w:hAnsi="Times New Roman"/>
          <w:color w:val="000000"/>
          <w:w w:val="96"/>
          <w:sz w:val="24"/>
          <w:szCs w:val="24"/>
        </w:rPr>
        <w:t xml:space="preserve">       provízie     </w:t>
      </w:r>
      <w:r>
        <w:rPr>
          <w:rFonts w:ascii="Times New Roman" w:hAnsi="Times New Roman"/>
          <w:i/>
          <w:color w:val="000000"/>
          <w:w w:val="96"/>
          <w:sz w:val="24"/>
          <w:szCs w:val="24"/>
        </w:rPr>
        <w:t>x poistné      x clo</w:t>
      </w:r>
    </w:p>
    <w:p w:rsidR="00E72FCA" w:rsidRDefault="00E72FCA">
      <w:pPr>
        <w:shd w:val="clear" w:color="auto" w:fill="FFFFFF"/>
        <w:spacing w:before="238" w:line="216" w:lineRule="exact"/>
        <w:ind w:left="907"/>
        <w:rPr>
          <w:color w:val="000000"/>
          <w:w w:val="96"/>
        </w:rPr>
      </w:pPr>
      <w:r>
        <w:rPr>
          <w:color w:val="000000"/>
          <w:w w:val="96"/>
        </w:rPr>
        <w:t>Náklady súvisiace s obstaraním zásob</w:t>
      </w:r>
    </w:p>
    <w:p w:rsidR="00E72FCA" w:rsidRDefault="00E72FCA">
      <w:pPr>
        <w:shd w:val="clear" w:color="auto" w:fill="FFFFFF"/>
        <w:spacing w:before="238" w:line="216" w:lineRule="exact"/>
        <w:ind w:left="907"/>
      </w:pPr>
    </w:p>
    <w:p w:rsidR="00E72FCA" w:rsidRDefault="00CA51F4">
      <w:pPr>
        <w:shd w:val="clear" w:color="auto" w:fill="FFFFFF"/>
        <w:spacing w:line="216" w:lineRule="exact"/>
        <w:ind w:left="900"/>
        <w:jc w:val="both"/>
        <w:rPr>
          <w:rFonts w:cs="Arial"/>
          <w:b w:val="0"/>
          <w:color w:val="000000"/>
          <w:w w:val="95"/>
        </w:rPr>
      </w:pPr>
      <w:r>
        <w:rPr>
          <w:i/>
          <w:color w:val="000000"/>
          <w:w w:val="95"/>
        </w:rPr>
        <w:t>ٱ</w:t>
      </w:r>
      <w:r w:rsidR="00E72FCA">
        <w:rPr>
          <w:rFonts w:cs="Arial"/>
          <w:b w:val="0"/>
          <w:color w:val="000000"/>
          <w:w w:val="95"/>
        </w:rPr>
        <w:t xml:space="preserve">  pri príjme na sklad sa rozpočítavali s cenou obstarania na technickú jednotku obstaranej zásoby,</w:t>
      </w:r>
    </w:p>
    <w:p w:rsidR="00E72FCA" w:rsidRDefault="00E72FCA">
      <w:pPr>
        <w:shd w:val="clear" w:color="auto" w:fill="FFFFFF"/>
        <w:spacing w:line="216" w:lineRule="exact"/>
        <w:ind w:left="900"/>
        <w:jc w:val="both"/>
        <w:rPr>
          <w:rFonts w:cs="Arial"/>
          <w:b w:val="0"/>
          <w:color w:val="000000"/>
          <w:w w:val="95"/>
        </w:rPr>
      </w:pPr>
    </w:p>
    <w:p w:rsidR="00AD488B" w:rsidRDefault="00CA51F4">
      <w:pPr>
        <w:shd w:val="clear" w:color="auto" w:fill="FFFFFF"/>
        <w:spacing w:line="216" w:lineRule="exact"/>
        <w:ind w:left="900"/>
        <w:jc w:val="both"/>
        <w:rPr>
          <w:rFonts w:ascii="Times New Roman" w:hAnsi="Times New Roman"/>
          <w:i/>
          <w:color w:val="000000"/>
          <w:w w:val="95"/>
          <w:sz w:val="24"/>
          <w:szCs w:val="24"/>
        </w:rPr>
      </w:pPr>
      <w:r w:rsidRPr="00CA51F4">
        <w:rPr>
          <w:b w:val="0"/>
          <w:i/>
          <w:color w:val="000000"/>
          <w:w w:val="95"/>
        </w:rPr>
        <w:t>x</w:t>
      </w:r>
      <w:r w:rsidR="00E72FCA" w:rsidRPr="00CA51F4">
        <w:rPr>
          <w:rFonts w:ascii="Times New Roman" w:hAnsi="Times New Roman"/>
          <w:i/>
          <w:color w:val="000000"/>
          <w:w w:val="95"/>
          <w:sz w:val="24"/>
          <w:szCs w:val="24"/>
        </w:rPr>
        <w:t xml:space="preserve"> obstarávacia cena zásob sa v analytickej evidencii rozdelila na cenu obstarania a náklady súvisiace s obstaraním {Postupy účtovania ÚT 1. čl. IV. ods. 3). Pri vyskladnení sa tieto náklady zahŕňali do nákla</w:t>
      </w:r>
      <w:r w:rsidR="00E72FCA" w:rsidRPr="00CA51F4">
        <w:rPr>
          <w:rFonts w:ascii="Times New Roman" w:hAnsi="Times New Roman"/>
          <w:i/>
          <w:color w:val="000000"/>
          <w:w w:val="95"/>
          <w:sz w:val="24"/>
          <w:szCs w:val="24"/>
        </w:rPr>
        <w:softHyphen/>
        <w:t>dov predaného tovaru (501, 504) záväzne stanoveným spôsobom, určeným</w:t>
      </w:r>
    </w:p>
    <w:p w:rsidR="00E72FCA" w:rsidRPr="00CA51F4" w:rsidRDefault="00E72FCA">
      <w:pPr>
        <w:shd w:val="clear" w:color="auto" w:fill="FFFFFF"/>
        <w:spacing w:line="216" w:lineRule="exact"/>
        <w:ind w:left="900"/>
        <w:jc w:val="both"/>
        <w:rPr>
          <w:rFonts w:ascii="Times New Roman" w:hAnsi="Times New Roman"/>
          <w:i/>
          <w:sz w:val="24"/>
          <w:szCs w:val="24"/>
        </w:rPr>
      </w:pPr>
      <w:r w:rsidRPr="00CA51F4">
        <w:rPr>
          <w:rFonts w:ascii="Times New Roman" w:hAnsi="Times New Roman"/>
          <w:i/>
          <w:color w:val="000000"/>
          <w:w w:val="95"/>
          <w:sz w:val="24"/>
          <w:szCs w:val="24"/>
        </w:rPr>
        <w:lastRenderedPageBreak/>
        <w:t>podnikom takto: určil sa koeficient pomerom medzi príjmom materiálu a spotrebou materiálu za prepočítavané obdobie, tento koeficient sa prepočítal výškou obstarávacích nákladov za prepočítavané obdobie</w:t>
      </w:r>
    </w:p>
    <w:p w:rsidR="00E72FCA" w:rsidRDefault="00E72FCA">
      <w:pPr>
        <w:shd w:val="clear" w:color="auto" w:fill="FFFFFF"/>
        <w:spacing w:before="259"/>
        <w:ind w:left="900"/>
        <w:rPr>
          <w:i/>
        </w:rPr>
      </w:pPr>
      <w:r>
        <w:rPr>
          <w:b w:val="0"/>
          <w:i/>
          <w:color w:val="000000"/>
          <w:spacing w:val="-5"/>
          <w:w w:val="85"/>
        </w:rPr>
        <w:t>Popis:</w:t>
      </w:r>
    </w:p>
    <w:p w:rsidR="00E72FCA" w:rsidRDefault="00E72FCA">
      <w:pPr>
        <w:shd w:val="clear" w:color="auto" w:fill="FFFFFF"/>
        <w:spacing w:line="230" w:lineRule="exact"/>
        <w:ind w:left="1159" w:hanging="266"/>
        <w:jc w:val="both"/>
        <w:rPr>
          <w:i/>
        </w:rPr>
      </w:pPr>
      <w:r>
        <w:rPr>
          <w:i/>
          <w:color w:val="000000"/>
          <w:w w:val="95"/>
        </w:rPr>
        <w:t>ٱ obstarávacia cena zásob sa v analytickej evidencii rozdeľovala na vopred stanovenú cenu (pevnú cenu) podľa internej smernice a odchýlku od skutočnej ceny obstarania (tamtiež). Pri vyskladnení sa táto od</w:t>
      </w:r>
      <w:r>
        <w:rPr>
          <w:i/>
          <w:color w:val="000000"/>
          <w:w w:val="95"/>
        </w:rPr>
        <w:softHyphen/>
        <w:t xml:space="preserve">chýlka rozpúšťala do nákladov predaných zásob spôsobom závažne stanoveným podnikom podľa </w:t>
      </w:r>
      <w:r>
        <w:rPr>
          <w:i/>
          <w:color w:val="000000"/>
          <w:spacing w:val="-2"/>
          <w:w w:val="95"/>
        </w:rPr>
        <w:t>popisu:</w:t>
      </w:r>
    </w:p>
    <w:p w:rsidR="00E72FCA" w:rsidRDefault="00E72FCA">
      <w:pPr>
        <w:pStyle w:val="Nadpis8"/>
      </w:pPr>
      <w:r>
        <w:t>Pri vyskladnení zásob sa používal</w:t>
      </w:r>
    </w:p>
    <w:p w:rsidR="00E72FCA" w:rsidRDefault="00E72FCA">
      <w:pPr>
        <w:shd w:val="clear" w:color="auto" w:fill="FFFFFF"/>
        <w:spacing w:before="216"/>
        <w:ind w:left="886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color w:val="000000"/>
          <w:w w:val="95"/>
          <w:sz w:val="24"/>
          <w:szCs w:val="24"/>
        </w:rPr>
        <w:t>X vážený aritmetický priemer z obstarávacích cien, aktualizovaný mesačne</w:t>
      </w:r>
    </w:p>
    <w:p w:rsidR="00E72FCA" w:rsidRDefault="00BC4F1C">
      <w:pPr>
        <w:shd w:val="clear" w:color="auto" w:fill="FFFFFF"/>
        <w:ind w:left="886"/>
        <w:jc w:val="both"/>
      </w:pPr>
      <w:r>
        <w:rPr>
          <w:i/>
          <w:color w:val="000000"/>
          <w:w w:val="95"/>
        </w:rPr>
        <w:t>ٱ</w:t>
      </w:r>
      <w:r w:rsidR="00E72FCA">
        <w:rPr>
          <w:color w:val="000000"/>
          <w:w w:val="93"/>
        </w:rPr>
        <w:t xml:space="preserve"> metóda FIFO {prvá cena na ocenenie prírastku zásob sa použila ako prvá cena na ocenenie úbytku   </w:t>
      </w:r>
      <w:r w:rsidR="00E72FCA">
        <w:rPr>
          <w:color w:val="000000"/>
          <w:w w:val="91"/>
        </w:rPr>
        <w:t>zásob)</w:t>
      </w:r>
    </w:p>
    <w:p w:rsidR="00E72FCA" w:rsidRDefault="00E72FCA">
      <w:pPr>
        <w:pStyle w:val="Nadpis9"/>
      </w:pPr>
      <w:r>
        <w:t>Podnik tvoril v bežnom roku zásoby  vlastnou výrobou: Áno</w:t>
      </w:r>
    </w:p>
    <w:p w:rsidR="00E72FCA" w:rsidRDefault="00E72FCA">
      <w:pPr>
        <w:shd w:val="clear" w:color="auto" w:fill="FFFFFF"/>
        <w:tabs>
          <w:tab w:val="left" w:pos="7371"/>
          <w:tab w:val="left" w:pos="10348"/>
        </w:tabs>
        <w:spacing w:before="115" w:line="223" w:lineRule="exact"/>
        <w:ind w:left="886" w:right="-83" w:hanging="691"/>
        <w:rPr>
          <w:color w:val="000000"/>
          <w:w w:val="95"/>
        </w:rPr>
      </w:pPr>
      <w:r>
        <w:rPr>
          <w:color w:val="000000"/>
          <w:w w:val="95"/>
        </w:rPr>
        <w:t xml:space="preserve">7) Zásoby vytvorené vlastnou výrobou podnik oceňoval vlastnými nákladmi </w:t>
      </w:r>
    </w:p>
    <w:p w:rsidR="00E72FCA" w:rsidRDefault="00E72FCA">
      <w:pPr>
        <w:shd w:val="clear" w:color="auto" w:fill="FFFFFF"/>
        <w:tabs>
          <w:tab w:val="left" w:pos="7371"/>
          <w:tab w:val="left" w:pos="10348"/>
        </w:tabs>
        <w:spacing w:before="115" w:line="223" w:lineRule="exact"/>
        <w:ind w:left="886" w:right="-83" w:hanging="691"/>
        <w:rPr>
          <w:rFonts w:ascii="Times New Roman" w:hAnsi="Times New Roman"/>
          <w:i/>
          <w:sz w:val="24"/>
          <w:szCs w:val="24"/>
        </w:rPr>
      </w:pPr>
      <w:r>
        <w:rPr>
          <w:i/>
          <w:color w:val="000000"/>
          <w:w w:val="95"/>
        </w:rPr>
        <w:tab/>
      </w:r>
      <w:r>
        <w:rPr>
          <w:rFonts w:ascii="Times New Roman" w:hAnsi="Times New Roman"/>
          <w:i/>
          <w:color w:val="000000"/>
          <w:w w:val="95"/>
          <w:sz w:val="24"/>
          <w:szCs w:val="24"/>
        </w:rPr>
        <w:t>x podľa skutočnej výšky nákladov, v zložení:</w:t>
      </w:r>
    </w:p>
    <w:p w:rsidR="00E72FCA" w:rsidRDefault="00E72FCA">
      <w:pPr>
        <w:shd w:val="clear" w:color="auto" w:fill="FFFFFF"/>
        <w:tabs>
          <w:tab w:val="left" w:pos="8021"/>
        </w:tabs>
        <w:spacing w:line="223" w:lineRule="exact"/>
        <w:ind w:left="1231" w:right="2160"/>
        <w:rPr>
          <w:color w:val="000000"/>
          <w:w w:val="95"/>
        </w:rPr>
      </w:pPr>
      <w:r>
        <w:rPr>
          <w:color w:val="000000"/>
          <w:w w:val="95"/>
        </w:rPr>
        <w:t>x  priame náklady</w:t>
      </w:r>
      <w:r>
        <w:rPr>
          <w:color w:val="000000"/>
          <w:w w:val="95"/>
        </w:rPr>
        <w:tab/>
      </w:r>
    </w:p>
    <w:p w:rsidR="00E72FCA" w:rsidRDefault="00E72FCA">
      <w:pPr>
        <w:shd w:val="clear" w:color="auto" w:fill="FFFFFF"/>
        <w:tabs>
          <w:tab w:val="left" w:pos="8021"/>
        </w:tabs>
        <w:spacing w:line="223" w:lineRule="exact"/>
        <w:ind w:left="1231" w:right="2160"/>
        <w:rPr>
          <w:color w:val="000000"/>
          <w:w w:val="95"/>
        </w:rPr>
      </w:pPr>
      <w:r>
        <w:rPr>
          <w:color w:val="000000"/>
          <w:w w:val="95"/>
        </w:rPr>
        <w:t>x časť nepriamych nákladov, súvisiaca s ich vytváraním,</w:t>
      </w:r>
    </w:p>
    <w:p w:rsidR="00E72FCA" w:rsidRDefault="00E72FCA">
      <w:pPr>
        <w:shd w:val="clear" w:color="auto" w:fill="FFFFFF"/>
        <w:tabs>
          <w:tab w:val="left" w:pos="8021"/>
        </w:tabs>
        <w:spacing w:line="223" w:lineRule="exact"/>
        <w:ind w:left="1231" w:right="2160"/>
      </w:pPr>
    </w:p>
    <w:p w:rsidR="00E72FCA" w:rsidRDefault="00E72FCA">
      <w:pPr>
        <w:shd w:val="clear" w:color="auto" w:fill="FFFFFF"/>
        <w:spacing w:before="122"/>
        <w:ind w:left="180"/>
      </w:pPr>
      <w:r>
        <w:rPr>
          <w:color w:val="000000"/>
          <w:spacing w:val="-4"/>
        </w:rPr>
        <w:t>Podnik oceňoval peňažné prostriedky, ceniny, pohľadávky, záväzky</w:t>
      </w:r>
    </w:p>
    <w:p w:rsidR="00E72FCA" w:rsidRDefault="00E72FCA">
      <w:pPr>
        <w:shd w:val="clear" w:color="auto" w:fill="FFFFFF"/>
        <w:spacing w:before="173"/>
        <w:ind w:left="173"/>
        <w:jc w:val="both"/>
        <w:rPr>
          <w:b w:val="0"/>
          <w:iCs/>
          <w:u w:val="single"/>
        </w:rPr>
      </w:pPr>
      <w:r>
        <w:rPr>
          <w:b w:val="0"/>
          <w:i/>
          <w:color w:val="000000"/>
          <w:w w:val="96"/>
        </w:rPr>
        <w:t xml:space="preserve">8) Peňažné prostriedky a ceniny, pohľadávky pri ich vzniku, záväzky pri ich vzniku oceňoval menovitou hodnotou </w:t>
      </w:r>
      <w:r>
        <w:rPr>
          <w:b w:val="0"/>
          <w:iCs/>
          <w:color w:val="000000"/>
          <w:w w:val="96"/>
          <w:u w:val="single"/>
        </w:rPr>
        <w:t>ÁNO</w:t>
      </w:r>
    </w:p>
    <w:p w:rsidR="00E72FCA" w:rsidRDefault="00E72FCA">
      <w:pPr>
        <w:shd w:val="clear" w:color="auto" w:fill="FFFFFF"/>
        <w:spacing w:before="50" w:line="238" w:lineRule="exact"/>
        <w:ind w:left="151"/>
        <w:jc w:val="both"/>
        <w:rPr>
          <w:b w:val="0"/>
        </w:rPr>
      </w:pPr>
      <w:r>
        <w:rPr>
          <w:b w:val="0"/>
          <w:color w:val="000000"/>
          <w:w w:val="94"/>
        </w:rPr>
        <w:t xml:space="preserve">9) Pohľadávky pri odplatnom nadobudnutí, pohľadávky nadobudnuté vkladom do základného imania a záväzky pri </w:t>
      </w:r>
      <w:r>
        <w:rPr>
          <w:b w:val="0"/>
          <w:color w:val="000000"/>
          <w:w w:val="99"/>
        </w:rPr>
        <w:t>ich prevzatí oceňoval obstarávacou cenou.</w:t>
      </w:r>
    </w:p>
    <w:p w:rsidR="00E72FCA" w:rsidRDefault="00E72FCA">
      <w:pPr>
        <w:shd w:val="clear" w:color="auto" w:fill="FFFFFF"/>
        <w:spacing w:before="122"/>
        <w:ind w:left="151"/>
      </w:pPr>
      <w:r>
        <w:rPr>
          <w:color w:val="000000"/>
          <w:spacing w:val="-4"/>
        </w:rPr>
        <w:t>Podnik prijal darovaný majetok: Nie</w:t>
      </w:r>
    </w:p>
    <w:p w:rsidR="00E72FCA" w:rsidRDefault="00E72FCA">
      <w:pPr>
        <w:shd w:val="clear" w:color="auto" w:fill="FFFFFF"/>
        <w:spacing w:before="130"/>
        <w:ind w:left="130"/>
      </w:pPr>
      <w:r>
        <w:rPr>
          <w:color w:val="000000"/>
        </w:rPr>
        <w:t>Podnik má novozistený majetok pri inventarizácii: Nie</w:t>
      </w:r>
    </w:p>
    <w:p w:rsidR="00E72FCA" w:rsidRDefault="00E72FCA">
      <w:pPr>
        <w:shd w:val="clear" w:color="auto" w:fill="FFFFFF"/>
        <w:spacing w:before="281"/>
        <w:ind w:left="122"/>
        <w:rPr>
          <w:b w:val="0"/>
          <w:sz w:val="22"/>
        </w:rPr>
      </w:pPr>
      <w:proofErr w:type="spellStart"/>
      <w:r>
        <w:rPr>
          <w:b w:val="0"/>
          <w:color w:val="000000"/>
          <w:spacing w:val="-5"/>
          <w:sz w:val="22"/>
        </w:rPr>
        <w:t>E.d</w:t>
      </w:r>
      <w:proofErr w:type="spellEnd"/>
      <w:r>
        <w:rPr>
          <w:b w:val="0"/>
          <w:color w:val="000000"/>
          <w:spacing w:val="-5"/>
          <w:sz w:val="22"/>
        </w:rPr>
        <w:t>) Spôsob zostavenia odpisového plánu dlhodobého majetku</w:t>
      </w:r>
    </w:p>
    <w:p w:rsidR="00E72FCA" w:rsidRDefault="00E72FCA">
      <w:pPr>
        <w:shd w:val="clear" w:color="auto" w:fill="FFFFFF"/>
        <w:spacing w:before="403" w:after="108" w:line="230" w:lineRule="exact"/>
        <w:ind w:left="122"/>
        <w:jc w:val="both"/>
        <w:rPr>
          <w:color w:val="000000"/>
          <w:w w:val="95"/>
        </w:rPr>
      </w:pPr>
      <w:r>
        <w:rPr>
          <w:color w:val="000000"/>
          <w:w w:val="95"/>
        </w:rPr>
        <w:t>Spôsob zostavenia účtovného odpisového plánu pre dlhodobý majetok a použité účtovné odpisové metódy pri sta</w:t>
      </w:r>
      <w:r>
        <w:rPr>
          <w:color w:val="000000"/>
          <w:w w:val="95"/>
        </w:rPr>
        <w:softHyphen/>
        <w:t>novení účtovných odpisov: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9"/>
        <w:gridCol w:w="2509"/>
        <w:gridCol w:w="2510"/>
        <w:gridCol w:w="2510"/>
      </w:tblGrid>
      <w:tr w:rsidR="00E72FCA">
        <w:trPr>
          <w:trHeight w:val="182"/>
        </w:trPr>
        <w:tc>
          <w:tcPr>
            <w:tcW w:w="2509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Druh majetku</w:t>
            </w:r>
          </w:p>
        </w:tc>
        <w:tc>
          <w:tcPr>
            <w:tcW w:w="2509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Doba odpisovania</w:t>
            </w:r>
          </w:p>
        </w:tc>
        <w:tc>
          <w:tcPr>
            <w:tcW w:w="2510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Sadzba odpisov</w:t>
            </w:r>
          </w:p>
        </w:tc>
        <w:tc>
          <w:tcPr>
            <w:tcW w:w="2510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Odpisová metóda</w:t>
            </w:r>
          </w:p>
        </w:tc>
      </w:tr>
      <w:tr w:rsidR="00E72FCA">
        <w:trPr>
          <w:trHeight w:val="186"/>
        </w:trPr>
        <w:tc>
          <w:tcPr>
            <w:tcW w:w="2509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Dopr. prostriedky</w:t>
            </w:r>
          </w:p>
        </w:tc>
        <w:tc>
          <w:tcPr>
            <w:tcW w:w="2509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4 roky</w:t>
            </w:r>
          </w:p>
        </w:tc>
        <w:tc>
          <w:tcPr>
            <w:tcW w:w="2510" w:type="dxa"/>
          </w:tcPr>
          <w:p w:rsidR="00E72FCA" w:rsidRPr="004019FE" w:rsidRDefault="004019FE">
            <w:pPr>
              <w:spacing w:before="403" w:after="108" w:line="230" w:lineRule="exact"/>
              <w:jc w:val="both"/>
              <w:rPr>
                <w:lang w:val="en-US"/>
              </w:rPr>
            </w:pPr>
            <w:r>
              <w:t>25</w:t>
            </w:r>
            <w:r>
              <w:rPr>
                <w:lang w:val="en-US"/>
              </w:rPr>
              <w:t>%</w:t>
            </w:r>
          </w:p>
        </w:tc>
        <w:tc>
          <w:tcPr>
            <w:tcW w:w="2510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  <w:tr w:rsidR="00E72FCA">
        <w:trPr>
          <w:trHeight w:val="182"/>
        </w:trPr>
        <w:tc>
          <w:tcPr>
            <w:tcW w:w="2509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Stroje, prístroje</w:t>
            </w:r>
          </w:p>
        </w:tc>
        <w:tc>
          <w:tcPr>
            <w:tcW w:w="2509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6 rokov</w:t>
            </w:r>
          </w:p>
        </w:tc>
        <w:tc>
          <w:tcPr>
            <w:tcW w:w="2510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1</w:t>
            </w:r>
            <w:r w:rsidR="004019FE">
              <w:t>6,66%</w:t>
            </w:r>
          </w:p>
        </w:tc>
        <w:tc>
          <w:tcPr>
            <w:tcW w:w="2510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  <w:tr w:rsidR="00E72FCA">
        <w:trPr>
          <w:trHeight w:val="186"/>
        </w:trPr>
        <w:tc>
          <w:tcPr>
            <w:tcW w:w="2509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Budovy, haly, stavby</w:t>
            </w:r>
          </w:p>
        </w:tc>
        <w:tc>
          <w:tcPr>
            <w:tcW w:w="2509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20 rokov</w:t>
            </w:r>
          </w:p>
        </w:tc>
        <w:tc>
          <w:tcPr>
            <w:tcW w:w="2510" w:type="dxa"/>
          </w:tcPr>
          <w:p w:rsidR="00E72FCA" w:rsidRDefault="005B7C7D">
            <w:pPr>
              <w:spacing w:before="403" w:after="108" w:line="230" w:lineRule="exact"/>
              <w:jc w:val="both"/>
            </w:pPr>
            <w:r>
              <w:t>5%</w:t>
            </w:r>
          </w:p>
        </w:tc>
        <w:tc>
          <w:tcPr>
            <w:tcW w:w="2510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</w:tbl>
    <w:p w:rsidR="00E72FCA" w:rsidRDefault="00E72FCA">
      <w:pPr>
        <w:numPr>
          <w:ilvl w:val="0"/>
          <w:numId w:val="2"/>
        </w:numPr>
        <w:shd w:val="clear" w:color="auto" w:fill="FFFFFF"/>
        <w:spacing w:before="223"/>
        <w:rPr>
          <w:rFonts w:ascii="Times New Roman" w:hAnsi="Times New Roman"/>
          <w:b w:val="0"/>
          <w:bCs/>
          <w:i/>
          <w:color w:val="000000"/>
          <w:spacing w:val="-5"/>
          <w:w w:val="94"/>
          <w:sz w:val="24"/>
          <w:szCs w:val="24"/>
        </w:rPr>
      </w:pPr>
      <w:r>
        <w:rPr>
          <w:rFonts w:ascii="Times New Roman" w:hAnsi="Times New Roman"/>
          <w:b w:val="0"/>
          <w:bCs/>
          <w:i/>
          <w:color w:val="000000"/>
          <w:spacing w:val="-5"/>
          <w:w w:val="94"/>
          <w:sz w:val="24"/>
          <w:szCs w:val="24"/>
        </w:rPr>
        <w:t>Odpisový plán účtovných odpisov nehmotného majetku vychádzal z toho, že vzal za základ spôsob odpisovania podľa daňových odpisov. Odpisové sadzby pre účtovné a daňové odpisy nehmotného investičného majetku sa rovnajú.</w:t>
      </w:r>
    </w:p>
    <w:p w:rsidR="00E72FCA" w:rsidRDefault="00E72FCA">
      <w:pPr>
        <w:shd w:val="clear" w:color="auto" w:fill="FFFFFF"/>
        <w:spacing w:before="223"/>
        <w:ind w:left="360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color w:val="000000"/>
          <w:spacing w:val="-5"/>
          <w:w w:val="94"/>
          <w:sz w:val="24"/>
          <w:szCs w:val="24"/>
        </w:rPr>
        <w:t xml:space="preserve">        Odpisový plán bol ovplyvnený týmito rozhodnutiami:</w:t>
      </w:r>
    </w:p>
    <w:p w:rsidR="00AD488B" w:rsidRDefault="00E72FCA" w:rsidP="00AD488B">
      <w:pPr>
        <w:shd w:val="clear" w:color="auto" w:fill="FFFFFF"/>
        <w:spacing w:before="223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color w:val="000000"/>
          <w:w w:val="93"/>
          <w:sz w:val="24"/>
          <w:szCs w:val="24"/>
        </w:rPr>
        <w:t xml:space="preserve">X Odpisový plán účtovných odpisov hmotného majetku podnikateľ zostavil interným predpisom, v ktorom vychádzal z predpokladaného opotrebenia zaraďovaného majetku zodpovedajúceho bežným </w:t>
      </w:r>
      <w:r>
        <w:rPr>
          <w:rFonts w:ascii="Times New Roman" w:hAnsi="Times New Roman"/>
          <w:i/>
          <w:color w:val="000000"/>
          <w:spacing w:val="-3"/>
          <w:sz w:val="24"/>
          <w:szCs w:val="24"/>
        </w:rPr>
        <w:t xml:space="preserve">podmienkam jeho používania. Odpisové sadzby pre účtovné a daňové odpisy podnikateľa sa </w:t>
      </w:r>
      <w:r>
        <w:rPr>
          <w:rFonts w:ascii="Times New Roman" w:hAnsi="Times New Roman"/>
          <w:i/>
          <w:color w:val="000000"/>
          <w:spacing w:val="-5"/>
          <w:sz w:val="24"/>
          <w:szCs w:val="24"/>
        </w:rPr>
        <w:t>nerovnajú.</w:t>
      </w:r>
    </w:p>
    <w:p w:rsidR="00E72FCA" w:rsidRPr="00AD488B" w:rsidRDefault="00E72FCA" w:rsidP="00AD488B">
      <w:pPr>
        <w:shd w:val="clear" w:color="auto" w:fill="FFFFFF"/>
        <w:spacing w:before="223"/>
        <w:rPr>
          <w:rFonts w:ascii="Times New Roman" w:hAnsi="Times New Roman"/>
          <w:i/>
          <w:sz w:val="24"/>
          <w:szCs w:val="24"/>
        </w:rPr>
      </w:pPr>
      <w:proofErr w:type="spellStart"/>
      <w:r>
        <w:rPr>
          <w:b w:val="0"/>
          <w:color w:val="000000"/>
          <w:spacing w:val="-7"/>
          <w:sz w:val="22"/>
        </w:rPr>
        <w:lastRenderedPageBreak/>
        <w:t>E.e</w:t>
      </w:r>
      <w:proofErr w:type="spellEnd"/>
      <w:r>
        <w:rPr>
          <w:b w:val="0"/>
          <w:color w:val="000000"/>
          <w:spacing w:val="-7"/>
          <w:sz w:val="22"/>
        </w:rPr>
        <w:t xml:space="preserve">) Dotácie poskytnuté na obstaranie majetku: </w:t>
      </w:r>
      <w:r>
        <w:rPr>
          <w:bCs/>
          <w:color w:val="000000"/>
          <w:spacing w:val="-7"/>
          <w:sz w:val="22"/>
        </w:rPr>
        <w:t>neevidujeme</w:t>
      </w:r>
      <w:r>
        <w:rPr>
          <w:b w:val="0"/>
          <w:color w:val="000000"/>
          <w:spacing w:val="-7"/>
          <w:sz w:val="22"/>
        </w:rPr>
        <w:t>.</w:t>
      </w:r>
    </w:p>
    <w:p w:rsidR="00B635CC" w:rsidRDefault="00B635CC" w:rsidP="00B635CC">
      <w:pPr>
        <w:shd w:val="clear" w:color="auto" w:fill="FFFFFF"/>
        <w:ind w:left="-113"/>
        <w:rPr>
          <w:b w:val="0"/>
          <w:color w:val="000000"/>
          <w:spacing w:val="-7"/>
          <w:sz w:val="22"/>
        </w:rPr>
      </w:pPr>
    </w:p>
    <w:p w:rsidR="00E72FCA" w:rsidRDefault="00E72FCA" w:rsidP="00B635CC">
      <w:pPr>
        <w:shd w:val="clear" w:color="auto" w:fill="FFFFFF"/>
        <w:ind w:left="-113"/>
      </w:pPr>
      <w:r>
        <w:rPr>
          <w:b w:val="0"/>
          <w:color w:val="000000"/>
          <w:spacing w:val="-3"/>
          <w:sz w:val="28"/>
        </w:rPr>
        <w:t xml:space="preserve">/. </w:t>
      </w:r>
      <w:r>
        <w:rPr>
          <w:b w:val="0"/>
          <w:i/>
          <w:color w:val="000000"/>
          <w:spacing w:val="-3"/>
          <w:sz w:val="28"/>
        </w:rPr>
        <w:t>Informácie k údajom vykázaným na strane aktív súvahy</w:t>
      </w:r>
    </w:p>
    <w:p w:rsidR="00E72FCA" w:rsidRDefault="00E72FCA" w:rsidP="00B635CC">
      <w:pPr>
        <w:shd w:val="clear" w:color="auto" w:fill="FFFFFF"/>
        <w:ind w:left="-113"/>
      </w:pPr>
      <w:proofErr w:type="spellStart"/>
      <w:r>
        <w:rPr>
          <w:b w:val="0"/>
          <w:color w:val="000000"/>
          <w:spacing w:val="-3"/>
          <w:sz w:val="22"/>
        </w:rPr>
        <w:t>F.a</w:t>
      </w:r>
      <w:proofErr w:type="spellEnd"/>
      <w:r>
        <w:rPr>
          <w:b w:val="0"/>
          <w:color w:val="000000"/>
          <w:spacing w:val="-3"/>
          <w:sz w:val="22"/>
        </w:rPr>
        <w:t>) Prehľad o pohybe dlhodobého majetku</w:t>
      </w:r>
      <w:r w:rsidR="00784823">
        <w:rPr>
          <w:b w:val="0"/>
          <w:color w:val="000000"/>
          <w:spacing w:val="-3"/>
          <w:sz w:val="22"/>
        </w:rPr>
        <w:t xml:space="preserve"> – nehmotný majetok neevidujeme</w:t>
      </w:r>
    </w:p>
    <w:p w:rsidR="00784823" w:rsidRPr="002B2E75" w:rsidRDefault="00784823" w:rsidP="00C31947">
      <w:pPr>
        <w:shd w:val="clear" w:color="auto" w:fill="FFFFFF"/>
        <w:spacing w:before="288" w:after="202"/>
        <w:ind w:left="432"/>
      </w:pPr>
      <w:r w:rsidRPr="002B2E75">
        <w:t>Tabuľka č. 1</w:t>
      </w:r>
    </w:p>
    <w:tbl>
      <w:tblPr>
        <w:tblW w:w="523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24"/>
        <w:gridCol w:w="13"/>
        <w:gridCol w:w="7"/>
        <w:gridCol w:w="911"/>
        <w:gridCol w:w="12"/>
        <w:gridCol w:w="16"/>
        <w:gridCol w:w="12"/>
        <w:gridCol w:w="729"/>
        <w:gridCol w:w="12"/>
        <w:gridCol w:w="16"/>
        <w:gridCol w:w="1210"/>
        <w:gridCol w:w="45"/>
        <w:gridCol w:w="19"/>
        <w:gridCol w:w="77"/>
        <w:gridCol w:w="758"/>
        <w:gridCol w:w="11"/>
        <w:gridCol w:w="22"/>
        <w:gridCol w:w="16"/>
        <w:gridCol w:w="22"/>
        <w:gridCol w:w="894"/>
        <w:gridCol w:w="9"/>
        <w:gridCol w:w="16"/>
        <w:gridCol w:w="57"/>
        <w:gridCol w:w="885"/>
        <w:gridCol w:w="22"/>
        <w:gridCol w:w="12"/>
        <w:gridCol w:w="694"/>
        <w:gridCol w:w="16"/>
        <w:gridCol w:w="19"/>
        <w:gridCol w:w="1181"/>
        <w:gridCol w:w="1226"/>
      </w:tblGrid>
      <w:tr w:rsidR="00784823" w:rsidRPr="002B2E75" w:rsidTr="00045473">
        <w:trPr>
          <w:trHeight w:val="145"/>
          <w:tblHeader/>
          <w:jc w:val="center"/>
        </w:trPr>
        <w:tc>
          <w:tcPr>
            <w:tcW w:w="17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Dlhodobý hmotný majetok</w:t>
            </w:r>
          </w:p>
        </w:tc>
        <w:tc>
          <w:tcPr>
            <w:tcW w:w="893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84823" w:rsidRPr="002B2E75" w:rsidTr="00045473">
        <w:trPr>
          <w:trHeight w:val="1537"/>
          <w:tblHeader/>
          <w:jc w:val="center"/>
        </w:trPr>
        <w:tc>
          <w:tcPr>
            <w:tcW w:w="172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7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Pozemky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Stavby</w:t>
            </w:r>
          </w:p>
        </w:tc>
        <w:tc>
          <w:tcPr>
            <w:tcW w:w="12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Samostatné hnuteľné veci a súbory hnuteľných vecí</w:t>
            </w:r>
          </w:p>
        </w:tc>
        <w:tc>
          <w:tcPr>
            <w:tcW w:w="925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proofErr w:type="spellStart"/>
            <w:r w:rsidRPr="002B2E75">
              <w:rPr>
                <w:b w:val="0"/>
                <w:bCs/>
              </w:rPr>
              <w:t>Pesto-vateľské</w:t>
            </w:r>
            <w:proofErr w:type="spellEnd"/>
            <w:r w:rsidRPr="002B2E75">
              <w:rPr>
                <w:b w:val="0"/>
                <w:bCs/>
              </w:rPr>
              <w:t xml:space="preserve"> celky</w:t>
            </w:r>
            <w:r w:rsidRPr="002B2E75">
              <w:rPr>
                <w:b w:val="0"/>
                <w:bCs/>
              </w:rPr>
              <w:br/>
              <w:t xml:space="preserve"> trvalých porastov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Základné stádo a ťažné zvieratá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Ostatný DHM</w:t>
            </w:r>
          </w:p>
        </w:tc>
        <w:tc>
          <w:tcPr>
            <w:tcW w:w="74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proofErr w:type="spellStart"/>
            <w:r w:rsidRPr="002B2E75">
              <w:rPr>
                <w:b w:val="0"/>
                <w:bCs/>
              </w:rPr>
              <w:t>Obsta-rávaný</w:t>
            </w:r>
            <w:proofErr w:type="spellEnd"/>
            <w:r w:rsidRPr="002B2E75">
              <w:rPr>
                <w:b w:val="0"/>
                <w:bCs/>
              </w:rPr>
              <w:t xml:space="preserve"> DHM</w:t>
            </w:r>
          </w:p>
        </w:tc>
        <w:tc>
          <w:tcPr>
            <w:tcW w:w="120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Poskytnuté preddavky na DHM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Spolu</w:t>
            </w:r>
          </w:p>
        </w:tc>
      </w:tr>
      <w:tr w:rsidR="00784823" w:rsidRPr="002B2E75" w:rsidTr="00045473">
        <w:trPr>
          <w:trHeight w:val="155"/>
          <w:tblHeader/>
          <w:jc w:val="center"/>
        </w:trPr>
        <w:tc>
          <w:tcPr>
            <w:tcW w:w="17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97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5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2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5" w:type="dxa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7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74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20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2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784823" w:rsidRPr="002B2E75" w:rsidTr="00045473">
        <w:trPr>
          <w:trHeight w:val="278"/>
          <w:tblHeader/>
          <w:jc w:val="center"/>
        </w:trPr>
        <w:tc>
          <w:tcPr>
            <w:tcW w:w="1066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784823" w:rsidRPr="002B2E75" w:rsidTr="00045473">
        <w:trPr>
          <w:trHeight w:val="278"/>
          <w:tblHeader/>
          <w:jc w:val="center"/>
        </w:trPr>
        <w:tc>
          <w:tcPr>
            <w:tcW w:w="17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začiatku účtovného obdobia</w:t>
            </w:r>
          </w:p>
        </w:tc>
        <w:tc>
          <w:tcPr>
            <w:tcW w:w="94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FF675D" w:rsidP="00FF675D">
            <w:pPr>
              <w:autoSpaceDE w:val="0"/>
              <w:autoSpaceDN w:val="0"/>
              <w:adjustRightInd w:val="0"/>
              <w:jc w:val="right"/>
            </w:pPr>
            <w:r>
              <w:t>3</w:t>
            </w:r>
            <w:r w:rsidR="00F8665B">
              <w:t>0 831</w:t>
            </w:r>
          </w:p>
        </w:tc>
        <w:tc>
          <w:tcPr>
            <w:tcW w:w="8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FF67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4823" w:rsidRPr="002B2E75" w:rsidRDefault="00F8665B" w:rsidP="00296EB7">
            <w:pPr>
              <w:autoSpaceDE w:val="0"/>
              <w:autoSpaceDN w:val="0"/>
              <w:adjustRightInd w:val="0"/>
              <w:jc w:val="right"/>
            </w:pPr>
            <w:r>
              <w:t>30</w:t>
            </w:r>
            <w:r w:rsidR="00FF675D">
              <w:t xml:space="preserve"> </w:t>
            </w:r>
            <w:r>
              <w:t>831</w:t>
            </w:r>
          </w:p>
        </w:tc>
      </w:tr>
      <w:tr w:rsidR="00784823" w:rsidRPr="002B2E75" w:rsidTr="00045473">
        <w:trPr>
          <w:trHeight w:val="278"/>
          <w:tblHeader/>
          <w:jc w:val="center"/>
        </w:trPr>
        <w:tc>
          <w:tcPr>
            <w:tcW w:w="17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FF67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FF67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4823" w:rsidRPr="002B2E75" w:rsidRDefault="00784823" w:rsidP="00296EB7">
            <w:pPr>
              <w:autoSpaceDE w:val="0"/>
              <w:autoSpaceDN w:val="0"/>
              <w:adjustRightInd w:val="0"/>
              <w:jc w:val="right"/>
            </w:pPr>
          </w:p>
        </w:tc>
      </w:tr>
      <w:tr w:rsidR="00784823" w:rsidRPr="002B2E75" w:rsidTr="00045473">
        <w:trPr>
          <w:trHeight w:val="278"/>
          <w:tblHeader/>
          <w:jc w:val="center"/>
        </w:trPr>
        <w:tc>
          <w:tcPr>
            <w:tcW w:w="17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FF67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FF67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4823" w:rsidRPr="002B2E75" w:rsidRDefault="00784823" w:rsidP="00296EB7">
            <w:pPr>
              <w:autoSpaceDE w:val="0"/>
              <w:autoSpaceDN w:val="0"/>
              <w:adjustRightInd w:val="0"/>
              <w:jc w:val="right"/>
            </w:pPr>
          </w:p>
        </w:tc>
      </w:tr>
      <w:tr w:rsidR="00784823" w:rsidRPr="002B2E75" w:rsidTr="00045473">
        <w:trPr>
          <w:trHeight w:val="278"/>
          <w:tblHeader/>
          <w:jc w:val="center"/>
        </w:trPr>
        <w:tc>
          <w:tcPr>
            <w:tcW w:w="17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FF67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FF67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4823" w:rsidRPr="002B2E75" w:rsidRDefault="00784823" w:rsidP="00296EB7">
            <w:pPr>
              <w:autoSpaceDE w:val="0"/>
              <w:autoSpaceDN w:val="0"/>
              <w:adjustRightInd w:val="0"/>
              <w:jc w:val="right"/>
            </w:pPr>
          </w:p>
        </w:tc>
      </w:tr>
      <w:tr w:rsidR="00784823" w:rsidRPr="002B2E75" w:rsidTr="00FF675D">
        <w:trPr>
          <w:trHeight w:val="278"/>
          <w:tblHeader/>
          <w:jc w:val="center"/>
        </w:trPr>
        <w:tc>
          <w:tcPr>
            <w:tcW w:w="17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konci účtovného obdobia</w:t>
            </w:r>
          </w:p>
        </w:tc>
        <w:tc>
          <w:tcPr>
            <w:tcW w:w="94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FF675D" w:rsidP="00FF675D">
            <w:pPr>
              <w:autoSpaceDE w:val="0"/>
              <w:autoSpaceDN w:val="0"/>
              <w:adjustRightInd w:val="0"/>
              <w:jc w:val="right"/>
            </w:pPr>
            <w:r>
              <w:t>30 831</w:t>
            </w:r>
          </w:p>
        </w:tc>
        <w:tc>
          <w:tcPr>
            <w:tcW w:w="948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4823" w:rsidRPr="002B2E75" w:rsidRDefault="00FF675D" w:rsidP="00296EB7">
            <w:pPr>
              <w:autoSpaceDE w:val="0"/>
              <w:autoSpaceDN w:val="0"/>
              <w:adjustRightInd w:val="0"/>
              <w:jc w:val="right"/>
            </w:pPr>
            <w:r>
              <w:t>30 831</w:t>
            </w:r>
          </w:p>
        </w:tc>
      </w:tr>
      <w:tr w:rsidR="00784823" w:rsidRPr="002B2E75" w:rsidTr="00045473">
        <w:trPr>
          <w:trHeight w:val="278"/>
          <w:tblHeader/>
          <w:jc w:val="center"/>
        </w:trPr>
        <w:tc>
          <w:tcPr>
            <w:tcW w:w="1066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784823" w:rsidRPr="002B2E75" w:rsidTr="00296EB7">
        <w:trPr>
          <w:trHeight w:val="278"/>
          <w:tblHeader/>
          <w:jc w:val="center"/>
        </w:trPr>
        <w:tc>
          <w:tcPr>
            <w:tcW w:w="17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začiatku účtovného obdobia</w:t>
            </w:r>
          </w:p>
        </w:tc>
        <w:tc>
          <w:tcPr>
            <w:tcW w:w="94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F8665B" w:rsidP="009673C8">
            <w:pPr>
              <w:autoSpaceDE w:val="0"/>
              <w:autoSpaceDN w:val="0"/>
              <w:adjustRightInd w:val="0"/>
              <w:jc w:val="right"/>
            </w:pPr>
            <w:r>
              <w:t>16 422</w:t>
            </w: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4823" w:rsidRPr="002B2E75" w:rsidRDefault="00F8665B" w:rsidP="009673C8">
            <w:pPr>
              <w:autoSpaceDE w:val="0"/>
              <w:autoSpaceDN w:val="0"/>
              <w:adjustRightInd w:val="0"/>
              <w:jc w:val="right"/>
            </w:pPr>
            <w:r>
              <w:t>16 422</w:t>
            </w:r>
          </w:p>
        </w:tc>
      </w:tr>
      <w:tr w:rsidR="00784823" w:rsidRPr="002B2E75" w:rsidTr="00296EB7">
        <w:trPr>
          <w:trHeight w:val="278"/>
          <w:tblHeader/>
          <w:jc w:val="center"/>
        </w:trPr>
        <w:tc>
          <w:tcPr>
            <w:tcW w:w="17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F8665B" w:rsidP="009673C8">
            <w:pPr>
              <w:autoSpaceDE w:val="0"/>
              <w:autoSpaceDN w:val="0"/>
              <w:adjustRightInd w:val="0"/>
              <w:jc w:val="right"/>
            </w:pPr>
            <w:r>
              <w:t>4 117</w:t>
            </w: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4823" w:rsidRPr="002B2E75" w:rsidRDefault="00F8665B" w:rsidP="009673C8">
            <w:pPr>
              <w:autoSpaceDE w:val="0"/>
              <w:autoSpaceDN w:val="0"/>
              <w:adjustRightInd w:val="0"/>
              <w:jc w:val="right"/>
            </w:pPr>
            <w:r>
              <w:t>4 117</w:t>
            </w:r>
          </w:p>
        </w:tc>
      </w:tr>
      <w:tr w:rsidR="00784823" w:rsidRPr="002B2E75" w:rsidTr="00296EB7">
        <w:trPr>
          <w:trHeight w:val="278"/>
          <w:tblHeader/>
          <w:jc w:val="center"/>
        </w:trPr>
        <w:tc>
          <w:tcPr>
            <w:tcW w:w="17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9673C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4823" w:rsidRPr="002B2E75" w:rsidRDefault="00784823" w:rsidP="009673C8">
            <w:pPr>
              <w:autoSpaceDE w:val="0"/>
              <w:autoSpaceDN w:val="0"/>
              <w:adjustRightInd w:val="0"/>
              <w:jc w:val="right"/>
            </w:pPr>
          </w:p>
        </w:tc>
      </w:tr>
      <w:tr w:rsidR="001A13CE" w:rsidRPr="002B2E75" w:rsidTr="00296EB7">
        <w:trPr>
          <w:trHeight w:val="278"/>
          <w:tblHeader/>
          <w:jc w:val="center"/>
        </w:trPr>
        <w:tc>
          <w:tcPr>
            <w:tcW w:w="17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13CE" w:rsidRPr="002B2E75" w:rsidRDefault="001A13CE" w:rsidP="002604FF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13CE" w:rsidRPr="002B2E75" w:rsidRDefault="001A13CE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3CE" w:rsidRPr="002B2E75" w:rsidRDefault="001A13CE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13CE" w:rsidRDefault="001A13CE" w:rsidP="009673C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13CE" w:rsidRPr="002B2E75" w:rsidRDefault="001A13CE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13CE" w:rsidRPr="002B2E75" w:rsidRDefault="001A13CE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13CE" w:rsidRPr="002B2E75" w:rsidRDefault="001A13CE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13CE" w:rsidRPr="002B2E75" w:rsidRDefault="001A13CE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13CE" w:rsidRPr="002B2E75" w:rsidRDefault="001A13CE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13CE" w:rsidRDefault="001A13CE" w:rsidP="009673C8">
            <w:pPr>
              <w:autoSpaceDE w:val="0"/>
              <w:autoSpaceDN w:val="0"/>
              <w:adjustRightInd w:val="0"/>
              <w:jc w:val="right"/>
            </w:pPr>
          </w:p>
        </w:tc>
      </w:tr>
      <w:tr w:rsidR="00784823" w:rsidRPr="002B2E75" w:rsidTr="00296EB7">
        <w:trPr>
          <w:trHeight w:val="278"/>
          <w:tblHeader/>
          <w:jc w:val="center"/>
        </w:trPr>
        <w:tc>
          <w:tcPr>
            <w:tcW w:w="17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konci účtovného obdobia</w:t>
            </w:r>
          </w:p>
        </w:tc>
        <w:tc>
          <w:tcPr>
            <w:tcW w:w="94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F8665B" w:rsidP="009673C8">
            <w:pPr>
              <w:autoSpaceDE w:val="0"/>
              <w:autoSpaceDN w:val="0"/>
              <w:adjustRightInd w:val="0"/>
              <w:jc w:val="right"/>
            </w:pPr>
            <w:r>
              <w:t>20 539</w:t>
            </w: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4823" w:rsidRPr="002B2E75" w:rsidRDefault="00F8665B" w:rsidP="009673C8">
            <w:pPr>
              <w:autoSpaceDE w:val="0"/>
              <w:autoSpaceDN w:val="0"/>
              <w:adjustRightInd w:val="0"/>
              <w:jc w:val="right"/>
            </w:pPr>
            <w:r>
              <w:t>20 539</w:t>
            </w:r>
          </w:p>
        </w:tc>
      </w:tr>
      <w:tr w:rsidR="00784823" w:rsidRPr="002B2E75" w:rsidTr="00045473">
        <w:trPr>
          <w:trHeight w:val="278"/>
          <w:tblHeader/>
          <w:jc w:val="center"/>
        </w:trPr>
        <w:tc>
          <w:tcPr>
            <w:tcW w:w="1066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784823" w:rsidRPr="002B2E75" w:rsidTr="00296EB7">
        <w:trPr>
          <w:trHeight w:val="278"/>
          <w:tblHeader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začiatku účtovného obdobia</w:t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296EB7" w:rsidP="002604F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4823" w:rsidRPr="002B2E75" w:rsidRDefault="00296EB7" w:rsidP="002604F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84823" w:rsidRPr="002B2E75" w:rsidTr="00296EB7">
        <w:trPr>
          <w:trHeight w:val="278"/>
          <w:tblHeader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</w:tr>
      <w:tr w:rsidR="00784823" w:rsidRPr="002B2E75" w:rsidTr="00296EB7">
        <w:trPr>
          <w:trHeight w:val="278"/>
          <w:tblHeader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296EB7" w:rsidP="002604F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4823" w:rsidRPr="002B2E75" w:rsidRDefault="00296EB7" w:rsidP="002604F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B030C" w:rsidRPr="002B2E75" w:rsidTr="00296EB7">
        <w:trPr>
          <w:trHeight w:val="278"/>
          <w:tblHeader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30C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B030C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</w:tr>
      <w:tr w:rsidR="00784823" w:rsidRPr="002B2E75" w:rsidTr="00296EB7">
        <w:trPr>
          <w:trHeight w:val="278"/>
          <w:tblHeader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konci účtovného obdobia</w:t>
            </w: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636373" w:rsidP="002604F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4823" w:rsidRPr="002B2E75" w:rsidRDefault="00A868F0" w:rsidP="002604F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84823" w:rsidRPr="002B2E75" w:rsidTr="00045473">
        <w:trPr>
          <w:trHeight w:val="278"/>
          <w:tblHeader/>
          <w:jc w:val="center"/>
        </w:trPr>
        <w:tc>
          <w:tcPr>
            <w:tcW w:w="1066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784823" w:rsidRPr="002B2E75" w:rsidTr="00296EB7">
        <w:trPr>
          <w:trHeight w:val="278"/>
          <w:tblHeader/>
          <w:jc w:val="center"/>
        </w:trPr>
        <w:tc>
          <w:tcPr>
            <w:tcW w:w="17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79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F8665B" w:rsidP="002604FF">
            <w:pPr>
              <w:autoSpaceDE w:val="0"/>
              <w:autoSpaceDN w:val="0"/>
              <w:adjustRightInd w:val="0"/>
              <w:jc w:val="center"/>
            </w:pPr>
            <w:r>
              <w:t>14 409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4823" w:rsidRPr="002B2E75" w:rsidRDefault="00F8665B" w:rsidP="002604FF">
            <w:pPr>
              <w:autoSpaceDE w:val="0"/>
              <w:autoSpaceDN w:val="0"/>
              <w:adjustRightInd w:val="0"/>
              <w:jc w:val="center"/>
            </w:pPr>
            <w:r>
              <w:t>14 409</w:t>
            </w:r>
          </w:p>
        </w:tc>
      </w:tr>
      <w:tr w:rsidR="00784823" w:rsidRPr="002B2E75" w:rsidTr="00296EB7">
        <w:trPr>
          <w:trHeight w:val="290"/>
          <w:tblHeader/>
          <w:jc w:val="center"/>
        </w:trPr>
        <w:tc>
          <w:tcPr>
            <w:tcW w:w="17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79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22308F" w:rsidP="002604FF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F8665B">
              <w:t>0 292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4823" w:rsidRPr="002B2E75" w:rsidRDefault="00F8665B" w:rsidP="002604FF">
            <w:pPr>
              <w:autoSpaceDE w:val="0"/>
              <w:autoSpaceDN w:val="0"/>
              <w:adjustRightInd w:val="0"/>
              <w:jc w:val="center"/>
            </w:pPr>
            <w:r>
              <w:t>10 292</w:t>
            </w:r>
          </w:p>
        </w:tc>
      </w:tr>
    </w:tbl>
    <w:p w:rsidR="00784823" w:rsidRDefault="00784823" w:rsidP="00784823"/>
    <w:p w:rsidR="00B635CC" w:rsidRDefault="00B635CC" w:rsidP="00784823"/>
    <w:p w:rsidR="005044C5" w:rsidRDefault="005044C5" w:rsidP="00784823"/>
    <w:p w:rsidR="005044C5" w:rsidRDefault="005044C5" w:rsidP="00784823"/>
    <w:p w:rsidR="005044C5" w:rsidRDefault="005044C5" w:rsidP="00784823"/>
    <w:p w:rsidR="005044C5" w:rsidRDefault="005044C5" w:rsidP="00784823"/>
    <w:p w:rsidR="00B635CC" w:rsidRPr="002B2E75" w:rsidRDefault="00B635CC" w:rsidP="00784823"/>
    <w:p w:rsidR="00784823" w:rsidRPr="002B2E75" w:rsidRDefault="00784823" w:rsidP="00784823">
      <w:r w:rsidRPr="002B2E75">
        <w:t>Tabuľka č. 2</w:t>
      </w:r>
    </w:p>
    <w:tbl>
      <w:tblPr>
        <w:tblW w:w="516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50"/>
        <w:gridCol w:w="926"/>
        <w:gridCol w:w="16"/>
        <w:gridCol w:w="31"/>
        <w:gridCol w:w="785"/>
        <w:gridCol w:w="16"/>
        <w:gridCol w:w="16"/>
        <w:gridCol w:w="1177"/>
        <w:gridCol w:w="16"/>
        <w:gridCol w:w="10"/>
        <w:gridCol w:w="37"/>
        <w:gridCol w:w="942"/>
        <w:gridCol w:w="16"/>
        <w:gridCol w:w="16"/>
        <w:gridCol w:w="957"/>
        <w:gridCol w:w="16"/>
        <w:gridCol w:w="16"/>
        <w:gridCol w:w="31"/>
        <w:gridCol w:w="832"/>
        <w:gridCol w:w="31"/>
        <w:gridCol w:w="706"/>
        <w:gridCol w:w="31"/>
        <w:gridCol w:w="1162"/>
        <w:gridCol w:w="1084"/>
      </w:tblGrid>
      <w:tr w:rsidR="00784823" w:rsidRPr="002B2E75" w:rsidTr="002F0594">
        <w:trPr>
          <w:trHeight w:val="145"/>
          <w:tblHeader/>
          <w:jc w:val="center"/>
        </w:trPr>
        <w:tc>
          <w:tcPr>
            <w:tcW w:w="165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Dlhodobý hmotný majetok</w:t>
            </w:r>
          </w:p>
        </w:tc>
        <w:tc>
          <w:tcPr>
            <w:tcW w:w="8870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784823" w:rsidRPr="002B2E75" w:rsidTr="002F0594">
        <w:trPr>
          <w:trHeight w:val="1537"/>
          <w:tblHeader/>
          <w:jc w:val="center"/>
        </w:trPr>
        <w:tc>
          <w:tcPr>
            <w:tcW w:w="165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Pozemky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Stavby</w:t>
            </w:r>
          </w:p>
        </w:tc>
        <w:tc>
          <w:tcPr>
            <w:tcW w:w="1272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Samostatné hnuteľné veci a súbory hnuteľných vecí</w:t>
            </w:r>
          </w:p>
        </w:tc>
        <w:tc>
          <w:tcPr>
            <w:tcW w:w="9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proofErr w:type="spellStart"/>
            <w:r w:rsidRPr="002B2E75">
              <w:rPr>
                <w:b w:val="0"/>
                <w:bCs/>
              </w:rPr>
              <w:t>Pesto-vateľské</w:t>
            </w:r>
            <w:proofErr w:type="spellEnd"/>
            <w:r w:rsidRPr="002B2E75">
              <w:rPr>
                <w:b w:val="0"/>
                <w:bCs/>
              </w:rPr>
              <w:t xml:space="preserve"> celky</w:t>
            </w:r>
            <w:r w:rsidRPr="002B2E75">
              <w:rPr>
                <w:b w:val="0"/>
                <w:bCs/>
              </w:rPr>
              <w:br/>
              <w:t xml:space="preserve"> trvalých porastov</w:t>
            </w:r>
          </w:p>
        </w:tc>
        <w:tc>
          <w:tcPr>
            <w:tcW w:w="10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Základné stádo a ťažné zvieratá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Ostatný DHM</w:t>
            </w: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proofErr w:type="spellStart"/>
            <w:r w:rsidRPr="002B2E75">
              <w:rPr>
                <w:b w:val="0"/>
                <w:bCs/>
              </w:rPr>
              <w:t>Obsta-rávaný</w:t>
            </w:r>
            <w:proofErr w:type="spellEnd"/>
            <w:r w:rsidRPr="002B2E75">
              <w:rPr>
                <w:b w:val="0"/>
                <w:bCs/>
              </w:rPr>
              <w:t xml:space="preserve"> DHM</w:t>
            </w:r>
          </w:p>
        </w:tc>
        <w:tc>
          <w:tcPr>
            <w:tcW w:w="119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Poskytnuté preddavky na DHM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Spolu</w:t>
            </w:r>
          </w:p>
        </w:tc>
      </w:tr>
      <w:tr w:rsidR="00784823" w:rsidRPr="002B2E75" w:rsidTr="002F0594">
        <w:trPr>
          <w:trHeight w:val="155"/>
          <w:tblHeader/>
          <w:jc w:val="center"/>
        </w:trPr>
        <w:tc>
          <w:tcPr>
            <w:tcW w:w="16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97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272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10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73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9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784823" w:rsidRPr="002B2E75" w:rsidTr="002F0594">
        <w:trPr>
          <w:trHeight w:val="278"/>
          <w:tblHeader/>
          <w:jc w:val="center"/>
        </w:trPr>
        <w:tc>
          <w:tcPr>
            <w:tcW w:w="1052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784823" w:rsidRPr="002B2E75" w:rsidTr="002F0594">
        <w:trPr>
          <w:trHeight w:val="278"/>
          <w:tblHeader/>
          <w:jc w:val="center"/>
        </w:trPr>
        <w:tc>
          <w:tcPr>
            <w:tcW w:w="16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začiatku účtovného obdobia</w:t>
            </w: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C90F3F" w:rsidP="002604FF">
            <w:pPr>
              <w:autoSpaceDE w:val="0"/>
              <w:autoSpaceDN w:val="0"/>
              <w:adjustRightInd w:val="0"/>
              <w:jc w:val="center"/>
            </w:pPr>
            <w:r>
              <w:t>38 009</w:t>
            </w:r>
          </w:p>
        </w:tc>
        <w:tc>
          <w:tcPr>
            <w:tcW w:w="10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4823" w:rsidRPr="002B2E75" w:rsidRDefault="00C90F3F" w:rsidP="002604FF">
            <w:pPr>
              <w:autoSpaceDE w:val="0"/>
              <w:autoSpaceDN w:val="0"/>
              <w:adjustRightInd w:val="0"/>
              <w:jc w:val="center"/>
            </w:pPr>
            <w:r>
              <w:t>38 009</w:t>
            </w:r>
          </w:p>
        </w:tc>
      </w:tr>
      <w:tr w:rsidR="00784823" w:rsidRPr="002B2E75" w:rsidTr="002F0594">
        <w:trPr>
          <w:trHeight w:val="278"/>
          <w:tblHeader/>
          <w:jc w:val="center"/>
        </w:trPr>
        <w:tc>
          <w:tcPr>
            <w:tcW w:w="16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F8665B" w:rsidP="002604FF">
            <w:pPr>
              <w:autoSpaceDE w:val="0"/>
              <w:autoSpaceDN w:val="0"/>
              <w:adjustRightInd w:val="0"/>
              <w:jc w:val="center"/>
            </w:pPr>
            <w:r>
              <w:t>16 468</w:t>
            </w:r>
          </w:p>
        </w:tc>
        <w:tc>
          <w:tcPr>
            <w:tcW w:w="10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4823" w:rsidRPr="002B2E75" w:rsidRDefault="00F8665B" w:rsidP="002604FF">
            <w:pPr>
              <w:autoSpaceDE w:val="0"/>
              <w:autoSpaceDN w:val="0"/>
              <w:adjustRightInd w:val="0"/>
              <w:jc w:val="center"/>
            </w:pPr>
            <w:r>
              <w:t>16 468</w:t>
            </w:r>
          </w:p>
        </w:tc>
      </w:tr>
      <w:tr w:rsidR="00784823" w:rsidRPr="002B2E75" w:rsidTr="002F0594">
        <w:trPr>
          <w:trHeight w:val="278"/>
          <w:tblHeader/>
          <w:jc w:val="center"/>
        </w:trPr>
        <w:tc>
          <w:tcPr>
            <w:tcW w:w="16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F8665B" w:rsidP="002604FF">
            <w:pPr>
              <w:autoSpaceDE w:val="0"/>
              <w:autoSpaceDN w:val="0"/>
              <w:adjustRightInd w:val="0"/>
              <w:jc w:val="center"/>
            </w:pPr>
            <w:r>
              <w:t>23 646</w:t>
            </w:r>
          </w:p>
        </w:tc>
        <w:tc>
          <w:tcPr>
            <w:tcW w:w="10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4823" w:rsidRPr="002B2E75" w:rsidRDefault="00F8665B" w:rsidP="002604FF">
            <w:pPr>
              <w:autoSpaceDE w:val="0"/>
              <w:autoSpaceDN w:val="0"/>
              <w:adjustRightInd w:val="0"/>
              <w:jc w:val="center"/>
            </w:pPr>
            <w:r>
              <w:t>23 646</w:t>
            </w:r>
          </w:p>
        </w:tc>
      </w:tr>
      <w:tr w:rsidR="00784823" w:rsidRPr="002B2E75" w:rsidTr="002F0594">
        <w:trPr>
          <w:trHeight w:val="278"/>
          <w:tblHeader/>
          <w:jc w:val="center"/>
        </w:trPr>
        <w:tc>
          <w:tcPr>
            <w:tcW w:w="16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</w:tr>
      <w:tr w:rsidR="00784823" w:rsidRPr="002B2E75" w:rsidTr="002F0594">
        <w:trPr>
          <w:trHeight w:val="278"/>
          <w:tblHeader/>
          <w:jc w:val="center"/>
        </w:trPr>
        <w:tc>
          <w:tcPr>
            <w:tcW w:w="16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konci účtovného obdobia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C90F3F" w:rsidP="002604FF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  <w:r w:rsidR="00F8665B">
              <w:t>0 831</w:t>
            </w:r>
          </w:p>
        </w:tc>
        <w:tc>
          <w:tcPr>
            <w:tcW w:w="10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4823" w:rsidRPr="002B2E75" w:rsidRDefault="00C90F3F" w:rsidP="002604FF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  <w:r w:rsidR="00F8665B">
              <w:t>0 831</w:t>
            </w:r>
          </w:p>
        </w:tc>
      </w:tr>
      <w:tr w:rsidR="00784823" w:rsidRPr="002B2E75" w:rsidTr="002F0594">
        <w:trPr>
          <w:trHeight w:val="278"/>
          <w:tblHeader/>
          <w:jc w:val="center"/>
        </w:trPr>
        <w:tc>
          <w:tcPr>
            <w:tcW w:w="1052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5B030C" w:rsidP="002604FF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784823" w:rsidRPr="002B2E75" w:rsidTr="002F0594">
        <w:trPr>
          <w:trHeight w:val="278"/>
          <w:tblHeader/>
          <w:jc w:val="center"/>
        </w:trPr>
        <w:tc>
          <w:tcPr>
            <w:tcW w:w="16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začiatku účtovného obdobia</w:t>
            </w: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C90F3F" w:rsidP="002604FF">
            <w:pPr>
              <w:autoSpaceDE w:val="0"/>
              <w:autoSpaceDN w:val="0"/>
              <w:adjustRightInd w:val="0"/>
              <w:jc w:val="center"/>
            </w:pPr>
            <w:r>
              <w:t>38 009</w:t>
            </w:r>
          </w:p>
        </w:tc>
        <w:tc>
          <w:tcPr>
            <w:tcW w:w="10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4823" w:rsidRPr="002B2E75" w:rsidRDefault="00C90F3F" w:rsidP="002604FF">
            <w:pPr>
              <w:autoSpaceDE w:val="0"/>
              <w:autoSpaceDN w:val="0"/>
              <w:adjustRightInd w:val="0"/>
              <w:jc w:val="center"/>
            </w:pPr>
            <w:r>
              <w:t>38 009</w:t>
            </w:r>
          </w:p>
        </w:tc>
      </w:tr>
      <w:tr w:rsidR="00784823" w:rsidRPr="002B2E75" w:rsidTr="002F0594">
        <w:trPr>
          <w:trHeight w:val="278"/>
          <w:tblHeader/>
          <w:jc w:val="center"/>
        </w:trPr>
        <w:tc>
          <w:tcPr>
            <w:tcW w:w="16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F8665B" w:rsidP="002604FF">
            <w:pPr>
              <w:autoSpaceDE w:val="0"/>
              <w:autoSpaceDN w:val="0"/>
              <w:adjustRightInd w:val="0"/>
              <w:jc w:val="center"/>
            </w:pPr>
            <w:r>
              <w:t>23 646</w:t>
            </w:r>
          </w:p>
        </w:tc>
        <w:tc>
          <w:tcPr>
            <w:tcW w:w="10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4823" w:rsidRPr="002B2E75" w:rsidRDefault="00F8665B" w:rsidP="00EE28F3">
            <w:pPr>
              <w:autoSpaceDE w:val="0"/>
              <w:autoSpaceDN w:val="0"/>
              <w:adjustRightInd w:val="0"/>
              <w:jc w:val="center"/>
            </w:pPr>
            <w:r>
              <w:t>23 646</w:t>
            </w:r>
          </w:p>
        </w:tc>
      </w:tr>
      <w:tr w:rsidR="00784823" w:rsidRPr="002B2E75" w:rsidTr="002F0594">
        <w:trPr>
          <w:trHeight w:val="278"/>
          <w:tblHeader/>
          <w:jc w:val="center"/>
        </w:trPr>
        <w:tc>
          <w:tcPr>
            <w:tcW w:w="16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F8665B" w:rsidP="002604FF">
            <w:pPr>
              <w:autoSpaceDE w:val="0"/>
              <w:autoSpaceDN w:val="0"/>
              <w:adjustRightInd w:val="0"/>
              <w:jc w:val="center"/>
            </w:pPr>
            <w:r>
              <w:t>2 059</w:t>
            </w:r>
          </w:p>
        </w:tc>
        <w:tc>
          <w:tcPr>
            <w:tcW w:w="10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4823" w:rsidRPr="002B2E75" w:rsidRDefault="00F8665B" w:rsidP="002604FF">
            <w:pPr>
              <w:autoSpaceDE w:val="0"/>
              <w:autoSpaceDN w:val="0"/>
              <w:adjustRightInd w:val="0"/>
              <w:jc w:val="center"/>
            </w:pPr>
            <w:r>
              <w:t>2 059</w:t>
            </w:r>
          </w:p>
        </w:tc>
      </w:tr>
      <w:tr w:rsidR="005B030C" w:rsidRPr="002B2E75" w:rsidTr="002F0594">
        <w:trPr>
          <w:trHeight w:val="278"/>
          <w:tblHeader/>
          <w:jc w:val="center"/>
        </w:trPr>
        <w:tc>
          <w:tcPr>
            <w:tcW w:w="16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</w:tr>
      <w:tr w:rsidR="00784823" w:rsidRPr="002B2E75" w:rsidTr="002F0594">
        <w:trPr>
          <w:trHeight w:val="278"/>
          <w:tblHeader/>
          <w:jc w:val="center"/>
        </w:trPr>
        <w:tc>
          <w:tcPr>
            <w:tcW w:w="16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konci účtovného obdobia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C90F3F" w:rsidP="002604FF">
            <w:pPr>
              <w:autoSpaceDE w:val="0"/>
              <w:autoSpaceDN w:val="0"/>
              <w:adjustRightInd w:val="0"/>
              <w:jc w:val="center"/>
            </w:pPr>
            <w:r>
              <w:t>38 009</w:t>
            </w:r>
          </w:p>
        </w:tc>
        <w:tc>
          <w:tcPr>
            <w:tcW w:w="10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4823" w:rsidRPr="002B2E75" w:rsidRDefault="00C90F3F" w:rsidP="002604FF">
            <w:pPr>
              <w:autoSpaceDE w:val="0"/>
              <w:autoSpaceDN w:val="0"/>
              <w:adjustRightInd w:val="0"/>
              <w:jc w:val="center"/>
            </w:pPr>
            <w:r>
              <w:t>38 009</w:t>
            </w:r>
          </w:p>
        </w:tc>
      </w:tr>
      <w:tr w:rsidR="00784823" w:rsidRPr="002B2E75" w:rsidTr="002F0594">
        <w:trPr>
          <w:trHeight w:val="278"/>
          <w:tblHeader/>
          <w:jc w:val="center"/>
        </w:trPr>
        <w:tc>
          <w:tcPr>
            <w:tcW w:w="1052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784823" w:rsidRPr="002B2E75" w:rsidTr="002F0594">
        <w:trPr>
          <w:trHeight w:val="278"/>
          <w:tblHeader/>
          <w:jc w:val="center"/>
        </w:trPr>
        <w:tc>
          <w:tcPr>
            <w:tcW w:w="16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začiatku účtovného obdobia</w:t>
            </w:r>
          </w:p>
        </w:tc>
        <w:tc>
          <w:tcPr>
            <w:tcW w:w="9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</w:tr>
      <w:tr w:rsidR="00784823" w:rsidRPr="002B2E75" w:rsidTr="002F0594">
        <w:trPr>
          <w:trHeight w:val="278"/>
          <w:tblHeader/>
          <w:jc w:val="center"/>
        </w:trPr>
        <w:tc>
          <w:tcPr>
            <w:tcW w:w="16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</w:tr>
      <w:tr w:rsidR="00784823" w:rsidRPr="002B2E75" w:rsidTr="002F0594">
        <w:trPr>
          <w:trHeight w:val="278"/>
          <w:tblHeader/>
          <w:jc w:val="center"/>
        </w:trPr>
        <w:tc>
          <w:tcPr>
            <w:tcW w:w="16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</w:tr>
      <w:tr w:rsidR="005B030C" w:rsidRPr="002B2E75" w:rsidTr="002F0594">
        <w:trPr>
          <w:trHeight w:val="278"/>
          <w:tblHeader/>
          <w:jc w:val="center"/>
        </w:trPr>
        <w:tc>
          <w:tcPr>
            <w:tcW w:w="16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B030C" w:rsidRPr="002B2E75" w:rsidRDefault="005B030C" w:rsidP="002604FF">
            <w:pPr>
              <w:autoSpaceDE w:val="0"/>
              <w:autoSpaceDN w:val="0"/>
              <w:adjustRightInd w:val="0"/>
              <w:jc w:val="center"/>
            </w:pPr>
          </w:p>
        </w:tc>
      </w:tr>
      <w:tr w:rsidR="00784823" w:rsidRPr="002B2E75" w:rsidTr="002F0594">
        <w:trPr>
          <w:trHeight w:val="278"/>
          <w:tblHeader/>
          <w:jc w:val="center"/>
        </w:trPr>
        <w:tc>
          <w:tcPr>
            <w:tcW w:w="16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konci účtovného obdobia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</w:tr>
      <w:tr w:rsidR="00784823" w:rsidRPr="002B2E75" w:rsidTr="002F0594">
        <w:trPr>
          <w:trHeight w:val="278"/>
          <w:tblHeader/>
          <w:jc w:val="center"/>
        </w:trPr>
        <w:tc>
          <w:tcPr>
            <w:tcW w:w="1052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784823" w:rsidRPr="002B2E75" w:rsidTr="002F0594">
        <w:trPr>
          <w:trHeight w:val="278"/>
          <w:tblHeader/>
          <w:jc w:val="center"/>
        </w:trPr>
        <w:tc>
          <w:tcPr>
            <w:tcW w:w="16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začiatku účtovného obdobia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</w:tr>
      <w:tr w:rsidR="00784823" w:rsidRPr="002B2E75" w:rsidTr="002F0594">
        <w:trPr>
          <w:trHeight w:val="290"/>
          <w:tblHeader/>
          <w:jc w:val="center"/>
        </w:trPr>
        <w:tc>
          <w:tcPr>
            <w:tcW w:w="16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konci účtovného obdobia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F8665B" w:rsidP="002604FF">
            <w:pPr>
              <w:autoSpaceDE w:val="0"/>
              <w:autoSpaceDN w:val="0"/>
              <w:adjustRightInd w:val="0"/>
              <w:jc w:val="center"/>
            </w:pPr>
            <w:r>
              <w:t>14 409</w:t>
            </w:r>
          </w:p>
        </w:tc>
        <w:tc>
          <w:tcPr>
            <w:tcW w:w="102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4823" w:rsidRDefault="00F8665B" w:rsidP="002604FF">
            <w:pPr>
              <w:autoSpaceDE w:val="0"/>
              <w:autoSpaceDN w:val="0"/>
              <w:adjustRightInd w:val="0"/>
              <w:jc w:val="center"/>
            </w:pPr>
            <w:r>
              <w:t>14 409</w:t>
            </w:r>
          </w:p>
          <w:p w:rsidR="00F8665B" w:rsidRPr="002B2E75" w:rsidRDefault="00F8665B" w:rsidP="002604FF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B52EAE" w:rsidRDefault="00B52EAE" w:rsidP="00C31947">
      <w:pPr>
        <w:shd w:val="clear" w:color="auto" w:fill="FFFFFF"/>
        <w:spacing w:before="442" w:after="48"/>
        <w:rPr>
          <w:b w:val="0"/>
          <w:color w:val="000000"/>
          <w:spacing w:val="-8"/>
          <w:sz w:val="23"/>
        </w:rPr>
      </w:pPr>
    </w:p>
    <w:p w:rsidR="00EF5B7B" w:rsidRDefault="00EF5B7B" w:rsidP="00C31947">
      <w:pPr>
        <w:shd w:val="clear" w:color="auto" w:fill="FFFFFF"/>
        <w:spacing w:before="442" w:after="48"/>
        <w:rPr>
          <w:b w:val="0"/>
          <w:color w:val="000000"/>
          <w:spacing w:val="-8"/>
          <w:sz w:val="23"/>
        </w:rPr>
      </w:pPr>
    </w:p>
    <w:p w:rsidR="00EF5B7B" w:rsidRDefault="00EF5B7B" w:rsidP="00C31947">
      <w:pPr>
        <w:shd w:val="clear" w:color="auto" w:fill="FFFFFF"/>
        <w:spacing w:before="442" w:after="48"/>
        <w:rPr>
          <w:b w:val="0"/>
          <w:color w:val="000000"/>
          <w:spacing w:val="-8"/>
          <w:sz w:val="23"/>
        </w:rPr>
      </w:pPr>
    </w:p>
    <w:p w:rsidR="00E72FCA" w:rsidRDefault="00E72FCA" w:rsidP="00C31947">
      <w:pPr>
        <w:shd w:val="clear" w:color="auto" w:fill="FFFFFF"/>
        <w:spacing w:before="442" w:after="48"/>
      </w:pPr>
      <w:proofErr w:type="spellStart"/>
      <w:r>
        <w:rPr>
          <w:b w:val="0"/>
          <w:color w:val="000000"/>
          <w:spacing w:val="-8"/>
          <w:sz w:val="23"/>
        </w:rPr>
        <w:lastRenderedPageBreak/>
        <w:t>F.b</w:t>
      </w:r>
      <w:proofErr w:type="spellEnd"/>
      <w:r>
        <w:rPr>
          <w:b w:val="0"/>
          <w:color w:val="000000"/>
          <w:spacing w:val="-8"/>
          <w:sz w:val="23"/>
        </w:rPr>
        <w:t>) Spôsob a výška poistenia dlhodobého majetku</w:t>
      </w:r>
    </w:p>
    <w:tbl>
      <w:tblPr>
        <w:tblW w:w="10348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021"/>
        <w:gridCol w:w="2563"/>
        <w:gridCol w:w="2764"/>
      </w:tblGrid>
      <w:tr w:rsidR="00E72FCA" w:rsidTr="008F38B1">
        <w:trPr>
          <w:trHeight w:hRule="exact" w:val="403"/>
        </w:trPr>
        <w:tc>
          <w:tcPr>
            <w:tcW w:w="5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  <w:r>
              <w:rPr>
                <w:b w:val="0"/>
                <w:color w:val="000000"/>
                <w:w w:val="96"/>
                <w:sz w:val="16"/>
              </w:rPr>
              <w:t>Poistený majetok</w:t>
            </w:r>
          </w:p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</w:p>
        </w:tc>
        <w:tc>
          <w:tcPr>
            <w:tcW w:w="2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Pr="008F38B1" w:rsidRDefault="00E72FCA">
            <w:pPr>
              <w:shd w:val="clear" w:color="auto" w:fill="FFFFFF"/>
              <w:jc w:val="center"/>
              <w:rPr>
                <w:b w:val="0"/>
                <w:color w:val="000000" w:themeColor="text1"/>
                <w:sz w:val="16"/>
              </w:rPr>
            </w:pPr>
            <w:r w:rsidRPr="008F38B1">
              <w:rPr>
                <w:b w:val="0"/>
                <w:color w:val="000000" w:themeColor="text1"/>
                <w:w w:val="94"/>
                <w:sz w:val="16"/>
              </w:rPr>
              <w:t>Poistná suma</w:t>
            </w:r>
          </w:p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</w:p>
        </w:tc>
        <w:tc>
          <w:tcPr>
            <w:tcW w:w="2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  <w:r>
              <w:rPr>
                <w:b w:val="0"/>
                <w:color w:val="000000"/>
                <w:w w:val="103"/>
                <w:sz w:val="16"/>
              </w:rPr>
              <w:t>Platnosť zmluvy od - do</w:t>
            </w:r>
          </w:p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</w:p>
        </w:tc>
      </w:tr>
      <w:tr w:rsidR="00E72FCA" w:rsidTr="008F38B1">
        <w:trPr>
          <w:trHeight w:hRule="exact" w:val="240"/>
        </w:trPr>
        <w:tc>
          <w:tcPr>
            <w:tcW w:w="5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0C0B4C">
            <w:pPr>
              <w:shd w:val="clear" w:color="auto" w:fill="FFFFFF"/>
            </w:pPr>
            <w:proofErr w:type="spellStart"/>
            <w:r>
              <w:t>Uniqua-poistenie</w:t>
            </w:r>
            <w:proofErr w:type="spellEnd"/>
            <w:r>
              <w:t xml:space="preserve"> </w:t>
            </w:r>
            <w:proofErr w:type="spellStart"/>
            <w:r w:rsidR="00A10B67">
              <w:t>auta</w:t>
            </w:r>
            <w:r w:rsidR="00E31168">
              <w:t>+majetok</w:t>
            </w:r>
            <w:proofErr w:type="spellEnd"/>
          </w:p>
        </w:tc>
        <w:tc>
          <w:tcPr>
            <w:tcW w:w="2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</w:tc>
        <w:tc>
          <w:tcPr>
            <w:tcW w:w="2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8F38B1" w:rsidP="008F38B1">
            <w:pPr>
              <w:shd w:val="clear" w:color="auto" w:fill="FFFFFF"/>
              <w:rPr>
                <w:color w:val="000000" w:themeColor="text1"/>
              </w:rPr>
            </w:pPr>
            <w:r>
              <w:rPr>
                <w:color w:val="000000" w:themeColor="text1"/>
              </w:rPr>
              <w:t>na dobu neurčitú</w:t>
            </w:r>
          </w:p>
          <w:p w:rsidR="008F38B1" w:rsidRDefault="008F38B1" w:rsidP="008F38B1">
            <w:pPr>
              <w:shd w:val="clear" w:color="auto" w:fill="FFFFFF"/>
            </w:pPr>
          </w:p>
        </w:tc>
      </w:tr>
      <w:tr w:rsidR="00E72FCA" w:rsidTr="008F38B1">
        <w:trPr>
          <w:trHeight w:hRule="exact" w:val="278"/>
        </w:trPr>
        <w:tc>
          <w:tcPr>
            <w:tcW w:w="5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31168">
            <w:pPr>
              <w:shd w:val="clear" w:color="auto" w:fill="FFFFFF"/>
            </w:pPr>
            <w:proofErr w:type="spellStart"/>
            <w:r>
              <w:t>Kooperativa</w:t>
            </w:r>
            <w:proofErr w:type="spellEnd"/>
            <w:r>
              <w:t xml:space="preserve"> – poistenie a</w:t>
            </w:r>
            <w:r w:rsidR="00E72FCA">
              <w:t>ut</w:t>
            </w:r>
            <w:r>
              <w:t>a</w:t>
            </w:r>
          </w:p>
        </w:tc>
        <w:tc>
          <w:tcPr>
            <w:tcW w:w="2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</w:tc>
        <w:tc>
          <w:tcPr>
            <w:tcW w:w="2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AD36CD">
            <w:pPr>
              <w:shd w:val="clear" w:color="auto" w:fill="FFFFFF"/>
            </w:pPr>
            <w:r>
              <w:t xml:space="preserve">na dobu </w:t>
            </w:r>
            <w:r w:rsidR="00B635CC">
              <w:t>neurčit</w:t>
            </w:r>
            <w:r>
              <w:t>ú</w:t>
            </w:r>
          </w:p>
        </w:tc>
      </w:tr>
    </w:tbl>
    <w:p w:rsidR="00E72FCA" w:rsidRDefault="00E72FCA"/>
    <w:p w:rsidR="00B52EAE" w:rsidRDefault="00B52EAE">
      <w:pPr>
        <w:shd w:val="clear" w:color="auto" w:fill="FFFFFF"/>
        <w:spacing w:before="439" w:after="29" w:line="266" w:lineRule="exact"/>
        <w:ind w:left="245"/>
        <w:rPr>
          <w:b w:val="0"/>
          <w:color w:val="000000"/>
          <w:spacing w:val="-3"/>
          <w:sz w:val="22"/>
        </w:rPr>
      </w:pPr>
    </w:p>
    <w:p w:rsidR="00E72FCA" w:rsidRPr="00185B71" w:rsidRDefault="00E72FCA">
      <w:pPr>
        <w:shd w:val="clear" w:color="auto" w:fill="FFFFFF"/>
        <w:spacing w:before="439" w:after="29" w:line="266" w:lineRule="exact"/>
        <w:ind w:left="245"/>
      </w:pPr>
      <w:proofErr w:type="spellStart"/>
      <w:r>
        <w:rPr>
          <w:b w:val="0"/>
          <w:color w:val="000000"/>
          <w:spacing w:val="-3"/>
          <w:sz w:val="22"/>
        </w:rPr>
        <w:t>F.c</w:t>
      </w:r>
      <w:proofErr w:type="spellEnd"/>
      <w:r>
        <w:rPr>
          <w:b w:val="0"/>
          <w:color w:val="000000"/>
          <w:spacing w:val="-3"/>
          <w:sz w:val="22"/>
        </w:rPr>
        <w:t xml:space="preserve">) Prehľad o dlhodobom nehmotnom a hmotnom majetku, na ktorý je zriadené záložné právo, </w:t>
      </w:r>
      <w:r>
        <w:rPr>
          <w:b w:val="0"/>
          <w:color w:val="000000"/>
          <w:spacing w:val="-4"/>
          <w:sz w:val="22"/>
        </w:rPr>
        <w:t xml:space="preserve">alebo pri ktorom má účtovná jednotka obmedzené právo s ním nakladať- </w:t>
      </w:r>
      <w:r w:rsidRPr="00185B71">
        <w:rPr>
          <w:color w:val="000000"/>
          <w:spacing w:val="-4"/>
          <w:sz w:val="22"/>
        </w:rPr>
        <w:t>neevidujeme</w:t>
      </w:r>
    </w:p>
    <w:p w:rsidR="00E72FCA" w:rsidRDefault="00E72FCA">
      <w:pPr>
        <w:shd w:val="clear" w:color="auto" w:fill="FFFFFF"/>
        <w:spacing w:before="209" w:after="29" w:line="266" w:lineRule="exact"/>
        <w:ind w:left="223" w:right="828"/>
        <w:jc w:val="both"/>
      </w:pPr>
      <w:proofErr w:type="spellStart"/>
      <w:r>
        <w:rPr>
          <w:b w:val="0"/>
          <w:color w:val="000000"/>
          <w:spacing w:val="-3"/>
          <w:sz w:val="22"/>
        </w:rPr>
        <w:t>F.d</w:t>
      </w:r>
      <w:proofErr w:type="spellEnd"/>
      <w:r>
        <w:rPr>
          <w:b w:val="0"/>
          <w:color w:val="000000"/>
          <w:spacing w:val="-3"/>
          <w:sz w:val="22"/>
        </w:rPr>
        <w:t xml:space="preserve">) Prehľad o dlhodobom nehmotnom a hmotnom majetku, pri ktorom vlastnícke práva </w:t>
      </w:r>
      <w:r>
        <w:rPr>
          <w:b w:val="0"/>
          <w:color w:val="000000"/>
          <w:spacing w:val="-4"/>
          <w:sz w:val="22"/>
        </w:rPr>
        <w:t xml:space="preserve">nadobudol veriteľ zmluvou o zabezpečovacom prevode práva, alebo ktorý užíva účtovná jednotka na základe zmluvy o výpožičke - </w:t>
      </w:r>
      <w:r w:rsidRPr="00185B71">
        <w:rPr>
          <w:color w:val="000000"/>
          <w:spacing w:val="-4"/>
          <w:sz w:val="22"/>
        </w:rPr>
        <w:t>neevidujeme</w:t>
      </w:r>
    </w:p>
    <w:p w:rsidR="00E72FCA" w:rsidRDefault="00E72FCA">
      <w:pPr>
        <w:shd w:val="clear" w:color="auto" w:fill="FFFFFF"/>
        <w:spacing w:before="223" w:after="36" w:line="259" w:lineRule="exact"/>
        <w:ind w:left="194"/>
        <w:rPr>
          <w:bCs/>
        </w:rPr>
      </w:pPr>
      <w:proofErr w:type="spellStart"/>
      <w:r>
        <w:rPr>
          <w:b w:val="0"/>
          <w:color w:val="000000"/>
          <w:spacing w:val="-3"/>
          <w:sz w:val="22"/>
        </w:rPr>
        <w:t>F.e</w:t>
      </w:r>
      <w:proofErr w:type="spellEnd"/>
      <w:r>
        <w:rPr>
          <w:b w:val="0"/>
          <w:color w:val="000000"/>
          <w:spacing w:val="-3"/>
          <w:sz w:val="22"/>
        </w:rPr>
        <w:t xml:space="preserve">) Prehľad o dlhodobom nehnuteľnom majetku, pri ktorom nebolo vlastnícke právo zapísané </w:t>
      </w:r>
      <w:r>
        <w:rPr>
          <w:b w:val="0"/>
          <w:color w:val="000000"/>
          <w:spacing w:val="-4"/>
          <w:sz w:val="22"/>
        </w:rPr>
        <w:t xml:space="preserve">vkladom do katastra nehnuteľností ku dňu zostavenia účtovnej závierky a táto ho užíva - </w:t>
      </w:r>
      <w:r>
        <w:rPr>
          <w:bCs/>
          <w:color w:val="000000"/>
          <w:spacing w:val="-4"/>
          <w:sz w:val="22"/>
        </w:rPr>
        <w:t>neevidujeme</w:t>
      </w:r>
    </w:p>
    <w:p w:rsidR="00E72FCA" w:rsidRDefault="00E72FCA">
      <w:pPr>
        <w:shd w:val="clear" w:color="auto" w:fill="FFFFFF"/>
        <w:spacing w:before="230" w:after="50"/>
        <w:ind w:left="194"/>
      </w:pPr>
      <w:proofErr w:type="spellStart"/>
      <w:r>
        <w:rPr>
          <w:color w:val="000000"/>
          <w:w w:val="101"/>
          <w:sz w:val="22"/>
        </w:rPr>
        <w:t>F.f</w:t>
      </w:r>
      <w:proofErr w:type="spellEnd"/>
      <w:r>
        <w:rPr>
          <w:color w:val="000000"/>
          <w:w w:val="101"/>
          <w:sz w:val="22"/>
        </w:rPr>
        <w:t xml:space="preserve">) Charakteristika </w:t>
      </w:r>
      <w:proofErr w:type="spellStart"/>
      <w:r>
        <w:rPr>
          <w:color w:val="000000"/>
          <w:w w:val="101"/>
          <w:sz w:val="22"/>
        </w:rPr>
        <w:t>Goodwilu</w:t>
      </w:r>
      <w:proofErr w:type="spellEnd"/>
      <w:r>
        <w:rPr>
          <w:color w:val="000000"/>
          <w:w w:val="101"/>
          <w:sz w:val="22"/>
        </w:rPr>
        <w:t xml:space="preserve"> - neevidujeme</w:t>
      </w:r>
    </w:p>
    <w:p w:rsidR="00E72FCA" w:rsidRDefault="00E72FCA">
      <w:pPr>
        <w:shd w:val="clear" w:color="auto" w:fill="FFFFFF"/>
        <w:spacing w:before="245" w:after="50"/>
        <w:ind w:left="158"/>
      </w:pPr>
      <w:proofErr w:type="spellStart"/>
      <w:r>
        <w:rPr>
          <w:b w:val="0"/>
          <w:color w:val="000000"/>
          <w:spacing w:val="-3"/>
          <w:sz w:val="22"/>
        </w:rPr>
        <w:t>F.g</w:t>
      </w:r>
      <w:proofErr w:type="spellEnd"/>
      <w:r>
        <w:rPr>
          <w:b w:val="0"/>
          <w:color w:val="000000"/>
          <w:spacing w:val="-3"/>
          <w:sz w:val="22"/>
        </w:rPr>
        <w:t xml:space="preserve">) Prehľad o položkách účtovaných na účte 097 - Opravná položka k nadobudnutému majetku - </w:t>
      </w:r>
      <w:r>
        <w:rPr>
          <w:bCs/>
          <w:color w:val="000000"/>
          <w:spacing w:val="-3"/>
          <w:sz w:val="22"/>
        </w:rPr>
        <w:t>neúčtujeme</w:t>
      </w:r>
    </w:p>
    <w:p w:rsidR="00E72FCA" w:rsidRDefault="00E72FCA">
      <w:pPr>
        <w:shd w:val="clear" w:color="auto" w:fill="FFFFFF"/>
        <w:spacing w:before="238" w:after="50"/>
        <w:ind w:left="130"/>
        <w:rPr>
          <w:bCs/>
        </w:rPr>
      </w:pPr>
      <w:proofErr w:type="spellStart"/>
      <w:r>
        <w:rPr>
          <w:b w:val="0"/>
          <w:color w:val="000000"/>
          <w:spacing w:val="-3"/>
          <w:sz w:val="22"/>
        </w:rPr>
        <w:t>F.h</w:t>
      </w:r>
      <w:proofErr w:type="spellEnd"/>
      <w:r>
        <w:rPr>
          <w:b w:val="0"/>
          <w:color w:val="000000"/>
          <w:spacing w:val="-3"/>
          <w:sz w:val="22"/>
        </w:rPr>
        <w:t xml:space="preserve">) Prehľad o výskumnej a vývojovej činnosti v bežnom období - </w:t>
      </w:r>
      <w:r>
        <w:rPr>
          <w:bCs/>
          <w:color w:val="000000"/>
          <w:spacing w:val="-3"/>
          <w:sz w:val="22"/>
        </w:rPr>
        <w:t>neprevádzame</w:t>
      </w:r>
    </w:p>
    <w:p w:rsidR="00E72FCA" w:rsidRDefault="00E72FCA">
      <w:pPr>
        <w:rPr>
          <w:sz w:val="2"/>
        </w:rPr>
      </w:pPr>
    </w:p>
    <w:p w:rsidR="00E72FCA" w:rsidRDefault="00E72FCA">
      <w:pPr>
        <w:rPr>
          <w:sz w:val="2"/>
        </w:rPr>
        <w:sectPr w:rsidR="00E72FCA">
          <w:type w:val="continuous"/>
          <w:pgSz w:w="11909" w:h="16834"/>
          <w:pgMar w:top="1417" w:right="890" w:bottom="720" w:left="889" w:header="708" w:footer="708" w:gutter="0"/>
          <w:cols w:space="708"/>
          <w:noEndnote/>
        </w:sectPr>
      </w:pPr>
    </w:p>
    <w:p w:rsidR="00E72FCA" w:rsidRDefault="00E72FCA">
      <w:pPr>
        <w:shd w:val="clear" w:color="auto" w:fill="FFFFFF"/>
        <w:spacing w:before="274"/>
        <w:ind w:left="223"/>
        <w:rPr>
          <w:bCs/>
          <w:color w:val="000000"/>
          <w:spacing w:val="-3"/>
          <w:sz w:val="22"/>
        </w:rPr>
      </w:pPr>
      <w:r>
        <w:rPr>
          <w:b w:val="0"/>
          <w:color w:val="000000"/>
          <w:spacing w:val="-3"/>
          <w:sz w:val="22"/>
        </w:rPr>
        <w:lastRenderedPageBreak/>
        <w:t xml:space="preserve">F. i) Štruktúra dlhodobého finančného majetku podľa položiek súvahy – </w:t>
      </w:r>
      <w:r>
        <w:rPr>
          <w:bCs/>
          <w:color w:val="000000"/>
          <w:spacing w:val="-3"/>
          <w:sz w:val="22"/>
        </w:rPr>
        <w:t>neevidujeme</w:t>
      </w:r>
    </w:p>
    <w:p w:rsidR="00E72FCA" w:rsidRDefault="00E72FCA">
      <w:pPr>
        <w:shd w:val="clear" w:color="auto" w:fill="FFFFFF"/>
        <w:spacing w:before="274"/>
        <w:ind w:left="223"/>
      </w:pPr>
      <w:r>
        <w:rPr>
          <w:b w:val="0"/>
          <w:color w:val="000000"/>
          <w:spacing w:val="-3"/>
          <w:sz w:val="22"/>
        </w:rPr>
        <w:tab/>
      </w:r>
    </w:p>
    <w:p w:rsidR="00E72FCA" w:rsidRPr="00185B71" w:rsidRDefault="00E72FCA">
      <w:pPr>
        <w:shd w:val="clear" w:color="auto" w:fill="FFFFFF"/>
        <w:spacing w:before="266" w:after="216"/>
        <w:ind w:left="266"/>
      </w:pPr>
      <w:r>
        <w:rPr>
          <w:b w:val="0"/>
          <w:color w:val="000000"/>
          <w:spacing w:val="-8"/>
          <w:sz w:val="23"/>
        </w:rPr>
        <w:t xml:space="preserve">F. l) Zmeny v jednotlivých zložkách dlhodobého finančného majetku – </w:t>
      </w:r>
      <w:r w:rsidR="009043BA" w:rsidRPr="00185B71">
        <w:rPr>
          <w:color w:val="000000"/>
          <w:spacing w:val="-8"/>
          <w:sz w:val="23"/>
        </w:rPr>
        <w:t>neevidujeme</w:t>
      </w:r>
    </w:p>
    <w:p w:rsidR="00E72FCA" w:rsidRDefault="00E72FCA" w:rsidP="00B635CC">
      <w:pPr>
        <w:shd w:val="clear" w:color="auto" w:fill="FFFFFF"/>
        <w:ind w:left="252"/>
        <w:rPr>
          <w:bCs/>
          <w:color w:val="000000"/>
          <w:spacing w:val="-4"/>
          <w:sz w:val="22"/>
        </w:rPr>
      </w:pPr>
      <w:proofErr w:type="spellStart"/>
      <w:r>
        <w:rPr>
          <w:b w:val="0"/>
          <w:color w:val="000000"/>
          <w:spacing w:val="-3"/>
          <w:sz w:val="22"/>
        </w:rPr>
        <w:t>F.m</w:t>
      </w:r>
      <w:proofErr w:type="spellEnd"/>
      <w:r>
        <w:rPr>
          <w:b w:val="0"/>
          <w:color w:val="000000"/>
          <w:spacing w:val="-3"/>
          <w:sz w:val="22"/>
        </w:rPr>
        <w:t xml:space="preserve">) Prehľad o dlhodobom finančnom majetku, na ktorý je zriadené záložné právo, alebo pri </w:t>
      </w:r>
      <w:r>
        <w:rPr>
          <w:b w:val="0"/>
          <w:color w:val="000000"/>
          <w:spacing w:val="-4"/>
          <w:sz w:val="22"/>
        </w:rPr>
        <w:t xml:space="preserve">ktorom má účtovná jednotka obmedzené právo s ním nakladať </w:t>
      </w:r>
      <w:r w:rsidR="00B635CC">
        <w:rPr>
          <w:b w:val="0"/>
          <w:color w:val="000000"/>
          <w:spacing w:val="-4"/>
          <w:sz w:val="22"/>
        </w:rPr>
        <w:t>–</w:t>
      </w:r>
      <w:r>
        <w:rPr>
          <w:bCs/>
          <w:color w:val="000000"/>
          <w:spacing w:val="-4"/>
          <w:sz w:val="22"/>
        </w:rPr>
        <w:t>neevidujeme</w:t>
      </w:r>
    </w:p>
    <w:p w:rsidR="00B635CC" w:rsidRDefault="00B635CC" w:rsidP="00B635CC">
      <w:pPr>
        <w:shd w:val="clear" w:color="auto" w:fill="FFFFFF"/>
        <w:ind w:left="252"/>
      </w:pPr>
    </w:p>
    <w:p w:rsidR="00045473" w:rsidRDefault="00E72FCA" w:rsidP="00B635CC">
      <w:pPr>
        <w:shd w:val="clear" w:color="auto" w:fill="FFFFFF"/>
        <w:rPr>
          <w:b w:val="0"/>
          <w:color w:val="000000"/>
          <w:spacing w:val="-4"/>
          <w:sz w:val="22"/>
        </w:rPr>
      </w:pPr>
      <w:proofErr w:type="spellStart"/>
      <w:r>
        <w:rPr>
          <w:b w:val="0"/>
          <w:color w:val="000000"/>
          <w:spacing w:val="-3"/>
          <w:sz w:val="22"/>
        </w:rPr>
        <w:t>F.n</w:t>
      </w:r>
      <w:proofErr w:type="spellEnd"/>
      <w:r>
        <w:rPr>
          <w:b w:val="0"/>
          <w:color w:val="000000"/>
          <w:spacing w:val="-3"/>
          <w:sz w:val="22"/>
        </w:rPr>
        <w:t xml:space="preserve">) Ocenenie dlhodobého finančného majetku ku dňu zostavenia účtovnej závierky - </w:t>
      </w:r>
      <w:r>
        <w:rPr>
          <w:bCs/>
          <w:color w:val="000000"/>
          <w:spacing w:val="-3"/>
          <w:sz w:val="22"/>
        </w:rPr>
        <w:t>neúčtujeme</w:t>
      </w:r>
    </w:p>
    <w:p w:rsidR="00E72FCA" w:rsidRDefault="00E72FCA" w:rsidP="00A94026">
      <w:pPr>
        <w:shd w:val="clear" w:color="auto" w:fill="FFFFFF"/>
        <w:spacing w:before="785" w:after="43"/>
        <w:rPr>
          <w:b w:val="0"/>
          <w:color w:val="000000"/>
          <w:spacing w:val="-4"/>
          <w:sz w:val="22"/>
        </w:rPr>
      </w:pPr>
      <w:proofErr w:type="spellStart"/>
      <w:r>
        <w:rPr>
          <w:b w:val="0"/>
          <w:color w:val="000000"/>
          <w:spacing w:val="-4"/>
          <w:sz w:val="22"/>
        </w:rPr>
        <w:t>F.o</w:t>
      </w:r>
      <w:proofErr w:type="spellEnd"/>
      <w:r>
        <w:rPr>
          <w:b w:val="0"/>
          <w:color w:val="000000"/>
          <w:spacing w:val="-4"/>
          <w:sz w:val="22"/>
        </w:rPr>
        <w:t>) Opravné položky k zásobám podľa položiek súvahy.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1338"/>
        <w:gridCol w:w="1242"/>
        <w:gridCol w:w="1918"/>
        <w:gridCol w:w="1999"/>
        <w:gridCol w:w="1368"/>
      </w:tblGrid>
      <w:tr w:rsidR="00C31947" w:rsidRPr="002B2E75" w:rsidTr="002604FF"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1947" w:rsidRPr="002B2E75" w:rsidRDefault="00C31947" w:rsidP="002604FF">
            <w:pPr>
              <w:pStyle w:val="TopHeader"/>
            </w:pPr>
            <w:r w:rsidRPr="002B2E75">
              <w:t>Bežné účtovné obdobie</w:t>
            </w:r>
          </w:p>
        </w:tc>
      </w:tr>
      <w:tr w:rsidR="00C31947" w:rsidRPr="002B2E75" w:rsidTr="002604FF"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pPr>
              <w:pStyle w:val="TopHeader"/>
            </w:pPr>
          </w:p>
          <w:p w:rsidR="00C31947" w:rsidRDefault="00C31947" w:rsidP="002604FF">
            <w:pPr>
              <w:pStyle w:val="TopHeader"/>
            </w:pPr>
            <w:r w:rsidRPr="002B2E75">
              <w:t>Tvorba </w:t>
            </w:r>
          </w:p>
          <w:p w:rsidR="00C31947" w:rsidRPr="002B2E75" w:rsidRDefault="00C31947" w:rsidP="002604FF">
            <w:pPr>
              <w:pStyle w:val="TopHeader"/>
            </w:pPr>
            <w:r w:rsidRPr="002B2E75">
              <w:t>OP</w:t>
            </w:r>
          </w:p>
          <w:p w:rsidR="00C31947" w:rsidRPr="002B2E75" w:rsidRDefault="00C31947" w:rsidP="002604FF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1947" w:rsidRPr="002B2E75" w:rsidRDefault="00C31947" w:rsidP="002604F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C31947" w:rsidRPr="002B2E75" w:rsidTr="002604FF">
        <w:trPr>
          <w:trHeight w:hRule="exact" w:val="277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31947" w:rsidRPr="002B2E75" w:rsidRDefault="00C31947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C31947" w:rsidRPr="002B2E75" w:rsidTr="002604FF"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1947" w:rsidRPr="002B2E75" w:rsidRDefault="00C31947" w:rsidP="00E56587">
            <w:pPr>
              <w:jc w:val="center"/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</w:tr>
      <w:tr w:rsidR="00C31947" w:rsidRPr="002B2E75" w:rsidTr="002604FF"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r w:rsidRPr="002B2E75">
              <w:t>Nedokončená výroba a</w:t>
            </w:r>
          </w:p>
          <w:p w:rsidR="00C31947" w:rsidRPr="002B2E75" w:rsidRDefault="00C31947" w:rsidP="002604FF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31947" w:rsidRPr="002B2E75" w:rsidRDefault="00C31947" w:rsidP="00E56587">
            <w:pPr>
              <w:jc w:val="center"/>
            </w:pPr>
          </w:p>
        </w:tc>
        <w:tc>
          <w:tcPr>
            <w:tcW w:w="1078" w:type="dxa"/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  <w:tc>
          <w:tcPr>
            <w:tcW w:w="1665" w:type="dxa"/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  <w:tc>
          <w:tcPr>
            <w:tcW w:w="1736" w:type="dxa"/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  <w:tc>
          <w:tcPr>
            <w:tcW w:w="1188" w:type="dxa"/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</w:tr>
      <w:tr w:rsidR="00C31947" w:rsidRPr="002B2E75" w:rsidTr="002604FF"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31947" w:rsidRPr="002B2E75" w:rsidRDefault="00C31947" w:rsidP="00E56587">
            <w:pPr>
              <w:jc w:val="center"/>
            </w:pPr>
          </w:p>
        </w:tc>
        <w:tc>
          <w:tcPr>
            <w:tcW w:w="1078" w:type="dxa"/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  <w:tc>
          <w:tcPr>
            <w:tcW w:w="1665" w:type="dxa"/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  <w:tc>
          <w:tcPr>
            <w:tcW w:w="1736" w:type="dxa"/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  <w:tc>
          <w:tcPr>
            <w:tcW w:w="1188" w:type="dxa"/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</w:tr>
      <w:tr w:rsidR="00C31947" w:rsidRPr="002B2E75" w:rsidTr="002604FF"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1947" w:rsidRPr="002B2E75" w:rsidRDefault="00C31947" w:rsidP="00E56587">
            <w:pPr>
              <w:jc w:val="center"/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</w:tr>
      <w:tr w:rsidR="00C31947" w:rsidRPr="002B2E75" w:rsidTr="002604FF"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1947" w:rsidRPr="002B2E75" w:rsidRDefault="00C31947" w:rsidP="00E56587">
            <w:pPr>
              <w:jc w:val="center"/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</w:tr>
      <w:tr w:rsidR="00C31947" w:rsidRPr="002B2E75" w:rsidTr="002604FF"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31947" w:rsidRPr="002B2E75" w:rsidRDefault="00C31947" w:rsidP="00E56587">
            <w:pPr>
              <w:jc w:val="center"/>
            </w:pPr>
          </w:p>
        </w:tc>
        <w:tc>
          <w:tcPr>
            <w:tcW w:w="1078" w:type="dxa"/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  <w:tc>
          <w:tcPr>
            <w:tcW w:w="1665" w:type="dxa"/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  <w:tc>
          <w:tcPr>
            <w:tcW w:w="1736" w:type="dxa"/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  <w:tc>
          <w:tcPr>
            <w:tcW w:w="1188" w:type="dxa"/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</w:tr>
      <w:tr w:rsidR="00C31947" w:rsidRPr="002B2E75" w:rsidTr="002604FF"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r w:rsidRPr="002B2E75">
              <w:lastRenderedPageBreak/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31947" w:rsidRPr="002B2E75" w:rsidRDefault="00C31947" w:rsidP="00E56587">
            <w:pPr>
              <w:jc w:val="center"/>
            </w:pPr>
          </w:p>
        </w:tc>
        <w:tc>
          <w:tcPr>
            <w:tcW w:w="1078" w:type="dxa"/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  <w:tc>
          <w:tcPr>
            <w:tcW w:w="1665" w:type="dxa"/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  <w:tc>
          <w:tcPr>
            <w:tcW w:w="1736" w:type="dxa"/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  <w:tc>
          <w:tcPr>
            <w:tcW w:w="1188" w:type="dxa"/>
            <w:vAlign w:val="center"/>
          </w:tcPr>
          <w:p w:rsidR="00C31947" w:rsidRPr="002B2E75" w:rsidRDefault="00C31947" w:rsidP="00E56587">
            <w:pPr>
              <w:spacing w:line="360" w:lineRule="auto"/>
              <w:jc w:val="center"/>
            </w:pPr>
          </w:p>
        </w:tc>
      </w:tr>
      <w:tr w:rsidR="00C31947" w:rsidRPr="002B2E75" w:rsidTr="002604FF"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1947" w:rsidRPr="00E56587" w:rsidRDefault="00C31947" w:rsidP="00E56587">
            <w:pPr>
              <w:jc w:val="center"/>
              <w:rPr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C31947" w:rsidRPr="00E56587" w:rsidRDefault="00C31947" w:rsidP="00E56587">
            <w:pPr>
              <w:spacing w:line="360" w:lineRule="auto"/>
              <w:jc w:val="center"/>
              <w:rPr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C31947" w:rsidRPr="00E56587" w:rsidRDefault="00C31947" w:rsidP="00E56587">
            <w:pPr>
              <w:spacing w:line="360" w:lineRule="auto"/>
              <w:jc w:val="center"/>
              <w:rPr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C31947" w:rsidRPr="00E56587" w:rsidRDefault="00C31947" w:rsidP="00E56587">
            <w:pPr>
              <w:spacing w:line="360" w:lineRule="auto"/>
              <w:jc w:val="center"/>
              <w:rPr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C31947" w:rsidRPr="00E56587" w:rsidRDefault="00C31947" w:rsidP="00E56587">
            <w:pPr>
              <w:spacing w:line="360" w:lineRule="auto"/>
              <w:jc w:val="center"/>
              <w:rPr>
                <w:bCs/>
              </w:rPr>
            </w:pPr>
          </w:p>
        </w:tc>
      </w:tr>
    </w:tbl>
    <w:p w:rsidR="00E72FCA" w:rsidRDefault="00E72FCA">
      <w:pPr>
        <w:shd w:val="clear" w:color="auto" w:fill="FFFFFF"/>
        <w:spacing w:before="799" w:after="43"/>
        <w:ind w:left="115" w:right="461"/>
        <w:rPr>
          <w:bCs/>
          <w:color w:val="000000"/>
          <w:spacing w:val="-9"/>
          <w:sz w:val="23"/>
        </w:rPr>
      </w:pPr>
      <w:r>
        <w:rPr>
          <w:b w:val="0"/>
          <w:color w:val="000000"/>
          <w:spacing w:val="-8"/>
          <w:sz w:val="23"/>
        </w:rPr>
        <w:t xml:space="preserve">    F. p) Prehľad o zásobách, na ktoré je zriadené záložné právo, alebo pri ktorých má účtovná </w:t>
      </w:r>
      <w:r>
        <w:rPr>
          <w:b w:val="0"/>
          <w:color w:val="000000"/>
          <w:spacing w:val="-9"/>
          <w:sz w:val="23"/>
        </w:rPr>
        <w:t xml:space="preserve">jednotka    obmedzené právo s nimi nakladať – </w:t>
      </w:r>
      <w:r>
        <w:rPr>
          <w:bCs/>
          <w:color w:val="000000"/>
          <w:spacing w:val="-9"/>
          <w:sz w:val="23"/>
        </w:rPr>
        <w:t>neevidujeme</w:t>
      </w:r>
    </w:p>
    <w:p w:rsidR="00E72FCA" w:rsidRDefault="00E72FCA">
      <w:pPr>
        <w:shd w:val="clear" w:color="auto" w:fill="FFFFFF"/>
        <w:spacing w:before="540" w:after="43"/>
      </w:pPr>
      <w:r>
        <w:rPr>
          <w:color w:val="000000"/>
          <w:w w:val="102"/>
          <w:sz w:val="22"/>
        </w:rPr>
        <w:t xml:space="preserve">  F. q1) Prehľad o zákazkovej výrobe - neprevádzame</w:t>
      </w:r>
    </w:p>
    <w:p w:rsidR="00E72FCA" w:rsidRDefault="00E72FCA">
      <w:pPr>
        <w:shd w:val="clear" w:color="auto" w:fill="FFFFFF"/>
        <w:spacing w:before="461"/>
      </w:pPr>
      <w:r>
        <w:rPr>
          <w:color w:val="000000"/>
          <w:w w:val="101"/>
          <w:sz w:val="22"/>
        </w:rPr>
        <w:t xml:space="preserve">  F. q2) Prehľad o zákazkovej výrobe- neevidujeme</w:t>
      </w:r>
    </w:p>
    <w:p w:rsidR="003E0D03" w:rsidRDefault="00E72FCA">
      <w:pPr>
        <w:shd w:val="clear" w:color="auto" w:fill="FFFFFF"/>
        <w:spacing w:before="238" w:after="36"/>
        <w:ind w:left="209"/>
        <w:rPr>
          <w:color w:val="000000"/>
          <w:w w:val="103"/>
          <w:sz w:val="22"/>
        </w:rPr>
      </w:pPr>
      <w:r>
        <w:rPr>
          <w:color w:val="000000"/>
          <w:w w:val="103"/>
          <w:sz w:val="22"/>
        </w:rPr>
        <w:t>F. r) Opravné položky k</w:t>
      </w:r>
      <w:r w:rsidR="003E0D03">
        <w:rPr>
          <w:color w:val="000000"/>
          <w:w w:val="103"/>
          <w:sz w:val="22"/>
        </w:rPr>
        <w:t> </w:t>
      </w:r>
      <w:r>
        <w:rPr>
          <w:color w:val="000000"/>
          <w:w w:val="103"/>
          <w:sz w:val="22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2"/>
        <w:gridCol w:w="1469"/>
        <w:gridCol w:w="1305"/>
        <w:gridCol w:w="1958"/>
        <w:gridCol w:w="2128"/>
        <w:gridCol w:w="1496"/>
      </w:tblGrid>
      <w:tr w:rsidR="0067241A" w:rsidRPr="002B2E75" w:rsidTr="0067241A">
        <w:trPr>
          <w:jc w:val="center"/>
        </w:trPr>
        <w:tc>
          <w:tcPr>
            <w:tcW w:w="2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pPr>
              <w:pStyle w:val="TopHeader"/>
            </w:pPr>
            <w:r w:rsidRPr="002B2E75">
              <w:t>Pohľadávky</w:t>
            </w:r>
          </w:p>
        </w:tc>
        <w:tc>
          <w:tcPr>
            <w:tcW w:w="83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41A" w:rsidRPr="002B2E75" w:rsidRDefault="0067241A" w:rsidP="002604FF">
            <w:pPr>
              <w:pStyle w:val="TopHeader"/>
            </w:pPr>
            <w:r w:rsidRPr="002B2E75">
              <w:t>Bežné účtovné obdobie</w:t>
            </w:r>
          </w:p>
        </w:tc>
      </w:tr>
      <w:tr w:rsidR="0067241A" w:rsidRPr="002B2E75" w:rsidTr="0067241A">
        <w:trPr>
          <w:jc w:val="center"/>
        </w:trPr>
        <w:tc>
          <w:tcPr>
            <w:tcW w:w="2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pPr>
              <w:pStyle w:val="TopHeader"/>
            </w:pP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41A" w:rsidRDefault="0067241A" w:rsidP="002604FF">
            <w:pPr>
              <w:pStyle w:val="TopHeader"/>
            </w:pPr>
            <w:r w:rsidRPr="002B2E75">
              <w:t>Tvorba</w:t>
            </w:r>
          </w:p>
          <w:p w:rsidR="0067241A" w:rsidRPr="002B2E75" w:rsidRDefault="0067241A" w:rsidP="002604FF">
            <w:pPr>
              <w:pStyle w:val="TopHeader"/>
            </w:pPr>
            <w:r w:rsidRPr="002B2E75">
              <w:t>OP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41A" w:rsidRPr="00C6517C" w:rsidRDefault="0067241A" w:rsidP="002604FF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2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41A" w:rsidRPr="00C6517C" w:rsidRDefault="0067241A" w:rsidP="002604FF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41A" w:rsidRPr="002B2E75" w:rsidRDefault="0067241A" w:rsidP="002604F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7241A" w:rsidRPr="002B2E75" w:rsidTr="0067241A">
        <w:trPr>
          <w:jc w:val="center"/>
        </w:trPr>
        <w:tc>
          <w:tcPr>
            <w:tcW w:w="22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41A" w:rsidRPr="00C6517C" w:rsidRDefault="0067241A" w:rsidP="002604F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2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41A" w:rsidRPr="00C6517C" w:rsidRDefault="0067241A" w:rsidP="002604F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241A" w:rsidRPr="002B2E75" w:rsidRDefault="0067241A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67241A" w:rsidRPr="002B2E75" w:rsidTr="0067241A">
        <w:trPr>
          <w:jc w:val="center"/>
        </w:trPr>
        <w:tc>
          <w:tcPr>
            <w:tcW w:w="22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r w:rsidRPr="002B2E75">
              <w:t xml:space="preserve">Pohľadávky z obchodného styku 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7241A" w:rsidRPr="002B2E75" w:rsidRDefault="00704396" w:rsidP="002604FF">
            <w:r>
              <w:t>2 312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241A" w:rsidRPr="002B2E75" w:rsidRDefault="008C045E" w:rsidP="002604FF">
            <w:pPr>
              <w:spacing w:line="360" w:lineRule="auto"/>
            </w:pPr>
            <w:r>
              <w:t>1 0</w:t>
            </w:r>
            <w:r w:rsidR="00704396">
              <w:t>92</w:t>
            </w:r>
          </w:p>
        </w:tc>
        <w:tc>
          <w:tcPr>
            <w:tcW w:w="195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241A" w:rsidRPr="002B2E75" w:rsidRDefault="0067241A" w:rsidP="002604FF">
            <w:pPr>
              <w:spacing w:line="360" w:lineRule="auto"/>
            </w:pPr>
          </w:p>
        </w:tc>
        <w:tc>
          <w:tcPr>
            <w:tcW w:w="212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241A" w:rsidRPr="002B2E75" w:rsidRDefault="00704396" w:rsidP="002604FF">
            <w:pPr>
              <w:spacing w:line="360" w:lineRule="auto"/>
            </w:pPr>
            <w:r>
              <w:t>589</w:t>
            </w:r>
          </w:p>
        </w:tc>
        <w:tc>
          <w:tcPr>
            <w:tcW w:w="149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241A" w:rsidRPr="002B2E75" w:rsidRDefault="008C045E" w:rsidP="002604FF">
            <w:pPr>
              <w:spacing w:line="360" w:lineRule="auto"/>
            </w:pPr>
            <w:r>
              <w:t xml:space="preserve">2 </w:t>
            </w:r>
            <w:r w:rsidR="00704396">
              <w:t>815</w:t>
            </w:r>
          </w:p>
        </w:tc>
      </w:tr>
      <w:tr w:rsidR="0067241A" w:rsidRPr="002B2E75" w:rsidTr="0067241A">
        <w:trPr>
          <w:jc w:val="center"/>
        </w:trPr>
        <w:tc>
          <w:tcPr>
            <w:tcW w:w="220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41A" w:rsidRPr="002B2E75" w:rsidRDefault="0067241A" w:rsidP="002604FF"/>
        </w:tc>
        <w:tc>
          <w:tcPr>
            <w:tcW w:w="1305" w:type="dxa"/>
            <w:tcBorders>
              <w:top w:val="single" w:sz="6" w:space="0" w:color="auto"/>
            </w:tcBorders>
            <w:vAlign w:val="center"/>
          </w:tcPr>
          <w:p w:rsidR="0067241A" w:rsidRPr="002B2E75" w:rsidRDefault="0067241A" w:rsidP="002604FF">
            <w:pPr>
              <w:spacing w:line="360" w:lineRule="auto"/>
            </w:pPr>
          </w:p>
        </w:tc>
        <w:tc>
          <w:tcPr>
            <w:tcW w:w="1958" w:type="dxa"/>
            <w:tcBorders>
              <w:top w:val="single" w:sz="6" w:space="0" w:color="auto"/>
            </w:tcBorders>
            <w:vAlign w:val="center"/>
          </w:tcPr>
          <w:p w:rsidR="0067241A" w:rsidRPr="002B2E75" w:rsidRDefault="0067241A" w:rsidP="002604FF">
            <w:pPr>
              <w:spacing w:line="360" w:lineRule="auto"/>
            </w:pPr>
          </w:p>
        </w:tc>
        <w:tc>
          <w:tcPr>
            <w:tcW w:w="2128" w:type="dxa"/>
            <w:tcBorders>
              <w:top w:val="single" w:sz="6" w:space="0" w:color="auto"/>
            </w:tcBorders>
            <w:vAlign w:val="center"/>
          </w:tcPr>
          <w:p w:rsidR="0067241A" w:rsidRPr="002B2E75" w:rsidRDefault="0067241A" w:rsidP="002604FF">
            <w:pPr>
              <w:spacing w:line="360" w:lineRule="auto"/>
            </w:pPr>
          </w:p>
        </w:tc>
        <w:tc>
          <w:tcPr>
            <w:tcW w:w="1496" w:type="dxa"/>
            <w:tcBorders>
              <w:top w:val="single" w:sz="6" w:space="0" w:color="auto"/>
            </w:tcBorders>
            <w:vAlign w:val="center"/>
          </w:tcPr>
          <w:p w:rsidR="0067241A" w:rsidRPr="002B2E75" w:rsidRDefault="0067241A" w:rsidP="002604FF">
            <w:pPr>
              <w:spacing w:line="360" w:lineRule="auto"/>
            </w:pPr>
          </w:p>
        </w:tc>
      </w:tr>
      <w:tr w:rsidR="0067241A" w:rsidRPr="002B2E75" w:rsidTr="0067241A">
        <w:trPr>
          <w:jc w:val="center"/>
        </w:trPr>
        <w:tc>
          <w:tcPr>
            <w:tcW w:w="220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r w:rsidRPr="002B2E75">
              <w:t xml:space="preserve">Ostatné pohľadávky v rámci </w:t>
            </w:r>
            <w:proofErr w:type="spellStart"/>
            <w:r w:rsidRPr="002B2E75">
              <w:t>kons</w:t>
            </w:r>
            <w:proofErr w:type="spellEnd"/>
            <w:r w:rsidRPr="002B2E75">
              <w:t>. celku</w:t>
            </w:r>
          </w:p>
        </w:tc>
        <w:tc>
          <w:tcPr>
            <w:tcW w:w="14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41A" w:rsidRPr="002B2E75" w:rsidRDefault="0067241A" w:rsidP="002604FF"/>
        </w:tc>
        <w:tc>
          <w:tcPr>
            <w:tcW w:w="1305" w:type="dxa"/>
            <w:tcBorders>
              <w:bottom w:val="single" w:sz="6" w:space="0" w:color="auto"/>
            </w:tcBorders>
            <w:vAlign w:val="center"/>
          </w:tcPr>
          <w:p w:rsidR="0067241A" w:rsidRPr="002B2E75" w:rsidRDefault="0067241A" w:rsidP="002604FF">
            <w:pPr>
              <w:spacing w:line="360" w:lineRule="auto"/>
            </w:pPr>
          </w:p>
        </w:tc>
        <w:tc>
          <w:tcPr>
            <w:tcW w:w="1958" w:type="dxa"/>
            <w:tcBorders>
              <w:bottom w:val="single" w:sz="6" w:space="0" w:color="auto"/>
            </w:tcBorders>
            <w:vAlign w:val="center"/>
          </w:tcPr>
          <w:p w:rsidR="0067241A" w:rsidRPr="002B2E75" w:rsidRDefault="0067241A" w:rsidP="002604FF">
            <w:pPr>
              <w:spacing w:line="360" w:lineRule="auto"/>
            </w:pPr>
          </w:p>
        </w:tc>
        <w:tc>
          <w:tcPr>
            <w:tcW w:w="2128" w:type="dxa"/>
            <w:tcBorders>
              <w:bottom w:val="single" w:sz="6" w:space="0" w:color="auto"/>
            </w:tcBorders>
            <w:vAlign w:val="center"/>
          </w:tcPr>
          <w:p w:rsidR="0067241A" w:rsidRPr="002B2E75" w:rsidRDefault="0067241A" w:rsidP="002604FF">
            <w:pPr>
              <w:spacing w:line="360" w:lineRule="auto"/>
            </w:pPr>
          </w:p>
        </w:tc>
        <w:tc>
          <w:tcPr>
            <w:tcW w:w="1496" w:type="dxa"/>
            <w:tcBorders>
              <w:bottom w:val="single" w:sz="6" w:space="0" w:color="auto"/>
            </w:tcBorders>
            <w:vAlign w:val="center"/>
          </w:tcPr>
          <w:p w:rsidR="0067241A" w:rsidRPr="002B2E75" w:rsidRDefault="0067241A" w:rsidP="002604FF">
            <w:pPr>
              <w:spacing w:line="360" w:lineRule="auto"/>
            </w:pPr>
          </w:p>
        </w:tc>
      </w:tr>
      <w:tr w:rsidR="0067241A" w:rsidRPr="002B2E75" w:rsidTr="0067241A">
        <w:trPr>
          <w:jc w:val="center"/>
        </w:trPr>
        <w:tc>
          <w:tcPr>
            <w:tcW w:w="220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r w:rsidRPr="002B2E75">
              <w:t>Pohľadávky voči spoločníkom, členom a združeniu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7241A" w:rsidRPr="002B2E75" w:rsidRDefault="0067241A" w:rsidP="002604FF"/>
        </w:tc>
        <w:tc>
          <w:tcPr>
            <w:tcW w:w="130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241A" w:rsidRPr="002B2E75" w:rsidRDefault="0067241A" w:rsidP="002604FF">
            <w:pPr>
              <w:spacing w:line="360" w:lineRule="auto"/>
            </w:pPr>
          </w:p>
        </w:tc>
        <w:tc>
          <w:tcPr>
            <w:tcW w:w="195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241A" w:rsidRPr="002B2E75" w:rsidRDefault="0067241A" w:rsidP="002604FF">
            <w:pPr>
              <w:spacing w:line="360" w:lineRule="auto"/>
            </w:pPr>
          </w:p>
        </w:tc>
        <w:tc>
          <w:tcPr>
            <w:tcW w:w="21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241A" w:rsidRPr="002B2E75" w:rsidRDefault="0067241A" w:rsidP="002604FF">
            <w:pPr>
              <w:spacing w:line="360" w:lineRule="auto"/>
            </w:pPr>
          </w:p>
        </w:tc>
        <w:tc>
          <w:tcPr>
            <w:tcW w:w="14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241A" w:rsidRPr="002B2E75" w:rsidRDefault="0067241A" w:rsidP="002604FF">
            <w:pPr>
              <w:spacing w:line="360" w:lineRule="auto"/>
            </w:pPr>
          </w:p>
        </w:tc>
      </w:tr>
      <w:tr w:rsidR="0067241A" w:rsidRPr="002B2E75" w:rsidTr="0067241A">
        <w:trPr>
          <w:jc w:val="center"/>
        </w:trPr>
        <w:tc>
          <w:tcPr>
            <w:tcW w:w="220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r w:rsidRPr="002B2E75">
              <w:t>Iné pohľadávky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41A" w:rsidRPr="002B2E75" w:rsidRDefault="0067241A" w:rsidP="002604FF"/>
        </w:tc>
        <w:tc>
          <w:tcPr>
            <w:tcW w:w="1305" w:type="dxa"/>
            <w:tcBorders>
              <w:top w:val="single" w:sz="6" w:space="0" w:color="auto"/>
            </w:tcBorders>
            <w:vAlign w:val="center"/>
          </w:tcPr>
          <w:p w:rsidR="0067241A" w:rsidRPr="002B2E75" w:rsidRDefault="0067241A" w:rsidP="002604FF">
            <w:pPr>
              <w:spacing w:line="360" w:lineRule="auto"/>
            </w:pPr>
          </w:p>
        </w:tc>
        <w:tc>
          <w:tcPr>
            <w:tcW w:w="1958" w:type="dxa"/>
            <w:tcBorders>
              <w:top w:val="single" w:sz="6" w:space="0" w:color="auto"/>
            </w:tcBorders>
            <w:vAlign w:val="center"/>
          </w:tcPr>
          <w:p w:rsidR="0067241A" w:rsidRPr="002B2E75" w:rsidRDefault="0067241A" w:rsidP="002604FF">
            <w:pPr>
              <w:spacing w:line="360" w:lineRule="auto"/>
            </w:pPr>
          </w:p>
        </w:tc>
        <w:tc>
          <w:tcPr>
            <w:tcW w:w="2128" w:type="dxa"/>
            <w:tcBorders>
              <w:top w:val="single" w:sz="6" w:space="0" w:color="auto"/>
            </w:tcBorders>
            <w:vAlign w:val="center"/>
          </w:tcPr>
          <w:p w:rsidR="0067241A" w:rsidRPr="002B2E75" w:rsidRDefault="0067241A" w:rsidP="002604FF">
            <w:pPr>
              <w:spacing w:line="360" w:lineRule="auto"/>
            </w:pPr>
          </w:p>
        </w:tc>
        <w:tc>
          <w:tcPr>
            <w:tcW w:w="1496" w:type="dxa"/>
            <w:tcBorders>
              <w:top w:val="single" w:sz="6" w:space="0" w:color="auto"/>
            </w:tcBorders>
            <w:vAlign w:val="center"/>
          </w:tcPr>
          <w:p w:rsidR="0067241A" w:rsidRPr="002B2E75" w:rsidRDefault="0067241A" w:rsidP="002604FF">
            <w:pPr>
              <w:spacing w:line="360" w:lineRule="auto"/>
            </w:pPr>
          </w:p>
        </w:tc>
      </w:tr>
      <w:tr w:rsidR="0067241A" w:rsidRPr="002B2E75" w:rsidTr="0067241A">
        <w:trPr>
          <w:jc w:val="center"/>
        </w:trPr>
        <w:tc>
          <w:tcPr>
            <w:tcW w:w="22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Pohľadávky spolu</w:t>
            </w:r>
          </w:p>
        </w:tc>
        <w:tc>
          <w:tcPr>
            <w:tcW w:w="14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41A" w:rsidRPr="002B2E75" w:rsidRDefault="00704396" w:rsidP="002604FF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2 312</w:t>
            </w:r>
          </w:p>
        </w:tc>
        <w:tc>
          <w:tcPr>
            <w:tcW w:w="1305" w:type="dxa"/>
            <w:tcBorders>
              <w:bottom w:val="single" w:sz="12" w:space="0" w:color="auto"/>
            </w:tcBorders>
            <w:vAlign w:val="center"/>
          </w:tcPr>
          <w:p w:rsidR="0067241A" w:rsidRPr="002B2E75" w:rsidRDefault="008C045E" w:rsidP="002604FF">
            <w:pPr>
              <w:spacing w:line="360" w:lineRule="auto"/>
              <w:rPr>
                <w:b w:val="0"/>
                <w:bCs/>
              </w:rPr>
            </w:pPr>
            <w:r>
              <w:rPr>
                <w:b w:val="0"/>
                <w:bCs/>
              </w:rPr>
              <w:t>1 0</w:t>
            </w:r>
            <w:r w:rsidR="00704396">
              <w:rPr>
                <w:b w:val="0"/>
                <w:bCs/>
              </w:rPr>
              <w:t>92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vAlign w:val="center"/>
          </w:tcPr>
          <w:p w:rsidR="0067241A" w:rsidRPr="002B2E75" w:rsidRDefault="0067241A" w:rsidP="002604FF">
            <w:pPr>
              <w:spacing w:line="360" w:lineRule="auto"/>
              <w:rPr>
                <w:b w:val="0"/>
                <w:bCs/>
              </w:rPr>
            </w:pPr>
          </w:p>
        </w:tc>
        <w:tc>
          <w:tcPr>
            <w:tcW w:w="2128" w:type="dxa"/>
            <w:tcBorders>
              <w:bottom w:val="single" w:sz="12" w:space="0" w:color="auto"/>
            </w:tcBorders>
            <w:vAlign w:val="center"/>
          </w:tcPr>
          <w:p w:rsidR="0067241A" w:rsidRPr="002B2E75" w:rsidRDefault="00704396" w:rsidP="002604FF">
            <w:pPr>
              <w:spacing w:line="360" w:lineRule="auto"/>
              <w:rPr>
                <w:b w:val="0"/>
                <w:bCs/>
              </w:rPr>
            </w:pPr>
            <w:r>
              <w:rPr>
                <w:b w:val="0"/>
                <w:bCs/>
              </w:rPr>
              <w:t>589</w:t>
            </w:r>
          </w:p>
        </w:tc>
        <w:tc>
          <w:tcPr>
            <w:tcW w:w="1496" w:type="dxa"/>
            <w:tcBorders>
              <w:bottom w:val="single" w:sz="12" w:space="0" w:color="auto"/>
            </w:tcBorders>
            <w:vAlign w:val="center"/>
          </w:tcPr>
          <w:p w:rsidR="0067241A" w:rsidRPr="002B2E75" w:rsidRDefault="002D2290" w:rsidP="002604FF">
            <w:pPr>
              <w:spacing w:line="360" w:lineRule="auto"/>
              <w:rPr>
                <w:b w:val="0"/>
                <w:bCs/>
              </w:rPr>
            </w:pPr>
            <w:r>
              <w:rPr>
                <w:b w:val="0"/>
                <w:bCs/>
              </w:rPr>
              <w:t>2</w:t>
            </w:r>
            <w:r w:rsidR="00704396">
              <w:rPr>
                <w:b w:val="0"/>
                <w:bCs/>
              </w:rPr>
              <w:t xml:space="preserve"> 815</w:t>
            </w:r>
          </w:p>
        </w:tc>
      </w:tr>
    </w:tbl>
    <w:p w:rsidR="0067241A" w:rsidRDefault="0067241A" w:rsidP="00B635CC">
      <w:pPr>
        <w:shd w:val="clear" w:color="auto" w:fill="FFFFFF"/>
        <w:rPr>
          <w:color w:val="000000"/>
          <w:sz w:val="23"/>
        </w:rPr>
      </w:pPr>
    </w:p>
    <w:p w:rsidR="00342D19" w:rsidRPr="00A37315" w:rsidRDefault="00E72FCA" w:rsidP="00B635CC">
      <w:pPr>
        <w:shd w:val="clear" w:color="auto" w:fill="FFFFFF"/>
        <w:ind w:left="166"/>
        <w:rPr>
          <w:color w:val="000000"/>
          <w:sz w:val="23"/>
        </w:rPr>
      </w:pPr>
      <w:r>
        <w:rPr>
          <w:color w:val="000000"/>
          <w:sz w:val="23"/>
        </w:rPr>
        <w:t>F. s) Pohľadávky do</w:t>
      </w:r>
      <w:r w:rsidR="00A37315">
        <w:rPr>
          <w:color w:val="000000"/>
          <w:sz w:val="23"/>
        </w:rPr>
        <w:t xml:space="preserve"> lehoty a po lehote splatnosti </w:t>
      </w:r>
    </w:p>
    <w:p w:rsidR="00342D19" w:rsidRPr="002B2E75" w:rsidRDefault="00342D19" w:rsidP="00342D19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29"/>
        <w:gridCol w:w="2335"/>
        <w:gridCol w:w="2335"/>
        <w:gridCol w:w="2335"/>
      </w:tblGrid>
      <w:tr w:rsidR="00342D19" w:rsidRPr="002B2E75" w:rsidTr="002604F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42D19" w:rsidRPr="002B2E75" w:rsidRDefault="00342D19" w:rsidP="002604FF">
            <w:pPr>
              <w:pStyle w:val="TopHeader"/>
            </w:pPr>
            <w:r w:rsidRPr="002B2E75">
              <w:t>Pohľadávky spolu</w:t>
            </w:r>
          </w:p>
        </w:tc>
      </w:tr>
      <w:tr w:rsidR="00342D19" w:rsidRPr="002B2E75" w:rsidTr="002604F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342D19" w:rsidRPr="002B2E75" w:rsidTr="002604F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342D19" w:rsidRPr="002B2E75" w:rsidRDefault="00342D19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Dlhodobé pohľadávky</w:t>
            </w:r>
          </w:p>
        </w:tc>
      </w:tr>
      <w:tr w:rsidR="00342D19" w:rsidRPr="002B2E75" w:rsidTr="002604F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2D19" w:rsidRPr="001717A8" w:rsidRDefault="001717A8" w:rsidP="00662E34">
            <w:pPr>
              <w:jc w:val="right"/>
            </w:pPr>
            <w:r w:rsidRPr="001717A8">
              <w:t>78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42D19" w:rsidRPr="001717A8" w:rsidRDefault="00342D19" w:rsidP="00662E34">
            <w:pPr>
              <w:jc w:val="right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42D19" w:rsidRPr="001717A8" w:rsidRDefault="001717A8" w:rsidP="00662E34">
            <w:pPr>
              <w:jc w:val="right"/>
            </w:pPr>
            <w:r w:rsidRPr="001717A8">
              <w:t>78</w:t>
            </w:r>
          </w:p>
          <w:p w:rsidR="00CC1602" w:rsidRPr="001717A8" w:rsidRDefault="00CC1602" w:rsidP="00662E34">
            <w:pPr>
              <w:jc w:val="right"/>
            </w:pPr>
          </w:p>
          <w:p w:rsidR="00CC1602" w:rsidRPr="001717A8" w:rsidRDefault="00CC1602" w:rsidP="00662E34">
            <w:pPr>
              <w:jc w:val="right"/>
            </w:pPr>
          </w:p>
          <w:p w:rsidR="00CC1602" w:rsidRPr="001717A8" w:rsidRDefault="00CC1602" w:rsidP="00662E34">
            <w:pPr>
              <w:jc w:val="right"/>
            </w:pPr>
          </w:p>
          <w:p w:rsidR="00CC1602" w:rsidRPr="001717A8" w:rsidRDefault="00CC1602" w:rsidP="00662E34">
            <w:pPr>
              <w:jc w:val="right"/>
            </w:pPr>
          </w:p>
          <w:p w:rsidR="00CC1602" w:rsidRPr="001717A8" w:rsidRDefault="00CC1602" w:rsidP="00662E34">
            <w:pPr>
              <w:jc w:val="right"/>
            </w:pPr>
          </w:p>
          <w:p w:rsidR="00CC1602" w:rsidRPr="001717A8" w:rsidRDefault="00CC1602" w:rsidP="00662E34">
            <w:pPr>
              <w:jc w:val="right"/>
            </w:pPr>
          </w:p>
          <w:p w:rsidR="00CC1602" w:rsidRPr="001717A8" w:rsidRDefault="00CC1602" w:rsidP="00662E34">
            <w:pPr>
              <w:jc w:val="right"/>
            </w:pPr>
          </w:p>
        </w:tc>
      </w:tr>
      <w:tr w:rsidR="00342D19" w:rsidRPr="002B2E75" w:rsidTr="002604F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42D19" w:rsidRPr="002B2E75" w:rsidRDefault="00342D19" w:rsidP="00662E34">
            <w:pPr>
              <w:jc w:val="right"/>
            </w:pPr>
          </w:p>
        </w:tc>
        <w:tc>
          <w:tcPr>
            <w:tcW w:w="2030" w:type="dxa"/>
            <w:vAlign w:val="center"/>
          </w:tcPr>
          <w:p w:rsidR="00342D19" w:rsidRPr="002B2E75" w:rsidRDefault="00342D19" w:rsidP="00662E34">
            <w:pPr>
              <w:jc w:val="right"/>
            </w:pPr>
          </w:p>
        </w:tc>
        <w:tc>
          <w:tcPr>
            <w:tcW w:w="2030" w:type="dxa"/>
            <w:vAlign w:val="center"/>
          </w:tcPr>
          <w:p w:rsidR="00342D19" w:rsidRPr="002B2E75" w:rsidRDefault="00342D19" w:rsidP="00662E34">
            <w:pPr>
              <w:jc w:val="right"/>
            </w:pPr>
          </w:p>
        </w:tc>
      </w:tr>
      <w:tr w:rsidR="00342D19" w:rsidRPr="002B2E75" w:rsidTr="002604F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42D19" w:rsidRPr="002B2E75" w:rsidRDefault="00342D19" w:rsidP="00662E34">
            <w:pPr>
              <w:jc w:val="right"/>
            </w:pPr>
          </w:p>
        </w:tc>
        <w:tc>
          <w:tcPr>
            <w:tcW w:w="2030" w:type="dxa"/>
            <w:vAlign w:val="center"/>
          </w:tcPr>
          <w:p w:rsidR="00342D19" w:rsidRPr="002B2E75" w:rsidRDefault="00342D19" w:rsidP="00662E34">
            <w:pPr>
              <w:jc w:val="right"/>
            </w:pPr>
          </w:p>
        </w:tc>
        <w:tc>
          <w:tcPr>
            <w:tcW w:w="2030" w:type="dxa"/>
            <w:vAlign w:val="center"/>
          </w:tcPr>
          <w:p w:rsidR="00342D19" w:rsidRPr="002B2E75" w:rsidRDefault="00342D19" w:rsidP="00662E34">
            <w:pPr>
              <w:jc w:val="right"/>
            </w:pPr>
          </w:p>
        </w:tc>
      </w:tr>
      <w:tr w:rsidR="00342D19" w:rsidRPr="002B2E75" w:rsidTr="002604F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42D19" w:rsidRPr="002B2E75" w:rsidRDefault="00342D19" w:rsidP="00662E34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42D19" w:rsidRPr="002B2E75" w:rsidRDefault="00342D19" w:rsidP="00662E34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42D19" w:rsidRPr="002B2E75" w:rsidRDefault="00342D19" w:rsidP="00662E34">
            <w:pPr>
              <w:jc w:val="right"/>
            </w:pPr>
          </w:p>
        </w:tc>
      </w:tr>
      <w:tr w:rsidR="00342D19" w:rsidRPr="002B2E75" w:rsidTr="00240A84">
        <w:trPr>
          <w:trHeight w:hRule="exact" w:val="578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42D19" w:rsidRDefault="00342D19" w:rsidP="002604FF">
            <w:r w:rsidRPr="002B2E75">
              <w:t>Iné pohľadávky</w:t>
            </w:r>
            <w:r w:rsidR="00240A84">
              <w:t xml:space="preserve"> - odložená daň. pohľadávka</w:t>
            </w:r>
          </w:p>
          <w:p w:rsidR="00240A84" w:rsidRPr="002B2E75" w:rsidRDefault="00240A84" w:rsidP="002604FF"/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42D19" w:rsidRPr="002B2E75" w:rsidRDefault="00342D19" w:rsidP="00662E34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42D19" w:rsidRPr="002B2E75" w:rsidRDefault="00342D19" w:rsidP="00662E34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42D19" w:rsidRPr="002B2E75" w:rsidRDefault="00342D19" w:rsidP="00662E34">
            <w:pPr>
              <w:jc w:val="right"/>
            </w:pPr>
          </w:p>
        </w:tc>
      </w:tr>
      <w:tr w:rsidR="00342D19" w:rsidRPr="002B2E75" w:rsidTr="002604F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2D19" w:rsidRPr="00CC1602" w:rsidRDefault="001717A8" w:rsidP="00662E34">
            <w:pPr>
              <w:jc w:val="right"/>
              <w:rPr>
                <w:b w:val="0"/>
                <w:bCs/>
              </w:rPr>
            </w:pPr>
            <w:r>
              <w:rPr>
                <w:b w:val="0"/>
                <w:bCs/>
              </w:rPr>
              <w:t>78</w:t>
            </w:r>
          </w:p>
          <w:p w:rsidR="00CC1602" w:rsidRPr="00CC1602" w:rsidRDefault="00CC1602" w:rsidP="00662E34">
            <w:pPr>
              <w:jc w:val="right"/>
              <w:rPr>
                <w:b w:val="0"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42D19" w:rsidRPr="00CC1602" w:rsidRDefault="00342D19" w:rsidP="00662E34">
            <w:pPr>
              <w:jc w:val="right"/>
              <w:rPr>
                <w:b w:val="0"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42D19" w:rsidRPr="00CC1602" w:rsidRDefault="001717A8" w:rsidP="00662E34">
            <w:pPr>
              <w:jc w:val="right"/>
              <w:rPr>
                <w:b w:val="0"/>
                <w:bCs/>
              </w:rPr>
            </w:pPr>
            <w:r>
              <w:rPr>
                <w:b w:val="0"/>
                <w:bCs/>
              </w:rPr>
              <w:t>78</w:t>
            </w:r>
          </w:p>
          <w:p w:rsidR="00CC1602" w:rsidRPr="00CC1602" w:rsidRDefault="00CC1602" w:rsidP="00662E34">
            <w:pPr>
              <w:jc w:val="right"/>
              <w:rPr>
                <w:b w:val="0"/>
                <w:bCs/>
              </w:rPr>
            </w:pPr>
          </w:p>
          <w:p w:rsidR="001A7390" w:rsidRPr="00CC1602" w:rsidRDefault="001A7390" w:rsidP="00662E34">
            <w:pPr>
              <w:jc w:val="right"/>
              <w:rPr>
                <w:b w:val="0"/>
                <w:bCs/>
              </w:rPr>
            </w:pPr>
          </w:p>
        </w:tc>
      </w:tr>
      <w:tr w:rsidR="00342D19" w:rsidRPr="002B2E75" w:rsidTr="002604F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2D19" w:rsidRPr="002B2E75" w:rsidRDefault="00342D19" w:rsidP="00662E34">
            <w:pPr>
              <w:jc w:val="right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Krátkodobé pohľadávky</w:t>
            </w:r>
          </w:p>
        </w:tc>
      </w:tr>
      <w:tr w:rsidR="00342D19" w:rsidRPr="002B2E75" w:rsidTr="002604F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17A8" w:rsidRPr="00455B24" w:rsidRDefault="00455B24" w:rsidP="001717A8">
            <w:pPr>
              <w:jc w:val="right"/>
            </w:pPr>
            <w:r>
              <w:t>11 672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42D19" w:rsidRPr="00455B24" w:rsidRDefault="00455B24" w:rsidP="00662E34">
            <w:pPr>
              <w:jc w:val="right"/>
            </w:pPr>
            <w:r>
              <w:t>162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42D19" w:rsidRPr="001717A8" w:rsidRDefault="00FE2520" w:rsidP="00662E34">
            <w:pPr>
              <w:jc w:val="right"/>
            </w:pPr>
            <w:r>
              <w:t>11 834</w:t>
            </w:r>
          </w:p>
        </w:tc>
      </w:tr>
      <w:tr w:rsidR="00342D19" w:rsidRPr="002B2E75" w:rsidTr="002604F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42D19" w:rsidRPr="002B2E75" w:rsidRDefault="00342D19" w:rsidP="00662E34">
            <w:pPr>
              <w:jc w:val="right"/>
            </w:pPr>
          </w:p>
        </w:tc>
        <w:tc>
          <w:tcPr>
            <w:tcW w:w="2030" w:type="dxa"/>
            <w:vAlign w:val="center"/>
          </w:tcPr>
          <w:p w:rsidR="00342D19" w:rsidRPr="002B2E75" w:rsidRDefault="00342D19" w:rsidP="00662E34">
            <w:pPr>
              <w:jc w:val="right"/>
            </w:pPr>
          </w:p>
        </w:tc>
        <w:tc>
          <w:tcPr>
            <w:tcW w:w="2030" w:type="dxa"/>
            <w:vAlign w:val="center"/>
          </w:tcPr>
          <w:p w:rsidR="00342D19" w:rsidRPr="002B2E75" w:rsidRDefault="00342D19" w:rsidP="00662E34">
            <w:pPr>
              <w:jc w:val="right"/>
            </w:pPr>
          </w:p>
        </w:tc>
      </w:tr>
      <w:tr w:rsidR="00342D19" w:rsidRPr="002B2E75" w:rsidTr="002604F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lastRenderedPageBreak/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42D19" w:rsidRPr="002B2E75" w:rsidRDefault="00342D19" w:rsidP="00662E34">
            <w:pPr>
              <w:jc w:val="right"/>
            </w:pPr>
          </w:p>
        </w:tc>
        <w:tc>
          <w:tcPr>
            <w:tcW w:w="2030" w:type="dxa"/>
            <w:vAlign w:val="center"/>
          </w:tcPr>
          <w:p w:rsidR="00342D19" w:rsidRPr="002B2E75" w:rsidRDefault="00342D19" w:rsidP="00662E34">
            <w:pPr>
              <w:jc w:val="right"/>
            </w:pPr>
          </w:p>
        </w:tc>
        <w:tc>
          <w:tcPr>
            <w:tcW w:w="2030" w:type="dxa"/>
            <w:vAlign w:val="center"/>
          </w:tcPr>
          <w:p w:rsidR="00342D19" w:rsidRPr="002B2E75" w:rsidRDefault="00342D19" w:rsidP="00662E34">
            <w:pPr>
              <w:jc w:val="right"/>
            </w:pPr>
          </w:p>
        </w:tc>
      </w:tr>
      <w:tr w:rsidR="00342D19" w:rsidRPr="002B2E75" w:rsidTr="002604F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42D19" w:rsidRPr="002B2E75" w:rsidRDefault="00342D19" w:rsidP="00662E34">
            <w:pPr>
              <w:jc w:val="right"/>
            </w:pPr>
          </w:p>
        </w:tc>
        <w:tc>
          <w:tcPr>
            <w:tcW w:w="2030" w:type="dxa"/>
            <w:vAlign w:val="center"/>
          </w:tcPr>
          <w:p w:rsidR="00342D19" w:rsidRPr="002B2E75" w:rsidRDefault="00342D19" w:rsidP="00662E34">
            <w:pPr>
              <w:jc w:val="right"/>
            </w:pPr>
          </w:p>
        </w:tc>
        <w:tc>
          <w:tcPr>
            <w:tcW w:w="2030" w:type="dxa"/>
            <w:vAlign w:val="center"/>
          </w:tcPr>
          <w:p w:rsidR="00342D19" w:rsidRPr="002B2E75" w:rsidRDefault="00342D19" w:rsidP="00662E34">
            <w:pPr>
              <w:jc w:val="right"/>
            </w:pPr>
          </w:p>
        </w:tc>
      </w:tr>
      <w:tr w:rsidR="00342D19" w:rsidRPr="002B2E75" w:rsidTr="002604F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42D19" w:rsidRPr="002B2E75" w:rsidRDefault="00342D19" w:rsidP="00662E34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42D19" w:rsidRPr="002B2E75" w:rsidRDefault="00342D19" w:rsidP="00662E34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42D19" w:rsidRPr="002B2E75" w:rsidRDefault="00342D19" w:rsidP="00662E34">
            <w:pPr>
              <w:jc w:val="right"/>
            </w:pPr>
          </w:p>
        </w:tc>
      </w:tr>
      <w:tr w:rsidR="00342D19" w:rsidRPr="002B2E75" w:rsidTr="002604F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42D19" w:rsidRPr="00FE2520" w:rsidRDefault="00FE2520" w:rsidP="00662E34">
            <w:pPr>
              <w:jc w:val="right"/>
            </w:pPr>
            <w:r w:rsidRPr="00FE2520">
              <w:t>14 074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42D19" w:rsidRPr="00FE2520" w:rsidRDefault="00342D19" w:rsidP="00662E34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42D19" w:rsidRPr="00FE2520" w:rsidRDefault="00FE2520" w:rsidP="00662E34">
            <w:pPr>
              <w:jc w:val="right"/>
            </w:pPr>
            <w:r w:rsidRPr="00FE2520">
              <w:t>14 074</w:t>
            </w:r>
          </w:p>
        </w:tc>
      </w:tr>
      <w:tr w:rsidR="00342D19" w:rsidRPr="002B2E75" w:rsidTr="002604F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42D19" w:rsidRPr="00FE2520" w:rsidRDefault="00FE2520" w:rsidP="00662E34">
            <w:pPr>
              <w:jc w:val="right"/>
            </w:pPr>
            <w:r w:rsidRPr="00FE2520">
              <w:t>7 043</w:t>
            </w:r>
          </w:p>
        </w:tc>
        <w:tc>
          <w:tcPr>
            <w:tcW w:w="2030" w:type="dxa"/>
            <w:vAlign w:val="center"/>
          </w:tcPr>
          <w:p w:rsidR="00342D19" w:rsidRPr="00FE2520" w:rsidRDefault="00342D19" w:rsidP="00662E34">
            <w:pPr>
              <w:jc w:val="right"/>
            </w:pPr>
          </w:p>
        </w:tc>
        <w:tc>
          <w:tcPr>
            <w:tcW w:w="2030" w:type="dxa"/>
            <w:vAlign w:val="center"/>
          </w:tcPr>
          <w:p w:rsidR="00342D19" w:rsidRPr="00FE2520" w:rsidRDefault="00FE2520" w:rsidP="00662E34">
            <w:pPr>
              <w:jc w:val="right"/>
            </w:pPr>
            <w:r w:rsidRPr="00FE2520">
              <w:t>7 043</w:t>
            </w:r>
          </w:p>
        </w:tc>
      </w:tr>
      <w:tr w:rsidR="00342D19" w:rsidRPr="008C045E" w:rsidTr="002604F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2D19" w:rsidRPr="00C3390C" w:rsidRDefault="00342D19" w:rsidP="002604FF">
            <w:pPr>
              <w:rPr>
                <w:b w:val="0"/>
                <w:bCs/>
              </w:rPr>
            </w:pPr>
            <w:r w:rsidRPr="00C3390C">
              <w:rPr>
                <w:b w:val="0"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2D19" w:rsidRPr="00455B24" w:rsidRDefault="00455B24" w:rsidP="00662E34">
            <w:pPr>
              <w:jc w:val="right"/>
              <w:rPr>
                <w:b w:val="0"/>
                <w:bCs/>
              </w:rPr>
            </w:pPr>
            <w:r>
              <w:rPr>
                <w:b w:val="0"/>
                <w:bCs/>
              </w:rPr>
              <w:t>32 789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42D19" w:rsidRPr="00455B24" w:rsidRDefault="00455B24" w:rsidP="00662E34">
            <w:pPr>
              <w:jc w:val="right"/>
              <w:rPr>
                <w:b w:val="0"/>
                <w:bCs/>
              </w:rPr>
            </w:pPr>
            <w:r>
              <w:rPr>
                <w:b w:val="0"/>
                <w:bCs/>
              </w:rPr>
              <w:t>162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42D19" w:rsidRPr="00FE2520" w:rsidRDefault="00FE2520" w:rsidP="00662E34">
            <w:pPr>
              <w:jc w:val="right"/>
              <w:rPr>
                <w:b w:val="0"/>
                <w:bCs/>
              </w:rPr>
            </w:pPr>
            <w:r>
              <w:rPr>
                <w:b w:val="0"/>
                <w:bCs/>
              </w:rPr>
              <w:t>32 951</w:t>
            </w:r>
          </w:p>
        </w:tc>
      </w:tr>
    </w:tbl>
    <w:p w:rsidR="00342D19" w:rsidRPr="008C045E" w:rsidRDefault="00342D19" w:rsidP="00342D19">
      <w:pPr>
        <w:jc w:val="both"/>
        <w:rPr>
          <w:color w:val="FF0000"/>
        </w:rPr>
      </w:pPr>
    </w:p>
    <w:p w:rsidR="00342D19" w:rsidRPr="002B2E75" w:rsidRDefault="00342D19" w:rsidP="00342D19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8"/>
        <w:gridCol w:w="3175"/>
        <w:gridCol w:w="3175"/>
      </w:tblGrid>
      <w:tr w:rsidR="00342D19" w:rsidRPr="002B2E75" w:rsidTr="002604F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</w:pPr>
            <w:r w:rsidRPr="002B2E75">
              <w:t>Pohľadávky podľa zostatkovej</w:t>
            </w:r>
          </w:p>
          <w:p w:rsidR="00342D19" w:rsidRPr="002B2E75" w:rsidRDefault="00342D19" w:rsidP="002604FF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</w:pPr>
            <w:r w:rsidRPr="00B3669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42D19" w:rsidRPr="002B2E75" w:rsidRDefault="00342D19" w:rsidP="002604F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42D19" w:rsidRPr="002B2E75" w:rsidTr="002604F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342D19" w:rsidRPr="00F513C5" w:rsidTr="002604F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42D19" w:rsidRPr="00040EE5" w:rsidRDefault="00040EE5" w:rsidP="00662E34">
            <w:pPr>
              <w:spacing w:line="360" w:lineRule="auto"/>
              <w:jc w:val="right"/>
            </w:pPr>
            <w:r>
              <w:t>29 485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42D19" w:rsidRPr="00F513C5" w:rsidRDefault="001717A8" w:rsidP="00662E34">
            <w:pPr>
              <w:spacing w:line="360" w:lineRule="auto"/>
              <w:jc w:val="right"/>
              <w:rPr>
                <w:highlight w:val="yellow"/>
              </w:rPr>
            </w:pPr>
            <w:r w:rsidRPr="001717A8">
              <w:t>3 576</w:t>
            </w:r>
          </w:p>
        </w:tc>
      </w:tr>
      <w:tr w:rsidR="00342D19" w:rsidRPr="002B2E75" w:rsidTr="002604F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42D19" w:rsidRPr="00040EE5" w:rsidRDefault="00040EE5" w:rsidP="00662E34">
            <w:pPr>
              <w:spacing w:line="360" w:lineRule="auto"/>
              <w:jc w:val="right"/>
            </w:pPr>
            <w:r>
              <w:t>3 466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42D19" w:rsidRPr="002B2E75" w:rsidRDefault="001717A8" w:rsidP="00662E34">
            <w:pPr>
              <w:spacing w:line="360" w:lineRule="auto"/>
              <w:jc w:val="right"/>
            </w:pPr>
            <w:r>
              <w:t>28 061</w:t>
            </w:r>
          </w:p>
        </w:tc>
      </w:tr>
      <w:tr w:rsidR="00342D19" w:rsidRPr="002B2E75" w:rsidTr="002604F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42D19" w:rsidRPr="00662E34" w:rsidRDefault="002866E3" w:rsidP="00662E34">
            <w:pPr>
              <w:spacing w:line="360" w:lineRule="auto"/>
              <w:jc w:val="right"/>
              <w:rPr>
                <w:b w:val="0"/>
              </w:rPr>
            </w:pPr>
            <w:r>
              <w:rPr>
                <w:b w:val="0"/>
              </w:rPr>
              <w:t>32 951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342D19" w:rsidRPr="00662E34" w:rsidRDefault="001717A8" w:rsidP="00662E34">
            <w:pPr>
              <w:spacing w:line="360" w:lineRule="auto"/>
              <w:jc w:val="right"/>
              <w:rPr>
                <w:b w:val="0"/>
              </w:rPr>
            </w:pPr>
            <w:r>
              <w:rPr>
                <w:b w:val="0"/>
              </w:rPr>
              <w:t>31 637</w:t>
            </w:r>
          </w:p>
        </w:tc>
      </w:tr>
      <w:tr w:rsidR="00342D19" w:rsidRPr="002B2E75" w:rsidTr="002604F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42D19" w:rsidRPr="002B2E75" w:rsidRDefault="002866E3" w:rsidP="00662E34">
            <w:pPr>
              <w:spacing w:line="360" w:lineRule="auto"/>
              <w:jc w:val="right"/>
            </w:pPr>
            <w:r>
              <w:t>78</w:t>
            </w:r>
          </w:p>
        </w:tc>
        <w:tc>
          <w:tcPr>
            <w:tcW w:w="2757" w:type="dxa"/>
            <w:vAlign w:val="center"/>
          </w:tcPr>
          <w:p w:rsidR="00342D19" w:rsidRPr="002B2E75" w:rsidRDefault="001717A8" w:rsidP="00662E34">
            <w:pPr>
              <w:spacing w:line="360" w:lineRule="auto"/>
              <w:jc w:val="right"/>
            </w:pPr>
            <w:r>
              <w:t>892</w:t>
            </w:r>
          </w:p>
        </w:tc>
      </w:tr>
      <w:tr w:rsidR="00342D19" w:rsidRPr="002B2E75" w:rsidTr="002604F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42D19" w:rsidRPr="002B2E75" w:rsidRDefault="00342D19" w:rsidP="00662E34">
            <w:pPr>
              <w:spacing w:line="360" w:lineRule="auto"/>
              <w:jc w:val="right"/>
            </w:pPr>
          </w:p>
        </w:tc>
        <w:tc>
          <w:tcPr>
            <w:tcW w:w="2757" w:type="dxa"/>
            <w:vAlign w:val="center"/>
          </w:tcPr>
          <w:p w:rsidR="00342D19" w:rsidRPr="002B2E75" w:rsidRDefault="00342D19" w:rsidP="00662E34">
            <w:pPr>
              <w:spacing w:line="360" w:lineRule="auto"/>
              <w:jc w:val="right"/>
            </w:pPr>
          </w:p>
        </w:tc>
      </w:tr>
      <w:tr w:rsidR="00342D19" w:rsidRPr="002B2E75" w:rsidTr="002604F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2D19" w:rsidRPr="002B2E75" w:rsidRDefault="001717A8" w:rsidP="00662E34">
            <w:pPr>
              <w:spacing w:line="360" w:lineRule="auto"/>
              <w:jc w:val="right"/>
              <w:rPr>
                <w:b w:val="0"/>
                <w:bCs/>
              </w:rPr>
            </w:pPr>
            <w:r>
              <w:rPr>
                <w:b w:val="0"/>
                <w:bCs/>
              </w:rPr>
              <w:t>7</w:t>
            </w:r>
            <w:r w:rsidR="002866E3">
              <w:rPr>
                <w:b w:val="0"/>
                <w:bCs/>
              </w:rPr>
              <w:t>8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342D19" w:rsidRPr="002B2E75" w:rsidRDefault="001717A8" w:rsidP="00662E34">
            <w:pPr>
              <w:spacing w:line="360" w:lineRule="auto"/>
              <w:jc w:val="right"/>
              <w:rPr>
                <w:b w:val="0"/>
                <w:bCs/>
              </w:rPr>
            </w:pPr>
            <w:r>
              <w:rPr>
                <w:b w:val="0"/>
                <w:bCs/>
              </w:rPr>
              <w:t>892</w:t>
            </w:r>
          </w:p>
        </w:tc>
      </w:tr>
    </w:tbl>
    <w:p w:rsidR="00342D19" w:rsidRPr="002B2E75" w:rsidRDefault="00342D19" w:rsidP="00342D19">
      <w:pPr>
        <w:pStyle w:val="Nzov"/>
        <w:keepNext w:val="0"/>
        <w:spacing w:before="0" w:beforeAutospacing="0" w:after="120"/>
        <w:jc w:val="both"/>
      </w:pPr>
    </w:p>
    <w:p w:rsidR="00E72FCA" w:rsidRDefault="00E72FCA" w:rsidP="00B635CC">
      <w:pPr>
        <w:shd w:val="clear" w:color="auto" w:fill="FFFFFF"/>
        <w:rPr>
          <w:color w:val="000000"/>
          <w:w w:val="103"/>
          <w:sz w:val="22"/>
        </w:rPr>
      </w:pPr>
      <w:proofErr w:type="spellStart"/>
      <w:r>
        <w:rPr>
          <w:color w:val="000000"/>
          <w:w w:val="103"/>
          <w:sz w:val="22"/>
        </w:rPr>
        <w:t>F.t</w:t>
      </w:r>
      <w:proofErr w:type="spellEnd"/>
      <w:r>
        <w:rPr>
          <w:color w:val="000000"/>
          <w:w w:val="103"/>
          <w:sz w:val="22"/>
        </w:rPr>
        <w:t>) Pohľadávky zabezpečené záložným právom, alebo inou formou zabezpečenia – neevidujeme</w:t>
      </w:r>
    </w:p>
    <w:p w:rsidR="00432AF7" w:rsidRDefault="00432AF7" w:rsidP="00B635CC">
      <w:pPr>
        <w:shd w:val="clear" w:color="auto" w:fill="FFFFFF"/>
        <w:ind w:left="130"/>
      </w:pPr>
    </w:p>
    <w:p w:rsidR="00E72FCA" w:rsidRDefault="00E72FCA" w:rsidP="00B635CC">
      <w:pPr>
        <w:shd w:val="clear" w:color="auto" w:fill="FFFFFF"/>
        <w:ind w:left="130"/>
        <w:rPr>
          <w:color w:val="000000"/>
          <w:w w:val="98"/>
          <w:sz w:val="23"/>
        </w:rPr>
      </w:pPr>
      <w:proofErr w:type="spellStart"/>
      <w:r>
        <w:rPr>
          <w:color w:val="000000"/>
          <w:w w:val="98"/>
          <w:sz w:val="23"/>
        </w:rPr>
        <w:t>F.u</w:t>
      </w:r>
      <w:proofErr w:type="spellEnd"/>
      <w:r>
        <w:rPr>
          <w:color w:val="000000"/>
          <w:w w:val="98"/>
          <w:sz w:val="23"/>
        </w:rPr>
        <w:t xml:space="preserve">) Pohľadávky, na ktoré sa zriadilo záložné právo a pohľadávky, pri ktorých má obmedzené   právo s nimi nakladať </w:t>
      </w:r>
      <w:r w:rsidR="00240A84">
        <w:rPr>
          <w:color w:val="000000"/>
          <w:w w:val="98"/>
          <w:sz w:val="23"/>
        </w:rPr>
        <w:t>–</w:t>
      </w:r>
      <w:r>
        <w:rPr>
          <w:color w:val="000000"/>
          <w:w w:val="98"/>
          <w:sz w:val="23"/>
        </w:rPr>
        <w:t xml:space="preserve"> neevidujeme</w:t>
      </w:r>
    </w:p>
    <w:p w:rsidR="00E51EA4" w:rsidRDefault="00E51EA4" w:rsidP="00B635CC">
      <w:pPr>
        <w:pStyle w:val="Nzov"/>
        <w:spacing w:before="0" w:beforeAutospacing="0" w:after="0"/>
        <w:jc w:val="left"/>
      </w:pPr>
    </w:p>
    <w:p w:rsidR="00E51EA4" w:rsidRPr="002B2E75" w:rsidRDefault="00E51EA4" w:rsidP="00E51EA4">
      <w:pPr>
        <w:pStyle w:val="Nzov"/>
        <w:spacing w:before="0" w:beforeAutospacing="0" w:after="0"/>
        <w:jc w:val="left"/>
      </w:pPr>
      <w:r w:rsidRPr="002B2E75">
        <w:t xml:space="preserve">Informácie k časti F. písm. w)  prílohy č. 3 o krátkodobom finančnom majetku </w:t>
      </w:r>
    </w:p>
    <w:p w:rsidR="00E51EA4" w:rsidRPr="002B2E75" w:rsidRDefault="00E51EA4" w:rsidP="00E51EA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3098"/>
        <w:gridCol w:w="2682"/>
      </w:tblGrid>
      <w:tr w:rsidR="00E51EA4" w:rsidRPr="002B2E75" w:rsidTr="00510A9C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EA4" w:rsidRPr="002B2E75" w:rsidRDefault="00E51EA4" w:rsidP="00510A9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EA4" w:rsidRPr="002B2E75" w:rsidRDefault="00E51EA4" w:rsidP="00510A9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EA4" w:rsidRPr="002B2E75" w:rsidRDefault="00E51EA4" w:rsidP="00510A9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51EA4" w:rsidRPr="002B2E75" w:rsidTr="00510A9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1EA4" w:rsidRPr="002B2E75" w:rsidRDefault="00E51EA4" w:rsidP="00510A9C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1EA4" w:rsidRPr="002B2E75" w:rsidRDefault="00F513C5" w:rsidP="00867471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E51EA4" w:rsidRPr="002B2E75" w:rsidRDefault="00E51EA4" w:rsidP="00867471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E51EA4" w:rsidRPr="002B2E75" w:rsidTr="00510A9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51EA4" w:rsidRPr="002B2E75" w:rsidRDefault="00E51EA4" w:rsidP="00510A9C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51EA4" w:rsidRPr="002B2E75" w:rsidRDefault="00F513C5" w:rsidP="00867471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7 527</w:t>
            </w:r>
          </w:p>
        </w:tc>
        <w:tc>
          <w:tcPr>
            <w:tcW w:w="2331" w:type="dxa"/>
            <w:vAlign w:val="center"/>
          </w:tcPr>
          <w:p w:rsidR="00E51EA4" w:rsidRPr="002B2E75" w:rsidRDefault="00867471" w:rsidP="00867471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1 </w:t>
            </w:r>
            <w:r w:rsidR="00F513C5">
              <w:rPr>
                <w:rFonts w:cs="Arial"/>
                <w:bCs/>
                <w:szCs w:val="22"/>
              </w:rPr>
              <w:t>060</w:t>
            </w:r>
          </w:p>
        </w:tc>
      </w:tr>
      <w:tr w:rsidR="00E51EA4" w:rsidRPr="002B2E75" w:rsidTr="00510A9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51EA4" w:rsidRPr="002B2E75" w:rsidRDefault="00E51EA4" w:rsidP="00510A9C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51EA4" w:rsidRPr="002B2E75" w:rsidRDefault="00E51EA4" w:rsidP="00867471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E51EA4" w:rsidRPr="002B2E75" w:rsidRDefault="00E51EA4" w:rsidP="00867471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E51EA4" w:rsidRPr="002B2E75" w:rsidTr="00510A9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51EA4" w:rsidRPr="002B2E75" w:rsidRDefault="00E51EA4" w:rsidP="00510A9C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51EA4" w:rsidRPr="002B2E75" w:rsidRDefault="00E51EA4" w:rsidP="00867471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E51EA4" w:rsidRPr="002B2E75" w:rsidRDefault="00E51EA4" w:rsidP="00867471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E51EA4" w:rsidRPr="002B2E75" w:rsidTr="00510A9C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1EA4" w:rsidRPr="002B2E75" w:rsidRDefault="00E51EA4" w:rsidP="00510A9C">
            <w:pPr>
              <w:rPr>
                <w:rFonts w:cs="Arial"/>
                <w:b w:val="0"/>
                <w:bCs/>
                <w:szCs w:val="22"/>
              </w:rPr>
            </w:pPr>
            <w:r w:rsidRPr="002B2E75">
              <w:rPr>
                <w:rFonts w:cs="Arial"/>
                <w:b w:val="0"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1EA4" w:rsidRPr="002B2E75" w:rsidRDefault="00F513C5" w:rsidP="00867471">
            <w:pPr>
              <w:jc w:val="right"/>
              <w:rPr>
                <w:rFonts w:cs="Arial"/>
                <w:b w:val="0"/>
                <w:bCs/>
                <w:szCs w:val="22"/>
              </w:rPr>
            </w:pPr>
            <w:r>
              <w:rPr>
                <w:rFonts w:cs="Arial"/>
                <w:b w:val="0"/>
                <w:bCs/>
                <w:szCs w:val="22"/>
              </w:rPr>
              <w:t>7 578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E51EA4" w:rsidRPr="002B2E75" w:rsidRDefault="00867471" w:rsidP="00867471">
            <w:pPr>
              <w:jc w:val="right"/>
              <w:rPr>
                <w:rFonts w:cs="Arial"/>
                <w:b w:val="0"/>
                <w:bCs/>
                <w:szCs w:val="22"/>
              </w:rPr>
            </w:pPr>
            <w:r>
              <w:rPr>
                <w:rFonts w:cs="Arial"/>
                <w:b w:val="0"/>
                <w:bCs/>
                <w:szCs w:val="22"/>
              </w:rPr>
              <w:t xml:space="preserve">1 </w:t>
            </w:r>
            <w:r w:rsidR="00F513C5">
              <w:rPr>
                <w:rFonts w:cs="Arial"/>
                <w:b w:val="0"/>
                <w:bCs/>
                <w:szCs w:val="22"/>
              </w:rPr>
              <w:t>060</w:t>
            </w:r>
          </w:p>
        </w:tc>
      </w:tr>
    </w:tbl>
    <w:p w:rsidR="00E72FCA" w:rsidRDefault="00E72FCA" w:rsidP="00821FC1">
      <w:pPr>
        <w:shd w:val="clear" w:color="auto" w:fill="FFFFFF"/>
        <w:spacing w:before="100" w:beforeAutospacing="1" w:after="100" w:afterAutospacing="1" w:line="259" w:lineRule="exact"/>
        <w:ind w:right="979"/>
      </w:pPr>
      <w:r>
        <w:rPr>
          <w:color w:val="000000"/>
          <w:sz w:val="23"/>
        </w:rPr>
        <w:t xml:space="preserve">F. w) a x) Významné položky krátkodobého finančného majetku a opravné položky ku </w:t>
      </w:r>
      <w:r>
        <w:rPr>
          <w:color w:val="000000"/>
          <w:spacing w:val="-1"/>
          <w:sz w:val="23"/>
        </w:rPr>
        <w:t>krátkodobému finančnému majetku</w:t>
      </w:r>
    </w:p>
    <w:p w:rsidR="00E51EA4" w:rsidRDefault="00E72FCA" w:rsidP="00821FC1">
      <w:pPr>
        <w:shd w:val="clear" w:color="auto" w:fill="FFFFFF"/>
        <w:spacing w:before="100" w:beforeAutospacing="1" w:after="100" w:afterAutospacing="1"/>
        <w:ind w:left="252"/>
        <w:rPr>
          <w:color w:val="000000"/>
          <w:w w:val="94"/>
        </w:rPr>
      </w:pPr>
      <w:r>
        <w:rPr>
          <w:color w:val="000000"/>
          <w:w w:val="94"/>
        </w:rPr>
        <w:t>Opravné položky podľa súvahových položiek krátkodobého finančného majetku – neboli vytvorené</w:t>
      </w:r>
    </w:p>
    <w:p w:rsidR="00E72FCA" w:rsidRDefault="00E72FCA" w:rsidP="00821FC1">
      <w:pPr>
        <w:shd w:val="clear" w:color="auto" w:fill="FFFFFF"/>
        <w:spacing w:before="100" w:beforeAutospacing="1" w:after="100" w:afterAutospacing="1"/>
        <w:ind w:left="252"/>
        <w:rPr>
          <w:color w:val="000000"/>
          <w:w w:val="103"/>
          <w:sz w:val="22"/>
        </w:rPr>
      </w:pPr>
      <w:proofErr w:type="spellStart"/>
      <w:r>
        <w:rPr>
          <w:color w:val="000000"/>
          <w:w w:val="103"/>
          <w:sz w:val="22"/>
        </w:rPr>
        <w:t>F.y</w:t>
      </w:r>
      <w:proofErr w:type="spellEnd"/>
      <w:r>
        <w:rPr>
          <w:color w:val="000000"/>
          <w:w w:val="103"/>
          <w:sz w:val="22"/>
        </w:rPr>
        <w:t>) Krátkodobý finančný majetok, ku ktorému sa zriadilo záložné právo, alebo pri ktorom má obmedzené právo s ním nakladať- neevidujeme</w:t>
      </w:r>
    </w:p>
    <w:p w:rsidR="00E72FCA" w:rsidRDefault="00E72FCA" w:rsidP="00821FC1">
      <w:pPr>
        <w:shd w:val="clear" w:color="auto" w:fill="FFFFFF"/>
        <w:spacing w:before="100" w:beforeAutospacing="1" w:after="100" w:afterAutospacing="1"/>
        <w:ind w:left="252"/>
        <w:rPr>
          <w:color w:val="000000"/>
          <w:sz w:val="23"/>
        </w:rPr>
      </w:pPr>
      <w:r>
        <w:rPr>
          <w:color w:val="000000"/>
          <w:sz w:val="23"/>
        </w:rPr>
        <w:t>F.za) Ocenenie dlhodobého finančného majetku ku dňu zostavenia účtovnej závierky -nebolo</w:t>
      </w:r>
    </w:p>
    <w:p w:rsidR="005044C5" w:rsidRDefault="005044C5" w:rsidP="00821FC1">
      <w:pPr>
        <w:shd w:val="clear" w:color="auto" w:fill="FFFFFF"/>
        <w:spacing w:before="100" w:beforeAutospacing="1" w:after="100" w:afterAutospacing="1"/>
        <w:ind w:left="252"/>
        <w:rPr>
          <w:color w:val="000000"/>
          <w:sz w:val="23"/>
        </w:rPr>
      </w:pPr>
    </w:p>
    <w:p w:rsidR="005044C5" w:rsidRDefault="005044C5" w:rsidP="00821FC1">
      <w:pPr>
        <w:shd w:val="clear" w:color="auto" w:fill="FFFFFF"/>
        <w:spacing w:before="100" w:beforeAutospacing="1" w:after="100" w:afterAutospacing="1"/>
        <w:ind w:left="252"/>
        <w:rPr>
          <w:color w:val="000000"/>
          <w:sz w:val="23"/>
        </w:rPr>
      </w:pPr>
    </w:p>
    <w:p w:rsidR="005044C5" w:rsidRDefault="005044C5" w:rsidP="00821FC1">
      <w:pPr>
        <w:shd w:val="clear" w:color="auto" w:fill="FFFFFF"/>
        <w:spacing w:before="100" w:beforeAutospacing="1" w:after="100" w:afterAutospacing="1"/>
        <w:ind w:left="252"/>
        <w:rPr>
          <w:color w:val="000000"/>
          <w:sz w:val="23"/>
        </w:rPr>
      </w:pPr>
    </w:p>
    <w:p w:rsidR="005044C5" w:rsidRDefault="005044C5" w:rsidP="00D916C7">
      <w:pPr>
        <w:shd w:val="clear" w:color="auto" w:fill="FFFFFF"/>
        <w:spacing w:before="100" w:beforeAutospacing="1" w:after="100" w:afterAutospacing="1"/>
        <w:rPr>
          <w:sz w:val="2"/>
        </w:rPr>
        <w:sectPr w:rsidR="005044C5">
          <w:type w:val="continuous"/>
          <w:pgSz w:w="11909" w:h="16834"/>
          <w:pgMar w:top="1267" w:right="746" w:bottom="360" w:left="745" w:header="708" w:footer="708" w:gutter="0"/>
          <w:cols w:space="708"/>
          <w:noEndnote/>
        </w:sectPr>
      </w:pPr>
    </w:p>
    <w:p w:rsidR="00240A84" w:rsidRDefault="00E72FCA" w:rsidP="00D916C7">
      <w:pPr>
        <w:shd w:val="clear" w:color="auto" w:fill="FFFFFF"/>
        <w:tabs>
          <w:tab w:val="left" w:pos="8575"/>
        </w:tabs>
        <w:spacing w:before="540" w:after="43" w:line="266" w:lineRule="exact"/>
        <w:ind w:right="490"/>
        <w:rPr>
          <w:b w:val="0"/>
          <w:color w:val="000000"/>
          <w:spacing w:val="-7"/>
          <w:sz w:val="23"/>
        </w:rPr>
      </w:pPr>
      <w:r>
        <w:rPr>
          <w:b w:val="0"/>
          <w:color w:val="000000"/>
          <w:spacing w:val="-9"/>
          <w:sz w:val="23"/>
        </w:rPr>
        <w:lastRenderedPageBreak/>
        <w:t xml:space="preserve">F. </w:t>
      </w:r>
      <w:proofErr w:type="spellStart"/>
      <w:r>
        <w:rPr>
          <w:b w:val="0"/>
          <w:color w:val="000000"/>
          <w:spacing w:val="-9"/>
          <w:sz w:val="23"/>
        </w:rPr>
        <w:t>zb</w:t>
      </w:r>
      <w:proofErr w:type="spellEnd"/>
      <w:r>
        <w:rPr>
          <w:b w:val="0"/>
          <w:color w:val="000000"/>
          <w:spacing w:val="-9"/>
          <w:sz w:val="23"/>
        </w:rPr>
        <w:t>) Významné položky časového rozlíšenia nákladov budúcich období a príjmov budúcich</w:t>
      </w:r>
      <w:r>
        <w:rPr>
          <w:b w:val="0"/>
          <w:color w:val="000000"/>
          <w:spacing w:val="-9"/>
          <w:sz w:val="23"/>
        </w:rPr>
        <w:br/>
      </w:r>
      <w:r>
        <w:rPr>
          <w:b w:val="0"/>
          <w:color w:val="000000"/>
          <w:spacing w:val="-7"/>
          <w:sz w:val="23"/>
        </w:rPr>
        <w:t>období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0"/>
        <w:gridCol w:w="2960"/>
        <w:gridCol w:w="2823"/>
      </w:tblGrid>
      <w:tr w:rsidR="00240A84" w:rsidRPr="002B2E75" w:rsidTr="00432AF7">
        <w:tc>
          <w:tcPr>
            <w:tcW w:w="48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0A84" w:rsidRPr="002B2E75" w:rsidRDefault="00240A84" w:rsidP="002604FF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0A84" w:rsidRPr="002B2E75" w:rsidRDefault="00240A84" w:rsidP="002604F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40A84" w:rsidRPr="002B2E75" w:rsidRDefault="00240A84" w:rsidP="002604F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40A84" w:rsidRPr="002B2E75" w:rsidTr="00432AF7">
        <w:trPr>
          <w:trHeight w:val="340"/>
        </w:trPr>
        <w:tc>
          <w:tcPr>
            <w:tcW w:w="48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0A84" w:rsidRPr="002B2E75" w:rsidRDefault="00240A84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 xml:space="preserve">Náklady budúcich období dlhodobé,  z toho: </w:t>
            </w:r>
          </w:p>
        </w:tc>
        <w:tc>
          <w:tcPr>
            <w:tcW w:w="2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40A84" w:rsidRPr="002B2E75" w:rsidRDefault="00240A84" w:rsidP="002604FF">
            <w:pPr>
              <w:spacing w:line="360" w:lineRule="auto"/>
            </w:pPr>
          </w:p>
        </w:tc>
        <w:tc>
          <w:tcPr>
            <w:tcW w:w="2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0A84" w:rsidRPr="002B2E75" w:rsidRDefault="00240A84" w:rsidP="002604FF">
            <w:pPr>
              <w:spacing w:line="360" w:lineRule="auto"/>
            </w:pPr>
          </w:p>
        </w:tc>
      </w:tr>
      <w:tr w:rsidR="00240A84" w:rsidRPr="002B2E75" w:rsidTr="00432AF7">
        <w:trPr>
          <w:trHeight w:val="340"/>
        </w:trPr>
        <w:tc>
          <w:tcPr>
            <w:tcW w:w="485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0A84" w:rsidRPr="002B2E75" w:rsidRDefault="00240A84" w:rsidP="002604FF"/>
        </w:tc>
        <w:tc>
          <w:tcPr>
            <w:tcW w:w="2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40A84" w:rsidRPr="002B2E75" w:rsidRDefault="00240A84" w:rsidP="002604FF">
            <w:pPr>
              <w:spacing w:line="360" w:lineRule="auto"/>
            </w:pPr>
          </w:p>
        </w:tc>
        <w:tc>
          <w:tcPr>
            <w:tcW w:w="282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40A84" w:rsidRPr="002B2E75" w:rsidRDefault="00240A84" w:rsidP="002604FF">
            <w:pPr>
              <w:spacing w:line="360" w:lineRule="auto"/>
            </w:pPr>
          </w:p>
        </w:tc>
      </w:tr>
      <w:tr w:rsidR="00240A84" w:rsidRPr="002B2E75" w:rsidTr="00432AF7">
        <w:trPr>
          <w:trHeight w:val="340"/>
        </w:trPr>
        <w:tc>
          <w:tcPr>
            <w:tcW w:w="485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0A84" w:rsidRPr="002B2E75" w:rsidRDefault="00240A84" w:rsidP="002604FF"/>
        </w:tc>
        <w:tc>
          <w:tcPr>
            <w:tcW w:w="29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40A84" w:rsidRPr="002B2E75" w:rsidRDefault="00240A84" w:rsidP="002604FF">
            <w:pPr>
              <w:spacing w:line="360" w:lineRule="auto"/>
            </w:pPr>
          </w:p>
        </w:tc>
        <w:tc>
          <w:tcPr>
            <w:tcW w:w="282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240A84" w:rsidRPr="002B2E75" w:rsidRDefault="00240A84" w:rsidP="002604FF">
            <w:pPr>
              <w:spacing w:line="360" w:lineRule="auto"/>
            </w:pPr>
          </w:p>
        </w:tc>
      </w:tr>
      <w:tr w:rsidR="00D916C7" w:rsidRPr="002B2E75" w:rsidTr="00432AF7">
        <w:trPr>
          <w:trHeight w:val="340"/>
        </w:trPr>
        <w:tc>
          <w:tcPr>
            <w:tcW w:w="48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16C7" w:rsidRPr="002B2E75" w:rsidRDefault="00D916C7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Náklady budúcich období krátkodobé, z toho:</w:t>
            </w:r>
          </w:p>
        </w:tc>
        <w:tc>
          <w:tcPr>
            <w:tcW w:w="2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916C7" w:rsidRPr="002B2E75" w:rsidRDefault="00D916C7" w:rsidP="00207C7F">
            <w:pPr>
              <w:spacing w:line="360" w:lineRule="auto"/>
              <w:jc w:val="right"/>
            </w:pPr>
            <w:r>
              <w:t>597</w:t>
            </w:r>
          </w:p>
        </w:tc>
        <w:tc>
          <w:tcPr>
            <w:tcW w:w="2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16C7" w:rsidRPr="002B2E75" w:rsidRDefault="00D916C7" w:rsidP="0091552B">
            <w:pPr>
              <w:spacing w:line="360" w:lineRule="auto"/>
              <w:jc w:val="right"/>
            </w:pPr>
            <w:r>
              <w:t>698</w:t>
            </w:r>
          </w:p>
        </w:tc>
      </w:tr>
      <w:tr w:rsidR="00D916C7" w:rsidRPr="002B2E75" w:rsidTr="00432AF7">
        <w:trPr>
          <w:trHeight w:val="340"/>
        </w:trPr>
        <w:tc>
          <w:tcPr>
            <w:tcW w:w="48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16C7" w:rsidRPr="002B2E75" w:rsidRDefault="00D916C7" w:rsidP="002604FF">
            <w:r>
              <w:t>Poistenie</w:t>
            </w:r>
          </w:p>
        </w:tc>
        <w:tc>
          <w:tcPr>
            <w:tcW w:w="29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16C7" w:rsidRPr="002B2E75" w:rsidRDefault="00D916C7" w:rsidP="00207C7F">
            <w:pPr>
              <w:spacing w:line="360" w:lineRule="auto"/>
              <w:jc w:val="right"/>
            </w:pPr>
            <w:r>
              <w:t>248</w:t>
            </w:r>
          </w:p>
        </w:tc>
        <w:tc>
          <w:tcPr>
            <w:tcW w:w="2823" w:type="dxa"/>
            <w:tcBorders>
              <w:bottom w:val="single" w:sz="12" w:space="0" w:color="auto"/>
            </w:tcBorders>
            <w:vAlign w:val="center"/>
          </w:tcPr>
          <w:p w:rsidR="00D916C7" w:rsidRPr="002B2E75" w:rsidRDefault="00D916C7" w:rsidP="0091552B">
            <w:pPr>
              <w:spacing w:line="360" w:lineRule="auto"/>
              <w:jc w:val="right"/>
            </w:pPr>
            <w:r>
              <w:t>265</w:t>
            </w:r>
          </w:p>
        </w:tc>
      </w:tr>
      <w:tr w:rsidR="00D916C7" w:rsidRPr="002B2E75" w:rsidTr="00432AF7">
        <w:trPr>
          <w:trHeight w:val="340"/>
        </w:trPr>
        <w:tc>
          <w:tcPr>
            <w:tcW w:w="48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16C7" w:rsidRPr="002B2E75" w:rsidRDefault="00D916C7" w:rsidP="002604FF">
            <w:proofErr w:type="spellStart"/>
            <w:r>
              <w:t>Telefony</w:t>
            </w:r>
            <w:proofErr w:type="spellEnd"/>
          </w:p>
        </w:tc>
        <w:tc>
          <w:tcPr>
            <w:tcW w:w="29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16C7" w:rsidRPr="002B2E75" w:rsidRDefault="00D916C7" w:rsidP="00DD3FC2">
            <w:pPr>
              <w:spacing w:line="360" w:lineRule="auto"/>
              <w:jc w:val="right"/>
            </w:pPr>
            <w:r>
              <w:t>171</w:t>
            </w:r>
          </w:p>
        </w:tc>
        <w:tc>
          <w:tcPr>
            <w:tcW w:w="2823" w:type="dxa"/>
            <w:tcBorders>
              <w:bottom w:val="single" w:sz="12" w:space="0" w:color="auto"/>
            </w:tcBorders>
            <w:vAlign w:val="center"/>
          </w:tcPr>
          <w:p w:rsidR="00D916C7" w:rsidRPr="002B2E75" w:rsidRDefault="00D916C7" w:rsidP="0091552B">
            <w:pPr>
              <w:spacing w:line="360" w:lineRule="auto"/>
              <w:jc w:val="right"/>
            </w:pPr>
            <w:r>
              <w:t>173</w:t>
            </w:r>
          </w:p>
        </w:tc>
      </w:tr>
      <w:tr w:rsidR="00D916C7" w:rsidRPr="002B2E75" w:rsidTr="00432AF7">
        <w:trPr>
          <w:trHeight w:val="340"/>
        </w:trPr>
        <w:tc>
          <w:tcPr>
            <w:tcW w:w="48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16C7" w:rsidRPr="002B2E75" w:rsidRDefault="00D916C7" w:rsidP="002604FF">
            <w:proofErr w:type="spellStart"/>
            <w:r>
              <w:t>MK-soft</w:t>
            </w:r>
            <w:proofErr w:type="spellEnd"/>
            <w:r>
              <w:t xml:space="preserve"> – </w:t>
            </w:r>
            <w:proofErr w:type="spellStart"/>
            <w:r>
              <w:t>úč.program</w:t>
            </w:r>
            <w:proofErr w:type="spellEnd"/>
          </w:p>
        </w:tc>
        <w:tc>
          <w:tcPr>
            <w:tcW w:w="29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16C7" w:rsidRPr="002B2E75" w:rsidRDefault="00D916C7" w:rsidP="00DD3FC2">
            <w:pPr>
              <w:spacing w:line="360" w:lineRule="auto"/>
              <w:jc w:val="right"/>
            </w:pPr>
            <w:r>
              <w:t>64</w:t>
            </w:r>
          </w:p>
        </w:tc>
        <w:tc>
          <w:tcPr>
            <w:tcW w:w="2823" w:type="dxa"/>
            <w:tcBorders>
              <w:bottom w:val="single" w:sz="12" w:space="0" w:color="auto"/>
            </w:tcBorders>
            <w:vAlign w:val="center"/>
          </w:tcPr>
          <w:p w:rsidR="00D916C7" w:rsidRPr="002B2E75" w:rsidRDefault="00D916C7" w:rsidP="0091552B">
            <w:pPr>
              <w:spacing w:line="360" w:lineRule="auto"/>
              <w:jc w:val="right"/>
            </w:pPr>
            <w:r>
              <w:t>53</w:t>
            </w:r>
          </w:p>
        </w:tc>
      </w:tr>
      <w:tr w:rsidR="00D916C7" w:rsidRPr="002B2E75" w:rsidTr="00432AF7">
        <w:trPr>
          <w:trHeight w:val="340"/>
        </w:trPr>
        <w:tc>
          <w:tcPr>
            <w:tcW w:w="48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16C7" w:rsidRPr="002B2E75" w:rsidRDefault="00D916C7" w:rsidP="00510A9C">
            <w:r>
              <w:t>Ostatné</w:t>
            </w:r>
          </w:p>
        </w:tc>
        <w:tc>
          <w:tcPr>
            <w:tcW w:w="29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16C7" w:rsidRPr="002B2E75" w:rsidRDefault="00D916C7" w:rsidP="00DD3FC2">
            <w:pPr>
              <w:spacing w:line="360" w:lineRule="auto"/>
              <w:jc w:val="right"/>
            </w:pPr>
            <w:r>
              <w:t>114</w:t>
            </w:r>
          </w:p>
        </w:tc>
        <w:tc>
          <w:tcPr>
            <w:tcW w:w="2823" w:type="dxa"/>
            <w:tcBorders>
              <w:bottom w:val="single" w:sz="12" w:space="0" w:color="auto"/>
            </w:tcBorders>
            <w:vAlign w:val="center"/>
          </w:tcPr>
          <w:p w:rsidR="00D916C7" w:rsidRPr="002B2E75" w:rsidRDefault="00D916C7" w:rsidP="0091552B">
            <w:pPr>
              <w:spacing w:line="360" w:lineRule="auto"/>
              <w:jc w:val="right"/>
            </w:pPr>
            <w:r>
              <w:t>207</w:t>
            </w:r>
          </w:p>
        </w:tc>
      </w:tr>
      <w:tr w:rsidR="00432AF7" w:rsidRPr="002B2E75" w:rsidTr="00432AF7">
        <w:trPr>
          <w:trHeight w:val="340"/>
        </w:trPr>
        <w:tc>
          <w:tcPr>
            <w:tcW w:w="48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AF7" w:rsidRPr="002B2E75" w:rsidRDefault="00432AF7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Príjmy budúcich období dlhodobé, z toho:</w:t>
            </w:r>
          </w:p>
        </w:tc>
        <w:tc>
          <w:tcPr>
            <w:tcW w:w="2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  <w:tc>
          <w:tcPr>
            <w:tcW w:w="2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</w:tr>
      <w:tr w:rsidR="00432AF7" w:rsidRPr="002B2E75" w:rsidTr="00432AF7">
        <w:trPr>
          <w:trHeight w:val="340"/>
        </w:trPr>
        <w:tc>
          <w:tcPr>
            <w:tcW w:w="48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32AF7" w:rsidRPr="002B2E75" w:rsidRDefault="00432AF7" w:rsidP="002604FF"/>
        </w:tc>
        <w:tc>
          <w:tcPr>
            <w:tcW w:w="29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  <w:tc>
          <w:tcPr>
            <w:tcW w:w="2823" w:type="dxa"/>
            <w:tcBorders>
              <w:top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</w:tr>
      <w:tr w:rsidR="00432AF7" w:rsidRPr="002B2E75" w:rsidTr="00432AF7">
        <w:trPr>
          <w:trHeight w:val="340"/>
        </w:trPr>
        <w:tc>
          <w:tcPr>
            <w:tcW w:w="48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32AF7" w:rsidRPr="002B2E75" w:rsidRDefault="00432AF7" w:rsidP="002604FF"/>
        </w:tc>
        <w:tc>
          <w:tcPr>
            <w:tcW w:w="29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  <w:tc>
          <w:tcPr>
            <w:tcW w:w="2823" w:type="dxa"/>
            <w:tcBorders>
              <w:bottom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</w:tr>
      <w:tr w:rsidR="00432AF7" w:rsidRPr="002B2E75" w:rsidTr="00432AF7">
        <w:trPr>
          <w:trHeight w:val="340"/>
        </w:trPr>
        <w:tc>
          <w:tcPr>
            <w:tcW w:w="48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AF7" w:rsidRPr="002B2E75" w:rsidRDefault="00432AF7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Príjmy budúcich období krátkodobé, z toho:</w:t>
            </w:r>
          </w:p>
        </w:tc>
        <w:tc>
          <w:tcPr>
            <w:tcW w:w="2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  <w:tc>
          <w:tcPr>
            <w:tcW w:w="2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</w:tr>
      <w:tr w:rsidR="00432AF7" w:rsidRPr="002B2E75" w:rsidTr="00432AF7">
        <w:trPr>
          <w:trHeight w:val="340"/>
        </w:trPr>
        <w:tc>
          <w:tcPr>
            <w:tcW w:w="48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32AF7" w:rsidRPr="002B2E75" w:rsidRDefault="00432AF7" w:rsidP="002604FF"/>
        </w:tc>
        <w:tc>
          <w:tcPr>
            <w:tcW w:w="29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  <w:tc>
          <w:tcPr>
            <w:tcW w:w="2823" w:type="dxa"/>
            <w:tcBorders>
              <w:top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</w:tr>
      <w:tr w:rsidR="00432AF7" w:rsidRPr="002B2E75" w:rsidTr="00432AF7">
        <w:trPr>
          <w:trHeight w:val="340"/>
        </w:trPr>
        <w:tc>
          <w:tcPr>
            <w:tcW w:w="48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32AF7" w:rsidRPr="002B2E75" w:rsidRDefault="00432AF7" w:rsidP="002604FF"/>
        </w:tc>
        <w:tc>
          <w:tcPr>
            <w:tcW w:w="29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  <w:tc>
          <w:tcPr>
            <w:tcW w:w="2823" w:type="dxa"/>
            <w:tcBorders>
              <w:bottom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</w:tr>
    </w:tbl>
    <w:p w:rsidR="00E72FCA" w:rsidRPr="00240A84" w:rsidRDefault="00C66E1F" w:rsidP="00240A84">
      <w:pPr>
        <w:shd w:val="clear" w:color="auto" w:fill="FFFFFF"/>
        <w:tabs>
          <w:tab w:val="left" w:pos="8575"/>
        </w:tabs>
        <w:spacing w:before="540" w:after="43" w:line="266" w:lineRule="exact"/>
        <w:ind w:right="490"/>
      </w:pPr>
      <w:r>
        <w:t xml:space="preserve">F </w:t>
      </w:r>
      <w:proofErr w:type="spellStart"/>
      <w:r>
        <w:t>zc</w:t>
      </w:r>
      <w:proofErr w:type="spellEnd"/>
      <w:r>
        <w:t>). Majetok prenajatý formou finančného prenájmu - neevidujeme</w:t>
      </w:r>
    </w:p>
    <w:p w:rsidR="00E72FCA" w:rsidRDefault="00E72FCA">
      <w:pPr>
        <w:shd w:val="clear" w:color="auto" w:fill="FFFFFF"/>
        <w:spacing w:before="360"/>
        <w:ind w:left="1281"/>
        <w:rPr>
          <w:b w:val="0"/>
          <w:i/>
          <w:color w:val="000000"/>
          <w:spacing w:val="-4"/>
          <w:sz w:val="28"/>
        </w:rPr>
      </w:pPr>
      <w:r>
        <w:rPr>
          <w:b w:val="0"/>
          <w:i/>
          <w:color w:val="000000"/>
          <w:spacing w:val="-4"/>
          <w:sz w:val="28"/>
        </w:rPr>
        <w:t>G. Informácie k údajom vykázaným na strane pasív súvahy</w:t>
      </w:r>
    </w:p>
    <w:p w:rsidR="00E72FCA" w:rsidRDefault="00E72FCA">
      <w:pPr>
        <w:shd w:val="clear" w:color="auto" w:fill="FFFFFF"/>
        <w:spacing w:before="396"/>
        <w:ind w:left="94"/>
      </w:pPr>
      <w:r>
        <w:rPr>
          <w:b w:val="0"/>
          <w:color w:val="000000"/>
          <w:spacing w:val="-1"/>
          <w:sz w:val="22"/>
        </w:rPr>
        <w:t>G. a.1,2,4,6) Údaje o vlastnom imaní</w:t>
      </w:r>
    </w:p>
    <w:p w:rsidR="00E72FCA" w:rsidRDefault="00E72FCA">
      <w:pPr>
        <w:shd w:val="clear" w:color="auto" w:fill="FFFFFF"/>
        <w:spacing w:before="223"/>
        <w:ind w:left="86"/>
      </w:pPr>
      <w:r>
        <w:rPr>
          <w:color w:val="000000"/>
          <w:w w:val="95"/>
        </w:rPr>
        <w:t xml:space="preserve">Popis základného imania, výška upísaného imania </w:t>
      </w:r>
      <w:r>
        <w:rPr>
          <w:i/>
          <w:color w:val="000000"/>
          <w:w w:val="95"/>
        </w:rPr>
        <w:t xml:space="preserve">nezapísaného </w:t>
      </w:r>
      <w:r>
        <w:rPr>
          <w:color w:val="000000"/>
          <w:w w:val="95"/>
        </w:rPr>
        <w:t>v OR: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739"/>
        <w:gridCol w:w="1786"/>
        <w:gridCol w:w="1800"/>
      </w:tblGrid>
      <w:tr w:rsidR="00E72FCA">
        <w:trPr>
          <w:cantSplit/>
          <w:trHeight w:hRule="exact" w:val="288"/>
        </w:trPr>
        <w:tc>
          <w:tcPr>
            <w:tcW w:w="673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  <w:r>
              <w:rPr>
                <w:color w:val="000000"/>
                <w:spacing w:val="-1"/>
                <w:w w:val="93"/>
                <w:sz w:val="18"/>
              </w:rPr>
              <w:t>Text</w:t>
            </w:r>
          </w:p>
          <w:p w:rsidR="00E72FCA" w:rsidRDefault="00E72FCA">
            <w:pPr>
              <w:shd w:val="clear" w:color="auto" w:fill="FFFFFF"/>
            </w:pPr>
          </w:p>
        </w:tc>
        <w:tc>
          <w:tcPr>
            <w:tcW w:w="35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  <w:r>
              <w:rPr>
                <w:b w:val="0"/>
                <w:color w:val="000000"/>
                <w:spacing w:val="-2"/>
                <w:sz w:val="16"/>
              </w:rPr>
              <w:t>EUR</w:t>
            </w:r>
          </w:p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</w:p>
        </w:tc>
      </w:tr>
      <w:tr w:rsidR="00E72FCA">
        <w:trPr>
          <w:cantSplit/>
          <w:trHeight w:hRule="exact" w:val="331"/>
        </w:trPr>
        <w:tc>
          <w:tcPr>
            <w:tcW w:w="673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/>
          <w:p w:rsidR="00E72FCA" w:rsidRDefault="00E72FCA"/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  <w:r>
              <w:rPr>
                <w:b w:val="0"/>
                <w:color w:val="000000"/>
                <w:sz w:val="16"/>
              </w:rPr>
              <w:t>BO</w:t>
            </w:r>
          </w:p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  <w:r>
              <w:rPr>
                <w:b w:val="0"/>
                <w:color w:val="000000"/>
                <w:sz w:val="16"/>
              </w:rPr>
              <w:t>PO</w:t>
            </w:r>
          </w:p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</w:p>
        </w:tc>
      </w:tr>
      <w:tr w:rsidR="00E72FCA">
        <w:trPr>
          <w:trHeight w:hRule="exact" w:val="295"/>
        </w:trPr>
        <w:tc>
          <w:tcPr>
            <w:tcW w:w="6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  <w:r>
              <w:rPr>
                <w:b w:val="0"/>
                <w:color w:val="000000"/>
                <w:w w:val="96"/>
                <w:sz w:val="16"/>
              </w:rPr>
              <w:t>Základné imanie celkom</w:t>
            </w:r>
          </w:p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D734A4">
            <w:pPr>
              <w:shd w:val="clear" w:color="auto" w:fill="FFFFFF"/>
            </w:pPr>
            <w:r>
              <w:t>6 639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D734A4">
            <w:pPr>
              <w:shd w:val="clear" w:color="auto" w:fill="FFFFFF"/>
            </w:pPr>
            <w:r>
              <w:t>6 639</w:t>
            </w:r>
          </w:p>
        </w:tc>
      </w:tr>
      <w:tr w:rsidR="00E72FCA">
        <w:trPr>
          <w:trHeight w:hRule="exact" w:val="281"/>
        </w:trPr>
        <w:tc>
          <w:tcPr>
            <w:tcW w:w="6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  <w:r>
              <w:rPr>
                <w:b w:val="0"/>
                <w:color w:val="000000"/>
                <w:spacing w:val="-1"/>
                <w:w w:val="99"/>
                <w:sz w:val="16"/>
              </w:rPr>
              <w:t>Počet akcií ( a.s.)</w:t>
            </w:r>
          </w:p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</w:tc>
      </w:tr>
      <w:tr w:rsidR="00E72FCA">
        <w:trPr>
          <w:trHeight w:hRule="exact" w:val="517"/>
        </w:trPr>
        <w:tc>
          <w:tcPr>
            <w:tcW w:w="6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  <w:r>
              <w:rPr>
                <w:b w:val="0"/>
                <w:color w:val="000000"/>
                <w:sz w:val="16"/>
              </w:rPr>
              <w:t>Nominálna hodnota l akcie ( a.s.)</w:t>
            </w:r>
          </w:p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</w:tc>
      </w:tr>
      <w:tr w:rsidR="00E72FCA">
        <w:trPr>
          <w:trHeight w:hRule="exact" w:val="274"/>
        </w:trPr>
        <w:tc>
          <w:tcPr>
            <w:tcW w:w="6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  <w:r>
              <w:rPr>
                <w:b w:val="0"/>
                <w:color w:val="000000"/>
                <w:w w:val="95"/>
                <w:sz w:val="16"/>
              </w:rPr>
              <w:t>Hodnota podielov podľa spoločníkov (obchodná spoločnosť)</w:t>
            </w:r>
          </w:p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  <w:p w:rsidR="00E72FCA" w:rsidRDefault="00E72FCA">
            <w:pPr>
              <w:shd w:val="clear" w:color="auto" w:fill="FFFFFF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E72FCA">
        <w:trPr>
          <w:trHeight w:hRule="exact" w:val="288"/>
        </w:trPr>
        <w:tc>
          <w:tcPr>
            <w:tcW w:w="6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D734A4">
            <w:pPr>
              <w:shd w:val="clear" w:color="auto" w:fill="FFFFFF"/>
              <w:rPr>
                <w:b w:val="0"/>
                <w:sz w:val="16"/>
              </w:rPr>
            </w:pPr>
            <w:r>
              <w:rPr>
                <w:b w:val="0"/>
                <w:color w:val="000000"/>
                <w:sz w:val="16"/>
              </w:rPr>
              <w:t xml:space="preserve">Róbert  </w:t>
            </w:r>
            <w:proofErr w:type="spellStart"/>
            <w:r>
              <w:rPr>
                <w:b w:val="0"/>
                <w:color w:val="000000"/>
                <w:sz w:val="16"/>
              </w:rPr>
              <w:t>Pervan</w:t>
            </w:r>
            <w:proofErr w:type="spellEnd"/>
            <w:r>
              <w:rPr>
                <w:b w:val="0"/>
                <w:color w:val="000000"/>
                <w:sz w:val="16"/>
              </w:rPr>
              <w:t xml:space="preserve"> Ing.</w:t>
            </w:r>
          </w:p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D734A4">
            <w:pPr>
              <w:shd w:val="clear" w:color="auto" w:fill="FFFFFF"/>
            </w:pPr>
            <w:r>
              <w:t>6 639</w:t>
            </w:r>
          </w:p>
          <w:p w:rsidR="00E72FCA" w:rsidRDefault="00E72FCA">
            <w:pPr>
              <w:shd w:val="clear" w:color="auto" w:fill="FFFFFF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Pr="00EB4D97" w:rsidRDefault="00D734A4">
            <w:pPr>
              <w:shd w:val="clear" w:color="auto" w:fill="FFFFFF"/>
            </w:pPr>
            <w:r>
              <w:t>6 639</w:t>
            </w:r>
          </w:p>
        </w:tc>
      </w:tr>
      <w:tr w:rsidR="00E72FCA">
        <w:trPr>
          <w:trHeight w:hRule="exact" w:val="491"/>
        </w:trPr>
        <w:tc>
          <w:tcPr>
            <w:tcW w:w="6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</w:tc>
      </w:tr>
      <w:tr w:rsidR="00E72FCA">
        <w:trPr>
          <w:trHeight w:hRule="exact" w:val="266"/>
        </w:trPr>
        <w:tc>
          <w:tcPr>
            <w:tcW w:w="6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  <w:r>
              <w:rPr>
                <w:b w:val="0"/>
                <w:color w:val="000000"/>
                <w:w w:val="95"/>
                <w:sz w:val="16"/>
              </w:rPr>
              <w:t>Zisk na akciu, alebo na podiel na základnom imaní</w:t>
            </w:r>
          </w:p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  <w:p w:rsidR="00E72FCA" w:rsidRDefault="00E72FCA">
            <w:pPr>
              <w:shd w:val="clear" w:color="auto" w:fill="FFFFFF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  <w:p w:rsidR="00E72FCA" w:rsidRDefault="00E72FCA">
            <w:pPr>
              <w:shd w:val="clear" w:color="auto" w:fill="FFFFFF"/>
            </w:pPr>
          </w:p>
        </w:tc>
      </w:tr>
      <w:tr w:rsidR="00E72FCA">
        <w:trPr>
          <w:trHeight w:hRule="exact" w:val="259"/>
        </w:trPr>
        <w:tc>
          <w:tcPr>
            <w:tcW w:w="6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  <w:r>
              <w:rPr>
                <w:b w:val="0"/>
                <w:color w:val="000000"/>
                <w:w w:val="95"/>
                <w:sz w:val="16"/>
              </w:rPr>
              <w:t>Hodnota upísaného vlastného imania</w:t>
            </w:r>
          </w:p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D734A4">
            <w:pPr>
              <w:shd w:val="clear" w:color="auto" w:fill="FFFFFF"/>
            </w:pPr>
            <w:r>
              <w:t>6 639</w:t>
            </w:r>
          </w:p>
          <w:p w:rsidR="00E72FCA" w:rsidRDefault="00E72FCA">
            <w:pPr>
              <w:shd w:val="clear" w:color="auto" w:fill="FFFFFF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D734A4">
            <w:pPr>
              <w:shd w:val="clear" w:color="auto" w:fill="FFFFFF"/>
            </w:pPr>
            <w:r>
              <w:t>6 639</w:t>
            </w:r>
          </w:p>
          <w:p w:rsidR="00E72FCA" w:rsidRDefault="00E72FCA">
            <w:pPr>
              <w:shd w:val="clear" w:color="auto" w:fill="FFFFFF"/>
            </w:pPr>
          </w:p>
        </w:tc>
      </w:tr>
      <w:tr w:rsidR="00E72FCA">
        <w:trPr>
          <w:trHeight w:hRule="exact" w:val="266"/>
        </w:trPr>
        <w:tc>
          <w:tcPr>
            <w:tcW w:w="6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  <w:r>
              <w:rPr>
                <w:b w:val="0"/>
                <w:color w:val="000000"/>
                <w:w w:val="95"/>
                <w:sz w:val="16"/>
              </w:rPr>
              <w:t>Hodnota splateného základného imania</w:t>
            </w:r>
          </w:p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D734A4">
            <w:pPr>
              <w:shd w:val="clear" w:color="auto" w:fill="FFFFFF"/>
            </w:pPr>
            <w:r>
              <w:t>6 639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D734A4">
            <w:pPr>
              <w:shd w:val="clear" w:color="auto" w:fill="FFFFFF"/>
            </w:pPr>
            <w:r>
              <w:t>6 639</w:t>
            </w:r>
          </w:p>
          <w:p w:rsidR="00E72FCA" w:rsidRDefault="00E72FCA">
            <w:pPr>
              <w:shd w:val="clear" w:color="auto" w:fill="FFFFFF"/>
            </w:pPr>
          </w:p>
        </w:tc>
      </w:tr>
      <w:tr w:rsidR="00E72FCA">
        <w:trPr>
          <w:trHeight w:hRule="exact" w:val="461"/>
        </w:trPr>
        <w:tc>
          <w:tcPr>
            <w:tcW w:w="6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spacing w:line="187" w:lineRule="exact"/>
              <w:rPr>
                <w:b w:val="0"/>
                <w:sz w:val="16"/>
              </w:rPr>
            </w:pPr>
            <w:r>
              <w:rPr>
                <w:b w:val="0"/>
                <w:color w:val="000000"/>
                <w:w w:val="95"/>
                <w:sz w:val="16"/>
              </w:rPr>
              <w:t>Hodnota vlastných akcii vlastnená účtovnou jednotkou, alebo ňou ovládanými osobami a osobami, v ktorých ma účtovná jednotka podstatný vplyv</w:t>
            </w:r>
          </w:p>
          <w:p w:rsidR="00E72FCA" w:rsidRDefault="00E72FCA">
            <w:pPr>
              <w:shd w:val="clear" w:color="auto" w:fill="FFFFFF"/>
              <w:spacing w:line="187" w:lineRule="exact"/>
              <w:rPr>
                <w:b w:val="0"/>
                <w:sz w:val="16"/>
              </w:rPr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  <w:p w:rsidR="00E72FCA" w:rsidRDefault="00E72FCA">
            <w:pPr>
              <w:shd w:val="clear" w:color="auto" w:fill="FFFFFF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  <w:p w:rsidR="00E72FCA" w:rsidRDefault="00E72FCA">
            <w:pPr>
              <w:shd w:val="clear" w:color="auto" w:fill="FFFFFF"/>
            </w:pPr>
          </w:p>
        </w:tc>
      </w:tr>
    </w:tbl>
    <w:p w:rsidR="005044C5" w:rsidRDefault="005044C5">
      <w:pPr>
        <w:shd w:val="clear" w:color="auto" w:fill="FFFFFF"/>
        <w:spacing w:before="590"/>
        <w:ind w:left="58"/>
        <w:rPr>
          <w:b w:val="0"/>
          <w:color w:val="000000"/>
          <w:spacing w:val="-2"/>
          <w:sz w:val="22"/>
        </w:rPr>
      </w:pPr>
    </w:p>
    <w:p w:rsidR="00AD488B" w:rsidRDefault="00AD488B">
      <w:pPr>
        <w:shd w:val="clear" w:color="auto" w:fill="FFFFFF"/>
        <w:spacing w:before="590"/>
        <w:ind w:left="58"/>
        <w:rPr>
          <w:b w:val="0"/>
          <w:color w:val="000000"/>
          <w:spacing w:val="-2"/>
          <w:sz w:val="22"/>
        </w:rPr>
      </w:pPr>
    </w:p>
    <w:p w:rsidR="00E72FCA" w:rsidRDefault="00E72FCA">
      <w:pPr>
        <w:shd w:val="clear" w:color="auto" w:fill="FFFFFF"/>
        <w:spacing w:before="590"/>
        <w:ind w:left="58"/>
      </w:pPr>
      <w:r>
        <w:rPr>
          <w:b w:val="0"/>
          <w:color w:val="000000"/>
          <w:spacing w:val="-2"/>
          <w:sz w:val="22"/>
        </w:rPr>
        <w:lastRenderedPageBreak/>
        <w:t>G. a.3). Rozdelenie účtovného zisku alebo straty z predchádzajúceho roka</w:t>
      </w:r>
    </w:p>
    <w:p w:rsidR="00E72FCA" w:rsidRDefault="00E72FCA">
      <w:pPr>
        <w:shd w:val="clear" w:color="auto" w:fill="FFFFFF"/>
        <w:spacing w:before="562" w:after="86" w:line="266" w:lineRule="exact"/>
        <w:ind w:left="58"/>
        <w:rPr>
          <w:b w:val="0"/>
          <w:color w:val="000000"/>
          <w:spacing w:val="-4"/>
        </w:rPr>
      </w:pPr>
      <w:r w:rsidRPr="00150BAE">
        <w:rPr>
          <w:b w:val="0"/>
          <w:color w:val="000000"/>
          <w:spacing w:val="-4"/>
        </w:rPr>
        <w:t>V bežnom roku bol rozdelený hospodársky výsledok - účtovný zisk z minulého účtovného obdobia nasle</w:t>
      </w:r>
      <w:r w:rsidRPr="00150BAE">
        <w:rPr>
          <w:b w:val="0"/>
          <w:color w:val="000000"/>
          <w:spacing w:val="-4"/>
        </w:rPr>
        <w:softHyphen/>
        <w:t>dovným spôsobom: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8008"/>
        <w:gridCol w:w="2701"/>
      </w:tblGrid>
      <w:tr w:rsidR="00C66E1F" w:rsidRPr="002B2E75" w:rsidTr="002604F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E1F" w:rsidRPr="002B2E75" w:rsidRDefault="00C66E1F" w:rsidP="002604F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rPr>
                <w:b w:val="0"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E1F" w:rsidRPr="002B2E75" w:rsidRDefault="00C66E1F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Bežné účtovné obdobie</w:t>
            </w: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Prevod do</w:t>
            </w:r>
            <w:r w:rsidR="0003706C"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</w:tbl>
    <w:p w:rsidR="00C66E1F" w:rsidRPr="002B2E75" w:rsidRDefault="00C66E1F" w:rsidP="00C66E1F"/>
    <w:p w:rsidR="00C66E1F" w:rsidRPr="002B2E75" w:rsidRDefault="00C66E1F" w:rsidP="00C66E1F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8008"/>
        <w:gridCol w:w="2701"/>
      </w:tblGrid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Bezprostredne predchádzajúce účtovné obdobie</w:t>
            </w: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D916C7" w:rsidP="002604FF">
            <w:pPr>
              <w:jc w:val="center"/>
            </w:pPr>
            <w:r>
              <w:t>69</w:t>
            </w: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roofErr w:type="spellStart"/>
            <w:r w:rsidRPr="002B2E75">
              <w:rPr>
                <w:b w:val="0"/>
                <w:bCs/>
              </w:rPr>
              <w:t>Vysporiadanie</w:t>
            </w:r>
            <w:proofErr w:type="spellEnd"/>
            <w:r w:rsidRPr="002B2E75">
              <w:rPr>
                <w:b w:val="0"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E1F" w:rsidRPr="002B2E75" w:rsidRDefault="00C66E1F" w:rsidP="002604FF">
            <w:r w:rsidRPr="002B2E75">
              <w:rPr>
                <w:b w:val="0"/>
                <w:bCs/>
              </w:rPr>
              <w:t>Bežné účtovné obdobie</w:t>
            </w: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D916C7" w:rsidP="002604FF">
            <w:pPr>
              <w:jc w:val="center"/>
            </w:pPr>
            <w:r>
              <w:t>69</w:t>
            </w: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Default="00D916C7" w:rsidP="002604FF">
            <w:pPr>
              <w:jc w:val="center"/>
            </w:pPr>
            <w:r>
              <w:t>69</w:t>
            </w:r>
          </w:p>
          <w:p w:rsidR="00D916C7" w:rsidRPr="002B2E75" w:rsidRDefault="00D916C7" w:rsidP="002604FF">
            <w:pPr>
              <w:jc w:val="center"/>
            </w:pPr>
          </w:p>
        </w:tc>
      </w:tr>
    </w:tbl>
    <w:p w:rsidR="00E72FCA" w:rsidRDefault="00E72FCA">
      <w:pPr>
        <w:shd w:val="clear" w:color="auto" w:fill="FFFFFF"/>
        <w:spacing w:before="655" w:after="310" w:line="259" w:lineRule="exact"/>
        <w:ind w:left="130"/>
        <w:rPr>
          <w:color w:val="000000"/>
          <w:w w:val="97"/>
          <w:sz w:val="23"/>
        </w:rPr>
      </w:pPr>
      <w:r>
        <w:rPr>
          <w:color w:val="000000"/>
          <w:w w:val="97"/>
          <w:sz w:val="23"/>
        </w:rPr>
        <w:t xml:space="preserve">G. a.5). Prehľad o zisku a strate, ktorá nebola účtovaná ako náklad alebo výnos, ale priamo na účty vlastného imania </w:t>
      </w:r>
    </w:p>
    <w:tbl>
      <w:tblPr>
        <w:tblW w:w="986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0"/>
        <w:gridCol w:w="2075"/>
        <w:gridCol w:w="1925"/>
      </w:tblGrid>
      <w:tr w:rsidR="00E72FCA">
        <w:trPr>
          <w:cantSplit/>
          <w:trHeight w:val="255"/>
        </w:trPr>
        <w:tc>
          <w:tcPr>
            <w:tcW w:w="58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72FCA" w:rsidRDefault="00E72FCA">
            <w:pPr>
              <w:jc w:val="center"/>
              <w:rPr>
                <w:rFonts w:eastAsia="Arial Unicode MS" w:cs="Arial"/>
              </w:rPr>
            </w:pPr>
            <w:r>
              <w:rPr>
                <w:rFonts w:cs="Arial"/>
              </w:rPr>
              <w:t>Text</w:t>
            </w:r>
          </w:p>
        </w:tc>
        <w:tc>
          <w:tcPr>
            <w:tcW w:w="4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72FCA" w:rsidRDefault="00E72FCA" w:rsidP="00934AEC">
            <w:pPr>
              <w:jc w:val="center"/>
              <w:rPr>
                <w:rFonts w:eastAsia="Arial Unicode MS" w:cs="Arial"/>
              </w:rPr>
            </w:pPr>
            <w:r>
              <w:rPr>
                <w:rFonts w:cs="Arial"/>
              </w:rPr>
              <w:t>EUR</w:t>
            </w:r>
          </w:p>
        </w:tc>
      </w:tr>
      <w:tr w:rsidR="00E72FCA">
        <w:trPr>
          <w:cantSplit/>
          <w:trHeight w:val="255"/>
        </w:trPr>
        <w:tc>
          <w:tcPr>
            <w:tcW w:w="5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FCA" w:rsidRDefault="00E72FCA">
            <w:pPr>
              <w:rPr>
                <w:rFonts w:eastAsia="Arial Unicode MS" w:cs="Arial"/>
              </w:rPr>
            </w:pPr>
          </w:p>
        </w:tc>
        <w:tc>
          <w:tcPr>
            <w:tcW w:w="2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72FCA" w:rsidRDefault="00E72FCA">
            <w:pPr>
              <w:jc w:val="center"/>
              <w:rPr>
                <w:rFonts w:eastAsia="Arial Unicode MS" w:cs="Arial"/>
              </w:rPr>
            </w:pPr>
            <w:r>
              <w:rPr>
                <w:rFonts w:cs="Arial"/>
              </w:rPr>
              <w:t>BO</w:t>
            </w:r>
          </w:p>
        </w:tc>
        <w:tc>
          <w:tcPr>
            <w:tcW w:w="1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72FCA" w:rsidRDefault="00E72FCA">
            <w:pPr>
              <w:jc w:val="center"/>
              <w:rPr>
                <w:rFonts w:eastAsia="Arial Unicode MS" w:cs="Arial"/>
              </w:rPr>
            </w:pPr>
            <w:r>
              <w:rPr>
                <w:rFonts w:cs="Arial"/>
              </w:rPr>
              <w:t>PO</w:t>
            </w:r>
          </w:p>
        </w:tc>
      </w:tr>
      <w:tr w:rsidR="00E72FCA">
        <w:trPr>
          <w:trHeight w:val="255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72FCA" w:rsidRDefault="00E72FCA">
            <w:pPr>
              <w:rPr>
                <w:rFonts w:eastAsia="Arial Unicode MS" w:cs="Arial"/>
              </w:rPr>
            </w:pPr>
          </w:p>
        </w:tc>
        <w:tc>
          <w:tcPr>
            <w:tcW w:w="2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72FCA" w:rsidRDefault="00E72FCA">
            <w:pPr>
              <w:jc w:val="right"/>
              <w:rPr>
                <w:rFonts w:eastAsia="Arial Unicode MS" w:cs="Arial"/>
              </w:rPr>
            </w:pPr>
          </w:p>
        </w:tc>
        <w:tc>
          <w:tcPr>
            <w:tcW w:w="1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72FCA" w:rsidRDefault="00E72FCA" w:rsidP="00394723">
            <w:pPr>
              <w:jc w:val="right"/>
              <w:rPr>
                <w:rFonts w:eastAsia="Arial Unicode MS" w:cs="Arial"/>
              </w:rPr>
            </w:pPr>
          </w:p>
        </w:tc>
      </w:tr>
      <w:tr w:rsidR="00E72FCA">
        <w:trPr>
          <w:trHeight w:val="255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72FCA" w:rsidRDefault="00E72FCA">
            <w:pPr>
              <w:rPr>
                <w:rFonts w:eastAsia="Arial Unicode MS" w:cs="Arial"/>
              </w:rPr>
            </w:pPr>
          </w:p>
        </w:tc>
        <w:tc>
          <w:tcPr>
            <w:tcW w:w="2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72FCA" w:rsidRDefault="00E72FCA">
            <w:pPr>
              <w:jc w:val="right"/>
              <w:rPr>
                <w:rFonts w:eastAsia="Arial Unicode MS" w:cs="Arial"/>
              </w:rPr>
            </w:pPr>
          </w:p>
        </w:tc>
        <w:tc>
          <w:tcPr>
            <w:tcW w:w="1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72FCA" w:rsidRDefault="00E72FCA" w:rsidP="00394723">
            <w:pPr>
              <w:jc w:val="right"/>
              <w:rPr>
                <w:rFonts w:eastAsia="Arial Unicode MS" w:cs="Arial"/>
              </w:rPr>
            </w:pPr>
          </w:p>
        </w:tc>
      </w:tr>
    </w:tbl>
    <w:p w:rsidR="005044C5" w:rsidRDefault="005044C5" w:rsidP="00FF510B">
      <w:pPr>
        <w:shd w:val="clear" w:color="auto" w:fill="FFFFFF"/>
        <w:spacing w:before="598" w:line="259" w:lineRule="exact"/>
        <w:ind w:right="3686"/>
        <w:rPr>
          <w:color w:val="000000"/>
          <w:w w:val="98"/>
          <w:sz w:val="23"/>
        </w:rPr>
      </w:pPr>
    </w:p>
    <w:p w:rsidR="005044C5" w:rsidRDefault="005044C5" w:rsidP="00FF510B">
      <w:pPr>
        <w:shd w:val="clear" w:color="auto" w:fill="FFFFFF"/>
        <w:spacing w:before="598" w:line="259" w:lineRule="exact"/>
        <w:ind w:right="3686"/>
        <w:rPr>
          <w:color w:val="000000"/>
          <w:w w:val="98"/>
          <w:sz w:val="23"/>
        </w:rPr>
      </w:pPr>
    </w:p>
    <w:p w:rsidR="00FF510B" w:rsidRDefault="00E72FCA" w:rsidP="00FF510B">
      <w:pPr>
        <w:shd w:val="clear" w:color="auto" w:fill="FFFFFF"/>
        <w:spacing w:before="598" w:line="259" w:lineRule="exact"/>
        <w:ind w:right="3686"/>
        <w:rPr>
          <w:color w:val="000000"/>
          <w:w w:val="98"/>
          <w:sz w:val="23"/>
        </w:rPr>
      </w:pPr>
      <w:proofErr w:type="spellStart"/>
      <w:r>
        <w:rPr>
          <w:color w:val="000000"/>
          <w:w w:val="98"/>
          <w:sz w:val="23"/>
        </w:rPr>
        <w:lastRenderedPageBreak/>
        <w:t>G.b</w:t>
      </w:r>
      <w:proofErr w:type="spellEnd"/>
      <w:r>
        <w:rPr>
          <w:color w:val="000000"/>
          <w:w w:val="98"/>
          <w:sz w:val="23"/>
        </w:rPr>
        <w:t xml:space="preserve">) Tvorba a čerpanie rezerv v bežnom roku s označením: zákonná rezerva - Z, ostatná rezerva (účtovná) </w:t>
      </w:r>
      <w:r w:rsidR="00A457FE">
        <w:rPr>
          <w:color w:val="000000"/>
          <w:w w:val="98"/>
          <w:sz w:val="23"/>
        </w:rPr>
        <w:t>–</w:t>
      </w:r>
      <w:r>
        <w:rPr>
          <w:color w:val="000000"/>
          <w:w w:val="98"/>
          <w:sz w:val="23"/>
        </w:rPr>
        <w:t xml:space="preserve"> Ú</w:t>
      </w:r>
    </w:p>
    <w:p w:rsidR="00FF510B" w:rsidRPr="00FF510B" w:rsidRDefault="00FF510B" w:rsidP="00FF510B">
      <w:pPr>
        <w:shd w:val="clear" w:color="auto" w:fill="FFFFFF"/>
        <w:spacing w:before="598" w:line="259" w:lineRule="exact"/>
        <w:ind w:right="3686"/>
        <w:rPr>
          <w:color w:val="000000"/>
          <w:w w:val="98"/>
          <w:sz w:val="23"/>
        </w:rPr>
      </w:pPr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578"/>
        <w:gridCol w:w="1969"/>
        <w:gridCol w:w="1165"/>
        <w:gridCol w:w="15"/>
        <w:gridCol w:w="1135"/>
        <w:gridCol w:w="32"/>
        <w:gridCol w:w="1157"/>
        <w:gridCol w:w="1660"/>
      </w:tblGrid>
      <w:tr w:rsidR="00FF510B" w:rsidRPr="002B2E75" w:rsidTr="002604F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Bežné účtovné obdobie</w:t>
            </w:r>
          </w:p>
        </w:tc>
      </w:tr>
      <w:tr w:rsidR="00FF510B" w:rsidRPr="002B2E75" w:rsidTr="002604FF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F510B" w:rsidRPr="002B2E75" w:rsidRDefault="00FF510B" w:rsidP="002604FF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Stav na konci účtovného obdobia</w:t>
            </w: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F</w:t>
            </w: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10B" w:rsidRPr="002B2E75" w:rsidRDefault="00FF510B" w:rsidP="002604FF">
            <w:r w:rsidRPr="002B2E75">
              <w:rPr>
                <w:b w:val="0"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</w:tr>
      <w:tr w:rsidR="00FF510B" w:rsidRPr="002B2E75" w:rsidTr="002604F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</w:tr>
      <w:tr w:rsidR="00FF510B" w:rsidRPr="002B2E75" w:rsidTr="002604F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rPr>
                <w:b w:val="0"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/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10B" w:rsidRPr="002B2E75" w:rsidRDefault="00FF510B" w:rsidP="002604FF">
            <w:r w:rsidRPr="002B2E75">
              <w:rPr>
                <w:b w:val="0"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D916C7" w:rsidP="00AB5303">
            <w:pPr>
              <w:jc w:val="center"/>
            </w:pPr>
            <w:r>
              <w:t xml:space="preserve">1 </w:t>
            </w:r>
            <w:r w:rsidR="00665E02">
              <w:t>2</w:t>
            </w:r>
            <w:r>
              <w:t>90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D916C7" w:rsidP="00AB5303">
            <w:pPr>
              <w:jc w:val="center"/>
            </w:pPr>
            <w:r>
              <w:t>428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AD2BDC" w:rsidRDefault="00992145" w:rsidP="00AB5303">
            <w:pPr>
              <w:jc w:val="center"/>
            </w:pPr>
            <w:r w:rsidRPr="00AD2BDC">
              <w:t>1 290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AB5303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D916C7" w:rsidP="00AB5303">
            <w:pPr>
              <w:jc w:val="center"/>
            </w:pPr>
            <w:r>
              <w:t>428</w:t>
            </w: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r>
              <w:rPr>
                <w:b w:val="0"/>
                <w:sz w:val="16"/>
              </w:rPr>
              <w:t>Rezerva na mzdy na dovolenku + soc.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B823C5" w:rsidP="00AB5303">
            <w:pPr>
              <w:jc w:val="center"/>
            </w:pPr>
            <w:r>
              <w:t>1</w:t>
            </w:r>
            <w:r w:rsidR="00D916C7">
              <w:t xml:space="preserve"> </w:t>
            </w:r>
            <w:r w:rsidR="00665E02">
              <w:t>2</w:t>
            </w:r>
            <w:r w:rsidR="00D916C7">
              <w:t>90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D916C7" w:rsidP="00AB5303">
            <w:pPr>
              <w:jc w:val="center"/>
            </w:pPr>
            <w:r>
              <w:t>428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10B" w:rsidRPr="00AD2BDC" w:rsidRDefault="00992145" w:rsidP="00AB5303">
            <w:pPr>
              <w:jc w:val="center"/>
            </w:pPr>
            <w:r w:rsidRPr="00AD2BDC">
              <w:t>1 290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AB5303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D916C7" w:rsidP="00AB5303">
            <w:pPr>
              <w:jc w:val="center"/>
            </w:pPr>
            <w:r>
              <w:t>428</w:t>
            </w: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AB5303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AB5303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AB5303">
            <w:pPr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AB5303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AB5303">
            <w:pPr>
              <w:jc w:val="center"/>
            </w:pP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AB5303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AB5303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AB5303">
            <w:pPr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AB5303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AB5303">
            <w:pPr>
              <w:jc w:val="center"/>
            </w:pP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665E02" w:rsidRDefault="00FF510B" w:rsidP="00FF510B">
            <w:pPr>
              <w:shd w:val="clear" w:color="auto" w:fill="FFFFFF"/>
              <w:rPr>
                <w:b w:val="0"/>
                <w:color w:val="000000"/>
                <w:spacing w:val="-1"/>
                <w:w w:val="105"/>
                <w:sz w:val="16"/>
              </w:rPr>
            </w:pPr>
            <w:r>
              <w:rPr>
                <w:color w:val="000000"/>
                <w:spacing w:val="-1"/>
                <w:w w:val="105"/>
                <w:sz w:val="16"/>
              </w:rPr>
              <w:t>Iná:</w:t>
            </w:r>
            <w:r>
              <w:rPr>
                <w:b w:val="0"/>
                <w:color w:val="000000"/>
                <w:spacing w:val="-1"/>
                <w:w w:val="105"/>
                <w:sz w:val="16"/>
              </w:rPr>
              <w:t xml:space="preserve"> 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AB5303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AB5303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AB5303">
            <w:pPr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AB5303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AB5303">
            <w:pPr>
              <w:jc w:val="center"/>
            </w:pPr>
          </w:p>
        </w:tc>
      </w:tr>
    </w:tbl>
    <w:p w:rsidR="00FF510B" w:rsidRPr="002B2E75" w:rsidRDefault="00FF510B" w:rsidP="00FF510B"/>
    <w:p w:rsidR="00FF510B" w:rsidRPr="002B2E75" w:rsidRDefault="00FF510B" w:rsidP="00FF510B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578"/>
        <w:gridCol w:w="1969"/>
        <w:gridCol w:w="1165"/>
        <w:gridCol w:w="15"/>
        <w:gridCol w:w="1135"/>
        <w:gridCol w:w="32"/>
        <w:gridCol w:w="1157"/>
        <w:gridCol w:w="1660"/>
      </w:tblGrid>
      <w:tr w:rsidR="00FF510B" w:rsidRPr="002B2E75" w:rsidTr="002604F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F510B" w:rsidRPr="002B2E75" w:rsidTr="002604FF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F510B" w:rsidRPr="002B2E75" w:rsidRDefault="00FF510B" w:rsidP="002604FF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Stav na konci účtovného obdobia</w:t>
            </w: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F</w:t>
            </w: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10B" w:rsidRPr="002B2E75" w:rsidRDefault="00FF510B" w:rsidP="002604FF">
            <w:r w:rsidRPr="002B2E75">
              <w:rPr>
                <w:b w:val="0"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</w:tr>
      <w:tr w:rsidR="00FF510B" w:rsidRPr="002B2E75" w:rsidTr="002604F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</w:tr>
      <w:tr w:rsidR="00FF510B" w:rsidRPr="002B2E75" w:rsidTr="002604F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rPr>
                <w:b w:val="0"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/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10B" w:rsidRPr="002B2E75" w:rsidRDefault="00FF510B" w:rsidP="002604FF">
            <w:r w:rsidRPr="002B2E75">
              <w:rPr>
                <w:b w:val="0"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5E02" w:rsidRPr="002B2E75" w:rsidRDefault="00665E02" w:rsidP="00665E02">
            <w:pPr>
              <w:jc w:val="center"/>
            </w:pPr>
            <w:r>
              <w:t>1 234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D916C7" w:rsidP="006F5610">
            <w:pPr>
              <w:jc w:val="center"/>
            </w:pPr>
            <w:r>
              <w:t>519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D916C7" w:rsidP="006F5610">
            <w:pPr>
              <w:jc w:val="center"/>
            </w:pPr>
            <w:r>
              <w:t>6</w:t>
            </w:r>
            <w:r w:rsidR="00665E02">
              <w:t>5</w:t>
            </w:r>
            <w:r>
              <w:t>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6F5610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D916C7" w:rsidP="006F5610">
            <w:pPr>
              <w:jc w:val="center"/>
            </w:pPr>
            <w:r>
              <w:t xml:space="preserve">1 </w:t>
            </w:r>
            <w:r w:rsidR="00665E02">
              <w:t>2</w:t>
            </w:r>
            <w:r>
              <w:t>90</w:t>
            </w:r>
          </w:p>
        </w:tc>
      </w:tr>
      <w:tr w:rsidR="006F5610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610" w:rsidRPr="002B2E75" w:rsidRDefault="006F5610" w:rsidP="002604FF">
            <w:r>
              <w:rPr>
                <w:b w:val="0"/>
                <w:sz w:val="16"/>
              </w:rPr>
              <w:t>Rezerva na mzdy na dovolenku + soc.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610" w:rsidRPr="002B2E75" w:rsidRDefault="00D916C7" w:rsidP="006F5610">
            <w:pPr>
              <w:jc w:val="center"/>
            </w:pPr>
            <w:r>
              <w:t xml:space="preserve">1 </w:t>
            </w:r>
            <w:r w:rsidR="00665E02">
              <w:t>4</w:t>
            </w:r>
            <w:r>
              <w:t>25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610" w:rsidRPr="002B2E75" w:rsidRDefault="00D916C7" w:rsidP="006F5610">
            <w:pPr>
              <w:jc w:val="center"/>
            </w:pPr>
            <w:r>
              <w:t>519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610" w:rsidRPr="002B2E75" w:rsidRDefault="00D916C7" w:rsidP="006F5610">
            <w:pPr>
              <w:jc w:val="center"/>
            </w:pPr>
            <w:r>
              <w:t>6</w:t>
            </w:r>
            <w:r w:rsidR="00665E02">
              <w:t>5</w:t>
            </w:r>
            <w:r>
              <w:t>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610" w:rsidRPr="002B2E75" w:rsidRDefault="006F5610" w:rsidP="006F5610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610" w:rsidRPr="002B2E75" w:rsidRDefault="00802641" w:rsidP="006F5610">
            <w:pPr>
              <w:jc w:val="center"/>
            </w:pPr>
            <w:r>
              <w:t>1</w:t>
            </w:r>
            <w:r w:rsidR="00D916C7">
              <w:t xml:space="preserve"> </w:t>
            </w:r>
            <w:r w:rsidR="00665E02">
              <w:t>2</w:t>
            </w:r>
            <w:r w:rsidR="00D916C7">
              <w:t>90</w:t>
            </w:r>
          </w:p>
        </w:tc>
      </w:tr>
      <w:tr w:rsidR="006F5610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610" w:rsidRPr="002B2E75" w:rsidRDefault="006F5610" w:rsidP="002604F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610" w:rsidRPr="002B2E75" w:rsidRDefault="006F5610" w:rsidP="006F5610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610" w:rsidRPr="002B2E75" w:rsidRDefault="006F5610" w:rsidP="006F5610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610" w:rsidRPr="002B2E75" w:rsidRDefault="006F5610" w:rsidP="006F5610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610" w:rsidRPr="002B2E75" w:rsidRDefault="006F5610" w:rsidP="006F5610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610" w:rsidRPr="002B2E75" w:rsidRDefault="006F5610" w:rsidP="006F5610">
            <w:pPr>
              <w:jc w:val="center"/>
            </w:pPr>
          </w:p>
        </w:tc>
      </w:tr>
      <w:tr w:rsidR="006F5610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610" w:rsidRPr="002B2E75" w:rsidRDefault="006F5610" w:rsidP="002604F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610" w:rsidRPr="002B2E75" w:rsidRDefault="006F5610" w:rsidP="006F5610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610" w:rsidRPr="002B2E75" w:rsidRDefault="006F5610" w:rsidP="006F5610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610" w:rsidRPr="002B2E75" w:rsidRDefault="006F5610" w:rsidP="006F5610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610" w:rsidRPr="002B2E75" w:rsidRDefault="006F5610" w:rsidP="006F5610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610" w:rsidRPr="002B2E75" w:rsidRDefault="006F5610" w:rsidP="006F5610">
            <w:pPr>
              <w:jc w:val="center"/>
            </w:pPr>
          </w:p>
        </w:tc>
      </w:tr>
      <w:tr w:rsidR="006F5610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610" w:rsidRPr="00665E02" w:rsidRDefault="006F5610" w:rsidP="002604FF">
            <w:pPr>
              <w:shd w:val="clear" w:color="auto" w:fill="FFFFFF"/>
              <w:rPr>
                <w:b w:val="0"/>
                <w:color w:val="000000"/>
                <w:spacing w:val="-1"/>
                <w:w w:val="105"/>
                <w:sz w:val="16"/>
              </w:rPr>
            </w:pPr>
            <w:r>
              <w:rPr>
                <w:color w:val="000000"/>
                <w:spacing w:val="-1"/>
                <w:w w:val="105"/>
                <w:sz w:val="16"/>
              </w:rPr>
              <w:t>Iná:</w:t>
            </w:r>
            <w:r>
              <w:rPr>
                <w:b w:val="0"/>
                <w:color w:val="000000"/>
                <w:spacing w:val="-1"/>
                <w:w w:val="105"/>
                <w:sz w:val="16"/>
              </w:rPr>
              <w:t xml:space="preserve"> 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610" w:rsidRPr="002B2E75" w:rsidRDefault="006F5610" w:rsidP="006F5610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610" w:rsidRPr="002B2E75" w:rsidRDefault="006F5610" w:rsidP="006F5610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610" w:rsidRPr="002B2E75" w:rsidRDefault="006F5610" w:rsidP="006F5610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610" w:rsidRPr="002B2E75" w:rsidRDefault="006F5610" w:rsidP="006F5610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610" w:rsidRPr="002B2E75" w:rsidRDefault="006F5610" w:rsidP="006F5610">
            <w:pPr>
              <w:jc w:val="center"/>
            </w:pPr>
          </w:p>
        </w:tc>
      </w:tr>
    </w:tbl>
    <w:p w:rsidR="005044C5" w:rsidRDefault="005044C5">
      <w:pPr>
        <w:shd w:val="clear" w:color="auto" w:fill="FFFFFF"/>
        <w:spacing w:before="230"/>
        <w:ind w:left="144"/>
        <w:rPr>
          <w:color w:val="000000"/>
          <w:w w:val="98"/>
          <w:sz w:val="23"/>
        </w:rPr>
      </w:pPr>
    </w:p>
    <w:p w:rsidR="005044C5" w:rsidRDefault="005044C5">
      <w:pPr>
        <w:shd w:val="clear" w:color="auto" w:fill="FFFFFF"/>
        <w:spacing w:before="230"/>
        <w:ind w:left="144"/>
        <w:rPr>
          <w:color w:val="000000"/>
          <w:w w:val="98"/>
          <w:sz w:val="23"/>
        </w:rPr>
      </w:pPr>
    </w:p>
    <w:p w:rsidR="00E72FCA" w:rsidRDefault="00E72FCA">
      <w:pPr>
        <w:shd w:val="clear" w:color="auto" w:fill="FFFFFF"/>
        <w:spacing w:before="230"/>
        <w:ind w:left="144"/>
      </w:pPr>
      <w:proofErr w:type="spellStart"/>
      <w:r>
        <w:rPr>
          <w:color w:val="000000"/>
          <w:w w:val="98"/>
          <w:sz w:val="23"/>
        </w:rPr>
        <w:t>G.c</w:t>
      </w:r>
      <w:proofErr w:type="spellEnd"/>
      <w:r>
        <w:rPr>
          <w:color w:val="000000"/>
          <w:w w:val="98"/>
          <w:sz w:val="23"/>
        </w:rPr>
        <w:t>) Výška záväzkov do lehoty a po lehote splatnosti</w:t>
      </w:r>
    </w:p>
    <w:p w:rsidR="00B76476" w:rsidRPr="00AD2BDC" w:rsidRDefault="00E72FCA" w:rsidP="00B76476">
      <w:pPr>
        <w:shd w:val="clear" w:color="auto" w:fill="FFFFFF"/>
        <w:spacing w:before="266"/>
        <w:ind w:left="137"/>
        <w:rPr>
          <w:highlight w:val="yellow"/>
        </w:rPr>
      </w:pPr>
      <w:r>
        <w:rPr>
          <w:color w:val="000000"/>
          <w:spacing w:val="-2"/>
          <w:w w:val="98"/>
        </w:rPr>
        <w:t>Závä</w:t>
      </w:r>
      <w:r w:rsidR="00921ED7">
        <w:rPr>
          <w:color w:val="000000"/>
          <w:spacing w:val="-2"/>
          <w:w w:val="98"/>
        </w:rPr>
        <w:t>zky do lehoty splatnosti</w:t>
      </w:r>
      <w:r w:rsidR="00921ED7" w:rsidRPr="002866E3">
        <w:rPr>
          <w:spacing w:val="-2"/>
          <w:w w:val="98"/>
        </w:rPr>
        <w:t xml:space="preserve">:  </w:t>
      </w:r>
      <w:r w:rsidR="00AB4A23" w:rsidRPr="002866E3">
        <w:rPr>
          <w:spacing w:val="-2"/>
          <w:w w:val="98"/>
        </w:rPr>
        <w:t>2</w:t>
      </w:r>
      <w:r w:rsidR="002866E3" w:rsidRPr="002866E3">
        <w:rPr>
          <w:spacing w:val="-2"/>
          <w:w w:val="98"/>
        </w:rPr>
        <w:t>4 444</w:t>
      </w:r>
    </w:p>
    <w:p w:rsidR="0028539B" w:rsidRPr="002E5AAC" w:rsidRDefault="00E72FCA" w:rsidP="0028539B">
      <w:pPr>
        <w:shd w:val="clear" w:color="auto" w:fill="FFFFFF"/>
        <w:spacing w:before="266"/>
        <w:ind w:left="137"/>
      </w:pPr>
      <w:r w:rsidRPr="0091552B">
        <w:rPr>
          <w:b w:val="0"/>
          <w:w w:val="93"/>
        </w:rPr>
        <w:t xml:space="preserve">Záväzky </w:t>
      </w:r>
      <w:r w:rsidRPr="0091552B">
        <w:rPr>
          <w:w w:val="93"/>
        </w:rPr>
        <w:t xml:space="preserve">po lehote splatnosti: </w:t>
      </w:r>
      <w:r w:rsidR="0091552B" w:rsidRPr="0091552B">
        <w:rPr>
          <w:w w:val="93"/>
        </w:rPr>
        <w:t>25</w:t>
      </w:r>
      <w:r w:rsidR="002E5AAC" w:rsidRPr="0091552B">
        <w:rPr>
          <w:w w:val="93"/>
        </w:rPr>
        <w:t xml:space="preserve"> </w:t>
      </w:r>
      <w:r w:rsidR="0091552B" w:rsidRPr="0091552B">
        <w:rPr>
          <w:w w:val="93"/>
        </w:rPr>
        <w:t>4</w:t>
      </w:r>
      <w:r w:rsidR="002E5AAC" w:rsidRPr="0091552B">
        <w:rPr>
          <w:w w:val="93"/>
        </w:rPr>
        <w:t>55</w:t>
      </w:r>
    </w:p>
    <w:p w:rsidR="00E72FCA" w:rsidRDefault="00E72FCA" w:rsidP="0028539B">
      <w:pPr>
        <w:shd w:val="clear" w:color="auto" w:fill="FFFFFF"/>
        <w:spacing w:before="266"/>
        <w:ind w:left="137"/>
        <w:rPr>
          <w:b w:val="0"/>
          <w:color w:val="000000"/>
          <w:spacing w:val="-9"/>
          <w:sz w:val="23"/>
        </w:rPr>
      </w:pPr>
      <w:r>
        <w:rPr>
          <w:b w:val="0"/>
          <w:color w:val="000000"/>
          <w:spacing w:val="-9"/>
          <w:sz w:val="23"/>
        </w:rPr>
        <w:lastRenderedPageBreak/>
        <w:t>G. d) Štruktúra záväzkov podľa zostatkovej doby splatnosti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31"/>
        <w:gridCol w:w="3369"/>
        <w:gridCol w:w="3009"/>
      </w:tblGrid>
      <w:tr w:rsidR="0028539B" w:rsidRPr="002B2E75" w:rsidTr="002604F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39B" w:rsidRPr="002B2E75" w:rsidRDefault="0028539B" w:rsidP="002604F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39B" w:rsidRPr="002B2E75" w:rsidRDefault="0028539B" w:rsidP="002604F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39B" w:rsidRPr="002B2E75" w:rsidRDefault="0028539B" w:rsidP="002604F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8539B" w:rsidRPr="002B2E75" w:rsidTr="002604F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39B" w:rsidRPr="0000361E" w:rsidRDefault="0028539B" w:rsidP="002604FF">
            <w:pPr>
              <w:rPr>
                <w:highlight w:val="yellow"/>
              </w:rPr>
            </w:pPr>
            <w:r w:rsidRPr="002866E3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539B" w:rsidRPr="0000361E" w:rsidRDefault="00040EE5" w:rsidP="002604FF">
            <w:pPr>
              <w:rPr>
                <w:bCs/>
                <w:highlight w:val="yellow"/>
              </w:rPr>
            </w:pPr>
            <w:r w:rsidRPr="00040EE5">
              <w:rPr>
                <w:bCs/>
              </w:rPr>
              <w:t>24 444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8539B" w:rsidRPr="00262768" w:rsidRDefault="0028539B" w:rsidP="002604FF">
            <w:pPr>
              <w:rPr>
                <w:bCs/>
              </w:rPr>
            </w:pPr>
            <w:r w:rsidRPr="00262768">
              <w:rPr>
                <w:bCs/>
              </w:rPr>
              <w:t> </w:t>
            </w:r>
            <w:r w:rsidR="00AA3102">
              <w:rPr>
                <w:bCs/>
              </w:rPr>
              <w:t>0</w:t>
            </w:r>
          </w:p>
        </w:tc>
      </w:tr>
      <w:tr w:rsidR="0028539B" w:rsidRPr="002B2E75" w:rsidTr="002604F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39B" w:rsidRPr="002B2E75" w:rsidRDefault="0028539B" w:rsidP="002604FF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539B" w:rsidRPr="00262768" w:rsidRDefault="00040EE5" w:rsidP="002604FF">
            <w:pPr>
              <w:rPr>
                <w:bCs/>
              </w:rPr>
            </w:pPr>
            <w:r>
              <w:rPr>
                <w:bCs/>
              </w:rPr>
              <w:t>25 455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8539B" w:rsidRPr="00262768" w:rsidRDefault="0028539B" w:rsidP="002604FF">
            <w:pPr>
              <w:rPr>
                <w:bCs/>
              </w:rPr>
            </w:pPr>
            <w:r w:rsidRPr="00262768">
              <w:rPr>
                <w:bCs/>
              </w:rPr>
              <w:t> </w:t>
            </w:r>
            <w:r w:rsidR="00100FEA">
              <w:rPr>
                <w:bCs/>
              </w:rPr>
              <w:t>48 193</w:t>
            </w:r>
          </w:p>
        </w:tc>
      </w:tr>
      <w:tr w:rsidR="0028539B" w:rsidRPr="002B2E75" w:rsidTr="002604F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39B" w:rsidRPr="002B2E75" w:rsidRDefault="0028539B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539B" w:rsidRPr="00262768" w:rsidRDefault="002866E3" w:rsidP="002604FF">
            <w:pPr>
              <w:rPr>
                <w:b w:val="0"/>
              </w:rPr>
            </w:pPr>
            <w:r>
              <w:rPr>
                <w:b w:val="0"/>
              </w:rPr>
              <w:t>49 899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39B" w:rsidRPr="00262768" w:rsidRDefault="00100FEA" w:rsidP="002604FF">
            <w:pPr>
              <w:rPr>
                <w:b w:val="0"/>
              </w:rPr>
            </w:pPr>
            <w:r>
              <w:rPr>
                <w:b w:val="0"/>
              </w:rPr>
              <w:t>48 193</w:t>
            </w:r>
          </w:p>
        </w:tc>
      </w:tr>
      <w:tr w:rsidR="0028539B" w:rsidRPr="002B2E75" w:rsidTr="002604F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39B" w:rsidRPr="002B2E75" w:rsidRDefault="0028539B" w:rsidP="002604FF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539B" w:rsidRPr="002B2E75" w:rsidRDefault="002866E3" w:rsidP="002604FF">
            <w:r>
              <w:t>552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39B" w:rsidRPr="002B2E75" w:rsidRDefault="00445C2B" w:rsidP="002604FF">
            <w:r>
              <w:t>4</w:t>
            </w:r>
            <w:r w:rsidR="00100FEA">
              <w:t>87</w:t>
            </w:r>
          </w:p>
        </w:tc>
      </w:tr>
      <w:tr w:rsidR="0028539B" w:rsidRPr="002B2E75" w:rsidTr="002604F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39B" w:rsidRPr="002B2E75" w:rsidRDefault="0028539B" w:rsidP="002604FF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8539B" w:rsidRPr="002B2E75" w:rsidRDefault="0028539B" w:rsidP="002604FF"/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8539B" w:rsidRPr="002B2E75" w:rsidRDefault="0028539B" w:rsidP="002604FF">
            <w:r w:rsidRPr="002B2E75">
              <w:t> </w:t>
            </w:r>
          </w:p>
        </w:tc>
      </w:tr>
      <w:tr w:rsidR="0028539B" w:rsidRPr="002B2E75" w:rsidTr="002604F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39B" w:rsidRPr="002B2E75" w:rsidRDefault="0028539B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539B" w:rsidRPr="00262768" w:rsidRDefault="002866E3" w:rsidP="002604FF">
            <w:pPr>
              <w:rPr>
                <w:b w:val="0"/>
              </w:rPr>
            </w:pPr>
            <w:r>
              <w:rPr>
                <w:b w:val="0"/>
              </w:rPr>
              <w:t>552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39B" w:rsidRPr="00262768" w:rsidRDefault="00445C2B" w:rsidP="002604FF">
            <w:pPr>
              <w:rPr>
                <w:b w:val="0"/>
              </w:rPr>
            </w:pPr>
            <w:r w:rsidRPr="00262768">
              <w:rPr>
                <w:b w:val="0"/>
              </w:rPr>
              <w:t>4</w:t>
            </w:r>
            <w:r w:rsidR="00100FEA">
              <w:rPr>
                <w:b w:val="0"/>
              </w:rPr>
              <w:t>87</w:t>
            </w:r>
          </w:p>
        </w:tc>
      </w:tr>
    </w:tbl>
    <w:p w:rsidR="00E72FCA" w:rsidRDefault="00E72FCA" w:rsidP="002604FF">
      <w:pPr>
        <w:shd w:val="clear" w:color="auto" w:fill="FFFFFF"/>
        <w:spacing w:before="482" w:after="252"/>
        <w:rPr>
          <w:b w:val="0"/>
          <w:color w:val="000000"/>
          <w:spacing w:val="-3"/>
          <w:sz w:val="22"/>
        </w:rPr>
      </w:pPr>
      <w:r>
        <w:rPr>
          <w:b w:val="0"/>
          <w:color w:val="000000"/>
          <w:spacing w:val="-3"/>
          <w:sz w:val="22"/>
        </w:rPr>
        <w:t xml:space="preserve">G. e) Hodnota záväzkov zabezpečená záložným právom – </w:t>
      </w:r>
      <w:r>
        <w:rPr>
          <w:bCs/>
          <w:color w:val="000000"/>
          <w:spacing w:val="-3"/>
          <w:sz w:val="22"/>
        </w:rPr>
        <w:t>nemáme</w:t>
      </w:r>
    </w:p>
    <w:p w:rsidR="00E72FCA" w:rsidRDefault="00E72FCA">
      <w:pPr>
        <w:shd w:val="clear" w:color="auto" w:fill="FFFFFF"/>
        <w:spacing w:before="482" w:after="252"/>
        <w:ind w:left="426" w:hanging="332"/>
        <w:rPr>
          <w:b w:val="0"/>
          <w:color w:val="000000"/>
          <w:spacing w:val="-3"/>
          <w:sz w:val="22"/>
        </w:rPr>
      </w:pPr>
      <w:r w:rsidRPr="00150BAE">
        <w:rPr>
          <w:b w:val="0"/>
          <w:color w:val="000000"/>
          <w:spacing w:val="-3"/>
          <w:sz w:val="22"/>
        </w:rPr>
        <w:t>G. f) Spôsob vzniku odloženého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731"/>
        <w:gridCol w:w="2977"/>
        <w:gridCol w:w="3001"/>
      </w:tblGrid>
      <w:tr w:rsidR="00087468" w:rsidRPr="002B2E75" w:rsidTr="002441C0">
        <w:trPr>
          <w:trHeight w:val="990"/>
        </w:trPr>
        <w:tc>
          <w:tcPr>
            <w:tcW w:w="22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468" w:rsidRPr="002B2E75" w:rsidRDefault="00087468" w:rsidP="003C45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468" w:rsidRPr="002B2E75" w:rsidRDefault="00087468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468" w:rsidRPr="002B2E75" w:rsidRDefault="00087468" w:rsidP="003C45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87468" w:rsidRPr="002B2E75" w:rsidTr="002441C0">
        <w:trPr>
          <w:trHeight w:val="675"/>
        </w:trPr>
        <w:tc>
          <w:tcPr>
            <w:tcW w:w="22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7468" w:rsidRPr="002B2E75" w:rsidRDefault="00087468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Dočasné rozdiely medzi účtovnou hodnotou majetku a daňovou základňou, z toho:</w:t>
            </w:r>
          </w:p>
        </w:tc>
        <w:tc>
          <w:tcPr>
            <w:tcW w:w="13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468" w:rsidRPr="000C4327" w:rsidRDefault="00087468" w:rsidP="003C4536">
            <w:pPr>
              <w:rPr>
                <w:color w:val="FF0000"/>
              </w:rPr>
            </w:pPr>
            <w:r w:rsidRPr="000C4327">
              <w:rPr>
                <w:color w:val="FF0000"/>
              </w:rPr>
              <w:t> </w:t>
            </w:r>
          </w:p>
        </w:tc>
        <w:tc>
          <w:tcPr>
            <w:tcW w:w="140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468" w:rsidRPr="002B2E75" w:rsidRDefault="00087468" w:rsidP="003C4536">
            <w:r w:rsidRPr="002B2E75">
              <w:t> </w:t>
            </w:r>
          </w:p>
        </w:tc>
      </w:tr>
      <w:tr w:rsidR="00087468" w:rsidRPr="002B2E75" w:rsidTr="002441C0">
        <w:trPr>
          <w:trHeight w:val="330"/>
        </w:trPr>
        <w:tc>
          <w:tcPr>
            <w:tcW w:w="22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468" w:rsidRPr="002B2E75" w:rsidRDefault="00087468" w:rsidP="003C4536">
            <w:r>
              <w:t>o</w:t>
            </w:r>
            <w:r w:rsidRPr="002B2E75">
              <w:t>dpočítateľné</w:t>
            </w:r>
          </w:p>
        </w:tc>
        <w:tc>
          <w:tcPr>
            <w:tcW w:w="13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87468" w:rsidRPr="00931358" w:rsidRDefault="00087468" w:rsidP="007A76AF">
            <w:pPr>
              <w:jc w:val="right"/>
            </w:pPr>
          </w:p>
        </w:tc>
        <w:tc>
          <w:tcPr>
            <w:tcW w:w="140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468" w:rsidRPr="00931358" w:rsidRDefault="00087468" w:rsidP="007A76AF">
            <w:pPr>
              <w:jc w:val="right"/>
            </w:pPr>
          </w:p>
        </w:tc>
      </w:tr>
      <w:tr w:rsidR="00087468" w:rsidRPr="002B2E75" w:rsidTr="002441C0">
        <w:trPr>
          <w:trHeight w:val="330"/>
        </w:trPr>
        <w:tc>
          <w:tcPr>
            <w:tcW w:w="22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468" w:rsidRPr="002B2E75" w:rsidRDefault="00087468" w:rsidP="003C4536">
            <w:r>
              <w:t>z</w:t>
            </w:r>
            <w:r w:rsidRPr="002B2E75">
              <w:t>daniteľné</w:t>
            </w:r>
          </w:p>
        </w:tc>
        <w:tc>
          <w:tcPr>
            <w:tcW w:w="13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87468" w:rsidRPr="00931358" w:rsidRDefault="002866E3" w:rsidP="007A76AF">
            <w:pPr>
              <w:jc w:val="right"/>
            </w:pPr>
            <w:r>
              <w:t>260</w:t>
            </w:r>
          </w:p>
        </w:tc>
        <w:tc>
          <w:tcPr>
            <w:tcW w:w="140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468" w:rsidRPr="00931358" w:rsidRDefault="002866E3" w:rsidP="007A76AF">
            <w:pPr>
              <w:jc w:val="right"/>
            </w:pPr>
            <w:r>
              <w:t xml:space="preserve">1 </w:t>
            </w:r>
            <w:r w:rsidR="00595497">
              <w:t>14</w:t>
            </w:r>
            <w:r>
              <w:t>907</w:t>
            </w:r>
          </w:p>
        </w:tc>
      </w:tr>
      <w:tr w:rsidR="00087468" w:rsidRPr="002B2E75" w:rsidTr="002441C0">
        <w:trPr>
          <w:trHeight w:val="630"/>
        </w:trPr>
        <w:tc>
          <w:tcPr>
            <w:tcW w:w="22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7468" w:rsidRPr="002B2E75" w:rsidRDefault="00087468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Dočasné rozdiely medzi účtovnou hodnotou záväzkov a daňovou základňou, z toho:</w:t>
            </w:r>
          </w:p>
        </w:tc>
        <w:tc>
          <w:tcPr>
            <w:tcW w:w="13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468" w:rsidRPr="00931358" w:rsidRDefault="00087468" w:rsidP="007A76AF">
            <w:pPr>
              <w:jc w:val="right"/>
            </w:pPr>
          </w:p>
        </w:tc>
        <w:tc>
          <w:tcPr>
            <w:tcW w:w="140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468" w:rsidRPr="00931358" w:rsidRDefault="00087468" w:rsidP="007A76AF">
            <w:pPr>
              <w:jc w:val="right"/>
            </w:pPr>
          </w:p>
        </w:tc>
      </w:tr>
      <w:tr w:rsidR="00087468" w:rsidRPr="002B2E75" w:rsidTr="002441C0">
        <w:trPr>
          <w:trHeight w:val="330"/>
        </w:trPr>
        <w:tc>
          <w:tcPr>
            <w:tcW w:w="22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468" w:rsidRPr="002B2E75" w:rsidRDefault="00087468" w:rsidP="003C4536">
            <w:r>
              <w:t>o</w:t>
            </w:r>
            <w:r w:rsidRPr="002B2E75">
              <w:t>dpočítateľné</w:t>
            </w:r>
          </w:p>
        </w:tc>
        <w:tc>
          <w:tcPr>
            <w:tcW w:w="13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87468" w:rsidRPr="00931358" w:rsidRDefault="00087468" w:rsidP="00D67ADE">
            <w:pPr>
              <w:jc w:val="right"/>
            </w:pPr>
          </w:p>
        </w:tc>
        <w:tc>
          <w:tcPr>
            <w:tcW w:w="140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468" w:rsidRPr="00931358" w:rsidRDefault="00087468" w:rsidP="007A76AF">
            <w:pPr>
              <w:jc w:val="right"/>
            </w:pPr>
          </w:p>
        </w:tc>
      </w:tr>
      <w:tr w:rsidR="00087468" w:rsidRPr="002B2E75" w:rsidTr="002441C0">
        <w:trPr>
          <w:trHeight w:val="330"/>
        </w:trPr>
        <w:tc>
          <w:tcPr>
            <w:tcW w:w="22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468" w:rsidRPr="002B2E75" w:rsidRDefault="00087468" w:rsidP="003C4536">
            <w:r>
              <w:t>z</w:t>
            </w:r>
            <w:r w:rsidRPr="002B2E75">
              <w:t>daniteľné</w:t>
            </w:r>
          </w:p>
        </w:tc>
        <w:tc>
          <w:tcPr>
            <w:tcW w:w="13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87468" w:rsidRPr="00931358" w:rsidRDefault="00087468" w:rsidP="007A76AF">
            <w:pPr>
              <w:jc w:val="right"/>
            </w:pPr>
          </w:p>
        </w:tc>
        <w:tc>
          <w:tcPr>
            <w:tcW w:w="140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468" w:rsidRPr="00931358" w:rsidRDefault="00087468" w:rsidP="007A76AF">
            <w:pPr>
              <w:jc w:val="right"/>
            </w:pPr>
          </w:p>
        </w:tc>
      </w:tr>
      <w:tr w:rsidR="00231F7D" w:rsidRPr="002B2E75" w:rsidTr="002441C0">
        <w:trPr>
          <w:trHeight w:val="330"/>
        </w:trPr>
        <w:tc>
          <w:tcPr>
            <w:tcW w:w="22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F7D" w:rsidRPr="002B2E75" w:rsidRDefault="00231F7D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Možnosť umorovať daňovú stratu v budúcnosti</w:t>
            </w:r>
          </w:p>
        </w:tc>
        <w:tc>
          <w:tcPr>
            <w:tcW w:w="13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1F7D" w:rsidRPr="00C603D6" w:rsidRDefault="00231F7D" w:rsidP="00811381">
            <w:pPr>
              <w:jc w:val="right"/>
            </w:pPr>
            <w:r w:rsidRPr="00C603D6">
              <w:t>3</w:t>
            </w:r>
            <w:r w:rsidR="00C603D6" w:rsidRPr="00C603D6">
              <w:t>53</w:t>
            </w:r>
          </w:p>
        </w:tc>
        <w:tc>
          <w:tcPr>
            <w:tcW w:w="140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F7D" w:rsidRPr="00231F7D" w:rsidRDefault="00231F7D" w:rsidP="0091552B">
            <w:pPr>
              <w:jc w:val="right"/>
            </w:pPr>
            <w:r w:rsidRPr="00231F7D">
              <w:t>3 878</w:t>
            </w:r>
          </w:p>
        </w:tc>
      </w:tr>
      <w:tr w:rsidR="00231F7D" w:rsidRPr="002B2E75" w:rsidTr="002441C0">
        <w:trPr>
          <w:trHeight w:val="330"/>
        </w:trPr>
        <w:tc>
          <w:tcPr>
            <w:tcW w:w="22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F7D" w:rsidRPr="002B2E75" w:rsidRDefault="00231F7D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Možnosť previesť nevyužité daňové odpočty</w:t>
            </w:r>
          </w:p>
        </w:tc>
        <w:tc>
          <w:tcPr>
            <w:tcW w:w="13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1F7D" w:rsidRPr="00C603D6" w:rsidRDefault="00231F7D" w:rsidP="00A05CD6">
            <w:pPr>
              <w:jc w:val="right"/>
            </w:pPr>
          </w:p>
        </w:tc>
        <w:tc>
          <w:tcPr>
            <w:tcW w:w="140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F7D" w:rsidRPr="00231F7D" w:rsidRDefault="00231F7D" w:rsidP="0091552B">
            <w:pPr>
              <w:jc w:val="right"/>
            </w:pPr>
          </w:p>
        </w:tc>
      </w:tr>
      <w:tr w:rsidR="00231F7D" w:rsidRPr="002B2E75" w:rsidTr="002441C0">
        <w:trPr>
          <w:trHeight w:val="330"/>
        </w:trPr>
        <w:tc>
          <w:tcPr>
            <w:tcW w:w="22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F7D" w:rsidRPr="002B2E75" w:rsidRDefault="00231F7D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Sadzba dane z príjmov ( v %)</w:t>
            </w:r>
          </w:p>
        </w:tc>
        <w:tc>
          <w:tcPr>
            <w:tcW w:w="13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1F7D" w:rsidRPr="00C603D6" w:rsidRDefault="00C603D6" w:rsidP="007A76AF">
            <w:pPr>
              <w:jc w:val="right"/>
            </w:pPr>
            <w:r w:rsidRPr="00C603D6">
              <w:t>22</w:t>
            </w:r>
          </w:p>
        </w:tc>
        <w:tc>
          <w:tcPr>
            <w:tcW w:w="140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F7D" w:rsidRPr="00231F7D" w:rsidRDefault="00231F7D" w:rsidP="0091552B">
            <w:pPr>
              <w:jc w:val="right"/>
            </w:pPr>
            <w:r w:rsidRPr="00231F7D">
              <w:t>23</w:t>
            </w:r>
          </w:p>
        </w:tc>
      </w:tr>
      <w:tr w:rsidR="00231F7D" w:rsidRPr="002B2E75" w:rsidTr="002441C0">
        <w:trPr>
          <w:trHeight w:val="330"/>
        </w:trPr>
        <w:tc>
          <w:tcPr>
            <w:tcW w:w="22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F7D" w:rsidRPr="002B2E75" w:rsidRDefault="00231F7D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Odložená daňová pohľadávka</w:t>
            </w:r>
          </w:p>
        </w:tc>
        <w:tc>
          <w:tcPr>
            <w:tcW w:w="13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31F7D" w:rsidRPr="00C603D6" w:rsidRDefault="00C603D6" w:rsidP="007A76AF">
            <w:pPr>
              <w:jc w:val="right"/>
            </w:pPr>
            <w:r w:rsidRPr="00C603D6">
              <w:t>77</w:t>
            </w:r>
          </w:p>
        </w:tc>
        <w:tc>
          <w:tcPr>
            <w:tcW w:w="140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1F7D" w:rsidRPr="00231F7D" w:rsidRDefault="00231F7D" w:rsidP="0091552B">
            <w:pPr>
              <w:jc w:val="right"/>
            </w:pPr>
            <w:r w:rsidRPr="00231F7D">
              <w:t>892</w:t>
            </w:r>
          </w:p>
        </w:tc>
      </w:tr>
      <w:tr w:rsidR="00231F7D" w:rsidRPr="002B2E75" w:rsidTr="002441C0">
        <w:trPr>
          <w:trHeight w:val="330"/>
        </w:trPr>
        <w:tc>
          <w:tcPr>
            <w:tcW w:w="22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F7D" w:rsidRPr="002B2E75" w:rsidRDefault="00231F7D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Uplatnená daňová pohľadávka</w:t>
            </w:r>
          </w:p>
        </w:tc>
        <w:tc>
          <w:tcPr>
            <w:tcW w:w="13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31F7D" w:rsidRPr="00C603D6" w:rsidRDefault="00C603D6" w:rsidP="007A76AF">
            <w:pPr>
              <w:jc w:val="right"/>
            </w:pPr>
            <w:r w:rsidRPr="00C603D6">
              <w:t>3 525</w:t>
            </w:r>
          </w:p>
        </w:tc>
        <w:tc>
          <w:tcPr>
            <w:tcW w:w="14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1F7D" w:rsidRPr="00231F7D" w:rsidRDefault="00231F7D" w:rsidP="0091552B">
            <w:pPr>
              <w:jc w:val="right"/>
            </w:pPr>
            <w:r w:rsidRPr="00231F7D">
              <w:t>2 077</w:t>
            </w:r>
          </w:p>
        </w:tc>
      </w:tr>
      <w:tr w:rsidR="00231F7D" w:rsidRPr="002B2E75" w:rsidTr="002441C0">
        <w:trPr>
          <w:trHeight w:val="330"/>
        </w:trPr>
        <w:tc>
          <w:tcPr>
            <w:tcW w:w="22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F7D" w:rsidRPr="002B2E75" w:rsidRDefault="00231F7D" w:rsidP="003C4536">
            <w:r w:rsidRPr="002B2E75">
              <w:t>Zaúčtovaná  ako zníženie nákladov</w:t>
            </w:r>
          </w:p>
        </w:tc>
        <w:tc>
          <w:tcPr>
            <w:tcW w:w="13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31F7D" w:rsidRPr="00C603D6" w:rsidRDefault="00231F7D" w:rsidP="0003706C">
            <w:pPr>
              <w:jc w:val="right"/>
            </w:pPr>
          </w:p>
        </w:tc>
        <w:tc>
          <w:tcPr>
            <w:tcW w:w="14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1F7D" w:rsidRPr="00231F7D" w:rsidRDefault="0000361E" w:rsidP="0091552B">
            <w:pPr>
              <w:jc w:val="right"/>
            </w:pPr>
            <w:r>
              <w:t>478</w:t>
            </w:r>
          </w:p>
        </w:tc>
      </w:tr>
      <w:tr w:rsidR="00231F7D" w:rsidRPr="002B2E75" w:rsidTr="002441C0">
        <w:trPr>
          <w:trHeight w:val="330"/>
        </w:trPr>
        <w:tc>
          <w:tcPr>
            <w:tcW w:w="22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F7D" w:rsidRPr="002B2E75" w:rsidRDefault="00231F7D" w:rsidP="003C4536">
            <w:r w:rsidRPr="002B2E75">
              <w:t>Zaúčtovaná do vlastného imania</w:t>
            </w:r>
          </w:p>
        </w:tc>
        <w:tc>
          <w:tcPr>
            <w:tcW w:w="13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31F7D" w:rsidRPr="00C603D6" w:rsidRDefault="00231F7D" w:rsidP="007A76AF">
            <w:pPr>
              <w:jc w:val="right"/>
            </w:pPr>
          </w:p>
        </w:tc>
        <w:tc>
          <w:tcPr>
            <w:tcW w:w="14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1F7D" w:rsidRPr="00231F7D" w:rsidRDefault="00231F7D" w:rsidP="0091552B">
            <w:pPr>
              <w:jc w:val="right"/>
            </w:pPr>
          </w:p>
        </w:tc>
      </w:tr>
      <w:tr w:rsidR="00231F7D" w:rsidRPr="002B2E75" w:rsidTr="002441C0">
        <w:trPr>
          <w:trHeight w:val="345"/>
        </w:trPr>
        <w:tc>
          <w:tcPr>
            <w:tcW w:w="220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31F7D" w:rsidRPr="002B2E75" w:rsidRDefault="00231F7D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Odložený daňový záväzok</w:t>
            </w:r>
          </w:p>
        </w:tc>
        <w:tc>
          <w:tcPr>
            <w:tcW w:w="13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31F7D" w:rsidRPr="00C603D6" w:rsidRDefault="00231F7D" w:rsidP="003C4536">
            <w:pPr>
              <w:rPr>
                <w:color w:val="FF0000"/>
              </w:rPr>
            </w:pPr>
            <w:r w:rsidRPr="00C603D6">
              <w:rPr>
                <w:color w:val="FF0000"/>
              </w:rPr>
              <w:t> </w:t>
            </w:r>
          </w:p>
        </w:tc>
        <w:tc>
          <w:tcPr>
            <w:tcW w:w="14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1F7D" w:rsidRPr="00231F7D" w:rsidRDefault="00231F7D" w:rsidP="0091552B">
            <w:r w:rsidRPr="00231F7D">
              <w:t> </w:t>
            </w:r>
          </w:p>
        </w:tc>
      </w:tr>
      <w:tr w:rsidR="00231F7D" w:rsidRPr="002B2E75" w:rsidTr="002441C0">
        <w:trPr>
          <w:trHeight w:val="330"/>
        </w:trPr>
        <w:tc>
          <w:tcPr>
            <w:tcW w:w="220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F7D" w:rsidRPr="002B2E75" w:rsidRDefault="00231F7D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Zmena odloženého daňového záväzku</w:t>
            </w:r>
          </w:p>
        </w:tc>
        <w:tc>
          <w:tcPr>
            <w:tcW w:w="13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31F7D" w:rsidRPr="00C603D6" w:rsidRDefault="00231F7D" w:rsidP="003C4536">
            <w:pPr>
              <w:rPr>
                <w:color w:val="FF0000"/>
              </w:rPr>
            </w:pPr>
            <w:r w:rsidRPr="00C603D6">
              <w:rPr>
                <w:color w:val="FF0000"/>
              </w:rPr>
              <w:t> </w:t>
            </w:r>
          </w:p>
        </w:tc>
        <w:tc>
          <w:tcPr>
            <w:tcW w:w="14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1F7D" w:rsidRPr="00231F7D" w:rsidRDefault="00231F7D" w:rsidP="0091552B">
            <w:r w:rsidRPr="00231F7D">
              <w:t> </w:t>
            </w:r>
          </w:p>
        </w:tc>
      </w:tr>
      <w:tr w:rsidR="00231F7D" w:rsidRPr="002B2E75" w:rsidTr="002441C0">
        <w:trPr>
          <w:trHeight w:val="330"/>
        </w:trPr>
        <w:tc>
          <w:tcPr>
            <w:tcW w:w="22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F7D" w:rsidRPr="002B2E75" w:rsidRDefault="00231F7D" w:rsidP="003C4536">
            <w:r w:rsidRPr="002B2E75">
              <w:t>Zaúčtovaná ako náklad</w:t>
            </w:r>
          </w:p>
        </w:tc>
        <w:tc>
          <w:tcPr>
            <w:tcW w:w="13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31F7D" w:rsidRPr="002866E3" w:rsidRDefault="002866E3" w:rsidP="00F51C30">
            <w:pPr>
              <w:jc w:val="right"/>
            </w:pPr>
            <w:r w:rsidRPr="002866E3">
              <w:t>815</w:t>
            </w:r>
          </w:p>
        </w:tc>
        <w:tc>
          <w:tcPr>
            <w:tcW w:w="14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1F7D" w:rsidRPr="002866E3" w:rsidRDefault="00231F7D" w:rsidP="0000361E">
            <w:pPr>
              <w:jc w:val="center"/>
            </w:pPr>
          </w:p>
        </w:tc>
      </w:tr>
      <w:tr w:rsidR="00231F7D" w:rsidRPr="002B2E75" w:rsidTr="002441C0">
        <w:trPr>
          <w:trHeight w:val="345"/>
        </w:trPr>
        <w:tc>
          <w:tcPr>
            <w:tcW w:w="22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F7D" w:rsidRPr="002B2E75" w:rsidRDefault="00231F7D" w:rsidP="003C4536">
            <w:r w:rsidRPr="002B2E75">
              <w:t>Zaúčtovaná do vlastného imania</w:t>
            </w:r>
          </w:p>
        </w:tc>
        <w:tc>
          <w:tcPr>
            <w:tcW w:w="139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31F7D" w:rsidRPr="002B2E75" w:rsidRDefault="00231F7D" w:rsidP="003C4536">
            <w:r w:rsidRPr="002B2E75">
              <w:t> </w:t>
            </w:r>
          </w:p>
        </w:tc>
        <w:tc>
          <w:tcPr>
            <w:tcW w:w="140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F7D" w:rsidRPr="002B2E75" w:rsidRDefault="00231F7D" w:rsidP="003C4536"/>
        </w:tc>
      </w:tr>
    </w:tbl>
    <w:p w:rsidR="00821FC1" w:rsidRPr="00821FC1" w:rsidRDefault="00821FC1" w:rsidP="00821FC1">
      <w:pPr>
        <w:rPr>
          <w:lang w:eastAsia="en-US"/>
        </w:rPr>
      </w:pPr>
    </w:p>
    <w:p w:rsidR="00B8650D" w:rsidRDefault="00B8650D" w:rsidP="002441C0">
      <w:pPr>
        <w:pStyle w:val="Nzov"/>
        <w:spacing w:before="0" w:beforeAutospacing="0" w:after="60"/>
        <w:jc w:val="left"/>
      </w:pPr>
    </w:p>
    <w:p w:rsidR="00B8650D" w:rsidRDefault="00B8650D" w:rsidP="002441C0">
      <w:pPr>
        <w:pStyle w:val="Nzov"/>
        <w:spacing w:before="0" w:beforeAutospacing="0" w:after="60"/>
        <w:jc w:val="left"/>
      </w:pPr>
    </w:p>
    <w:p w:rsidR="002441C0" w:rsidRPr="002B2E75" w:rsidRDefault="002441C0" w:rsidP="002441C0">
      <w:pPr>
        <w:pStyle w:val="Nzov"/>
        <w:spacing w:before="0" w:beforeAutospacing="0" w:after="60"/>
        <w:jc w:val="left"/>
      </w:pPr>
      <w:r w:rsidRPr="002B2E75">
        <w:t>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959"/>
        <w:gridCol w:w="2870"/>
        <w:gridCol w:w="2880"/>
      </w:tblGrid>
      <w:tr w:rsidR="002441C0" w:rsidRPr="002B2E75" w:rsidTr="00771546">
        <w:trPr>
          <w:trHeight w:val="825"/>
          <w:jc w:val="center"/>
        </w:trPr>
        <w:tc>
          <w:tcPr>
            <w:tcW w:w="49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41C0" w:rsidRPr="002B2E75" w:rsidRDefault="002441C0" w:rsidP="003C45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8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41C0" w:rsidRPr="002B2E75" w:rsidRDefault="002441C0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41C0" w:rsidRPr="002B2E75" w:rsidRDefault="002441C0" w:rsidP="003C45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71546" w:rsidRPr="002B2E75" w:rsidTr="00771546">
        <w:trPr>
          <w:trHeight w:val="330"/>
          <w:jc w:val="center"/>
        </w:trPr>
        <w:tc>
          <w:tcPr>
            <w:tcW w:w="4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1546" w:rsidRPr="002B2E75" w:rsidRDefault="00771546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Začiatočný stav sociálneho fondu</w:t>
            </w:r>
          </w:p>
        </w:tc>
        <w:tc>
          <w:tcPr>
            <w:tcW w:w="28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1546" w:rsidRPr="002B2E75" w:rsidRDefault="00771546" w:rsidP="002D5BA6">
            <w:pPr>
              <w:jc w:val="right"/>
            </w:pPr>
            <w:r>
              <w:t>487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1546" w:rsidRPr="002B2E75" w:rsidRDefault="00771546" w:rsidP="0091552B">
            <w:pPr>
              <w:jc w:val="right"/>
            </w:pPr>
            <w:r>
              <w:t>423</w:t>
            </w:r>
          </w:p>
        </w:tc>
      </w:tr>
      <w:tr w:rsidR="00771546" w:rsidRPr="002B2E75" w:rsidTr="00771546">
        <w:trPr>
          <w:trHeight w:val="330"/>
          <w:jc w:val="center"/>
        </w:trPr>
        <w:tc>
          <w:tcPr>
            <w:tcW w:w="4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1546" w:rsidRPr="002B2E75" w:rsidRDefault="00771546" w:rsidP="003C4536">
            <w:r w:rsidRPr="002B2E75">
              <w:t>Tvorba sociálneho fondu na ťarchu nákladov</w:t>
            </w:r>
          </w:p>
        </w:tc>
        <w:tc>
          <w:tcPr>
            <w:tcW w:w="287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1546" w:rsidRPr="002B2E75" w:rsidRDefault="00771546" w:rsidP="002D5BA6">
            <w:pPr>
              <w:jc w:val="right"/>
            </w:pPr>
            <w:r w:rsidRPr="002B2E75">
              <w:t> </w:t>
            </w:r>
            <w:r>
              <w:t>64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1546" w:rsidRPr="002B2E75" w:rsidRDefault="00771546" w:rsidP="0091552B">
            <w:pPr>
              <w:jc w:val="right"/>
            </w:pPr>
            <w:r w:rsidRPr="002B2E75">
              <w:t> </w:t>
            </w:r>
            <w:r>
              <w:t>64</w:t>
            </w:r>
          </w:p>
        </w:tc>
      </w:tr>
      <w:tr w:rsidR="00771546" w:rsidRPr="002B2E75" w:rsidTr="00771546">
        <w:trPr>
          <w:trHeight w:val="330"/>
          <w:jc w:val="center"/>
        </w:trPr>
        <w:tc>
          <w:tcPr>
            <w:tcW w:w="4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1546" w:rsidRPr="002B2E75" w:rsidRDefault="00771546" w:rsidP="003C4536">
            <w:r w:rsidRPr="002B2E75">
              <w:t>Tvorba sociálneho fondu zo zisku</w:t>
            </w:r>
          </w:p>
        </w:tc>
        <w:tc>
          <w:tcPr>
            <w:tcW w:w="287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1546" w:rsidRPr="002B2E75" w:rsidRDefault="00771546" w:rsidP="002D5BA6">
            <w:pPr>
              <w:jc w:val="right"/>
            </w:pPr>
            <w:r w:rsidRPr="002B2E75"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1546" w:rsidRPr="002B2E75" w:rsidRDefault="00771546" w:rsidP="0091552B">
            <w:pPr>
              <w:jc w:val="right"/>
            </w:pPr>
            <w:r w:rsidRPr="002B2E75">
              <w:t> </w:t>
            </w:r>
          </w:p>
        </w:tc>
      </w:tr>
      <w:tr w:rsidR="00771546" w:rsidRPr="002B2E75" w:rsidTr="00771546">
        <w:trPr>
          <w:trHeight w:val="330"/>
          <w:jc w:val="center"/>
        </w:trPr>
        <w:tc>
          <w:tcPr>
            <w:tcW w:w="4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1546" w:rsidRPr="002B2E75" w:rsidRDefault="00771546" w:rsidP="003C4536">
            <w:r w:rsidRPr="002B2E75">
              <w:t>Ostatná tvorba sociálneho fondu</w:t>
            </w:r>
          </w:p>
        </w:tc>
        <w:tc>
          <w:tcPr>
            <w:tcW w:w="287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1546" w:rsidRPr="002B2E75" w:rsidRDefault="00771546" w:rsidP="002D5BA6">
            <w:pPr>
              <w:jc w:val="right"/>
            </w:pPr>
            <w:r w:rsidRPr="002B2E75"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1546" w:rsidRPr="002B2E75" w:rsidRDefault="00771546" w:rsidP="0091552B">
            <w:pPr>
              <w:jc w:val="right"/>
            </w:pPr>
            <w:r w:rsidRPr="002B2E75">
              <w:t> </w:t>
            </w:r>
          </w:p>
        </w:tc>
      </w:tr>
      <w:tr w:rsidR="00771546" w:rsidRPr="002B2E75" w:rsidTr="00771546">
        <w:trPr>
          <w:trHeight w:val="330"/>
          <w:jc w:val="center"/>
        </w:trPr>
        <w:tc>
          <w:tcPr>
            <w:tcW w:w="4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1546" w:rsidRPr="002B2E75" w:rsidRDefault="00771546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Tvorba sociálneho fondu spolu</w:t>
            </w:r>
          </w:p>
        </w:tc>
        <w:tc>
          <w:tcPr>
            <w:tcW w:w="287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1546" w:rsidRPr="002B2E75" w:rsidRDefault="00771546" w:rsidP="002D5BA6">
            <w:pPr>
              <w:jc w:val="right"/>
            </w:pPr>
            <w:r w:rsidRPr="002B2E75">
              <w:t> </w:t>
            </w:r>
            <w:r>
              <w:t>64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1546" w:rsidRPr="002B2E75" w:rsidRDefault="00771546" w:rsidP="0091552B">
            <w:pPr>
              <w:jc w:val="right"/>
            </w:pPr>
            <w:r w:rsidRPr="002B2E75">
              <w:t> </w:t>
            </w:r>
            <w:r>
              <w:t>64</w:t>
            </w:r>
          </w:p>
        </w:tc>
      </w:tr>
      <w:tr w:rsidR="00771546" w:rsidRPr="002B2E75" w:rsidTr="00771546">
        <w:trPr>
          <w:trHeight w:val="330"/>
          <w:jc w:val="center"/>
        </w:trPr>
        <w:tc>
          <w:tcPr>
            <w:tcW w:w="4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1546" w:rsidRPr="002B2E75" w:rsidRDefault="00771546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 xml:space="preserve">Čerpanie sociálneho fondu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1546" w:rsidRPr="002B2E75" w:rsidRDefault="00771546" w:rsidP="002D5BA6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1546" w:rsidRPr="002B2E75" w:rsidRDefault="00771546" w:rsidP="0091552B">
            <w:pPr>
              <w:jc w:val="right"/>
            </w:pPr>
            <w:r w:rsidRPr="002B2E75">
              <w:t> </w:t>
            </w:r>
            <w:r>
              <w:t>0</w:t>
            </w:r>
          </w:p>
        </w:tc>
      </w:tr>
      <w:tr w:rsidR="00771546" w:rsidRPr="002B2E75" w:rsidTr="00771546">
        <w:trPr>
          <w:trHeight w:val="345"/>
          <w:jc w:val="center"/>
        </w:trPr>
        <w:tc>
          <w:tcPr>
            <w:tcW w:w="4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1546" w:rsidRPr="002B2E75" w:rsidRDefault="00771546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Konečný zostatok sociálneho fondu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1546" w:rsidRPr="002B2E75" w:rsidRDefault="00771546" w:rsidP="00771546">
            <w:pPr>
              <w:jc w:val="right"/>
            </w:pPr>
            <w:r w:rsidRPr="002B2E75">
              <w:t> </w:t>
            </w:r>
            <w:r>
              <w:t>551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1546" w:rsidRPr="002B2E75" w:rsidRDefault="00771546" w:rsidP="0091552B">
            <w:pPr>
              <w:jc w:val="right"/>
            </w:pPr>
            <w:r w:rsidRPr="002B2E75">
              <w:t> </w:t>
            </w:r>
            <w:r>
              <w:t>487</w:t>
            </w:r>
          </w:p>
        </w:tc>
      </w:tr>
    </w:tbl>
    <w:p w:rsidR="00E72FCA" w:rsidRPr="00B8650D" w:rsidRDefault="00E72FCA" w:rsidP="00087468">
      <w:pPr>
        <w:shd w:val="clear" w:color="auto" w:fill="FFFFFF"/>
        <w:spacing w:before="252" w:after="230"/>
        <w:rPr>
          <w:bCs/>
          <w:color w:val="000000"/>
          <w:spacing w:val="-8"/>
          <w:sz w:val="23"/>
        </w:rPr>
      </w:pPr>
      <w:r>
        <w:rPr>
          <w:b w:val="0"/>
          <w:color w:val="000000"/>
          <w:spacing w:val="-8"/>
          <w:sz w:val="23"/>
        </w:rPr>
        <w:t xml:space="preserve">G. h) Vydané dlhopisy – </w:t>
      </w:r>
      <w:r>
        <w:rPr>
          <w:bCs/>
          <w:color w:val="000000"/>
          <w:spacing w:val="-8"/>
          <w:sz w:val="23"/>
        </w:rPr>
        <w:t>nemáme</w:t>
      </w:r>
      <w:r w:rsidR="00B8650D">
        <w:rPr>
          <w:bCs/>
          <w:color w:val="000000"/>
          <w:spacing w:val="-8"/>
          <w:sz w:val="23"/>
        </w:rPr>
        <w:t xml:space="preserve"> </w:t>
      </w:r>
      <w:proofErr w:type="spellStart"/>
      <w:r>
        <w:rPr>
          <w:b w:val="0"/>
          <w:color w:val="000000"/>
          <w:w w:val="91"/>
          <w:sz w:val="23"/>
        </w:rPr>
        <w:t>G.í</w:t>
      </w:r>
      <w:proofErr w:type="spellEnd"/>
      <w:r>
        <w:rPr>
          <w:b w:val="0"/>
          <w:color w:val="000000"/>
          <w:w w:val="91"/>
          <w:sz w:val="23"/>
        </w:rPr>
        <w:t>) Bankové úvery, pôžičky, návratné finančné výpomoci</w:t>
      </w:r>
      <w:r w:rsidR="00B90F04">
        <w:rPr>
          <w:b w:val="0"/>
          <w:color w:val="000000"/>
          <w:w w:val="91"/>
          <w:sz w:val="23"/>
        </w:rPr>
        <w:t xml:space="preserve"> - </w:t>
      </w:r>
      <w:proofErr w:type="spellStart"/>
      <w:r w:rsidR="00B90F04">
        <w:rPr>
          <w:b w:val="0"/>
          <w:color w:val="000000"/>
          <w:w w:val="91"/>
          <w:sz w:val="23"/>
        </w:rPr>
        <w:t>Tatrabanka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81"/>
        <w:gridCol w:w="910"/>
        <w:gridCol w:w="1022"/>
        <w:gridCol w:w="1265"/>
        <w:gridCol w:w="1962"/>
        <w:gridCol w:w="2069"/>
      </w:tblGrid>
      <w:tr w:rsidR="00073D0B" w:rsidRPr="002B2E75" w:rsidTr="003C4536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073D0B" w:rsidRPr="002B2E75" w:rsidRDefault="00073D0B" w:rsidP="003C4536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073D0B" w:rsidRPr="002B2E75" w:rsidTr="003C4536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f</w:t>
            </w:r>
          </w:p>
        </w:tc>
      </w:tr>
      <w:tr w:rsidR="00073D0B" w:rsidRPr="002B2E75" w:rsidTr="003C453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rPr>
                <w:bCs/>
              </w:rPr>
              <w:t>Dlhodobé bankové úvery</w:t>
            </w:r>
          </w:p>
        </w:tc>
      </w:tr>
      <w:tr w:rsidR="00073D0B" w:rsidRPr="002B2E75" w:rsidTr="003C453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  <w:proofErr w:type="spellStart"/>
            <w:r w:rsidR="00B90F04">
              <w:t>Tatrabanka</w:t>
            </w:r>
            <w:proofErr w:type="spellEnd"/>
            <w:r w:rsidR="00333830">
              <w:t xml:space="preserve"> č.8099971251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73D0B" w:rsidRPr="002B2E75" w:rsidRDefault="00B90F04" w:rsidP="00593801">
            <w:pPr>
              <w:jc w:val="center"/>
            </w:pPr>
            <w: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  <w:r w:rsidR="005954C3">
              <w:t>10,5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5954C3" w:rsidP="00333830">
            <w:pPr>
              <w:jc w:val="center"/>
            </w:pPr>
            <w:r>
              <w:t>31.5.2015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593801" w:rsidP="00333830">
            <w:pPr>
              <w:jc w:val="center"/>
            </w:pPr>
            <w:r>
              <w:t>7 9</w:t>
            </w:r>
            <w:r w:rsidR="00A0246D">
              <w:t>20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593801" w:rsidP="00333830">
            <w:pPr>
              <w:jc w:val="center"/>
            </w:pPr>
            <w:r>
              <w:t>4 620</w:t>
            </w:r>
          </w:p>
        </w:tc>
      </w:tr>
      <w:tr w:rsidR="00073D0B" w:rsidRPr="002B2E75" w:rsidTr="003C453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  <w:proofErr w:type="spellStart"/>
            <w:r w:rsidR="00593801">
              <w:t>Tatrabanka</w:t>
            </w:r>
            <w:proofErr w:type="spellEnd"/>
            <w:r w:rsidR="00333830">
              <w:t xml:space="preserve"> č.MU-8001966621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73D0B" w:rsidRPr="002B2E75" w:rsidRDefault="00593801" w:rsidP="00593801">
            <w:pPr>
              <w:jc w:val="center"/>
            </w:pPr>
            <w:r>
              <w:t>EUR</w:t>
            </w:r>
          </w:p>
        </w:tc>
        <w:tc>
          <w:tcPr>
            <w:tcW w:w="882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  <w:r w:rsidR="00333830">
              <w:t>10,5</w:t>
            </w:r>
          </w:p>
        </w:tc>
        <w:tc>
          <w:tcPr>
            <w:tcW w:w="1092" w:type="dxa"/>
            <w:noWrap/>
            <w:vAlign w:val="center"/>
          </w:tcPr>
          <w:p w:rsidR="00073D0B" w:rsidRPr="002B2E75" w:rsidRDefault="00333830" w:rsidP="00333830">
            <w:pPr>
              <w:jc w:val="center"/>
            </w:pPr>
            <w:r>
              <w:t>31.8.2016</w:t>
            </w:r>
          </w:p>
        </w:tc>
        <w:tc>
          <w:tcPr>
            <w:tcW w:w="1693" w:type="dxa"/>
            <w:noWrap/>
            <w:vAlign w:val="center"/>
          </w:tcPr>
          <w:p w:rsidR="00073D0B" w:rsidRPr="002B2E75" w:rsidRDefault="00593801" w:rsidP="00333830">
            <w:pPr>
              <w:jc w:val="center"/>
            </w:pPr>
            <w:r>
              <w:t>4 448</w:t>
            </w:r>
          </w:p>
        </w:tc>
        <w:tc>
          <w:tcPr>
            <w:tcW w:w="1786" w:type="dxa"/>
            <w:noWrap/>
            <w:vAlign w:val="center"/>
          </w:tcPr>
          <w:p w:rsidR="00073D0B" w:rsidRPr="002B2E75" w:rsidRDefault="00593801" w:rsidP="00333830">
            <w:pPr>
              <w:jc w:val="center"/>
            </w:pPr>
            <w:r>
              <w:t>0</w:t>
            </w:r>
          </w:p>
        </w:tc>
      </w:tr>
      <w:tr w:rsidR="00073D0B" w:rsidRPr="002B2E75" w:rsidTr="003C453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</w:tr>
      <w:tr w:rsidR="00073D0B" w:rsidRPr="002B2E75" w:rsidTr="003C453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rPr>
                <w:bCs/>
              </w:rPr>
              <w:t>Krátkodobé bankové úvery</w:t>
            </w:r>
          </w:p>
        </w:tc>
      </w:tr>
      <w:tr w:rsidR="00073D0B" w:rsidRPr="002B2E75" w:rsidTr="003C453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</w:tr>
      <w:tr w:rsidR="00073D0B" w:rsidRPr="002B2E75" w:rsidTr="003C453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</w:tr>
      <w:tr w:rsidR="00073D0B" w:rsidRPr="002B2E75" w:rsidTr="003C4536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rPr>
                <w:b w:val="0"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3C4536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3C4536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3C4536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3C4536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3C4536"/>
        </w:tc>
      </w:tr>
    </w:tbl>
    <w:p w:rsidR="00073D0B" w:rsidRPr="002B2E75" w:rsidRDefault="00073D0B" w:rsidP="00073D0B">
      <w:pPr>
        <w:pStyle w:val="Nzov"/>
        <w:spacing w:before="0" w:beforeAutospacing="0" w:after="0"/>
        <w:jc w:val="both"/>
      </w:pPr>
    </w:p>
    <w:p w:rsidR="00073D0B" w:rsidRPr="002B2E75" w:rsidRDefault="00073D0B" w:rsidP="00073D0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82"/>
        <w:gridCol w:w="910"/>
        <w:gridCol w:w="1054"/>
        <w:gridCol w:w="1249"/>
        <w:gridCol w:w="1945"/>
        <w:gridCol w:w="2069"/>
      </w:tblGrid>
      <w:tr w:rsidR="00073D0B" w:rsidRPr="002B2E75" w:rsidTr="00B52EAE">
        <w:trPr>
          <w:trHeight w:val="990"/>
          <w:jc w:val="center"/>
        </w:trPr>
        <w:tc>
          <w:tcPr>
            <w:tcW w:w="348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>Mena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073D0B" w:rsidRPr="002B2E75" w:rsidRDefault="00073D0B" w:rsidP="003C4536">
            <w:pPr>
              <w:pStyle w:val="TopHeader"/>
            </w:pPr>
            <w:r w:rsidRPr="002B2E75">
              <w:t>v %</w:t>
            </w:r>
          </w:p>
        </w:tc>
        <w:tc>
          <w:tcPr>
            <w:tcW w:w="12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9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206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073D0B" w:rsidRPr="002B2E75" w:rsidTr="00B52EAE">
        <w:trPr>
          <w:trHeight w:val="330"/>
          <w:jc w:val="center"/>
        </w:trPr>
        <w:tc>
          <w:tcPr>
            <w:tcW w:w="348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a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b</w:t>
            </w:r>
          </w:p>
        </w:tc>
        <w:tc>
          <w:tcPr>
            <w:tcW w:w="10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c</w:t>
            </w:r>
          </w:p>
        </w:tc>
        <w:tc>
          <w:tcPr>
            <w:tcW w:w="12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d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e</w:t>
            </w:r>
          </w:p>
        </w:tc>
        <w:tc>
          <w:tcPr>
            <w:tcW w:w="206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f</w:t>
            </w:r>
          </w:p>
        </w:tc>
      </w:tr>
      <w:tr w:rsidR="00073D0B" w:rsidRPr="002B2E75" w:rsidTr="00B52EAE">
        <w:trPr>
          <w:trHeight w:val="330"/>
          <w:jc w:val="center"/>
        </w:trPr>
        <w:tc>
          <w:tcPr>
            <w:tcW w:w="10709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rPr>
                <w:bCs/>
              </w:rPr>
              <w:t>Dlhodobé pôžičky</w:t>
            </w:r>
            <w:r w:rsidRPr="002B2E75">
              <w:t> </w:t>
            </w:r>
          </w:p>
        </w:tc>
      </w:tr>
      <w:tr w:rsidR="00073D0B" w:rsidRPr="002B2E75" w:rsidTr="00B52EAE">
        <w:trPr>
          <w:trHeight w:val="330"/>
          <w:jc w:val="center"/>
        </w:trPr>
        <w:tc>
          <w:tcPr>
            <w:tcW w:w="348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054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249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945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2069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</w:tr>
      <w:tr w:rsidR="00073D0B" w:rsidRPr="002B2E75" w:rsidTr="00B52EAE">
        <w:trPr>
          <w:trHeight w:val="330"/>
          <w:jc w:val="center"/>
        </w:trPr>
        <w:tc>
          <w:tcPr>
            <w:tcW w:w="3482" w:type="dxa"/>
            <w:tcBorders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910" w:type="dxa"/>
            <w:tcBorders>
              <w:lef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054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249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945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2069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</w:tr>
      <w:tr w:rsidR="00073D0B" w:rsidRPr="002B2E75" w:rsidTr="00B52EAE">
        <w:trPr>
          <w:trHeight w:val="330"/>
          <w:jc w:val="center"/>
        </w:trPr>
        <w:tc>
          <w:tcPr>
            <w:tcW w:w="3482" w:type="dxa"/>
            <w:tcBorders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910" w:type="dxa"/>
            <w:tcBorders>
              <w:lef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054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249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945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2069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</w:tr>
      <w:tr w:rsidR="00073D0B" w:rsidRPr="002B2E75" w:rsidTr="00B52EAE">
        <w:trPr>
          <w:trHeight w:val="330"/>
          <w:jc w:val="center"/>
        </w:trPr>
        <w:tc>
          <w:tcPr>
            <w:tcW w:w="10709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580D07">
            <w:r w:rsidRPr="002B2E75">
              <w:rPr>
                <w:bCs/>
              </w:rPr>
              <w:t>Krátkodobé pôžičky</w:t>
            </w:r>
          </w:p>
        </w:tc>
      </w:tr>
      <w:tr w:rsidR="00073D0B" w:rsidRPr="002B2E75" w:rsidTr="00B52EAE">
        <w:trPr>
          <w:trHeight w:val="330"/>
          <w:jc w:val="center"/>
        </w:trPr>
        <w:tc>
          <w:tcPr>
            <w:tcW w:w="348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580D07" w:rsidP="00C604B2">
            <w:r>
              <w:t xml:space="preserve">Ing. </w:t>
            </w:r>
            <w:proofErr w:type="spellStart"/>
            <w:r>
              <w:t>Pervan</w:t>
            </w:r>
            <w:proofErr w:type="spellEnd"/>
            <w:r>
              <w:t xml:space="preserve"> Róbert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73D0B" w:rsidRPr="002B2E75" w:rsidRDefault="00580D07" w:rsidP="00580D07">
            <w:pPr>
              <w:jc w:val="center"/>
            </w:pPr>
            <w:r>
              <w:t>EUR</w:t>
            </w:r>
          </w:p>
        </w:tc>
        <w:tc>
          <w:tcPr>
            <w:tcW w:w="1054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580D07" w:rsidP="00580D07">
            <w:pPr>
              <w:jc w:val="center"/>
            </w:pPr>
            <w:r>
              <w:t>7</w:t>
            </w:r>
          </w:p>
        </w:tc>
        <w:tc>
          <w:tcPr>
            <w:tcW w:w="1249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580D07" w:rsidP="00580D07">
            <w:pPr>
              <w:jc w:val="center"/>
            </w:pPr>
            <w:r>
              <w:t>31.12.2014</w:t>
            </w:r>
          </w:p>
        </w:tc>
        <w:tc>
          <w:tcPr>
            <w:tcW w:w="1945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580D07" w:rsidP="00580D07">
            <w:pPr>
              <w:jc w:val="center"/>
            </w:pPr>
            <w:r>
              <w:t>6 583</w:t>
            </w:r>
          </w:p>
        </w:tc>
        <w:tc>
          <w:tcPr>
            <w:tcW w:w="2069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580D07" w:rsidP="00580D07">
            <w:pPr>
              <w:jc w:val="center"/>
            </w:pPr>
            <w:r>
              <w:t>0</w:t>
            </w:r>
          </w:p>
        </w:tc>
      </w:tr>
      <w:tr w:rsidR="00073D0B" w:rsidRPr="002B2E75" w:rsidTr="00B52EAE">
        <w:trPr>
          <w:trHeight w:val="330"/>
          <w:jc w:val="center"/>
        </w:trPr>
        <w:tc>
          <w:tcPr>
            <w:tcW w:w="3482" w:type="dxa"/>
            <w:tcBorders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910" w:type="dxa"/>
            <w:tcBorders>
              <w:lef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054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249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945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2069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</w:tr>
      <w:tr w:rsidR="00073D0B" w:rsidRPr="002B2E75" w:rsidTr="00B52EAE">
        <w:trPr>
          <w:trHeight w:val="330"/>
          <w:jc w:val="center"/>
        </w:trPr>
        <w:tc>
          <w:tcPr>
            <w:tcW w:w="3482" w:type="dxa"/>
            <w:tcBorders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910" w:type="dxa"/>
            <w:tcBorders>
              <w:lef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054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249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945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2069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</w:tr>
      <w:tr w:rsidR="00073D0B" w:rsidRPr="002B2E75" w:rsidTr="00B52EAE">
        <w:trPr>
          <w:trHeight w:val="330"/>
          <w:jc w:val="center"/>
        </w:trPr>
        <w:tc>
          <w:tcPr>
            <w:tcW w:w="10709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rPr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073D0B" w:rsidRPr="002B2E75" w:rsidTr="00B52EAE">
        <w:trPr>
          <w:trHeight w:val="330"/>
          <w:jc w:val="center"/>
        </w:trPr>
        <w:tc>
          <w:tcPr>
            <w:tcW w:w="348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/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73D0B" w:rsidRPr="002B2E75" w:rsidRDefault="00073D0B" w:rsidP="003C4536"/>
        </w:tc>
        <w:tc>
          <w:tcPr>
            <w:tcW w:w="1054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/>
        </w:tc>
        <w:tc>
          <w:tcPr>
            <w:tcW w:w="1249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/>
        </w:tc>
        <w:tc>
          <w:tcPr>
            <w:tcW w:w="1945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1B0B16">
            <w:pPr>
              <w:jc w:val="right"/>
            </w:pPr>
          </w:p>
        </w:tc>
        <w:tc>
          <w:tcPr>
            <w:tcW w:w="2069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1B0B16">
            <w:pPr>
              <w:jc w:val="right"/>
            </w:pPr>
          </w:p>
        </w:tc>
      </w:tr>
    </w:tbl>
    <w:p w:rsidR="00073D0B" w:rsidRDefault="00073D0B" w:rsidP="00073D0B"/>
    <w:p w:rsidR="00AD488B" w:rsidRDefault="00AD488B" w:rsidP="00760714">
      <w:pPr>
        <w:pStyle w:val="Nzov"/>
        <w:spacing w:before="0" w:beforeAutospacing="0" w:after="60"/>
        <w:jc w:val="both"/>
      </w:pPr>
    </w:p>
    <w:p w:rsidR="00760714" w:rsidRPr="002B2E75" w:rsidRDefault="00760714" w:rsidP="00760714">
      <w:pPr>
        <w:pStyle w:val="Nzov"/>
        <w:spacing w:before="0" w:beforeAutospacing="0" w:after="60"/>
        <w:jc w:val="both"/>
      </w:pPr>
      <w:r w:rsidRPr="002B2E75">
        <w:t>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052"/>
        <w:gridCol w:w="2956"/>
        <w:gridCol w:w="2701"/>
      </w:tblGrid>
      <w:tr w:rsidR="00760714" w:rsidRPr="002B2E75" w:rsidTr="003C4536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714" w:rsidRPr="002B2E75" w:rsidRDefault="00760714" w:rsidP="003C45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>
            <w:r w:rsidRPr="002B2E75">
              <w:t> </w:t>
            </w:r>
          </w:p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>
            <w:r w:rsidRPr="002B2E75">
              <w:t> </w:t>
            </w:r>
          </w:p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>
            <w:r w:rsidRPr="002B2E75">
              <w:t> </w:t>
            </w:r>
          </w:p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>
            <w:r w:rsidRPr="002B2E75">
              <w:t> </w:t>
            </w:r>
          </w:p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</w:tr>
    </w:tbl>
    <w:p w:rsidR="00101D23" w:rsidRDefault="00E72FCA" w:rsidP="00101D23">
      <w:pPr>
        <w:shd w:val="clear" w:color="auto" w:fill="FFFFFF"/>
        <w:spacing w:line="547" w:lineRule="exact"/>
        <w:ind w:left="431" w:right="3918"/>
        <w:rPr>
          <w:b w:val="0"/>
          <w:color w:val="000000"/>
          <w:w w:val="91"/>
          <w:sz w:val="23"/>
        </w:rPr>
      </w:pPr>
      <w:proofErr w:type="spellStart"/>
      <w:r>
        <w:rPr>
          <w:b w:val="0"/>
          <w:color w:val="000000"/>
          <w:spacing w:val="-3"/>
          <w:sz w:val="22"/>
        </w:rPr>
        <w:t>G.k</w:t>
      </w:r>
      <w:proofErr w:type="spellEnd"/>
      <w:r>
        <w:rPr>
          <w:b w:val="0"/>
          <w:color w:val="000000"/>
          <w:spacing w:val="-3"/>
          <w:sz w:val="22"/>
        </w:rPr>
        <w:t xml:space="preserve">) Významné položky derivátov </w:t>
      </w:r>
      <w:r w:rsidR="00101D23">
        <w:rPr>
          <w:b w:val="0"/>
          <w:color w:val="000000"/>
          <w:spacing w:val="-3"/>
          <w:sz w:val="22"/>
        </w:rPr>
        <w:t>–</w:t>
      </w:r>
      <w:r>
        <w:rPr>
          <w:bCs/>
          <w:color w:val="000000"/>
          <w:spacing w:val="-3"/>
          <w:sz w:val="22"/>
        </w:rPr>
        <w:t>neevidujeme</w:t>
      </w:r>
    </w:p>
    <w:p w:rsidR="00E72FCA" w:rsidRDefault="00E72FCA" w:rsidP="00101D23">
      <w:pPr>
        <w:shd w:val="clear" w:color="auto" w:fill="FFFFFF"/>
        <w:spacing w:line="547" w:lineRule="exact"/>
        <w:ind w:left="431" w:right="3918"/>
        <w:rPr>
          <w:bCs/>
          <w:color w:val="000000"/>
          <w:spacing w:val="-2"/>
          <w:sz w:val="22"/>
        </w:rPr>
      </w:pPr>
      <w:proofErr w:type="spellStart"/>
      <w:r>
        <w:rPr>
          <w:b w:val="0"/>
          <w:color w:val="000000"/>
          <w:spacing w:val="-2"/>
          <w:sz w:val="22"/>
        </w:rPr>
        <w:t>G.l</w:t>
      </w:r>
      <w:proofErr w:type="spellEnd"/>
      <w:r>
        <w:rPr>
          <w:b w:val="0"/>
          <w:color w:val="000000"/>
          <w:spacing w:val="-2"/>
          <w:sz w:val="22"/>
        </w:rPr>
        <w:t xml:space="preserve">) Majetok a záväzky zabezpečené derivátmi – </w:t>
      </w:r>
      <w:r>
        <w:rPr>
          <w:bCs/>
          <w:color w:val="000000"/>
          <w:spacing w:val="-2"/>
          <w:sz w:val="22"/>
        </w:rPr>
        <w:t>neevidujeme</w:t>
      </w:r>
    </w:p>
    <w:p w:rsidR="00101D23" w:rsidRPr="00101D23" w:rsidRDefault="00101D23" w:rsidP="00101D23">
      <w:pPr>
        <w:shd w:val="clear" w:color="auto" w:fill="FFFFFF"/>
        <w:spacing w:line="547" w:lineRule="exact"/>
        <w:ind w:left="431" w:right="3918"/>
        <w:rPr>
          <w:b w:val="0"/>
          <w:color w:val="000000"/>
          <w:w w:val="91"/>
          <w:sz w:val="23"/>
        </w:rPr>
      </w:pPr>
    </w:p>
    <w:p w:rsidR="00101D23" w:rsidRDefault="00101D23" w:rsidP="00101D23">
      <w:pPr>
        <w:pStyle w:val="Nzov"/>
        <w:keepNext w:val="0"/>
        <w:widowControl w:val="0"/>
        <w:spacing w:before="0" w:beforeAutospacing="0" w:after="60"/>
        <w:jc w:val="left"/>
      </w:pPr>
      <w:r w:rsidRPr="00101D23">
        <w:rPr>
          <w:b w:val="0"/>
        </w:rPr>
        <w:t>G. písm. m) prílohy č. 3 o majetku prenajatom formou finančného prenájmu</w:t>
      </w:r>
      <w:r>
        <w:t xml:space="preserve"> – neevidujeme</w:t>
      </w:r>
    </w:p>
    <w:p w:rsidR="00101D23" w:rsidRPr="00101D23" w:rsidRDefault="00101D23" w:rsidP="00101D23">
      <w:pPr>
        <w:rPr>
          <w:lang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845"/>
        <w:gridCol w:w="1402"/>
        <w:gridCol w:w="1696"/>
        <w:gridCol w:w="1281"/>
        <w:gridCol w:w="1426"/>
        <w:gridCol w:w="1752"/>
        <w:gridCol w:w="1307"/>
      </w:tblGrid>
      <w:tr w:rsidR="00101D23" w:rsidRPr="002B2E75" w:rsidTr="003C4536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01D23" w:rsidRPr="002B2E75" w:rsidTr="003C4536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Splatnosť</w:t>
            </w:r>
          </w:p>
        </w:tc>
      </w:tr>
      <w:tr w:rsidR="00101D23" w:rsidRPr="002B2E75" w:rsidTr="003C4536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viac ako päť rokov</w:t>
            </w:r>
          </w:p>
        </w:tc>
      </w:tr>
      <w:tr w:rsidR="00101D23" w:rsidRPr="002B2E75" w:rsidTr="003C4536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g</w:t>
            </w:r>
          </w:p>
        </w:tc>
      </w:tr>
      <w:tr w:rsidR="00101D23" w:rsidRPr="002B2E75" w:rsidTr="003C4536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</w:tr>
      <w:tr w:rsidR="00101D23" w:rsidRPr="002B2E75" w:rsidTr="003C4536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</w:tr>
      <w:tr w:rsidR="00101D23" w:rsidRPr="002B2E75" w:rsidTr="003C4536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</w:tr>
    </w:tbl>
    <w:p w:rsidR="00101D23" w:rsidRDefault="00101D23" w:rsidP="00821FC1">
      <w:pPr>
        <w:shd w:val="clear" w:color="auto" w:fill="FFFFFF"/>
        <w:spacing w:before="281" w:after="238"/>
        <w:rPr>
          <w:bCs/>
          <w:color w:val="000000"/>
          <w:spacing w:val="-2"/>
          <w:sz w:val="22"/>
        </w:rPr>
      </w:pPr>
    </w:p>
    <w:p w:rsidR="00B52EAE" w:rsidRDefault="00B52EAE" w:rsidP="00821FC1">
      <w:pPr>
        <w:shd w:val="clear" w:color="auto" w:fill="FFFFFF"/>
        <w:spacing w:before="281" w:after="238"/>
        <w:rPr>
          <w:bCs/>
          <w:color w:val="000000"/>
          <w:spacing w:val="-2"/>
          <w:sz w:val="22"/>
        </w:rPr>
      </w:pPr>
    </w:p>
    <w:p w:rsidR="00B52EAE" w:rsidRDefault="00B52EAE" w:rsidP="00821FC1">
      <w:pPr>
        <w:shd w:val="clear" w:color="auto" w:fill="FFFFFF"/>
        <w:spacing w:before="281" w:after="238"/>
        <w:rPr>
          <w:bCs/>
          <w:color w:val="000000"/>
          <w:spacing w:val="-2"/>
          <w:sz w:val="22"/>
        </w:rPr>
      </w:pPr>
    </w:p>
    <w:p w:rsidR="00B52EAE" w:rsidRDefault="00B52EAE" w:rsidP="00821FC1">
      <w:pPr>
        <w:shd w:val="clear" w:color="auto" w:fill="FFFFFF"/>
        <w:spacing w:before="281" w:after="238"/>
        <w:rPr>
          <w:bCs/>
          <w:color w:val="000000"/>
          <w:spacing w:val="-2"/>
          <w:sz w:val="22"/>
        </w:rPr>
      </w:pPr>
    </w:p>
    <w:p w:rsidR="00B52EAE" w:rsidRDefault="00B52EAE" w:rsidP="00821FC1">
      <w:pPr>
        <w:shd w:val="clear" w:color="auto" w:fill="FFFFFF"/>
        <w:spacing w:before="281" w:after="238"/>
        <w:rPr>
          <w:bCs/>
          <w:color w:val="000000"/>
          <w:spacing w:val="-2"/>
          <w:sz w:val="22"/>
        </w:rPr>
      </w:pPr>
    </w:p>
    <w:p w:rsidR="006D6E6C" w:rsidRDefault="006D6E6C" w:rsidP="00821FC1">
      <w:pPr>
        <w:shd w:val="clear" w:color="auto" w:fill="FFFFFF"/>
        <w:spacing w:before="281" w:after="238"/>
        <w:rPr>
          <w:bCs/>
          <w:color w:val="000000"/>
          <w:spacing w:val="-2"/>
          <w:sz w:val="22"/>
        </w:rPr>
      </w:pPr>
    </w:p>
    <w:p w:rsidR="00416C9B" w:rsidRDefault="00416C9B">
      <w:pPr>
        <w:shd w:val="clear" w:color="auto" w:fill="FFFFFF"/>
        <w:spacing w:before="281" w:after="238"/>
        <w:ind w:left="180"/>
        <w:rPr>
          <w:bCs/>
          <w:color w:val="000000"/>
          <w:spacing w:val="-2"/>
          <w:sz w:val="22"/>
        </w:rPr>
      </w:pPr>
    </w:p>
    <w:p w:rsidR="00E72FCA" w:rsidRDefault="00E72FCA">
      <w:pPr>
        <w:shd w:val="clear" w:color="auto" w:fill="FFFFFF"/>
        <w:spacing w:before="281" w:after="238"/>
        <w:ind w:left="180"/>
      </w:pPr>
      <w:r>
        <w:rPr>
          <w:b w:val="0"/>
          <w:i/>
          <w:color w:val="000000"/>
          <w:spacing w:val="-15"/>
          <w:sz w:val="30"/>
        </w:rPr>
        <w:t>H. Informácie k údajom vykázaným vo výnosoch</w:t>
      </w:r>
    </w:p>
    <w:p w:rsidR="00E72FCA" w:rsidRDefault="00E72FCA">
      <w:pPr>
        <w:shd w:val="clear" w:color="auto" w:fill="FFFFFF"/>
        <w:spacing w:before="360" w:after="295"/>
        <w:ind w:left="144"/>
        <w:rPr>
          <w:b w:val="0"/>
          <w:color w:val="000000"/>
          <w:spacing w:val="-3"/>
          <w:sz w:val="22"/>
        </w:rPr>
      </w:pPr>
      <w:proofErr w:type="spellStart"/>
      <w:r>
        <w:rPr>
          <w:b w:val="0"/>
          <w:color w:val="000000"/>
          <w:spacing w:val="-3"/>
          <w:sz w:val="22"/>
        </w:rPr>
        <w:t>H.a</w:t>
      </w:r>
      <w:proofErr w:type="spellEnd"/>
      <w:r>
        <w:rPr>
          <w:b w:val="0"/>
          <w:color w:val="000000"/>
          <w:spacing w:val="-3"/>
          <w:sz w:val="22"/>
        </w:rPr>
        <w:t>) Údaje o tržbách za vlastné výkony a</w:t>
      </w:r>
      <w:r w:rsidR="00101D23">
        <w:rPr>
          <w:b w:val="0"/>
          <w:color w:val="000000"/>
          <w:spacing w:val="-3"/>
          <w:sz w:val="22"/>
        </w:rPr>
        <w:t> </w:t>
      </w:r>
      <w:r>
        <w:rPr>
          <w:b w:val="0"/>
          <w:color w:val="000000"/>
          <w:spacing w:val="-3"/>
          <w:sz w:val="22"/>
        </w:rPr>
        <w:t>tovar</w:t>
      </w:r>
    </w:p>
    <w:tbl>
      <w:tblPr>
        <w:tblW w:w="5080" w:type="pct"/>
        <w:tblLayout w:type="fixed"/>
        <w:tblLook w:val="00A0" w:firstRow="1" w:lastRow="0" w:firstColumn="1" w:lastColumn="0" w:noHBand="0" w:noVBand="0"/>
      </w:tblPr>
      <w:tblGrid>
        <w:gridCol w:w="2913"/>
        <w:gridCol w:w="1306"/>
        <w:gridCol w:w="1701"/>
        <w:gridCol w:w="1134"/>
        <w:gridCol w:w="1701"/>
        <w:gridCol w:w="1134"/>
        <w:gridCol w:w="991"/>
      </w:tblGrid>
      <w:tr w:rsidR="00101D23" w:rsidRPr="002B2E75" w:rsidTr="006D6E6C">
        <w:trPr>
          <w:trHeight w:val="330"/>
        </w:trPr>
        <w:tc>
          <w:tcPr>
            <w:tcW w:w="29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Oblasť odbytu</w:t>
            </w:r>
          </w:p>
        </w:tc>
        <w:tc>
          <w:tcPr>
            <w:tcW w:w="30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 xml:space="preserve">Typ výrobkov, tovarov, </w:t>
            </w:r>
            <w:r w:rsidR="006D6E6C">
              <w:t>tovarov, služieb(napríklad A</w:t>
            </w:r>
            <w:r w:rsidR="006D6E6C" w:rsidRPr="002B2E75">
              <w:t>)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 xml:space="preserve">Typ výrobkov, tovarov, služieb  </w:t>
            </w:r>
            <w:r w:rsidR="006D6E6C">
              <w:t>tovarov, služieb  (napríklad B</w:t>
            </w:r>
            <w:r w:rsidR="006D6E6C" w:rsidRPr="002B2E75">
              <w:t>)</w:t>
            </w:r>
          </w:p>
        </w:tc>
        <w:tc>
          <w:tcPr>
            <w:tcW w:w="212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9E6DD3" w:rsidRPr="002B2E75" w:rsidTr="006D6E6C">
        <w:trPr>
          <w:trHeight w:val="1005"/>
        </w:trPr>
        <w:tc>
          <w:tcPr>
            <w:tcW w:w="291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pStyle w:val="TopHeader"/>
            </w:pP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E6DD3" w:rsidRPr="002B2E75" w:rsidTr="006D6E6C">
        <w:trPr>
          <w:trHeight w:val="116"/>
        </w:trPr>
        <w:tc>
          <w:tcPr>
            <w:tcW w:w="2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a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e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f</w:t>
            </w:r>
          </w:p>
        </w:tc>
        <w:tc>
          <w:tcPr>
            <w:tcW w:w="9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g</w:t>
            </w:r>
          </w:p>
        </w:tc>
      </w:tr>
      <w:tr w:rsidR="00C604B2" w:rsidRPr="002B2E75" w:rsidTr="006D6E6C">
        <w:trPr>
          <w:trHeight w:val="330"/>
        </w:trPr>
        <w:tc>
          <w:tcPr>
            <w:tcW w:w="2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3C4536">
            <w:r w:rsidRPr="002B2E75">
              <w:t> </w:t>
            </w:r>
            <w:r>
              <w:t>SK - tovar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9E6DD3">
            <w:pPr>
              <w:jc w:val="right"/>
            </w:pPr>
            <w:r>
              <w:t>207 149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91552B">
            <w:pPr>
              <w:jc w:val="right"/>
            </w:pPr>
            <w:r>
              <w:t>186 322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9E6DD3">
            <w:pPr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9E6DD3">
            <w:pPr>
              <w:jc w:val="right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3C4536">
            <w:r w:rsidRPr="002B2E75">
              <w:t> 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3C4536">
            <w:r w:rsidRPr="002B2E75">
              <w:t> </w:t>
            </w:r>
          </w:p>
        </w:tc>
      </w:tr>
      <w:tr w:rsidR="00C604B2" w:rsidRPr="002B2E75" w:rsidTr="006D6E6C">
        <w:trPr>
          <w:trHeight w:val="330"/>
        </w:trPr>
        <w:tc>
          <w:tcPr>
            <w:tcW w:w="29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6D6E6C" w:rsidRDefault="00C604B2" w:rsidP="003C4536">
            <w:pPr>
              <w:rPr>
                <w:b w:val="0"/>
              </w:rPr>
            </w:pPr>
            <w:r w:rsidRPr="002B2E75">
              <w:t> </w:t>
            </w:r>
            <w:r>
              <w:t>SK - služby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9E6DD3">
            <w:pPr>
              <w:jc w:val="right"/>
            </w:pPr>
            <w: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91552B">
            <w:pPr>
              <w:jc w:val="right"/>
            </w:pPr>
            <w: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9E6DD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9E6DD3">
            <w:pPr>
              <w:jc w:val="righ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3C4536">
            <w:r w:rsidRPr="002B2E75"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3C4536">
            <w:r w:rsidRPr="002B2E75">
              <w:t> </w:t>
            </w:r>
          </w:p>
        </w:tc>
      </w:tr>
      <w:tr w:rsidR="00C604B2" w:rsidRPr="002B2E75" w:rsidTr="006D6E6C">
        <w:trPr>
          <w:trHeight w:val="345"/>
        </w:trPr>
        <w:tc>
          <w:tcPr>
            <w:tcW w:w="2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Spolu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9E6DD3">
            <w:pPr>
              <w:jc w:val="right"/>
            </w:pPr>
            <w:r>
              <w:t>207 154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91552B">
            <w:pPr>
              <w:jc w:val="right"/>
            </w:pPr>
            <w:r>
              <w:t>186 329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9E6DD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9E6DD3">
            <w:pPr>
              <w:jc w:val="righ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3C4536">
            <w:r w:rsidRPr="002B2E75"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3C4536">
            <w:r w:rsidRPr="002B2E75">
              <w:t> </w:t>
            </w:r>
          </w:p>
        </w:tc>
      </w:tr>
    </w:tbl>
    <w:p w:rsidR="00E72FCA" w:rsidRDefault="00E72FCA" w:rsidP="0014750B">
      <w:pPr>
        <w:shd w:val="clear" w:color="auto" w:fill="FFFFFF"/>
        <w:spacing w:before="461"/>
        <w:rPr>
          <w:b w:val="0"/>
          <w:color w:val="000000"/>
          <w:spacing w:val="-4"/>
          <w:sz w:val="22"/>
        </w:rPr>
      </w:pPr>
      <w:proofErr w:type="spellStart"/>
      <w:r>
        <w:rPr>
          <w:b w:val="0"/>
          <w:color w:val="000000"/>
          <w:spacing w:val="-4"/>
          <w:sz w:val="22"/>
        </w:rPr>
        <w:t>H.b</w:t>
      </w:r>
      <w:proofErr w:type="spellEnd"/>
      <w:r>
        <w:rPr>
          <w:b w:val="0"/>
          <w:color w:val="000000"/>
          <w:spacing w:val="-4"/>
          <w:sz w:val="22"/>
        </w:rPr>
        <w:t>) Údaje o 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17"/>
        <w:gridCol w:w="1314"/>
        <w:gridCol w:w="1279"/>
        <w:gridCol w:w="1513"/>
        <w:gridCol w:w="1665"/>
        <w:gridCol w:w="2021"/>
      </w:tblGrid>
      <w:tr w:rsidR="00101D23" w:rsidRPr="002B2E75" w:rsidTr="003C4536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101D23" w:rsidRPr="002B2E75" w:rsidTr="003C4536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01D23" w:rsidRPr="002B2E75" w:rsidTr="003C4536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B54C36" w:rsidP="003C4536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f</w:t>
            </w:r>
          </w:p>
        </w:tc>
      </w:tr>
      <w:tr w:rsidR="00101D23" w:rsidRPr="002B2E75" w:rsidTr="003C4536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B36F1C">
            <w:pPr>
              <w:jc w:val="right"/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</w:tr>
      <w:tr w:rsidR="00101D23" w:rsidRPr="002B2E75" w:rsidTr="003C4536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1D23" w:rsidRPr="00931358" w:rsidRDefault="00101D23" w:rsidP="00286A00">
            <w:pPr>
              <w:jc w:val="right"/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</w:tr>
      <w:tr w:rsidR="00101D23" w:rsidRPr="002B2E75" w:rsidTr="003C4536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</w:tr>
      <w:tr w:rsidR="00101D23" w:rsidRPr="002B2E75" w:rsidTr="003C4536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1D23" w:rsidRPr="00931358" w:rsidRDefault="00101D23" w:rsidP="00286A00">
            <w:pPr>
              <w:jc w:val="right"/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</w:tr>
      <w:tr w:rsidR="00101D23" w:rsidRPr="002B2E75" w:rsidTr="003C4536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</w:tr>
      <w:tr w:rsidR="00101D23" w:rsidRPr="002B2E75" w:rsidTr="003C453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</w:tr>
      <w:tr w:rsidR="00101D23" w:rsidRPr="002B2E75" w:rsidTr="003C453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Dary</w:t>
            </w:r>
            <w:r w:rsidR="001D4BB0">
              <w:t xml:space="preserve"> - vzorky výrobkov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</w:tr>
      <w:tr w:rsidR="00101D23" w:rsidRPr="002B2E75" w:rsidTr="003C453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  <w:r w:rsidRPr="00931358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  <w:r w:rsidRPr="00931358">
              <w:t> </w:t>
            </w:r>
          </w:p>
        </w:tc>
      </w:tr>
      <w:tr w:rsidR="00101D23" w:rsidRPr="002B2E75" w:rsidTr="003C4536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 xml:space="preserve">Zmena stavu </w:t>
            </w:r>
            <w:proofErr w:type="spellStart"/>
            <w:r w:rsidRPr="002B2E75">
              <w:rPr>
                <w:bCs/>
              </w:rPr>
              <w:t>vnútroorga-nizačných</w:t>
            </w:r>
            <w:proofErr w:type="spellEnd"/>
            <w:r w:rsidRPr="002B2E75">
              <w:rPr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286A00">
            <w:pPr>
              <w:jc w:val="right"/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</w:p>
        </w:tc>
      </w:tr>
    </w:tbl>
    <w:p w:rsidR="00E72FCA" w:rsidRDefault="00E72FCA" w:rsidP="00B54C36">
      <w:pPr>
        <w:shd w:val="clear" w:color="auto" w:fill="FFFFFF"/>
        <w:spacing w:before="58"/>
      </w:pPr>
    </w:p>
    <w:p w:rsidR="009014F3" w:rsidRPr="009014F3" w:rsidRDefault="009014F3" w:rsidP="00821FC1">
      <w:pPr>
        <w:shd w:val="clear" w:color="auto" w:fill="FFFFFF"/>
        <w:rPr>
          <w:sz w:val="16"/>
          <w:szCs w:val="16"/>
        </w:rPr>
      </w:pPr>
    </w:p>
    <w:p w:rsidR="00B52EAE" w:rsidRDefault="00B52EAE" w:rsidP="00821FC1">
      <w:pPr>
        <w:shd w:val="clear" w:color="auto" w:fill="FFFFFF"/>
        <w:rPr>
          <w:b w:val="0"/>
          <w:color w:val="000000"/>
          <w:spacing w:val="-3"/>
          <w:sz w:val="22"/>
        </w:rPr>
      </w:pPr>
    </w:p>
    <w:p w:rsidR="00B52EAE" w:rsidRDefault="00B52EAE" w:rsidP="00821FC1">
      <w:pPr>
        <w:shd w:val="clear" w:color="auto" w:fill="FFFFFF"/>
        <w:rPr>
          <w:b w:val="0"/>
          <w:color w:val="000000"/>
          <w:spacing w:val="-3"/>
          <w:sz w:val="22"/>
        </w:rPr>
      </w:pPr>
    </w:p>
    <w:p w:rsidR="00B52EAE" w:rsidRDefault="00B52EAE" w:rsidP="00821FC1">
      <w:pPr>
        <w:shd w:val="clear" w:color="auto" w:fill="FFFFFF"/>
        <w:rPr>
          <w:b w:val="0"/>
          <w:color w:val="000000"/>
          <w:spacing w:val="-3"/>
          <w:sz w:val="22"/>
        </w:rPr>
      </w:pPr>
    </w:p>
    <w:p w:rsidR="00B52EAE" w:rsidRDefault="00B52EAE" w:rsidP="00821FC1">
      <w:pPr>
        <w:shd w:val="clear" w:color="auto" w:fill="FFFFFF"/>
        <w:rPr>
          <w:b w:val="0"/>
          <w:color w:val="000000"/>
          <w:spacing w:val="-3"/>
          <w:sz w:val="22"/>
        </w:rPr>
      </w:pPr>
    </w:p>
    <w:p w:rsidR="00B52EAE" w:rsidRDefault="00B52EAE" w:rsidP="00821FC1">
      <w:pPr>
        <w:shd w:val="clear" w:color="auto" w:fill="FFFFFF"/>
        <w:rPr>
          <w:b w:val="0"/>
          <w:color w:val="000000"/>
          <w:spacing w:val="-3"/>
          <w:sz w:val="22"/>
        </w:rPr>
      </w:pPr>
    </w:p>
    <w:p w:rsidR="00B52EAE" w:rsidRDefault="00B52EAE" w:rsidP="00821FC1">
      <w:pPr>
        <w:shd w:val="clear" w:color="auto" w:fill="FFFFFF"/>
        <w:rPr>
          <w:b w:val="0"/>
          <w:color w:val="000000"/>
          <w:spacing w:val="-3"/>
          <w:sz w:val="22"/>
        </w:rPr>
      </w:pPr>
    </w:p>
    <w:p w:rsidR="00B52EAE" w:rsidRDefault="00B52EAE" w:rsidP="00821FC1">
      <w:pPr>
        <w:shd w:val="clear" w:color="auto" w:fill="FFFFFF"/>
        <w:rPr>
          <w:b w:val="0"/>
          <w:color w:val="000000"/>
          <w:spacing w:val="-3"/>
          <w:sz w:val="22"/>
        </w:rPr>
      </w:pPr>
    </w:p>
    <w:p w:rsidR="00B52EAE" w:rsidRDefault="00B52EAE" w:rsidP="00821FC1">
      <w:pPr>
        <w:shd w:val="clear" w:color="auto" w:fill="FFFFFF"/>
        <w:rPr>
          <w:b w:val="0"/>
          <w:color w:val="000000"/>
          <w:spacing w:val="-3"/>
          <w:sz w:val="22"/>
        </w:rPr>
      </w:pPr>
    </w:p>
    <w:p w:rsidR="00B52EAE" w:rsidRDefault="00B52EAE" w:rsidP="00821FC1">
      <w:pPr>
        <w:shd w:val="clear" w:color="auto" w:fill="FFFFFF"/>
        <w:rPr>
          <w:b w:val="0"/>
          <w:color w:val="000000"/>
          <w:spacing w:val="-3"/>
          <w:sz w:val="22"/>
        </w:rPr>
      </w:pPr>
    </w:p>
    <w:p w:rsidR="00B52EAE" w:rsidRDefault="00B52EAE" w:rsidP="00821FC1">
      <w:pPr>
        <w:shd w:val="clear" w:color="auto" w:fill="FFFFFF"/>
        <w:rPr>
          <w:b w:val="0"/>
          <w:color w:val="000000"/>
          <w:spacing w:val="-3"/>
          <w:sz w:val="22"/>
        </w:rPr>
      </w:pPr>
    </w:p>
    <w:p w:rsidR="00E72FCA" w:rsidRDefault="00E72FCA" w:rsidP="00821FC1">
      <w:pPr>
        <w:shd w:val="clear" w:color="auto" w:fill="FFFFFF"/>
        <w:rPr>
          <w:b w:val="0"/>
          <w:color w:val="000000"/>
          <w:spacing w:val="-3"/>
          <w:sz w:val="22"/>
        </w:rPr>
      </w:pPr>
      <w:proofErr w:type="spellStart"/>
      <w:r>
        <w:rPr>
          <w:b w:val="0"/>
          <w:color w:val="000000"/>
          <w:spacing w:val="-3"/>
          <w:sz w:val="22"/>
        </w:rPr>
        <w:lastRenderedPageBreak/>
        <w:t>H.c</w:t>
      </w:r>
      <w:proofErr w:type="spellEnd"/>
      <w:r>
        <w:rPr>
          <w:b w:val="0"/>
          <w:color w:val="000000"/>
          <w:spacing w:val="-3"/>
          <w:sz w:val="22"/>
        </w:rPr>
        <w:t xml:space="preserve">) Významné položky </w:t>
      </w:r>
      <w:r w:rsidR="00361C2D">
        <w:rPr>
          <w:b w:val="0"/>
          <w:color w:val="000000"/>
          <w:spacing w:val="-3"/>
          <w:sz w:val="22"/>
        </w:rPr>
        <w:t>výnosov pri aktivácii nákladov a výnosov:</w:t>
      </w:r>
    </w:p>
    <w:tbl>
      <w:tblPr>
        <w:tblW w:w="10291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9"/>
        <w:gridCol w:w="2872"/>
        <w:gridCol w:w="2530"/>
      </w:tblGrid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rPr>
                <w:rFonts w:cs="Arial"/>
                <w:bCs/>
                <w:snapToGrid/>
              </w:rPr>
            </w:pPr>
            <w:r w:rsidRPr="00361C2D">
              <w:rPr>
                <w:rFonts w:cs="Arial"/>
                <w:bCs/>
                <w:snapToGrid/>
              </w:rPr>
              <w:t>Názov položky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rPr>
                <w:rFonts w:cs="Arial"/>
                <w:bCs/>
                <w:snapToGrid/>
              </w:rPr>
            </w:pPr>
            <w:r w:rsidRPr="00361C2D">
              <w:rPr>
                <w:rFonts w:cs="Arial"/>
                <w:bCs/>
                <w:snapToGrid/>
              </w:rPr>
              <w:t>Bežné účtovné obdobie</w:t>
            </w: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rPr>
                <w:rFonts w:cs="Arial"/>
                <w:bCs/>
                <w:snapToGrid/>
              </w:rPr>
            </w:pPr>
            <w:r w:rsidRPr="00361C2D">
              <w:rPr>
                <w:rFonts w:cs="Arial"/>
                <w:bCs/>
                <w:snapToGrid/>
              </w:rPr>
              <w:t>Bezprostredne predchádzajúce účtovné obdobie</w:t>
            </w: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  <w:r w:rsidRPr="00361C2D">
              <w:rPr>
                <w:rFonts w:cs="Arial"/>
                <w:bCs/>
                <w:snapToGrid/>
              </w:rPr>
              <w:t>Významné položky pri aktivácii nákladov, z toho: 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  <w:r w:rsidRPr="00361C2D">
              <w:rPr>
                <w:rFonts w:cs="Arial"/>
                <w:bCs/>
                <w:snapToGrid/>
              </w:rPr>
              <w:t>Ostatné významné položky výnosov z hospodárskej činnosti, z toho: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  <w:r w:rsidRPr="00361C2D">
              <w:rPr>
                <w:rFonts w:cs="Arial"/>
                <w:bCs/>
                <w:snapToGrid/>
              </w:rPr>
              <w:t>Finančné výnosy, z toho: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361C2D" w:rsidRPr="003B1B28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  <w:r w:rsidRPr="00361C2D">
              <w:rPr>
                <w:rFonts w:cs="Arial"/>
                <w:bCs/>
                <w:snapToGrid/>
              </w:rPr>
              <w:t>Kurzové zisky, z toho: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  <w:r w:rsidRPr="00361C2D">
              <w:rPr>
                <w:rFonts w:cs="Arial"/>
                <w:bCs/>
                <w:snapToGrid/>
              </w:rPr>
              <w:t>kurzové zisky ku dňu, ku ktorému sa zostavuje účtovná závierka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361C2D" w:rsidRPr="003B1B28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  <w:r w:rsidRPr="00361C2D">
              <w:rPr>
                <w:rFonts w:cs="Arial"/>
                <w:bCs/>
                <w:snapToGrid/>
              </w:rPr>
              <w:t>Ostatné významné položky finančných výnosov, z toho: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  <w:r w:rsidRPr="00361C2D">
              <w:rPr>
                <w:rFonts w:cs="Arial"/>
                <w:bCs/>
                <w:snapToGrid/>
              </w:rPr>
              <w:t>Mimoriadne výnosy, z toho: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E72FCA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2FCA" w:rsidRDefault="00E72FCA">
            <w:pPr>
              <w:widowControl/>
              <w:jc w:val="center"/>
              <w:rPr>
                <w:rFonts w:cs="Arial"/>
                <w:bCs/>
                <w:snapToGrid/>
              </w:rPr>
            </w:pPr>
            <w:r>
              <w:rPr>
                <w:rFonts w:cs="Arial"/>
                <w:bCs/>
                <w:snapToGrid/>
              </w:rPr>
              <w:t>položky výnosov pri aktivácii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2FCA" w:rsidRDefault="00E72FCA">
            <w:pPr>
              <w:widowControl/>
              <w:jc w:val="center"/>
              <w:rPr>
                <w:rFonts w:cs="Arial"/>
                <w:bCs/>
                <w:snapToGrid/>
              </w:rPr>
            </w:pPr>
            <w:r>
              <w:rPr>
                <w:rFonts w:cs="Arial"/>
                <w:bCs/>
                <w:snapToGrid/>
              </w:rPr>
              <w:t>hodnota BO</w:t>
            </w: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2FCA" w:rsidRDefault="00E72FCA">
            <w:pPr>
              <w:widowControl/>
              <w:jc w:val="center"/>
              <w:rPr>
                <w:rFonts w:cs="Arial"/>
                <w:bCs/>
                <w:snapToGrid/>
              </w:rPr>
            </w:pPr>
            <w:r>
              <w:rPr>
                <w:rFonts w:cs="Arial"/>
                <w:bCs/>
                <w:snapToGrid/>
              </w:rPr>
              <w:t>hodnota PO</w:t>
            </w:r>
          </w:p>
        </w:tc>
      </w:tr>
      <w:tr w:rsidR="00E72FCA">
        <w:trPr>
          <w:trHeight w:val="408"/>
        </w:trPr>
        <w:tc>
          <w:tcPr>
            <w:tcW w:w="48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2FCA" w:rsidRDefault="00E72FCA">
            <w:pPr>
              <w:widowControl/>
              <w:rPr>
                <w:rFonts w:cs="Arial"/>
                <w:b w:val="0"/>
                <w:snapToGrid/>
              </w:rPr>
            </w:pP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2FCA" w:rsidRDefault="00E72FCA">
            <w:pPr>
              <w:widowControl/>
              <w:jc w:val="right"/>
              <w:rPr>
                <w:rFonts w:cs="Arial"/>
                <w:b w:val="0"/>
                <w:snapToGrid/>
              </w:rPr>
            </w:pPr>
          </w:p>
        </w:tc>
        <w:tc>
          <w:tcPr>
            <w:tcW w:w="2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2FCA" w:rsidRDefault="009A0102">
            <w:pPr>
              <w:widowControl/>
              <w:rPr>
                <w:rFonts w:cs="Arial"/>
                <w:b w:val="0"/>
                <w:snapToGrid/>
              </w:rPr>
            </w:pPr>
            <w:r>
              <w:rPr>
                <w:rFonts w:cs="Arial"/>
                <w:b w:val="0"/>
                <w:snapToGrid/>
              </w:rPr>
              <w:t> </w:t>
            </w:r>
          </w:p>
        </w:tc>
      </w:tr>
    </w:tbl>
    <w:p w:rsidR="00E72FCA" w:rsidRDefault="00E72FCA">
      <w:pPr>
        <w:shd w:val="clear" w:color="auto" w:fill="FFFFFF"/>
        <w:spacing w:before="100" w:beforeAutospacing="1" w:after="58"/>
      </w:pPr>
    </w:p>
    <w:p w:rsidR="00E72FCA" w:rsidRDefault="00E72FCA">
      <w:pPr>
        <w:spacing w:before="100" w:beforeAutospacing="1"/>
        <w:rPr>
          <w:sz w:val="2"/>
        </w:rPr>
        <w:sectPr w:rsidR="00E72FCA">
          <w:type w:val="continuous"/>
          <w:pgSz w:w="11909" w:h="16834"/>
          <w:pgMar w:top="1080" w:right="708" w:bottom="360" w:left="708" w:header="708" w:footer="708" w:gutter="0"/>
          <w:cols w:space="708"/>
          <w:noEndnote/>
        </w:sectPr>
      </w:pPr>
    </w:p>
    <w:p w:rsidR="00E72FCA" w:rsidRDefault="00E72FCA">
      <w:pPr>
        <w:shd w:val="clear" w:color="auto" w:fill="FFFFFF"/>
        <w:spacing w:before="240" w:after="288"/>
        <w:rPr>
          <w:bCs/>
        </w:rPr>
      </w:pPr>
      <w:proofErr w:type="spellStart"/>
      <w:r>
        <w:rPr>
          <w:b w:val="0"/>
          <w:color w:val="000000"/>
          <w:spacing w:val="-9"/>
          <w:sz w:val="23"/>
        </w:rPr>
        <w:lastRenderedPageBreak/>
        <w:t>H.d</w:t>
      </w:r>
      <w:proofErr w:type="spellEnd"/>
      <w:r>
        <w:rPr>
          <w:b w:val="0"/>
          <w:color w:val="000000"/>
          <w:spacing w:val="-9"/>
          <w:sz w:val="23"/>
        </w:rPr>
        <w:t xml:space="preserve">) Významné položky ostatných výnosov z hospodárskej činnosti - </w:t>
      </w:r>
      <w:r>
        <w:rPr>
          <w:bCs/>
          <w:color w:val="000000"/>
          <w:spacing w:val="-9"/>
          <w:sz w:val="23"/>
        </w:rPr>
        <w:t>neboli</w:t>
      </w:r>
    </w:p>
    <w:p w:rsidR="00E72FCA" w:rsidRDefault="00E72FCA">
      <w:pPr>
        <w:shd w:val="clear" w:color="auto" w:fill="FFFFFF"/>
        <w:spacing w:before="245" w:after="302"/>
      </w:pPr>
      <w:proofErr w:type="spellStart"/>
      <w:r>
        <w:rPr>
          <w:color w:val="000000"/>
          <w:w w:val="103"/>
          <w:sz w:val="22"/>
        </w:rPr>
        <w:t>H.e</w:t>
      </w:r>
      <w:proofErr w:type="spellEnd"/>
      <w:r>
        <w:rPr>
          <w:color w:val="000000"/>
          <w:w w:val="103"/>
          <w:sz w:val="22"/>
        </w:rPr>
        <w:t xml:space="preserve">) Významné položky finančných výnosov a celková suma kurzových </w:t>
      </w:r>
      <w:proofErr w:type="spellStart"/>
      <w:r>
        <w:rPr>
          <w:color w:val="000000"/>
          <w:w w:val="103"/>
          <w:sz w:val="22"/>
        </w:rPr>
        <w:t>ziskov</w:t>
      </w:r>
      <w:r w:rsidR="00DE0CE7">
        <w:rPr>
          <w:color w:val="000000"/>
          <w:w w:val="103"/>
          <w:sz w:val="22"/>
        </w:rPr>
        <w:t>-neevidujeme</w:t>
      </w:r>
      <w:proofErr w:type="spellEnd"/>
    </w:p>
    <w:tbl>
      <w:tblPr>
        <w:tblW w:w="0" w:type="auto"/>
        <w:tblInd w:w="297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2695"/>
        <w:gridCol w:w="2977"/>
      </w:tblGrid>
      <w:tr w:rsidR="00E72FCA" w:rsidTr="00AC5A4A">
        <w:trPr>
          <w:trHeight w:hRule="exact" w:val="519"/>
        </w:trPr>
        <w:tc>
          <w:tcPr>
            <w:tcW w:w="3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  <w:r>
              <w:rPr>
                <w:b w:val="0"/>
                <w:color w:val="000000"/>
                <w:w w:val="105"/>
                <w:sz w:val="16"/>
              </w:rPr>
              <w:t>Položky výnosov</w:t>
            </w:r>
          </w:p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</w:p>
        </w:tc>
        <w:tc>
          <w:tcPr>
            <w:tcW w:w="2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  <w:r>
              <w:rPr>
                <w:b w:val="0"/>
                <w:color w:val="000000"/>
                <w:w w:val="101"/>
                <w:sz w:val="16"/>
              </w:rPr>
              <w:t>Hodnota BO</w:t>
            </w:r>
          </w:p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  <w:r>
              <w:rPr>
                <w:b w:val="0"/>
                <w:color w:val="000000"/>
                <w:spacing w:val="-1"/>
                <w:w w:val="105"/>
                <w:sz w:val="16"/>
              </w:rPr>
              <w:t>Hodnota PO</w:t>
            </w:r>
          </w:p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</w:p>
        </w:tc>
      </w:tr>
      <w:tr w:rsidR="00E72FCA" w:rsidTr="00AC5A4A">
        <w:trPr>
          <w:trHeight w:hRule="exact" w:val="238"/>
        </w:trPr>
        <w:tc>
          <w:tcPr>
            <w:tcW w:w="3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rPr>
                <w:b w:val="0"/>
              </w:rPr>
            </w:pPr>
            <w:r>
              <w:rPr>
                <w:b w:val="0"/>
                <w:color w:val="000000"/>
                <w:w w:val="95"/>
                <w:sz w:val="16"/>
              </w:rPr>
              <w:t>Celková hodnota kurzových ziskov</w:t>
            </w:r>
          </w:p>
          <w:p w:rsidR="00E72FCA" w:rsidRDefault="00E72FCA">
            <w:pPr>
              <w:shd w:val="clear" w:color="auto" w:fill="FFFFFF"/>
              <w:rPr>
                <w:b w:val="0"/>
              </w:rPr>
            </w:pPr>
          </w:p>
        </w:tc>
        <w:tc>
          <w:tcPr>
            <w:tcW w:w="2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 w:rsidP="00486CA8">
            <w:pPr>
              <w:shd w:val="clear" w:color="auto" w:fill="FFFFFF"/>
              <w:jc w:val="right"/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 w:rsidP="00486CA8">
            <w:pPr>
              <w:shd w:val="clear" w:color="auto" w:fill="FFFFFF"/>
              <w:jc w:val="right"/>
            </w:pPr>
          </w:p>
        </w:tc>
      </w:tr>
      <w:tr w:rsidR="00E72FCA" w:rsidTr="00AC5A4A">
        <w:trPr>
          <w:trHeight w:hRule="exact" w:val="375"/>
        </w:trPr>
        <w:tc>
          <w:tcPr>
            <w:tcW w:w="3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spacing w:line="180" w:lineRule="exact"/>
              <w:rPr>
                <w:b w:val="0"/>
              </w:rPr>
            </w:pPr>
            <w:r>
              <w:rPr>
                <w:b w:val="0"/>
                <w:color w:val="000000"/>
                <w:w w:val="95"/>
                <w:sz w:val="16"/>
              </w:rPr>
              <w:t xml:space="preserve">Z toho: kurzové zisky účtované ku koncu </w:t>
            </w:r>
            <w:r>
              <w:rPr>
                <w:b w:val="0"/>
                <w:color w:val="000000"/>
                <w:w w:val="92"/>
                <w:sz w:val="16"/>
              </w:rPr>
              <w:t>obdobia</w:t>
            </w:r>
          </w:p>
          <w:p w:rsidR="00E72FCA" w:rsidRDefault="00E72FCA">
            <w:pPr>
              <w:shd w:val="clear" w:color="auto" w:fill="FFFFFF"/>
              <w:spacing w:line="180" w:lineRule="exact"/>
              <w:rPr>
                <w:b w:val="0"/>
                <w:color w:val="000000"/>
                <w:w w:val="95"/>
                <w:sz w:val="16"/>
              </w:rPr>
            </w:pPr>
          </w:p>
        </w:tc>
        <w:tc>
          <w:tcPr>
            <w:tcW w:w="2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 w:rsidP="00DE0CE7">
            <w:pPr>
              <w:shd w:val="clear" w:color="auto" w:fill="FFFFFF"/>
              <w:jc w:val="center"/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 w:rsidP="00486CA8">
            <w:pPr>
              <w:shd w:val="clear" w:color="auto" w:fill="FFFFFF"/>
              <w:jc w:val="right"/>
            </w:pPr>
          </w:p>
        </w:tc>
      </w:tr>
      <w:tr w:rsidR="00E72FCA" w:rsidTr="00AC5A4A">
        <w:trPr>
          <w:trHeight w:hRule="exact" w:val="375"/>
        </w:trPr>
        <w:tc>
          <w:tcPr>
            <w:tcW w:w="3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spacing w:line="180" w:lineRule="exact"/>
              <w:rPr>
                <w:b w:val="0"/>
              </w:rPr>
            </w:pPr>
            <w:r>
              <w:rPr>
                <w:b w:val="0"/>
                <w:color w:val="000000"/>
                <w:w w:val="95"/>
                <w:sz w:val="16"/>
              </w:rPr>
              <w:t xml:space="preserve">            INÉ: konverzia SKK na EUR</w:t>
            </w:r>
          </w:p>
          <w:p w:rsidR="00E72FCA" w:rsidRDefault="00E72FCA">
            <w:pPr>
              <w:shd w:val="clear" w:color="auto" w:fill="FFFFFF"/>
              <w:spacing w:line="180" w:lineRule="exact"/>
              <w:rPr>
                <w:b w:val="0"/>
              </w:rPr>
            </w:pPr>
          </w:p>
        </w:tc>
        <w:tc>
          <w:tcPr>
            <w:tcW w:w="2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 w:rsidP="00486CA8">
            <w:pPr>
              <w:shd w:val="clear" w:color="auto" w:fill="FFFFFF"/>
              <w:jc w:val="right"/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 w:rsidP="00486CA8">
            <w:pPr>
              <w:shd w:val="clear" w:color="auto" w:fill="FFFFFF"/>
              <w:jc w:val="right"/>
            </w:pPr>
          </w:p>
        </w:tc>
      </w:tr>
    </w:tbl>
    <w:p w:rsidR="00AC5A4A" w:rsidRPr="00821FC1" w:rsidRDefault="00E72FCA" w:rsidP="00821FC1">
      <w:pPr>
        <w:shd w:val="clear" w:color="auto" w:fill="FFFFFF"/>
        <w:spacing w:before="238" w:after="295"/>
        <w:ind w:left="137"/>
        <w:rPr>
          <w:color w:val="000000"/>
          <w:w w:val="103"/>
          <w:sz w:val="22"/>
        </w:rPr>
      </w:pPr>
      <w:proofErr w:type="spellStart"/>
      <w:r>
        <w:rPr>
          <w:color w:val="000000"/>
          <w:w w:val="103"/>
          <w:sz w:val="22"/>
        </w:rPr>
        <w:t>H.f</w:t>
      </w:r>
      <w:proofErr w:type="spellEnd"/>
      <w:r>
        <w:rPr>
          <w:color w:val="000000"/>
          <w:w w:val="103"/>
          <w:sz w:val="22"/>
        </w:rPr>
        <w:t>) Mimoriadne výnosy týkajúce sa bežného obdobia</w:t>
      </w:r>
      <w:r w:rsidR="00AC5A4A">
        <w:rPr>
          <w:color w:val="000000"/>
          <w:w w:val="103"/>
          <w:sz w:val="22"/>
        </w:rPr>
        <w:t xml:space="preserve"> a týkajúce sa minulýc</w:t>
      </w:r>
      <w:r w:rsidR="00821FC1">
        <w:rPr>
          <w:color w:val="000000"/>
          <w:w w:val="103"/>
          <w:sz w:val="22"/>
        </w:rPr>
        <w:t>h období - nemáme</w:t>
      </w:r>
    </w:p>
    <w:p w:rsidR="00B52EAE" w:rsidRDefault="00B52EAE" w:rsidP="00434446">
      <w:pPr>
        <w:shd w:val="clear" w:color="auto" w:fill="FFFFFF"/>
        <w:spacing w:before="238" w:after="295"/>
        <w:ind w:left="137"/>
      </w:pPr>
    </w:p>
    <w:p w:rsidR="00B52EAE" w:rsidRDefault="00B52EAE" w:rsidP="00434446">
      <w:pPr>
        <w:shd w:val="clear" w:color="auto" w:fill="FFFFFF"/>
        <w:spacing w:before="238" w:after="295"/>
        <w:ind w:left="137"/>
      </w:pPr>
    </w:p>
    <w:p w:rsidR="00B52EAE" w:rsidRDefault="00B52EAE" w:rsidP="00434446">
      <w:pPr>
        <w:shd w:val="clear" w:color="auto" w:fill="FFFFFF"/>
        <w:spacing w:before="238" w:after="295"/>
        <w:ind w:left="137"/>
      </w:pPr>
    </w:p>
    <w:p w:rsidR="00B52EAE" w:rsidRDefault="00B52EAE" w:rsidP="00434446">
      <w:pPr>
        <w:shd w:val="clear" w:color="auto" w:fill="FFFFFF"/>
        <w:spacing w:before="238" w:after="295"/>
        <w:ind w:left="137"/>
      </w:pPr>
    </w:p>
    <w:p w:rsidR="00B52EAE" w:rsidRDefault="00B52EAE" w:rsidP="00434446">
      <w:pPr>
        <w:shd w:val="clear" w:color="auto" w:fill="FFFFFF"/>
        <w:spacing w:before="238" w:after="295"/>
        <w:ind w:left="137"/>
      </w:pPr>
    </w:p>
    <w:p w:rsidR="00E72FCA" w:rsidRDefault="00E72FCA" w:rsidP="00434446">
      <w:pPr>
        <w:shd w:val="clear" w:color="auto" w:fill="FFFFFF"/>
        <w:spacing w:before="238" w:after="295"/>
        <w:ind w:left="137"/>
      </w:pPr>
      <w:r>
        <w:rPr>
          <w:color w:val="000000"/>
          <w:spacing w:val="-4"/>
          <w:sz w:val="30"/>
        </w:rPr>
        <w:lastRenderedPageBreak/>
        <w:t xml:space="preserve">/. </w:t>
      </w:r>
      <w:r>
        <w:rPr>
          <w:i/>
          <w:color w:val="000000"/>
          <w:spacing w:val="-4"/>
          <w:sz w:val="30"/>
        </w:rPr>
        <w:t>Informácie k údajom vykázaným v nákladoch</w:t>
      </w:r>
    </w:p>
    <w:p w:rsidR="00E72FCA" w:rsidRDefault="00E72FCA">
      <w:pPr>
        <w:shd w:val="clear" w:color="auto" w:fill="FFFFFF"/>
        <w:spacing w:before="360" w:after="295"/>
        <w:ind w:left="86"/>
        <w:rPr>
          <w:color w:val="000000"/>
          <w:w w:val="104"/>
          <w:sz w:val="22"/>
        </w:rPr>
      </w:pPr>
      <w:proofErr w:type="spellStart"/>
      <w:r>
        <w:rPr>
          <w:color w:val="000000"/>
          <w:w w:val="104"/>
          <w:sz w:val="22"/>
        </w:rPr>
        <w:t>l.a</w:t>
      </w:r>
      <w:proofErr w:type="spellEnd"/>
      <w:r>
        <w:rPr>
          <w:color w:val="000000"/>
          <w:w w:val="104"/>
          <w:sz w:val="22"/>
        </w:rPr>
        <w:t>) Významné položky nákladov za poskytnuté služby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7127"/>
        <w:gridCol w:w="2054"/>
        <w:gridCol w:w="2056"/>
      </w:tblGrid>
      <w:tr w:rsidR="00AC5A4A" w:rsidRPr="002B2E75" w:rsidTr="0059549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5A4A" w:rsidRPr="002B2E75" w:rsidRDefault="00AC5A4A" w:rsidP="003C45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A4A" w:rsidRPr="002B2E75" w:rsidRDefault="00AC5A4A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A4A" w:rsidRPr="002B2E75" w:rsidRDefault="00AC5A4A" w:rsidP="003C45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04B2" w:rsidRPr="002B2E75" w:rsidTr="0059549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04B2" w:rsidRPr="002B2E75" w:rsidRDefault="00C604B2" w:rsidP="003C4536">
            <w:r w:rsidRPr="002B2E75">
              <w:rPr>
                <w:b w:val="0"/>
                <w:bCs/>
              </w:rPr>
              <w:t>Náklady za poskytnuté služby, z toho:</w:t>
            </w:r>
          </w:p>
        </w:tc>
        <w:tc>
          <w:tcPr>
            <w:tcW w:w="9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595497" w:rsidP="00054C37">
            <w:pPr>
              <w:jc w:val="right"/>
            </w:pPr>
            <w:r>
              <w:t>14 472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91552B">
            <w:pPr>
              <w:jc w:val="right"/>
            </w:pPr>
            <w:r>
              <w:t>10 838</w:t>
            </w:r>
          </w:p>
        </w:tc>
      </w:tr>
      <w:tr w:rsidR="00C604B2" w:rsidRPr="003B1B28" w:rsidTr="0059549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04B2" w:rsidRPr="003B1B28" w:rsidRDefault="00C604B2" w:rsidP="003C4536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054C37">
            <w:pPr>
              <w:jc w:val="right"/>
              <w:rPr>
                <w:i/>
                <w:iCs/>
              </w:rPr>
            </w:pP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91552B">
            <w:pPr>
              <w:jc w:val="right"/>
              <w:rPr>
                <w:i/>
                <w:iCs/>
              </w:rPr>
            </w:pPr>
          </w:p>
        </w:tc>
      </w:tr>
      <w:tr w:rsidR="00C604B2" w:rsidRPr="002B2E75" w:rsidTr="005954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3C4536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1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054C37">
            <w:pPr>
              <w:jc w:val="right"/>
              <w:rPr>
                <w:b w:val="0"/>
              </w:rPr>
            </w:pP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91552B">
            <w:pPr>
              <w:jc w:val="right"/>
              <w:rPr>
                <w:b w:val="0"/>
              </w:rPr>
            </w:pPr>
          </w:p>
        </w:tc>
      </w:tr>
      <w:tr w:rsidR="00C604B2" w:rsidRPr="002B2E75" w:rsidTr="005954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3C4536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054C37">
            <w:pPr>
              <w:jc w:val="right"/>
            </w:pP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91552B">
            <w:pPr>
              <w:jc w:val="right"/>
            </w:pPr>
          </w:p>
        </w:tc>
      </w:tr>
      <w:tr w:rsidR="00C604B2" w:rsidRPr="002B2E75" w:rsidTr="005954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3C4536">
            <w:r>
              <w:t>s</w:t>
            </w:r>
            <w:r w:rsidRPr="002B2E75">
              <w:t>úvisiace audítorské služby</w:t>
            </w:r>
          </w:p>
        </w:tc>
        <w:tc>
          <w:tcPr>
            <w:tcW w:w="9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054C37">
            <w:pPr>
              <w:jc w:val="right"/>
            </w:pP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91552B">
            <w:pPr>
              <w:jc w:val="right"/>
            </w:pPr>
          </w:p>
        </w:tc>
      </w:tr>
      <w:tr w:rsidR="00C604B2" w:rsidRPr="002B2E75" w:rsidTr="005954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3C4536">
            <w:r>
              <w:t>d</w:t>
            </w:r>
            <w:r w:rsidRPr="002B2E75">
              <w:t>aňové poradenstvo</w:t>
            </w:r>
          </w:p>
        </w:tc>
        <w:tc>
          <w:tcPr>
            <w:tcW w:w="9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054C37">
            <w:pPr>
              <w:jc w:val="right"/>
            </w:pP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91552B">
            <w:pPr>
              <w:jc w:val="right"/>
            </w:pPr>
          </w:p>
        </w:tc>
      </w:tr>
      <w:tr w:rsidR="00C604B2" w:rsidRPr="002B2E75" w:rsidTr="005954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3C4536">
            <w:r>
              <w:t>o</w:t>
            </w:r>
            <w:r w:rsidRPr="002B2E75">
              <w:t>statné neaudítorské služby</w:t>
            </w:r>
          </w:p>
        </w:tc>
        <w:tc>
          <w:tcPr>
            <w:tcW w:w="91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054C37">
            <w:pPr>
              <w:jc w:val="right"/>
            </w:pP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91552B">
            <w:pPr>
              <w:jc w:val="right"/>
            </w:pPr>
          </w:p>
        </w:tc>
      </w:tr>
      <w:tr w:rsidR="00C604B2" w:rsidRPr="003B1B28" w:rsidTr="005954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3B1B28" w:rsidRDefault="00C604B2" w:rsidP="003C4536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595497" w:rsidP="00054C37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14 472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91552B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10 838</w:t>
            </w:r>
          </w:p>
        </w:tc>
      </w:tr>
      <w:tr w:rsidR="00C604B2" w:rsidRPr="002B2E75" w:rsidTr="005954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3C4536">
            <w:r>
              <w:t>Nájomné</w:t>
            </w:r>
          </w:p>
        </w:tc>
        <w:tc>
          <w:tcPr>
            <w:tcW w:w="91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054C37">
            <w:pPr>
              <w:jc w:val="right"/>
              <w:rPr>
                <w:b w:val="0"/>
              </w:rPr>
            </w:pPr>
            <w:r>
              <w:rPr>
                <w:b w:val="0"/>
              </w:rPr>
              <w:t>6 200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91552B">
            <w:pPr>
              <w:jc w:val="right"/>
              <w:rPr>
                <w:b w:val="0"/>
              </w:rPr>
            </w:pPr>
            <w:r>
              <w:rPr>
                <w:b w:val="0"/>
              </w:rPr>
              <w:t>6 200</w:t>
            </w:r>
          </w:p>
        </w:tc>
      </w:tr>
      <w:tr w:rsidR="00C604B2" w:rsidRPr="002B2E75" w:rsidTr="005954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3C4536">
            <w:r>
              <w:t>Telefóny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595497" w:rsidP="00054C37">
            <w:pPr>
              <w:jc w:val="right"/>
              <w:rPr>
                <w:b w:val="0"/>
              </w:rPr>
            </w:pPr>
            <w:r>
              <w:rPr>
                <w:b w:val="0"/>
              </w:rPr>
              <w:t>3 074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91552B">
            <w:pPr>
              <w:jc w:val="right"/>
              <w:rPr>
                <w:b w:val="0"/>
              </w:rPr>
            </w:pPr>
            <w:r>
              <w:rPr>
                <w:b w:val="0"/>
              </w:rPr>
              <w:t>2 188</w:t>
            </w:r>
          </w:p>
        </w:tc>
      </w:tr>
      <w:tr w:rsidR="00C604B2" w:rsidRPr="002B2E75" w:rsidTr="005954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595497" w:rsidP="003C4536">
            <w:r>
              <w:t>Reklama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595497" w:rsidP="00054C37">
            <w:pPr>
              <w:jc w:val="right"/>
              <w:rPr>
                <w:b w:val="0"/>
              </w:rPr>
            </w:pPr>
            <w:r>
              <w:rPr>
                <w:b w:val="0"/>
              </w:rPr>
              <w:t>4 235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5A49A2" w:rsidRDefault="005A49A2" w:rsidP="0091552B">
            <w:pPr>
              <w:jc w:val="right"/>
              <w:rPr>
                <w:b w:val="0"/>
              </w:rPr>
            </w:pPr>
            <w:r w:rsidRPr="005A49A2">
              <w:rPr>
                <w:b w:val="0"/>
              </w:rPr>
              <w:t>6</w:t>
            </w:r>
            <w:r w:rsidR="00595497" w:rsidRPr="005A49A2">
              <w:rPr>
                <w:b w:val="0"/>
              </w:rPr>
              <w:t>0</w:t>
            </w:r>
            <w:r w:rsidRPr="005A49A2">
              <w:rPr>
                <w:b w:val="0"/>
              </w:rPr>
              <w:t>8</w:t>
            </w:r>
          </w:p>
        </w:tc>
      </w:tr>
      <w:tr w:rsidR="00C604B2" w:rsidRPr="002B2E75" w:rsidTr="005954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CB7B21" w:rsidRDefault="00C604B2" w:rsidP="003C4536">
            <w:pPr>
              <w:rPr>
                <w:bCs/>
              </w:rPr>
            </w:pPr>
          </w:p>
        </w:tc>
        <w:tc>
          <w:tcPr>
            <w:tcW w:w="9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054C37">
            <w:pPr>
              <w:jc w:val="right"/>
              <w:rPr>
                <w:b w:val="0"/>
              </w:rPr>
            </w:pP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91552B">
            <w:pPr>
              <w:jc w:val="right"/>
              <w:rPr>
                <w:b w:val="0"/>
              </w:rPr>
            </w:pPr>
          </w:p>
        </w:tc>
      </w:tr>
      <w:tr w:rsidR="00C604B2" w:rsidRPr="002B2E75" w:rsidTr="005954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CB7B21" w:rsidRDefault="00C604B2" w:rsidP="003C4536">
            <w:pPr>
              <w:rPr>
                <w:bCs/>
              </w:rPr>
            </w:pPr>
            <w:r w:rsidRPr="00CB7B21">
              <w:rPr>
                <w:bCs/>
              </w:rPr>
              <w:t>Ostatné</w:t>
            </w:r>
          </w:p>
        </w:tc>
        <w:tc>
          <w:tcPr>
            <w:tcW w:w="9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595497" w:rsidP="00054C37">
            <w:pPr>
              <w:jc w:val="right"/>
              <w:rPr>
                <w:b w:val="0"/>
              </w:rPr>
            </w:pPr>
            <w:r>
              <w:rPr>
                <w:b w:val="0"/>
              </w:rPr>
              <w:t>963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5A49A2" w:rsidP="0091552B">
            <w:pPr>
              <w:jc w:val="right"/>
              <w:rPr>
                <w:b w:val="0"/>
              </w:rPr>
            </w:pPr>
            <w:r>
              <w:rPr>
                <w:b w:val="0"/>
              </w:rPr>
              <w:t>1 842</w:t>
            </w:r>
            <w:bookmarkStart w:id="0" w:name="_GoBack"/>
            <w:bookmarkEnd w:id="0"/>
          </w:p>
        </w:tc>
      </w:tr>
      <w:tr w:rsidR="00C604B2" w:rsidRPr="002B2E75" w:rsidTr="005954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3C4536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Ostatné významné položky nákladov z hospodárskej činnosti, z toho:</w:t>
            </w:r>
          </w:p>
        </w:tc>
        <w:tc>
          <w:tcPr>
            <w:tcW w:w="9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595497" w:rsidP="00054C37">
            <w:pPr>
              <w:jc w:val="right"/>
            </w:pPr>
            <w:r>
              <w:t>1 770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91552B">
            <w:pPr>
              <w:jc w:val="right"/>
            </w:pPr>
            <w:r>
              <w:t>2 609</w:t>
            </w:r>
          </w:p>
        </w:tc>
      </w:tr>
      <w:tr w:rsidR="00C604B2" w:rsidRPr="002B2E75" w:rsidTr="005954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3C4536">
            <w:r>
              <w:t>Náklady na poistenie –účet 548</w:t>
            </w:r>
          </w:p>
        </w:tc>
        <w:tc>
          <w:tcPr>
            <w:tcW w:w="9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595497" w:rsidP="00054C37">
            <w:pPr>
              <w:jc w:val="right"/>
              <w:rPr>
                <w:b w:val="0"/>
              </w:rPr>
            </w:pPr>
            <w:r>
              <w:rPr>
                <w:b w:val="0"/>
              </w:rPr>
              <w:t>4</w:t>
            </w:r>
            <w:r w:rsidR="00C604B2">
              <w:rPr>
                <w:b w:val="0"/>
              </w:rPr>
              <w:t>17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91552B">
            <w:pPr>
              <w:jc w:val="right"/>
              <w:rPr>
                <w:b w:val="0"/>
              </w:rPr>
            </w:pPr>
            <w:r>
              <w:rPr>
                <w:b w:val="0"/>
              </w:rPr>
              <w:t>517</w:t>
            </w:r>
          </w:p>
        </w:tc>
      </w:tr>
      <w:tr w:rsidR="00C604B2" w:rsidRPr="002B2E75" w:rsidTr="005954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04B2" w:rsidRPr="002B2E75" w:rsidRDefault="00C604B2" w:rsidP="003C4536">
            <w:r>
              <w:t>Manká a škody – účet 549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73355C" w:rsidRDefault="00595497" w:rsidP="00054C37">
            <w:pPr>
              <w:jc w:val="right"/>
              <w:rPr>
                <w:b w:val="0"/>
              </w:rPr>
            </w:pPr>
            <w:r>
              <w:rPr>
                <w:b w:val="0"/>
              </w:rPr>
              <w:t>260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73355C" w:rsidRDefault="00C604B2" w:rsidP="0091552B">
            <w:pPr>
              <w:jc w:val="right"/>
              <w:rPr>
                <w:b w:val="0"/>
              </w:rPr>
            </w:pPr>
            <w:r w:rsidRPr="0073355C">
              <w:rPr>
                <w:b w:val="0"/>
              </w:rPr>
              <w:t>1 321</w:t>
            </w:r>
          </w:p>
        </w:tc>
      </w:tr>
      <w:tr w:rsidR="00C604B2" w:rsidRPr="002B2E75" w:rsidTr="005954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4B2" w:rsidRPr="002B2E75" w:rsidRDefault="00C604B2" w:rsidP="003C4536">
            <w:r>
              <w:t>Odpis pohľadávky – účet 546</w:t>
            </w:r>
          </w:p>
        </w:tc>
        <w:tc>
          <w:tcPr>
            <w:tcW w:w="91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4B2" w:rsidRPr="0073355C" w:rsidRDefault="00595497" w:rsidP="00054C37">
            <w:pPr>
              <w:jc w:val="right"/>
              <w:rPr>
                <w:b w:val="0"/>
              </w:rPr>
            </w:pPr>
            <w:r>
              <w:rPr>
                <w:b w:val="0"/>
              </w:rPr>
              <w:t>589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4B2" w:rsidRPr="0073355C" w:rsidRDefault="00C604B2" w:rsidP="0091552B">
            <w:pPr>
              <w:jc w:val="right"/>
              <w:rPr>
                <w:b w:val="0"/>
              </w:rPr>
            </w:pPr>
            <w:r w:rsidRPr="0073355C">
              <w:rPr>
                <w:b w:val="0"/>
              </w:rPr>
              <w:t>586</w:t>
            </w:r>
          </w:p>
        </w:tc>
      </w:tr>
      <w:tr w:rsidR="00C604B2" w:rsidRPr="002B2E75" w:rsidTr="005954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3C4536">
            <w:r>
              <w:t>Ostatné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73355C" w:rsidRDefault="00595497" w:rsidP="00054C37">
            <w:pPr>
              <w:jc w:val="right"/>
              <w:rPr>
                <w:b w:val="0"/>
              </w:rPr>
            </w:pPr>
            <w:r>
              <w:rPr>
                <w:b w:val="0"/>
              </w:rPr>
              <w:t>504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73355C" w:rsidRDefault="00C604B2" w:rsidP="0091552B">
            <w:pPr>
              <w:jc w:val="right"/>
              <w:rPr>
                <w:b w:val="0"/>
              </w:rPr>
            </w:pPr>
            <w:r>
              <w:rPr>
                <w:b w:val="0"/>
              </w:rPr>
              <w:t>185</w:t>
            </w:r>
          </w:p>
        </w:tc>
      </w:tr>
      <w:tr w:rsidR="00C604B2" w:rsidRPr="002B2E75" w:rsidTr="005954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2B2E75" w:rsidRDefault="00C604B2" w:rsidP="003C4536">
            <w:r w:rsidRPr="002B2E75">
              <w:rPr>
                <w:b w:val="0"/>
                <w:bCs/>
              </w:rPr>
              <w:t>Finančné náklady, z toho:</w:t>
            </w:r>
          </w:p>
        </w:tc>
        <w:tc>
          <w:tcPr>
            <w:tcW w:w="9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054C37">
            <w:pPr>
              <w:jc w:val="right"/>
            </w:pPr>
            <w:r>
              <w:t xml:space="preserve">1 </w:t>
            </w:r>
            <w:r w:rsidR="00595497">
              <w:t>734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91552B">
            <w:pPr>
              <w:jc w:val="right"/>
            </w:pPr>
            <w:r>
              <w:t>1 659</w:t>
            </w:r>
          </w:p>
        </w:tc>
      </w:tr>
      <w:tr w:rsidR="00C604B2" w:rsidRPr="003B1B28" w:rsidTr="005954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3B1B28" w:rsidRDefault="00C604B2" w:rsidP="003C4536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054C37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91552B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C604B2" w:rsidRPr="002B2E75" w:rsidTr="0059549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4B2" w:rsidRPr="002B2E75" w:rsidRDefault="00C604B2" w:rsidP="003C4536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1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054C37">
            <w:pPr>
              <w:jc w:val="right"/>
            </w:pPr>
            <w:r>
              <w:t>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4B2" w:rsidRPr="00931358" w:rsidRDefault="00C604B2" w:rsidP="0091552B">
            <w:pPr>
              <w:jc w:val="right"/>
            </w:pPr>
            <w:r>
              <w:t>0</w:t>
            </w:r>
          </w:p>
        </w:tc>
      </w:tr>
      <w:tr w:rsidR="00AC5A4A" w:rsidRPr="003B1B28" w:rsidTr="005954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5A4A" w:rsidRPr="003B1B28" w:rsidRDefault="00AC5A4A" w:rsidP="003C4536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5A4A" w:rsidRPr="00931358" w:rsidRDefault="00AC5A4A" w:rsidP="00054C37">
            <w:pPr>
              <w:jc w:val="right"/>
              <w:rPr>
                <w:i/>
                <w:iCs/>
              </w:rPr>
            </w:pP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5A4A" w:rsidRPr="00931358" w:rsidRDefault="00AC5A4A" w:rsidP="00054C37">
            <w:pPr>
              <w:jc w:val="right"/>
              <w:rPr>
                <w:i/>
                <w:iCs/>
              </w:rPr>
            </w:pPr>
          </w:p>
        </w:tc>
      </w:tr>
      <w:tr w:rsidR="00AC5A4A" w:rsidRPr="002B2E75" w:rsidTr="0059549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5A4A" w:rsidRPr="002B2E75" w:rsidRDefault="00AC5A4A" w:rsidP="003C4536"/>
        </w:tc>
        <w:tc>
          <w:tcPr>
            <w:tcW w:w="9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5A4A" w:rsidRPr="00931358" w:rsidRDefault="00AC5A4A" w:rsidP="003C4536"/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5A4A" w:rsidRPr="00931358" w:rsidRDefault="00AC5A4A" w:rsidP="003C4536"/>
        </w:tc>
      </w:tr>
      <w:tr w:rsidR="00AC5A4A" w:rsidRPr="002B2E75" w:rsidTr="005954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5A4A" w:rsidRPr="002B2E75" w:rsidRDefault="00AC5A4A" w:rsidP="003C4536">
            <w:r w:rsidRPr="002B2E75">
              <w:rPr>
                <w:b w:val="0"/>
                <w:bCs/>
              </w:rPr>
              <w:t>Mimoriadne náklady, z toho:</w:t>
            </w:r>
          </w:p>
        </w:tc>
        <w:tc>
          <w:tcPr>
            <w:tcW w:w="91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5A4A" w:rsidRPr="00931358" w:rsidRDefault="00AC5A4A" w:rsidP="003C4536"/>
        </w:tc>
        <w:tc>
          <w:tcPr>
            <w:tcW w:w="91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5A4A" w:rsidRPr="00931358" w:rsidRDefault="00AC5A4A" w:rsidP="003C4536"/>
        </w:tc>
      </w:tr>
      <w:tr w:rsidR="00AC5A4A" w:rsidRPr="002B2E75" w:rsidTr="0059549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5A4A" w:rsidRPr="002B2E75" w:rsidRDefault="00AC5A4A" w:rsidP="003C4536">
            <w:pPr>
              <w:rPr>
                <w:b w:val="0"/>
                <w:bCs/>
              </w:rPr>
            </w:pPr>
          </w:p>
        </w:tc>
        <w:tc>
          <w:tcPr>
            <w:tcW w:w="91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5A4A" w:rsidRPr="00931358" w:rsidRDefault="00AC5A4A" w:rsidP="003C4536"/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5A4A" w:rsidRPr="00931358" w:rsidRDefault="00AC5A4A" w:rsidP="003C4536"/>
        </w:tc>
      </w:tr>
      <w:tr w:rsidR="00AC5A4A" w:rsidRPr="002B2E75" w:rsidTr="0059549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A4A" w:rsidRPr="002B2E75" w:rsidRDefault="00AC5A4A" w:rsidP="003C4536">
            <w:pPr>
              <w:rPr>
                <w:b w:val="0"/>
                <w:bCs/>
              </w:rPr>
            </w:pPr>
          </w:p>
        </w:tc>
        <w:tc>
          <w:tcPr>
            <w:tcW w:w="91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5A4A" w:rsidRPr="002B2E75" w:rsidRDefault="00AC5A4A" w:rsidP="003C4536"/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5A4A" w:rsidRPr="002B2E75" w:rsidRDefault="00AC5A4A" w:rsidP="003C4536"/>
        </w:tc>
      </w:tr>
    </w:tbl>
    <w:p w:rsidR="00E72FCA" w:rsidRDefault="00E72FCA">
      <w:pPr>
        <w:shd w:val="clear" w:color="auto" w:fill="FFFFFF"/>
        <w:spacing w:before="569"/>
        <w:ind w:left="2801"/>
      </w:pPr>
      <w:r>
        <w:rPr>
          <w:b w:val="0"/>
          <w:i/>
          <w:color w:val="000000"/>
          <w:spacing w:val="-3"/>
          <w:sz w:val="28"/>
        </w:rPr>
        <w:t>J. Informácie k údajom o daniach z príjmov</w:t>
      </w:r>
    </w:p>
    <w:p w:rsidR="00E72FCA" w:rsidRDefault="00E72FCA">
      <w:pPr>
        <w:shd w:val="clear" w:color="auto" w:fill="FFFFFF"/>
        <w:spacing w:before="374" w:after="43"/>
        <w:ind w:left="562"/>
        <w:rPr>
          <w:b w:val="0"/>
          <w:color w:val="000000"/>
          <w:spacing w:val="-2"/>
          <w:sz w:val="22"/>
        </w:rPr>
      </w:pPr>
      <w:proofErr w:type="spellStart"/>
      <w:r>
        <w:rPr>
          <w:b w:val="0"/>
          <w:color w:val="000000"/>
          <w:spacing w:val="-2"/>
          <w:sz w:val="22"/>
        </w:rPr>
        <w:t>J.a-e,g</w:t>
      </w:r>
      <w:proofErr w:type="spellEnd"/>
      <w:r>
        <w:rPr>
          <w:b w:val="0"/>
          <w:color w:val="000000"/>
          <w:spacing w:val="-2"/>
          <w:sz w:val="22"/>
        </w:rPr>
        <w:t xml:space="preserve">) </w:t>
      </w:r>
      <w:r w:rsidRPr="00150BAE">
        <w:rPr>
          <w:b w:val="0"/>
          <w:color w:val="000000"/>
          <w:spacing w:val="-2"/>
          <w:sz w:val="22"/>
        </w:rPr>
        <w:t>Odložená daň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835"/>
        <w:gridCol w:w="1701"/>
        <w:gridCol w:w="1701"/>
      </w:tblGrid>
      <w:tr w:rsidR="000910A4" w:rsidRPr="002B2E75" w:rsidTr="003C4536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3C45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10A4" w:rsidRPr="002B2E75" w:rsidRDefault="000910A4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10A4" w:rsidRPr="002B2E75" w:rsidRDefault="000910A4" w:rsidP="003C45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910A4" w:rsidRPr="002B2E75" w:rsidTr="003C4536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10A4" w:rsidRPr="002B2E75" w:rsidRDefault="000910A4" w:rsidP="003C4536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931358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3C4536">
            <w:r w:rsidRPr="002B2E75">
              <w:t> </w:t>
            </w:r>
          </w:p>
        </w:tc>
      </w:tr>
      <w:tr w:rsidR="000910A4" w:rsidRPr="002B2E75" w:rsidTr="003C4536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10A4" w:rsidRPr="002B2E75" w:rsidRDefault="000910A4" w:rsidP="003C4536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3C453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3C4536">
            <w:r w:rsidRPr="002B2E75">
              <w:t> </w:t>
            </w:r>
          </w:p>
        </w:tc>
      </w:tr>
      <w:tr w:rsidR="000910A4" w:rsidRPr="002B2E75" w:rsidTr="003C4536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10A4" w:rsidRPr="002B2E75" w:rsidRDefault="000910A4" w:rsidP="003C4536">
            <w:r w:rsidRPr="002B2E75"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F750E9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3C4536"/>
        </w:tc>
      </w:tr>
      <w:tr w:rsidR="000910A4" w:rsidRPr="002B2E75" w:rsidTr="003C4536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10A4" w:rsidRPr="002B2E75" w:rsidRDefault="000910A4" w:rsidP="003C4536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3C453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3C4536">
            <w:r w:rsidRPr="002B2E75">
              <w:t> </w:t>
            </w:r>
          </w:p>
        </w:tc>
      </w:tr>
      <w:tr w:rsidR="000910A4" w:rsidRPr="002B2E75" w:rsidTr="003C4536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10A4" w:rsidRPr="002B2E75" w:rsidRDefault="000910A4" w:rsidP="003C4536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3C453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3C4536">
            <w:r w:rsidRPr="002B2E75">
              <w:t> </w:t>
            </w:r>
          </w:p>
        </w:tc>
      </w:tr>
      <w:tr w:rsidR="000910A4" w:rsidRPr="002B2E75" w:rsidTr="003C4536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10A4" w:rsidRPr="002B2E75" w:rsidRDefault="000910A4" w:rsidP="003C4536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3C453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3C4536">
            <w:r w:rsidRPr="002B2E75">
              <w:t> </w:t>
            </w:r>
          </w:p>
        </w:tc>
      </w:tr>
    </w:tbl>
    <w:p w:rsidR="00B76476" w:rsidRDefault="00B76476" w:rsidP="000D6247">
      <w:pPr>
        <w:shd w:val="clear" w:color="auto" w:fill="FFFFFF"/>
        <w:spacing w:before="374" w:after="43"/>
      </w:pPr>
    </w:p>
    <w:p w:rsidR="00E72FCA" w:rsidRDefault="00E72FCA">
      <w:pPr>
        <w:shd w:val="clear" w:color="auto" w:fill="FFFFFF"/>
        <w:spacing w:before="216" w:after="36" w:line="274" w:lineRule="exact"/>
        <w:ind w:right="461"/>
        <w:rPr>
          <w:b w:val="0"/>
          <w:color w:val="000000"/>
          <w:spacing w:val="-9"/>
          <w:sz w:val="22"/>
        </w:rPr>
      </w:pPr>
      <w:proofErr w:type="spellStart"/>
      <w:r>
        <w:rPr>
          <w:b w:val="0"/>
          <w:color w:val="000000"/>
          <w:sz w:val="22"/>
        </w:rPr>
        <w:t>J.f</w:t>
      </w:r>
      <w:proofErr w:type="spellEnd"/>
      <w:r>
        <w:rPr>
          <w:b w:val="0"/>
          <w:color w:val="000000"/>
          <w:sz w:val="22"/>
        </w:rPr>
        <w:t xml:space="preserve">) Porovnanie splatnej a odloženej dane z príjmov s daňou z výsledku hospodárenia pred </w:t>
      </w:r>
      <w:r>
        <w:rPr>
          <w:b w:val="0"/>
          <w:color w:val="000000"/>
          <w:spacing w:val="-9"/>
          <w:sz w:val="22"/>
        </w:rPr>
        <w:t>zdanením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189"/>
        <w:gridCol w:w="2414"/>
        <w:gridCol w:w="1026"/>
        <w:gridCol w:w="584"/>
        <w:gridCol w:w="2109"/>
        <w:gridCol w:w="1110"/>
        <w:gridCol w:w="805"/>
      </w:tblGrid>
      <w:tr w:rsidR="000D6247" w:rsidRPr="002B2E75" w:rsidTr="00600568">
        <w:trPr>
          <w:trHeight w:val="642"/>
          <w:jc w:val="center"/>
        </w:trPr>
        <w:tc>
          <w:tcPr>
            <w:tcW w:w="318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40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40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247" w:rsidRPr="002B2E75" w:rsidRDefault="000D6247" w:rsidP="003C45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D6247" w:rsidRPr="002B2E75" w:rsidTr="000274C3">
        <w:trPr>
          <w:trHeight w:val="345"/>
          <w:jc w:val="center"/>
        </w:trPr>
        <w:tc>
          <w:tcPr>
            <w:tcW w:w="318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D6247" w:rsidRPr="002B2E75" w:rsidRDefault="000D6247" w:rsidP="003C4536">
            <w:pPr>
              <w:pStyle w:val="TopHeader"/>
            </w:pPr>
          </w:p>
        </w:tc>
        <w:tc>
          <w:tcPr>
            <w:tcW w:w="24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pStyle w:val="TopHeader"/>
            </w:pPr>
            <w:r w:rsidRPr="002B2E75">
              <w:t>Základ dane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pStyle w:val="TopHeader"/>
            </w:pPr>
            <w:r w:rsidRPr="002B2E75">
              <w:t>Daň</w:t>
            </w:r>
          </w:p>
        </w:tc>
        <w:tc>
          <w:tcPr>
            <w:tcW w:w="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pStyle w:val="TopHeader"/>
            </w:pPr>
            <w:r w:rsidRPr="002B2E75">
              <w:t>Daň v %</w:t>
            </w:r>
          </w:p>
        </w:tc>
        <w:tc>
          <w:tcPr>
            <w:tcW w:w="21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pStyle w:val="TopHeader"/>
            </w:pPr>
            <w:r w:rsidRPr="002B2E75">
              <w:t>Základ dane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pStyle w:val="TopHeader"/>
            </w:pPr>
            <w:r w:rsidRPr="002B2E75">
              <w:t>Daň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pStyle w:val="TopHeader"/>
            </w:pPr>
            <w:r w:rsidRPr="002B2E75">
              <w:t>Daň v %</w:t>
            </w:r>
          </w:p>
        </w:tc>
      </w:tr>
      <w:tr w:rsidR="000D6247" w:rsidRPr="002B2E75" w:rsidTr="000274C3">
        <w:trPr>
          <w:trHeight w:val="330"/>
          <w:jc w:val="center"/>
        </w:trPr>
        <w:tc>
          <w:tcPr>
            <w:tcW w:w="318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jc w:val="center"/>
            </w:pPr>
            <w:r w:rsidRPr="002B2E75">
              <w:t>a</w:t>
            </w:r>
          </w:p>
        </w:tc>
        <w:tc>
          <w:tcPr>
            <w:tcW w:w="241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jc w:val="center"/>
            </w:pPr>
            <w:r w:rsidRPr="002B2E75">
              <w:t>b</w:t>
            </w:r>
          </w:p>
        </w:tc>
        <w:tc>
          <w:tcPr>
            <w:tcW w:w="10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jc w:val="center"/>
            </w:pPr>
            <w:r w:rsidRPr="002B2E75">
              <w:t>c</w:t>
            </w:r>
          </w:p>
        </w:tc>
        <w:tc>
          <w:tcPr>
            <w:tcW w:w="58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jc w:val="center"/>
            </w:pPr>
            <w:r w:rsidRPr="002B2E75">
              <w:t>d</w:t>
            </w:r>
          </w:p>
        </w:tc>
        <w:tc>
          <w:tcPr>
            <w:tcW w:w="21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jc w:val="center"/>
            </w:pPr>
            <w:r w:rsidRPr="002B2E75">
              <w:t>e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jc w:val="center"/>
            </w:pPr>
            <w:r w:rsidRPr="002B2E75">
              <w:t>f</w:t>
            </w:r>
          </w:p>
        </w:tc>
        <w:tc>
          <w:tcPr>
            <w:tcW w:w="8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jc w:val="center"/>
            </w:pPr>
            <w:r w:rsidRPr="002B2E75">
              <w:t>g</w:t>
            </w:r>
          </w:p>
        </w:tc>
      </w:tr>
      <w:tr w:rsidR="000D6247" w:rsidRPr="002B2E75" w:rsidTr="000274C3">
        <w:trPr>
          <w:trHeight w:val="330"/>
          <w:jc w:val="center"/>
        </w:trPr>
        <w:tc>
          <w:tcPr>
            <w:tcW w:w="3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r w:rsidRPr="002B2E75">
              <w:t>Výsledok hospodárenia pred  zdanením, z toho: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6247" w:rsidRPr="002B2E75" w:rsidRDefault="0000361E" w:rsidP="00600568">
            <w:pPr>
              <w:jc w:val="right"/>
            </w:pPr>
            <w:r>
              <w:t>3 266</w:t>
            </w:r>
          </w:p>
        </w:tc>
        <w:tc>
          <w:tcPr>
            <w:tcW w:w="10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6247" w:rsidRPr="002B2E75" w:rsidRDefault="000D6247" w:rsidP="003C4536">
            <w:pPr>
              <w:jc w:val="center"/>
            </w:pPr>
            <w:r w:rsidRPr="002B2E75">
              <w:t>x</w:t>
            </w:r>
          </w:p>
        </w:tc>
        <w:tc>
          <w:tcPr>
            <w:tcW w:w="5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jc w:val="center"/>
            </w:pPr>
            <w:r w:rsidRPr="002B2E75">
              <w:t>x</w:t>
            </w:r>
          </w:p>
        </w:tc>
        <w:tc>
          <w:tcPr>
            <w:tcW w:w="21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6247" w:rsidRPr="002B2E75" w:rsidRDefault="00C604B2" w:rsidP="00600568">
            <w:pPr>
              <w:jc w:val="right"/>
            </w:pPr>
            <w:r>
              <w:t>170</w:t>
            </w:r>
          </w:p>
        </w:tc>
        <w:tc>
          <w:tcPr>
            <w:tcW w:w="11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6247" w:rsidRPr="002B2E75" w:rsidRDefault="000D6247" w:rsidP="003C4536">
            <w:pPr>
              <w:jc w:val="center"/>
            </w:pPr>
            <w:r w:rsidRPr="002B2E75">
              <w:t>x</w:t>
            </w:r>
          </w:p>
        </w:tc>
        <w:tc>
          <w:tcPr>
            <w:tcW w:w="80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jc w:val="center"/>
            </w:pPr>
            <w:r w:rsidRPr="002B2E75">
              <w:t>x</w:t>
            </w:r>
          </w:p>
        </w:tc>
      </w:tr>
      <w:tr w:rsidR="000D6247" w:rsidRPr="002B2E75" w:rsidTr="000274C3">
        <w:trPr>
          <w:trHeight w:val="330"/>
          <w:jc w:val="center"/>
        </w:trPr>
        <w:tc>
          <w:tcPr>
            <w:tcW w:w="31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r>
              <w:t>t</w:t>
            </w:r>
            <w:r w:rsidRPr="002B2E75">
              <w:t xml:space="preserve">eoretická daň </w:t>
            </w:r>
          </w:p>
        </w:tc>
        <w:tc>
          <w:tcPr>
            <w:tcW w:w="24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6247" w:rsidRPr="002B2E75" w:rsidRDefault="00600568" w:rsidP="00600568">
            <w:pPr>
              <w:jc w:val="right"/>
            </w:pPr>
            <w:r w:rsidRPr="002B2E75">
              <w:t>X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6247" w:rsidRPr="002B2E75" w:rsidRDefault="000D6247" w:rsidP="003C4536">
            <w:pPr>
              <w:jc w:val="center"/>
            </w:pPr>
          </w:p>
        </w:tc>
        <w:tc>
          <w:tcPr>
            <w:tcW w:w="58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jc w:val="center"/>
            </w:pPr>
          </w:p>
        </w:tc>
        <w:tc>
          <w:tcPr>
            <w:tcW w:w="21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6247" w:rsidRPr="002B2E75" w:rsidRDefault="000274C3" w:rsidP="00600568">
            <w:pPr>
              <w:jc w:val="right"/>
            </w:pPr>
            <w:r w:rsidRPr="002B2E75">
              <w:t>X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6247" w:rsidRPr="002B2E75" w:rsidRDefault="000D6247" w:rsidP="003C4536">
            <w:pPr>
              <w:jc w:val="center"/>
            </w:pPr>
          </w:p>
        </w:tc>
        <w:tc>
          <w:tcPr>
            <w:tcW w:w="80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600568">
            <w:pPr>
              <w:jc w:val="right"/>
            </w:pPr>
          </w:p>
        </w:tc>
      </w:tr>
      <w:tr w:rsidR="00C44AC0" w:rsidRPr="002B2E75" w:rsidTr="000274C3">
        <w:trPr>
          <w:trHeight w:val="330"/>
          <w:jc w:val="center"/>
        </w:trPr>
        <w:tc>
          <w:tcPr>
            <w:tcW w:w="3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4AC0" w:rsidRPr="002B2E75" w:rsidRDefault="00C44AC0" w:rsidP="003C4536">
            <w:r w:rsidRPr="002B2E75">
              <w:t>Daňovo neuznané náklady</w:t>
            </w:r>
          </w:p>
        </w:tc>
        <w:tc>
          <w:tcPr>
            <w:tcW w:w="2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00361E" w:rsidP="0000361E">
            <w:pPr>
              <w:jc w:val="right"/>
            </w:pPr>
            <w:r>
              <w:t>260</w:t>
            </w:r>
          </w:p>
        </w:tc>
        <w:tc>
          <w:tcPr>
            <w:tcW w:w="10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00361E" w:rsidP="00C44AC0">
            <w:pPr>
              <w:jc w:val="right"/>
            </w:pPr>
            <w:r>
              <w:t>60</w:t>
            </w:r>
          </w:p>
        </w:tc>
        <w:tc>
          <w:tcPr>
            <w:tcW w:w="58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4AC0" w:rsidRPr="002B2E75" w:rsidRDefault="006611AA" w:rsidP="00676165">
            <w:pPr>
              <w:jc w:val="right"/>
            </w:pPr>
            <w:r>
              <w:t>23</w:t>
            </w:r>
          </w:p>
        </w:tc>
        <w:tc>
          <w:tcPr>
            <w:tcW w:w="21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C44AC0" w:rsidP="00600568">
            <w:pPr>
              <w:jc w:val="right"/>
            </w:pPr>
            <w:r w:rsidRPr="002B2E75">
              <w:t> </w:t>
            </w:r>
            <w:r w:rsidR="00C604B2">
              <w:t>1 907</w:t>
            </w:r>
          </w:p>
        </w:tc>
        <w:tc>
          <w:tcPr>
            <w:tcW w:w="11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C44AC0" w:rsidP="00542A3F">
            <w:pPr>
              <w:jc w:val="right"/>
            </w:pPr>
            <w:r w:rsidRPr="002B2E75">
              <w:t> </w:t>
            </w:r>
            <w:r w:rsidR="00C604B2">
              <w:t>439</w:t>
            </w:r>
          </w:p>
        </w:tc>
        <w:tc>
          <w:tcPr>
            <w:tcW w:w="80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4AC0" w:rsidRPr="002B2E75" w:rsidRDefault="00C44AC0" w:rsidP="00C44AC0">
            <w:pPr>
              <w:jc w:val="right"/>
            </w:pPr>
            <w:r w:rsidRPr="002B2E75">
              <w:t> </w:t>
            </w:r>
            <w:r>
              <w:t>19</w:t>
            </w:r>
          </w:p>
        </w:tc>
      </w:tr>
      <w:tr w:rsidR="00C44AC0" w:rsidRPr="002B2E75" w:rsidTr="000274C3">
        <w:trPr>
          <w:trHeight w:val="330"/>
          <w:jc w:val="center"/>
        </w:trPr>
        <w:tc>
          <w:tcPr>
            <w:tcW w:w="31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AC0" w:rsidRPr="002B2E75" w:rsidRDefault="00C44AC0" w:rsidP="003C4536">
            <w:r w:rsidRPr="002B2E75">
              <w:t>Výnosy nepodliehajúce dani</w:t>
            </w:r>
          </w:p>
        </w:tc>
        <w:tc>
          <w:tcPr>
            <w:tcW w:w="2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C44AC0" w:rsidP="00600568">
            <w:pPr>
              <w:jc w:val="right"/>
            </w:pPr>
          </w:p>
        </w:tc>
        <w:tc>
          <w:tcPr>
            <w:tcW w:w="10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C44AC0" w:rsidP="00C44AC0">
            <w:pPr>
              <w:jc w:val="right"/>
            </w:pPr>
          </w:p>
        </w:tc>
        <w:tc>
          <w:tcPr>
            <w:tcW w:w="58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AC0" w:rsidRPr="002B2E75" w:rsidRDefault="006611AA" w:rsidP="00676165">
            <w:pPr>
              <w:jc w:val="right"/>
            </w:pPr>
            <w:r>
              <w:t>23</w:t>
            </w:r>
          </w:p>
        </w:tc>
        <w:tc>
          <w:tcPr>
            <w:tcW w:w="21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C44AC0" w:rsidP="00600568">
            <w:pPr>
              <w:jc w:val="right"/>
            </w:pPr>
          </w:p>
        </w:tc>
        <w:tc>
          <w:tcPr>
            <w:tcW w:w="11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C44AC0" w:rsidP="00542A3F">
            <w:pPr>
              <w:jc w:val="right"/>
            </w:pPr>
          </w:p>
        </w:tc>
        <w:tc>
          <w:tcPr>
            <w:tcW w:w="8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AC0" w:rsidRPr="002B2E75" w:rsidRDefault="00C44AC0" w:rsidP="00600568">
            <w:pPr>
              <w:jc w:val="right"/>
            </w:pPr>
            <w:r>
              <w:t>19</w:t>
            </w:r>
          </w:p>
        </w:tc>
      </w:tr>
      <w:tr w:rsidR="00C44AC0" w:rsidRPr="002B2E75" w:rsidTr="000274C3">
        <w:trPr>
          <w:trHeight w:val="330"/>
          <w:jc w:val="center"/>
        </w:trPr>
        <w:tc>
          <w:tcPr>
            <w:tcW w:w="3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AC0" w:rsidRPr="002B2E75" w:rsidRDefault="00C44AC0" w:rsidP="003C4536">
            <w:r w:rsidRPr="002B2E75">
              <w:t>Umorenie daňovej straty</w:t>
            </w:r>
          </w:p>
        </w:tc>
        <w:tc>
          <w:tcPr>
            <w:tcW w:w="24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C44AC0" w:rsidP="00600568">
            <w:pPr>
              <w:jc w:val="right"/>
            </w:pPr>
            <w:r w:rsidRPr="002B2E75"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C44AC0" w:rsidP="00C44AC0">
            <w:pPr>
              <w:jc w:val="right"/>
            </w:pPr>
            <w:r w:rsidRPr="002B2E75"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AC0" w:rsidRPr="002B2E75" w:rsidRDefault="00C44AC0" w:rsidP="00676165">
            <w:pPr>
              <w:jc w:val="right"/>
            </w:pPr>
          </w:p>
        </w:tc>
        <w:tc>
          <w:tcPr>
            <w:tcW w:w="21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C44AC0" w:rsidP="00600568">
            <w:pPr>
              <w:jc w:val="right"/>
            </w:pPr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C44AC0" w:rsidP="00542A3F">
            <w:pPr>
              <w:jc w:val="right"/>
            </w:pPr>
            <w:r w:rsidRPr="002B2E75"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AC0" w:rsidRPr="002B2E75" w:rsidRDefault="00C44AC0" w:rsidP="00600568">
            <w:pPr>
              <w:jc w:val="right"/>
            </w:pPr>
            <w:r w:rsidRPr="002B2E75">
              <w:t> </w:t>
            </w:r>
          </w:p>
        </w:tc>
      </w:tr>
      <w:tr w:rsidR="00C44AC0" w:rsidRPr="002B2E75" w:rsidTr="000274C3">
        <w:trPr>
          <w:trHeight w:val="330"/>
          <w:jc w:val="center"/>
        </w:trPr>
        <w:tc>
          <w:tcPr>
            <w:tcW w:w="3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AC0" w:rsidRPr="002B2E75" w:rsidRDefault="00C44AC0" w:rsidP="003C4536">
            <w:r w:rsidRPr="002B2E75">
              <w:t>Spolu</w:t>
            </w:r>
          </w:p>
        </w:tc>
        <w:tc>
          <w:tcPr>
            <w:tcW w:w="24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00361E" w:rsidP="00600568">
            <w:pPr>
              <w:jc w:val="right"/>
            </w:pPr>
            <w:r>
              <w:t>3 526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8063F3" w:rsidP="00C44AC0">
            <w:pPr>
              <w:jc w:val="right"/>
            </w:pPr>
            <w:r>
              <w:t>811</w:t>
            </w:r>
            <w:r w:rsidR="00C44AC0" w:rsidRPr="002B2E75"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AC0" w:rsidRPr="002B2E75" w:rsidRDefault="002A6AC0" w:rsidP="00676165">
            <w:pPr>
              <w:jc w:val="right"/>
            </w:pPr>
            <w:r>
              <w:t>23</w:t>
            </w:r>
          </w:p>
        </w:tc>
        <w:tc>
          <w:tcPr>
            <w:tcW w:w="21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C44AC0" w:rsidP="00600568">
            <w:pPr>
              <w:jc w:val="right"/>
            </w:pPr>
            <w:r w:rsidRPr="002B2E75">
              <w:t> </w:t>
            </w:r>
            <w:r w:rsidR="00C604B2">
              <w:t>2 077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C604B2" w:rsidP="00542A3F">
            <w:pPr>
              <w:jc w:val="right"/>
            </w:pPr>
            <w:r>
              <w:t>478</w:t>
            </w:r>
            <w:r w:rsidR="00C44AC0" w:rsidRPr="002B2E75"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AC0" w:rsidRPr="002B2E75" w:rsidRDefault="00C44AC0" w:rsidP="00600568">
            <w:pPr>
              <w:jc w:val="right"/>
            </w:pPr>
            <w:r>
              <w:t>0</w:t>
            </w:r>
            <w:r w:rsidRPr="002B2E75">
              <w:t> </w:t>
            </w:r>
          </w:p>
        </w:tc>
      </w:tr>
      <w:tr w:rsidR="00C44AC0" w:rsidRPr="002B2E75" w:rsidTr="000274C3">
        <w:trPr>
          <w:trHeight w:val="330"/>
          <w:jc w:val="center"/>
        </w:trPr>
        <w:tc>
          <w:tcPr>
            <w:tcW w:w="3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AC0" w:rsidRPr="002B2E75" w:rsidRDefault="00C44AC0" w:rsidP="003C4536">
            <w:r w:rsidRPr="002B2E75">
              <w:t>Splatná daň z príjmov</w:t>
            </w:r>
          </w:p>
        </w:tc>
        <w:tc>
          <w:tcPr>
            <w:tcW w:w="24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C44AC0" w:rsidP="003C4536">
            <w:pPr>
              <w:jc w:val="center"/>
            </w:pPr>
            <w:r w:rsidRPr="002B2E75">
              <w:t>x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C44AC0" w:rsidP="00C44AC0">
            <w:pPr>
              <w:jc w:val="right"/>
            </w:pPr>
            <w:r>
              <w:t>0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AC0" w:rsidRPr="002B2E75" w:rsidRDefault="00C44AC0" w:rsidP="00676165">
            <w:pPr>
              <w:jc w:val="right"/>
            </w:pPr>
          </w:p>
        </w:tc>
        <w:tc>
          <w:tcPr>
            <w:tcW w:w="21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0222C7" w:rsidP="003C4536">
            <w:pPr>
              <w:jc w:val="center"/>
            </w:pPr>
            <w:r w:rsidRPr="002B2E75">
              <w:t>X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C44AC0" w:rsidP="00542A3F">
            <w:pPr>
              <w:jc w:val="right"/>
            </w:pPr>
            <w:r>
              <w:t>0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AC0" w:rsidRPr="002B2E75" w:rsidRDefault="00C44AC0" w:rsidP="00600568">
            <w:pPr>
              <w:jc w:val="right"/>
            </w:pPr>
            <w:r>
              <w:t>0</w:t>
            </w:r>
          </w:p>
        </w:tc>
      </w:tr>
      <w:tr w:rsidR="00C44AC0" w:rsidRPr="002B2E75" w:rsidTr="000274C3">
        <w:trPr>
          <w:trHeight w:val="330"/>
          <w:jc w:val="center"/>
        </w:trPr>
        <w:tc>
          <w:tcPr>
            <w:tcW w:w="3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AC0" w:rsidRPr="002B2E75" w:rsidRDefault="00C44AC0" w:rsidP="003C4536">
            <w:r w:rsidRPr="002B2E75">
              <w:t>Odložená daň z príjmov</w:t>
            </w:r>
          </w:p>
        </w:tc>
        <w:tc>
          <w:tcPr>
            <w:tcW w:w="24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C44AC0" w:rsidP="003C4536">
            <w:pPr>
              <w:jc w:val="center"/>
            </w:pPr>
            <w:r w:rsidRPr="002B2E75">
              <w:t>x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361E" w:rsidRPr="00931358" w:rsidRDefault="008063F3" w:rsidP="0000361E">
            <w:pPr>
              <w:jc w:val="right"/>
            </w:pPr>
            <w:r>
              <w:t>78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AC0" w:rsidRPr="002B2E75" w:rsidRDefault="006611AA" w:rsidP="00676165">
            <w:pPr>
              <w:jc w:val="right"/>
            </w:pPr>
            <w:r>
              <w:t>2</w:t>
            </w:r>
            <w:r w:rsidR="0000361E">
              <w:t>3</w:t>
            </w:r>
          </w:p>
        </w:tc>
        <w:tc>
          <w:tcPr>
            <w:tcW w:w="21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C44AC0" w:rsidP="003C4536">
            <w:pPr>
              <w:jc w:val="center"/>
            </w:pPr>
            <w:r w:rsidRPr="002B2E75">
              <w:t>x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AC0" w:rsidRPr="00473216" w:rsidRDefault="00C604B2" w:rsidP="00542A3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89</w:t>
            </w:r>
            <w:r w:rsidR="000222C7">
              <w:rPr>
                <w:color w:val="000000"/>
              </w:rPr>
              <w:t>2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AC0" w:rsidRPr="00473216" w:rsidRDefault="00C604B2" w:rsidP="0060056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</w:t>
            </w:r>
          </w:p>
        </w:tc>
      </w:tr>
      <w:tr w:rsidR="00C44AC0" w:rsidRPr="002B2E75" w:rsidTr="000274C3">
        <w:trPr>
          <w:trHeight w:val="345"/>
          <w:jc w:val="center"/>
        </w:trPr>
        <w:tc>
          <w:tcPr>
            <w:tcW w:w="3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4AC0" w:rsidRPr="002B2E75" w:rsidRDefault="00C44AC0" w:rsidP="003C4536">
            <w:r w:rsidRPr="002B2E75">
              <w:t xml:space="preserve">Celková daň z príjmov </w:t>
            </w:r>
          </w:p>
        </w:tc>
        <w:tc>
          <w:tcPr>
            <w:tcW w:w="241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C44AC0" w:rsidP="003C4536">
            <w:pPr>
              <w:jc w:val="center"/>
            </w:pPr>
            <w:r w:rsidRPr="002B2E75">
              <w:t>x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9C430F" w:rsidP="00C44AC0">
            <w:pPr>
              <w:jc w:val="right"/>
            </w:pPr>
            <w:r>
              <w:t>0</w:t>
            </w:r>
          </w:p>
        </w:tc>
        <w:tc>
          <w:tcPr>
            <w:tcW w:w="58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4AC0" w:rsidRPr="002B2E75" w:rsidRDefault="00C44AC0" w:rsidP="00676165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21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C44AC0" w:rsidP="003C4536">
            <w:pPr>
              <w:jc w:val="center"/>
            </w:pPr>
            <w:r w:rsidRPr="002B2E75">
              <w:t>x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4AC0" w:rsidRPr="002B2E75" w:rsidRDefault="009C430F" w:rsidP="00C44AC0">
            <w:pPr>
              <w:jc w:val="right"/>
            </w:pPr>
            <w:r>
              <w:t>0</w:t>
            </w:r>
          </w:p>
        </w:tc>
        <w:tc>
          <w:tcPr>
            <w:tcW w:w="8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4AC0" w:rsidRPr="002B2E75" w:rsidRDefault="00C44AC0" w:rsidP="00600568">
            <w:pPr>
              <w:jc w:val="right"/>
            </w:pPr>
            <w:r w:rsidRPr="002B2E75">
              <w:t> </w:t>
            </w:r>
            <w:r>
              <w:t>0</w:t>
            </w:r>
          </w:p>
        </w:tc>
      </w:tr>
    </w:tbl>
    <w:p w:rsidR="00E72FCA" w:rsidRDefault="00E72FCA">
      <w:pPr>
        <w:rPr>
          <w:b w:val="0"/>
          <w:color w:val="000000"/>
          <w:spacing w:val="-9"/>
          <w:sz w:val="22"/>
        </w:rPr>
      </w:pPr>
    </w:p>
    <w:p w:rsidR="00CE1E6C" w:rsidRDefault="00CE1E6C"/>
    <w:p w:rsidR="00E72FCA" w:rsidRDefault="00E72FCA">
      <w:pPr>
        <w:shd w:val="clear" w:color="auto" w:fill="FFFFFF"/>
        <w:spacing w:before="367"/>
        <w:ind w:left="1865"/>
      </w:pPr>
      <w:r>
        <w:rPr>
          <w:b w:val="0"/>
          <w:i/>
          <w:color w:val="000000"/>
          <w:spacing w:val="-4"/>
          <w:sz w:val="28"/>
        </w:rPr>
        <w:t>K. Informácie k údajom na podsúvahových účtoch</w:t>
      </w:r>
    </w:p>
    <w:p w:rsidR="00E72FCA" w:rsidRDefault="00E72FCA">
      <w:pPr>
        <w:shd w:val="clear" w:color="auto" w:fill="FFFFFF"/>
        <w:spacing w:before="353" w:line="259" w:lineRule="exact"/>
        <w:ind w:left="720" w:right="490" w:hanging="547"/>
        <w:rPr>
          <w:bCs/>
        </w:rPr>
      </w:pPr>
      <w:proofErr w:type="spellStart"/>
      <w:r>
        <w:rPr>
          <w:b w:val="0"/>
          <w:color w:val="000000"/>
          <w:spacing w:val="-9"/>
          <w:sz w:val="23"/>
        </w:rPr>
        <w:t>K.a</w:t>
      </w:r>
      <w:proofErr w:type="spellEnd"/>
      <w:r>
        <w:rPr>
          <w:b w:val="0"/>
          <w:color w:val="000000"/>
          <w:spacing w:val="-9"/>
          <w:sz w:val="23"/>
        </w:rPr>
        <w:t xml:space="preserve">) Významné položky prenajatého majetku, majetku prijatého do úschovy, pohľadávok a záväzkov z opcií, odpísaných pohľadávok a záväzkov - </w:t>
      </w:r>
      <w:r>
        <w:rPr>
          <w:bCs/>
          <w:color w:val="000000"/>
          <w:spacing w:val="-9"/>
          <w:sz w:val="23"/>
        </w:rPr>
        <w:t>neevidujeme</w:t>
      </w:r>
    </w:p>
    <w:p w:rsidR="00B76476" w:rsidRDefault="00B76476" w:rsidP="00821FC1">
      <w:pPr>
        <w:shd w:val="clear" w:color="auto" w:fill="FFFFFF"/>
        <w:rPr>
          <w:b w:val="0"/>
          <w:color w:val="000000"/>
          <w:spacing w:val="-2"/>
          <w:sz w:val="28"/>
        </w:rPr>
      </w:pPr>
    </w:p>
    <w:p w:rsidR="00B76476" w:rsidRDefault="00B76476">
      <w:pPr>
        <w:shd w:val="clear" w:color="auto" w:fill="FFFFFF"/>
        <w:ind w:left="1327"/>
        <w:rPr>
          <w:b w:val="0"/>
          <w:color w:val="000000"/>
          <w:spacing w:val="-2"/>
          <w:sz w:val="28"/>
        </w:rPr>
      </w:pPr>
    </w:p>
    <w:p w:rsidR="00E72FCA" w:rsidRDefault="00E72FCA">
      <w:pPr>
        <w:shd w:val="clear" w:color="auto" w:fill="FFFFFF"/>
        <w:ind w:left="1327"/>
      </w:pPr>
      <w:r>
        <w:rPr>
          <w:b w:val="0"/>
          <w:color w:val="000000"/>
          <w:spacing w:val="-2"/>
          <w:sz w:val="28"/>
        </w:rPr>
        <w:t xml:space="preserve">       L. </w:t>
      </w:r>
      <w:r>
        <w:rPr>
          <w:b w:val="0"/>
          <w:i/>
          <w:color w:val="000000"/>
          <w:spacing w:val="-2"/>
          <w:sz w:val="28"/>
        </w:rPr>
        <w:t xml:space="preserve">Informácie k údajom o iných aktívach </w:t>
      </w:r>
      <w:r>
        <w:rPr>
          <w:b w:val="0"/>
          <w:color w:val="000000"/>
          <w:spacing w:val="-2"/>
          <w:sz w:val="28"/>
        </w:rPr>
        <w:t xml:space="preserve">a </w:t>
      </w:r>
      <w:r>
        <w:rPr>
          <w:b w:val="0"/>
          <w:i/>
          <w:color w:val="000000"/>
          <w:spacing w:val="-2"/>
          <w:sz w:val="28"/>
        </w:rPr>
        <w:t>Iných pasívach</w:t>
      </w:r>
    </w:p>
    <w:p w:rsidR="00E72FCA" w:rsidRDefault="00E72FCA">
      <w:pPr>
        <w:shd w:val="clear" w:color="auto" w:fill="FFFFFF"/>
        <w:spacing w:before="353"/>
        <w:ind w:left="115"/>
        <w:rPr>
          <w:bCs/>
          <w:color w:val="000000"/>
          <w:spacing w:val="-9"/>
          <w:sz w:val="23"/>
        </w:rPr>
      </w:pPr>
      <w:proofErr w:type="spellStart"/>
      <w:r>
        <w:rPr>
          <w:b w:val="0"/>
          <w:color w:val="000000"/>
          <w:spacing w:val="-9"/>
          <w:sz w:val="23"/>
        </w:rPr>
        <w:t>L.a</w:t>
      </w:r>
      <w:proofErr w:type="spellEnd"/>
      <w:r>
        <w:rPr>
          <w:b w:val="0"/>
          <w:color w:val="000000"/>
          <w:spacing w:val="-9"/>
          <w:sz w:val="23"/>
        </w:rPr>
        <w:t xml:space="preserve">) Opis a hodnota budúcich možných záväzkov nevykázaných v súvahe - </w:t>
      </w:r>
      <w:r>
        <w:rPr>
          <w:bCs/>
          <w:color w:val="000000"/>
          <w:spacing w:val="-9"/>
          <w:sz w:val="23"/>
        </w:rPr>
        <w:t>neevidujeme</w:t>
      </w:r>
    </w:p>
    <w:p w:rsidR="00B76476" w:rsidRDefault="00E72FCA" w:rsidP="00821FC1">
      <w:pPr>
        <w:shd w:val="clear" w:color="auto" w:fill="FFFFFF"/>
        <w:spacing w:before="540" w:after="36"/>
        <w:ind w:left="151"/>
        <w:rPr>
          <w:bCs/>
          <w:color w:val="000000"/>
          <w:w w:val="97"/>
          <w:sz w:val="22"/>
        </w:rPr>
      </w:pPr>
      <w:proofErr w:type="spellStart"/>
      <w:r>
        <w:rPr>
          <w:b w:val="0"/>
          <w:color w:val="000000"/>
          <w:w w:val="97"/>
          <w:sz w:val="22"/>
        </w:rPr>
        <w:t>L.b</w:t>
      </w:r>
      <w:proofErr w:type="spellEnd"/>
      <w:r>
        <w:rPr>
          <w:b w:val="0"/>
          <w:color w:val="000000"/>
          <w:w w:val="97"/>
          <w:sz w:val="22"/>
        </w:rPr>
        <w:t xml:space="preserve">) Opis a hodnota budúcich práv a povinnosti, ktoré sa nevykazujú v súvahe </w:t>
      </w:r>
      <w:r w:rsidR="00B52EAE">
        <w:rPr>
          <w:b w:val="0"/>
          <w:color w:val="000000"/>
          <w:w w:val="97"/>
          <w:sz w:val="22"/>
        </w:rPr>
        <w:t>–</w:t>
      </w:r>
      <w:r>
        <w:rPr>
          <w:bCs/>
          <w:color w:val="000000"/>
          <w:w w:val="97"/>
          <w:sz w:val="22"/>
        </w:rPr>
        <w:t>nemáme</w:t>
      </w:r>
    </w:p>
    <w:p w:rsidR="00B52EAE" w:rsidRDefault="00B52EAE" w:rsidP="00821FC1">
      <w:pPr>
        <w:shd w:val="clear" w:color="auto" w:fill="FFFFFF"/>
        <w:spacing w:before="540" w:after="36"/>
        <w:ind w:left="151"/>
        <w:rPr>
          <w:b w:val="0"/>
          <w:i/>
          <w:color w:val="000000"/>
          <w:spacing w:val="-1"/>
          <w:sz w:val="28"/>
        </w:rPr>
      </w:pPr>
    </w:p>
    <w:p w:rsidR="00E72FCA" w:rsidRDefault="00E72FCA">
      <w:pPr>
        <w:shd w:val="clear" w:color="auto" w:fill="FFFFFF"/>
        <w:spacing w:before="684"/>
        <w:ind w:left="526"/>
        <w:jc w:val="center"/>
        <w:rPr>
          <w:sz w:val="28"/>
        </w:rPr>
      </w:pPr>
      <w:r>
        <w:rPr>
          <w:b w:val="0"/>
          <w:i/>
          <w:color w:val="000000"/>
          <w:spacing w:val="-1"/>
          <w:sz w:val="28"/>
        </w:rPr>
        <w:lastRenderedPageBreak/>
        <w:t>M. Informácie k údajom o príjmoch členov orgánov spoločnosti</w:t>
      </w:r>
    </w:p>
    <w:p w:rsidR="00E72FCA" w:rsidRDefault="00E72FCA">
      <w:pPr>
        <w:shd w:val="clear" w:color="auto" w:fill="FFFFFF"/>
        <w:spacing w:before="238" w:after="108"/>
        <w:ind w:left="893"/>
        <w:rPr>
          <w:b w:val="0"/>
          <w:color w:val="000000"/>
          <w:sz w:val="22"/>
        </w:rPr>
      </w:pPr>
      <w:r>
        <w:rPr>
          <w:b w:val="0"/>
          <w:color w:val="000000"/>
          <w:sz w:val="22"/>
        </w:rPr>
        <w:t xml:space="preserve">M. </w:t>
      </w:r>
      <w:proofErr w:type="spellStart"/>
      <w:r>
        <w:rPr>
          <w:b w:val="0"/>
          <w:color w:val="000000"/>
          <w:sz w:val="22"/>
        </w:rPr>
        <w:t>a-c</w:t>
      </w:r>
      <w:proofErr w:type="spellEnd"/>
      <w:r>
        <w:rPr>
          <w:b w:val="0"/>
          <w:color w:val="000000"/>
          <w:sz w:val="22"/>
        </w:rPr>
        <w:t>) Príjmy a výhody členov štatutárnych, dozorných a iných orgánov</w:t>
      </w:r>
    </w:p>
    <w:p w:rsidR="00E72FCA" w:rsidRDefault="00E72FCA">
      <w:pPr>
        <w:shd w:val="clear" w:color="auto" w:fill="FFFFFF"/>
        <w:spacing w:before="238" w:after="108"/>
        <w:ind w:left="893"/>
        <w:rPr>
          <w:b w:val="0"/>
          <w:i/>
          <w:color w:val="000000"/>
          <w:spacing w:val="-1"/>
          <w:w w:val="102"/>
          <w:sz w:val="28"/>
        </w:rPr>
      </w:pPr>
      <w:r>
        <w:rPr>
          <w:b w:val="0"/>
          <w:i/>
          <w:color w:val="000000"/>
          <w:spacing w:val="-3"/>
          <w:w w:val="102"/>
          <w:sz w:val="28"/>
        </w:rPr>
        <w:t>N. informácie k údajom o ekonomických vzťahoch so spriaznenými oso</w:t>
      </w:r>
      <w:r>
        <w:rPr>
          <w:b w:val="0"/>
          <w:i/>
          <w:color w:val="000000"/>
          <w:spacing w:val="-1"/>
          <w:w w:val="102"/>
          <w:sz w:val="28"/>
        </w:rPr>
        <w:t>bami</w:t>
      </w:r>
    </w:p>
    <w:p w:rsidR="00B76476" w:rsidRPr="00821FC1" w:rsidRDefault="00E72FCA" w:rsidP="00821FC1">
      <w:pPr>
        <w:shd w:val="clear" w:color="auto" w:fill="FFFFFF"/>
        <w:spacing w:before="310" w:line="180" w:lineRule="exact"/>
        <w:ind w:firstLine="691"/>
        <w:jc w:val="both"/>
        <w:rPr>
          <w:b w:val="0"/>
        </w:rPr>
      </w:pPr>
      <w:r>
        <w:rPr>
          <w:b w:val="0"/>
          <w:color w:val="000000"/>
          <w:w w:val="96"/>
        </w:rPr>
        <w:t>Spriaznenými osobami sú právnické osoby, ktoré sú vo vzťahu k účtovnej jednotke ovládanou osobou alebo ovládajúcou osobou, ktoré vykonávajú podstatný vplyv v účtovnej jednotke, alebo je v nich vykonávaný podstatný vplyv účtovnou jednotkou, fyzické osoby, prostred</w:t>
      </w:r>
      <w:r>
        <w:rPr>
          <w:b w:val="0"/>
          <w:color w:val="000000"/>
          <w:w w:val="96"/>
        </w:rPr>
        <w:softHyphen/>
        <w:t>níctvom ktorých vykonáva iná osoba v účtovnej jednotke podstatný vplyv, zamestnanci zodpovední za riadenie a kontrolu činnosti účtovnej jed</w:t>
      </w:r>
      <w:r>
        <w:rPr>
          <w:b w:val="0"/>
          <w:color w:val="000000"/>
          <w:w w:val="96"/>
        </w:rPr>
        <w:softHyphen/>
        <w:t xml:space="preserve">notky a ich blízke osoby a osoby zodpovedné za riadenie a kontrolu činnosti účtovnej jednotky, ktoré nie sú zamestnancami a ich blízke osoby. právnické osoby, v ktorých fyzické osoby </w:t>
      </w:r>
      <w:proofErr w:type="spellStart"/>
      <w:r>
        <w:rPr>
          <w:b w:val="0"/>
          <w:color w:val="000000"/>
          <w:w w:val="96"/>
        </w:rPr>
        <w:t>horeuvedené</w:t>
      </w:r>
      <w:proofErr w:type="spellEnd"/>
      <w:r>
        <w:rPr>
          <w:b w:val="0"/>
          <w:color w:val="000000"/>
          <w:w w:val="96"/>
        </w:rPr>
        <w:t xml:space="preserve"> vykonávajú podstatný vplyv a to aj sprostredkovane, osoby, ktoré vykonávajú v účtovnej </w:t>
      </w:r>
      <w:r>
        <w:rPr>
          <w:b w:val="0"/>
          <w:color w:val="000000"/>
          <w:w w:val="97"/>
        </w:rPr>
        <w:t xml:space="preserve">jednotke a súčasne v inej účtovnej jednotke prostredníctvom členov štatutárnych orgánov, dozorných orgánov a iných orgánov taký vplyv, že sú </w:t>
      </w:r>
      <w:r>
        <w:rPr>
          <w:b w:val="0"/>
          <w:color w:val="000000"/>
          <w:w w:val="96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závisia, vplyvom sa rozumie priamy aj sprostredkovaný vplyv.</w:t>
      </w:r>
    </w:p>
    <w:p w:rsidR="00E72FCA" w:rsidRDefault="00E72FCA" w:rsidP="00B76476">
      <w:pPr>
        <w:shd w:val="clear" w:color="auto" w:fill="FFFFFF"/>
        <w:spacing w:before="346" w:after="36"/>
        <w:rPr>
          <w:b w:val="0"/>
          <w:color w:val="000000"/>
          <w:spacing w:val="-9"/>
          <w:sz w:val="23"/>
        </w:rPr>
      </w:pPr>
      <w:r>
        <w:rPr>
          <w:b w:val="0"/>
          <w:color w:val="000000"/>
          <w:spacing w:val="-9"/>
          <w:sz w:val="23"/>
        </w:rPr>
        <w:t xml:space="preserve">N. </w:t>
      </w:r>
      <w:proofErr w:type="spellStart"/>
      <w:r>
        <w:rPr>
          <w:b w:val="0"/>
          <w:color w:val="000000"/>
          <w:spacing w:val="-9"/>
          <w:sz w:val="23"/>
        </w:rPr>
        <w:t>a,b,c</w:t>
      </w:r>
      <w:proofErr w:type="spellEnd"/>
      <w:r>
        <w:rPr>
          <w:b w:val="0"/>
          <w:color w:val="000000"/>
          <w:spacing w:val="-9"/>
          <w:sz w:val="23"/>
        </w:rPr>
        <w:t xml:space="preserve">) Zoznam spriaznených osôb a vzájomných obchodov  </w:t>
      </w:r>
    </w:p>
    <w:p w:rsidR="00CE1E6C" w:rsidRPr="002B2E75" w:rsidRDefault="00CE1E6C" w:rsidP="00CE1E6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4496"/>
        <w:gridCol w:w="1349"/>
        <w:gridCol w:w="2696"/>
        <w:gridCol w:w="2696"/>
      </w:tblGrid>
      <w:tr w:rsidR="00CE1E6C" w:rsidRPr="002B2E75" w:rsidTr="00321D37">
        <w:trPr>
          <w:trHeight w:val="208"/>
          <w:jc w:val="center"/>
        </w:trPr>
        <w:tc>
          <w:tcPr>
            <w:tcW w:w="449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34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53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Hodnotové vyjadrenie obchodu</w:t>
            </w:r>
          </w:p>
        </w:tc>
      </w:tr>
      <w:tr w:rsidR="00CE1E6C" w:rsidRPr="002B2E75" w:rsidTr="00321D37">
        <w:trPr>
          <w:trHeight w:val="455"/>
          <w:jc w:val="center"/>
        </w:trPr>
        <w:tc>
          <w:tcPr>
            <w:tcW w:w="449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</w:p>
        </w:tc>
        <w:tc>
          <w:tcPr>
            <w:tcW w:w="134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</w:p>
        </w:tc>
        <w:tc>
          <w:tcPr>
            <w:tcW w:w="26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6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CE1E6C" w:rsidRPr="002B2E75" w:rsidTr="00321D37">
        <w:trPr>
          <w:trHeight w:val="307"/>
          <w:jc w:val="center"/>
        </w:trPr>
        <w:tc>
          <w:tcPr>
            <w:tcW w:w="44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a</w:t>
            </w:r>
          </w:p>
        </w:tc>
        <w:tc>
          <w:tcPr>
            <w:tcW w:w="13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b</w:t>
            </w:r>
          </w:p>
        </w:tc>
        <w:tc>
          <w:tcPr>
            <w:tcW w:w="26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c</w:t>
            </w:r>
          </w:p>
        </w:tc>
        <w:tc>
          <w:tcPr>
            <w:tcW w:w="26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>
              <w:t>d</w:t>
            </w:r>
          </w:p>
        </w:tc>
      </w:tr>
      <w:tr w:rsidR="00CE1E6C" w:rsidRPr="002B2E75" w:rsidTr="00321D37">
        <w:trPr>
          <w:trHeight w:val="300"/>
          <w:jc w:val="center"/>
        </w:trPr>
        <w:tc>
          <w:tcPr>
            <w:tcW w:w="4496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E1E6C" w:rsidRPr="002B2E75" w:rsidRDefault="00CE1E6C" w:rsidP="003C4536"/>
        </w:tc>
        <w:tc>
          <w:tcPr>
            <w:tcW w:w="1349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E1E6C" w:rsidRPr="002B2E75" w:rsidRDefault="00CE1E6C" w:rsidP="00DE04C5">
            <w:pPr>
              <w:jc w:val="center"/>
            </w:pPr>
          </w:p>
        </w:tc>
        <w:tc>
          <w:tcPr>
            <w:tcW w:w="26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386237" w:rsidRDefault="00CE1E6C" w:rsidP="000C5625">
            <w:pPr>
              <w:jc w:val="right"/>
              <w:rPr>
                <w:b w:val="0"/>
              </w:rPr>
            </w:pPr>
          </w:p>
        </w:tc>
        <w:tc>
          <w:tcPr>
            <w:tcW w:w="26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386237" w:rsidRDefault="00CE1E6C" w:rsidP="00DE04C5">
            <w:pPr>
              <w:jc w:val="right"/>
              <w:rPr>
                <w:b w:val="0"/>
              </w:rPr>
            </w:pPr>
          </w:p>
        </w:tc>
      </w:tr>
      <w:tr w:rsidR="00321D37" w:rsidRPr="002B2E75" w:rsidTr="00321D37">
        <w:trPr>
          <w:trHeight w:val="330"/>
          <w:jc w:val="center"/>
        </w:trPr>
        <w:tc>
          <w:tcPr>
            <w:tcW w:w="4496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21D37" w:rsidRPr="002B2E75" w:rsidRDefault="00321D37" w:rsidP="003C4536"/>
        </w:tc>
        <w:tc>
          <w:tcPr>
            <w:tcW w:w="1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bottom"/>
          </w:tcPr>
          <w:p w:rsidR="00321D37" w:rsidRDefault="00321D37" w:rsidP="00DE04C5">
            <w:pPr>
              <w:widowControl/>
              <w:jc w:val="center"/>
              <w:rPr>
                <w:rFonts w:cs="Arial"/>
                <w:b w:val="0"/>
                <w:snapToGrid/>
              </w:rPr>
            </w:pPr>
          </w:p>
        </w:tc>
        <w:tc>
          <w:tcPr>
            <w:tcW w:w="26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D37" w:rsidRPr="00386237" w:rsidRDefault="00321D37" w:rsidP="00DE04C5">
            <w:pPr>
              <w:jc w:val="right"/>
              <w:rPr>
                <w:b w:val="0"/>
              </w:rPr>
            </w:pPr>
          </w:p>
        </w:tc>
        <w:tc>
          <w:tcPr>
            <w:tcW w:w="26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D37" w:rsidRPr="00386237" w:rsidRDefault="00321D37" w:rsidP="00DE04C5">
            <w:pPr>
              <w:jc w:val="right"/>
              <w:rPr>
                <w:b w:val="0"/>
              </w:rPr>
            </w:pPr>
          </w:p>
        </w:tc>
      </w:tr>
      <w:tr w:rsidR="00321D37" w:rsidRPr="002B2E75" w:rsidTr="003C4536">
        <w:trPr>
          <w:trHeight w:val="330"/>
          <w:jc w:val="center"/>
        </w:trPr>
        <w:tc>
          <w:tcPr>
            <w:tcW w:w="44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21D37" w:rsidRPr="002B2E75" w:rsidRDefault="00321D37" w:rsidP="003C4536"/>
        </w:tc>
        <w:tc>
          <w:tcPr>
            <w:tcW w:w="1349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</w:tcPr>
          <w:p w:rsidR="00321D37" w:rsidRDefault="00321D37" w:rsidP="00DE04C5">
            <w:pPr>
              <w:jc w:val="center"/>
            </w:pPr>
          </w:p>
        </w:tc>
        <w:tc>
          <w:tcPr>
            <w:tcW w:w="26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D37" w:rsidRPr="00386237" w:rsidRDefault="00321D37" w:rsidP="00DE04C5">
            <w:pPr>
              <w:jc w:val="right"/>
              <w:rPr>
                <w:b w:val="0"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D37" w:rsidRPr="00386237" w:rsidRDefault="00321D37" w:rsidP="00DE04C5">
            <w:pPr>
              <w:jc w:val="right"/>
              <w:rPr>
                <w:b w:val="0"/>
              </w:rPr>
            </w:pPr>
          </w:p>
        </w:tc>
      </w:tr>
      <w:tr w:rsidR="00321D37" w:rsidRPr="002B2E75" w:rsidTr="00321D37">
        <w:trPr>
          <w:trHeight w:val="330"/>
          <w:jc w:val="center"/>
        </w:trPr>
        <w:tc>
          <w:tcPr>
            <w:tcW w:w="44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21D37" w:rsidRPr="002B2E75" w:rsidRDefault="00321D37" w:rsidP="003C4536"/>
        </w:tc>
        <w:tc>
          <w:tcPr>
            <w:tcW w:w="1349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21D37" w:rsidRPr="00386237" w:rsidRDefault="00321D37" w:rsidP="00DE04C5">
            <w:pPr>
              <w:jc w:val="center"/>
              <w:rPr>
                <w:b w:val="0"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D37" w:rsidRPr="00386237" w:rsidRDefault="00321D37" w:rsidP="00DE04C5">
            <w:pPr>
              <w:jc w:val="right"/>
              <w:rPr>
                <w:b w:val="0"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D37" w:rsidRPr="00386237" w:rsidRDefault="00321D37" w:rsidP="00DE04C5">
            <w:pPr>
              <w:jc w:val="right"/>
              <w:rPr>
                <w:b w:val="0"/>
              </w:rPr>
            </w:pPr>
          </w:p>
        </w:tc>
      </w:tr>
      <w:tr w:rsidR="00321D37" w:rsidRPr="002B2E75" w:rsidTr="003C4536">
        <w:trPr>
          <w:trHeight w:val="330"/>
          <w:jc w:val="center"/>
        </w:trPr>
        <w:tc>
          <w:tcPr>
            <w:tcW w:w="44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21D37" w:rsidRPr="002B2E75" w:rsidRDefault="00321D37" w:rsidP="003C4536"/>
        </w:tc>
        <w:tc>
          <w:tcPr>
            <w:tcW w:w="1349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bottom"/>
          </w:tcPr>
          <w:p w:rsidR="00321D37" w:rsidRDefault="00321D37" w:rsidP="00DE04C5">
            <w:pPr>
              <w:widowControl/>
              <w:jc w:val="center"/>
              <w:rPr>
                <w:rFonts w:cs="Arial"/>
                <w:b w:val="0"/>
                <w:snapToGrid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D37" w:rsidRPr="00386237" w:rsidRDefault="00321D37" w:rsidP="00DE04C5">
            <w:pPr>
              <w:jc w:val="right"/>
              <w:rPr>
                <w:b w:val="0"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D37" w:rsidRPr="00386237" w:rsidRDefault="00321D37" w:rsidP="00DE04C5">
            <w:pPr>
              <w:jc w:val="right"/>
              <w:rPr>
                <w:b w:val="0"/>
              </w:rPr>
            </w:pPr>
          </w:p>
        </w:tc>
      </w:tr>
      <w:tr w:rsidR="00321D37" w:rsidRPr="002B2E75" w:rsidTr="00321D37">
        <w:trPr>
          <w:trHeight w:val="330"/>
          <w:jc w:val="center"/>
        </w:trPr>
        <w:tc>
          <w:tcPr>
            <w:tcW w:w="44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21D37" w:rsidRPr="00DE04C5" w:rsidRDefault="00321D37" w:rsidP="003C4536">
            <w:pPr>
              <w:rPr>
                <w:b w:val="0"/>
                <w:sz w:val="16"/>
                <w:szCs w:val="16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21D37" w:rsidRPr="00DE04C5" w:rsidRDefault="00321D37" w:rsidP="00DE04C5">
            <w:pPr>
              <w:jc w:val="center"/>
              <w:rPr>
                <w:b w:val="0"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D37" w:rsidRPr="00DE04C5" w:rsidRDefault="00321D37" w:rsidP="00DE04C5">
            <w:pPr>
              <w:jc w:val="right"/>
              <w:rPr>
                <w:b w:val="0"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D37" w:rsidRPr="002B2E75" w:rsidRDefault="00321D37" w:rsidP="003C4536"/>
        </w:tc>
      </w:tr>
      <w:tr w:rsidR="00321D37" w:rsidRPr="002B2E75" w:rsidTr="00321D37">
        <w:trPr>
          <w:trHeight w:val="330"/>
          <w:jc w:val="center"/>
        </w:trPr>
        <w:tc>
          <w:tcPr>
            <w:tcW w:w="44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21D37" w:rsidRPr="002B2E75" w:rsidRDefault="00321D37" w:rsidP="003C4536"/>
        </w:tc>
        <w:tc>
          <w:tcPr>
            <w:tcW w:w="1349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21D37" w:rsidRPr="002B2E75" w:rsidRDefault="00321D37" w:rsidP="003C4536"/>
        </w:tc>
        <w:tc>
          <w:tcPr>
            <w:tcW w:w="26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D37" w:rsidRPr="002B2E75" w:rsidRDefault="00321D37" w:rsidP="003C4536">
            <w:r w:rsidRPr="002B2E75">
              <w:t> </w:t>
            </w:r>
          </w:p>
        </w:tc>
        <w:tc>
          <w:tcPr>
            <w:tcW w:w="26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D37" w:rsidRPr="002B2E75" w:rsidRDefault="00321D37" w:rsidP="003C4536">
            <w:r w:rsidRPr="002B2E75">
              <w:t> </w:t>
            </w:r>
          </w:p>
        </w:tc>
      </w:tr>
      <w:tr w:rsidR="00321D37" w:rsidRPr="002B2E75" w:rsidTr="00321D37">
        <w:trPr>
          <w:trHeight w:val="330"/>
          <w:jc w:val="center"/>
        </w:trPr>
        <w:tc>
          <w:tcPr>
            <w:tcW w:w="4496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21D37" w:rsidRPr="002B2E75" w:rsidRDefault="00321D37" w:rsidP="003C4536"/>
        </w:tc>
        <w:tc>
          <w:tcPr>
            <w:tcW w:w="1349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21D37" w:rsidRPr="002B2E75" w:rsidRDefault="00321D37" w:rsidP="003C4536"/>
        </w:tc>
        <w:tc>
          <w:tcPr>
            <w:tcW w:w="26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D37" w:rsidRPr="002B2E75" w:rsidRDefault="00321D37" w:rsidP="003C4536">
            <w:r w:rsidRPr="002B2E75">
              <w:t> </w:t>
            </w:r>
          </w:p>
        </w:tc>
        <w:tc>
          <w:tcPr>
            <w:tcW w:w="26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D37" w:rsidRPr="002B2E75" w:rsidRDefault="00321D37" w:rsidP="003C4536">
            <w:r w:rsidRPr="002B2E75">
              <w:t> </w:t>
            </w:r>
          </w:p>
        </w:tc>
      </w:tr>
      <w:tr w:rsidR="00321D37" w:rsidRPr="002B2E75" w:rsidTr="00321D37">
        <w:trPr>
          <w:trHeight w:val="330"/>
          <w:jc w:val="center"/>
        </w:trPr>
        <w:tc>
          <w:tcPr>
            <w:tcW w:w="4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21D37" w:rsidRPr="002B2E75" w:rsidRDefault="00321D37" w:rsidP="003C4536"/>
        </w:tc>
        <w:tc>
          <w:tcPr>
            <w:tcW w:w="1349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21D37" w:rsidRPr="002B2E75" w:rsidRDefault="00321D37" w:rsidP="003C4536"/>
        </w:tc>
        <w:tc>
          <w:tcPr>
            <w:tcW w:w="26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1D37" w:rsidRPr="002B2E75" w:rsidRDefault="00321D37" w:rsidP="003C4536">
            <w:r w:rsidRPr="002B2E75">
              <w:t> </w:t>
            </w:r>
          </w:p>
        </w:tc>
        <w:tc>
          <w:tcPr>
            <w:tcW w:w="26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1D37" w:rsidRPr="002B2E75" w:rsidRDefault="00321D37" w:rsidP="003C4536">
            <w:r w:rsidRPr="002B2E75">
              <w:t> </w:t>
            </w:r>
          </w:p>
        </w:tc>
      </w:tr>
    </w:tbl>
    <w:p w:rsidR="00CE1E6C" w:rsidRPr="002B2E75" w:rsidRDefault="00CE1E6C" w:rsidP="00CE1E6C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CE1E6C" w:rsidRPr="002B2E75" w:rsidRDefault="00CE1E6C" w:rsidP="00CE1E6C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4496"/>
        <w:gridCol w:w="1424"/>
        <w:gridCol w:w="2621"/>
        <w:gridCol w:w="2696"/>
      </w:tblGrid>
      <w:tr w:rsidR="00CE1E6C" w:rsidRPr="002B2E75" w:rsidTr="00B46154">
        <w:trPr>
          <w:trHeight w:val="259"/>
          <w:jc w:val="center"/>
        </w:trPr>
        <w:tc>
          <w:tcPr>
            <w:tcW w:w="449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4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531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Hodnotové vyjadrenie obchodu</w:t>
            </w:r>
          </w:p>
        </w:tc>
      </w:tr>
      <w:tr w:rsidR="00CE1E6C" w:rsidRPr="002B2E75" w:rsidTr="00B46154">
        <w:trPr>
          <w:trHeight w:val="821"/>
          <w:jc w:val="center"/>
        </w:trPr>
        <w:tc>
          <w:tcPr>
            <w:tcW w:w="449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</w:p>
        </w:tc>
        <w:tc>
          <w:tcPr>
            <w:tcW w:w="142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</w:p>
        </w:tc>
        <w:tc>
          <w:tcPr>
            <w:tcW w:w="2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6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CE1E6C" w:rsidRPr="002B2E75" w:rsidTr="00B46154">
        <w:trPr>
          <w:trHeight w:val="330"/>
          <w:jc w:val="center"/>
        </w:trPr>
        <w:tc>
          <w:tcPr>
            <w:tcW w:w="44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a</w:t>
            </w:r>
          </w:p>
        </w:tc>
        <w:tc>
          <w:tcPr>
            <w:tcW w:w="14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b</w:t>
            </w:r>
          </w:p>
        </w:tc>
        <w:tc>
          <w:tcPr>
            <w:tcW w:w="2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c</w:t>
            </w:r>
          </w:p>
        </w:tc>
        <w:tc>
          <w:tcPr>
            <w:tcW w:w="26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d</w:t>
            </w:r>
          </w:p>
        </w:tc>
      </w:tr>
      <w:tr w:rsidR="00B46154" w:rsidRPr="002B2E75" w:rsidTr="00B46154">
        <w:trPr>
          <w:trHeight w:val="330"/>
          <w:jc w:val="center"/>
        </w:trPr>
        <w:tc>
          <w:tcPr>
            <w:tcW w:w="44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46154" w:rsidRDefault="00B46154" w:rsidP="003C4536">
            <w:pPr>
              <w:widowControl/>
              <w:rPr>
                <w:rFonts w:cs="Arial"/>
                <w:b w:val="0"/>
                <w:snapToGrid/>
                <w:sz w:val="16"/>
                <w:szCs w:val="16"/>
              </w:rPr>
            </w:pP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6154" w:rsidRPr="00386237" w:rsidRDefault="00B46154" w:rsidP="00DE04C5">
            <w:pPr>
              <w:jc w:val="center"/>
              <w:rPr>
                <w:b w:val="0"/>
              </w:rPr>
            </w:pPr>
          </w:p>
        </w:tc>
        <w:tc>
          <w:tcPr>
            <w:tcW w:w="2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6154" w:rsidRPr="003B55C1" w:rsidRDefault="00B46154" w:rsidP="003C4536">
            <w:pPr>
              <w:rPr>
                <w:b w:val="0"/>
              </w:rPr>
            </w:pPr>
          </w:p>
        </w:tc>
        <w:tc>
          <w:tcPr>
            <w:tcW w:w="26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6154" w:rsidRPr="003B55C1" w:rsidRDefault="00B46154" w:rsidP="003C4536">
            <w:pPr>
              <w:rPr>
                <w:b w:val="0"/>
              </w:rPr>
            </w:pPr>
          </w:p>
        </w:tc>
      </w:tr>
      <w:tr w:rsidR="00B46154" w:rsidRPr="002B2E75" w:rsidTr="00B46154">
        <w:trPr>
          <w:trHeight w:val="330"/>
          <w:jc w:val="center"/>
        </w:trPr>
        <w:tc>
          <w:tcPr>
            <w:tcW w:w="44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6154" w:rsidRPr="002B2E75" w:rsidRDefault="00B46154" w:rsidP="003C4536"/>
        </w:tc>
        <w:tc>
          <w:tcPr>
            <w:tcW w:w="14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6154" w:rsidRPr="002B2E75" w:rsidRDefault="00B46154" w:rsidP="00DE04C5">
            <w:pPr>
              <w:jc w:val="center"/>
            </w:pPr>
          </w:p>
        </w:tc>
        <w:tc>
          <w:tcPr>
            <w:tcW w:w="26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6154" w:rsidRPr="003B55C1" w:rsidRDefault="00B46154" w:rsidP="003C4536">
            <w:pPr>
              <w:rPr>
                <w:b w:val="0"/>
              </w:rPr>
            </w:pPr>
          </w:p>
        </w:tc>
        <w:tc>
          <w:tcPr>
            <w:tcW w:w="26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6154" w:rsidRPr="003B55C1" w:rsidRDefault="00B46154" w:rsidP="003C4536">
            <w:pPr>
              <w:rPr>
                <w:b w:val="0"/>
              </w:rPr>
            </w:pPr>
          </w:p>
        </w:tc>
      </w:tr>
      <w:tr w:rsidR="00B46154" w:rsidRPr="002B2E75" w:rsidTr="00B46154">
        <w:trPr>
          <w:trHeight w:val="330"/>
          <w:jc w:val="center"/>
        </w:trPr>
        <w:tc>
          <w:tcPr>
            <w:tcW w:w="44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6154" w:rsidRPr="0056625E" w:rsidRDefault="00B46154" w:rsidP="003C4536">
            <w:pPr>
              <w:rPr>
                <w:b w:val="0"/>
              </w:rPr>
            </w:pPr>
          </w:p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6154" w:rsidRPr="0056625E" w:rsidRDefault="00B46154" w:rsidP="00DE04C5">
            <w:pPr>
              <w:jc w:val="center"/>
              <w:rPr>
                <w:b w:val="0"/>
              </w:rPr>
            </w:pPr>
          </w:p>
        </w:tc>
        <w:tc>
          <w:tcPr>
            <w:tcW w:w="26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6154" w:rsidRPr="0056625E" w:rsidRDefault="00B46154" w:rsidP="003C4536">
            <w:pPr>
              <w:rPr>
                <w:b w:val="0"/>
              </w:rPr>
            </w:pPr>
          </w:p>
        </w:tc>
        <w:tc>
          <w:tcPr>
            <w:tcW w:w="26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6154" w:rsidRPr="002B2E75" w:rsidRDefault="00B46154" w:rsidP="003C4536"/>
        </w:tc>
      </w:tr>
      <w:tr w:rsidR="00B46154" w:rsidRPr="002B2E75" w:rsidTr="00B46154">
        <w:trPr>
          <w:trHeight w:val="330"/>
          <w:jc w:val="center"/>
        </w:trPr>
        <w:tc>
          <w:tcPr>
            <w:tcW w:w="44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6154" w:rsidRPr="002B2E75" w:rsidRDefault="00B46154" w:rsidP="003C4536"/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6154" w:rsidRPr="002B2E75" w:rsidRDefault="00B46154" w:rsidP="003C4536"/>
        </w:tc>
        <w:tc>
          <w:tcPr>
            <w:tcW w:w="26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6154" w:rsidRPr="002B2E75" w:rsidRDefault="00B46154" w:rsidP="003C4536"/>
        </w:tc>
        <w:tc>
          <w:tcPr>
            <w:tcW w:w="26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6154" w:rsidRPr="002B2E75" w:rsidRDefault="00B46154" w:rsidP="003C4536"/>
        </w:tc>
      </w:tr>
    </w:tbl>
    <w:p w:rsidR="00E72FCA" w:rsidRDefault="00E72FCA" w:rsidP="00821FC1">
      <w:pPr>
        <w:shd w:val="clear" w:color="auto" w:fill="FFFFFF"/>
        <w:spacing w:before="346" w:after="36"/>
      </w:pPr>
    </w:p>
    <w:p w:rsidR="00CE1E6C" w:rsidRDefault="00E72FCA" w:rsidP="00CE1E6C">
      <w:pPr>
        <w:shd w:val="clear" w:color="auto" w:fill="FFFFFF"/>
        <w:spacing w:before="317" w:after="50" w:line="259" w:lineRule="exact"/>
        <w:ind w:left="454" w:right="461" w:hanging="331"/>
        <w:rPr>
          <w:i/>
          <w:color w:val="000000"/>
          <w:spacing w:val="-4"/>
          <w:sz w:val="28"/>
        </w:rPr>
      </w:pPr>
      <w:r>
        <w:rPr>
          <w:b w:val="0"/>
          <w:color w:val="000000"/>
          <w:spacing w:val="-3"/>
          <w:sz w:val="22"/>
        </w:rPr>
        <w:t xml:space="preserve">N. d) Zoznam dohodnutých obchodov s ovládanou alebo ovládajúcou osobou bez ohľadu na to, či sa obchody medzi nimi v bežnom období uskutočnili alebo neuskutočnili </w:t>
      </w:r>
      <w:r w:rsidR="00CE1E6C">
        <w:rPr>
          <w:b w:val="0"/>
          <w:color w:val="000000"/>
          <w:spacing w:val="-3"/>
          <w:sz w:val="22"/>
        </w:rPr>
        <w:t>–</w:t>
      </w:r>
      <w:r>
        <w:rPr>
          <w:bCs/>
          <w:color w:val="000000"/>
          <w:spacing w:val="-3"/>
          <w:sz w:val="22"/>
        </w:rPr>
        <w:t>neevidujeme</w:t>
      </w:r>
    </w:p>
    <w:p w:rsidR="00CE1E6C" w:rsidRDefault="00CE1E6C" w:rsidP="00CE1E6C">
      <w:pPr>
        <w:shd w:val="clear" w:color="auto" w:fill="FFFFFF"/>
        <w:spacing w:before="317" w:after="50" w:line="259" w:lineRule="exact"/>
        <w:ind w:left="454" w:right="461" w:hanging="331"/>
        <w:rPr>
          <w:i/>
          <w:color w:val="000000"/>
          <w:spacing w:val="-4"/>
          <w:sz w:val="28"/>
        </w:rPr>
      </w:pPr>
    </w:p>
    <w:p w:rsidR="00B52EAE" w:rsidRDefault="00B52EAE" w:rsidP="00CE1E6C">
      <w:pPr>
        <w:shd w:val="clear" w:color="auto" w:fill="FFFFFF"/>
        <w:spacing w:before="317" w:after="50" w:line="259" w:lineRule="exact"/>
        <w:ind w:left="454" w:right="461" w:hanging="331"/>
        <w:rPr>
          <w:i/>
          <w:color w:val="000000"/>
          <w:spacing w:val="-4"/>
          <w:sz w:val="28"/>
        </w:rPr>
      </w:pPr>
    </w:p>
    <w:p w:rsidR="00B52EAE" w:rsidRDefault="00B52EAE" w:rsidP="00CE1E6C">
      <w:pPr>
        <w:shd w:val="clear" w:color="auto" w:fill="FFFFFF"/>
        <w:spacing w:before="317" w:after="50" w:line="259" w:lineRule="exact"/>
        <w:ind w:left="454" w:right="461" w:hanging="331"/>
        <w:rPr>
          <w:i/>
          <w:color w:val="000000"/>
          <w:spacing w:val="-4"/>
          <w:sz w:val="28"/>
        </w:rPr>
      </w:pPr>
    </w:p>
    <w:p w:rsidR="00E72FCA" w:rsidRPr="00CE1E6C" w:rsidRDefault="00E72FCA" w:rsidP="00CE1E6C">
      <w:pPr>
        <w:shd w:val="clear" w:color="auto" w:fill="FFFFFF"/>
        <w:spacing w:before="317" w:after="50" w:line="259" w:lineRule="exact"/>
        <w:ind w:left="454" w:right="461" w:hanging="331"/>
        <w:rPr>
          <w:i/>
          <w:color w:val="000000"/>
          <w:spacing w:val="-4"/>
          <w:sz w:val="28"/>
        </w:rPr>
      </w:pPr>
      <w:r>
        <w:rPr>
          <w:i/>
          <w:color w:val="000000"/>
          <w:spacing w:val="-4"/>
          <w:sz w:val="28"/>
        </w:rPr>
        <w:lastRenderedPageBreak/>
        <w:t>O. Informácie o skutočnostiach, ktoré nastali po dni, ku ktorému sa zosta</w:t>
      </w:r>
      <w:r>
        <w:rPr>
          <w:i/>
          <w:color w:val="000000"/>
          <w:spacing w:val="-4"/>
          <w:sz w:val="28"/>
        </w:rPr>
        <w:softHyphen/>
      </w:r>
      <w:r>
        <w:rPr>
          <w:i/>
          <w:color w:val="000000"/>
          <w:sz w:val="28"/>
        </w:rPr>
        <w:t>vuje účtovná závierka do dňa zostavenia účtovnej závierky- nenastali žiadne významné udalosti</w:t>
      </w:r>
    </w:p>
    <w:p w:rsidR="00E72FCA" w:rsidRDefault="00E72FCA">
      <w:pPr>
        <w:shd w:val="clear" w:color="auto" w:fill="FFFFFF"/>
        <w:spacing w:before="562"/>
        <w:ind w:left="1685"/>
      </w:pPr>
      <w:r>
        <w:rPr>
          <w:i/>
          <w:color w:val="000000"/>
          <w:spacing w:val="-5"/>
          <w:sz w:val="28"/>
        </w:rPr>
        <w:t>P. Informácie k údajom o zmenách vlastného imania</w:t>
      </w:r>
    </w:p>
    <w:p w:rsidR="00E72FCA" w:rsidRDefault="00E72FCA">
      <w:pPr>
        <w:shd w:val="clear" w:color="auto" w:fill="FFFFFF"/>
        <w:spacing w:before="468" w:after="43"/>
        <w:ind w:left="79"/>
        <w:rPr>
          <w:b w:val="0"/>
          <w:color w:val="000000"/>
          <w:w w:val="101"/>
          <w:sz w:val="22"/>
        </w:rPr>
      </w:pPr>
      <w:r>
        <w:rPr>
          <w:b w:val="0"/>
          <w:color w:val="000000"/>
          <w:w w:val="101"/>
          <w:sz w:val="22"/>
        </w:rPr>
        <w:t xml:space="preserve">P. </w:t>
      </w:r>
      <w:proofErr w:type="spellStart"/>
      <w:r>
        <w:rPr>
          <w:b w:val="0"/>
          <w:color w:val="000000"/>
          <w:w w:val="101"/>
          <w:sz w:val="22"/>
        </w:rPr>
        <w:t>a-n</w:t>
      </w:r>
      <w:proofErr w:type="spellEnd"/>
      <w:r>
        <w:rPr>
          <w:b w:val="0"/>
          <w:color w:val="000000"/>
          <w:w w:val="101"/>
          <w:sz w:val="22"/>
        </w:rPr>
        <w:t xml:space="preserve">) </w:t>
      </w:r>
      <w:r w:rsidRPr="007D2E6C">
        <w:rPr>
          <w:b w:val="0"/>
          <w:color w:val="000000"/>
          <w:w w:val="101"/>
          <w:sz w:val="22"/>
        </w:rPr>
        <w:t>Zmeny zložiek vlastného imania</w:t>
      </w:r>
    </w:p>
    <w:p w:rsidR="00CE1E6C" w:rsidRPr="002B2E75" w:rsidRDefault="00CE1E6C" w:rsidP="00CE1E6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8"/>
        <w:gridCol w:w="1721"/>
        <w:gridCol w:w="1722"/>
        <w:gridCol w:w="1722"/>
        <w:gridCol w:w="1722"/>
        <w:gridCol w:w="1722"/>
      </w:tblGrid>
      <w:tr w:rsidR="00CE1E6C" w:rsidRPr="002B2E75" w:rsidTr="005B030C">
        <w:trPr>
          <w:trHeight w:val="318"/>
          <w:jc w:val="center"/>
        </w:trPr>
        <w:tc>
          <w:tcPr>
            <w:tcW w:w="26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860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Bežné účtovné obdobie</w:t>
            </w:r>
          </w:p>
        </w:tc>
      </w:tr>
      <w:tr w:rsidR="00CE1E6C" w:rsidRPr="002B2E75" w:rsidTr="005B030C">
        <w:trPr>
          <w:jc w:val="center"/>
        </w:trPr>
        <w:tc>
          <w:tcPr>
            <w:tcW w:w="262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</w:p>
        </w:tc>
        <w:tc>
          <w:tcPr>
            <w:tcW w:w="17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Presuny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Stav na konci účtovného obdobia</w:t>
            </w:r>
          </w:p>
        </w:tc>
      </w:tr>
      <w:tr w:rsidR="00CE1E6C" w:rsidRPr="002B2E75" w:rsidTr="005B030C">
        <w:trPr>
          <w:trHeight w:val="330"/>
          <w:jc w:val="center"/>
        </w:trPr>
        <w:tc>
          <w:tcPr>
            <w:tcW w:w="26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a</w:t>
            </w:r>
          </w:p>
        </w:tc>
        <w:tc>
          <w:tcPr>
            <w:tcW w:w="17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b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c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e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f</w:t>
            </w:r>
          </w:p>
        </w:tc>
      </w:tr>
      <w:tr w:rsidR="00CE1E6C" w:rsidRPr="002B2E75" w:rsidTr="005B030C">
        <w:trPr>
          <w:trHeight w:val="330"/>
          <w:jc w:val="center"/>
        </w:trPr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Základné imanie</w:t>
            </w:r>
          </w:p>
        </w:tc>
        <w:tc>
          <w:tcPr>
            <w:tcW w:w="1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  <w:r w:rsidR="00842051">
              <w:t>6 639</w:t>
            </w: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510A9C">
            <w:r w:rsidRPr="002B2E75">
              <w:t> </w:t>
            </w: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510A9C">
            <w:r w:rsidRPr="002B2E75">
              <w:t> </w:t>
            </w: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842051" w:rsidP="003C4536">
            <w:r>
              <w:t>6 639</w:t>
            </w:r>
          </w:p>
        </w:tc>
      </w:tr>
      <w:tr w:rsidR="00CE1E6C" w:rsidRPr="002B2E75" w:rsidTr="005B030C">
        <w:trPr>
          <w:trHeight w:val="330"/>
          <w:jc w:val="center"/>
        </w:trPr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Vlastné akcie a vlastné obchodné podiely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</w:tr>
      <w:tr w:rsidR="00CE1E6C" w:rsidRPr="002B2E75" w:rsidTr="005B030C">
        <w:trPr>
          <w:trHeight w:val="330"/>
          <w:jc w:val="center"/>
        </w:trPr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Zmena základného imania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/>
        </w:tc>
      </w:tr>
      <w:tr w:rsidR="00CE1E6C" w:rsidRPr="002B2E75" w:rsidTr="005B030C">
        <w:trPr>
          <w:trHeight w:val="330"/>
          <w:jc w:val="center"/>
        </w:trPr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Pohľadávky za upísané vlastné imanie</w:t>
            </w:r>
          </w:p>
        </w:tc>
        <w:tc>
          <w:tcPr>
            <w:tcW w:w="17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</w:tr>
      <w:tr w:rsidR="00CE1E6C" w:rsidRPr="002B2E75" w:rsidTr="005B030C">
        <w:trPr>
          <w:trHeight w:val="330"/>
          <w:jc w:val="center"/>
        </w:trPr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Emisné ážio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</w:tr>
      <w:tr w:rsidR="00CE1E6C" w:rsidRPr="002B2E75" w:rsidTr="005B030C">
        <w:trPr>
          <w:trHeight w:val="330"/>
          <w:jc w:val="center"/>
        </w:trPr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Ostatné kapitálové fondy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/>
        </w:tc>
      </w:tr>
      <w:tr w:rsidR="00CE1E6C" w:rsidRPr="002B2E75" w:rsidTr="005B030C">
        <w:trPr>
          <w:trHeight w:val="330"/>
          <w:jc w:val="center"/>
        </w:trPr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Zákonný rezervný fond (nedeliteľný fond) z kapitálových vkladov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/>
        </w:tc>
      </w:tr>
      <w:tr w:rsidR="00CE1E6C" w:rsidRPr="002B2E75" w:rsidTr="005B030C">
        <w:trPr>
          <w:trHeight w:val="330"/>
          <w:jc w:val="center"/>
        </w:trPr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Oceňovacie rozdiely z precenenia majetku a záväzkov</w:t>
            </w:r>
          </w:p>
        </w:tc>
        <w:tc>
          <w:tcPr>
            <w:tcW w:w="17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/>
        </w:tc>
      </w:tr>
      <w:tr w:rsidR="00CE1E6C" w:rsidRPr="002B2E75" w:rsidTr="005B030C">
        <w:trPr>
          <w:trHeight w:val="330"/>
          <w:jc w:val="center"/>
        </w:trPr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Oceňovacie rozdiely z kapitálových účastín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/>
        </w:tc>
      </w:tr>
      <w:tr w:rsidR="00CE1E6C" w:rsidRPr="002B2E75" w:rsidTr="005B030C">
        <w:trPr>
          <w:trHeight w:val="660"/>
          <w:jc w:val="center"/>
        </w:trPr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r w:rsidRPr="002B2E75">
              <w:t>Oceňovacie rozdiely z precenenia pri zlúčení, splynutí a rozdelení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/>
        </w:tc>
      </w:tr>
      <w:tr w:rsidR="00CE1E6C" w:rsidRPr="002B2E75" w:rsidTr="005B030C">
        <w:trPr>
          <w:trHeight w:val="330"/>
          <w:jc w:val="center"/>
        </w:trPr>
        <w:tc>
          <w:tcPr>
            <w:tcW w:w="26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Zákonný rezervný fond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/>
        </w:tc>
      </w:tr>
      <w:tr w:rsidR="00CE1E6C" w:rsidRPr="002B2E75" w:rsidTr="005B030C">
        <w:trPr>
          <w:trHeight w:val="330"/>
          <w:jc w:val="center"/>
        </w:trPr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Nedeliteľný fond</w:t>
            </w:r>
          </w:p>
        </w:tc>
        <w:tc>
          <w:tcPr>
            <w:tcW w:w="17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/>
        </w:tc>
      </w:tr>
      <w:tr w:rsidR="00CE1E6C" w:rsidRPr="002B2E75" w:rsidTr="005B030C">
        <w:trPr>
          <w:trHeight w:val="330"/>
          <w:jc w:val="center"/>
        </w:trPr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Štatutárne fondy a ostatné fondy</w:t>
            </w:r>
          </w:p>
        </w:tc>
        <w:tc>
          <w:tcPr>
            <w:tcW w:w="17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/>
        </w:tc>
      </w:tr>
      <w:tr w:rsidR="00CE1E6C" w:rsidRPr="002B2E75" w:rsidTr="005B030C">
        <w:trPr>
          <w:trHeight w:val="330"/>
          <w:jc w:val="center"/>
        </w:trPr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Nerozdelený zisk minulých rokov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/>
        </w:tc>
      </w:tr>
      <w:tr w:rsidR="00CE1E6C" w:rsidRPr="002B2E75" w:rsidTr="005B030C">
        <w:trPr>
          <w:trHeight w:val="330"/>
          <w:jc w:val="center"/>
        </w:trPr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Neuhradená strata minulých rokov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1C6768" w:rsidP="003C4536">
            <w:r>
              <w:t>-1</w:t>
            </w:r>
            <w:r w:rsidR="008063F3">
              <w:t>7 947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1C6768" w:rsidP="003C4536">
            <w:r>
              <w:t>-</w:t>
            </w:r>
            <w:r w:rsidR="008063F3">
              <w:t>69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E05F3D"/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1C6768" w:rsidP="003C4536">
            <w:r>
              <w:t>-1</w:t>
            </w:r>
            <w:r w:rsidR="008063F3">
              <w:t>8 016</w:t>
            </w:r>
          </w:p>
        </w:tc>
      </w:tr>
      <w:tr w:rsidR="00CE1E6C" w:rsidRPr="002B2E75" w:rsidTr="005B030C">
        <w:trPr>
          <w:trHeight w:val="330"/>
          <w:jc w:val="center"/>
        </w:trPr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Výsledok hospodárenia bežného účtovného obdobia</w:t>
            </w:r>
          </w:p>
        </w:tc>
        <w:tc>
          <w:tcPr>
            <w:tcW w:w="17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1C6768" w:rsidP="003C4536">
            <w:r>
              <w:t>-</w:t>
            </w:r>
            <w:r w:rsidR="008063F3">
              <w:t>69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7D2E6C" w:rsidP="003C4536">
            <w:r>
              <w:t>2 451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8063F3" w:rsidP="001C6768">
            <w:r>
              <w:t>-69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7D2E6C" w:rsidP="003C4536">
            <w:r>
              <w:t>2 451</w:t>
            </w:r>
          </w:p>
        </w:tc>
      </w:tr>
      <w:tr w:rsidR="00CE1E6C" w:rsidRPr="002B2E75" w:rsidTr="005B030C">
        <w:trPr>
          <w:trHeight w:val="330"/>
          <w:jc w:val="center"/>
        </w:trPr>
        <w:tc>
          <w:tcPr>
            <w:tcW w:w="26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Ostatné položky vlastného imania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</w:tr>
      <w:tr w:rsidR="00CE1E6C" w:rsidRPr="002B2E75" w:rsidTr="005B030C">
        <w:trPr>
          <w:trHeight w:val="345"/>
          <w:jc w:val="center"/>
        </w:trPr>
        <w:tc>
          <w:tcPr>
            <w:tcW w:w="26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Účet 491 - Vlastné imanie fyzickej osoby - podnikateľa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</w:tr>
    </w:tbl>
    <w:p w:rsidR="00CE1E6C" w:rsidRPr="002B2E75" w:rsidRDefault="00CE1E6C" w:rsidP="00CE1E6C"/>
    <w:p w:rsidR="00CE1E6C" w:rsidRDefault="00CE1E6C" w:rsidP="00CE1E6C"/>
    <w:p w:rsidR="00B52EAE" w:rsidRDefault="00B52EAE" w:rsidP="00CE1E6C"/>
    <w:p w:rsidR="00B52EAE" w:rsidRDefault="00B52EAE" w:rsidP="00CE1E6C"/>
    <w:p w:rsidR="00B52EAE" w:rsidRDefault="00B52EAE" w:rsidP="00CE1E6C"/>
    <w:p w:rsidR="00B52EAE" w:rsidRDefault="00B52EAE" w:rsidP="00CE1E6C"/>
    <w:p w:rsidR="00B52EAE" w:rsidRPr="002B2E75" w:rsidRDefault="00B52EAE" w:rsidP="00CE1E6C"/>
    <w:p w:rsidR="00CE1E6C" w:rsidRPr="002B2E75" w:rsidRDefault="00CE1E6C" w:rsidP="00CE1E6C"/>
    <w:p w:rsidR="00CE1E6C" w:rsidRPr="002B2E75" w:rsidRDefault="00CE1E6C" w:rsidP="00CE1E6C"/>
    <w:p w:rsidR="00C604B2" w:rsidRDefault="00C604B2" w:rsidP="00CE1E6C"/>
    <w:p w:rsidR="00CE1E6C" w:rsidRPr="002B2E75" w:rsidRDefault="00CE1E6C" w:rsidP="00CE1E6C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06"/>
        <w:gridCol w:w="1727"/>
        <w:gridCol w:w="1726"/>
        <w:gridCol w:w="1726"/>
        <w:gridCol w:w="1726"/>
        <w:gridCol w:w="1726"/>
      </w:tblGrid>
      <w:tr w:rsidR="00CE1E6C" w:rsidRPr="002B2E75" w:rsidTr="005B030C">
        <w:trPr>
          <w:trHeight w:val="396"/>
          <w:jc w:val="center"/>
        </w:trPr>
        <w:tc>
          <w:tcPr>
            <w:tcW w:w="26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863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E1E6C" w:rsidRPr="002B2E75" w:rsidTr="005B030C">
        <w:trPr>
          <w:jc w:val="center"/>
        </w:trPr>
        <w:tc>
          <w:tcPr>
            <w:tcW w:w="260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Prírastky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Presuny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Stav na konci účtovného obdobia</w:t>
            </w:r>
          </w:p>
        </w:tc>
      </w:tr>
      <w:tr w:rsidR="00CE1E6C" w:rsidRPr="002B2E75" w:rsidTr="005B030C">
        <w:trPr>
          <w:trHeight w:val="330"/>
          <w:jc w:val="center"/>
        </w:trPr>
        <w:tc>
          <w:tcPr>
            <w:tcW w:w="26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a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b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c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d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e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f</w:t>
            </w:r>
          </w:p>
        </w:tc>
      </w:tr>
      <w:tr w:rsidR="00CE1E6C" w:rsidRPr="002B2E75" w:rsidTr="005B030C">
        <w:trPr>
          <w:trHeight w:val="330"/>
          <w:jc w:val="center"/>
        </w:trPr>
        <w:tc>
          <w:tcPr>
            <w:tcW w:w="26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Základné imanie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  <w:r w:rsidR="00842051">
              <w:t>6 639</w:t>
            </w:r>
          </w:p>
        </w:tc>
        <w:tc>
          <w:tcPr>
            <w:tcW w:w="17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842051" w:rsidP="003C4536">
            <w:r>
              <w:t>6 639</w:t>
            </w:r>
          </w:p>
        </w:tc>
      </w:tr>
      <w:tr w:rsidR="00CE1E6C" w:rsidRPr="002B2E75" w:rsidTr="005B030C">
        <w:trPr>
          <w:trHeight w:val="330"/>
          <w:jc w:val="center"/>
        </w:trPr>
        <w:tc>
          <w:tcPr>
            <w:tcW w:w="26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Vlastné akcie a vlastné obchodné podiely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</w:tr>
      <w:tr w:rsidR="00CE1E6C" w:rsidRPr="002B2E75" w:rsidTr="005B030C">
        <w:trPr>
          <w:trHeight w:val="330"/>
          <w:jc w:val="center"/>
        </w:trPr>
        <w:tc>
          <w:tcPr>
            <w:tcW w:w="26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Zmena základného imania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510A9C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/>
        </w:tc>
      </w:tr>
      <w:tr w:rsidR="00CE1E6C" w:rsidRPr="002B2E75" w:rsidTr="005B030C">
        <w:trPr>
          <w:trHeight w:val="330"/>
          <w:jc w:val="center"/>
        </w:trPr>
        <w:tc>
          <w:tcPr>
            <w:tcW w:w="26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Pohľadávky za upísané vlastné imanie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</w:tr>
      <w:tr w:rsidR="00CE1E6C" w:rsidRPr="002B2E75" w:rsidTr="005B030C">
        <w:trPr>
          <w:trHeight w:val="330"/>
          <w:jc w:val="center"/>
        </w:trPr>
        <w:tc>
          <w:tcPr>
            <w:tcW w:w="260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Emisné ážio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</w:tr>
      <w:tr w:rsidR="00CE1E6C" w:rsidRPr="002B2E75" w:rsidTr="005B030C">
        <w:trPr>
          <w:trHeight w:val="330"/>
          <w:jc w:val="center"/>
        </w:trPr>
        <w:tc>
          <w:tcPr>
            <w:tcW w:w="26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Ostatné kapitálové fondy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/>
        </w:tc>
      </w:tr>
      <w:tr w:rsidR="00CE1E6C" w:rsidRPr="002B2E75" w:rsidTr="005B030C">
        <w:trPr>
          <w:trHeight w:val="330"/>
          <w:jc w:val="center"/>
        </w:trPr>
        <w:tc>
          <w:tcPr>
            <w:tcW w:w="26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Zákonný rezervný fond (nedeliteľný fond) z kapitálových vkladov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/>
        </w:tc>
      </w:tr>
      <w:tr w:rsidR="00CE1E6C" w:rsidRPr="002B2E75" w:rsidTr="005B030C">
        <w:trPr>
          <w:trHeight w:val="330"/>
          <w:jc w:val="center"/>
        </w:trPr>
        <w:tc>
          <w:tcPr>
            <w:tcW w:w="26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Oceňovacie rozdiely z precenenia majetku a záväzkov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</w:tr>
      <w:tr w:rsidR="00CE1E6C" w:rsidRPr="002B2E75" w:rsidTr="005B030C">
        <w:trPr>
          <w:trHeight w:val="330"/>
          <w:jc w:val="center"/>
        </w:trPr>
        <w:tc>
          <w:tcPr>
            <w:tcW w:w="26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Oceňovacie rozdiely z kapitálových účastín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</w:tr>
      <w:tr w:rsidR="00CE1E6C" w:rsidRPr="002B2E75" w:rsidTr="005B030C">
        <w:trPr>
          <w:trHeight w:val="660"/>
          <w:jc w:val="center"/>
        </w:trPr>
        <w:tc>
          <w:tcPr>
            <w:tcW w:w="26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r w:rsidRPr="002B2E75">
              <w:t>Oceňovacie rozdiely z precenenia pri zlúčení, splynutí a rozdelení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</w:tr>
      <w:tr w:rsidR="00CE1E6C" w:rsidRPr="002B2E75" w:rsidTr="005B030C">
        <w:trPr>
          <w:trHeight w:val="330"/>
          <w:jc w:val="center"/>
        </w:trPr>
        <w:tc>
          <w:tcPr>
            <w:tcW w:w="26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Zákonný rezervný fond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/>
        </w:tc>
      </w:tr>
      <w:tr w:rsidR="00CE1E6C" w:rsidRPr="002B2E75" w:rsidTr="005B030C">
        <w:trPr>
          <w:trHeight w:val="330"/>
          <w:jc w:val="center"/>
        </w:trPr>
        <w:tc>
          <w:tcPr>
            <w:tcW w:w="26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Nedeliteľný fond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/>
        </w:tc>
      </w:tr>
      <w:tr w:rsidR="00CE1E6C" w:rsidRPr="002B2E75" w:rsidTr="005B030C">
        <w:trPr>
          <w:trHeight w:val="330"/>
          <w:jc w:val="center"/>
        </w:trPr>
        <w:tc>
          <w:tcPr>
            <w:tcW w:w="26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Štatutárne fondy a ostatné fondy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/>
        </w:tc>
      </w:tr>
      <w:tr w:rsidR="00CE1E6C" w:rsidRPr="002B2E75" w:rsidTr="005B030C">
        <w:trPr>
          <w:trHeight w:val="330"/>
          <w:jc w:val="center"/>
        </w:trPr>
        <w:tc>
          <w:tcPr>
            <w:tcW w:w="2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Nerozdelený zisk minulých rokov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/>
        </w:tc>
      </w:tr>
      <w:tr w:rsidR="00CE1E6C" w:rsidRPr="002B2E75" w:rsidTr="005B030C">
        <w:trPr>
          <w:trHeight w:val="330"/>
          <w:jc w:val="center"/>
        </w:trPr>
        <w:tc>
          <w:tcPr>
            <w:tcW w:w="26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Neuhradená strata minulých rokov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842051" w:rsidP="003C4536">
            <w:r>
              <w:t>-1</w:t>
            </w:r>
            <w:r w:rsidR="00C604B2">
              <w:t>3 484</w:t>
            </w:r>
          </w:p>
        </w:tc>
        <w:tc>
          <w:tcPr>
            <w:tcW w:w="17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604B2" w:rsidP="003C4536">
            <w:r>
              <w:t>-4 463</w:t>
            </w:r>
          </w:p>
        </w:tc>
        <w:tc>
          <w:tcPr>
            <w:tcW w:w="17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842051" w:rsidP="003C4536">
            <w:r>
              <w:t>-1</w:t>
            </w:r>
            <w:r w:rsidR="00C604B2">
              <w:t>7 947</w:t>
            </w:r>
          </w:p>
        </w:tc>
      </w:tr>
      <w:tr w:rsidR="00CE1E6C" w:rsidRPr="002B2E75" w:rsidTr="005B030C">
        <w:trPr>
          <w:trHeight w:val="330"/>
          <w:jc w:val="center"/>
        </w:trPr>
        <w:tc>
          <w:tcPr>
            <w:tcW w:w="26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Výsledok hospodárenia bežného účtovného obdobia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604B2" w:rsidP="003C4536">
            <w:r>
              <w:t>-</w:t>
            </w:r>
            <w:r w:rsidR="00842051">
              <w:t>4</w:t>
            </w:r>
            <w:r>
              <w:t xml:space="preserve"> 463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842051" w:rsidP="003C4536">
            <w:r>
              <w:t>-</w:t>
            </w:r>
            <w:r w:rsidR="00C604B2">
              <w:t>69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604B2" w:rsidP="003C4536">
            <w:r>
              <w:t>-4 463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/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842051" w:rsidP="003C4536">
            <w:r>
              <w:t>-</w:t>
            </w:r>
            <w:r w:rsidR="00C604B2">
              <w:t>69</w:t>
            </w:r>
          </w:p>
        </w:tc>
      </w:tr>
      <w:tr w:rsidR="00CE1E6C" w:rsidRPr="002B2E75" w:rsidTr="005B030C">
        <w:trPr>
          <w:trHeight w:val="330"/>
          <w:jc w:val="center"/>
        </w:trPr>
        <w:tc>
          <w:tcPr>
            <w:tcW w:w="26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Ostatné položky vlastného imania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</w:tr>
      <w:tr w:rsidR="00CE1E6C" w:rsidRPr="002B2E75" w:rsidTr="005B030C">
        <w:trPr>
          <w:trHeight w:val="345"/>
          <w:jc w:val="center"/>
        </w:trPr>
        <w:tc>
          <w:tcPr>
            <w:tcW w:w="26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Účet 491 - Vlastné imanie fyzickej osoby - podnikateľa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</w:tr>
    </w:tbl>
    <w:p w:rsidR="00CE1E6C" w:rsidRDefault="00CE1E6C" w:rsidP="00CE1E6C">
      <w:pPr>
        <w:shd w:val="clear" w:color="auto" w:fill="FFFFFF"/>
        <w:spacing w:before="468" w:after="43"/>
        <w:rPr>
          <w:b w:val="0"/>
        </w:rPr>
      </w:pPr>
    </w:p>
    <w:p w:rsidR="00E72FCA" w:rsidRDefault="00E72FCA">
      <w:pPr>
        <w:shd w:val="clear" w:color="auto" w:fill="FFFFFF"/>
        <w:ind w:left="4349"/>
        <w:rPr>
          <w:b w:val="0"/>
          <w:color w:val="000000"/>
          <w:spacing w:val="-3"/>
          <w:sz w:val="24"/>
        </w:rPr>
      </w:pPr>
    </w:p>
    <w:p w:rsidR="00E72FCA" w:rsidRDefault="00E72FCA">
      <w:pPr>
        <w:shd w:val="clear" w:color="auto" w:fill="FFFFFF"/>
        <w:ind w:left="4349"/>
        <w:rPr>
          <w:b w:val="0"/>
          <w:color w:val="000000"/>
          <w:spacing w:val="-3"/>
          <w:sz w:val="24"/>
        </w:rPr>
      </w:pPr>
    </w:p>
    <w:p w:rsidR="00E72FCA" w:rsidRDefault="00E72FCA">
      <w:pPr>
        <w:shd w:val="clear" w:color="auto" w:fill="FFFFFF"/>
        <w:ind w:left="4349"/>
        <w:rPr>
          <w:b w:val="0"/>
          <w:color w:val="000000"/>
          <w:spacing w:val="-3"/>
          <w:sz w:val="24"/>
        </w:rPr>
      </w:pPr>
    </w:p>
    <w:p w:rsidR="00E72FCA" w:rsidRDefault="00E72FCA">
      <w:pPr>
        <w:shd w:val="clear" w:color="auto" w:fill="FFFFFF"/>
        <w:ind w:left="4349"/>
        <w:jc w:val="both"/>
        <w:rPr>
          <w:b w:val="0"/>
          <w:color w:val="000000"/>
          <w:spacing w:val="-3"/>
          <w:sz w:val="24"/>
        </w:rPr>
      </w:pPr>
    </w:p>
    <w:p w:rsidR="00D84BF9" w:rsidRDefault="00D84BF9" w:rsidP="00D84BF9">
      <w:pPr>
        <w:shd w:val="clear" w:color="auto" w:fill="FFFFFF"/>
        <w:rPr>
          <w:b w:val="0"/>
          <w:color w:val="000000"/>
          <w:spacing w:val="-3"/>
          <w:sz w:val="24"/>
        </w:rPr>
      </w:pPr>
    </w:p>
    <w:p w:rsidR="00E72FCA" w:rsidRDefault="00D84BF9" w:rsidP="00D84BF9">
      <w:pPr>
        <w:shd w:val="clear" w:color="auto" w:fill="FFFFFF"/>
        <w:rPr>
          <w:b w:val="0"/>
          <w:color w:val="000000"/>
          <w:spacing w:val="-3"/>
          <w:sz w:val="24"/>
        </w:rPr>
      </w:pP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</w:p>
    <w:p w:rsidR="00E72FCA" w:rsidRDefault="00E72FCA">
      <w:pPr>
        <w:shd w:val="clear" w:color="auto" w:fill="FFFFFF"/>
        <w:spacing w:before="216" w:line="278" w:lineRule="exact"/>
        <w:ind w:left="-142" w:right="1075" w:firstLine="142"/>
        <w:jc w:val="center"/>
        <w:rPr>
          <w:i/>
          <w:color w:val="000000"/>
          <w:spacing w:val="-2"/>
          <w:sz w:val="28"/>
        </w:rPr>
      </w:pPr>
    </w:p>
    <w:p w:rsidR="00E72FCA" w:rsidRDefault="00E72FCA"/>
    <w:sectPr w:rsidR="00E72FCA" w:rsidSect="00E83426">
      <w:type w:val="continuous"/>
      <w:pgSz w:w="11909" w:h="16834"/>
      <w:pgMar w:top="898" w:right="444" w:bottom="360" w:left="444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6F0B78"/>
    <w:multiLevelType w:val="hybridMultilevel"/>
    <w:tmpl w:val="7398EABE"/>
    <w:lvl w:ilvl="0" w:tplc="33FE1EBC">
      <w:start w:val="1"/>
      <w:numFmt w:val="upperRoman"/>
      <w:lvlText w:val="%1."/>
      <w:lvlJc w:val="left"/>
      <w:pPr>
        <w:tabs>
          <w:tab w:val="num" w:pos="1325"/>
        </w:tabs>
        <w:ind w:left="132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85"/>
        </w:tabs>
        <w:ind w:left="16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405"/>
        </w:tabs>
        <w:ind w:left="24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125"/>
        </w:tabs>
        <w:ind w:left="31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45"/>
        </w:tabs>
        <w:ind w:left="38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65"/>
        </w:tabs>
        <w:ind w:left="45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85"/>
        </w:tabs>
        <w:ind w:left="52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005"/>
        </w:tabs>
        <w:ind w:left="60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725"/>
        </w:tabs>
        <w:ind w:left="6725" w:hanging="180"/>
      </w:pPr>
    </w:lvl>
  </w:abstractNum>
  <w:abstractNum w:abstractNumId="1">
    <w:nsid w:val="322A3EEC"/>
    <w:multiLevelType w:val="hybridMultilevel"/>
    <w:tmpl w:val="CFAEE114"/>
    <w:lvl w:ilvl="0" w:tplc="C622BE72">
      <w:start w:val="59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38513825"/>
    <w:multiLevelType w:val="hybridMultilevel"/>
    <w:tmpl w:val="2E1EC38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7AE0FD9"/>
    <w:multiLevelType w:val="hybridMultilevel"/>
    <w:tmpl w:val="40DC84F2"/>
    <w:lvl w:ilvl="0" w:tplc="4538C36E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6A1D"/>
    <w:rsid w:val="00001D44"/>
    <w:rsid w:val="0000361E"/>
    <w:rsid w:val="0001788B"/>
    <w:rsid w:val="000222C7"/>
    <w:rsid w:val="000274C3"/>
    <w:rsid w:val="0003440E"/>
    <w:rsid w:val="0003463C"/>
    <w:rsid w:val="0003634A"/>
    <w:rsid w:val="00037005"/>
    <w:rsid w:val="0003706C"/>
    <w:rsid w:val="00040E20"/>
    <w:rsid w:val="00040EE5"/>
    <w:rsid w:val="00045473"/>
    <w:rsid w:val="00050977"/>
    <w:rsid w:val="00054AC5"/>
    <w:rsid w:val="00054C37"/>
    <w:rsid w:val="00055D5C"/>
    <w:rsid w:val="00061842"/>
    <w:rsid w:val="000631BE"/>
    <w:rsid w:val="000637F7"/>
    <w:rsid w:val="00073D0B"/>
    <w:rsid w:val="00084E33"/>
    <w:rsid w:val="00087468"/>
    <w:rsid w:val="000910A4"/>
    <w:rsid w:val="000A0524"/>
    <w:rsid w:val="000A0CDE"/>
    <w:rsid w:val="000A3B36"/>
    <w:rsid w:val="000B4856"/>
    <w:rsid w:val="000C0B4C"/>
    <w:rsid w:val="000C2C4D"/>
    <w:rsid w:val="000C4327"/>
    <w:rsid w:val="000C44A8"/>
    <w:rsid w:val="000C5625"/>
    <w:rsid w:val="000D6247"/>
    <w:rsid w:val="000D7339"/>
    <w:rsid w:val="000E1B14"/>
    <w:rsid w:val="000E731F"/>
    <w:rsid w:val="000F33EE"/>
    <w:rsid w:val="0010052D"/>
    <w:rsid w:val="00100FEA"/>
    <w:rsid w:val="00101C1C"/>
    <w:rsid w:val="00101D23"/>
    <w:rsid w:val="00114EA8"/>
    <w:rsid w:val="00115970"/>
    <w:rsid w:val="00121258"/>
    <w:rsid w:val="0012270F"/>
    <w:rsid w:val="00132324"/>
    <w:rsid w:val="001362B2"/>
    <w:rsid w:val="00140946"/>
    <w:rsid w:val="00143D18"/>
    <w:rsid w:val="001458C5"/>
    <w:rsid w:val="0014750B"/>
    <w:rsid w:val="00150944"/>
    <w:rsid w:val="00150BAE"/>
    <w:rsid w:val="00153689"/>
    <w:rsid w:val="0015443E"/>
    <w:rsid w:val="0015477D"/>
    <w:rsid w:val="00157656"/>
    <w:rsid w:val="00162DEA"/>
    <w:rsid w:val="001673CE"/>
    <w:rsid w:val="00171153"/>
    <w:rsid w:val="001717A8"/>
    <w:rsid w:val="00183EBA"/>
    <w:rsid w:val="001846D4"/>
    <w:rsid w:val="00185A07"/>
    <w:rsid w:val="00185B71"/>
    <w:rsid w:val="00185B9C"/>
    <w:rsid w:val="00197FDE"/>
    <w:rsid w:val="001A13CE"/>
    <w:rsid w:val="001A39FC"/>
    <w:rsid w:val="001A6F31"/>
    <w:rsid w:val="001A7390"/>
    <w:rsid w:val="001B0094"/>
    <w:rsid w:val="001B0B16"/>
    <w:rsid w:val="001C09AF"/>
    <w:rsid w:val="001C2E9D"/>
    <w:rsid w:val="001C6768"/>
    <w:rsid w:val="001C6883"/>
    <w:rsid w:val="001D4BB0"/>
    <w:rsid w:val="001E0531"/>
    <w:rsid w:val="001E07C4"/>
    <w:rsid w:val="001E5A4E"/>
    <w:rsid w:val="001E7FB1"/>
    <w:rsid w:val="001F080A"/>
    <w:rsid w:val="001F0A3E"/>
    <w:rsid w:val="0020015A"/>
    <w:rsid w:val="00202B93"/>
    <w:rsid w:val="00207C7F"/>
    <w:rsid w:val="00217F2D"/>
    <w:rsid w:val="0022308F"/>
    <w:rsid w:val="002313B3"/>
    <w:rsid w:val="00231F7D"/>
    <w:rsid w:val="00240A84"/>
    <w:rsid w:val="00242DC0"/>
    <w:rsid w:val="002441C0"/>
    <w:rsid w:val="00244A08"/>
    <w:rsid w:val="002604FF"/>
    <w:rsid w:val="00262768"/>
    <w:rsid w:val="00263764"/>
    <w:rsid w:val="002639D3"/>
    <w:rsid w:val="00265EE7"/>
    <w:rsid w:val="002663D2"/>
    <w:rsid w:val="00270993"/>
    <w:rsid w:val="0028539B"/>
    <w:rsid w:val="002866E3"/>
    <w:rsid w:val="00286A00"/>
    <w:rsid w:val="00292592"/>
    <w:rsid w:val="00296EB7"/>
    <w:rsid w:val="002A28F0"/>
    <w:rsid w:val="002A6AC0"/>
    <w:rsid w:val="002B0A25"/>
    <w:rsid w:val="002B66C6"/>
    <w:rsid w:val="002C2E14"/>
    <w:rsid w:val="002D2290"/>
    <w:rsid w:val="002D5BA6"/>
    <w:rsid w:val="002E036C"/>
    <w:rsid w:val="002E29C8"/>
    <w:rsid w:val="002E5AAC"/>
    <w:rsid w:val="002E62BC"/>
    <w:rsid w:val="002F026D"/>
    <w:rsid w:val="002F0594"/>
    <w:rsid w:val="002F0DCA"/>
    <w:rsid w:val="00301BE9"/>
    <w:rsid w:val="00302A23"/>
    <w:rsid w:val="00305BFA"/>
    <w:rsid w:val="00314179"/>
    <w:rsid w:val="00321D37"/>
    <w:rsid w:val="00326DA7"/>
    <w:rsid w:val="00333830"/>
    <w:rsid w:val="003370C9"/>
    <w:rsid w:val="00337614"/>
    <w:rsid w:val="003407D0"/>
    <w:rsid w:val="00342D19"/>
    <w:rsid w:val="00355F1D"/>
    <w:rsid w:val="00360EB7"/>
    <w:rsid w:val="00361257"/>
    <w:rsid w:val="00361C2D"/>
    <w:rsid w:val="00372EE9"/>
    <w:rsid w:val="00384865"/>
    <w:rsid w:val="00384C8E"/>
    <w:rsid w:val="00386237"/>
    <w:rsid w:val="00387033"/>
    <w:rsid w:val="003919E6"/>
    <w:rsid w:val="003933E5"/>
    <w:rsid w:val="00394723"/>
    <w:rsid w:val="003A1C77"/>
    <w:rsid w:val="003A3F95"/>
    <w:rsid w:val="003B24B2"/>
    <w:rsid w:val="003B29E9"/>
    <w:rsid w:val="003B55C1"/>
    <w:rsid w:val="003C4536"/>
    <w:rsid w:val="003D0701"/>
    <w:rsid w:val="003D432C"/>
    <w:rsid w:val="003D44C7"/>
    <w:rsid w:val="003D541F"/>
    <w:rsid w:val="003D5DEC"/>
    <w:rsid w:val="003D6561"/>
    <w:rsid w:val="003E0D03"/>
    <w:rsid w:val="003E0E3D"/>
    <w:rsid w:val="003E279C"/>
    <w:rsid w:val="003F1D47"/>
    <w:rsid w:val="003F4176"/>
    <w:rsid w:val="004019FE"/>
    <w:rsid w:val="00401C3C"/>
    <w:rsid w:val="00416C9B"/>
    <w:rsid w:val="00416FD2"/>
    <w:rsid w:val="004234BE"/>
    <w:rsid w:val="004304D1"/>
    <w:rsid w:val="004306DB"/>
    <w:rsid w:val="0043186D"/>
    <w:rsid w:val="00432AF7"/>
    <w:rsid w:val="00434446"/>
    <w:rsid w:val="00441EA6"/>
    <w:rsid w:val="004431CD"/>
    <w:rsid w:val="00445282"/>
    <w:rsid w:val="00445C2B"/>
    <w:rsid w:val="00447EDB"/>
    <w:rsid w:val="00454A49"/>
    <w:rsid w:val="00455B24"/>
    <w:rsid w:val="00463442"/>
    <w:rsid w:val="00466A51"/>
    <w:rsid w:val="00473216"/>
    <w:rsid w:val="00473D64"/>
    <w:rsid w:val="00486CA8"/>
    <w:rsid w:val="00496AFE"/>
    <w:rsid w:val="004A188A"/>
    <w:rsid w:val="004A6606"/>
    <w:rsid w:val="004B1AA0"/>
    <w:rsid w:val="004B4681"/>
    <w:rsid w:val="004B6527"/>
    <w:rsid w:val="004C12C8"/>
    <w:rsid w:val="004C3267"/>
    <w:rsid w:val="004D2DCB"/>
    <w:rsid w:val="004D2E2A"/>
    <w:rsid w:val="004D7675"/>
    <w:rsid w:val="004E1BBC"/>
    <w:rsid w:val="004E1F78"/>
    <w:rsid w:val="004E241D"/>
    <w:rsid w:val="004F4894"/>
    <w:rsid w:val="00500448"/>
    <w:rsid w:val="005044C5"/>
    <w:rsid w:val="00504CCE"/>
    <w:rsid w:val="00506D18"/>
    <w:rsid w:val="00510A9C"/>
    <w:rsid w:val="005134BC"/>
    <w:rsid w:val="0052342D"/>
    <w:rsid w:val="0052398C"/>
    <w:rsid w:val="0054060A"/>
    <w:rsid w:val="0054123B"/>
    <w:rsid w:val="005415AE"/>
    <w:rsid w:val="00542A3F"/>
    <w:rsid w:val="00543403"/>
    <w:rsid w:val="005508D7"/>
    <w:rsid w:val="00551E8B"/>
    <w:rsid w:val="00553CA0"/>
    <w:rsid w:val="0055483F"/>
    <w:rsid w:val="005570EE"/>
    <w:rsid w:val="0056622A"/>
    <w:rsid w:val="0056625E"/>
    <w:rsid w:val="00567778"/>
    <w:rsid w:val="00574EE2"/>
    <w:rsid w:val="00580D07"/>
    <w:rsid w:val="00582423"/>
    <w:rsid w:val="00583DD1"/>
    <w:rsid w:val="00584EED"/>
    <w:rsid w:val="00593801"/>
    <w:rsid w:val="00595497"/>
    <w:rsid w:val="005954C3"/>
    <w:rsid w:val="005A49A2"/>
    <w:rsid w:val="005B030C"/>
    <w:rsid w:val="005B4324"/>
    <w:rsid w:val="005B7C7D"/>
    <w:rsid w:val="005C0DAF"/>
    <w:rsid w:val="005C7D90"/>
    <w:rsid w:val="005D16AC"/>
    <w:rsid w:val="005D697F"/>
    <w:rsid w:val="005E1285"/>
    <w:rsid w:val="005E2893"/>
    <w:rsid w:val="005F382C"/>
    <w:rsid w:val="005F5F0F"/>
    <w:rsid w:val="005F7E13"/>
    <w:rsid w:val="00600568"/>
    <w:rsid w:val="00601983"/>
    <w:rsid w:val="00615762"/>
    <w:rsid w:val="00635FB4"/>
    <w:rsid w:val="00636373"/>
    <w:rsid w:val="006416C0"/>
    <w:rsid w:val="0064504F"/>
    <w:rsid w:val="00647B56"/>
    <w:rsid w:val="006611AA"/>
    <w:rsid w:val="00662E34"/>
    <w:rsid w:val="00665B2C"/>
    <w:rsid w:val="00665E02"/>
    <w:rsid w:val="0067175C"/>
    <w:rsid w:val="0067241A"/>
    <w:rsid w:val="00676165"/>
    <w:rsid w:val="00681E56"/>
    <w:rsid w:val="00681EDB"/>
    <w:rsid w:val="006908B9"/>
    <w:rsid w:val="00690EF5"/>
    <w:rsid w:val="00696512"/>
    <w:rsid w:val="006A4E44"/>
    <w:rsid w:val="006B2288"/>
    <w:rsid w:val="006B41B0"/>
    <w:rsid w:val="006C0743"/>
    <w:rsid w:val="006C0F64"/>
    <w:rsid w:val="006D1667"/>
    <w:rsid w:val="006D6956"/>
    <w:rsid w:val="006D6E6C"/>
    <w:rsid w:val="006F30DA"/>
    <w:rsid w:val="006F3484"/>
    <w:rsid w:val="006F3906"/>
    <w:rsid w:val="006F5610"/>
    <w:rsid w:val="00704396"/>
    <w:rsid w:val="00714429"/>
    <w:rsid w:val="007250E1"/>
    <w:rsid w:val="0073151A"/>
    <w:rsid w:val="0073355C"/>
    <w:rsid w:val="00743AAF"/>
    <w:rsid w:val="0074593E"/>
    <w:rsid w:val="00745EC6"/>
    <w:rsid w:val="00755A84"/>
    <w:rsid w:val="00760714"/>
    <w:rsid w:val="007607CC"/>
    <w:rsid w:val="007630C6"/>
    <w:rsid w:val="00771546"/>
    <w:rsid w:val="00771B81"/>
    <w:rsid w:val="00784823"/>
    <w:rsid w:val="00786AA1"/>
    <w:rsid w:val="00793B1D"/>
    <w:rsid w:val="007A0942"/>
    <w:rsid w:val="007A5F5B"/>
    <w:rsid w:val="007A76AF"/>
    <w:rsid w:val="007B3B4D"/>
    <w:rsid w:val="007B591F"/>
    <w:rsid w:val="007B61E0"/>
    <w:rsid w:val="007B629F"/>
    <w:rsid w:val="007C61ED"/>
    <w:rsid w:val="007D15A8"/>
    <w:rsid w:val="007D2E6C"/>
    <w:rsid w:val="007D4485"/>
    <w:rsid w:val="007F224D"/>
    <w:rsid w:val="007F6CFC"/>
    <w:rsid w:val="00802641"/>
    <w:rsid w:val="00805F62"/>
    <w:rsid w:val="008063F3"/>
    <w:rsid w:val="00811339"/>
    <w:rsid w:val="00811381"/>
    <w:rsid w:val="008125F1"/>
    <w:rsid w:val="00815899"/>
    <w:rsid w:val="00821FC1"/>
    <w:rsid w:val="00826D78"/>
    <w:rsid w:val="00830888"/>
    <w:rsid w:val="00831A45"/>
    <w:rsid w:val="00842051"/>
    <w:rsid w:val="00846B00"/>
    <w:rsid w:val="00851BEA"/>
    <w:rsid w:val="00866807"/>
    <w:rsid w:val="00867471"/>
    <w:rsid w:val="00867D82"/>
    <w:rsid w:val="00873565"/>
    <w:rsid w:val="0087415C"/>
    <w:rsid w:val="00881871"/>
    <w:rsid w:val="00881E1A"/>
    <w:rsid w:val="00883E1E"/>
    <w:rsid w:val="0089067B"/>
    <w:rsid w:val="00893CAE"/>
    <w:rsid w:val="008A1C55"/>
    <w:rsid w:val="008A6237"/>
    <w:rsid w:val="008B4471"/>
    <w:rsid w:val="008C045E"/>
    <w:rsid w:val="008C04E2"/>
    <w:rsid w:val="008C36DF"/>
    <w:rsid w:val="008C6AB7"/>
    <w:rsid w:val="008D0366"/>
    <w:rsid w:val="008E05D1"/>
    <w:rsid w:val="008E0B28"/>
    <w:rsid w:val="008F05D8"/>
    <w:rsid w:val="008F2080"/>
    <w:rsid w:val="008F38B1"/>
    <w:rsid w:val="009014F3"/>
    <w:rsid w:val="009022AC"/>
    <w:rsid w:val="00902F93"/>
    <w:rsid w:val="009043BA"/>
    <w:rsid w:val="0090519D"/>
    <w:rsid w:val="00913C50"/>
    <w:rsid w:val="0091552B"/>
    <w:rsid w:val="00921ED7"/>
    <w:rsid w:val="00931358"/>
    <w:rsid w:val="00933CF0"/>
    <w:rsid w:val="00934AEC"/>
    <w:rsid w:val="00942978"/>
    <w:rsid w:val="00943B7A"/>
    <w:rsid w:val="0094422C"/>
    <w:rsid w:val="009448F2"/>
    <w:rsid w:val="00946A5A"/>
    <w:rsid w:val="0094794F"/>
    <w:rsid w:val="00952F90"/>
    <w:rsid w:val="0095426D"/>
    <w:rsid w:val="00954A03"/>
    <w:rsid w:val="00955566"/>
    <w:rsid w:val="009579E0"/>
    <w:rsid w:val="0096032E"/>
    <w:rsid w:val="00960FBB"/>
    <w:rsid w:val="009673C8"/>
    <w:rsid w:val="00970568"/>
    <w:rsid w:val="00970D5A"/>
    <w:rsid w:val="00992145"/>
    <w:rsid w:val="009A0102"/>
    <w:rsid w:val="009A1B05"/>
    <w:rsid w:val="009A74AC"/>
    <w:rsid w:val="009B0D6E"/>
    <w:rsid w:val="009B5A4E"/>
    <w:rsid w:val="009B6A1D"/>
    <w:rsid w:val="009C430F"/>
    <w:rsid w:val="009D2476"/>
    <w:rsid w:val="009D4269"/>
    <w:rsid w:val="009E233B"/>
    <w:rsid w:val="009E6DD3"/>
    <w:rsid w:val="009F4BF7"/>
    <w:rsid w:val="009F7C63"/>
    <w:rsid w:val="00A021BD"/>
    <w:rsid w:val="00A0246D"/>
    <w:rsid w:val="00A039E1"/>
    <w:rsid w:val="00A04D99"/>
    <w:rsid w:val="00A05CD6"/>
    <w:rsid w:val="00A10B67"/>
    <w:rsid w:val="00A1141F"/>
    <w:rsid w:val="00A11757"/>
    <w:rsid w:val="00A20F95"/>
    <w:rsid w:val="00A25725"/>
    <w:rsid w:val="00A25A52"/>
    <w:rsid w:val="00A26FBB"/>
    <w:rsid w:val="00A37315"/>
    <w:rsid w:val="00A457FE"/>
    <w:rsid w:val="00A56437"/>
    <w:rsid w:val="00A60385"/>
    <w:rsid w:val="00A64E13"/>
    <w:rsid w:val="00A760C9"/>
    <w:rsid w:val="00A805FF"/>
    <w:rsid w:val="00A8132D"/>
    <w:rsid w:val="00A8178F"/>
    <w:rsid w:val="00A81971"/>
    <w:rsid w:val="00A868F0"/>
    <w:rsid w:val="00A9092B"/>
    <w:rsid w:val="00A9313C"/>
    <w:rsid w:val="00A94026"/>
    <w:rsid w:val="00A975F4"/>
    <w:rsid w:val="00AA2FFE"/>
    <w:rsid w:val="00AA3102"/>
    <w:rsid w:val="00AB4A23"/>
    <w:rsid w:val="00AB5303"/>
    <w:rsid w:val="00AB725D"/>
    <w:rsid w:val="00AC25AB"/>
    <w:rsid w:val="00AC5A4A"/>
    <w:rsid w:val="00AD230C"/>
    <w:rsid w:val="00AD262E"/>
    <w:rsid w:val="00AD2BDC"/>
    <w:rsid w:val="00AD36CD"/>
    <w:rsid w:val="00AD488B"/>
    <w:rsid w:val="00AD7331"/>
    <w:rsid w:val="00AE1328"/>
    <w:rsid w:val="00AE200A"/>
    <w:rsid w:val="00AF1778"/>
    <w:rsid w:val="00AF4D03"/>
    <w:rsid w:val="00B135EA"/>
    <w:rsid w:val="00B16E7F"/>
    <w:rsid w:val="00B21B07"/>
    <w:rsid w:val="00B21B96"/>
    <w:rsid w:val="00B36695"/>
    <w:rsid w:val="00B36F1C"/>
    <w:rsid w:val="00B46154"/>
    <w:rsid w:val="00B52EAE"/>
    <w:rsid w:val="00B53049"/>
    <w:rsid w:val="00B54C36"/>
    <w:rsid w:val="00B635CC"/>
    <w:rsid w:val="00B63A08"/>
    <w:rsid w:val="00B66579"/>
    <w:rsid w:val="00B70851"/>
    <w:rsid w:val="00B75C72"/>
    <w:rsid w:val="00B76476"/>
    <w:rsid w:val="00B823C5"/>
    <w:rsid w:val="00B8650D"/>
    <w:rsid w:val="00B87E25"/>
    <w:rsid w:val="00B90F04"/>
    <w:rsid w:val="00B91B99"/>
    <w:rsid w:val="00BA090B"/>
    <w:rsid w:val="00BB1051"/>
    <w:rsid w:val="00BB3CEC"/>
    <w:rsid w:val="00BC4F1C"/>
    <w:rsid w:val="00BC54B4"/>
    <w:rsid w:val="00BD5BB2"/>
    <w:rsid w:val="00BE768F"/>
    <w:rsid w:val="00BF6DC8"/>
    <w:rsid w:val="00C10AB8"/>
    <w:rsid w:val="00C20CA6"/>
    <w:rsid w:val="00C24640"/>
    <w:rsid w:val="00C31947"/>
    <w:rsid w:val="00C32838"/>
    <w:rsid w:val="00C3390C"/>
    <w:rsid w:val="00C44AC0"/>
    <w:rsid w:val="00C50144"/>
    <w:rsid w:val="00C5375F"/>
    <w:rsid w:val="00C53FD4"/>
    <w:rsid w:val="00C54709"/>
    <w:rsid w:val="00C603D6"/>
    <w:rsid w:val="00C604B2"/>
    <w:rsid w:val="00C6587F"/>
    <w:rsid w:val="00C66E1F"/>
    <w:rsid w:val="00C71788"/>
    <w:rsid w:val="00C81ED9"/>
    <w:rsid w:val="00C861AD"/>
    <w:rsid w:val="00C90F3F"/>
    <w:rsid w:val="00CA06B7"/>
    <w:rsid w:val="00CA2374"/>
    <w:rsid w:val="00CA51F4"/>
    <w:rsid w:val="00CB7B21"/>
    <w:rsid w:val="00CC1602"/>
    <w:rsid w:val="00CD05AD"/>
    <w:rsid w:val="00CD35F9"/>
    <w:rsid w:val="00CE1E6C"/>
    <w:rsid w:val="00CE3F20"/>
    <w:rsid w:val="00CF6665"/>
    <w:rsid w:val="00D0028B"/>
    <w:rsid w:val="00D10C44"/>
    <w:rsid w:val="00D14B3D"/>
    <w:rsid w:val="00D3673A"/>
    <w:rsid w:val="00D43ACA"/>
    <w:rsid w:val="00D46256"/>
    <w:rsid w:val="00D476BC"/>
    <w:rsid w:val="00D67176"/>
    <w:rsid w:val="00D67ADE"/>
    <w:rsid w:val="00D70C4A"/>
    <w:rsid w:val="00D734A4"/>
    <w:rsid w:val="00D7451C"/>
    <w:rsid w:val="00D77128"/>
    <w:rsid w:val="00D84BF9"/>
    <w:rsid w:val="00D85D1C"/>
    <w:rsid w:val="00D87D81"/>
    <w:rsid w:val="00D90FC2"/>
    <w:rsid w:val="00D912B6"/>
    <w:rsid w:val="00D916C7"/>
    <w:rsid w:val="00D97AAC"/>
    <w:rsid w:val="00DA0E71"/>
    <w:rsid w:val="00DD2825"/>
    <w:rsid w:val="00DD3FC2"/>
    <w:rsid w:val="00DE04C5"/>
    <w:rsid w:val="00DE0CE7"/>
    <w:rsid w:val="00DE0D94"/>
    <w:rsid w:val="00DE300F"/>
    <w:rsid w:val="00DF513F"/>
    <w:rsid w:val="00DF5263"/>
    <w:rsid w:val="00DF5965"/>
    <w:rsid w:val="00E05F3D"/>
    <w:rsid w:val="00E10EAB"/>
    <w:rsid w:val="00E1471B"/>
    <w:rsid w:val="00E20517"/>
    <w:rsid w:val="00E31168"/>
    <w:rsid w:val="00E44541"/>
    <w:rsid w:val="00E51693"/>
    <w:rsid w:val="00E51EA4"/>
    <w:rsid w:val="00E56587"/>
    <w:rsid w:val="00E57EB1"/>
    <w:rsid w:val="00E633E0"/>
    <w:rsid w:val="00E714D7"/>
    <w:rsid w:val="00E72FCA"/>
    <w:rsid w:val="00E81239"/>
    <w:rsid w:val="00E83426"/>
    <w:rsid w:val="00E92F63"/>
    <w:rsid w:val="00E93FE1"/>
    <w:rsid w:val="00E94BBB"/>
    <w:rsid w:val="00E95C14"/>
    <w:rsid w:val="00EA064A"/>
    <w:rsid w:val="00EA650B"/>
    <w:rsid w:val="00EB3B68"/>
    <w:rsid w:val="00EB4D97"/>
    <w:rsid w:val="00EB7F0F"/>
    <w:rsid w:val="00ED6389"/>
    <w:rsid w:val="00EE28F3"/>
    <w:rsid w:val="00EE2D0D"/>
    <w:rsid w:val="00EF549E"/>
    <w:rsid w:val="00EF5B7B"/>
    <w:rsid w:val="00F01270"/>
    <w:rsid w:val="00F047FC"/>
    <w:rsid w:val="00F113C7"/>
    <w:rsid w:val="00F12353"/>
    <w:rsid w:val="00F134F8"/>
    <w:rsid w:val="00F32EF5"/>
    <w:rsid w:val="00F35298"/>
    <w:rsid w:val="00F36749"/>
    <w:rsid w:val="00F40CA9"/>
    <w:rsid w:val="00F513C5"/>
    <w:rsid w:val="00F51C30"/>
    <w:rsid w:val="00F5687A"/>
    <w:rsid w:val="00F623CF"/>
    <w:rsid w:val="00F62B2C"/>
    <w:rsid w:val="00F71430"/>
    <w:rsid w:val="00F750E9"/>
    <w:rsid w:val="00F76B04"/>
    <w:rsid w:val="00F82D7A"/>
    <w:rsid w:val="00F83ABD"/>
    <w:rsid w:val="00F8665B"/>
    <w:rsid w:val="00F93985"/>
    <w:rsid w:val="00F94C62"/>
    <w:rsid w:val="00FA03B1"/>
    <w:rsid w:val="00FC41DF"/>
    <w:rsid w:val="00FD6E3C"/>
    <w:rsid w:val="00FD7DF9"/>
    <w:rsid w:val="00FE2520"/>
    <w:rsid w:val="00FE52FE"/>
    <w:rsid w:val="00FE7E62"/>
    <w:rsid w:val="00FF0A22"/>
    <w:rsid w:val="00FF1571"/>
    <w:rsid w:val="00FF1624"/>
    <w:rsid w:val="00FF510B"/>
    <w:rsid w:val="00FF675D"/>
    <w:rsid w:val="00FF7D0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83426"/>
    <w:pPr>
      <w:widowControl w:val="0"/>
    </w:pPr>
    <w:rPr>
      <w:rFonts w:ascii="Arial" w:hAnsi="Arial"/>
      <w:b/>
      <w:snapToGrid w:val="0"/>
    </w:rPr>
  </w:style>
  <w:style w:type="paragraph" w:styleId="Nadpis1">
    <w:name w:val="heading 1"/>
    <w:basedOn w:val="Normlny"/>
    <w:next w:val="Normlny"/>
    <w:qFormat/>
    <w:rsid w:val="00E83426"/>
    <w:pPr>
      <w:keepNext/>
      <w:shd w:val="clear" w:color="auto" w:fill="FFFFFF"/>
      <w:spacing w:before="331" w:line="360" w:lineRule="auto"/>
      <w:ind w:left="115"/>
      <w:jc w:val="center"/>
      <w:outlineLvl w:val="0"/>
    </w:pPr>
    <w:rPr>
      <w:i/>
      <w:color w:val="000000"/>
      <w:w w:val="101"/>
      <w:sz w:val="27"/>
    </w:rPr>
  </w:style>
  <w:style w:type="paragraph" w:styleId="Nadpis2">
    <w:name w:val="heading 2"/>
    <w:basedOn w:val="Normlny"/>
    <w:next w:val="Normlny"/>
    <w:qFormat/>
    <w:rsid w:val="00E83426"/>
    <w:pPr>
      <w:keepNext/>
      <w:shd w:val="clear" w:color="auto" w:fill="FFFFFF"/>
      <w:spacing w:before="137" w:line="346" w:lineRule="exact"/>
      <w:ind w:left="50"/>
      <w:outlineLvl w:val="1"/>
    </w:pPr>
    <w:rPr>
      <w:color w:val="000000"/>
    </w:rPr>
  </w:style>
  <w:style w:type="paragraph" w:styleId="Nadpis3">
    <w:name w:val="heading 3"/>
    <w:basedOn w:val="Normlny"/>
    <w:next w:val="Normlny"/>
    <w:qFormat/>
    <w:rsid w:val="00E83426"/>
    <w:pPr>
      <w:keepNext/>
      <w:shd w:val="clear" w:color="auto" w:fill="FFFFFF"/>
      <w:spacing w:before="180" w:line="360" w:lineRule="exact"/>
      <w:ind w:left="79" w:right="3226"/>
      <w:outlineLvl w:val="2"/>
    </w:pPr>
    <w:rPr>
      <w:color w:val="000000"/>
      <w:spacing w:val="-15"/>
    </w:rPr>
  </w:style>
  <w:style w:type="paragraph" w:styleId="Nadpis4">
    <w:name w:val="heading 4"/>
    <w:basedOn w:val="Normlny"/>
    <w:next w:val="Normlny"/>
    <w:qFormat/>
    <w:rsid w:val="00E83426"/>
    <w:pPr>
      <w:keepNext/>
      <w:shd w:val="clear" w:color="auto" w:fill="FFFFFF"/>
      <w:spacing w:before="22" w:line="338" w:lineRule="exact"/>
      <w:ind w:left="79"/>
      <w:outlineLvl w:val="3"/>
    </w:pPr>
    <w:rPr>
      <w:color w:val="000000"/>
    </w:rPr>
  </w:style>
  <w:style w:type="paragraph" w:styleId="Nadpis5">
    <w:name w:val="heading 5"/>
    <w:basedOn w:val="Normlny"/>
    <w:next w:val="Normlny"/>
    <w:qFormat/>
    <w:rsid w:val="00E83426"/>
    <w:pPr>
      <w:keepNext/>
      <w:shd w:val="clear" w:color="auto" w:fill="FFFFFF"/>
      <w:spacing w:line="346" w:lineRule="exact"/>
      <w:ind w:left="14" w:right="-83" w:hanging="14"/>
      <w:outlineLvl w:val="4"/>
    </w:pPr>
    <w:rPr>
      <w:color w:val="000000"/>
    </w:rPr>
  </w:style>
  <w:style w:type="paragraph" w:styleId="Nadpis6">
    <w:name w:val="heading 6"/>
    <w:basedOn w:val="Normlny"/>
    <w:next w:val="Normlny"/>
    <w:qFormat/>
    <w:rsid w:val="00E83426"/>
    <w:pPr>
      <w:keepNext/>
      <w:shd w:val="clear" w:color="auto" w:fill="FFFFFF"/>
      <w:spacing w:before="137"/>
      <w:outlineLvl w:val="5"/>
    </w:pPr>
    <w:rPr>
      <w:color w:val="000000"/>
    </w:rPr>
  </w:style>
  <w:style w:type="paragraph" w:styleId="Nadpis7">
    <w:name w:val="heading 7"/>
    <w:basedOn w:val="Normlny"/>
    <w:next w:val="Normlny"/>
    <w:qFormat/>
    <w:rsid w:val="00E83426"/>
    <w:pPr>
      <w:keepNext/>
      <w:shd w:val="clear" w:color="auto" w:fill="FFFFFF"/>
      <w:ind w:left="259"/>
      <w:outlineLvl w:val="6"/>
    </w:pPr>
    <w:rPr>
      <w:color w:val="000000"/>
      <w:spacing w:val="-7"/>
    </w:rPr>
  </w:style>
  <w:style w:type="paragraph" w:styleId="Nadpis8">
    <w:name w:val="heading 8"/>
    <w:basedOn w:val="Normlny"/>
    <w:next w:val="Normlny"/>
    <w:qFormat/>
    <w:rsid w:val="00E83426"/>
    <w:pPr>
      <w:keepNext/>
      <w:shd w:val="clear" w:color="auto" w:fill="FFFFFF"/>
      <w:spacing w:before="338"/>
      <w:ind w:left="194"/>
      <w:outlineLvl w:val="7"/>
    </w:pPr>
    <w:rPr>
      <w:color w:val="000000"/>
      <w:spacing w:val="-5"/>
    </w:rPr>
  </w:style>
  <w:style w:type="paragraph" w:styleId="Nadpis9">
    <w:name w:val="heading 9"/>
    <w:basedOn w:val="Normlny"/>
    <w:next w:val="Normlny"/>
    <w:qFormat/>
    <w:rsid w:val="00E83426"/>
    <w:pPr>
      <w:keepNext/>
      <w:shd w:val="clear" w:color="auto" w:fill="FFFFFF"/>
      <w:tabs>
        <w:tab w:val="left" w:pos="6329"/>
      </w:tabs>
      <w:spacing w:before="115"/>
      <w:ind w:left="202"/>
      <w:outlineLvl w:val="8"/>
    </w:pPr>
    <w:rPr>
      <w:color w:val="000000"/>
      <w:spacing w:val="-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E83426"/>
    <w:pPr>
      <w:shd w:val="clear" w:color="auto" w:fill="FFFFFF"/>
      <w:spacing w:line="360" w:lineRule="auto"/>
      <w:ind w:left="130"/>
    </w:pPr>
    <w:rPr>
      <w:b w:val="0"/>
      <w:color w:val="000000"/>
      <w:spacing w:val="-4"/>
    </w:rPr>
  </w:style>
  <w:style w:type="paragraph" w:styleId="Popis">
    <w:name w:val="caption"/>
    <w:basedOn w:val="Normlny"/>
    <w:next w:val="Normlny"/>
    <w:qFormat/>
    <w:rsid w:val="00E83426"/>
    <w:pPr>
      <w:shd w:val="clear" w:color="auto" w:fill="FFFFFF"/>
      <w:spacing w:before="475"/>
      <w:ind w:left="115"/>
    </w:pPr>
    <w:rPr>
      <w:color w:val="000000"/>
      <w:spacing w:val="-3"/>
      <w:sz w:val="22"/>
    </w:rPr>
  </w:style>
  <w:style w:type="paragraph" w:styleId="Zarkazkladnhotextu2">
    <w:name w:val="Body Text Indent 2"/>
    <w:basedOn w:val="Normlny"/>
    <w:rsid w:val="00E83426"/>
    <w:pPr>
      <w:shd w:val="clear" w:color="auto" w:fill="FFFFFF"/>
      <w:spacing w:before="108" w:line="223" w:lineRule="exact"/>
      <w:ind w:left="101" w:firstLine="698"/>
      <w:jc w:val="both"/>
    </w:pPr>
    <w:rPr>
      <w:color w:val="000000"/>
      <w:w w:val="95"/>
    </w:rPr>
  </w:style>
  <w:style w:type="paragraph" w:styleId="Zarkazkladnhotextu3">
    <w:name w:val="Body Text Indent 3"/>
    <w:basedOn w:val="Normlny"/>
    <w:rsid w:val="00E83426"/>
    <w:pPr>
      <w:shd w:val="clear" w:color="auto" w:fill="FFFFFF"/>
      <w:spacing w:before="634" w:line="230" w:lineRule="exact"/>
      <w:ind w:left="22"/>
    </w:pPr>
    <w:rPr>
      <w:color w:val="000000"/>
      <w:w w:val="95"/>
    </w:rPr>
  </w:style>
  <w:style w:type="paragraph" w:styleId="Zkladntext">
    <w:name w:val="Body Text"/>
    <w:basedOn w:val="Normlny"/>
    <w:rsid w:val="00E83426"/>
    <w:pPr>
      <w:shd w:val="clear" w:color="auto" w:fill="FFFFFF"/>
      <w:jc w:val="both"/>
    </w:pPr>
    <w:rPr>
      <w:color w:val="000000"/>
      <w:w w:val="96"/>
    </w:rPr>
  </w:style>
  <w:style w:type="paragraph" w:styleId="Oznaitext">
    <w:name w:val="Block Text"/>
    <w:basedOn w:val="Normlny"/>
    <w:rsid w:val="00E83426"/>
    <w:pPr>
      <w:shd w:val="clear" w:color="auto" w:fill="FFFFFF"/>
      <w:spacing w:line="180" w:lineRule="exact"/>
      <w:ind w:left="397" w:right="23"/>
    </w:pPr>
    <w:rPr>
      <w:color w:val="000000"/>
      <w:w w:val="95"/>
      <w:sz w:val="16"/>
    </w:rPr>
  </w:style>
  <w:style w:type="paragraph" w:styleId="Zkladntext3">
    <w:name w:val="Body Text 3"/>
    <w:basedOn w:val="Normlny"/>
    <w:rsid w:val="00E83426"/>
    <w:pPr>
      <w:shd w:val="clear" w:color="auto" w:fill="FFFFFF"/>
      <w:spacing w:line="178" w:lineRule="exact"/>
    </w:pPr>
    <w:rPr>
      <w:color w:val="000000"/>
      <w:w w:val="90"/>
      <w:sz w:val="16"/>
    </w:rPr>
  </w:style>
  <w:style w:type="paragraph" w:styleId="Zkladntext2">
    <w:name w:val="Body Text 2"/>
    <w:basedOn w:val="Normlny"/>
    <w:rsid w:val="00E83426"/>
    <w:pPr>
      <w:shd w:val="clear" w:color="auto" w:fill="FFFFFF"/>
      <w:spacing w:line="182" w:lineRule="exact"/>
    </w:pPr>
    <w:rPr>
      <w:b w:val="0"/>
      <w:color w:val="000000"/>
      <w:w w:val="91"/>
      <w:sz w:val="16"/>
    </w:rPr>
  </w:style>
  <w:style w:type="paragraph" w:styleId="Textbubliny">
    <w:name w:val="Balloon Text"/>
    <w:basedOn w:val="Normlny"/>
    <w:semiHidden/>
    <w:rsid w:val="00E83426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3D5DEC"/>
    <w:pPr>
      <w:keepNext/>
      <w:widowControl/>
      <w:spacing w:before="100" w:beforeAutospacing="1" w:after="220"/>
      <w:jc w:val="center"/>
      <w:outlineLvl w:val="0"/>
    </w:pPr>
    <w:rPr>
      <w:rFonts w:ascii="Arial Narrow" w:hAnsi="Arial Narrow" w:cs="Arial Narrow"/>
      <w:bCs/>
      <w:snapToGrid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3D5DEC"/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paragraph" w:customStyle="1" w:styleId="TopHeader">
    <w:name w:val="Top Header"/>
    <w:basedOn w:val="Normlny"/>
    <w:qFormat/>
    <w:rsid w:val="003D5DEC"/>
    <w:pPr>
      <w:widowControl/>
      <w:jc w:val="center"/>
    </w:pPr>
    <w:rPr>
      <w:rFonts w:ascii="Arial Narrow" w:hAnsi="Arial Narrow" w:cs="Arial Narrow"/>
      <w:bCs/>
      <w:snapToGrid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055D5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83426"/>
    <w:pPr>
      <w:widowControl w:val="0"/>
    </w:pPr>
    <w:rPr>
      <w:rFonts w:ascii="Arial" w:hAnsi="Arial"/>
      <w:b/>
      <w:snapToGrid w:val="0"/>
    </w:rPr>
  </w:style>
  <w:style w:type="paragraph" w:styleId="Nadpis1">
    <w:name w:val="heading 1"/>
    <w:basedOn w:val="Normlny"/>
    <w:next w:val="Normlny"/>
    <w:qFormat/>
    <w:rsid w:val="00E83426"/>
    <w:pPr>
      <w:keepNext/>
      <w:shd w:val="clear" w:color="auto" w:fill="FFFFFF"/>
      <w:spacing w:before="331" w:line="360" w:lineRule="auto"/>
      <w:ind w:left="115"/>
      <w:jc w:val="center"/>
      <w:outlineLvl w:val="0"/>
    </w:pPr>
    <w:rPr>
      <w:i/>
      <w:color w:val="000000"/>
      <w:w w:val="101"/>
      <w:sz w:val="27"/>
    </w:rPr>
  </w:style>
  <w:style w:type="paragraph" w:styleId="Nadpis2">
    <w:name w:val="heading 2"/>
    <w:basedOn w:val="Normlny"/>
    <w:next w:val="Normlny"/>
    <w:qFormat/>
    <w:rsid w:val="00E83426"/>
    <w:pPr>
      <w:keepNext/>
      <w:shd w:val="clear" w:color="auto" w:fill="FFFFFF"/>
      <w:spacing w:before="137" w:line="346" w:lineRule="exact"/>
      <w:ind w:left="50"/>
      <w:outlineLvl w:val="1"/>
    </w:pPr>
    <w:rPr>
      <w:color w:val="000000"/>
    </w:rPr>
  </w:style>
  <w:style w:type="paragraph" w:styleId="Nadpis3">
    <w:name w:val="heading 3"/>
    <w:basedOn w:val="Normlny"/>
    <w:next w:val="Normlny"/>
    <w:qFormat/>
    <w:rsid w:val="00E83426"/>
    <w:pPr>
      <w:keepNext/>
      <w:shd w:val="clear" w:color="auto" w:fill="FFFFFF"/>
      <w:spacing w:before="180" w:line="360" w:lineRule="exact"/>
      <w:ind w:left="79" w:right="3226"/>
      <w:outlineLvl w:val="2"/>
    </w:pPr>
    <w:rPr>
      <w:color w:val="000000"/>
      <w:spacing w:val="-15"/>
    </w:rPr>
  </w:style>
  <w:style w:type="paragraph" w:styleId="Nadpis4">
    <w:name w:val="heading 4"/>
    <w:basedOn w:val="Normlny"/>
    <w:next w:val="Normlny"/>
    <w:qFormat/>
    <w:rsid w:val="00E83426"/>
    <w:pPr>
      <w:keepNext/>
      <w:shd w:val="clear" w:color="auto" w:fill="FFFFFF"/>
      <w:spacing w:before="22" w:line="338" w:lineRule="exact"/>
      <w:ind w:left="79"/>
      <w:outlineLvl w:val="3"/>
    </w:pPr>
    <w:rPr>
      <w:color w:val="000000"/>
    </w:rPr>
  </w:style>
  <w:style w:type="paragraph" w:styleId="Nadpis5">
    <w:name w:val="heading 5"/>
    <w:basedOn w:val="Normlny"/>
    <w:next w:val="Normlny"/>
    <w:qFormat/>
    <w:rsid w:val="00E83426"/>
    <w:pPr>
      <w:keepNext/>
      <w:shd w:val="clear" w:color="auto" w:fill="FFFFFF"/>
      <w:spacing w:line="346" w:lineRule="exact"/>
      <w:ind w:left="14" w:right="-83" w:hanging="14"/>
      <w:outlineLvl w:val="4"/>
    </w:pPr>
    <w:rPr>
      <w:color w:val="000000"/>
    </w:rPr>
  </w:style>
  <w:style w:type="paragraph" w:styleId="Nadpis6">
    <w:name w:val="heading 6"/>
    <w:basedOn w:val="Normlny"/>
    <w:next w:val="Normlny"/>
    <w:qFormat/>
    <w:rsid w:val="00E83426"/>
    <w:pPr>
      <w:keepNext/>
      <w:shd w:val="clear" w:color="auto" w:fill="FFFFFF"/>
      <w:spacing w:before="137"/>
      <w:outlineLvl w:val="5"/>
    </w:pPr>
    <w:rPr>
      <w:color w:val="000000"/>
    </w:rPr>
  </w:style>
  <w:style w:type="paragraph" w:styleId="Nadpis7">
    <w:name w:val="heading 7"/>
    <w:basedOn w:val="Normlny"/>
    <w:next w:val="Normlny"/>
    <w:qFormat/>
    <w:rsid w:val="00E83426"/>
    <w:pPr>
      <w:keepNext/>
      <w:shd w:val="clear" w:color="auto" w:fill="FFFFFF"/>
      <w:ind w:left="259"/>
      <w:outlineLvl w:val="6"/>
    </w:pPr>
    <w:rPr>
      <w:color w:val="000000"/>
      <w:spacing w:val="-7"/>
    </w:rPr>
  </w:style>
  <w:style w:type="paragraph" w:styleId="Nadpis8">
    <w:name w:val="heading 8"/>
    <w:basedOn w:val="Normlny"/>
    <w:next w:val="Normlny"/>
    <w:qFormat/>
    <w:rsid w:val="00E83426"/>
    <w:pPr>
      <w:keepNext/>
      <w:shd w:val="clear" w:color="auto" w:fill="FFFFFF"/>
      <w:spacing w:before="338"/>
      <w:ind w:left="194"/>
      <w:outlineLvl w:val="7"/>
    </w:pPr>
    <w:rPr>
      <w:color w:val="000000"/>
      <w:spacing w:val="-5"/>
    </w:rPr>
  </w:style>
  <w:style w:type="paragraph" w:styleId="Nadpis9">
    <w:name w:val="heading 9"/>
    <w:basedOn w:val="Normlny"/>
    <w:next w:val="Normlny"/>
    <w:qFormat/>
    <w:rsid w:val="00E83426"/>
    <w:pPr>
      <w:keepNext/>
      <w:shd w:val="clear" w:color="auto" w:fill="FFFFFF"/>
      <w:tabs>
        <w:tab w:val="left" w:pos="6329"/>
      </w:tabs>
      <w:spacing w:before="115"/>
      <w:ind w:left="202"/>
      <w:outlineLvl w:val="8"/>
    </w:pPr>
    <w:rPr>
      <w:color w:val="000000"/>
      <w:spacing w:val="-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E83426"/>
    <w:pPr>
      <w:shd w:val="clear" w:color="auto" w:fill="FFFFFF"/>
      <w:spacing w:line="360" w:lineRule="auto"/>
      <w:ind w:left="130"/>
    </w:pPr>
    <w:rPr>
      <w:b w:val="0"/>
      <w:color w:val="000000"/>
      <w:spacing w:val="-4"/>
    </w:rPr>
  </w:style>
  <w:style w:type="paragraph" w:styleId="Popis">
    <w:name w:val="caption"/>
    <w:basedOn w:val="Normlny"/>
    <w:next w:val="Normlny"/>
    <w:qFormat/>
    <w:rsid w:val="00E83426"/>
    <w:pPr>
      <w:shd w:val="clear" w:color="auto" w:fill="FFFFFF"/>
      <w:spacing w:before="475"/>
      <w:ind w:left="115"/>
    </w:pPr>
    <w:rPr>
      <w:color w:val="000000"/>
      <w:spacing w:val="-3"/>
      <w:sz w:val="22"/>
    </w:rPr>
  </w:style>
  <w:style w:type="paragraph" w:styleId="Zarkazkladnhotextu2">
    <w:name w:val="Body Text Indent 2"/>
    <w:basedOn w:val="Normlny"/>
    <w:rsid w:val="00E83426"/>
    <w:pPr>
      <w:shd w:val="clear" w:color="auto" w:fill="FFFFFF"/>
      <w:spacing w:before="108" w:line="223" w:lineRule="exact"/>
      <w:ind w:left="101" w:firstLine="698"/>
      <w:jc w:val="both"/>
    </w:pPr>
    <w:rPr>
      <w:color w:val="000000"/>
      <w:w w:val="95"/>
    </w:rPr>
  </w:style>
  <w:style w:type="paragraph" w:styleId="Zarkazkladnhotextu3">
    <w:name w:val="Body Text Indent 3"/>
    <w:basedOn w:val="Normlny"/>
    <w:rsid w:val="00E83426"/>
    <w:pPr>
      <w:shd w:val="clear" w:color="auto" w:fill="FFFFFF"/>
      <w:spacing w:before="634" w:line="230" w:lineRule="exact"/>
      <w:ind w:left="22"/>
    </w:pPr>
    <w:rPr>
      <w:color w:val="000000"/>
      <w:w w:val="95"/>
    </w:rPr>
  </w:style>
  <w:style w:type="paragraph" w:styleId="Zkladntext">
    <w:name w:val="Body Text"/>
    <w:basedOn w:val="Normlny"/>
    <w:rsid w:val="00E83426"/>
    <w:pPr>
      <w:shd w:val="clear" w:color="auto" w:fill="FFFFFF"/>
      <w:jc w:val="both"/>
    </w:pPr>
    <w:rPr>
      <w:color w:val="000000"/>
      <w:w w:val="96"/>
    </w:rPr>
  </w:style>
  <w:style w:type="paragraph" w:styleId="Oznaitext">
    <w:name w:val="Block Text"/>
    <w:basedOn w:val="Normlny"/>
    <w:rsid w:val="00E83426"/>
    <w:pPr>
      <w:shd w:val="clear" w:color="auto" w:fill="FFFFFF"/>
      <w:spacing w:line="180" w:lineRule="exact"/>
      <w:ind w:left="397" w:right="23"/>
    </w:pPr>
    <w:rPr>
      <w:color w:val="000000"/>
      <w:w w:val="95"/>
      <w:sz w:val="16"/>
    </w:rPr>
  </w:style>
  <w:style w:type="paragraph" w:styleId="Zkladntext3">
    <w:name w:val="Body Text 3"/>
    <w:basedOn w:val="Normlny"/>
    <w:rsid w:val="00E83426"/>
    <w:pPr>
      <w:shd w:val="clear" w:color="auto" w:fill="FFFFFF"/>
      <w:spacing w:line="178" w:lineRule="exact"/>
    </w:pPr>
    <w:rPr>
      <w:color w:val="000000"/>
      <w:w w:val="90"/>
      <w:sz w:val="16"/>
    </w:rPr>
  </w:style>
  <w:style w:type="paragraph" w:styleId="Zkladntext2">
    <w:name w:val="Body Text 2"/>
    <w:basedOn w:val="Normlny"/>
    <w:rsid w:val="00E83426"/>
    <w:pPr>
      <w:shd w:val="clear" w:color="auto" w:fill="FFFFFF"/>
      <w:spacing w:line="182" w:lineRule="exact"/>
    </w:pPr>
    <w:rPr>
      <w:b w:val="0"/>
      <w:color w:val="000000"/>
      <w:w w:val="91"/>
      <w:sz w:val="16"/>
    </w:rPr>
  </w:style>
  <w:style w:type="paragraph" w:styleId="Textbubliny">
    <w:name w:val="Balloon Text"/>
    <w:basedOn w:val="Normlny"/>
    <w:semiHidden/>
    <w:rsid w:val="00E83426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3D5DEC"/>
    <w:pPr>
      <w:keepNext/>
      <w:widowControl/>
      <w:spacing w:before="100" w:beforeAutospacing="1" w:after="220"/>
      <w:jc w:val="center"/>
      <w:outlineLvl w:val="0"/>
    </w:pPr>
    <w:rPr>
      <w:rFonts w:ascii="Arial Narrow" w:hAnsi="Arial Narrow" w:cs="Arial Narrow"/>
      <w:bCs/>
      <w:snapToGrid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3D5DEC"/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paragraph" w:customStyle="1" w:styleId="TopHeader">
    <w:name w:val="Top Header"/>
    <w:basedOn w:val="Normlny"/>
    <w:qFormat/>
    <w:rsid w:val="003D5DEC"/>
    <w:pPr>
      <w:widowControl/>
      <w:jc w:val="center"/>
    </w:pPr>
    <w:rPr>
      <w:rFonts w:ascii="Arial Narrow" w:hAnsi="Arial Narrow" w:cs="Arial Narrow"/>
      <w:bCs/>
      <w:snapToGrid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055D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191DF4-A761-462A-9310-F825BD30EC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22</Pages>
  <Words>4942</Words>
  <Characters>28174</Characters>
  <Application>Microsoft Office Word</Application>
  <DocSecurity>0</DocSecurity>
  <Lines>234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   </vt:lpstr>
    </vt:vector>
  </TitlesOfParts>
  <Company/>
  <LinksUpToDate>false</LinksUpToDate>
  <CharactersWithSpaces>33050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   </dc:title>
  <dc:subject/>
  <dc:creator>PC08</dc:creator>
  <cp:keywords/>
  <dc:description/>
  <cp:lastModifiedBy>Uzivatel</cp:lastModifiedBy>
  <cp:revision>57</cp:revision>
  <cp:lastPrinted>2012-03-23T07:13:00Z</cp:lastPrinted>
  <dcterms:created xsi:type="dcterms:W3CDTF">2014-03-01T15:15:00Z</dcterms:created>
  <dcterms:modified xsi:type="dcterms:W3CDTF">2014-03-21T17:30:00Z</dcterms:modified>
</cp:coreProperties>
</file>