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82" w:rsidRDefault="000F2E82" w:rsidP="000F2E82">
      <w:pPr>
        <w:pStyle w:val="Standard"/>
        <w:rPr>
          <w:sz w:val="28"/>
          <w:szCs w:val="28"/>
        </w:rPr>
      </w:pPr>
    </w:p>
    <w:p w:rsidR="00810B34" w:rsidRDefault="000F2E82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</w:t>
      </w: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275206" w:rsidRPr="00275206" w:rsidRDefault="00275206" w:rsidP="00275206">
      <w:pPr>
        <w:jc w:val="center"/>
        <w:rPr>
          <w:b/>
          <w:bCs/>
          <w:sz w:val="52"/>
          <w:szCs w:val="52"/>
          <w:lang w:val="sk-SK"/>
        </w:rPr>
      </w:pPr>
      <w:r>
        <w:rPr>
          <w:b/>
          <w:bCs/>
          <w:sz w:val="52"/>
          <w:szCs w:val="52"/>
          <w:lang w:val="sk-SK"/>
        </w:rPr>
        <w:t>Poznámky k ú</w:t>
      </w:r>
      <w:r w:rsidRPr="00275206">
        <w:rPr>
          <w:b/>
          <w:bCs/>
          <w:sz w:val="52"/>
          <w:szCs w:val="52"/>
          <w:lang w:val="sk-SK"/>
        </w:rPr>
        <w:t>čtovn</w:t>
      </w:r>
      <w:r>
        <w:rPr>
          <w:b/>
          <w:bCs/>
          <w:sz w:val="52"/>
          <w:szCs w:val="52"/>
          <w:lang w:val="sk-SK"/>
        </w:rPr>
        <w:t xml:space="preserve">ej </w:t>
      </w:r>
      <w:r w:rsidRPr="00275206">
        <w:rPr>
          <w:b/>
          <w:bCs/>
          <w:sz w:val="52"/>
          <w:szCs w:val="52"/>
          <w:lang w:val="sk-SK"/>
        </w:rPr>
        <w:t xml:space="preserve"> závierk</w:t>
      </w:r>
      <w:r>
        <w:rPr>
          <w:b/>
          <w:bCs/>
          <w:sz w:val="52"/>
          <w:szCs w:val="52"/>
          <w:lang w:val="sk-SK"/>
        </w:rPr>
        <w:t>e</w:t>
      </w:r>
      <w:bookmarkStart w:id="0" w:name="_GoBack"/>
      <w:bookmarkEnd w:id="0"/>
    </w:p>
    <w:p w:rsidR="00275206" w:rsidRPr="00275206" w:rsidRDefault="00275206" w:rsidP="00275206">
      <w:pPr>
        <w:jc w:val="center"/>
        <w:rPr>
          <w:b/>
          <w:bCs/>
          <w:sz w:val="40"/>
          <w:szCs w:val="40"/>
          <w:lang w:val="sk-SK"/>
        </w:rPr>
      </w:pPr>
      <w:r w:rsidRPr="00275206">
        <w:rPr>
          <w:b/>
          <w:bCs/>
          <w:sz w:val="40"/>
          <w:szCs w:val="40"/>
          <w:lang w:val="sk-SK"/>
        </w:rPr>
        <w:t>zostavená podľa slovenských právnych predpisov</w:t>
      </w:r>
    </w:p>
    <w:p w:rsidR="00275206" w:rsidRDefault="00275206" w:rsidP="0027520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k 31. decembru </w:t>
      </w:r>
      <w:r>
        <w:rPr>
          <w:b/>
          <w:bCs/>
          <w:sz w:val="40"/>
          <w:szCs w:val="40"/>
        </w:rPr>
        <w:t>2013</w:t>
      </w: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810B34" w:rsidRDefault="00810B34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275206" w:rsidRDefault="00275206" w:rsidP="00275206">
      <w:pPr>
        <w:pStyle w:val="Standard"/>
        <w:jc w:val="both"/>
        <w:rPr>
          <w:rFonts w:ascii="Arial" w:eastAsia="Times New Roman" w:hAnsi="Arial" w:cs="Arial"/>
          <w:b/>
          <w:lang w:val="sk-SK" w:bidi="ar-SA"/>
        </w:rPr>
      </w:pPr>
    </w:p>
    <w:p w:rsidR="000F2E82" w:rsidRPr="00275206" w:rsidRDefault="000F2E82" w:rsidP="00275206">
      <w:pPr>
        <w:pStyle w:val="Standard"/>
        <w:jc w:val="both"/>
        <w:rPr>
          <w:rFonts w:ascii="Arial" w:eastAsia="Times New Roman" w:hAnsi="Arial" w:cs="Arial"/>
          <w:sz w:val="18"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lastRenderedPageBreak/>
        <w:t>1. Priemerný počet zamestnancov počas účtovného obdobia a osobné náklady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0F2E82" w:rsidTr="00227788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0F2E82" w:rsidRDefault="000F2E82" w:rsidP="00227788">
            <w:pPr>
              <w:pStyle w:val="Standard"/>
            </w:pPr>
          </w:p>
        </w:tc>
      </w:tr>
      <w:tr w:rsidR="000F2E82" w:rsidTr="00227788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2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1</w:t>
            </w:r>
          </w:p>
        </w:tc>
      </w:tr>
      <w:tr w:rsidR="000F2E82" w:rsidTr="00227788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9238,00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6 194,00</w:t>
            </w:r>
          </w:p>
        </w:tc>
      </w:tr>
      <w:tr w:rsidR="000F2E82" w:rsidTr="00227788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2 551,00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2 180,00</w:t>
            </w:r>
          </w:p>
        </w:tc>
      </w:tr>
      <w:tr w:rsidR="000F2E82" w:rsidTr="00227788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441,00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441,00</w:t>
            </w:r>
          </w:p>
        </w:tc>
      </w:tr>
      <w:tr w:rsidR="000F2E82" w:rsidTr="00227788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13 021,01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8 064,65</w:t>
            </w: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</w:p>
    <w:p w:rsidR="000F2E82" w:rsidRDefault="000F2E82" w:rsidP="000F2E82">
      <w:pPr>
        <w:pStyle w:val="Heading2"/>
      </w:pPr>
    </w:p>
    <w:p w:rsidR="000F2E82" w:rsidRDefault="000F2E82" w:rsidP="000F2E82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>Mária  Kujanová                   85%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>Stanislava Tomášková Bc    15%</w:t>
      </w:r>
      <w:r w:rsidR="00227788">
        <w:rPr>
          <w:rFonts w:ascii="Arial" w:eastAsia="Times New Roman" w:hAnsi="Arial" w:cs="Arial"/>
          <w:lang w:val="sk-SK" w:bidi="ar-SA"/>
        </w:rPr>
        <w:t xml:space="preserve">   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</w:t>
      </w:r>
    </w:p>
    <w:p w:rsidR="000F2E82" w:rsidRPr="00014141" w:rsidRDefault="000F2E82" w:rsidP="000F2E82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0F2E82" w:rsidRPr="00014141" w:rsidRDefault="000F2E82" w:rsidP="000F2E82">
      <w:pPr>
        <w:pStyle w:val="Textbody"/>
        <w:rPr>
          <w:lang w:val="sk-SK"/>
        </w:rPr>
      </w:pP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0F2E82" w:rsidRPr="00014141" w:rsidRDefault="000F2E82" w:rsidP="000F2E82">
      <w:pPr>
        <w:pStyle w:val="Textbody"/>
        <w:rPr>
          <w:lang w:val="sk-SK"/>
        </w:rPr>
      </w:pPr>
      <w:r w:rsidRPr="00014141">
        <w:rPr>
          <w:lang w:val="sk-SK"/>
        </w:rPr>
        <w:t xml:space="preserve">Účtovná závierka bola zostavená za predpokladu nepretržitého trvania </w:t>
      </w:r>
      <w:r>
        <w:rPr>
          <w:lang w:val="sk-SK"/>
        </w:rPr>
        <w:t xml:space="preserve">spoločnosti </w:t>
      </w:r>
    </w:p>
    <w:p w:rsidR="000F2E82" w:rsidRDefault="000F2E82" w:rsidP="000F2E82">
      <w:pPr>
        <w:pStyle w:val="Textbody"/>
        <w:ind w:left="450"/>
        <w:rPr>
          <w:rFonts w:eastAsia="Times New Roman" w:cs="Arial"/>
          <w:lang w:val="sk-SK" w:bidi="ar-SA"/>
        </w:rPr>
      </w:pPr>
    </w:p>
    <w:p w:rsidR="000F2E82" w:rsidRPr="00014141" w:rsidRDefault="000F2E82" w:rsidP="000F2E82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</w:p>
    <w:p w:rsidR="000F2E82" w:rsidRPr="00014141" w:rsidRDefault="000F2E82" w:rsidP="000F2E82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  Dlhodobý nehmotný a dlhodobý hmotný majetok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0F2E82" w:rsidTr="00227788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Os auta QUASQAI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17 204,62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17 204,62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lastRenderedPageBreak/>
        <w:t>Prehľad dlhodobého majetku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0F2E82" w:rsidTr="00227788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PS 01.01.201</w:t>
            </w:r>
            <w:r w:rsidR="0022778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KS 31.12.201</w:t>
            </w:r>
            <w:r w:rsidR="0022778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17 204,62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17 204,62</w:t>
            </w: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Ost.dlhodob.majetok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2E82" w:rsidTr="00227788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17 204,62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17 204,62</w:t>
            </w:r>
          </w:p>
          <w:p w:rsidR="000F2E82" w:rsidRDefault="000F2E82" w:rsidP="00227788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65"/>
        <w:gridCol w:w="1547"/>
        <w:gridCol w:w="1606"/>
        <w:gridCol w:w="1606"/>
        <w:gridCol w:w="1607"/>
      </w:tblGrid>
      <w:tr w:rsidR="000F2E82" w:rsidTr="00227788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účet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názov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E768B9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E768B9">
              <w:rPr>
                <w:sz w:val="22"/>
                <w:szCs w:val="22"/>
              </w:rPr>
              <w:t>PS 01.01.201</w:t>
            </w:r>
            <w:r w:rsidR="00227788">
              <w:rPr>
                <w:sz w:val="22"/>
                <w:szCs w:val="22"/>
              </w:rPr>
              <w:t>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E768B9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E768B9">
              <w:rPr>
                <w:sz w:val="22"/>
                <w:szCs w:val="22"/>
              </w:rP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E768B9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E768B9">
              <w:rPr>
                <w:sz w:val="22"/>
                <w:szCs w:val="22"/>
              </w:rP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E768B9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E768B9">
              <w:rPr>
                <w:sz w:val="22"/>
                <w:szCs w:val="22"/>
              </w:rPr>
              <w:t>KS 31.12.201</w:t>
            </w:r>
            <w:r w:rsidR="00227788">
              <w:rPr>
                <w:sz w:val="22"/>
                <w:szCs w:val="22"/>
              </w:rPr>
              <w:t>3</w:t>
            </w: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12 924,00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4 280,00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17 204,62</w:t>
            </w:r>
          </w:p>
        </w:tc>
      </w:tr>
      <w:tr w:rsidR="000F2E82" w:rsidTr="00227788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089</w:t>
            </w:r>
          </w:p>
        </w:tc>
        <w:tc>
          <w:tcPr>
            <w:tcW w:w="16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Ost.HM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rPr>
          <w:vanish/>
        </w:rPr>
      </w:pP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1605"/>
        <w:gridCol w:w="1605"/>
        <w:gridCol w:w="1605"/>
        <w:gridCol w:w="1605"/>
        <w:gridCol w:w="1607"/>
      </w:tblGrid>
      <w:tr w:rsidR="000F2E82" w:rsidTr="00227788">
        <w:trPr>
          <w:tblHeader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08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12 924,00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4 2080,00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17 204,62</w:t>
            </w: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0F2E82" w:rsidTr="00227788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613112">
              <w:rPr>
                <w:sz w:val="22"/>
                <w:szCs w:val="22"/>
              </w:rP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613112">
              <w:rPr>
                <w:sz w:val="22"/>
                <w:szCs w:val="22"/>
              </w:rPr>
              <w:t>Zostat.cena k 01.01.201</w:t>
            </w:r>
            <w:r w:rsidR="00227788">
              <w:rPr>
                <w:sz w:val="22"/>
                <w:szCs w:val="22"/>
              </w:rPr>
              <w:t>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Heading"/>
              <w:rPr>
                <w:sz w:val="22"/>
                <w:szCs w:val="22"/>
              </w:rPr>
            </w:pPr>
            <w:r w:rsidRPr="00613112">
              <w:rPr>
                <w:sz w:val="22"/>
                <w:szCs w:val="22"/>
              </w:rPr>
              <w:t>Zostat.cena k 31.12.201</w:t>
            </w:r>
            <w:r w:rsidR="00227788">
              <w:rPr>
                <w:sz w:val="22"/>
                <w:szCs w:val="22"/>
              </w:rPr>
              <w:t>3</w:t>
            </w: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4 308,00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  <w:tr w:rsidR="000F2E82" w:rsidTr="00227788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0F2E82" w:rsidTr="00227788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Poistnosť zmluvy od - do</w:t>
            </w:r>
          </w:p>
        </w:tc>
      </w:tr>
      <w:tr w:rsidR="000F2E82" w:rsidTr="00227788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20,77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19.01.</w:t>
            </w:r>
            <w:r w:rsidR="00227788">
              <w:rPr>
                <w:rFonts w:ascii="Arial" w:hAnsi="Arial"/>
                <w:sz w:val="18"/>
                <w:szCs w:val="18"/>
              </w:rPr>
              <w:t>2013-</w:t>
            </w:r>
            <w:r>
              <w:rPr>
                <w:rFonts w:ascii="Arial" w:hAnsi="Arial"/>
                <w:sz w:val="18"/>
                <w:szCs w:val="18"/>
              </w:rPr>
              <w:t>18.01.201</w:t>
            </w:r>
            <w:r w:rsidR="00227788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0F2E82" w:rsidTr="00227788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Tovar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0F2E82" w:rsidRDefault="000F2E82" w:rsidP="000F2E82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0F2E82" w:rsidRDefault="000F2E82" w:rsidP="000F2E82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0F2E82" w:rsidRPr="00014141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0F2E82" w:rsidRPr="00014141" w:rsidRDefault="000F2E82" w:rsidP="000F2E82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t>Údaje o pohľadávkach a záväzkoch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a) Pohľadávky a záväzky po lehote splatnosti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0F2E82" w:rsidTr="00227788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0F2E82" w:rsidTr="00227788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17 438,00</w:t>
            </w:r>
          </w:p>
        </w:tc>
      </w:tr>
      <w:tr w:rsidR="000F2E82" w:rsidTr="00227788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0F2E82" w:rsidTr="00227788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227788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0F2E82" w:rsidTr="00227788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716,00</w:t>
            </w:r>
          </w:p>
        </w:tc>
      </w:tr>
      <w:tr w:rsidR="000F2E82" w:rsidTr="00227788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-0-</w:t>
            </w:r>
          </w:p>
        </w:tc>
      </w:tr>
    </w:tbl>
    <w:p w:rsidR="000F2E82" w:rsidRDefault="000F2E82" w:rsidP="000F2E82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0F2E82" w:rsidRPr="00227788" w:rsidTr="00227788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Zostat.doba splat.do</w:t>
            </w:r>
          </w:p>
          <w:p w:rsidR="000F2E82" w:rsidRDefault="000F2E82" w:rsidP="00227788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014141" w:rsidRDefault="000F2E82" w:rsidP="00227788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014141" w:rsidRDefault="000F2E82" w:rsidP="00227788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227788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667A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703,00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294,00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2 008,00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155,00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Peňažné prostriedky a ceniny sa oceňujú ich menovitou hodnotou. Zníženie ich hodnoty sa vyjadruje opravnou položkou.</w:t>
      </w:r>
    </w:p>
    <w:p w:rsidR="000F2E82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0F2E82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0F2E82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0F2E82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0F2E82" w:rsidRPr="00014141" w:rsidRDefault="000F2E82" w:rsidP="000F2E82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0F2E82" w:rsidRPr="00667A05" w:rsidRDefault="000F2E82" w:rsidP="000F2E82">
      <w:pPr>
        <w:pStyle w:val="Standard"/>
        <w:rPr>
          <w:rFonts w:asciiTheme="minorHAnsi" w:eastAsia="Times New Roman" w:hAnsiTheme="minorHAnsi" w:cs="Arial"/>
          <w:sz w:val="22"/>
          <w:szCs w:val="22"/>
          <w:lang w:val="sk-SK" w:bidi="ar-SA"/>
        </w:rPr>
      </w:pPr>
      <w:r w:rsidRPr="00667A05">
        <w:rPr>
          <w:rFonts w:asciiTheme="minorHAnsi" w:eastAsia="Times New Roman" w:hAnsiTheme="minorHAnsi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0F2E82" w:rsidRPr="00667A05" w:rsidRDefault="000F2E82" w:rsidP="000F2E82">
      <w:pPr>
        <w:pStyle w:val="Standard"/>
        <w:rPr>
          <w:rFonts w:asciiTheme="minorHAnsi" w:eastAsia="Times New Roman" w:hAnsiTheme="minorHAnsi" w:cs="Arial"/>
          <w:sz w:val="22"/>
          <w:szCs w:val="22"/>
          <w:lang w:val="sk-SK" w:bidi="ar-SA"/>
        </w:rPr>
      </w:pPr>
      <w:r w:rsidRPr="00667A05">
        <w:rPr>
          <w:rFonts w:asciiTheme="minorHAnsi" w:eastAsia="Times New Roman" w:hAnsiTheme="minorHAnsi" w:cs="Arial"/>
          <w:sz w:val="22"/>
          <w:szCs w:val="22"/>
          <w:lang w:val="sk-SK" w:bidi="ar-SA"/>
        </w:rPr>
        <w:t>a/ v deň predchadzajúci dňu uskutočnenia účtovného prípadu</w:t>
      </w:r>
    </w:p>
    <w:p w:rsidR="000F2E82" w:rsidRPr="00667A05" w:rsidRDefault="000F2E82" w:rsidP="000F2E82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667A05">
        <w:rPr>
          <w:rFonts w:asciiTheme="minorHAnsi" w:eastAsia="Times New Roman" w:hAnsiTheme="minorHAnsi" w:cs="Arial"/>
          <w:sz w:val="22"/>
          <w:szCs w:val="22"/>
          <w:lang w:val="sk-SK" w:bidi="ar-SA"/>
        </w:rPr>
        <w:t>b/ v deň, ku ktorému sa zostavuje účtovná závierka.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0F2E82" w:rsidTr="00227788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Bezprostredne predchadzajúce účtovné obdobie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8 414,00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274,00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6 229,00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16 826,00</w:t>
            </w:r>
          </w:p>
        </w:tc>
      </w:tr>
      <w:tr w:rsidR="00667A05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A05" w:rsidRPr="00613112" w:rsidRDefault="00667A05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A05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56,00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A05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-0-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A05" w:rsidRPr="00613112" w:rsidRDefault="00667A05" w:rsidP="00667A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73,00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667A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14 699,00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17 026,00</w:t>
            </w:r>
          </w:p>
        </w:tc>
      </w:tr>
    </w:tbl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</w:p>
    <w:p w:rsidR="000F2E82" w:rsidRPr="00014141" w:rsidRDefault="000F2E82" w:rsidP="000F2E82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lastRenderedPageBreak/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0F2E82" w:rsidRDefault="000F2E82" w:rsidP="000F2E82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0F2E82" w:rsidTr="00227788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Poistenie zodpovednosti za škodu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33,79</w:t>
            </w:r>
          </w:p>
        </w:tc>
      </w:tr>
      <w:tr w:rsidR="000F2E82" w:rsidTr="00227788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MRP Kompany-účtov,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18,99</w:t>
            </w:r>
          </w:p>
        </w:tc>
      </w:tr>
      <w:tr w:rsidR="000F2E82" w:rsidTr="00227788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MRP Kompany  mzdy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76,64</w:t>
            </w:r>
          </w:p>
        </w:tc>
      </w:tr>
      <w:tr w:rsidR="000F2E82" w:rsidTr="00227788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V-Soft 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32,94</w:t>
            </w:r>
          </w:p>
        </w:tc>
      </w:tr>
      <w:tr w:rsidR="000F2E82" w:rsidTr="00227788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F2E82" w:rsidTr="00227788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b/>
          <w:bCs/>
          <w:iCs/>
          <w:sz w:val="28"/>
          <w:u w:val="single"/>
          <w:lang w:val="sk-SK" w:bidi="ar-SA"/>
        </w:rPr>
      </w:pPr>
    </w:p>
    <w:p w:rsidR="000F2E82" w:rsidRDefault="000F2E82" w:rsidP="000F2E82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0F2E82" w:rsidRDefault="000F2E82" w:rsidP="000F2E82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0F2E82" w:rsidRDefault="000F2E82" w:rsidP="000F2E82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0F2E82" w:rsidRDefault="000F2E82" w:rsidP="000F2E82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0F2E82" w:rsidTr="00227788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Stav 31.12.</w:t>
            </w:r>
          </w:p>
          <w:p w:rsidR="000F2E82" w:rsidRDefault="000F2E82" w:rsidP="00227788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Heading"/>
            </w:pPr>
            <w:r>
              <w:t>Zrušenie</w:t>
            </w:r>
          </w:p>
        </w:tc>
      </w:tr>
      <w:tr w:rsidR="000F2E82" w:rsidTr="00227788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Nevyčerpaná dovolenka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655,00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667A05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655,00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</w:tbl>
    <w:p w:rsidR="000F2E82" w:rsidRDefault="000F2E82" w:rsidP="000F2E82">
      <w:pPr>
        <w:pStyle w:val="Standard"/>
        <w:autoSpaceDE w:val="0"/>
        <w:rPr>
          <w:rFonts w:eastAsia="Times New Roman" w:cs="Arial"/>
          <w:b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0F2E82" w:rsidRDefault="000F2E82" w:rsidP="000F2E82">
      <w:pPr>
        <w:pStyle w:val="Pismenka"/>
        <w:jc w:val="center"/>
        <w:rPr>
          <w:rFonts w:ascii="Arial" w:hAnsi="Arial" w:cs="Arial"/>
          <w:b w:val="0"/>
          <w:sz w:val="18"/>
          <w:szCs w:val="18"/>
        </w:rPr>
      </w:pPr>
    </w:p>
    <w:p w:rsidR="000F2E82" w:rsidRDefault="000F2E82" w:rsidP="000F2E82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:rsidR="00667A05" w:rsidRDefault="00667A05" w:rsidP="000F2E82">
      <w:pPr>
        <w:pStyle w:val="Pismenka"/>
        <w:rPr>
          <w:rFonts w:ascii="Arial" w:hAnsi="Arial" w:cs="Arial"/>
          <w:szCs w:val="24"/>
        </w:rPr>
      </w:pPr>
    </w:p>
    <w:p w:rsidR="000F2E82" w:rsidRDefault="000F2E82" w:rsidP="00275206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8.Odložené dane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0F2E82" w:rsidRDefault="000F2E82" w:rsidP="000F2E82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0F2E82" w:rsidRDefault="000F2E82" w:rsidP="000F2E82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0F2E82" w:rsidRDefault="000F2E82" w:rsidP="000F2E82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0F2E82" w:rsidRDefault="000F2E82" w:rsidP="000F2E82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0F2E82" w:rsidRPr="00014141" w:rsidRDefault="000F2E82" w:rsidP="000F2E82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Pr="00613112" w:rsidRDefault="000F2E82" w:rsidP="000F2E82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613112">
        <w:rPr>
          <w:rFonts w:ascii="Arial" w:eastAsia="Times New Roman" w:hAnsi="Arial" w:cs="Arial"/>
          <w:sz w:val="22"/>
          <w:szCs w:val="22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0F2E82" w:rsidRDefault="000F2E82" w:rsidP="000F2E82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výnosov budúceho obdobia</w:t>
      </w:r>
    </w:p>
    <w:p w:rsidR="000F2E82" w:rsidRDefault="000F2E82" w:rsidP="000F2E82">
      <w:pPr>
        <w:pStyle w:val="Textbody"/>
        <w:rPr>
          <w:rFonts w:eastAsia="Times New Roman" w:cs="Arial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0F2E82" w:rsidTr="00227788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nemala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0F2E82" w:rsidRDefault="000F2E82" w:rsidP="000F2E82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0F2E82" w:rsidRDefault="000F2E82" w:rsidP="000F2E82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0F2E82" w:rsidTr="0022778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31.12.2012</w:t>
            </w:r>
          </w:p>
        </w:tc>
      </w:tr>
      <w:tr w:rsidR="000F2E82" w:rsidTr="0022778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neučtoval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0F2E82" w:rsidTr="0022778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Default="000F2E82" w:rsidP="00227788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</w:p>
    <w:p w:rsidR="000F2E82" w:rsidRDefault="000F2E82" w:rsidP="000F2E82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11.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0F2E82" w:rsidTr="00227788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1311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13112">
              <w:rPr>
                <w:rFonts w:ascii="Arial" w:eastAsia="Times New Roman" w:hAnsi="Arial" w:cs="Arial"/>
                <w:sz w:val="22"/>
                <w:szCs w:val="22"/>
              </w:rPr>
              <w:t>Bezprostredne predchadzajúce  účtovné obdobie</w:t>
            </w:r>
          </w:p>
        </w:tc>
      </w:tr>
    </w:tbl>
    <w:p w:rsidR="000F2E82" w:rsidRDefault="000F2E82" w:rsidP="000F2E82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0F2E82" w:rsidTr="00227788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B3642">
              <w:rPr>
                <w:rFonts w:ascii="Arial" w:eastAsia="Times New Roman" w:hAnsi="Arial" w:cs="Arial"/>
                <w:sz w:val="22"/>
                <w:szCs w:val="22"/>
              </w:rPr>
              <w:t>Tržba z predaj tovaru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11 831,00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519,00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B3642">
              <w:rPr>
                <w:rFonts w:ascii="Arial" w:eastAsia="Times New Roman" w:hAnsi="Arial" w:cs="Arial"/>
                <w:sz w:val="22"/>
                <w:szCs w:val="22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35 987,00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38 164,00</w:t>
            </w:r>
          </w:p>
        </w:tc>
      </w:tr>
      <w:tr w:rsidR="000F2E82" w:rsidTr="00227788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0F2E82" w:rsidP="00227788">
            <w:pPr>
              <w:pStyle w:val="TableContents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B3642">
              <w:rPr>
                <w:rFonts w:ascii="Arial" w:eastAsia="Times New Roman" w:hAnsi="Arial" w:cs="Arial"/>
                <w:sz w:val="22"/>
                <w:szCs w:val="22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47 818,00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2E82" w:rsidRPr="006B3642" w:rsidRDefault="00667A05" w:rsidP="00227788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38 683,00</w:t>
            </w:r>
          </w:p>
        </w:tc>
      </w:tr>
    </w:tbl>
    <w:p w:rsidR="000F2E82" w:rsidRPr="00275206" w:rsidRDefault="000F2E82" w:rsidP="00275206">
      <w:pPr>
        <w:pStyle w:val="Textbody"/>
        <w:jc w:val="both"/>
        <w:rPr>
          <w:rFonts w:eastAsia="Times New Roman" w:cs="Arial"/>
          <w:b/>
          <w:lang w:val="sk-SK" w:bidi="ar-SA"/>
        </w:rPr>
      </w:pPr>
      <w:r w:rsidRPr="00275206">
        <w:rPr>
          <w:rFonts w:ascii="Arial" w:hAnsi="Arial"/>
          <w:b/>
          <w:u w:val="single"/>
          <w:lang w:val="sk-SK"/>
        </w:rPr>
        <w:lastRenderedPageBreak/>
        <w:t>Doplňujúce informácie k súvahe a výkazu ziskov a strát</w:t>
      </w:r>
    </w:p>
    <w:p w:rsidR="000F2E82" w:rsidRPr="00014141" w:rsidRDefault="000F2E82" w:rsidP="000F2E82">
      <w:pPr>
        <w:pStyle w:val="Standard"/>
        <w:rPr>
          <w:lang w:val="sk-SK"/>
        </w:rPr>
      </w:pPr>
    </w:p>
    <w:p w:rsidR="000F2E82" w:rsidRPr="00014141" w:rsidRDefault="000F2E82" w:rsidP="000F2E82">
      <w:pPr>
        <w:pStyle w:val="Standard"/>
        <w:rPr>
          <w:lang w:val="sk-SK"/>
        </w:rPr>
      </w:pPr>
    </w:p>
    <w:p w:rsidR="000F2E82" w:rsidRPr="00014141" w:rsidRDefault="000F2E82" w:rsidP="000F2E82">
      <w:pPr>
        <w:pStyle w:val="Standard"/>
        <w:rPr>
          <w:lang w:val="sk-SK"/>
        </w:rPr>
      </w:pPr>
    </w:p>
    <w:p w:rsidR="000F2E82" w:rsidRPr="00014141" w:rsidRDefault="000F2E82" w:rsidP="000F2E82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0F2E82" w:rsidRPr="00227788" w:rsidTr="00667A05">
        <w:trPr>
          <w:cantSplit/>
          <w:trHeight w:val="464"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0F2E82" w:rsidRDefault="000F2E82" w:rsidP="00227788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0F2E82" w:rsidRDefault="000F2E82" w:rsidP="00227788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0F2E82" w:rsidRDefault="000F2E82" w:rsidP="00227788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0F2E82" w:rsidTr="00227788">
        <w:trPr>
          <w:cantSplit/>
          <w:trHeight w:val="417"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20 273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810B3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28 116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810B3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7 843</w:t>
            </w: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6 639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6 639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915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915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3849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810B34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12 719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8 870</w:t>
            </w: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667A05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8 870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7 843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1 027</w:t>
            </w: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Pr="006B3642" w:rsidRDefault="000F2E82" w:rsidP="000F2E82">
      <w:pPr>
        <w:pStyle w:val="Standard"/>
        <w:rPr>
          <w:rFonts w:ascii="Arial" w:hAnsi="Arial" w:cs="Arial"/>
          <w:b/>
          <w:bCs/>
          <w:lang w:val="sk-SK"/>
        </w:rPr>
      </w:pPr>
      <w:r w:rsidRPr="006B3642">
        <w:rPr>
          <w:rFonts w:ascii="Arial" w:hAnsi="Arial" w:cs="Arial"/>
          <w:b/>
          <w:bCs/>
          <w:lang w:val="sk-SK"/>
        </w:rPr>
        <w:t>2. Rozdelenie účtovného zisku, prípadne spôsob úhrady straty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Pr="00014141" w:rsidRDefault="000F2E82" w:rsidP="000F2E82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0F2E82" w:rsidTr="00227788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0F2E82" w:rsidRDefault="000F2E82" w:rsidP="00227788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0F2E82" w:rsidTr="00227788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0F2E82" w:rsidTr="00227788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0F2E82" w:rsidRDefault="000F2E82" w:rsidP="000F2E82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Výnosy z bežnej činnosti (prevádzkovej + finančnej) podľa hlavných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0F2E82" w:rsidTr="00227788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0F2E82" w:rsidTr="00227788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0F2E82" w:rsidRDefault="000F2E82" w:rsidP="00227788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0F2E82" w:rsidTr="00227788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0F2E82" w:rsidRDefault="000F2E82" w:rsidP="00227788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0F2E82" w:rsidRDefault="000F2E82" w:rsidP="00227788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0F2E82" w:rsidRDefault="000F2E82" w:rsidP="00227788"/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11 831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35 987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6B364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 w:rsidRPr="006B3642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Výnosy spolu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47 818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6B364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 w:rsidRPr="006B3642"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lastRenderedPageBreak/>
        <w:t>4. Sociálny fond</w:t>
      </w:r>
    </w:p>
    <w:p w:rsidR="000F2E82" w:rsidRDefault="000F2E82" w:rsidP="000F2E82">
      <w:pPr>
        <w:pStyle w:val="Textbody"/>
      </w:pP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0F2E82" w:rsidTr="00227788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810B34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0F2E82" w:rsidRDefault="000F2E82" w:rsidP="00227788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810B34">
              <w:rPr>
                <w:rFonts w:eastAsia="Times New Roman" w:cs="Arial"/>
                <w:sz w:val="20"/>
                <w:szCs w:val="20"/>
                <w:lang w:val="sk-SK" w:bidi="ar-SA"/>
              </w:rPr>
              <w:t>12</w:t>
            </w:r>
          </w:p>
          <w:p w:rsidR="000F2E82" w:rsidRDefault="000F2E82" w:rsidP="00227788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0F2E82" w:rsidTr="00227788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158,00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123,62</w:t>
            </w:r>
          </w:p>
        </w:tc>
      </w:tr>
      <w:tr w:rsidR="000F2E82" w:rsidTr="00227788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0F2E82" w:rsidRDefault="000F2E82" w:rsidP="000F2E82">
      <w:pPr>
        <w:pStyle w:val="Textbody"/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</w:p>
    <w:p w:rsidR="000F2E82" w:rsidRDefault="000F2E82" w:rsidP="000F2E82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Default="000F2E82" w:rsidP="000F2E82">
      <w:pPr>
        <w:pStyle w:val="Standard"/>
        <w:rPr>
          <w:rFonts w:cs="Arial"/>
          <w:b/>
          <w:sz w:val="28"/>
          <w:szCs w:val="28"/>
          <w:lang w:val="sk-SK"/>
        </w:rPr>
      </w:pPr>
    </w:p>
    <w:p w:rsidR="000F2E82" w:rsidRDefault="000F2E82" w:rsidP="000F2E82">
      <w:pPr>
        <w:pStyle w:val="Standard"/>
        <w:rPr>
          <w:rFonts w:cs="Arial"/>
          <w:b/>
          <w:sz w:val="28"/>
          <w:szCs w:val="28"/>
          <w:lang w:val="sk-SK"/>
        </w:rPr>
      </w:pPr>
    </w:p>
    <w:p w:rsidR="000F2E82" w:rsidRDefault="000F2E82" w:rsidP="000F2E82">
      <w:pPr>
        <w:pStyle w:val="Standard"/>
        <w:rPr>
          <w:rFonts w:cs="Arial"/>
          <w:b/>
          <w:sz w:val="28"/>
          <w:szCs w:val="28"/>
          <w:lang w:val="sk-SK"/>
        </w:rPr>
      </w:pPr>
    </w:p>
    <w:p w:rsidR="000F2E82" w:rsidRDefault="000F2E82" w:rsidP="000F2E82">
      <w:pPr>
        <w:pStyle w:val="Standard"/>
        <w:rPr>
          <w:rFonts w:cs="Arial"/>
          <w:b/>
          <w:sz w:val="28"/>
          <w:szCs w:val="28"/>
          <w:lang w:val="sk-SK"/>
        </w:rPr>
      </w:pPr>
    </w:p>
    <w:p w:rsidR="000F2E82" w:rsidRDefault="000F2E82" w:rsidP="000F2E82">
      <w:pPr>
        <w:pStyle w:val="Standard"/>
        <w:rPr>
          <w:rFonts w:cs="Arial"/>
          <w:b/>
          <w:sz w:val="28"/>
          <w:szCs w:val="28"/>
          <w:lang w:val="sk-SK"/>
        </w:rPr>
      </w:pPr>
    </w:p>
    <w:p w:rsidR="000F2E82" w:rsidRPr="006B3642" w:rsidRDefault="000F2E82" w:rsidP="000F2E82">
      <w:pPr>
        <w:pStyle w:val="Standard"/>
        <w:rPr>
          <w:rFonts w:ascii="Arial" w:eastAsia="Times New Roman" w:hAnsi="Arial" w:cs="Arial"/>
          <w:b/>
          <w:bCs/>
          <w:sz w:val="28"/>
          <w:szCs w:val="28"/>
          <w:lang w:val="sk-SK" w:bidi="ar-SA"/>
        </w:rPr>
      </w:pPr>
      <w:r w:rsidRPr="006B3642">
        <w:rPr>
          <w:rFonts w:cs="Arial"/>
          <w:b/>
          <w:sz w:val="28"/>
          <w:szCs w:val="28"/>
          <w:lang w:val="sk-SK"/>
        </w:rPr>
        <w:t>5.</w:t>
      </w:r>
      <w:r w:rsidRPr="006B3642">
        <w:rPr>
          <w:rFonts w:eastAsia="Times New Roman"/>
          <w:b/>
          <w:sz w:val="28"/>
          <w:szCs w:val="28"/>
          <w:lang w:val="sk-SK" w:bidi="ar-SA"/>
        </w:rPr>
        <w:t xml:space="preserve"> Informácie o nákladoch</w:t>
      </w: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p w:rsidR="000F2E82" w:rsidRPr="00014141" w:rsidRDefault="000F2E82" w:rsidP="000F2E82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0F2E82" w:rsidRPr="006B3642" w:rsidTr="00227788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810B34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0F2E82" w:rsidRPr="006B3642" w:rsidRDefault="000F2E82" w:rsidP="00227788">
            <w:pPr>
              <w:pStyle w:val="Textbody"/>
              <w:rPr>
                <w:sz w:val="20"/>
                <w:szCs w:val="20"/>
                <w:lang w:val="sk-SK"/>
              </w:rPr>
            </w:pPr>
            <w:r w:rsidRPr="006B3642">
              <w:rPr>
                <w:sz w:val="20"/>
                <w:szCs w:val="20"/>
                <w:lang w:val="sk-SK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810B34">
              <w:rPr>
                <w:rFonts w:eastAsia="Times New Roman" w:cs="Arial"/>
                <w:sz w:val="20"/>
                <w:szCs w:val="20"/>
                <w:lang w:val="sk-SK" w:bidi="ar-SA"/>
              </w:rPr>
              <w:t>12</w:t>
            </w:r>
          </w:p>
          <w:p w:rsidR="000F2E82" w:rsidRPr="006B3642" w:rsidRDefault="000F2E82" w:rsidP="00227788">
            <w:pPr>
              <w:pStyle w:val="Textbody"/>
              <w:rPr>
                <w:sz w:val="20"/>
                <w:szCs w:val="20"/>
                <w:lang w:val="sk-SK"/>
              </w:rPr>
            </w:pPr>
            <w:r w:rsidRPr="006B3642">
              <w:rPr>
                <w:sz w:val="20"/>
                <w:szCs w:val="20"/>
                <w:lang w:val="sk-SK"/>
              </w:rPr>
              <w:t>v Eur</w:t>
            </w:r>
          </w:p>
        </w:tc>
      </w:tr>
      <w:tr w:rsidR="000F2E82" w:rsidTr="00227788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11 750,00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513,90</w:t>
            </w:r>
          </w:p>
        </w:tc>
      </w:tr>
      <w:tr w:rsidR="000F2E82" w:rsidTr="00227788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2 832,26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2784,66</w:t>
            </w:r>
          </w:p>
        </w:tc>
      </w:tr>
      <w:tr w:rsidR="000F2E82" w:rsidTr="00227788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2 685,72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5346,19</w:t>
            </w:r>
          </w:p>
        </w:tc>
      </w:tr>
      <w:tr w:rsidR="000F2E82" w:rsidTr="00227788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0F2E82" w:rsidRDefault="000F2E82" w:rsidP="00227788">
            <w:pPr>
              <w:pStyle w:val="Text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za audit a poradenstvo obsahujú náklady za  overenie účtovnej závierky audítorskou spoločnosťo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0F2E82" w:rsidTr="00227788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2 685,72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5346,19</w:t>
            </w:r>
          </w:p>
        </w:tc>
      </w:tr>
      <w:tr w:rsidR="000F2E82" w:rsidTr="00227788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13021,00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23 988,05</w:t>
            </w:r>
          </w:p>
        </w:tc>
      </w:tr>
      <w:tr w:rsidR="000F2E82" w:rsidTr="00227788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0F2E82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4280,62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E82" w:rsidRDefault="00810B34" w:rsidP="00227788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4 308,00</w:t>
            </w:r>
          </w:p>
        </w:tc>
      </w:tr>
    </w:tbl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</w:t>
      </w: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p w:rsidR="000F2E82" w:rsidRDefault="000F2E82" w:rsidP="000F2E82">
      <w:pPr>
        <w:pStyle w:val="Textbody"/>
        <w:rPr>
          <w:rFonts w:eastAsia="Times New Roman" w:cs="Arial"/>
          <w:lang w:val="sk-SK" w:bidi="ar-SA"/>
        </w:rPr>
      </w:pPr>
    </w:p>
    <w:p w:rsidR="000F2E82" w:rsidRPr="00A863A1" w:rsidRDefault="000F2E82" w:rsidP="000F2E82">
      <w:pPr>
        <w:pStyle w:val="Textbody"/>
        <w:rPr>
          <w:rFonts w:eastAsia="Times New Roman" w:cs="Arial"/>
          <w:sz w:val="18"/>
          <w:lang w:val="sk-SK" w:bidi="ar-SA"/>
        </w:rPr>
      </w:pPr>
      <w:r w:rsidRPr="00A863A1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0F2E82" w:rsidRPr="00014141" w:rsidRDefault="000F2E82" w:rsidP="000F2E82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0F2E82" w:rsidTr="00227788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0F2E82" w:rsidRDefault="000F2E82" w:rsidP="00810B34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810B34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0F2E82" w:rsidRDefault="000F2E82" w:rsidP="00227788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0F2E82" w:rsidRDefault="000F2E82" w:rsidP="00810B34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r.201</w:t>
            </w:r>
            <w:r w:rsidR="00810B34"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0F2E82" w:rsidRDefault="000F2E82" w:rsidP="00227788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10 290,85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11 034,90</w:t>
            </w: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0F2E82" w:rsidRDefault="000F2E82" w:rsidP="00227788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0F2E82" w:rsidRDefault="000F2E82" w:rsidP="00227788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0F2E82" w:rsidRDefault="000F2E82" w:rsidP="002277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6,00</w:t>
            </w:r>
          </w:p>
        </w:tc>
      </w:tr>
      <w:tr w:rsidR="000F2E82" w:rsidRPr="00227788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RPr="00227788" w:rsidTr="00227788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0F2E82" w:rsidRDefault="000F2E82" w:rsidP="002277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372,03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350,38</w:t>
            </w: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RPr="00227788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RPr="00227788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RPr="00227788" w:rsidTr="00227788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0F2E82" w:rsidRDefault="000F2E82" w:rsidP="000F2E82">
      <w:pPr>
        <w:pStyle w:val="Standard"/>
        <w:rPr>
          <w:rFonts w:ascii="Arial" w:hAnsi="Arial" w:cs="Arial"/>
          <w:sz w:val="18"/>
          <w:u w:val="single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0F2E82" w:rsidRPr="00227788" w:rsidTr="00227788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RPr="00227788" w:rsidTr="00227788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RPr="00227788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10,00</w:t>
            </w:r>
          </w:p>
        </w:tc>
      </w:tr>
      <w:tr w:rsidR="000F2E82" w:rsidTr="00227788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Tr="00227788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Tr="00227788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0F2E82" w:rsidRDefault="000F2E82" w:rsidP="00227788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RPr="00227788" w:rsidTr="00227788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RPr="00227788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RPr="00227788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RPr="00E768B9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Pr="00014141" w:rsidRDefault="000F2E82" w:rsidP="00227788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0F2E82" w:rsidRDefault="000F2E82" w:rsidP="002277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0F2E82" w:rsidRDefault="000F2E82" w:rsidP="002277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0F2E82" w:rsidTr="00227788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0F2E82" w:rsidRDefault="000F2E82" w:rsidP="00227788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10 662,88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11 394,49</w:t>
            </w:r>
          </w:p>
        </w:tc>
      </w:tr>
      <w:tr w:rsidR="000F2E82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0F2E82" w:rsidRDefault="000F2E82" w:rsidP="00227788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0F2E82" w:rsidRDefault="000F2E82" w:rsidP="00227788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0F2E82" w:rsidTr="00227788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0F2E82" w:rsidP="00227788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0F2E82" w:rsidRDefault="000F2E82" w:rsidP="00227788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0F2E82" w:rsidRDefault="000F2E82" w:rsidP="00227788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10 662,88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F2E82" w:rsidRDefault="00810B34" w:rsidP="00227788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11 394,49</w:t>
            </w:r>
          </w:p>
        </w:tc>
      </w:tr>
    </w:tbl>
    <w:p w:rsidR="000F2E82" w:rsidRDefault="000F2E82" w:rsidP="000F2E82">
      <w:pPr>
        <w:pStyle w:val="Standard"/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0F2E82" w:rsidRDefault="000F2E82" w:rsidP="000F2E82">
      <w:pPr>
        <w:pStyle w:val="Standard"/>
        <w:jc w:val="center"/>
        <w:rPr>
          <w:rFonts w:eastAsia="Times New Roman" w:cs="Times New Roman"/>
          <w:sz w:val="18"/>
          <w:szCs w:val="18"/>
          <w:lang w:val="sk-SK" w:bidi="ar-SA"/>
        </w:rPr>
      </w:pPr>
    </w:p>
    <w:p w:rsidR="000F2E82" w:rsidRDefault="000F2E82" w:rsidP="000F2E82">
      <w:pPr>
        <w:pStyle w:val="Standard"/>
        <w:rPr>
          <w:rFonts w:eastAsia="Times New Roman" w:cs="Times New Roman"/>
          <w:lang w:val="sk-SK" w:bidi="ar-SA"/>
        </w:rPr>
      </w:pPr>
    </w:p>
    <w:p w:rsidR="00763A17" w:rsidRDefault="00763A17"/>
    <w:sectPr w:rsidR="0076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32"/>
    <w:rsid w:val="000F2E82"/>
    <w:rsid w:val="00227788"/>
    <w:rsid w:val="00275206"/>
    <w:rsid w:val="00667A05"/>
    <w:rsid w:val="00763A17"/>
    <w:rsid w:val="00810B34"/>
    <w:rsid w:val="00EA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0F2E82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0F2E82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0F2E82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0F2E82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0F2E82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2E82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0F2E82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0F2E82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0F2E82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0F2E82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0F2E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0F2E8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F2E82"/>
    <w:pPr>
      <w:spacing w:after="120"/>
    </w:pPr>
  </w:style>
  <w:style w:type="paragraph" w:styleId="List">
    <w:name w:val="List"/>
    <w:basedOn w:val="Textbody"/>
    <w:rsid w:val="000F2E82"/>
  </w:style>
  <w:style w:type="paragraph" w:styleId="Caption">
    <w:name w:val="caption"/>
    <w:basedOn w:val="Standard"/>
    <w:rsid w:val="000F2E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2E82"/>
    <w:pPr>
      <w:suppressLineNumbers/>
    </w:pPr>
  </w:style>
  <w:style w:type="paragraph" w:customStyle="1" w:styleId="Pismenka">
    <w:name w:val="Pismenka"/>
    <w:basedOn w:val="Textbody"/>
    <w:rsid w:val="000F2E82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0F2E82"/>
    <w:pPr>
      <w:suppressLineNumbers/>
    </w:pPr>
  </w:style>
  <w:style w:type="paragraph" w:customStyle="1" w:styleId="TableHeading">
    <w:name w:val="Table Heading"/>
    <w:basedOn w:val="TableContents"/>
    <w:rsid w:val="000F2E82"/>
    <w:pPr>
      <w:jc w:val="center"/>
    </w:pPr>
    <w:rPr>
      <w:b/>
      <w:bCs/>
    </w:rPr>
  </w:style>
  <w:style w:type="character" w:customStyle="1" w:styleId="BulletSymbols">
    <w:name w:val="Bullet Symbols"/>
    <w:rsid w:val="000F2E82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0F2E82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E8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E82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0F2E82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0F2E82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0F2E82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0F2E82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0F2E82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2E82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0F2E82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0F2E82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0F2E82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0F2E82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0F2E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0F2E8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F2E82"/>
    <w:pPr>
      <w:spacing w:after="120"/>
    </w:pPr>
  </w:style>
  <w:style w:type="paragraph" w:styleId="List">
    <w:name w:val="List"/>
    <w:basedOn w:val="Textbody"/>
    <w:rsid w:val="000F2E82"/>
  </w:style>
  <w:style w:type="paragraph" w:styleId="Caption">
    <w:name w:val="caption"/>
    <w:basedOn w:val="Standard"/>
    <w:rsid w:val="000F2E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2E82"/>
    <w:pPr>
      <w:suppressLineNumbers/>
    </w:pPr>
  </w:style>
  <w:style w:type="paragraph" w:customStyle="1" w:styleId="Pismenka">
    <w:name w:val="Pismenka"/>
    <w:basedOn w:val="Textbody"/>
    <w:rsid w:val="000F2E82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0F2E82"/>
    <w:pPr>
      <w:suppressLineNumbers/>
    </w:pPr>
  </w:style>
  <w:style w:type="paragraph" w:customStyle="1" w:styleId="TableHeading">
    <w:name w:val="Table Heading"/>
    <w:basedOn w:val="TableContents"/>
    <w:rsid w:val="000F2E82"/>
    <w:pPr>
      <w:jc w:val="center"/>
    </w:pPr>
    <w:rPr>
      <w:b/>
      <w:bCs/>
    </w:rPr>
  </w:style>
  <w:style w:type="character" w:customStyle="1" w:styleId="BulletSymbols">
    <w:name w:val="Bullet Symbols"/>
    <w:rsid w:val="000F2E82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0F2E82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E8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E82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5A70-AAF6-43EC-A418-6F87C2C5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3</cp:revision>
  <cp:lastPrinted>2014-02-19T18:19:00Z</cp:lastPrinted>
  <dcterms:created xsi:type="dcterms:W3CDTF">2014-02-17T18:09:00Z</dcterms:created>
  <dcterms:modified xsi:type="dcterms:W3CDTF">2014-02-19T18:19:00Z</dcterms:modified>
</cp:coreProperties>
</file>