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FD6" w:rsidRDefault="00184FD6" w:rsidP="00184F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Poznámky k účtovnej závierke podnikateľov </w:t>
      </w:r>
    </w:p>
    <w:p w:rsidR="005F3FB8" w:rsidRDefault="00184FD6" w:rsidP="00184F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DD2A7D">
        <w:rPr>
          <w:b/>
          <w:sz w:val="28"/>
          <w:szCs w:val="28"/>
        </w:rPr>
        <w:t> 31.12.2011</w:t>
      </w:r>
    </w:p>
    <w:p w:rsidR="00184FD6" w:rsidRDefault="00E231E1" w:rsidP="00184FD6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84FD6">
        <w:rPr>
          <w:b/>
          <w:sz w:val="28"/>
          <w:szCs w:val="28"/>
        </w:rPr>
        <w:t>Všeobecné údaje</w:t>
      </w:r>
    </w:p>
    <w:p w:rsidR="00184FD6" w:rsidRDefault="00184FD6" w:rsidP="00184F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Zápisom do  </w:t>
      </w:r>
      <w:r w:rsidR="00DD2A7D">
        <w:rPr>
          <w:sz w:val="28"/>
          <w:szCs w:val="28"/>
        </w:rPr>
        <w:t>Obchodného registra v Banskej Bystrici</w:t>
      </w:r>
      <w:r w:rsidR="00342A2B">
        <w:rPr>
          <w:sz w:val="28"/>
          <w:szCs w:val="28"/>
        </w:rPr>
        <w:t xml:space="preserve"> </w:t>
      </w:r>
      <w:r w:rsidR="00DD2A7D">
        <w:rPr>
          <w:sz w:val="28"/>
          <w:szCs w:val="28"/>
        </w:rPr>
        <w:t xml:space="preserve">č. </w:t>
      </w:r>
      <w:r w:rsidR="00CF2D10">
        <w:rPr>
          <w:sz w:val="28"/>
          <w:szCs w:val="28"/>
        </w:rPr>
        <w:t xml:space="preserve">8272/S </w:t>
      </w:r>
      <w:r w:rsidR="00DD2A7D">
        <w:rPr>
          <w:sz w:val="28"/>
          <w:szCs w:val="28"/>
        </w:rPr>
        <w:t xml:space="preserve"> zo dňa </w:t>
      </w:r>
      <w:r w:rsidR="00CF2D10">
        <w:rPr>
          <w:sz w:val="28"/>
          <w:szCs w:val="28"/>
        </w:rPr>
        <w:t>07.04.2003</w:t>
      </w:r>
      <w:r w:rsidR="00DD2A7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vznikla </w:t>
      </w:r>
      <w:r w:rsidR="00DD2A7D">
        <w:rPr>
          <w:sz w:val="28"/>
          <w:szCs w:val="28"/>
        </w:rPr>
        <w:t xml:space="preserve">spoločnosť </w:t>
      </w:r>
      <w:r w:rsidR="00CF2D10">
        <w:rPr>
          <w:sz w:val="28"/>
          <w:szCs w:val="28"/>
        </w:rPr>
        <w:t>MEDOKYŠ</w:t>
      </w:r>
      <w:r w:rsidR="00DD2A7D">
        <w:rPr>
          <w:sz w:val="28"/>
          <w:szCs w:val="28"/>
        </w:rPr>
        <w:t xml:space="preserve">, </w:t>
      </w:r>
      <w:proofErr w:type="spellStart"/>
      <w:r w:rsidR="00DD2A7D"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so sídlom  </w:t>
      </w:r>
      <w:r w:rsidR="00CF2D10">
        <w:rPr>
          <w:sz w:val="28"/>
          <w:szCs w:val="28"/>
        </w:rPr>
        <w:t>991 28</w:t>
      </w:r>
      <w:r w:rsidR="00F453A3">
        <w:rPr>
          <w:sz w:val="28"/>
          <w:szCs w:val="28"/>
        </w:rPr>
        <w:t xml:space="preserve"> </w:t>
      </w:r>
      <w:r w:rsidR="00CF2D10">
        <w:rPr>
          <w:sz w:val="28"/>
          <w:szCs w:val="28"/>
        </w:rPr>
        <w:t>Vinica, Pri Kamennom Moste 35/19B</w:t>
      </w:r>
    </w:p>
    <w:p w:rsidR="00184FD6" w:rsidRDefault="00184FD6" w:rsidP="00184FD6">
      <w:pPr>
        <w:ind w:left="720"/>
        <w:rPr>
          <w:sz w:val="28"/>
          <w:szCs w:val="28"/>
        </w:rPr>
      </w:pPr>
      <w:r>
        <w:rPr>
          <w:sz w:val="28"/>
          <w:szCs w:val="28"/>
        </w:rPr>
        <w:t>Predmet činnosti:</w:t>
      </w:r>
    </w:p>
    <w:p w:rsidR="00184FD6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/ maloobchod/ alebo iným prevádzkovateľom živnosti/veľkoobchod/</w:t>
      </w:r>
    </w:p>
    <w:p w:rsidR="00DD2A7D" w:rsidRDefault="00CF2D10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Výroba  a predaj sódovej vody</w:t>
      </w:r>
    </w:p>
    <w:p w:rsidR="00CF2D10" w:rsidRDefault="00CF2D10" w:rsidP="00CF2D10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Predaj na priamu konzumáciu čapovaného piva, vína, alkoholických a nealkoholických nápojov a doplnkového tovaru</w:t>
      </w:r>
    </w:p>
    <w:p w:rsidR="00CF2D10" w:rsidRPr="00CF2D10" w:rsidRDefault="00F453A3" w:rsidP="00CF2D10">
      <w:pPr>
        <w:rPr>
          <w:sz w:val="28"/>
          <w:szCs w:val="28"/>
        </w:rPr>
      </w:pPr>
      <w:r w:rsidRPr="00CF2D10">
        <w:rPr>
          <w:sz w:val="28"/>
          <w:szCs w:val="28"/>
        </w:rPr>
        <w:t xml:space="preserve"> </w:t>
      </w:r>
    </w:p>
    <w:p w:rsidR="00DD2A7D" w:rsidRPr="00CF2D10" w:rsidRDefault="00E231E1" w:rsidP="00CF2D10">
      <w:pPr>
        <w:rPr>
          <w:sz w:val="28"/>
          <w:szCs w:val="28"/>
        </w:rPr>
      </w:pPr>
      <w:r w:rsidRPr="00CF2D10">
        <w:rPr>
          <w:sz w:val="28"/>
          <w:szCs w:val="28"/>
        </w:rPr>
        <w:t>Účtovná závierka k</w:t>
      </w:r>
      <w:r w:rsidR="00DD2A7D" w:rsidRPr="00CF2D10">
        <w:rPr>
          <w:sz w:val="28"/>
          <w:szCs w:val="28"/>
        </w:rPr>
        <w:t> 31.12.2011</w:t>
      </w:r>
      <w:r w:rsidRPr="00CF2D10">
        <w:rPr>
          <w:sz w:val="28"/>
          <w:szCs w:val="28"/>
        </w:rPr>
        <w:t xml:space="preserve"> bola zostavená ako riadna účtovná závierka</w:t>
      </w:r>
      <w:r w:rsidR="00DD2A7D" w:rsidRPr="00CF2D10">
        <w:rPr>
          <w:sz w:val="28"/>
          <w:szCs w:val="28"/>
        </w:rPr>
        <w:t>.</w:t>
      </w:r>
      <w:r w:rsidRPr="00CF2D10">
        <w:rPr>
          <w:sz w:val="28"/>
          <w:szCs w:val="28"/>
        </w:rPr>
        <w:t xml:space="preserve">  </w:t>
      </w:r>
    </w:p>
    <w:p w:rsidR="00E231E1" w:rsidRDefault="00E231E1" w:rsidP="00E231E1">
      <w:pPr>
        <w:rPr>
          <w:sz w:val="28"/>
          <w:szCs w:val="28"/>
        </w:rPr>
      </w:pPr>
    </w:p>
    <w:p w:rsidR="00E231E1" w:rsidRDefault="00E231E1" w:rsidP="00E231E1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B.Členovia</w:t>
      </w:r>
      <w:proofErr w:type="spellEnd"/>
      <w:r>
        <w:rPr>
          <w:b/>
          <w:sz w:val="28"/>
          <w:szCs w:val="28"/>
        </w:rPr>
        <w:t xml:space="preserve"> orgánov spoločnosti</w:t>
      </w:r>
    </w:p>
    <w:p w:rsidR="00E231E1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Konatelia: </w:t>
      </w:r>
      <w:proofErr w:type="spellStart"/>
      <w:r w:rsidR="00CF2D10">
        <w:rPr>
          <w:sz w:val="28"/>
          <w:szCs w:val="28"/>
        </w:rPr>
        <w:t>Erdei</w:t>
      </w:r>
      <w:proofErr w:type="spellEnd"/>
      <w:r w:rsidR="00CF2D10">
        <w:rPr>
          <w:sz w:val="28"/>
          <w:szCs w:val="28"/>
        </w:rPr>
        <w:t xml:space="preserve"> </w:t>
      </w:r>
      <w:proofErr w:type="spellStart"/>
      <w:r w:rsidR="00CF2D10">
        <w:rPr>
          <w:sz w:val="28"/>
          <w:szCs w:val="28"/>
        </w:rPr>
        <w:t>Gábor</w:t>
      </w:r>
      <w:proofErr w:type="spellEnd"/>
      <w:r w:rsidR="00CF2D10">
        <w:rPr>
          <w:sz w:val="28"/>
          <w:szCs w:val="28"/>
        </w:rPr>
        <w:t xml:space="preserve"> – občan MR</w:t>
      </w:r>
    </w:p>
    <w:p w:rsidR="00CF2D10" w:rsidRDefault="00CF2D10" w:rsidP="00CF2D10">
      <w:pPr>
        <w:tabs>
          <w:tab w:val="left" w:pos="12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proofErr w:type="spellStart"/>
      <w:r>
        <w:rPr>
          <w:sz w:val="28"/>
          <w:szCs w:val="28"/>
        </w:rPr>
        <w:t>Benkó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Tamás</w:t>
      </w:r>
      <w:proofErr w:type="spellEnd"/>
      <w:r>
        <w:rPr>
          <w:sz w:val="28"/>
          <w:szCs w:val="28"/>
        </w:rPr>
        <w:t xml:space="preserve"> – občan MR</w:t>
      </w:r>
    </w:p>
    <w:p w:rsidR="00CF2D10" w:rsidRDefault="00CF2D10" w:rsidP="00CF2D10">
      <w:pPr>
        <w:tabs>
          <w:tab w:val="left" w:pos="675"/>
          <w:tab w:val="left" w:pos="126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       </w:t>
      </w:r>
      <w:proofErr w:type="spellStart"/>
      <w:r>
        <w:rPr>
          <w:sz w:val="28"/>
          <w:szCs w:val="28"/>
        </w:rPr>
        <w:t>Benkó</w:t>
      </w:r>
      <w:proofErr w:type="spellEnd"/>
      <w:r>
        <w:rPr>
          <w:sz w:val="28"/>
          <w:szCs w:val="28"/>
        </w:rPr>
        <w:t xml:space="preserve"> Róbert – občan MR</w:t>
      </w:r>
    </w:p>
    <w:p w:rsidR="00E231E1" w:rsidRDefault="00E231E1" w:rsidP="00E231E1">
      <w:pPr>
        <w:rPr>
          <w:sz w:val="28"/>
          <w:szCs w:val="28"/>
        </w:rPr>
      </w:pPr>
    </w:p>
    <w:p w:rsidR="00FE3CD5" w:rsidRDefault="00FE3CD5" w:rsidP="00E231E1">
      <w:pPr>
        <w:rPr>
          <w:sz w:val="28"/>
          <w:szCs w:val="28"/>
        </w:rPr>
      </w:pPr>
    </w:p>
    <w:p w:rsidR="00E231E1" w:rsidRDefault="00E231E1" w:rsidP="00E231E1">
      <w:pPr>
        <w:rPr>
          <w:b/>
          <w:sz w:val="28"/>
          <w:szCs w:val="28"/>
        </w:rPr>
      </w:pPr>
      <w:r w:rsidRPr="00E231E1">
        <w:rPr>
          <w:b/>
          <w:sz w:val="28"/>
          <w:szCs w:val="28"/>
        </w:rPr>
        <w:t>C</w:t>
      </w:r>
      <w:r>
        <w:rPr>
          <w:sz w:val="28"/>
          <w:szCs w:val="28"/>
        </w:rPr>
        <w:t>:</w:t>
      </w:r>
      <w:r w:rsidRPr="00E231E1">
        <w:rPr>
          <w:b/>
          <w:sz w:val="28"/>
          <w:szCs w:val="28"/>
        </w:rPr>
        <w:t>Ú</w:t>
      </w:r>
      <w:r>
        <w:rPr>
          <w:b/>
          <w:sz w:val="28"/>
          <w:szCs w:val="28"/>
        </w:rPr>
        <w:t>čtovné a všeobecné metódy</w:t>
      </w:r>
    </w:p>
    <w:p w:rsidR="00E231E1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Právnická osoba </w:t>
      </w:r>
      <w:r w:rsidR="00E231E1">
        <w:rPr>
          <w:sz w:val="28"/>
          <w:szCs w:val="28"/>
        </w:rPr>
        <w:t xml:space="preserve"> zostavila účtovnú závierku</w:t>
      </w:r>
      <w:r w:rsidR="00FE3CD5">
        <w:rPr>
          <w:sz w:val="28"/>
          <w:szCs w:val="28"/>
        </w:rPr>
        <w:t xml:space="preserve"> </w:t>
      </w:r>
      <w:r>
        <w:rPr>
          <w:sz w:val="28"/>
          <w:szCs w:val="28"/>
        </w:rPr>
        <w:t>k 31.12.2011</w:t>
      </w:r>
    </w:p>
    <w:p w:rsidR="00FE3CD5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>Podnikateľská činnosť sa vykonáva  na základe oprávnenia</w:t>
      </w:r>
      <w:r w:rsidR="00FE3CD5">
        <w:rPr>
          <w:sz w:val="28"/>
          <w:szCs w:val="28"/>
        </w:rPr>
        <w:t>.</w:t>
      </w:r>
      <w:r w:rsidR="00CF2D10">
        <w:rPr>
          <w:sz w:val="28"/>
          <w:szCs w:val="28"/>
        </w:rPr>
        <w:t xml:space="preserve"> </w:t>
      </w:r>
    </w:p>
    <w:p w:rsidR="00CF2D10" w:rsidRDefault="00CF2D10" w:rsidP="00E231E1">
      <w:pPr>
        <w:rPr>
          <w:sz w:val="28"/>
          <w:szCs w:val="28"/>
        </w:rPr>
      </w:pPr>
    </w:p>
    <w:p w:rsidR="00CF2D10" w:rsidRPr="00E231E1" w:rsidRDefault="00CF2D10" w:rsidP="00E231E1">
      <w:pPr>
        <w:rPr>
          <w:sz w:val="28"/>
          <w:szCs w:val="28"/>
        </w:rPr>
      </w:pPr>
    </w:p>
    <w:p w:rsidR="00DD2A7D" w:rsidRPr="00FC43C3" w:rsidRDefault="00DD2A7D" w:rsidP="00E231E1">
      <w:pPr>
        <w:rPr>
          <w:b/>
          <w:sz w:val="28"/>
          <w:szCs w:val="28"/>
        </w:rPr>
      </w:pPr>
      <w:r w:rsidRPr="00FC43C3">
        <w:rPr>
          <w:b/>
          <w:sz w:val="28"/>
          <w:szCs w:val="28"/>
        </w:rPr>
        <w:lastRenderedPageBreak/>
        <w:t>D: Ekonomické ukazovatele:</w:t>
      </w:r>
    </w:p>
    <w:p w:rsidR="00DD2A7D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Výnosy: </w:t>
      </w:r>
      <w:r w:rsidR="00FC43C3">
        <w:rPr>
          <w:sz w:val="28"/>
          <w:szCs w:val="28"/>
        </w:rPr>
        <w:t xml:space="preserve">  </w:t>
      </w:r>
      <w:r w:rsidR="00CF2D10">
        <w:rPr>
          <w:sz w:val="28"/>
          <w:szCs w:val="28"/>
        </w:rPr>
        <w:t>7863,00</w:t>
      </w:r>
      <w:r w:rsidR="00FC43C3">
        <w:rPr>
          <w:sz w:val="28"/>
          <w:szCs w:val="28"/>
        </w:rPr>
        <w:t xml:space="preserve"> Eur</w:t>
      </w:r>
    </w:p>
    <w:p w:rsidR="00FC43C3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CF2D10">
        <w:rPr>
          <w:sz w:val="28"/>
          <w:szCs w:val="28"/>
        </w:rPr>
        <w:t>9942</w:t>
      </w:r>
      <w:r w:rsidR="00F453A3">
        <w:rPr>
          <w:sz w:val="28"/>
          <w:szCs w:val="28"/>
        </w:rPr>
        <w:t>4</w:t>
      </w:r>
      <w:r w:rsidR="00FC43C3">
        <w:rPr>
          <w:sz w:val="28"/>
          <w:szCs w:val="28"/>
        </w:rPr>
        <w:t>,00</w:t>
      </w:r>
      <w:r w:rsidR="00E231E1">
        <w:rPr>
          <w:sz w:val="28"/>
          <w:szCs w:val="28"/>
        </w:rPr>
        <w:t xml:space="preserve">    </w:t>
      </w:r>
      <w:r w:rsidR="00FC43C3">
        <w:rPr>
          <w:sz w:val="28"/>
          <w:szCs w:val="28"/>
        </w:rPr>
        <w:t>Eur</w:t>
      </w:r>
    </w:p>
    <w:p w:rsidR="00E231E1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Výsledok hospodárenia:  </w:t>
      </w:r>
      <w:r w:rsidR="00CF2D10">
        <w:rPr>
          <w:sz w:val="28"/>
          <w:szCs w:val="28"/>
        </w:rPr>
        <w:t>-2079</w:t>
      </w:r>
      <w:r>
        <w:rPr>
          <w:sz w:val="28"/>
          <w:szCs w:val="28"/>
        </w:rPr>
        <w:t>,00 Eur</w:t>
      </w:r>
      <w:r w:rsidR="00E231E1">
        <w:rPr>
          <w:sz w:val="28"/>
          <w:szCs w:val="28"/>
        </w:rPr>
        <w:t xml:space="preserve"> </w:t>
      </w:r>
    </w:p>
    <w:p w:rsidR="00FC43C3" w:rsidRDefault="00342A2B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Spoločnosť v roku 2011 vykázala stratu, nakoľko </w:t>
      </w:r>
      <w:r w:rsidR="00F453A3">
        <w:rPr>
          <w:sz w:val="28"/>
          <w:szCs w:val="28"/>
        </w:rPr>
        <w:t>nebo</w:t>
      </w:r>
      <w:r w:rsidR="00CF2D10">
        <w:rPr>
          <w:sz w:val="28"/>
          <w:szCs w:val="28"/>
        </w:rPr>
        <w:t xml:space="preserve">l </w:t>
      </w:r>
      <w:r w:rsidR="00F453A3">
        <w:rPr>
          <w:sz w:val="28"/>
          <w:szCs w:val="28"/>
        </w:rPr>
        <w:t xml:space="preserve"> </w:t>
      </w:r>
      <w:r w:rsidR="00CF2D10">
        <w:rPr>
          <w:sz w:val="28"/>
          <w:szCs w:val="28"/>
        </w:rPr>
        <w:t xml:space="preserve">veľký </w:t>
      </w:r>
      <w:r w:rsidR="00F453A3">
        <w:rPr>
          <w:sz w:val="28"/>
          <w:szCs w:val="28"/>
        </w:rPr>
        <w:t xml:space="preserve"> odbyt</w:t>
      </w:r>
      <w:r w:rsidR="00CF2D10">
        <w:rPr>
          <w:sz w:val="28"/>
          <w:szCs w:val="28"/>
        </w:rPr>
        <w:t xml:space="preserve"> po tovare.</w:t>
      </w:r>
      <w:r w:rsidR="00F453A3">
        <w:rPr>
          <w:sz w:val="28"/>
          <w:szCs w:val="28"/>
        </w:rPr>
        <w:t xml:space="preserve"> </w:t>
      </w:r>
    </w:p>
    <w:p w:rsidR="00CF2D10" w:rsidRDefault="00CF2D10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Zamestnanci:  priemerný počet:  </w:t>
      </w:r>
      <w:r w:rsidR="00F453A3">
        <w:rPr>
          <w:sz w:val="28"/>
          <w:szCs w:val="28"/>
        </w:rPr>
        <w:t>0</w:t>
      </w:r>
    </w:p>
    <w:p w:rsidR="00FC43C3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Ku dňu 31.12.2011                          </w:t>
      </w:r>
      <w:r w:rsidR="00F453A3">
        <w:rPr>
          <w:sz w:val="28"/>
          <w:szCs w:val="28"/>
        </w:rPr>
        <w:t>0</w:t>
      </w:r>
      <w:r>
        <w:rPr>
          <w:sz w:val="28"/>
          <w:szCs w:val="28"/>
        </w:rPr>
        <w:t xml:space="preserve"> zamestnan</w:t>
      </w:r>
      <w:r w:rsidR="00342A2B">
        <w:rPr>
          <w:sz w:val="28"/>
          <w:szCs w:val="28"/>
        </w:rPr>
        <w:t>cov</w:t>
      </w: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CF2D10" w:rsidP="00E231E1">
      <w:pPr>
        <w:rPr>
          <w:sz w:val="28"/>
          <w:szCs w:val="28"/>
        </w:rPr>
      </w:pPr>
      <w:r>
        <w:rPr>
          <w:sz w:val="28"/>
          <w:szCs w:val="28"/>
        </w:rPr>
        <w:t>V Bušinciach dňa 29.03.2012</w:t>
      </w:r>
    </w:p>
    <w:sectPr w:rsidR="00FC43C3" w:rsidSect="005F3F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B6C97"/>
    <w:multiLevelType w:val="hybridMultilevel"/>
    <w:tmpl w:val="9FB8CB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F044EE"/>
    <w:multiLevelType w:val="hybridMultilevel"/>
    <w:tmpl w:val="B82ABA14"/>
    <w:lvl w:ilvl="0" w:tplc="E2F0B2BE">
      <w:start w:val="1"/>
      <w:numFmt w:val="bullet"/>
      <w:lvlText w:val="-"/>
      <w:lvlJc w:val="left"/>
      <w:pPr>
        <w:ind w:left="92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4FD6"/>
    <w:rsid w:val="00184FD6"/>
    <w:rsid w:val="003238FD"/>
    <w:rsid w:val="00342A2B"/>
    <w:rsid w:val="005F3FB8"/>
    <w:rsid w:val="006262BC"/>
    <w:rsid w:val="0084449E"/>
    <w:rsid w:val="009702BB"/>
    <w:rsid w:val="009B6612"/>
    <w:rsid w:val="00CF2D10"/>
    <w:rsid w:val="00DD2A7D"/>
    <w:rsid w:val="00E231E1"/>
    <w:rsid w:val="00F453A3"/>
    <w:rsid w:val="00FC43C3"/>
    <w:rsid w:val="00FE3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3F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4FD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VISTA</dc:creator>
  <cp:lastModifiedBy>VISTA</cp:lastModifiedBy>
  <cp:revision>2</cp:revision>
  <cp:lastPrinted>2012-03-26T22:13:00Z</cp:lastPrinted>
  <dcterms:created xsi:type="dcterms:W3CDTF">2011-12-31T22:52:00Z</dcterms:created>
  <dcterms:modified xsi:type="dcterms:W3CDTF">2011-12-31T22:52:00Z</dcterms:modified>
</cp:coreProperties>
</file>