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368" w:rsidRPr="001436A9" w:rsidRDefault="009C6368" w:rsidP="00F33E9E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sz w:val="18"/>
          <w:szCs w:val="18"/>
        </w:rPr>
      </w:pPr>
      <w:r w:rsidRPr="001436A9">
        <w:rPr>
          <w:rFonts w:ascii="Arial Narrow" w:hAnsi="Arial Narrow" w:cs="Arial"/>
          <w:b/>
          <w:bCs/>
          <w:iCs/>
          <w:sz w:val="18"/>
          <w:szCs w:val="18"/>
        </w:rPr>
        <w:t>A. Základné informácie o účtovnej jednotke</w:t>
      </w:r>
    </w:p>
    <w:p w:rsidR="009C6368" w:rsidRPr="001436A9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a)</w:t>
      </w:r>
      <w:r w:rsidRPr="001436A9">
        <w:rPr>
          <w:rFonts w:ascii="Arial Narrow" w:hAnsi="Arial Narrow" w:cs="Arial"/>
          <w:color w:val="000000"/>
          <w:sz w:val="18"/>
          <w:szCs w:val="18"/>
        </w:rPr>
        <w:tab/>
        <w:t>Obchodné meno účtovnej jednotky</w:t>
      </w:r>
      <w:r w:rsidRPr="000F5DE2">
        <w:rPr>
          <w:rFonts w:ascii="Arial Narrow" w:hAnsi="Arial Narrow" w:cs="Arial"/>
          <w:b/>
          <w:color w:val="000000"/>
          <w:sz w:val="18"/>
          <w:szCs w:val="18"/>
        </w:rPr>
        <w:t xml:space="preserve">: </w:t>
      </w:r>
      <w:r w:rsidR="00D44B92">
        <w:rPr>
          <w:rFonts w:ascii="Arial Narrow" w:hAnsi="Arial Narrow" w:cs="Arial"/>
          <w:b/>
          <w:sz w:val="18"/>
          <w:szCs w:val="18"/>
        </w:rPr>
        <w:t>CBG</w:t>
      </w:r>
      <w:r w:rsidR="000F5DE2" w:rsidRPr="000F5DE2">
        <w:rPr>
          <w:rFonts w:ascii="Arial Narrow" w:hAnsi="Arial Narrow" w:cs="Arial"/>
          <w:b/>
          <w:sz w:val="18"/>
          <w:szCs w:val="18"/>
        </w:rPr>
        <w:t xml:space="preserve">, </w:t>
      </w:r>
      <w:r w:rsidRPr="000F5DE2">
        <w:rPr>
          <w:rFonts w:ascii="Arial Narrow" w:hAnsi="Arial Narrow" w:cs="Arial"/>
          <w:b/>
          <w:sz w:val="18"/>
          <w:szCs w:val="18"/>
        </w:rPr>
        <w:t xml:space="preserve"> spol.</w:t>
      </w:r>
      <w:r w:rsidR="000F5DE2">
        <w:rPr>
          <w:rFonts w:ascii="Arial Narrow" w:hAnsi="Arial Narrow" w:cs="Arial"/>
          <w:b/>
          <w:sz w:val="18"/>
          <w:szCs w:val="18"/>
        </w:rPr>
        <w:t xml:space="preserve"> </w:t>
      </w:r>
      <w:r w:rsidRPr="000F5DE2">
        <w:rPr>
          <w:rFonts w:ascii="Arial Narrow" w:hAnsi="Arial Narrow" w:cs="Arial"/>
          <w:b/>
          <w:sz w:val="18"/>
          <w:szCs w:val="18"/>
        </w:rPr>
        <w:t>s r.o.</w:t>
      </w:r>
    </w:p>
    <w:p w:rsidR="000F5DE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sz w:val="18"/>
          <w:szCs w:val="18"/>
        </w:rPr>
      </w:pPr>
      <w:r w:rsidRPr="001436A9">
        <w:rPr>
          <w:rFonts w:ascii="Arial Narrow" w:hAnsi="Arial Narrow" w:cs="Arial"/>
          <w:color w:val="000000"/>
          <w:sz w:val="18"/>
          <w:szCs w:val="18"/>
        </w:rPr>
        <w:tab/>
        <w:t xml:space="preserve">Sídlo: </w:t>
      </w:r>
      <w:r w:rsidRPr="000F5DE2">
        <w:rPr>
          <w:rFonts w:ascii="Arial Narrow" w:hAnsi="Arial Narrow" w:cs="Arial"/>
          <w:b/>
          <w:sz w:val="18"/>
          <w:szCs w:val="18"/>
        </w:rPr>
        <w:t xml:space="preserve">Stará Prievozská 2, 821 09 </w:t>
      </w:r>
      <w:r w:rsidR="000F5DE2" w:rsidRPr="000F5DE2">
        <w:rPr>
          <w:rFonts w:ascii="Arial Narrow" w:hAnsi="Arial Narrow" w:cs="Arial"/>
          <w:b/>
          <w:sz w:val="18"/>
          <w:szCs w:val="18"/>
        </w:rPr>
        <w:t>Bratislava</w:t>
      </w: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1436A9">
        <w:rPr>
          <w:rFonts w:ascii="Arial Narrow" w:hAnsi="Arial Narrow" w:cs="Arial"/>
          <w:color w:val="000000"/>
          <w:sz w:val="18"/>
          <w:szCs w:val="18"/>
        </w:rPr>
        <w:tab/>
        <w:t xml:space="preserve">Dátum založenia: </w:t>
      </w:r>
      <w:r w:rsidRPr="001436A9">
        <w:rPr>
          <w:rFonts w:ascii="Arial Narrow" w:hAnsi="Arial Narrow" w:cs="Arial"/>
          <w:sz w:val="18"/>
          <w:szCs w:val="18"/>
        </w:rPr>
        <w:t>.</w:t>
      </w:r>
      <w:r w:rsidR="00D44B92">
        <w:rPr>
          <w:rFonts w:ascii="Arial Narrow" w:hAnsi="Arial Narrow" w:cs="Arial"/>
          <w:sz w:val="18"/>
          <w:szCs w:val="18"/>
        </w:rPr>
        <w:t xml:space="preserve"> 23.01.1991</w:t>
      </w:r>
    </w:p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1436A9">
        <w:rPr>
          <w:rFonts w:ascii="Arial Narrow" w:hAnsi="Arial Narrow" w:cs="Arial"/>
          <w:color w:val="000000"/>
          <w:sz w:val="18"/>
          <w:szCs w:val="18"/>
        </w:rPr>
        <w:tab/>
        <w:t xml:space="preserve">Dátum vzniku: </w:t>
      </w:r>
      <w:r w:rsidRPr="001436A9">
        <w:rPr>
          <w:rFonts w:ascii="Arial Narrow" w:hAnsi="Arial Narrow" w:cs="Arial"/>
          <w:sz w:val="18"/>
          <w:szCs w:val="18"/>
        </w:rPr>
        <w:t>......</w:t>
      </w:r>
      <w:r w:rsidR="000F5DE2">
        <w:rPr>
          <w:rFonts w:ascii="Arial Narrow" w:hAnsi="Arial Narrow" w:cs="Arial"/>
          <w:sz w:val="18"/>
          <w:szCs w:val="18"/>
        </w:rPr>
        <w:t>.</w:t>
      </w:r>
      <w:r w:rsidR="00D44B92">
        <w:rPr>
          <w:rFonts w:ascii="Arial Narrow" w:hAnsi="Arial Narrow" w:cs="Arial"/>
          <w:sz w:val="18"/>
          <w:szCs w:val="18"/>
        </w:rPr>
        <w:t>27.02.1991</w:t>
      </w:r>
    </w:p>
    <w:p w:rsidR="009C6368" w:rsidRPr="001436A9" w:rsidRDefault="000F5DE2" w:rsidP="00D44B92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ab/>
      </w:r>
    </w:p>
    <w:p w:rsidR="009C6368" w:rsidRDefault="009C6368" w:rsidP="000F5DE2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Cs/>
          <w:color w:val="000000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b)</w:t>
      </w:r>
      <w:r w:rsidRPr="001436A9">
        <w:rPr>
          <w:rFonts w:ascii="Arial Narrow" w:hAnsi="Arial Narrow" w:cs="Arial"/>
          <w:color w:val="000000"/>
          <w:sz w:val="18"/>
          <w:szCs w:val="18"/>
        </w:rPr>
        <w:tab/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Opis hospodárskej činnosti účtovnej jednotky:</w:t>
      </w:r>
      <w:r w:rsidR="000F5DE2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</w:t>
      </w:r>
      <w:r w:rsidR="005642BD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</w:t>
      </w:r>
      <w:r w:rsidR="005642BD" w:rsidRPr="005642BD">
        <w:rPr>
          <w:rFonts w:ascii="Arial Narrow" w:hAnsi="Arial Narrow" w:cs="Arial"/>
          <w:bCs/>
          <w:color w:val="000000"/>
          <w:sz w:val="18"/>
          <w:szCs w:val="18"/>
        </w:rPr>
        <w:t xml:space="preserve">Prevádzkovanie hazardných hier </w:t>
      </w:r>
      <w:r w:rsidR="005642BD">
        <w:rPr>
          <w:rFonts w:ascii="Arial Narrow" w:hAnsi="Arial Narrow" w:cs="Arial"/>
          <w:bCs/>
          <w:color w:val="000000"/>
          <w:sz w:val="18"/>
          <w:szCs w:val="18"/>
        </w:rPr>
        <w:t>prostredníctvom výherných prístrojov</w:t>
      </w:r>
    </w:p>
    <w:p w:rsidR="005642BD" w:rsidRDefault="005642BD" w:rsidP="000F5DE2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Cs/>
          <w:color w:val="000000"/>
          <w:sz w:val="18"/>
          <w:szCs w:val="18"/>
        </w:rPr>
      </w:pP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  <w:t xml:space="preserve">          Prevádzkovanie videohier</w:t>
      </w:r>
    </w:p>
    <w:p w:rsidR="00FC472E" w:rsidRDefault="005642BD" w:rsidP="000F5DE2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Cs/>
          <w:color w:val="000000"/>
          <w:sz w:val="18"/>
          <w:szCs w:val="18"/>
        </w:rPr>
      </w:pP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>
        <w:rPr>
          <w:rFonts w:ascii="Arial Narrow" w:hAnsi="Arial Narrow" w:cs="Arial"/>
          <w:bCs/>
          <w:color w:val="000000"/>
          <w:sz w:val="18"/>
          <w:szCs w:val="18"/>
        </w:rPr>
        <w:tab/>
        <w:t xml:space="preserve">          Prevádzkovanie nevýherných hracích automatov</w:t>
      </w:r>
    </w:p>
    <w:p w:rsidR="005642BD" w:rsidRPr="005642BD" w:rsidRDefault="00FC472E" w:rsidP="000F5DE2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bCs/>
          <w:color w:val="000000"/>
          <w:sz w:val="18"/>
          <w:szCs w:val="18"/>
        </w:rPr>
        <w:tab/>
      </w:r>
      <w:r w:rsidR="0086047F">
        <w:rPr>
          <w:rFonts w:ascii="Arial Narrow" w:hAnsi="Arial Narrow" w:cs="Arial"/>
          <w:bCs/>
          <w:color w:val="000000"/>
          <w:sz w:val="18"/>
          <w:szCs w:val="18"/>
        </w:rPr>
        <w:tab/>
      </w:r>
      <w:r w:rsidR="0086047F">
        <w:rPr>
          <w:rFonts w:ascii="Arial Narrow" w:hAnsi="Arial Narrow" w:cs="Arial"/>
          <w:bCs/>
          <w:color w:val="000000"/>
          <w:sz w:val="18"/>
          <w:szCs w:val="18"/>
        </w:rPr>
        <w:tab/>
      </w:r>
      <w:r w:rsidR="0086047F">
        <w:rPr>
          <w:rFonts w:ascii="Arial Narrow" w:hAnsi="Arial Narrow" w:cs="Arial"/>
          <w:bCs/>
          <w:color w:val="000000"/>
          <w:sz w:val="18"/>
          <w:szCs w:val="18"/>
        </w:rPr>
        <w:tab/>
      </w:r>
      <w:r w:rsidR="0086047F">
        <w:rPr>
          <w:rFonts w:ascii="Arial Narrow" w:hAnsi="Arial Narrow" w:cs="Arial"/>
          <w:bCs/>
          <w:color w:val="000000"/>
          <w:sz w:val="18"/>
          <w:szCs w:val="18"/>
        </w:rPr>
        <w:tab/>
      </w:r>
      <w:r w:rsidR="0086047F">
        <w:rPr>
          <w:rFonts w:ascii="Arial Narrow" w:hAnsi="Arial Narrow" w:cs="Arial"/>
          <w:bCs/>
          <w:color w:val="000000"/>
          <w:sz w:val="18"/>
          <w:szCs w:val="18"/>
        </w:rPr>
        <w:tab/>
        <w:t xml:space="preserve">          </w:t>
      </w:r>
      <w:r>
        <w:rPr>
          <w:rFonts w:ascii="Arial Narrow" w:hAnsi="Arial Narrow" w:cs="Arial"/>
          <w:bCs/>
          <w:color w:val="000000"/>
          <w:sz w:val="18"/>
          <w:szCs w:val="18"/>
        </w:rPr>
        <w:t>V roku 2013 spoločnosť</w:t>
      </w:r>
      <w:r w:rsidR="0086047F">
        <w:rPr>
          <w:rFonts w:ascii="Arial Narrow" w:hAnsi="Arial Narrow" w:cs="Arial"/>
          <w:bCs/>
          <w:color w:val="000000"/>
          <w:sz w:val="18"/>
          <w:szCs w:val="18"/>
        </w:rPr>
        <w:t xml:space="preserve"> rozšírila svoju licenciu o hazardné hry v kasínach</w:t>
      </w:r>
      <w:r w:rsidR="005642BD">
        <w:rPr>
          <w:rFonts w:ascii="Arial Narrow" w:hAnsi="Arial Narrow" w:cs="Arial"/>
          <w:bCs/>
          <w:color w:val="000000"/>
          <w:sz w:val="18"/>
          <w:szCs w:val="18"/>
        </w:rPr>
        <w:tab/>
      </w:r>
    </w:p>
    <w:p w:rsidR="000F5DE2" w:rsidRPr="001436A9" w:rsidRDefault="000F5DE2" w:rsidP="000F5DE2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d)</w:t>
      </w:r>
      <w:r w:rsidRPr="001436A9">
        <w:rPr>
          <w:rFonts w:ascii="Arial Narrow" w:hAnsi="Arial Narrow" w:cs="Arial"/>
          <w:color w:val="000000"/>
          <w:sz w:val="18"/>
          <w:szCs w:val="18"/>
        </w:rPr>
        <w:tab/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Podniky, v ktorých je podnik neobmedzene ručiacim spoločníkom: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2"/>
        <w:gridCol w:w="2296"/>
        <w:gridCol w:w="1140"/>
        <w:gridCol w:w="3570"/>
      </w:tblGrid>
      <w:tr w:rsidR="009C6368" w:rsidRPr="001436A9">
        <w:trPr>
          <w:trHeight w:val="28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sz w:val="18"/>
                <w:szCs w:val="18"/>
              </w:rPr>
              <w:t>Obchodné meno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Právna forma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sz w:val="18"/>
                <w:szCs w:val="18"/>
              </w:rPr>
              <w:t>Ostatné dôležité skutočnosti</w:t>
            </w:r>
          </w:p>
        </w:tc>
      </w:tr>
      <w:tr w:rsidR="009C6368" w:rsidRPr="001436A9">
        <w:trPr>
          <w:trHeight w:val="28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1436A9">
        <w:trPr>
          <w:trHeight w:val="28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1436A9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e)</w:t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Právny dôvod na zostavenie účtovnej závierky: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2100"/>
        <w:gridCol w:w="464"/>
        <w:gridCol w:w="7366"/>
      </w:tblGrid>
      <w:tr w:rsidR="009C6368" w:rsidRPr="001436A9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21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riadna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mimoriadna</w:t>
            </w:r>
          </w:p>
        </w:tc>
      </w:tr>
    </w:tbl>
    <w:p w:rsidR="009C6368" w:rsidRPr="001436A9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  <w:r w:rsidRPr="001436A9">
        <w:rPr>
          <w:rFonts w:ascii="Arial Narrow" w:hAnsi="Arial Narrow" w:cs="Arial"/>
          <w:color w:val="000000"/>
          <w:sz w:val="18"/>
          <w:szCs w:val="18"/>
        </w:rPr>
        <w:t xml:space="preserve">Dôvod na zostavenie </w:t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mimoriadnej </w:t>
      </w:r>
      <w:r w:rsidRPr="001436A9">
        <w:rPr>
          <w:rFonts w:ascii="Arial Narrow" w:hAnsi="Arial Narrow" w:cs="Arial"/>
          <w:color w:val="000000"/>
          <w:sz w:val="18"/>
          <w:szCs w:val="18"/>
        </w:rPr>
        <w:t>účtovnej závierky: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2114"/>
        <w:gridCol w:w="466"/>
        <w:gridCol w:w="2144"/>
        <w:gridCol w:w="466"/>
        <w:gridCol w:w="1964"/>
        <w:gridCol w:w="466"/>
        <w:gridCol w:w="1814"/>
      </w:tblGrid>
      <w:tr w:rsidR="009C6368" w:rsidRPr="001436A9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rozdelenie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zlúčenie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splynutie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zmena práv. formy</w:t>
            </w:r>
          </w:p>
        </w:tc>
      </w:tr>
      <w:tr w:rsidR="009C6368" w:rsidRPr="001436A9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začiatok likvidácie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koniec likvidácie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vyhlásenie konkurzu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zrušenie konkurzu</w:t>
            </w:r>
          </w:p>
        </w:tc>
      </w:tr>
    </w:tbl>
    <w:p w:rsidR="009C6368" w:rsidRPr="001436A9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1436A9" w:rsidRDefault="009C6368" w:rsidP="002D7B73">
      <w:pPr>
        <w:tabs>
          <w:tab w:val="left" w:pos="570"/>
        </w:tabs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f)</w:t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ab/>
        <w:t>Dátum schválenia účtovnej závierky za predchádzajúce obdobie:</w:t>
      </w:r>
      <w:r w:rsidRPr="001436A9">
        <w:rPr>
          <w:rFonts w:ascii="Arial Narrow" w:hAnsi="Arial Narrow" w:cs="Arial"/>
          <w:color w:val="000000"/>
          <w:sz w:val="18"/>
          <w:szCs w:val="18"/>
        </w:rPr>
        <w:t xml:space="preserve"> </w:t>
      </w:r>
      <w:r w:rsidR="005642BD">
        <w:rPr>
          <w:rFonts w:ascii="Arial Narrow" w:hAnsi="Arial Narrow" w:cs="Arial"/>
          <w:color w:val="000000"/>
          <w:sz w:val="18"/>
          <w:szCs w:val="18"/>
        </w:rPr>
        <w:t>17.</w:t>
      </w:r>
      <w:r w:rsidR="002D7B73">
        <w:rPr>
          <w:rFonts w:ascii="Arial Narrow" w:hAnsi="Arial Narrow" w:cs="Arial"/>
          <w:color w:val="000000"/>
          <w:sz w:val="18"/>
          <w:szCs w:val="18"/>
        </w:rPr>
        <w:t>04.2013</w:t>
      </w:r>
    </w:p>
    <w:p w:rsidR="009C6368" w:rsidRPr="002D7B73" w:rsidRDefault="009C6368" w:rsidP="00E8751C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2D7B73" w:rsidRDefault="009C6368" w:rsidP="00E8751C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C. </w:t>
      </w:r>
      <w:r w:rsidRPr="002D7B73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Informácie o konsolidovanom celku, ak je účtovná jednotka jeho</w:t>
      </w:r>
      <w:r w:rsidR="002D7B73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 xml:space="preserve"> </w:t>
      </w:r>
      <w:r w:rsidRPr="002D7B73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súčasťou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C. a)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Obchodné meno a 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ind w:firstLine="570"/>
        <w:rPr>
          <w:rFonts w:ascii="Arial Narrow" w:hAnsi="Arial Narrow" w:cs="Arial"/>
          <w:sz w:val="18"/>
          <w:szCs w:val="18"/>
        </w:rPr>
      </w:pPr>
      <w:proofErr w:type="spellStart"/>
      <w:r w:rsidRPr="002D7B73">
        <w:rPr>
          <w:rFonts w:ascii="Arial Narrow" w:hAnsi="Arial Narrow" w:cs="Arial"/>
          <w:sz w:val="18"/>
          <w:szCs w:val="18"/>
        </w:rPr>
        <w:t>European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Data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Project, s.r.o.,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Komořany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 146, 683 01 Česká republika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C. b)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ind w:firstLine="570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>.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European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Data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Project, s.r.o.,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Komořany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 146, 683 01 Česká republika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ind w:firstLine="570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C. c)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Obchodné meno a sídlo konsolidujúcej účtovnej jednotky, v ktorej je možné tieto konsolidované účtovné závierky získať:</w:t>
      </w:r>
    </w:p>
    <w:p w:rsidR="009C6368" w:rsidRPr="002D7B73" w:rsidRDefault="00846C06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 </w:t>
      </w:r>
      <w:proofErr w:type="spellStart"/>
      <w:r w:rsidR="009C6368" w:rsidRPr="002D7B73">
        <w:rPr>
          <w:rFonts w:ascii="Arial Narrow" w:hAnsi="Arial Narrow" w:cs="Arial"/>
          <w:sz w:val="18"/>
          <w:szCs w:val="18"/>
        </w:rPr>
        <w:t>European</w:t>
      </w:r>
      <w:proofErr w:type="spellEnd"/>
      <w:r w:rsidR="009C6368" w:rsidRPr="002D7B73">
        <w:rPr>
          <w:rFonts w:ascii="Arial Narrow" w:hAnsi="Arial Narrow" w:cs="Arial"/>
          <w:sz w:val="18"/>
          <w:szCs w:val="18"/>
        </w:rPr>
        <w:t xml:space="preserve"> </w:t>
      </w:r>
      <w:proofErr w:type="spellStart"/>
      <w:r w:rsidR="009C6368" w:rsidRPr="002D7B73">
        <w:rPr>
          <w:rFonts w:ascii="Arial Narrow" w:hAnsi="Arial Narrow" w:cs="Arial"/>
          <w:sz w:val="18"/>
          <w:szCs w:val="18"/>
        </w:rPr>
        <w:t>Data</w:t>
      </w:r>
      <w:proofErr w:type="spellEnd"/>
      <w:r w:rsidR="009C6368" w:rsidRPr="002D7B73">
        <w:rPr>
          <w:rFonts w:ascii="Arial Narrow" w:hAnsi="Arial Narrow" w:cs="Arial"/>
          <w:sz w:val="18"/>
          <w:szCs w:val="18"/>
        </w:rPr>
        <w:t xml:space="preserve"> Project, s.r.o., </w:t>
      </w:r>
      <w:proofErr w:type="spellStart"/>
      <w:r w:rsidR="009C6368" w:rsidRPr="002D7B73">
        <w:rPr>
          <w:rFonts w:ascii="Arial Narrow" w:hAnsi="Arial Narrow" w:cs="Arial"/>
          <w:sz w:val="18"/>
          <w:szCs w:val="18"/>
        </w:rPr>
        <w:t>Komořany</w:t>
      </w:r>
      <w:proofErr w:type="spellEnd"/>
      <w:r w:rsidR="009C6368" w:rsidRPr="002D7B73">
        <w:rPr>
          <w:rFonts w:ascii="Arial Narrow" w:hAnsi="Arial Narrow" w:cs="Arial"/>
          <w:sz w:val="18"/>
          <w:szCs w:val="18"/>
        </w:rPr>
        <w:t xml:space="preserve">  146, 683 01 Česká republika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846C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>
        <w:rPr>
          <w:rFonts w:ascii="Arial Narrow" w:hAnsi="Arial Narrow" w:cs="Arial"/>
          <w:color w:val="000000"/>
          <w:sz w:val="18"/>
          <w:szCs w:val="18"/>
        </w:rPr>
        <w:t xml:space="preserve">            </w:t>
      </w:r>
      <w:r w:rsidR="009C6368" w:rsidRPr="002D7B73">
        <w:rPr>
          <w:rFonts w:ascii="Arial Narrow" w:hAnsi="Arial Narrow" w:cs="Arial"/>
          <w:color w:val="000000"/>
          <w:sz w:val="18"/>
          <w:szCs w:val="18"/>
        </w:rPr>
        <w:t>Adresa registrového súdu, ktorý vedie obchodný register, v ktorom sa uložia tieto konsolidované účtovné závierky: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ind w:firstLine="705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 xml:space="preserve">Krajský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soud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v 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Brně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,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Rooseveltova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16, 601 95 Brno, Česká republika</w:t>
      </w:r>
    </w:p>
    <w:p w:rsidR="009C6368" w:rsidRPr="002D7B73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846C06" w:rsidRPr="002D7B73" w:rsidRDefault="009C6368" w:rsidP="00846C06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C. d)</w:t>
      </w:r>
      <w:r w:rsidR="00846C06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 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 </w:t>
      </w:r>
      <w:r w:rsidRPr="002D7B73">
        <w:rPr>
          <w:rFonts w:ascii="Arial Narrow" w:hAnsi="Arial Narrow" w:cs="Arial"/>
          <w:bCs/>
          <w:color w:val="000000"/>
          <w:sz w:val="18"/>
          <w:szCs w:val="18"/>
        </w:rPr>
        <w:t>Na spoločnosť sa vzťahuje oslobodenie od zostavenia konsolidovanej účtovnej závierky v zmysle §22 ods. 8</w:t>
      </w: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 zákona č.431/2002 v znení neskorších </w:t>
      </w:r>
      <w:r w:rsidR="00846C06">
        <w:rPr>
          <w:rFonts w:ascii="Arial Narrow" w:hAnsi="Arial Narrow" w:cs="Arial"/>
          <w:color w:val="000000"/>
          <w:sz w:val="18"/>
          <w:szCs w:val="18"/>
        </w:rPr>
        <w:t xml:space="preserve">  </w:t>
      </w:r>
      <w:r w:rsidR="00846C06" w:rsidRPr="002D7B73">
        <w:rPr>
          <w:rFonts w:ascii="Arial Narrow" w:hAnsi="Arial Narrow" w:cs="Arial"/>
          <w:color w:val="000000"/>
          <w:sz w:val="18"/>
          <w:szCs w:val="18"/>
        </w:rPr>
        <w:t>predpisov.</w:t>
      </w:r>
    </w:p>
    <w:p w:rsidR="009C6368" w:rsidRPr="002D7B73" w:rsidRDefault="00846C06" w:rsidP="000F5DE2">
      <w:pPr>
        <w:autoSpaceDE w:val="0"/>
        <w:autoSpaceDN w:val="0"/>
        <w:adjustRightInd w:val="0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>
        <w:rPr>
          <w:rFonts w:ascii="Arial Narrow" w:hAnsi="Arial Narrow" w:cs="Arial"/>
          <w:color w:val="000000"/>
          <w:sz w:val="18"/>
          <w:szCs w:val="18"/>
        </w:rPr>
        <w:t xml:space="preserve">                                 </w:t>
      </w:r>
      <w:r w:rsidR="000F5DE2">
        <w:rPr>
          <w:rFonts w:ascii="Arial Narrow" w:hAnsi="Arial Narrow" w:cs="Arial"/>
          <w:color w:val="000000"/>
          <w:sz w:val="18"/>
          <w:szCs w:val="18"/>
        </w:rPr>
        <w:tab/>
      </w:r>
      <w:r w:rsidR="000F5DE2">
        <w:rPr>
          <w:rFonts w:ascii="Arial Narrow" w:hAnsi="Arial Narrow" w:cs="Arial"/>
          <w:color w:val="000000"/>
          <w:sz w:val="18"/>
          <w:szCs w:val="18"/>
        </w:rPr>
        <w:tab/>
      </w:r>
      <w:r w:rsidR="000F5DE2">
        <w:rPr>
          <w:rFonts w:ascii="Arial Narrow" w:hAnsi="Arial Narrow" w:cs="Arial"/>
          <w:color w:val="000000"/>
          <w:sz w:val="18"/>
          <w:szCs w:val="18"/>
        </w:rPr>
        <w:tab/>
      </w:r>
      <w:r w:rsidR="009C6368" w:rsidRPr="002D7B73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E. Informácie a účtovných zásadách a účtovných metódach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E. a)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  <w:t>Účtovná jednotka bude nepretržite pokračovať vo svojej činnosti: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nie</w:t>
            </w:r>
          </w:p>
        </w:tc>
      </w:tr>
    </w:tbl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Default="009C6368" w:rsidP="00E8751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V prípade ak nie, uviesť dôvod: </w:t>
      </w:r>
      <w:r w:rsidRPr="002D7B73">
        <w:rPr>
          <w:rFonts w:ascii="Arial Narrow" w:hAnsi="Arial Narrow" w:cs="Arial"/>
          <w:sz w:val="18"/>
          <w:szCs w:val="18"/>
        </w:rPr>
        <w:t>....................................................................</w:t>
      </w:r>
    </w:p>
    <w:p w:rsidR="00E8751C" w:rsidRPr="00E8751C" w:rsidRDefault="00E8751C" w:rsidP="00E8751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E. b)</w:t>
      </w:r>
      <w:r w:rsidRPr="002D7B73">
        <w:rPr>
          <w:rFonts w:ascii="Arial Narrow" w:hAnsi="Arial Narrow" w:cs="Arial"/>
          <w:b/>
          <w:bCs/>
          <w:sz w:val="18"/>
          <w:szCs w:val="18"/>
        </w:rPr>
        <w:tab/>
        <w:t>Zmeny účtovných zásad a metód: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Účtovné metódy a zásady boli aplikované v rámci platného zákona o účtovníctve, s osobitosťami: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48"/>
        <w:gridCol w:w="2850"/>
        <w:gridCol w:w="3990"/>
      </w:tblGrid>
      <w:tr w:rsidR="009C6368" w:rsidRPr="002D7B73">
        <w:trPr>
          <w:trHeight w:val="285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b/>
                <w:bCs/>
                <w:sz w:val="18"/>
                <w:szCs w:val="18"/>
              </w:rPr>
              <w:t>Druh zmeny zásady alebo metódy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Hodnota vplyvu na príslušnú zložku bilancie</w:t>
            </w:r>
          </w:p>
        </w:tc>
      </w:tr>
      <w:tr w:rsidR="009C6368" w:rsidRPr="002D7B73">
        <w:trPr>
          <w:trHeight w:val="450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D44B92" w:rsidRDefault="00D44B92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lastRenderedPageBreak/>
        <w:t>E. c)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  <w:t>Spôsob oceňovania jednotlivých zložiek majetku a záväzkov:</w:t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nakupoval v danom roku dlhodobý nehmotný majetok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1)</w:t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>Dlhodobý nehmotný majetok nakupovaný podnik oceňoval obstarávacou cenou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14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1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vrátane nákladov súvisiacich s obstaraním v zložení: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  <w:gridCol w:w="464"/>
        <w:gridCol w:w="12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dopravné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skonto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clo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Podnik tvoril vlastnou činnosťou dlhodobý nehmotný majetok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2)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  <w:t>Dlhodobý n</w:t>
      </w:r>
      <w:r w:rsidRPr="002D7B73">
        <w:rPr>
          <w:rFonts w:ascii="Arial Narrow" w:hAnsi="Arial Narrow" w:cs="Arial"/>
          <w:color w:val="000000"/>
          <w:sz w:val="18"/>
          <w:szCs w:val="18"/>
        </w:rPr>
        <w:t>ehmotný majetok</w:t>
      </w:r>
      <w:r w:rsidR="006F1AE5" w:rsidRPr="002D7B73">
        <w:rPr>
          <w:rFonts w:ascii="Arial Narrow" w:hAnsi="Arial Narrow" w:cs="Arial"/>
          <w:color w:val="000000"/>
          <w:sz w:val="18"/>
          <w:szCs w:val="18"/>
        </w:rPr>
        <w:t xml:space="preserve"> </w:t>
      </w:r>
      <w:r w:rsidRPr="002D7B73">
        <w:rPr>
          <w:rFonts w:ascii="Arial Narrow" w:hAnsi="Arial Narrow" w:cs="Arial"/>
          <w:color w:val="000000"/>
          <w:sz w:val="18"/>
          <w:szCs w:val="18"/>
        </w:rPr>
        <w:t>vytvorený vlastnou činnosťou oceňoval podnik vlastnými nákladmi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priame náklady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nepriame náklady spojené s výrobou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inak: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ab/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Dlhodobý nehmotný majetok vytvorený vlastnou činnosťou oceňoval reprodukčnou obstarávacou cenou v prípade, ak vlastné náklady sú vyššie ako reprodukčná obstarávacia cena tohto majetku.</w:t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Podnik v bežnom roku nakupoval dlhodobý hmotný majetok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3)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  <w:t>Dlhodobý h</w:t>
      </w:r>
      <w:r w:rsidRPr="002D7B73">
        <w:rPr>
          <w:rFonts w:ascii="Arial Narrow" w:hAnsi="Arial Narrow" w:cs="Arial"/>
          <w:color w:val="000000"/>
          <w:sz w:val="18"/>
          <w:szCs w:val="18"/>
        </w:rPr>
        <w:t>motný majetok nakupovaný oceňoval podnik obstarávacou cenou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vrátane nákladov súvisiacich s obstaraním v zložení: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sz w:val="18"/>
          <w:szCs w:val="18"/>
          <w:highlight w:val="yellow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694"/>
        <w:gridCol w:w="466"/>
        <w:gridCol w:w="1634"/>
        <w:gridCol w:w="466"/>
        <w:gridCol w:w="1874"/>
        <w:gridCol w:w="466"/>
        <w:gridCol w:w="57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6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dopravné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provízie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D44B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clo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Podnik v bežnom roku tvoril dlhodobý hmotný majetok vlastnou činnosťou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4)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  <w:t>Dlhodobý h</w:t>
      </w:r>
      <w:r w:rsidRPr="002D7B73">
        <w:rPr>
          <w:rFonts w:ascii="Arial Narrow" w:hAnsi="Arial Narrow" w:cs="Arial"/>
          <w:sz w:val="18"/>
          <w:szCs w:val="18"/>
        </w:rPr>
        <w:t xml:space="preserve">motný majetok </w:t>
      </w:r>
      <w:r w:rsidRPr="002D7B73">
        <w:rPr>
          <w:rFonts w:ascii="Arial Narrow" w:hAnsi="Arial Narrow" w:cs="Arial"/>
          <w:color w:val="000000"/>
          <w:sz w:val="18"/>
          <w:szCs w:val="18"/>
        </w:rPr>
        <w:t>vytvorený vlastnou činnosťou oceňoval podnik vlastnými nákladmi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priame náklady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nepriame náklady (výrobná réžia) súvisiace s vytvorením hmotného majetku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inak: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ab/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v bežnom roku vlastnil cenné papiere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5)</w:t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>Podiely na základnom imaní spoločností, cenné papiere a deriváty oceňoval: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obstarávacou cenou pri nákupe a predaji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pri nákupe obstarávacou cenou a pri predaji váženým aritmetickým priemerom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metódou FIFO (pri rovnakom druhu, rovnakom emitentovi a rovnakej mene)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inak: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ab/>
      </w:r>
    </w:p>
    <w:p w:rsidR="008807B7" w:rsidRDefault="008807B7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nakupoval zásoby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Účtovanie obstarania a úbytku zásob.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Pri účtovaní zásob postupoval podnik podľa Postupov účtovania, ÚT I, čl. 2.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spôsobom A účtovania zásob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spôsobom B účtovania zásob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pacing w:val="-15"/>
          <w:sz w:val="18"/>
          <w:szCs w:val="18"/>
        </w:rPr>
      </w:pP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 xml:space="preserve">6) 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Nakupované zásoby oceňoval podnik obstarávacou cenou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vrátane nákladov súvisiacich s obstaraním v zložení: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dopravné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clo</w:t>
            </w:r>
          </w:p>
        </w:tc>
      </w:tr>
    </w:tbl>
    <w:p w:rsidR="009C6368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Náklady súvisiace s obstaraním zásob: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pri príjme na sklad sa rozpočítavali s cenou obstarania na technickú jednotku obstaranej zásoby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zásob sa v analytickej evidencii rozdelila na cenu obstarania a náklady súvisiace s obstaraním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(Postupy účtovania ÚT 1. či. IV. ods. 3). Pri vyskladnení sa tieto náklady zahŕňali do nákladov predaného tovaru (501, 504) záväzne stanoveným spôsobom, určeným podnikom takto: 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ab/>
        <w:t>Popis: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zásob sa v analytickej evidencii rozdeľovala na vopred stanovenú cenu (pevnú cenu)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podľa internej smernice a odchýlku od skutočnej ceny obstarania (tam tiež). Pri vyskladnení sa táto odchýlka rozpúšťala do nákladov predaných zásob spôsobom záväzne stanoveným podnikom podľa popisu: </w:t>
      </w:r>
      <w:r w:rsidR="00F4709F">
        <w:rPr>
          <w:rFonts w:ascii="Arial Narrow" w:hAnsi="Arial Narrow" w:cs="Arial"/>
          <w:color w:val="000000"/>
          <w:sz w:val="18"/>
          <w:szCs w:val="18"/>
        </w:rPr>
        <w:t xml:space="preserve"> </w:t>
      </w:r>
      <w:r w:rsidRPr="002D7B73">
        <w:rPr>
          <w:rFonts w:ascii="Arial Narrow" w:hAnsi="Arial Narrow" w:cs="Arial"/>
          <w:color w:val="000000"/>
          <w:sz w:val="18"/>
          <w:szCs w:val="18"/>
        </w:rPr>
        <w:t>Zásoby sa oceňujú obstarávacou cenou (nakupované nové ND). Pri repasovaných náhradných dieloch je použité ocenenie vo výške 65% z ceny nového náhradného dielu.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Pri vyskladnení zásob sa používal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vážený aritmetický priemer z obstarávacích cien, aktualizovaný mesačne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metóda FIFO (prvá cena na ocenenie prírastku zásob sa použila ako prvá cena na ocenenie úbytku</w:t>
            </w:r>
            <w:r w:rsidR="00533973"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</w:t>
            </w: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zásob)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iný spôsob: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ab/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tvoril v bežnom roku zásoby vlastnou výrobou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7)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Zásoby vytvorené vlastnou výrobou podnik oceňoval vlastnými nákladmi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podľa skutočnej výšky nákladov v zložení: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>- priame náklady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>- časť nepriamych nákladov, súvisiaca s ich vytváraním.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oceňoval peňažné prostriedky, ceniny, pohľadávky, záväzky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8)</w:t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 xml:space="preserve">Peňažné prostriedky a ceniny, pohľadávky pri ich vzniku, záväzky pri ich vzniku oceňoval 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menovitou hodnotou</w:t>
      </w:r>
      <w:r w:rsidRPr="002D7B73">
        <w:rPr>
          <w:rFonts w:ascii="Arial Narrow" w:hAnsi="Arial Narrow" w:cs="Arial"/>
          <w:color w:val="000000"/>
          <w:sz w:val="18"/>
          <w:szCs w:val="18"/>
        </w:rPr>
        <w:t>.</w:t>
      </w:r>
    </w:p>
    <w:p w:rsidR="009C6368" w:rsidRPr="00E8751C" w:rsidRDefault="009C6368" w:rsidP="00E8751C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9)</w:t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 xml:space="preserve">Pohľadávky pri odplatnom nadobudnutí, pohľadávky nadobudnuté vkladom do základného imania a záväzky pri ich prevzatí oceňoval 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obstarávacou cenou</w:t>
      </w:r>
      <w:r w:rsidRPr="002D7B73">
        <w:rPr>
          <w:rFonts w:ascii="Arial Narrow" w:hAnsi="Arial Narrow" w:cs="Arial"/>
          <w:color w:val="000000"/>
          <w:sz w:val="18"/>
          <w:szCs w:val="18"/>
        </w:rPr>
        <w:t>.</w:t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prijal darovaný majetok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ind w:left="285" w:hanging="285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10)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Majetok nadobudnutý darovaním oceňoval 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reprodukčnou obstarávacou cenou</w:t>
      </w:r>
      <w:r w:rsidRPr="002D7B73">
        <w:rPr>
          <w:rFonts w:ascii="Arial Narrow" w:hAnsi="Arial Narrow" w:cs="Arial"/>
          <w:color w:val="000000"/>
          <w:sz w:val="18"/>
          <w:szCs w:val="18"/>
        </w:rPr>
        <w:t>, s výnimkou peňažných prostriedkov a cenín a pohľadávok ocenených menovitými hodnotami.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Podnik má novozistený majetok pri inventarizácii</w:t>
      </w:r>
    </w:p>
    <w:p w:rsidR="009C6368" w:rsidRPr="003E1892" w:rsidRDefault="009C6368">
      <w:pPr>
        <w:tabs>
          <w:tab w:val="left" w:pos="420"/>
        </w:tabs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 xml:space="preserve">11) Novozistený majetok podnik oceňoval 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reprodukčnou obstarávacou cenou</w:t>
      </w:r>
      <w:r w:rsidRPr="003E1892">
        <w:rPr>
          <w:rFonts w:ascii="Arial Narrow" w:hAnsi="Arial Narrow" w:cs="Arial"/>
          <w:color w:val="000000"/>
          <w:sz w:val="18"/>
          <w:szCs w:val="18"/>
        </w:rPr>
        <w:t>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E. d)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Spôsob zostavenia odpisového plánu dlhodobého majetku: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>Spôsob zostavenia účtovného odpisového plánu pre dlhodobý majetok a použité účtovné odpisové metódy pri stanovení účtovných odpisov: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602"/>
        <w:gridCol w:w="2610"/>
        <w:gridCol w:w="2596"/>
        <w:gridCol w:w="2610"/>
      </w:tblGrid>
      <w:tr w:rsidR="009C6368" w:rsidRPr="003E189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Druh majetku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Doba odpisovania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Sadzba odpisov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Odpisová metóda</w:t>
            </w:r>
          </w:p>
        </w:tc>
      </w:tr>
      <w:tr w:rsidR="009C6368" w:rsidRPr="003E189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53397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Soft</w:t>
            </w:r>
            <w:r w:rsidR="00533973" w:rsidRPr="003E1892">
              <w:rPr>
                <w:rFonts w:ascii="Arial Narrow" w:hAnsi="Arial Narrow" w:cs="Arial"/>
                <w:sz w:val="18"/>
                <w:szCs w:val="18"/>
              </w:rPr>
              <w:t>v</w:t>
            </w:r>
            <w:r w:rsidRPr="003E1892">
              <w:rPr>
                <w:rFonts w:ascii="Arial Narrow" w:hAnsi="Arial Narrow" w:cs="Arial"/>
                <w:sz w:val="18"/>
                <w:szCs w:val="18"/>
              </w:rPr>
              <w:t>ér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5</w:t>
            </w:r>
            <w:r w:rsidR="000F5DE2">
              <w:rPr>
                <w:rFonts w:ascii="Arial Narrow" w:hAnsi="Arial Narrow" w:cs="Arial"/>
                <w:sz w:val="18"/>
                <w:szCs w:val="18"/>
              </w:rPr>
              <w:t xml:space="preserve"> rokov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F4709F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20 %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9C6368" w:rsidRPr="003E189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Stavby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20</w:t>
            </w:r>
            <w:r w:rsidR="000F5DE2">
              <w:rPr>
                <w:rFonts w:ascii="Arial Narrow" w:hAnsi="Arial Narrow" w:cs="Arial"/>
                <w:sz w:val="18"/>
                <w:szCs w:val="18"/>
              </w:rPr>
              <w:t xml:space="preserve"> rokov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F4709F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5 %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9C6368" w:rsidRPr="003E189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Stroje, prístroje a zariadenia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4 – 12</w:t>
            </w:r>
            <w:r w:rsidR="000F5DE2">
              <w:rPr>
                <w:rFonts w:ascii="Arial Narrow" w:hAnsi="Arial Narrow" w:cs="Arial"/>
                <w:sz w:val="18"/>
                <w:szCs w:val="18"/>
              </w:rPr>
              <w:t xml:space="preserve"> rokov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F4709F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8,3 až 25 %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9C6368" w:rsidRPr="003E189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D44B92" w:rsidP="00D44B9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Rekonštrukcie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D44B92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 rokov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D44B92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20 %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9C6368" w:rsidRPr="003E1892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Dopravné prostriedky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4</w:t>
            </w:r>
            <w:r w:rsidR="000F5DE2">
              <w:rPr>
                <w:rFonts w:ascii="Arial Narrow" w:hAnsi="Arial Narrow" w:cs="Arial"/>
                <w:sz w:val="18"/>
                <w:szCs w:val="18"/>
              </w:rPr>
              <w:t xml:space="preserve"> rokov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F4709F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25 %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F4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účtovných odpisov nehmotného majetku vychádzal z požiadavky zákona 431/2002,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>dodržiavala sa zásada jeho odpísania v účtovníctve najneskôr do 5 rokov od jeho obstarania. Odpisové sadzby pre účtovné a daňové odpisy dlhodobého nehmotného majetku sa nerovnajú.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účtovných odpisov nehmotného majetku vychádzal z toho, že vzal za základ spôsob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>odpisovania podľa daňových odpisov. Odpisové sadzby pre účtovné a daňové odpisy dlhodobého nehmotného majetku sa rovnajú.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bol ovplyvnený týmito rozhodnutiami: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ind w:left="705"/>
        <w:rPr>
          <w:rFonts w:ascii="Arial Narrow" w:hAnsi="Arial Narrow" w:cs="Arial"/>
          <w:sz w:val="18"/>
          <w:szCs w:val="18"/>
        </w:rPr>
      </w:pPr>
      <w:r w:rsidRPr="003E1892">
        <w:rPr>
          <w:rFonts w:ascii="Arial Narrow" w:hAnsi="Arial Narrow" w:cs="Arial"/>
          <w:sz w:val="18"/>
          <w:szCs w:val="18"/>
        </w:rPr>
        <w:t>Pri výherných hracích automatoch podľa zákona č.171/2005 – najviac 72 mesiacov. Účtovné a daňové odpisy sa rovnajú.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účtovných odpisov hmotného majetku podnikateľ zostavil interným predpisom</w:t>
            </w:r>
          </w:p>
        </w:tc>
      </w:tr>
    </w:tbl>
    <w:p w:rsidR="009C6368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D44B92" w:rsidRPr="003E1892" w:rsidRDefault="00D44B92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účtovných odpisov hmotného majetku podnikateľ zostavil interným predpisom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sz w:val="18"/>
          <w:szCs w:val="18"/>
        </w:rPr>
        <w:t xml:space="preserve">tak, že za </w:t>
      </w:r>
      <w:r w:rsidRPr="003E1892">
        <w:rPr>
          <w:rFonts w:ascii="Arial Narrow" w:hAnsi="Arial Narrow" w:cs="Arial"/>
          <w:color w:val="000000"/>
          <w:sz w:val="18"/>
          <w:szCs w:val="18"/>
        </w:rPr>
        <w:t>základ vzal metódy používané pri vyčísľovaní daňových odpisov. Odpisové sadzby pre účtovné a daňové odpisy podnikateľa sa rovnajú. Ročný účtovný odpis sa odlišuje od daňového podľa počtu mesiacov od zaradenia do konca roka.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D44B92" w:rsidRDefault="00D44B92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lastRenderedPageBreak/>
        <w:t>E. e)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Dotácie poskytnuté na obstaranie majetku: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198"/>
        <w:gridCol w:w="1994"/>
        <w:gridCol w:w="3136"/>
      </w:tblGrid>
      <w:tr w:rsidR="009C6368" w:rsidRPr="003E1892">
        <w:trPr>
          <w:trHeight w:val="285"/>
        </w:trPr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Ocenenie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Výška dotácie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jc w:val="center"/>
        <w:rPr>
          <w:rFonts w:ascii="Arial Narrow" w:hAnsi="Arial Narrow" w:cs="Arial"/>
          <w:sz w:val="18"/>
          <w:szCs w:val="18"/>
        </w:rPr>
      </w:pPr>
    </w:p>
    <w:p w:rsidR="009C6368" w:rsidRPr="003E1892" w:rsidRDefault="009C6368">
      <w:pPr>
        <w:autoSpaceDE w:val="0"/>
        <w:autoSpaceDN w:val="0"/>
        <w:adjustRightInd w:val="0"/>
        <w:ind w:left="708" w:firstLine="708"/>
        <w:rPr>
          <w:rFonts w:ascii="Arial Narrow" w:hAnsi="Arial Narrow" w:cs="Arial"/>
          <w:b/>
          <w:bCs/>
          <w:iCs/>
          <w:sz w:val="18"/>
          <w:szCs w:val="18"/>
        </w:rPr>
      </w:pPr>
      <w:r w:rsidRPr="003E1892">
        <w:rPr>
          <w:rFonts w:ascii="Arial Narrow" w:hAnsi="Arial Narrow" w:cs="Arial"/>
          <w:b/>
          <w:bCs/>
          <w:iCs/>
          <w:sz w:val="18"/>
          <w:szCs w:val="18"/>
        </w:rPr>
        <w:t>F. Informácie k údajom vykázaným na strane aktív súvahy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5642BD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>
        <w:rPr>
          <w:rFonts w:ascii="Arial Narrow" w:hAnsi="Arial Narrow" w:cs="Arial"/>
          <w:b/>
          <w:bCs/>
          <w:color w:val="000000"/>
          <w:sz w:val="18"/>
          <w:szCs w:val="18"/>
        </w:rPr>
        <w:t>Podnik má</w:t>
      </w:r>
      <w:r w:rsidR="009C6368"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dcérsky</w:t>
      </w:r>
      <w:r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</w:t>
      </w:r>
      <w:r w:rsidR="009C6368"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podnik</w:t>
      </w:r>
      <w:r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</w:t>
      </w:r>
      <w:r w:rsidR="009C6368"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:</w:t>
      </w:r>
      <w:r w:rsidR="009C6368" w:rsidRPr="003E1892">
        <w:rPr>
          <w:rFonts w:ascii="Arial Narrow" w:hAnsi="Arial Narrow" w:cs="Arial"/>
          <w:color w:val="000000"/>
          <w:sz w:val="18"/>
          <w:szCs w:val="18"/>
        </w:rPr>
        <w:t xml:space="preserve"> </w:t>
      </w:r>
      <w:r>
        <w:rPr>
          <w:rFonts w:ascii="Arial Narrow" w:hAnsi="Arial Narrow" w:cs="Arial"/>
          <w:color w:val="000000"/>
          <w:sz w:val="18"/>
          <w:szCs w:val="18"/>
        </w:rPr>
        <w:t xml:space="preserve"> ROYAL GASTRO spol. s r.o.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b)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Spôsob a výška poistenia dlhodobého majetku:</w:t>
      </w:r>
    </w:p>
    <w:p w:rsidR="00E817EC" w:rsidRPr="003E1892" w:rsidRDefault="00E817E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58"/>
        <w:gridCol w:w="2564"/>
        <w:gridCol w:w="2566"/>
      </w:tblGrid>
      <w:tr w:rsidR="009C6368" w:rsidRPr="003E1892">
        <w:trPr>
          <w:trHeight w:val="285"/>
        </w:trPr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Poistený majetok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Poistná suma (v celých EUR)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Platnosť zmluvy od - do</w:t>
            </w:r>
          </w:p>
        </w:tc>
      </w:tr>
      <w:tr w:rsidR="009C6368" w:rsidRPr="003E1892">
        <w:trPr>
          <w:trHeight w:val="285"/>
        </w:trPr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 xml:space="preserve">Poisťovňa </w:t>
            </w:r>
            <w:proofErr w:type="spellStart"/>
            <w:r w:rsidRPr="003E1892">
              <w:rPr>
                <w:rFonts w:ascii="Arial Narrow" w:hAnsi="Arial Narrow" w:cs="Arial"/>
                <w:sz w:val="18"/>
                <w:szCs w:val="18"/>
              </w:rPr>
              <w:t>Allianz</w:t>
            </w:r>
            <w:proofErr w:type="spellEnd"/>
            <w:r w:rsidRPr="003E1892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Pr="003E1892">
              <w:rPr>
                <w:rFonts w:ascii="Arial Narrow" w:hAnsi="Arial Narrow" w:cs="Arial"/>
                <w:sz w:val="18"/>
                <w:szCs w:val="18"/>
              </w:rPr>
              <w:t>Wien</w:t>
            </w:r>
            <w:proofErr w:type="spellEnd"/>
            <w:r w:rsidRPr="003E1892">
              <w:rPr>
                <w:rFonts w:ascii="Arial Narrow" w:hAnsi="Arial Narrow" w:cs="Arial"/>
                <w:sz w:val="18"/>
                <w:szCs w:val="18"/>
              </w:rPr>
              <w:t>, poistenie  zahŕňa: majetok (VHP, inventár), havarijné poistenie motorových vozidiel, poistenie fina</w:t>
            </w:r>
            <w:r w:rsidR="00533973" w:rsidRPr="003E1892">
              <w:rPr>
                <w:rFonts w:ascii="Arial Narrow" w:hAnsi="Arial Narrow" w:cs="Arial"/>
                <w:sz w:val="18"/>
                <w:szCs w:val="18"/>
              </w:rPr>
              <w:t>n</w:t>
            </w:r>
            <w:r w:rsidRPr="003E1892">
              <w:rPr>
                <w:rFonts w:ascii="Arial Narrow" w:hAnsi="Arial Narrow" w:cs="Arial"/>
                <w:sz w:val="18"/>
                <w:szCs w:val="18"/>
              </w:rPr>
              <w:t>čnej hotovosti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E2040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50 413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neurčitá</w:t>
            </w:r>
          </w:p>
        </w:tc>
      </w:tr>
      <w:tr w:rsidR="009C6368" w:rsidRPr="003E1892">
        <w:trPr>
          <w:trHeight w:val="285"/>
        </w:trPr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 xml:space="preserve">Poisťovňa </w:t>
            </w:r>
            <w:proofErr w:type="spellStart"/>
            <w:r w:rsidRPr="003E1892">
              <w:rPr>
                <w:rFonts w:ascii="Arial Narrow" w:hAnsi="Arial Narrow" w:cs="Arial"/>
                <w:sz w:val="18"/>
                <w:szCs w:val="18"/>
              </w:rPr>
              <w:t>Generali</w:t>
            </w:r>
            <w:proofErr w:type="spellEnd"/>
            <w:r w:rsidRPr="003E1892">
              <w:rPr>
                <w:rFonts w:ascii="Arial Narrow" w:hAnsi="Arial Narrow" w:cs="Arial"/>
                <w:sz w:val="18"/>
                <w:szCs w:val="18"/>
              </w:rPr>
              <w:t xml:space="preserve"> Slovensko: zákonné poistenie motorových vozidiel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13DE" w:rsidRPr="003E1892" w:rsidRDefault="00D44B92" w:rsidP="00E2040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4 30</w:t>
            </w:r>
            <w:r w:rsidR="00E20408"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neurčitá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d)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dlhodobom nehmotnom a hmotnom majetku, pri ktorom vlastnícke práva nadobudol veriteľ zmluvou o zabezpečovacom prevode práva, alebo ktorý užíva ÚJ na základe zmluvy o výpožičke:</w:t>
      </w:r>
    </w:p>
    <w:p w:rsidR="00E817EC" w:rsidRPr="003E1892" w:rsidRDefault="00E817EC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198"/>
        <w:gridCol w:w="2624"/>
        <w:gridCol w:w="2566"/>
      </w:tblGrid>
      <w:tr w:rsidR="009C6368" w:rsidRPr="003E1892">
        <w:trPr>
          <w:trHeight w:val="285"/>
        </w:trPr>
        <w:tc>
          <w:tcPr>
            <w:tcW w:w="5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5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e)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dlhodobom nehnuteľnom majetku, pri ktorom nebolo vlastnícke právo zapísané vkladom do katastra nehnuteľností ku dňu zostavenia účtovnej závierky a táto ho užíva: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198"/>
        <w:gridCol w:w="2564"/>
        <w:gridCol w:w="2490"/>
      </w:tblGrid>
      <w:tr w:rsidR="009C6368" w:rsidRPr="003E1892">
        <w:trPr>
          <w:trHeight w:val="285"/>
        </w:trPr>
        <w:tc>
          <w:tcPr>
            <w:tcW w:w="5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5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f)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 xml:space="preserve">Charakteristika </w:t>
      </w:r>
      <w:proofErr w:type="spellStart"/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Goodwilu</w:t>
      </w:r>
      <w:proofErr w:type="spellEnd"/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:</w:t>
      </w:r>
    </w:p>
    <w:p w:rsidR="00E817EC" w:rsidRPr="003E1892" w:rsidRDefault="00E817E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02"/>
        <w:gridCol w:w="1770"/>
        <w:gridCol w:w="4980"/>
      </w:tblGrid>
      <w:tr w:rsidR="009C6368" w:rsidRPr="003E1892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Spôsob nadobudnutia </w:t>
            </w:r>
            <w:proofErr w:type="spellStart"/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goodwilu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</w:t>
            </w:r>
          </w:p>
        </w:tc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Spôsob výpočtu hodnoty</w:t>
            </w:r>
          </w:p>
        </w:tc>
      </w:tr>
      <w:tr w:rsidR="008075B5" w:rsidRPr="003E1892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075B5" w:rsidRPr="003E1892" w:rsidRDefault="008075B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Zmluva o predaji podniku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075B5" w:rsidRPr="003E1892" w:rsidRDefault="008075B5" w:rsidP="008075B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134 800</w:t>
            </w:r>
          </w:p>
        </w:tc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075B5" w:rsidRPr="003E1892" w:rsidRDefault="008075B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Odborný odhad</w:t>
            </w:r>
          </w:p>
        </w:tc>
      </w:tr>
      <w:tr w:rsidR="009C6368" w:rsidRPr="003E1892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8075B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Zmluva o predaji podniku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8075B5" w:rsidP="008075B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419 850</w:t>
            </w:r>
          </w:p>
        </w:tc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8075B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Odborný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pdhad</w:t>
            </w:r>
            <w:proofErr w:type="spellEnd"/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g)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položkách účtovaných na účte 097 - Opravná položka k nadobudnutému majetku:</w:t>
      </w:r>
    </w:p>
    <w:p w:rsidR="00E817EC" w:rsidRPr="003E1892" w:rsidRDefault="00E817E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362"/>
        <w:gridCol w:w="2356"/>
        <w:gridCol w:w="2354"/>
        <w:gridCol w:w="3196"/>
      </w:tblGrid>
      <w:tr w:rsidR="009C6368" w:rsidRPr="003E1892">
        <w:trPr>
          <w:trHeight w:val="285"/>
        </w:trPr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Dôvod účtovania</w:t>
            </w: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Obstarávacia hodnota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Zostatková hodnota</w:t>
            </w:r>
          </w:p>
        </w:tc>
      </w:tr>
      <w:tr w:rsidR="009C6368" w:rsidRPr="003E1892">
        <w:trPr>
          <w:trHeight w:val="285"/>
        </w:trPr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h)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výskumnej a vývojovej činnosti v bežnom období:</w:t>
      </w:r>
    </w:p>
    <w:p w:rsidR="00E817EC" w:rsidRPr="003E1892" w:rsidRDefault="00E817E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362"/>
        <w:gridCol w:w="2356"/>
        <w:gridCol w:w="2354"/>
        <w:gridCol w:w="3180"/>
      </w:tblGrid>
      <w:tr w:rsidR="009C6368" w:rsidRPr="003E1892">
        <w:trPr>
          <w:trHeight w:val="450"/>
        </w:trPr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Náklady</w:t>
            </w: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Náklady na výskum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Náklady vynaložené v BO na vývoj - neaktivované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Náklady vynaložené v BO na vývoj - aktivované</w:t>
            </w:r>
          </w:p>
        </w:tc>
      </w:tr>
      <w:tr w:rsidR="009C6368" w:rsidRPr="003E1892">
        <w:trPr>
          <w:trHeight w:val="285"/>
        </w:trPr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sz w:val="18"/>
          <w:szCs w:val="18"/>
        </w:rPr>
      </w:pPr>
    </w:p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n)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Ocenenie dlhodobého finančného majetku ku dňu zostavenia účtovnej závierky:</w:t>
      </w:r>
    </w:p>
    <w:p w:rsidR="00E817EC" w:rsidRPr="003E1892" w:rsidRDefault="00E817E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228"/>
        <w:gridCol w:w="4260"/>
        <w:gridCol w:w="1860"/>
        <w:gridCol w:w="1920"/>
      </w:tblGrid>
      <w:tr w:rsidR="009C6368" w:rsidRPr="003E1892">
        <w:trPr>
          <w:trHeight w:val="285"/>
        </w:trPr>
        <w:tc>
          <w:tcPr>
            <w:tcW w:w="22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4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Druh ocenenia</w:t>
            </w:r>
          </w:p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(reálnou hodnotou, alebo metódou vlastného imania)</w:t>
            </w:r>
          </w:p>
        </w:tc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 xml:space="preserve">Vplyv ocenenia na VH a na výšku </w:t>
            </w:r>
            <w:proofErr w:type="spellStart"/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vlast</w:t>
            </w:r>
            <w:proofErr w:type="spellEnd"/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. imania</w:t>
            </w:r>
          </w:p>
        </w:tc>
      </w:tr>
      <w:tr w:rsidR="009C6368" w:rsidRPr="003E1892">
        <w:trPr>
          <w:trHeight w:val="285"/>
        </w:trPr>
        <w:tc>
          <w:tcPr>
            <w:tcW w:w="22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FFFF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FFFF00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color w:val="000000"/>
          <w:sz w:val="18"/>
          <w:szCs w:val="18"/>
        </w:rPr>
      </w:pPr>
    </w:p>
    <w:p w:rsidR="00E8751C" w:rsidRDefault="00E8751C" w:rsidP="008807B7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lastRenderedPageBreak/>
        <w:t xml:space="preserve">G. </w:t>
      </w:r>
      <w:r w:rsidRPr="003E1892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Informácie k údajom vykázaným na strane pasív súvahy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sz w:val="18"/>
          <w:szCs w:val="18"/>
        </w:rPr>
      </w:pPr>
      <w:r w:rsidRPr="003E1892">
        <w:rPr>
          <w:rFonts w:ascii="Arial Narrow" w:hAnsi="Arial Narrow" w:cs="Arial"/>
          <w:b/>
          <w:bCs/>
          <w:sz w:val="18"/>
          <w:szCs w:val="18"/>
        </w:rPr>
        <w:t>G. a.1, 2, 4, 6) Údaje o vlastnom imaní: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>Popis základného imania, výška upísaného imania nezapísaného v OR: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682"/>
        <w:gridCol w:w="1786"/>
        <w:gridCol w:w="1784"/>
      </w:tblGrid>
      <w:tr w:rsidR="009C6368" w:rsidRPr="003E1892">
        <w:trPr>
          <w:trHeight w:val="285"/>
        </w:trPr>
        <w:tc>
          <w:tcPr>
            <w:tcW w:w="66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Text</w:t>
            </w:r>
          </w:p>
        </w:tc>
        <w:tc>
          <w:tcPr>
            <w:tcW w:w="3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v celých EUR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Základné imanie celkom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E2040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2 500 000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E2040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2 500 000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Počet akcií (a.s.)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Nominálna hodnota I akcie (a.s.)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Hodnota podielov podľa spoločníkov (obchodná spoločnosť)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E2040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European</w:t>
            </w:r>
            <w:proofErr w:type="spellEnd"/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Data</w:t>
            </w:r>
            <w:proofErr w:type="spellEnd"/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Projekt , spol.  s r.o.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E2040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2 375 000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E2040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2 375 000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F1201" w:rsidRDefault="004F1201" w:rsidP="004F1201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proofErr w:type="spellStart"/>
            <w:r w:rsidRPr="004F1201">
              <w:rPr>
                <w:rFonts w:ascii="Arial Narrow" w:hAnsi="Arial Narrow" w:cs="Arial"/>
                <w:color w:val="000000"/>
                <w:sz w:val="18"/>
                <w:szCs w:val="18"/>
              </w:rPr>
              <w:t>Alois</w:t>
            </w:r>
            <w:proofErr w:type="spellEnd"/>
            <w:r w:rsidRPr="004F1201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F1201">
              <w:rPr>
                <w:rFonts w:ascii="Arial Narrow" w:hAnsi="Arial Narrow" w:cs="Arial"/>
                <w:color w:val="000000"/>
                <w:sz w:val="18"/>
                <w:szCs w:val="18"/>
              </w:rPr>
              <w:t>Slezáček</w:t>
            </w:r>
            <w:proofErr w:type="spellEnd"/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4F1201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125 000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4F1201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125 000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Zisk na akciu, alebo na podiel na základnom imaní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Hodnota upísaného vlastného imania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Hodnota splateného základného imania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4F1201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2 500 000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4F1201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2 500 000</w:t>
            </w:r>
          </w:p>
        </w:tc>
      </w:tr>
      <w:tr w:rsidR="009C6368" w:rsidRPr="003E1892">
        <w:trPr>
          <w:trHeight w:val="570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Hodnota vlastných akcií vlastnená účtovnou jednotkou, alebo ňou ovládanými osobami a osobami, v ktorých má účtovná jednotka podstatný vplyv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363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8807B7" w:rsidRDefault="008807B7">
      <w:pPr>
        <w:tabs>
          <w:tab w:val="left" w:pos="705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Default="009C6368">
      <w:pPr>
        <w:tabs>
          <w:tab w:val="left" w:pos="705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G. a.5)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zisku a strate, ktorá nebola účtovaná ako náklad alebo výnos, ale priamo na účty vlastného imania:</w:t>
      </w:r>
    </w:p>
    <w:p w:rsidR="00E817EC" w:rsidRPr="003E1892" w:rsidRDefault="00E817EC">
      <w:pPr>
        <w:tabs>
          <w:tab w:val="left" w:pos="705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698"/>
        <w:gridCol w:w="1724"/>
        <w:gridCol w:w="1830"/>
      </w:tblGrid>
      <w:tr w:rsidR="009C6368" w:rsidRPr="003E1892">
        <w:trPr>
          <w:trHeight w:val="285"/>
        </w:trPr>
        <w:tc>
          <w:tcPr>
            <w:tcW w:w="66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Text</w:t>
            </w:r>
          </w:p>
        </w:tc>
        <w:tc>
          <w:tcPr>
            <w:tcW w:w="3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v celých EUR</w:t>
            </w:r>
          </w:p>
        </w:tc>
      </w:tr>
      <w:tr w:rsidR="009C6368" w:rsidRPr="003E1892">
        <w:trPr>
          <w:trHeight w:val="285"/>
        </w:trPr>
        <w:tc>
          <w:tcPr>
            <w:tcW w:w="66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Zmeny reálnej hodnoty majetku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Zmeny hodnoty majetku pri použití metódy vlastného imania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Iné prípady: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 xml:space="preserve"> Spolu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Default="009C636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:rsidR="009C6368" w:rsidRDefault="009C6368">
      <w:pPr>
        <w:tabs>
          <w:tab w:val="left" w:pos="570"/>
        </w:tabs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  <w:r w:rsidRPr="003E1892">
        <w:rPr>
          <w:rFonts w:ascii="Arial Narrow" w:hAnsi="Arial Narrow" w:cs="Arial"/>
          <w:b/>
          <w:bCs/>
          <w:sz w:val="18"/>
          <w:szCs w:val="18"/>
        </w:rPr>
        <w:t>G. e)</w:t>
      </w:r>
      <w:r w:rsidRPr="003E1892">
        <w:rPr>
          <w:rFonts w:ascii="Arial Narrow" w:hAnsi="Arial Narrow" w:cs="Arial"/>
          <w:b/>
          <w:bCs/>
          <w:sz w:val="18"/>
          <w:szCs w:val="18"/>
        </w:rPr>
        <w:tab/>
        <w:t>Hodnota záväzkov zabezpečená záložným právom:</w:t>
      </w:r>
    </w:p>
    <w:p w:rsidR="00E817EC" w:rsidRPr="003E1892" w:rsidRDefault="00E817EC">
      <w:pPr>
        <w:tabs>
          <w:tab w:val="left" w:pos="570"/>
        </w:tabs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428"/>
        <w:gridCol w:w="3420"/>
        <w:gridCol w:w="3420"/>
      </w:tblGrid>
      <w:tr w:rsidR="009C6368" w:rsidRPr="003E1892">
        <w:trPr>
          <w:trHeight w:val="285"/>
        </w:trPr>
        <w:tc>
          <w:tcPr>
            <w:tcW w:w="3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Druh formy zabezpečenia záväzku</w:t>
            </w:r>
          </w:p>
        </w:tc>
        <w:tc>
          <w:tcPr>
            <w:tcW w:w="6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záväzku zabezpečená</w:t>
            </w:r>
          </w:p>
        </w:tc>
      </w:tr>
      <w:tr w:rsidR="009C6368" w:rsidRPr="003E1892">
        <w:trPr>
          <w:trHeight w:val="285"/>
        </w:trPr>
        <w:tc>
          <w:tcPr>
            <w:tcW w:w="3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Záložným právom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Inou formou zabezpečenia</w:t>
            </w:r>
          </w:p>
        </w:tc>
      </w:tr>
      <w:tr w:rsidR="009C6368" w:rsidRPr="003E1892">
        <w:trPr>
          <w:trHeight w:val="285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3E1892" w:rsidRDefault="009C6368" w:rsidP="009505B0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O. </w:t>
      </w:r>
      <w:r w:rsidRPr="003E1892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Informácie o skutočnostiach, ktoré nastali po dni, ku ktorému sa zostavuje účtovná závierka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do dňa zostavenia účtovnej závierky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2"/>
        <w:gridCol w:w="2850"/>
        <w:gridCol w:w="1290"/>
        <w:gridCol w:w="1290"/>
      </w:tblGrid>
      <w:tr w:rsidR="009C6368" w:rsidRPr="003E1892">
        <w:trPr>
          <w:trHeight w:val="285"/>
        </w:trPr>
        <w:tc>
          <w:tcPr>
            <w:tcW w:w="48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2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Dôvod</w:t>
            </w:r>
          </w:p>
        </w:tc>
        <w:tc>
          <w:tcPr>
            <w:tcW w:w="2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Hodnota</w:t>
            </w:r>
          </w:p>
        </w:tc>
      </w:tr>
      <w:tr w:rsidR="009C6368" w:rsidRPr="003E1892">
        <w:trPr>
          <w:trHeight w:val="285"/>
        </w:trPr>
        <w:tc>
          <w:tcPr>
            <w:tcW w:w="4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BO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67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570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Zmena výšky rezerv a opravných položiek, o ktorých sa účtovná jednotka dozvedela v hore uvedenom období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Zmena spoločníkov účtovnej jednotky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Prijatie rozhodnutia o predaji účtovnej jednotky, alebo jej časti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lastRenderedPageBreak/>
              <w:t>Zmeny významných položiek dlhodobého finančného majetku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570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Začatie, alebo ukončenie činnosti časti účtovnej jednotky (napr. prevádzkarne)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Vydanie dlhopisov a iných cenných papierov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Zlúčenie, splynutie, rozdelenie a zmena právnej formy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Mimoriadne udalosti - živelné pohromy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570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Získanie, alebo odobratie licencie alebo iného povolenia významného pre činnosť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Default="009C6368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684D0B" w:rsidRDefault="00684D0B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7652D7" w:rsidRDefault="007652D7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7652D7" w:rsidRDefault="009C6368" w:rsidP="007652D7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  <w:r w:rsidRPr="0024461A">
        <w:rPr>
          <w:rFonts w:ascii="Arial Narrow" w:hAnsi="Arial Narrow" w:cs="Arial"/>
          <w:b/>
          <w:bCs/>
          <w:sz w:val="18"/>
          <w:szCs w:val="18"/>
        </w:rPr>
        <w:lastRenderedPageBreak/>
        <w:t>Príloha k opatreniu č. MF/24013/2011-74</w:t>
      </w:r>
    </w:p>
    <w:p w:rsidR="009C6368" w:rsidRPr="00E64574" w:rsidRDefault="009C6368" w:rsidP="00E64574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18"/>
          <w:szCs w:val="18"/>
        </w:rPr>
      </w:pPr>
      <w:r w:rsidRPr="0024461A">
        <w:rPr>
          <w:rFonts w:ascii="Arial Narrow" w:hAnsi="Arial Narrow" w:cs="Arial"/>
          <w:b/>
          <w:bCs/>
          <w:sz w:val="18"/>
          <w:szCs w:val="18"/>
        </w:rPr>
        <w:t>Príloha č. 3a k opatreniu č. 4455/2003-92</w:t>
      </w: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9505B0" w:rsidRDefault="009C6368" w:rsidP="009505B0">
      <w:pPr>
        <w:pStyle w:val="Odsekzoznamu"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9505B0">
        <w:rPr>
          <w:rFonts w:cs="Arial"/>
          <w:b/>
          <w:bCs/>
          <w:sz w:val="18"/>
          <w:szCs w:val="18"/>
        </w:rPr>
        <w:t>Informácie k časti A. písm. c) prílohy č. 3 o počte zamestnancov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72"/>
        <w:gridCol w:w="3000"/>
        <w:gridCol w:w="3210"/>
      </w:tblGrid>
      <w:tr w:rsidR="009C6368" w:rsidRPr="0024461A"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83A15" w:rsidRPr="0024461A">
        <w:trPr>
          <w:trHeight w:val="240"/>
        </w:trPr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83A1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4F1201" w:rsidP="00C7045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432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4F1201" w:rsidP="00983A1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390</w:t>
            </w:r>
          </w:p>
        </w:tc>
      </w:tr>
      <w:tr w:rsidR="00983A15" w:rsidRPr="0024461A">
        <w:trPr>
          <w:trHeight w:val="285"/>
        </w:trPr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83A1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Stav zamestnancov ku dňu, ku ktorému sa zostavuje účtovná závierka, z toho: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4F1201" w:rsidP="00983A1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432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4F1201" w:rsidP="004F120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397</w:t>
            </w:r>
          </w:p>
        </w:tc>
      </w:tr>
      <w:tr w:rsidR="00983A15" w:rsidRPr="0024461A">
        <w:trPr>
          <w:trHeight w:val="285"/>
        </w:trPr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83A1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počet vedúcich zamestnancov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620E36" w:rsidRDefault="00620E36" w:rsidP="00C7045F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620E36">
              <w:rPr>
                <w:rFonts w:ascii="Arial Narrow" w:hAnsi="Arial Narrow"/>
                <w:sz w:val="18"/>
                <w:szCs w:val="18"/>
              </w:rPr>
              <w:t>35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4F1201" w:rsidP="00C7045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34</w:t>
            </w: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EF7B64" w:rsidRPr="0024461A" w:rsidRDefault="00EF7B64" w:rsidP="009505B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 prílohe č. 3 časti F. písm. a) o dlhodobom nehmotnom majetku</w:t>
      </w:r>
    </w:p>
    <w:p w:rsidR="00EF7B64" w:rsidRPr="0024461A" w:rsidRDefault="00EF7B64" w:rsidP="00EF7B64">
      <w:pPr>
        <w:autoSpaceDE w:val="0"/>
        <w:autoSpaceDN w:val="0"/>
        <w:adjustRightInd w:val="0"/>
        <w:jc w:val="center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75"/>
        <w:gridCol w:w="1223"/>
        <w:gridCol w:w="1041"/>
        <w:gridCol w:w="1060"/>
        <w:gridCol w:w="1196"/>
        <w:gridCol w:w="866"/>
        <w:gridCol w:w="1041"/>
        <w:gridCol w:w="1405"/>
        <w:gridCol w:w="1055"/>
      </w:tblGrid>
      <w:tr w:rsidR="00EF7B64" w:rsidRPr="0024461A" w:rsidTr="0095785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EF7B64" w:rsidRPr="0024461A" w:rsidTr="0095785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Aktivo-vané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Oceni-teľné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Ostat-ný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Obsta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-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rávaný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i</w:t>
            </w:r>
          </w:p>
        </w:tc>
      </w:tr>
      <w:tr w:rsidR="00EF7B64" w:rsidRPr="0024461A" w:rsidTr="0095785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12 679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5 568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18 247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A700F" w:rsidP="005A700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554 650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554 650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12 679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5 568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554 650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572 987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Oprávky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12 679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4 734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17 413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834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85 444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86 278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12 679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5 568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85 444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103 691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Zostatková hodnota</w:t>
            </w:r>
          </w:p>
        </w:tc>
      </w:tr>
      <w:tr w:rsidR="00EF7B64" w:rsidRPr="0024461A" w:rsidTr="0095785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834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834</w:t>
            </w:r>
          </w:p>
        </w:tc>
      </w:tr>
      <w:tr w:rsidR="00EF7B64" w:rsidRPr="0024461A" w:rsidTr="004F1201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469 206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A700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469 206</w:t>
            </w:r>
          </w:p>
        </w:tc>
      </w:tr>
      <w:tr w:rsidR="004F1201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201" w:rsidRPr="0024461A" w:rsidRDefault="004F1201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F1201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F1201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F1201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F1201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F1201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F1201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F1201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1201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Pr="0024461A" w:rsidRDefault="00EF7B64" w:rsidP="00EF7B64">
      <w:pPr>
        <w:pStyle w:val="Nzov"/>
        <w:spacing w:before="0" w:beforeAutospacing="0" w:after="0"/>
        <w:jc w:val="left"/>
        <w:rPr>
          <w:rFonts w:ascii="Arial Narrow" w:hAnsi="Arial Narrow"/>
          <w:b w:val="0"/>
          <w:sz w:val="18"/>
          <w:szCs w:val="18"/>
        </w:rPr>
      </w:pPr>
      <w:r w:rsidRPr="0024461A">
        <w:rPr>
          <w:rFonts w:ascii="Arial Narrow" w:hAnsi="Arial Narrow"/>
          <w:b w:val="0"/>
          <w:sz w:val="18"/>
          <w:szCs w:val="18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75"/>
        <w:gridCol w:w="1223"/>
        <w:gridCol w:w="1041"/>
        <w:gridCol w:w="1060"/>
        <w:gridCol w:w="1196"/>
        <w:gridCol w:w="822"/>
        <w:gridCol w:w="44"/>
        <w:gridCol w:w="1041"/>
        <w:gridCol w:w="1405"/>
        <w:gridCol w:w="1055"/>
      </w:tblGrid>
      <w:tr w:rsidR="00EF7B64" w:rsidRPr="0024461A" w:rsidTr="0095785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EF7B64" w:rsidRPr="0024461A" w:rsidTr="0095785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Aktivo-vané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Oceni-teľné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Ostat-ný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Obsta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-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rávaný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i</w:t>
            </w:r>
          </w:p>
        </w:tc>
      </w:tr>
      <w:tr w:rsidR="00EF7B64" w:rsidRPr="0024461A" w:rsidTr="0095785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12 679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5 568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18 247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12 679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5 568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18 247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Oprávky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12 679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3 620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16 299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1 114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1 114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12 679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4 734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17 413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52AE7">
        <w:trPr>
          <w:trHeight w:val="555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Zostatková hodnota</w:t>
            </w:r>
          </w:p>
        </w:tc>
      </w:tr>
      <w:tr w:rsidR="00EF7B64" w:rsidRPr="0024461A" w:rsidTr="0095785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1 948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1 948</w:t>
            </w: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834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834</w:t>
            </w:r>
          </w:p>
        </w:tc>
      </w:tr>
    </w:tbl>
    <w:p w:rsidR="00EF7B64" w:rsidRPr="0024461A" w:rsidRDefault="00EF7B64" w:rsidP="00EF7B64">
      <w:pPr>
        <w:pStyle w:val="Nzov"/>
        <w:keepNext w:val="0"/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Default="00EF7B64" w:rsidP="009505B0">
      <w:pPr>
        <w:pStyle w:val="Nzov"/>
        <w:keepNext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 xml:space="preserve">Informácie k prílohe č. 3 časti F. písm. c) o dlhodobom nehmotnom majetku </w:t>
      </w:r>
    </w:p>
    <w:p w:rsidR="00E817EC" w:rsidRPr="00E817EC" w:rsidRDefault="00E817EC" w:rsidP="00E817EC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3"/>
        <w:gridCol w:w="3373"/>
      </w:tblGrid>
      <w:tr w:rsidR="00EF7B64" w:rsidRPr="0024461A" w:rsidTr="0095785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 za bežné účtovné obdobie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Default="00EF7B64" w:rsidP="00EF7B64">
      <w:pPr>
        <w:rPr>
          <w:rFonts w:ascii="Arial Narrow" w:hAnsi="Arial Narrow"/>
          <w:sz w:val="18"/>
          <w:szCs w:val="18"/>
        </w:rPr>
      </w:pPr>
    </w:p>
    <w:p w:rsidR="00E64574" w:rsidRDefault="00E64574" w:rsidP="00EF7B64">
      <w:pPr>
        <w:rPr>
          <w:rFonts w:ascii="Arial Narrow" w:hAnsi="Arial Narrow"/>
          <w:sz w:val="18"/>
          <w:szCs w:val="18"/>
        </w:rPr>
      </w:pPr>
    </w:p>
    <w:p w:rsidR="00E64574" w:rsidRDefault="00E64574" w:rsidP="00EF7B64">
      <w:pPr>
        <w:rPr>
          <w:rFonts w:ascii="Arial Narrow" w:hAnsi="Arial Narrow"/>
          <w:sz w:val="18"/>
          <w:szCs w:val="18"/>
        </w:rPr>
      </w:pPr>
    </w:p>
    <w:p w:rsidR="00E64574" w:rsidRDefault="00E64574" w:rsidP="00EF7B64">
      <w:pPr>
        <w:rPr>
          <w:rFonts w:ascii="Arial Narrow" w:hAnsi="Arial Narrow"/>
          <w:sz w:val="18"/>
          <w:szCs w:val="18"/>
        </w:rPr>
      </w:pPr>
    </w:p>
    <w:p w:rsidR="00E64574" w:rsidRDefault="00E64574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9505B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lastRenderedPageBreak/>
        <w:t>Informácie k prílohe č. 3 časti F. písm. a) o dlhodobom hmotnom majetku</w:t>
      </w:r>
      <w:r w:rsidRPr="0024461A">
        <w:rPr>
          <w:rFonts w:ascii="Arial Narrow" w:hAnsi="Arial Narrow"/>
          <w:sz w:val="18"/>
          <w:szCs w:val="18"/>
        </w:rPr>
        <w:tab/>
      </w: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89"/>
        <w:gridCol w:w="15"/>
        <w:gridCol w:w="7"/>
        <w:gridCol w:w="1246"/>
        <w:gridCol w:w="1039"/>
        <w:gridCol w:w="883"/>
        <w:gridCol w:w="13"/>
        <w:gridCol w:w="144"/>
        <w:gridCol w:w="1213"/>
        <w:gridCol w:w="24"/>
        <w:gridCol w:w="1189"/>
        <w:gridCol w:w="70"/>
        <w:gridCol w:w="797"/>
        <w:gridCol w:w="867"/>
        <w:gridCol w:w="1039"/>
        <w:gridCol w:w="867"/>
      </w:tblGrid>
      <w:tr w:rsidR="00EF7B64" w:rsidRPr="0024461A" w:rsidTr="0095785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EF7B64" w:rsidRPr="0024461A" w:rsidTr="0095785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Samos-tatné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hnuteľ-né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veci a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hnuteľ-ných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celky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Os-tatný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Ob-stará-vaný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Poskyt-nuté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pred-davky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na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j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3 410 010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1 910 204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5 320 214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672B63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1 084 564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1 558 606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9C3EC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2 963 823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9C3EC1" w:rsidP="001C03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5 606 993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672B63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777 930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35 812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9C3EC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2 712 424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9C3EC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3 526 166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AE6E8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591 674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672B63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591 674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4 308 318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3 432 998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251 399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7 992 715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Oprávky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2 634 292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1 429 334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4 063 626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36FDE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348 990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212 798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6265F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561 788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1C034F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777 930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54 939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6265F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832 869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6265F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591 674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6265F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591 674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2 797 026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1 587 193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4 384 219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Zostatková hodnota 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775 718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480 870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1 256 588</w:t>
            </w:r>
          </w:p>
        </w:tc>
      </w:tr>
      <w:tr w:rsidR="00EF7B64" w:rsidRPr="0024461A" w:rsidTr="0095785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1 511 292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1 845 805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3 608 496</w:t>
            </w:r>
          </w:p>
        </w:tc>
      </w:tr>
    </w:tbl>
    <w:p w:rsidR="00EF7B64" w:rsidRDefault="00EF7B64" w:rsidP="00EF7B64">
      <w:pPr>
        <w:rPr>
          <w:rFonts w:ascii="Arial Narrow" w:hAnsi="Arial Narrow"/>
          <w:sz w:val="18"/>
          <w:szCs w:val="18"/>
        </w:rPr>
      </w:pPr>
    </w:p>
    <w:p w:rsidR="00DC1085" w:rsidRDefault="00DC1085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Pr="0024461A" w:rsidRDefault="00452AE7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89"/>
        <w:gridCol w:w="15"/>
        <w:gridCol w:w="7"/>
        <w:gridCol w:w="1246"/>
        <w:gridCol w:w="1039"/>
        <w:gridCol w:w="883"/>
        <w:gridCol w:w="13"/>
        <w:gridCol w:w="144"/>
        <w:gridCol w:w="1213"/>
        <w:gridCol w:w="24"/>
        <w:gridCol w:w="1180"/>
        <w:gridCol w:w="9"/>
        <w:gridCol w:w="867"/>
        <w:gridCol w:w="867"/>
        <w:gridCol w:w="1039"/>
        <w:gridCol w:w="867"/>
      </w:tblGrid>
      <w:tr w:rsidR="00EF7B64" w:rsidRPr="0024461A" w:rsidTr="0095785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F7B64" w:rsidRPr="0024461A" w:rsidTr="0095785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Samos-tatné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hnuteľ-né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veci a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hnuteľ-ných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celky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Os-tatný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Ob-stará-vaný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Poskyt-nuté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pred-davky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na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</w:tr>
      <w:tr w:rsidR="00EF7B64" w:rsidRPr="0024461A" w:rsidTr="00452AE7">
        <w:trPr>
          <w:trHeight w:val="80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j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3 206 682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1 828 633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119 238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5 154 553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322 683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194 104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397 549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914 336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119 355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112 533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516 787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748 675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3 410 010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1 910 204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4F1201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5 320 214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2 290 485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1 355 953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3 646 438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462 622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185 913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648 535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118 814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112 531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231 345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2 634 292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1 429 334 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4 063 626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Zostatková hodnota 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916 197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472 680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119 238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1 508 115</w:t>
            </w:r>
          </w:p>
        </w:tc>
      </w:tr>
      <w:tr w:rsidR="00EF7B64" w:rsidRPr="0024461A" w:rsidTr="0095785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775 718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480 871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C76DE9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1 256 588</w:t>
            </w:r>
          </w:p>
        </w:tc>
      </w:tr>
    </w:tbl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Pr="009505B0" w:rsidRDefault="00EF7B64" w:rsidP="009505B0">
      <w:pPr>
        <w:pStyle w:val="Odsekzoznamu"/>
        <w:numPr>
          <w:ilvl w:val="0"/>
          <w:numId w:val="5"/>
        </w:numPr>
        <w:rPr>
          <w:b/>
          <w:sz w:val="18"/>
          <w:szCs w:val="18"/>
        </w:rPr>
      </w:pPr>
      <w:r w:rsidRPr="009505B0">
        <w:rPr>
          <w:b/>
          <w:sz w:val="18"/>
          <w:szCs w:val="18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7"/>
        <w:gridCol w:w="3719"/>
      </w:tblGrid>
      <w:tr w:rsidR="00EF7B64" w:rsidRPr="0024461A" w:rsidTr="0095785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 za bežné účtovné obdobie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11705D" w:rsidRPr="00A9790B" w:rsidRDefault="0011705D" w:rsidP="00A9790B">
      <w:pPr>
        <w:pStyle w:val="Bezriadkovania"/>
      </w:pPr>
    </w:p>
    <w:p w:rsidR="00FC472E" w:rsidRPr="00A9790B" w:rsidRDefault="00FC472E" w:rsidP="00A9790B">
      <w:pPr>
        <w:pStyle w:val="Bezriadkovania"/>
      </w:pPr>
    </w:p>
    <w:p w:rsidR="00A9790B" w:rsidRDefault="00A9790B" w:rsidP="00A9790B">
      <w:pPr>
        <w:pStyle w:val="Nzov"/>
        <w:keepNext w:val="0"/>
        <w:spacing w:before="0" w:beforeAutospacing="0" w:after="0"/>
        <w:ind w:left="142"/>
        <w:jc w:val="left"/>
        <w:rPr>
          <w:rFonts w:ascii="Arial Narrow" w:hAnsi="Arial Narrow"/>
          <w:sz w:val="18"/>
          <w:szCs w:val="18"/>
        </w:rPr>
      </w:pPr>
    </w:p>
    <w:p w:rsidR="00EF7B64" w:rsidRPr="0024461A" w:rsidRDefault="00EF7B64" w:rsidP="00A9790B">
      <w:pPr>
        <w:pStyle w:val="Nzov"/>
        <w:keepNext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lastRenderedPageBreak/>
        <w:t>Informácie k prílohe č. 3 časti F. písm. j) o  dlhodobom finančnom majetku</w:t>
      </w: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95"/>
        <w:gridCol w:w="1386"/>
        <w:gridCol w:w="1332"/>
        <w:gridCol w:w="56"/>
        <w:gridCol w:w="1085"/>
        <w:gridCol w:w="127"/>
        <w:gridCol w:w="1041"/>
        <w:gridCol w:w="867"/>
        <w:gridCol w:w="1039"/>
        <w:gridCol w:w="808"/>
        <w:gridCol w:w="15"/>
        <w:gridCol w:w="1074"/>
        <w:gridCol w:w="877"/>
      </w:tblGrid>
      <w:tr w:rsidR="00EF7B64" w:rsidRPr="0024461A" w:rsidTr="0095785D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F7B64" w:rsidRPr="0024461A" w:rsidTr="0095785D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Podielové </w:t>
            </w:r>
            <w:r w:rsidRPr="0024461A">
              <w:rPr>
                <w:sz w:val="18"/>
                <w:szCs w:val="18"/>
              </w:rPr>
              <w:br/>
              <w:t xml:space="preserve">CP a podiely </w:t>
            </w:r>
            <w:r w:rsidRPr="0024461A">
              <w:rPr>
                <w:sz w:val="18"/>
                <w:szCs w:val="18"/>
              </w:rPr>
              <w:br/>
              <w:t xml:space="preserve">v </w:t>
            </w:r>
            <w:proofErr w:type="spellStart"/>
            <w:r w:rsidRPr="0024461A">
              <w:rPr>
                <w:sz w:val="18"/>
                <w:szCs w:val="18"/>
              </w:rPr>
              <w:t>spoloč-nosti</w:t>
            </w:r>
            <w:proofErr w:type="spellEnd"/>
            <w:r w:rsidRPr="0024461A">
              <w:rPr>
                <w:sz w:val="18"/>
                <w:szCs w:val="18"/>
              </w:rPr>
              <w:t xml:space="preserve"> s </w:t>
            </w:r>
            <w:proofErr w:type="spellStart"/>
            <w:r w:rsidRPr="0024461A">
              <w:rPr>
                <w:sz w:val="18"/>
                <w:szCs w:val="18"/>
              </w:rPr>
              <w:t>pods-tatným</w:t>
            </w:r>
            <w:proofErr w:type="spellEnd"/>
            <w:r w:rsidRPr="0024461A">
              <w:rPr>
                <w:sz w:val="18"/>
                <w:szCs w:val="18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Pôžičky ÚJ </w:t>
            </w:r>
            <w:r w:rsidRPr="0024461A">
              <w:rPr>
                <w:sz w:val="18"/>
                <w:szCs w:val="18"/>
              </w:rPr>
              <w:br/>
              <w:t>v </w:t>
            </w:r>
            <w:proofErr w:type="spellStart"/>
            <w:r w:rsidRPr="0024461A">
              <w:rPr>
                <w:sz w:val="18"/>
                <w:szCs w:val="18"/>
              </w:rPr>
              <w:t>kons</w:t>
            </w:r>
            <w:proofErr w:type="spellEnd"/>
            <w:r w:rsidRPr="0024461A">
              <w:rPr>
                <w:sz w:val="18"/>
                <w:szCs w:val="18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Ostat-ný</w:t>
            </w:r>
            <w:proofErr w:type="spellEnd"/>
            <w:r w:rsidRPr="0024461A">
              <w:rPr>
                <w:sz w:val="18"/>
                <w:szCs w:val="18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Pôžičky s  dobou </w:t>
            </w:r>
            <w:proofErr w:type="spellStart"/>
            <w:r w:rsidRPr="0024461A">
              <w:rPr>
                <w:sz w:val="18"/>
                <w:szCs w:val="18"/>
              </w:rPr>
              <w:t>splat-nosti</w:t>
            </w:r>
            <w:proofErr w:type="spellEnd"/>
            <w:r w:rsidRPr="0024461A">
              <w:rPr>
                <w:sz w:val="18"/>
                <w:szCs w:val="18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Ob-stará-vaný</w:t>
            </w:r>
            <w:proofErr w:type="spellEnd"/>
            <w:r w:rsidRPr="0024461A">
              <w:rPr>
                <w:sz w:val="18"/>
                <w:szCs w:val="18"/>
              </w:rPr>
              <w:t xml:space="preserve"> </w:t>
            </w:r>
            <w:r w:rsidRPr="0024461A">
              <w:rPr>
                <w:sz w:val="18"/>
                <w:szCs w:val="18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Poskyt-nuté</w:t>
            </w:r>
            <w:proofErr w:type="spellEnd"/>
            <w:r w:rsidRPr="0024461A">
              <w:rPr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sz w:val="18"/>
                <w:szCs w:val="18"/>
              </w:rPr>
              <w:t>pred-davky</w:t>
            </w:r>
            <w:proofErr w:type="spellEnd"/>
            <w:r w:rsidRPr="0024461A">
              <w:rPr>
                <w:sz w:val="18"/>
                <w:szCs w:val="18"/>
              </w:rPr>
              <w:t xml:space="preserve"> na 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j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10 000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10 000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Účtovná hodnota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  <w:tr w:rsidR="00EF7B64" w:rsidRPr="0024461A" w:rsidTr="0095785D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</w:tbl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95"/>
        <w:gridCol w:w="1386"/>
        <w:gridCol w:w="1332"/>
        <w:gridCol w:w="56"/>
        <w:gridCol w:w="1085"/>
        <w:gridCol w:w="127"/>
        <w:gridCol w:w="1041"/>
        <w:gridCol w:w="867"/>
        <w:gridCol w:w="1039"/>
        <w:gridCol w:w="808"/>
        <w:gridCol w:w="15"/>
        <w:gridCol w:w="1074"/>
        <w:gridCol w:w="877"/>
      </w:tblGrid>
      <w:tr w:rsidR="00EF7B64" w:rsidRPr="0024461A" w:rsidTr="0095785D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F7B64" w:rsidRPr="0024461A" w:rsidTr="0095785D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Podielové </w:t>
            </w:r>
            <w:r w:rsidRPr="0024461A">
              <w:rPr>
                <w:sz w:val="18"/>
                <w:szCs w:val="18"/>
              </w:rPr>
              <w:br/>
              <w:t xml:space="preserve">CP a podiely </w:t>
            </w:r>
            <w:r w:rsidRPr="0024461A">
              <w:rPr>
                <w:sz w:val="18"/>
                <w:szCs w:val="18"/>
              </w:rPr>
              <w:br/>
              <w:t xml:space="preserve">v </w:t>
            </w:r>
            <w:proofErr w:type="spellStart"/>
            <w:r w:rsidRPr="0024461A">
              <w:rPr>
                <w:sz w:val="18"/>
                <w:szCs w:val="18"/>
              </w:rPr>
              <w:t>spoloč-nosti</w:t>
            </w:r>
            <w:proofErr w:type="spellEnd"/>
            <w:r w:rsidRPr="0024461A">
              <w:rPr>
                <w:sz w:val="18"/>
                <w:szCs w:val="18"/>
              </w:rPr>
              <w:t xml:space="preserve"> s </w:t>
            </w:r>
            <w:proofErr w:type="spellStart"/>
            <w:r w:rsidRPr="0024461A">
              <w:rPr>
                <w:sz w:val="18"/>
                <w:szCs w:val="18"/>
              </w:rPr>
              <w:t>pods-tatným</w:t>
            </w:r>
            <w:proofErr w:type="spellEnd"/>
            <w:r w:rsidRPr="0024461A">
              <w:rPr>
                <w:sz w:val="18"/>
                <w:szCs w:val="18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Pôžičky ÚJ </w:t>
            </w:r>
            <w:r w:rsidRPr="0024461A">
              <w:rPr>
                <w:sz w:val="18"/>
                <w:szCs w:val="18"/>
              </w:rPr>
              <w:br/>
              <w:t>v </w:t>
            </w:r>
            <w:proofErr w:type="spellStart"/>
            <w:r w:rsidRPr="0024461A">
              <w:rPr>
                <w:sz w:val="18"/>
                <w:szCs w:val="18"/>
              </w:rPr>
              <w:t>kons</w:t>
            </w:r>
            <w:proofErr w:type="spellEnd"/>
            <w:r w:rsidRPr="0024461A">
              <w:rPr>
                <w:sz w:val="18"/>
                <w:szCs w:val="18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Ostat-ný</w:t>
            </w:r>
            <w:proofErr w:type="spellEnd"/>
            <w:r w:rsidRPr="0024461A">
              <w:rPr>
                <w:sz w:val="18"/>
                <w:szCs w:val="18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Pôžičky s  dobou </w:t>
            </w:r>
            <w:proofErr w:type="spellStart"/>
            <w:r w:rsidRPr="0024461A">
              <w:rPr>
                <w:sz w:val="18"/>
                <w:szCs w:val="18"/>
              </w:rPr>
              <w:t>splat-nosti</w:t>
            </w:r>
            <w:proofErr w:type="spellEnd"/>
            <w:r w:rsidRPr="0024461A">
              <w:rPr>
                <w:sz w:val="18"/>
                <w:szCs w:val="18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Ob-stará-vaný</w:t>
            </w:r>
            <w:proofErr w:type="spellEnd"/>
            <w:r w:rsidRPr="0024461A">
              <w:rPr>
                <w:sz w:val="18"/>
                <w:szCs w:val="18"/>
              </w:rPr>
              <w:t xml:space="preserve"> </w:t>
            </w:r>
            <w:r w:rsidRPr="0024461A">
              <w:rPr>
                <w:sz w:val="18"/>
                <w:szCs w:val="18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Poskyt-nuté</w:t>
            </w:r>
            <w:proofErr w:type="spellEnd"/>
            <w:r w:rsidRPr="0024461A">
              <w:rPr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sz w:val="18"/>
                <w:szCs w:val="18"/>
              </w:rPr>
              <w:t>pred-davky</w:t>
            </w:r>
            <w:proofErr w:type="spellEnd"/>
            <w:r w:rsidRPr="0024461A">
              <w:rPr>
                <w:sz w:val="18"/>
                <w:szCs w:val="18"/>
              </w:rPr>
              <w:t xml:space="preserve"> na 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j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 na konci 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10 000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lastRenderedPageBreak/>
              <w:t>Opravné položky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Účtovná hodnota 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  <w:tr w:rsidR="00EF7B64" w:rsidRPr="0024461A" w:rsidTr="0095785D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</w:tbl>
    <w:p w:rsidR="00EF7B64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Default="00EF7B64" w:rsidP="009505B0">
      <w:pPr>
        <w:pStyle w:val="Nzov"/>
        <w:keepNext w:val="0"/>
        <w:widowControl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bCs w:val="0"/>
          <w:kern w:val="0"/>
          <w:sz w:val="18"/>
          <w:szCs w:val="18"/>
        </w:rPr>
      </w:pPr>
      <w:r w:rsidRPr="0024461A">
        <w:rPr>
          <w:rFonts w:ascii="Arial Narrow" w:hAnsi="Arial Narrow"/>
          <w:bCs w:val="0"/>
          <w:kern w:val="0"/>
          <w:sz w:val="18"/>
          <w:szCs w:val="18"/>
        </w:rPr>
        <w:t>Informácie k </w:t>
      </w:r>
      <w:r w:rsidRPr="0024461A">
        <w:rPr>
          <w:rFonts w:ascii="Arial Narrow" w:hAnsi="Arial Narrow"/>
          <w:sz w:val="18"/>
          <w:szCs w:val="18"/>
        </w:rPr>
        <w:t>prílohe č. 3 </w:t>
      </w:r>
      <w:r w:rsidRPr="0024461A">
        <w:rPr>
          <w:rFonts w:ascii="Arial Narrow" w:hAnsi="Arial Narrow"/>
          <w:bCs w:val="0"/>
          <w:kern w:val="0"/>
          <w:sz w:val="18"/>
          <w:szCs w:val="18"/>
        </w:rPr>
        <w:t xml:space="preserve">časti F. písm. m) o dlhodobom finančnom majetku </w:t>
      </w:r>
    </w:p>
    <w:p w:rsidR="00E817EC" w:rsidRPr="00E817EC" w:rsidRDefault="00E817EC" w:rsidP="00E817EC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00"/>
        <w:gridCol w:w="3546"/>
      </w:tblGrid>
      <w:tr w:rsidR="00EF7B64" w:rsidRPr="0024461A" w:rsidTr="007652D7">
        <w:trPr>
          <w:trHeight w:val="340"/>
          <w:jc w:val="center"/>
        </w:trPr>
        <w:tc>
          <w:tcPr>
            <w:tcW w:w="749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finančný majetok</w:t>
            </w:r>
          </w:p>
        </w:tc>
        <w:tc>
          <w:tcPr>
            <w:tcW w:w="34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Hodnota </w:t>
            </w:r>
            <w:r w:rsidRPr="0024461A">
              <w:rPr>
                <w:bCs w:val="0"/>
                <w:sz w:val="18"/>
                <w:szCs w:val="18"/>
              </w:rPr>
              <w:t>za bežné účtovné obdobie</w:t>
            </w:r>
          </w:p>
        </w:tc>
      </w:tr>
      <w:tr w:rsidR="00EF7B64" w:rsidRPr="0024461A" w:rsidTr="007652D7">
        <w:trPr>
          <w:trHeight w:val="340"/>
          <w:jc w:val="center"/>
        </w:trPr>
        <w:tc>
          <w:tcPr>
            <w:tcW w:w="74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Dlhodobý finančný majetok, na ktorý je zriadené záložné právo</w:t>
            </w:r>
          </w:p>
        </w:tc>
        <w:tc>
          <w:tcPr>
            <w:tcW w:w="3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Default="00EF7B64" w:rsidP="009505B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 prílohe č. 3  časti F. písm. i) o štruktúre dlhodobého finančného majetku</w:t>
      </w:r>
    </w:p>
    <w:p w:rsidR="00E817EC" w:rsidRPr="00E817EC" w:rsidRDefault="00E817EC" w:rsidP="00E817EC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1372"/>
        <w:gridCol w:w="2077"/>
        <w:gridCol w:w="1772"/>
        <w:gridCol w:w="2035"/>
        <w:gridCol w:w="1642"/>
      </w:tblGrid>
      <w:tr w:rsidR="00EF7B64" w:rsidRPr="0024461A" w:rsidTr="00EF7B64">
        <w:trPr>
          <w:jc w:val="center"/>
        </w:trPr>
        <w:tc>
          <w:tcPr>
            <w:tcW w:w="2284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8656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EF7B64" w:rsidRPr="0024461A" w:rsidTr="00EF7B64">
        <w:trPr>
          <w:trHeight w:val="1394"/>
          <w:jc w:val="center"/>
        </w:trPr>
        <w:tc>
          <w:tcPr>
            <w:tcW w:w="228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Podiel ÚJ na ZI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v  %</w:t>
            </w: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Podiel ÚJ na hlasovacích právach 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v %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  vlastného imania ÚJ, v ktorej má ÚJ umiestnený DFM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5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Účtovná hodnota </w:t>
            </w:r>
            <w:r w:rsidRPr="0024461A">
              <w:rPr>
                <w:sz w:val="18"/>
                <w:szCs w:val="18"/>
              </w:rPr>
              <w:br/>
              <w:t>DFM</w:t>
            </w:r>
          </w:p>
        </w:tc>
      </w:tr>
      <w:tr w:rsidR="00EF7B64" w:rsidRPr="0024461A" w:rsidTr="00EF7B64">
        <w:trPr>
          <w:trHeight w:hRule="exact" w:val="227"/>
          <w:jc w:val="center"/>
        </w:trPr>
        <w:tc>
          <w:tcPr>
            <w:tcW w:w="22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3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20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7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5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</w:tr>
      <w:tr w:rsidR="00EF7B64" w:rsidRPr="0024461A" w:rsidTr="00EF7B64">
        <w:trPr>
          <w:trHeight w:val="329"/>
          <w:jc w:val="center"/>
        </w:trPr>
        <w:tc>
          <w:tcPr>
            <w:tcW w:w="1094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Dcérske účtovné jednotky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Royal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Gastro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s.r.o.</w:t>
            </w: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100</w:t>
            </w: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EF7B64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100</w:t>
            </w: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:rsidR="00EF7B64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-20 506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EF7B64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-65 633</w:t>
            </w: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F7B64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29"/>
          <w:jc w:val="center"/>
        </w:trPr>
        <w:tc>
          <w:tcPr>
            <w:tcW w:w="1094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Účtovné jednotky s podstatným vplyvom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1094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1094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DFM spolu</w:t>
            </w: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724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5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7F32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10 000</w:t>
            </w:r>
          </w:p>
        </w:tc>
      </w:tr>
    </w:tbl>
    <w:p w:rsidR="00EF7B64" w:rsidRDefault="00A9790B" w:rsidP="00A9790B">
      <w:pPr>
        <w:pStyle w:val="Bezriadkovania"/>
        <w:numPr>
          <w:ilvl w:val="0"/>
          <w:numId w:val="5"/>
        </w:numPr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lastRenderedPageBreak/>
        <w:t>I</w:t>
      </w:r>
      <w:r w:rsidR="00EF7B64" w:rsidRPr="00A9790B">
        <w:rPr>
          <w:rFonts w:ascii="Arial Narrow" w:hAnsi="Arial Narrow"/>
          <w:b/>
          <w:sz w:val="18"/>
          <w:szCs w:val="18"/>
        </w:rPr>
        <w:t xml:space="preserve">nformácie k prílohe č. 3 časti F. písm. j) a l) o dlhových CP držaných do splatnosti </w:t>
      </w:r>
    </w:p>
    <w:p w:rsidR="00E817EC" w:rsidRPr="00A9790B" w:rsidRDefault="00E817EC" w:rsidP="00E817EC">
      <w:pPr>
        <w:pStyle w:val="Bezriadkovania"/>
        <w:ind w:left="142"/>
        <w:rPr>
          <w:rFonts w:ascii="Arial Narrow" w:hAnsi="Arial Narrow"/>
          <w:b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5"/>
        <w:gridCol w:w="889"/>
        <w:gridCol w:w="1558"/>
        <w:gridCol w:w="1384"/>
        <w:gridCol w:w="1384"/>
        <w:gridCol w:w="1730"/>
        <w:gridCol w:w="1296"/>
      </w:tblGrid>
      <w:tr w:rsidR="00EF7B64" w:rsidRPr="0024461A" w:rsidTr="0095785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Dlhové CP</w:t>
            </w:r>
            <w:r w:rsidRPr="0024461A">
              <w:rPr>
                <w:sz w:val="18"/>
                <w:szCs w:val="18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Vyradenie dlhového CP z účtovníctva 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</w:t>
            </w:r>
            <w:r w:rsidRPr="0024461A">
              <w:rPr>
                <w:sz w:val="18"/>
                <w:szCs w:val="18"/>
              </w:rPr>
              <w:br/>
              <w:t xml:space="preserve">na konci </w:t>
            </w:r>
            <w:proofErr w:type="spellStart"/>
            <w:r w:rsidRPr="0024461A">
              <w:rPr>
                <w:sz w:val="18"/>
                <w:szCs w:val="18"/>
              </w:rPr>
              <w:t>účtov-ného</w:t>
            </w:r>
            <w:proofErr w:type="spellEnd"/>
            <w:r w:rsidRPr="0024461A">
              <w:rPr>
                <w:sz w:val="18"/>
                <w:szCs w:val="18"/>
              </w:rPr>
              <w:t xml:space="preserve"> obdobia</w:t>
            </w:r>
          </w:p>
        </w:tc>
      </w:tr>
      <w:tr w:rsidR="00EF7B64" w:rsidRPr="0024461A" w:rsidTr="0095785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g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DC1085">
        <w:trPr>
          <w:trHeight w:val="469"/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DC1085">
        <w:trPr>
          <w:trHeight w:val="387"/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:rsidR="009505B0" w:rsidRDefault="009505B0" w:rsidP="009505B0">
      <w:pPr>
        <w:pStyle w:val="Nzov"/>
        <w:keepNext w:val="0"/>
        <w:widowControl w:val="0"/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</w:p>
    <w:p w:rsidR="00EF7B64" w:rsidRDefault="00EF7B64" w:rsidP="009505B0">
      <w:pPr>
        <w:pStyle w:val="Nzov"/>
        <w:keepNext w:val="0"/>
        <w:widowControl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 prílohe č. 3 časti F. písm. j) a l) o poskytnutých dlhodobých pôžičkách</w:t>
      </w:r>
    </w:p>
    <w:p w:rsidR="00E817EC" w:rsidRPr="00E817EC" w:rsidRDefault="00E817EC" w:rsidP="00E817EC"/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1"/>
        <w:gridCol w:w="1779"/>
        <w:gridCol w:w="1392"/>
        <w:gridCol w:w="1355"/>
        <w:gridCol w:w="1859"/>
        <w:gridCol w:w="1470"/>
      </w:tblGrid>
      <w:tr w:rsidR="00EF7B64" w:rsidRPr="0024461A" w:rsidTr="0095785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</w:t>
            </w:r>
            <w:r w:rsidRPr="0024461A">
              <w:rPr>
                <w:sz w:val="18"/>
                <w:szCs w:val="18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</w:t>
            </w:r>
            <w:r w:rsidRPr="0024461A">
              <w:rPr>
                <w:sz w:val="18"/>
                <w:szCs w:val="18"/>
              </w:rPr>
              <w:br/>
              <w:t>na konci účtovného obdobia</w:t>
            </w:r>
          </w:p>
        </w:tc>
      </w:tr>
      <w:tr w:rsidR="00EF7B64" w:rsidRPr="0024461A" w:rsidTr="0095785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:rsidR="00EF7B64" w:rsidRPr="0024461A" w:rsidRDefault="00EF7B64" w:rsidP="009505B0">
      <w:pPr>
        <w:pStyle w:val="Nzov"/>
        <w:keepNext w:val="0"/>
        <w:numPr>
          <w:ilvl w:val="0"/>
          <w:numId w:val="5"/>
        </w:numPr>
        <w:spacing w:before="12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 prílohe č. 3  časti F. písm. o) o opravných položkách k zásobám</w:t>
      </w: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7"/>
        <w:gridCol w:w="1718"/>
        <w:gridCol w:w="1211"/>
        <w:gridCol w:w="2077"/>
        <w:gridCol w:w="1915"/>
        <w:gridCol w:w="1458"/>
      </w:tblGrid>
      <w:tr w:rsidR="00EF7B64" w:rsidRPr="0024461A" w:rsidTr="0095785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Bežné účtovné obdobie</w:t>
            </w:r>
          </w:p>
        </w:tc>
      </w:tr>
      <w:tr w:rsidR="00EF7B64" w:rsidRPr="0024461A" w:rsidTr="0095785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Tvorba 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OP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Zúčtovanie OP z dôvodu vyradenia majetku </w:t>
            </w:r>
            <w:r w:rsidRPr="0024461A">
              <w:rPr>
                <w:sz w:val="18"/>
                <w:szCs w:val="18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OP na konci účtovného obdobia</w:t>
            </w:r>
          </w:p>
        </w:tc>
      </w:tr>
      <w:tr w:rsidR="00EF7B64" w:rsidRPr="0024461A" w:rsidTr="0095785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5"/>
        <w:gridCol w:w="2681"/>
      </w:tblGrid>
      <w:tr w:rsidR="00EF7B64" w:rsidRPr="0024461A" w:rsidTr="0095785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Default="00EF7B64" w:rsidP="00272845">
      <w:pPr>
        <w:pStyle w:val="Nzov"/>
        <w:numPr>
          <w:ilvl w:val="0"/>
          <w:numId w:val="5"/>
        </w:numPr>
        <w:spacing w:before="120" w:beforeAutospacing="0" w:after="0"/>
        <w:jc w:val="both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lastRenderedPageBreak/>
        <w:t xml:space="preserve">Informácie k prílohe č. 3  časti F. písm. p) o zásobách, na ktoré je zriadené záložné právo </w:t>
      </w:r>
    </w:p>
    <w:p w:rsidR="00E817EC" w:rsidRPr="00E817EC" w:rsidRDefault="00E817EC" w:rsidP="00E817EC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5"/>
        <w:gridCol w:w="2681"/>
      </w:tblGrid>
      <w:tr w:rsidR="00EF7B64" w:rsidRPr="0024461A" w:rsidTr="007652D7">
        <w:trPr>
          <w:jc w:val="center"/>
        </w:trPr>
        <w:tc>
          <w:tcPr>
            <w:tcW w:w="833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Zásoby</w:t>
            </w:r>
          </w:p>
        </w:tc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 za bežné účtovné obdobie</w:t>
            </w:r>
          </w:p>
        </w:tc>
      </w:tr>
      <w:tr w:rsidR="00EF7B64" w:rsidRPr="0024461A" w:rsidTr="007652D7">
        <w:trPr>
          <w:trHeight w:val="454"/>
          <w:jc w:val="center"/>
        </w:trPr>
        <w:tc>
          <w:tcPr>
            <w:tcW w:w="83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Zásoby, na ktoré je zriadené záložné právo</w:t>
            </w:r>
          </w:p>
        </w:tc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817EC" w:rsidRDefault="00E817EC" w:rsidP="00E817EC">
      <w:pPr>
        <w:keepNext/>
        <w:autoSpaceDE w:val="0"/>
        <w:autoSpaceDN w:val="0"/>
        <w:adjustRightInd w:val="0"/>
        <w:ind w:left="142"/>
        <w:rPr>
          <w:rFonts w:cs="Arial"/>
          <w:b/>
          <w:bCs/>
          <w:sz w:val="18"/>
          <w:szCs w:val="18"/>
        </w:rPr>
      </w:pPr>
    </w:p>
    <w:p w:rsidR="009505B0" w:rsidRPr="00E817EC" w:rsidRDefault="009C6368" w:rsidP="00E817EC">
      <w:pPr>
        <w:pStyle w:val="Bezriadkovania"/>
        <w:numPr>
          <w:ilvl w:val="0"/>
          <w:numId w:val="5"/>
        </w:numPr>
        <w:rPr>
          <w:rFonts w:ascii="Arial Narrow" w:hAnsi="Arial Narrow"/>
          <w:b/>
          <w:sz w:val="18"/>
          <w:szCs w:val="18"/>
        </w:rPr>
      </w:pPr>
      <w:r w:rsidRPr="00E817EC">
        <w:rPr>
          <w:rFonts w:ascii="Arial Narrow" w:hAnsi="Arial Narrow"/>
          <w:b/>
          <w:sz w:val="18"/>
          <w:szCs w:val="18"/>
        </w:rPr>
        <w:t>Informácie k časti F. písm. q) prílohy č. 3 o zákazkovej výrobe a o zákazkovej výstavbe nehnuteľnosti určenej na predaj</w:t>
      </w:r>
    </w:p>
    <w:p w:rsidR="009C6368" w:rsidRPr="00E817EC" w:rsidRDefault="009C6368" w:rsidP="00E817EC">
      <w:pPr>
        <w:pStyle w:val="Bezriadkovania"/>
        <w:rPr>
          <w:rFonts w:ascii="Arial Narrow" w:hAnsi="Arial Narrow"/>
          <w:sz w:val="18"/>
          <w:szCs w:val="18"/>
        </w:rPr>
      </w:pPr>
      <w:r w:rsidRPr="00E817EC">
        <w:rPr>
          <w:rFonts w:ascii="Arial Narrow" w:hAnsi="Arial Narrow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12"/>
        <w:gridCol w:w="2370"/>
        <w:gridCol w:w="2370"/>
        <w:gridCol w:w="2446"/>
      </w:tblGrid>
      <w:tr w:rsidR="009C6368" w:rsidRPr="0024461A"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bezprostredne predchádzajúce účtovné obdobie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Sumár od začiatku zákazkovej výroby až do konca bežného účtovného obdobia</w:t>
            </w:r>
          </w:p>
        </w:tc>
      </w:tr>
      <w:tr w:rsidR="009C6368" w:rsidRPr="0024461A"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24461A">
        <w:trPr>
          <w:trHeight w:val="345"/>
        </w:trPr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Výnosy zo zákazkovej výroby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Náklady na zákazkovú výrobu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Hrubý zisk / hrubá strata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22"/>
        <w:gridCol w:w="2836"/>
        <w:gridCol w:w="3240"/>
      </w:tblGrid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zákazkovej výroby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Sumár od začiatku zákazkovej výroby až do konca bežného účtovného obdobia</w:t>
            </w: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Vyfakturované nároky za vykonanú prácu na zákazkovej výrobe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Úprava nárokov podľa stupňa dokončenia alebo metódou nulového zisku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Suma prijatých preddavkov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Suma zadržanej platby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3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78"/>
        <w:gridCol w:w="2340"/>
        <w:gridCol w:w="2250"/>
        <w:gridCol w:w="2444"/>
      </w:tblGrid>
      <w:tr w:rsidR="009C6368" w:rsidRPr="0024461A"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bezprostredne predchádzajúce účtovné obdobie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Sumár od začiatku zákazkovej výstavby nehnuteľnosti určenej na predaj až do konca bežného účtovného obdobia</w:t>
            </w:r>
          </w:p>
        </w:tc>
      </w:tr>
      <w:tr w:rsidR="009C6368" w:rsidRPr="0024461A">
        <w:trPr>
          <w:trHeight w:val="105"/>
        </w:trPr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24461A"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Výnosy zo zákazkovej výstavby nehnuteľnosti určenej na predaj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Náklady na zákazkovú výstavbu nehnuteľnosti určenej na predaj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90"/>
        </w:trPr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Hrubý zisk / hrubá strata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4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22"/>
        <w:gridCol w:w="3000"/>
        <w:gridCol w:w="3076"/>
      </w:tblGrid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zákazkovej výstavby nehnuteľnosti určenej na predaj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Sumár od začiatku zákazkovej výstavby nehnuteľnosti určenej na predaj až do konca bežného účtovného obdobia</w:t>
            </w: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Vyfakturované nároky za vykonanú prácu na zákazkovej výstavbe nehnuteľnosti určenej na predaj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Úprava nárokov podľa stupňa dokončenia alebo metódou nulového zisku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90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Suma prijatých preddavkov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90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Suma zadržanej platby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E1D6A" w:rsidRDefault="009E1D6A" w:rsidP="00435C85">
      <w:pPr>
        <w:pStyle w:val="Bezriadkovania"/>
      </w:pPr>
    </w:p>
    <w:p w:rsidR="00E817EC" w:rsidRDefault="00E817EC" w:rsidP="00435C85">
      <w:pPr>
        <w:pStyle w:val="Bezriadkovania"/>
      </w:pPr>
    </w:p>
    <w:p w:rsidR="00E817EC" w:rsidRDefault="00E817EC" w:rsidP="00435C85">
      <w:pPr>
        <w:pStyle w:val="Bezriadkovania"/>
      </w:pPr>
    </w:p>
    <w:p w:rsidR="009C6368" w:rsidRDefault="009C6368" w:rsidP="00A745FA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lastRenderedPageBreak/>
        <w:t>Informácie k časti F. písm. r) prílohy č. 3 o vývoji opravnej položky k</w:t>
      </w:r>
      <w:r w:rsidR="00E817EC">
        <w:rPr>
          <w:rFonts w:cs="Arial"/>
          <w:b/>
          <w:bCs/>
          <w:sz w:val="18"/>
          <w:szCs w:val="18"/>
        </w:rPr>
        <w:t> </w:t>
      </w:r>
      <w:r w:rsidRPr="00A745FA">
        <w:rPr>
          <w:rFonts w:cs="Arial"/>
          <w:b/>
          <w:bCs/>
          <w:sz w:val="18"/>
          <w:szCs w:val="18"/>
        </w:rPr>
        <w:t>pohľadávkam</w:t>
      </w:r>
    </w:p>
    <w:p w:rsidR="00E817EC" w:rsidRPr="00E817EC" w:rsidRDefault="00E817EC" w:rsidP="00E817EC">
      <w:pPr>
        <w:keepNext/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52"/>
        <w:gridCol w:w="1440"/>
        <w:gridCol w:w="1290"/>
        <w:gridCol w:w="1920"/>
        <w:gridCol w:w="2086"/>
        <w:gridCol w:w="1470"/>
      </w:tblGrid>
      <w:tr w:rsidR="009C6368" w:rsidRPr="0024461A">
        <w:trPr>
          <w:trHeight w:val="285"/>
        </w:trPr>
        <w:tc>
          <w:tcPr>
            <w:tcW w:w="21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82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c>
          <w:tcPr>
            <w:tcW w:w="2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OP na začiatku účtovného obdobia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Zúčtovanie OP z dôvodu zániku opodstatnenosti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Zúčtovanie OP z dôvodu vyradenia majetku z účtovníctva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OP na konci účtovného obdobia</w:t>
            </w:r>
          </w:p>
        </w:tc>
      </w:tr>
      <w:tr w:rsidR="009C6368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EC5703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Pohľadávky z obchodného styku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voči dcérskej účtovnej jednotke a materskej účtovnej jednotke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Ostatné pohľadávky v rámci </w:t>
            </w:r>
            <w:proofErr w:type="spellStart"/>
            <w:r w:rsidRPr="0024461A">
              <w:rPr>
                <w:rFonts w:ascii="Arial Narrow" w:hAnsi="Arial Narrow" w:cs="Arial"/>
                <w:sz w:val="18"/>
                <w:szCs w:val="18"/>
              </w:rPr>
              <w:t>kons</w:t>
            </w:r>
            <w:proofErr w:type="spellEnd"/>
            <w:r w:rsidRPr="0024461A">
              <w:rPr>
                <w:rFonts w:ascii="Arial Narrow" w:hAnsi="Arial Narrow" w:cs="Arial"/>
                <w:sz w:val="18"/>
                <w:szCs w:val="18"/>
              </w:rPr>
              <w:t>. celku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Iné pohľadávky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67 558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8A77A9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27 817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3 891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91 484</w:t>
            </w:r>
          </w:p>
        </w:tc>
      </w:tr>
      <w:tr w:rsidR="00EC5703" w:rsidRPr="0024461A">
        <w:trPr>
          <w:trHeight w:val="345"/>
        </w:trPr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7F3200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67 558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8A77A9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27 817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8A77A9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7F3200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3 891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7F3200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91 484</w:t>
            </w: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E817EC" w:rsidRDefault="009C6368" w:rsidP="00E817EC">
      <w:pPr>
        <w:pStyle w:val="Bezriadkovania"/>
        <w:numPr>
          <w:ilvl w:val="0"/>
          <w:numId w:val="5"/>
        </w:numPr>
        <w:rPr>
          <w:rFonts w:ascii="Arial Narrow" w:hAnsi="Arial Narrow"/>
          <w:b/>
          <w:sz w:val="18"/>
          <w:szCs w:val="18"/>
        </w:rPr>
      </w:pPr>
      <w:r w:rsidRPr="00E817EC">
        <w:rPr>
          <w:rFonts w:ascii="Arial Narrow" w:hAnsi="Arial Narrow"/>
          <w:b/>
          <w:sz w:val="18"/>
          <w:szCs w:val="18"/>
        </w:rPr>
        <w:t>Informácie k časti F. písm. s) prílohy č. 3 o vekovej štruktúre pohľadávok</w:t>
      </w:r>
    </w:p>
    <w:p w:rsidR="009C6368" w:rsidRPr="00E817EC" w:rsidRDefault="009C6368" w:rsidP="00E817EC">
      <w:pPr>
        <w:pStyle w:val="Bezriadkovania"/>
        <w:rPr>
          <w:rFonts w:ascii="Arial Narrow" w:hAnsi="Arial Narrow"/>
          <w:sz w:val="18"/>
          <w:szCs w:val="18"/>
        </w:rPr>
      </w:pPr>
      <w:r w:rsidRPr="00E817EC">
        <w:rPr>
          <w:rFonts w:ascii="Arial Narrow" w:hAnsi="Arial Narrow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2"/>
        <w:gridCol w:w="2266"/>
        <w:gridCol w:w="2264"/>
        <w:gridCol w:w="2266"/>
      </w:tblGrid>
      <w:tr w:rsidR="009C6368" w:rsidRPr="0024461A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9C6368" w:rsidRPr="0024461A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24461A">
        <w:trPr>
          <w:trHeight w:val="285"/>
        </w:trPr>
        <w:tc>
          <w:tcPr>
            <w:tcW w:w="10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F320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373 974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F320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373 974</w:t>
            </w: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7652D7" w:rsidRDefault="007652D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7652D7">
              <w:rPr>
                <w:rFonts w:ascii="Arial Narrow" w:hAnsi="Arial Narrow"/>
                <w:sz w:val="18"/>
                <w:szCs w:val="18"/>
              </w:rPr>
              <w:t>Pohľadávky voči DÚJ a MÚJ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pohľadávky v rámci konsolidovaného celku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Iné pohľadávky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8A77A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373 974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8A77A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373 974</w:t>
            </w:r>
          </w:p>
        </w:tc>
      </w:tr>
      <w:tr w:rsidR="009C6368" w:rsidRPr="0024461A">
        <w:trPr>
          <w:trHeight w:val="345"/>
        </w:trPr>
        <w:tc>
          <w:tcPr>
            <w:tcW w:w="10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23FA" w:rsidRPr="00435C85" w:rsidRDefault="007F3200" w:rsidP="008C23F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120 508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120 508</w:t>
            </w: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BA54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7652D7">
              <w:rPr>
                <w:rFonts w:ascii="Arial Narrow" w:hAnsi="Arial Narrow"/>
                <w:sz w:val="18"/>
                <w:szCs w:val="18"/>
              </w:rPr>
              <w:t>Pohľadávky voči DÚJ a MÚJ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pohľadávky v rámci konsolidovaného celku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Sociálne poistenie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Daňové pohľadávky a dotácie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217 299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217 299</w:t>
            </w: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Iné pohľadávky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54 579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91 484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146 063</w:t>
            </w: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392 386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91 484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435C85" w:rsidRDefault="007F3200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483 870</w:t>
            </w:r>
          </w:p>
        </w:tc>
      </w:tr>
    </w:tbl>
    <w:p w:rsidR="00EC5703" w:rsidRPr="0024461A" w:rsidRDefault="00EC5703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9C6368" w:rsidRPr="00A745FA" w:rsidRDefault="009C6368" w:rsidP="00A745FA">
      <w:pPr>
        <w:pStyle w:val="Odsekzoznamu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t) a u) prílohy č. 3 o pohľadávkach zabezpečených záložným právom alebo inou formou zabezpečenia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8"/>
        <w:gridCol w:w="3030"/>
        <w:gridCol w:w="2580"/>
      </w:tblGrid>
      <w:tr w:rsidR="009C6368" w:rsidRPr="0024461A">
        <w:trPr>
          <w:trHeight w:val="285"/>
        </w:trPr>
        <w:tc>
          <w:tcPr>
            <w:tcW w:w="4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Opis predmetu záložného práva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rPr>
          <w:trHeight w:val="285"/>
        </w:trPr>
        <w:tc>
          <w:tcPr>
            <w:tcW w:w="4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predmetu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pohľadávky</w:t>
            </w:r>
          </w:p>
        </w:tc>
      </w:tr>
      <w:tr w:rsidR="009C636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kryté záložným právom alebo inou formou zabezpečenia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Hodnota pohľadávok, na ktoré sa zriadilo záložné právo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D151B9" w:rsidRDefault="00D151B9" w:rsidP="00D151B9">
      <w:pPr>
        <w:pStyle w:val="Bezriadkovania"/>
        <w:ind w:left="142"/>
        <w:rPr>
          <w:rFonts w:ascii="Arial Narrow" w:hAnsi="Arial Narrow"/>
          <w:b/>
          <w:sz w:val="18"/>
          <w:szCs w:val="18"/>
        </w:rPr>
      </w:pPr>
    </w:p>
    <w:p w:rsidR="009C6368" w:rsidRPr="00FC472E" w:rsidRDefault="009C6368" w:rsidP="00D151B9">
      <w:pPr>
        <w:pStyle w:val="Bezriadkovania"/>
        <w:numPr>
          <w:ilvl w:val="0"/>
          <w:numId w:val="5"/>
        </w:numPr>
        <w:rPr>
          <w:rFonts w:ascii="Arial Narrow" w:hAnsi="Arial Narrow"/>
          <w:b/>
          <w:sz w:val="18"/>
          <w:szCs w:val="18"/>
        </w:rPr>
      </w:pPr>
      <w:r w:rsidRPr="00FC472E">
        <w:rPr>
          <w:rFonts w:ascii="Arial Narrow" w:hAnsi="Arial Narrow"/>
          <w:b/>
          <w:sz w:val="18"/>
          <w:szCs w:val="18"/>
        </w:rPr>
        <w:lastRenderedPageBreak/>
        <w:t>Informácie k časti F. písm. w) prílohy č. 3 o krátkodobom finančnom majetku</w:t>
      </w:r>
    </w:p>
    <w:p w:rsidR="009C6368" w:rsidRPr="00FC472E" w:rsidRDefault="009C6368" w:rsidP="00FC472E">
      <w:pPr>
        <w:pStyle w:val="Bezriadkovania"/>
        <w:rPr>
          <w:rFonts w:ascii="Arial Narrow" w:hAnsi="Arial Narrow"/>
          <w:sz w:val="18"/>
          <w:szCs w:val="18"/>
        </w:rPr>
      </w:pPr>
      <w:r w:rsidRPr="00FC472E">
        <w:rPr>
          <w:rFonts w:ascii="Arial Narrow" w:hAnsi="Arial Narrow"/>
          <w:sz w:val="18"/>
          <w:szCs w:val="18"/>
        </w:rPr>
        <w:t>Tabuľka č</w:t>
      </w:r>
      <w:r w:rsidRPr="00FC472E">
        <w:rPr>
          <w:rFonts w:ascii="Arial Narrow" w:hAnsi="Arial Narrow"/>
        </w:rPr>
        <w:t xml:space="preserve">. </w:t>
      </w:r>
      <w:r w:rsidRPr="00FC472E">
        <w:rPr>
          <w:rFonts w:ascii="Arial Narrow" w:hAnsi="Arial Narrow"/>
          <w:sz w:val="18"/>
          <w:szCs w:val="18"/>
        </w:rPr>
        <w:t>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8"/>
        <w:gridCol w:w="3000"/>
        <w:gridCol w:w="2594"/>
      </w:tblGrid>
      <w:tr w:rsidR="00FC53C8" w:rsidRPr="0024461A"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Názov položky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Pokladnica, ceniny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1 492 645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949 289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Bežné účty v banke alebo v pobočke zahraničnej banky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4 918 611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1 533 131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Vkladové účty v banke alebo v pobočke zahraničnej banky termínované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2 081 000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1 581 000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Peniaze na ceste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 xml:space="preserve">1 000 </w:t>
            </w:r>
            <w:proofErr w:type="spellStart"/>
            <w:r>
              <w:rPr>
                <w:rFonts w:ascii="Arial Narrow" w:hAnsi="Arial Narrow"/>
                <w:bCs/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2 661 435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9 492 256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F3200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6 724 855</w:t>
            </w: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2"/>
        <w:gridCol w:w="1920"/>
        <w:gridCol w:w="1336"/>
        <w:gridCol w:w="1410"/>
        <w:gridCol w:w="1920"/>
      </w:tblGrid>
      <w:tr w:rsidR="009C6368" w:rsidRPr="0024461A">
        <w:trPr>
          <w:trHeight w:val="285"/>
        </w:trPr>
        <w:tc>
          <w:tcPr>
            <w:tcW w:w="37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65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c>
          <w:tcPr>
            <w:tcW w:w="37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24461A">
        <w:trPr>
          <w:trHeight w:val="7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</w:tr>
      <w:tr w:rsidR="009C6368" w:rsidRPr="0024461A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Majetkové CP na obchodovanie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Dlhové CP na obchodovanie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Emisné kvóty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Dlhové CP so splatnosťou do jedného roka držané do splatnosti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realizovateľné CP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Obstarávanie krátkodobého finančného majetku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A745FA" w:rsidRDefault="009C6368" w:rsidP="00A745FA">
      <w:pPr>
        <w:pStyle w:val="Odsekzoznamu"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x) prílohy č. 3 o vývoji opravnej položky ku krátkodobému finančnému majetku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68"/>
        <w:gridCol w:w="1320"/>
        <w:gridCol w:w="944"/>
        <w:gridCol w:w="1816"/>
        <w:gridCol w:w="1934"/>
        <w:gridCol w:w="1260"/>
      </w:tblGrid>
      <w:tr w:rsidR="009C6368" w:rsidRPr="0024461A"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OP na začiatku účtovného obdobia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Zúčtovanie OP z dôvodu zániku opodstatnenosti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Zúčtovanie OP z dôvodu vyradenia majetku z účtovníctva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OP na konci účtovného obdobia</w:t>
            </w:r>
          </w:p>
        </w:tc>
      </w:tr>
      <w:tr w:rsidR="009C6368" w:rsidRPr="0024461A"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24461A">
        <w:trPr>
          <w:trHeight w:val="345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realizovateľné CP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Obstarávanie krátkodobého finančného majetku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11705D" w:rsidRDefault="0011705D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11705D" w:rsidRDefault="009C6368" w:rsidP="0011705D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11705D">
        <w:rPr>
          <w:rFonts w:cs="Arial"/>
          <w:b/>
          <w:bCs/>
          <w:sz w:val="18"/>
          <w:szCs w:val="18"/>
        </w:rPr>
        <w:t>Informácie k časti F. písm. y) prílohy č. 3 o krátkodobom finančnom majetku, na ktorý bolo zriadené záložné právo a o krátkodobom finančnom majetku, pri ktorom má účtovná jednotka obmedzené právo s ním nakladať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62"/>
        <w:gridCol w:w="2820"/>
      </w:tblGrid>
      <w:tr w:rsidR="009C6368" w:rsidRPr="0024461A">
        <w:trPr>
          <w:trHeight w:val="390"/>
        </w:trPr>
        <w:tc>
          <w:tcPr>
            <w:tcW w:w="7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9C6368" w:rsidRPr="0024461A">
        <w:trPr>
          <w:trHeight w:val="345"/>
        </w:trPr>
        <w:tc>
          <w:tcPr>
            <w:tcW w:w="7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Krátkodobý finančný majetok, na ktorý bolo zriadené záložné právo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A745FA" w:rsidRDefault="009C6368" w:rsidP="00A745FA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za) prílohy č. 3 o ocenení krátkodobého finančného majetku, ku dňu ku ktorému sa zostavuje účtovná závierka reálnou hodnotou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58"/>
        <w:gridCol w:w="2204"/>
        <w:gridCol w:w="2536"/>
        <w:gridCol w:w="1814"/>
      </w:tblGrid>
      <w:tr w:rsidR="009C6368" w:rsidRPr="0024461A"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Zvýšenie/ zníženie hodnoty</w:t>
            </w:r>
          </w:p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(+/-)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Vplyv ocenenia na výsledok hospodárenia bežného účtovného obdobia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Vplyv ocenenia na vlastné imanie</w:t>
            </w:r>
          </w:p>
        </w:tc>
      </w:tr>
      <w:tr w:rsidR="009C6368" w:rsidRPr="0024461A"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Majetkové CP na obchodovanie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Dlhové CP na obchodovanie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lastRenderedPageBreak/>
              <w:t>Emisné kvóty (komodity)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realizovateľné CP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5C384A" w:rsidRPr="005C384A" w:rsidRDefault="005C384A" w:rsidP="005C384A">
      <w:pPr>
        <w:keepNext/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p w:rsidR="005C384A" w:rsidRDefault="005C384A" w:rsidP="005C384A">
      <w:pPr>
        <w:pStyle w:val="Nzov"/>
        <w:numPr>
          <w:ilvl w:val="0"/>
          <w:numId w:val="5"/>
        </w:numPr>
        <w:spacing w:before="0" w:beforeAutospacing="0" w:after="60"/>
        <w:jc w:val="left"/>
        <w:rPr>
          <w:rFonts w:ascii="Arial Narrow" w:hAnsi="Arial Narrow"/>
          <w:sz w:val="18"/>
          <w:szCs w:val="18"/>
        </w:rPr>
      </w:pPr>
      <w:r w:rsidRPr="005C384A">
        <w:rPr>
          <w:rFonts w:ascii="Arial Narrow" w:hAnsi="Arial Narrow"/>
          <w:sz w:val="18"/>
          <w:szCs w:val="18"/>
        </w:rPr>
        <w:t xml:space="preserve">Informácie k časti F. písm.  </w:t>
      </w:r>
      <w:proofErr w:type="spellStart"/>
      <w:r w:rsidRPr="005C384A">
        <w:rPr>
          <w:rFonts w:ascii="Arial Narrow" w:hAnsi="Arial Narrow"/>
          <w:sz w:val="18"/>
          <w:szCs w:val="18"/>
        </w:rPr>
        <w:t>zb</w:t>
      </w:r>
      <w:proofErr w:type="spellEnd"/>
      <w:r w:rsidRPr="005C384A">
        <w:rPr>
          <w:rFonts w:ascii="Arial Narrow" w:hAnsi="Arial Narrow"/>
          <w:sz w:val="18"/>
          <w:szCs w:val="18"/>
        </w:rPr>
        <w:t>) prílohy č. 3 o významných položkách časového rozlíšenia na strane aktív</w:t>
      </w:r>
    </w:p>
    <w:p w:rsidR="00E817EC" w:rsidRPr="00E817EC" w:rsidRDefault="00E817EC" w:rsidP="00E817EC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9"/>
        <w:gridCol w:w="3131"/>
        <w:gridCol w:w="2986"/>
      </w:tblGrid>
      <w:tr w:rsidR="005C384A" w:rsidRPr="005C384A" w:rsidTr="005C384A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pStyle w:val="TopHeader"/>
              <w:rPr>
                <w:sz w:val="18"/>
                <w:szCs w:val="18"/>
              </w:rPr>
            </w:pPr>
            <w:r w:rsidRPr="005C384A">
              <w:rPr>
                <w:sz w:val="18"/>
                <w:szCs w:val="18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pStyle w:val="TopHeader"/>
              <w:rPr>
                <w:sz w:val="18"/>
                <w:szCs w:val="18"/>
              </w:rPr>
            </w:pPr>
            <w:r w:rsidRPr="005C384A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pStyle w:val="TopHeader"/>
              <w:rPr>
                <w:sz w:val="18"/>
                <w:szCs w:val="18"/>
              </w:rPr>
            </w:pPr>
            <w:r w:rsidRPr="005C384A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5C384A" w:rsidRPr="005C384A" w:rsidTr="005C384A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C384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C384A" w:rsidRPr="005C384A" w:rsidTr="005C384A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C384A" w:rsidRPr="005C384A" w:rsidTr="005C384A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C384A">
              <w:rPr>
                <w:rFonts w:ascii="Arial Narrow" w:hAnsi="Arial Narrow"/>
                <w:b/>
                <w:bCs/>
                <w:sz w:val="18"/>
                <w:szCs w:val="18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443 162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502 535</w:t>
            </w:r>
          </w:p>
        </w:tc>
      </w:tr>
      <w:tr w:rsidR="005C384A" w:rsidRPr="005C384A" w:rsidTr="005C384A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Správne poplatky na VHP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269 064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379 500</w:t>
            </w:r>
          </w:p>
        </w:tc>
      </w:tr>
      <w:tr w:rsidR="005C384A" w:rsidRPr="005C384A" w:rsidTr="005C384A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5C384A">
              <w:rPr>
                <w:rFonts w:ascii="Arial Narrow" w:hAnsi="Arial Narrow"/>
                <w:sz w:val="18"/>
                <w:szCs w:val="18"/>
              </w:rPr>
              <w:t>Nájmy+ostatné</w:t>
            </w:r>
            <w:proofErr w:type="spellEnd"/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174 098</w:t>
            </w: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102 290</w:t>
            </w:r>
          </w:p>
        </w:tc>
      </w:tr>
      <w:tr w:rsidR="005C384A" w:rsidRPr="005C384A" w:rsidTr="005C384A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5C384A">
            <w:pPr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5C384A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sz w:val="18"/>
                <w:szCs w:val="18"/>
              </w:rPr>
              <w:t>20 745</w:t>
            </w:r>
          </w:p>
        </w:tc>
      </w:tr>
      <w:tr w:rsidR="005C384A" w:rsidRPr="005C384A" w:rsidTr="005C384A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5C384A" w:rsidP="00A827C9">
            <w:pPr>
              <w:rPr>
                <w:rFonts w:ascii="Arial Narrow" w:hAnsi="Arial Narrow"/>
                <w:sz w:val="18"/>
                <w:szCs w:val="18"/>
              </w:rPr>
            </w:pPr>
            <w:r w:rsidRPr="005C384A">
              <w:rPr>
                <w:rFonts w:ascii="Arial Narrow" w:hAnsi="Arial Narrow"/>
                <w:b/>
                <w:sz w:val="18"/>
                <w:szCs w:val="18"/>
              </w:rPr>
              <w:t>Príjmy budúcich období dlhodob</w:t>
            </w:r>
            <w:r w:rsidR="00A827C9">
              <w:rPr>
                <w:rFonts w:ascii="Arial Narrow" w:hAnsi="Arial Narrow"/>
                <w:b/>
                <w:sz w:val="18"/>
                <w:szCs w:val="18"/>
              </w:rPr>
              <w:t>í</w:t>
            </w:r>
            <w:r w:rsidRPr="005C384A">
              <w:rPr>
                <w:rFonts w:ascii="Arial Narrow" w:hAnsi="Arial Narrow"/>
                <w:b/>
                <w:sz w:val="18"/>
                <w:szCs w:val="18"/>
              </w:rPr>
              <w:t>, z toho</w:t>
            </w:r>
            <w:r w:rsidRPr="005C384A">
              <w:rPr>
                <w:rFonts w:ascii="Arial Narrow" w:hAnsi="Arial Narrow"/>
                <w:sz w:val="18"/>
                <w:szCs w:val="18"/>
              </w:rPr>
              <w:t>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C384A" w:rsidRPr="005C384A" w:rsidRDefault="00A827C9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4 297 713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5C384A" w:rsidRPr="005C384A" w:rsidRDefault="00A827C9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5 222 333</w:t>
            </w:r>
          </w:p>
        </w:tc>
      </w:tr>
      <w:tr w:rsidR="005C384A" w:rsidRPr="005C384A" w:rsidTr="005C384A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C384A" w:rsidRPr="005C384A" w:rsidRDefault="00A827C9" w:rsidP="005C384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OUT za VHP, VNT, Rulety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C384A" w:rsidRPr="005C384A" w:rsidRDefault="00A827C9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4 296 314</w:t>
            </w: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5C384A" w:rsidRPr="005C384A" w:rsidRDefault="00514A96" w:rsidP="005C384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5 208 033</w:t>
            </w:r>
          </w:p>
        </w:tc>
      </w:tr>
    </w:tbl>
    <w:p w:rsidR="005C384A" w:rsidRPr="005C384A" w:rsidRDefault="005C384A" w:rsidP="005C384A">
      <w:pPr>
        <w:keepNext/>
        <w:autoSpaceDE w:val="0"/>
        <w:autoSpaceDN w:val="0"/>
        <w:adjustRightInd w:val="0"/>
        <w:spacing w:after="60"/>
        <w:ind w:left="142"/>
        <w:rPr>
          <w:rFonts w:ascii="Arial Narrow" w:hAnsi="Arial Narrow" w:cs="Arial"/>
          <w:b/>
          <w:bCs/>
          <w:sz w:val="18"/>
          <w:szCs w:val="18"/>
        </w:rPr>
      </w:pPr>
    </w:p>
    <w:p w:rsidR="009C6368" w:rsidRDefault="009C6368" w:rsidP="005C384A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5C384A">
        <w:rPr>
          <w:rFonts w:cs="Arial"/>
          <w:b/>
          <w:bCs/>
          <w:sz w:val="18"/>
          <w:szCs w:val="18"/>
        </w:rPr>
        <w:t xml:space="preserve">Informácie k časti F. písm. </w:t>
      </w:r>
      <w:proofErr w:type="spellStart"/>
      <w:r w:rsidRPr="005C384A">
        <w:rPr>
          <w:rFonts w:cs="Arial"/>
          <w:b/>
          <w:bCs/>
          <w:sz w:val="18"/>
          <w:szCs w:val="18"/>
        </w:rPr>
        <w:t>zc</w:t>
      </w:r>
      <w:proofErr w:type="spellEnd"/>
      <w:r w:rsidRPr="005C384A">
        <w:rPr>
          <w:rFonts w:cs="Arial"/>
          <w:b/>
          <w:bCs/>
          <w:sz w:val="18"/>
          <w:szCs w:val="18"/>
        </w:rPr>
        <w:t>) prílohy č. 3 o majetku prenajatom formou finančného prenájmu</w:t>
      </w:r>
    </w:p>
    <w:p w:rsidR="00E817EC" w:rsidRPr="00E817EC" w:rsidRDefault="00E817EC" w:rsidP="00E817EC">
      <w:pPr>
        <w:keepNext/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2"/>
        <w:gridCol w:w="1426"/>
        <w:gridCol w:w="1904"/>
        <w:gridCol w:w="1200"/>
        <w:gridCol w:w="1350"/>
        <w:gridCol w:w="1740"/>
        <w:gridCol w:w="1036"/>
      </w:tblGrid>
      <w:tr w:rsidR="009C6368" w:rsidRPr="0024461A">
        <w:trPr>
          <w:trHeight w:val="285"/>
        </w:trPr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</w:t>
            </w:r>
          </w:p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4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4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24461A">
        <w:trPr>
          <w:trHeight w:val="330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4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</w:tr>
      <w:tr w:rsidR="009C6368" w:rsidRPr="0024461A">
        <w:trPr>
          <w:trHeight w:val="345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do jedného roka vrátane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od jedného roka do piatich rokov vrátane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do jedného roka vrátane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od jedného roka do piatich rokov vrátane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viac ako päť rokov</w:t>
            </w:r>
          </w:p>
        </w:tc>
      </w:tr>
      <w:tr w:rsidR="009C6368" w:rsidRPr="0024461A">
        <w:trPr>
          <w:trHeight w:val="75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g</w:t>
            </w:r>
          </w:p>
        </w:tc>
      </w:tr>
      <w:tr w:rsidR="009C6368" w:rsidRPr="0024461A">
        <w:trPr>
          <w:trHeight w:val="330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Istina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Finančný výnos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D151B9" w:rsidRPr="00E817EC" w:rsidRDefault="00D151B9" w:rsidP="00D151B9">
      <w:pPr>
        <w:keepNext/>
        <w:autoSpaceDE w:val="0"/>
        <w:autoSpaceDN w:val="0"/>
        <w:adjustRightInd w:val="0"/>
        <w:ind w:left="142"/>
        <w:jc w:val="both"/>
        <w:rPr>
          <w:rFonts w:cs="Arial"/>
          <w:b/>
          <w:bCs/>
          <w:sz w:val="18"/>
          <w:szCs w:val="18"/>
        </w:rPr>
      </w:pPr>
    </w:p>
    <w:p w:rsidR="009C6368" w:rsidRPr="00E817EC" w:rsidRDefault="009C6368" w:rsidP="00E817EC">
      <w:pPr>
        <w:pStyle w:val="Bezriadkovania"/>
        <w:numPr>
          <w:ilvl w:val="0"/>
          <w:numId w:val="5"/>
        </w:numPr>
        <w:rPr>
          <w:rFonts w:ascii="Arial Narrow" w:hAnsi="Arial Narrow"/>
          <w:b/>
          <w:sz w:val="18"/>
          <w:szCs w:val="18"/>
        </w:rPr>
      </w:pPr>
      <w:r w:rsidRPr="00E817EC">
        <w:rPr>
          <w:rFonts w:ascii="Arial Narrow" w:hAnsi="Arial Narrow"/>
          <w:b/>
          <w:sz w:val="18"/>
          <w:szCs w:val="18"/>
        </w:rPr>
        <w:t xml:space="preserve">Informácie k časti G. písm. a) tretiemu bodu prílohy č. 3 o rozdelení účtovného zisku alebo o </w:t>
      </w:r>
      <w:proofErr w:type="spellStart"/>
      <w:r w:rsidRPr="00E817EC">
        <w:rPr>
          <w:rFonts w:ascii="Arial Narrow" w:hAnsi="Arial Narrow"/>
          <w:b/>
          <w:sz w:val="18"/>
          <w:szCs w:val="18"/>
        </w:rPr>
        <w:t>vysporiadaní</w:t>
      </w:r>
      <w:proofErr w:type="spellEnd"/>
      <w:r w:rsidRPr="00E817EC">
        <w:rPr>
          <w:rFonts w:ascii="Arial Narrow" w:hAnsi="Arial Narrow"/>
          <w:b/>
          <w:sz w:val="18"/>
          <w:szCs w:val="18"/>
        </w:rPr>
        <w:t xml:space="preserve"> účtovnej straty</w:t>
      </w:r>
    </w:p>
    <w:p w:rsidR="009C6368" w:rsidRPr="00E817EC" w:rsidRDefault="009C6368" w:rsidP="00E817EC">
      <w:pPr>
        <w:pStyle w:val="Bezriadkovania"/>
        <w:rPr>
          <w:rFonts w:ascii="Arial Narrow" w:hAnsi="Arial Narrow"/>
          <w:sz w:val="18"/>
          <w:szCs w:val="18"/>
        </w:rPr>
      </w:pPr>
      <w:r w:rsidRPr="00E817EC">
        <w:rPr>
          <w:rFonts w:ascii="Arial Narrow" w:hAnsi="Arial Narrow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88"/>
        <w:gridCol w:w="2594"/>
      </w:tblGrid>
      <w:tr w:rsidR="009C6368" w:rsidRPr="0024461A">
        <w:trPr>
          <w:trHeight w:val="765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F3200" w:rsidP="000D7D4D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4 208 495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Prídel do zákonného rezervného fondu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Prídel do štatutárnych a ostatných fondov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Prídel do sociálneho fondu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Prídel na zvýšenie základného imania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Úhrada straty minulých období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1A1F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208 495</w:t>
            </w:r>
          </w:p>
        </w:tc>
      </w:tr>
      <w:tr w:rsidR="00271A1F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Rozdelenie podielu na zisku spoločníkom, členom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7F3200" w:rsidP="007F320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4 00</w:t>
            </w:r>
            <w:r w:rsidR="00340B92">
              <w:rPr>
                <w:rFonts w:ascii="Arial Narrow" w:hAnsi="Arial Narrow"/>
                <w:sz w:val="18"/>
                <w:szCs w:val="18"/>
              </w:rPr>
              <w:t xml:space="preserve">0 </w:t>
            </w:r>
            <w:proofErr w:type="spellStart"/>
            <w:r w:rsidR="00340B92">
              <w:rPr>
                <w:rFonts w:ascii="Arial Narrow" w:hAnsi="Arial Narrow"/>
                <w:sz w:val="18"/>
                <w:szCs w:val="18"/>
              </w:rPr>
              <w:t>000</w:t>
            </w:r>
            <w:proofErr w:type="spellEnd"/>
          </w:p>
        </w:tc>
      </w:tr>
      <w:tr w:rsidR="00271A1F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7F320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4 208 495</w:t>
            </w:r>
          </w:p>
        </w:tc>
      </w:tr>
    </w:tbl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lastRenderedPageBreak/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88"/>
        <w:gridCol w:w="2594"/>
      </w:tblGrid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Vysporiadanie</w:t>
            </w:r>
            <w:proofErr w:type="spellEnd"/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Zo zákonného rezervného fondu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Zo štatutárnych a ostatných fondov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Z nerozdeleného zisku minulých rokov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Úhrada straty spoločníkmi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Prevod do neuhradenej straty minulých rokov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Iné 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D151B9" w:rsidRDefault="00D151B9" w:rsidP="00D151B9">
      <w:pPr>
        <w:keepNext/>
        <w:autoSpaceDE w:val="0"/>
        <w:autoSpaceDN w:val="0"/>
        <w:adjustRightInd w:val="0"/>
        <w:ind w:left="142"/>
        <w:rPr>
          <w:rFonts w:cs="Arial"/>
          <w:b/>
          <w:bCs/>
          <w:sz w:val="18"/>
          <w:szCs w:val="18"/>
        </w:rPr>
      </w:pPr>
    </w:p>
    <w:p w:rsidR="009C6368" w:rsidRPr="00E817EC" w:rsidRDefault="009C6368" w:rsidP="00E817EC">
      <w:pPr>
        <w:pStyle w:val="Bezriadkovania"/>
        <w:numPr>
          <w:ilvl w:val="0"/>
          <w:numId w:val="5"/>
        </w:numPr>
        <w:rPr>
          <w:rFonts w:ascii="Arial Narrow" w:hAnsi="Arial Narrow"/>
          <w:b/>
          <w:sz w:val="18"/>
          <w:szCs w:val="18"/>
        </w:rPr>
      </w:pPr>
      <w:r w:rsidRPr="00E817EC">
        <w:rPr>
          <w:rFonts w:ascii="Arial Narrow" w:hAnsi="Arial Narrow"/>
          <w:b/>
          <w:sz w:val="18"/>
          <w:szCs w:val="18"/>
        </w:rPr>
        <w:t>Informácie k časti G. písm. b) prílohy č. 3 o rezervách</w:t>
      </w:r>
    </w:p>
    <w:p w:rsidR="009C6368" w:rsidRPr="00E817EC" w:rsidRDefault="009C6368" w:rsidP="00E817EC">
      <w:pPr>
        <w:pStyle w:val="Bezriadkovania"/>
        <w:rPr>
          <w:rFonts w:ascii="Arial Narrow" w:hAnsi="Arial Narrow"/>
          <w:sz w:val="18"/>
          <w:szCs w:val="18"/>
        </w:rPr>
      </w:pPr>
      <w:r w:rsidRPr="00E817EC">
        <w:rPr>
          <w:rFonts w:ascii="Arial Narrow" w:hAnsi="Arial Narrow"/>
          <w:sz w:val="18"/>
          <w:szCs w:val="18"/>
        </w:rPr>
        <w:t>Tabuľka č. 1</w:t>
      </w:r>
    </w:p>
    <w:tbl>
      <w:tblPr>
        <w:tblW w:w="0" w:type="auto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54"/>
        <w:gridCol w:w="1583"/>
        <w:gridCol w:w="1559"/>
        <w:gridCol w:w="1276"/>
        <w:gridCol w:w="1275"/>
        <w:gridCol w:w="1807"/>
      </w:tblGrid>
      <w:tr w:rsidR="009C6368" w:rsidRPr="0024461A" w:rsidTr="004D3B15">
        <w:trPr>
          <w:trHeight w:val="330"/>
        </w:trPr>
        <w:tc>
          <w:tcPr>
            <w:tcW w:w="29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 w:rsidTr="004D3B15">
        <w:trPr>
          <w:trHeight w:val="345"/>
        </w:trPr>
        <w:tc>
          <w:tcPr>
            <w:tcW w:w="29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F320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98 860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F320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14 340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F320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 w:rsidP="007F3200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F320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113 200</w:t>
            </w:r>
          </w:p>
        </w:tc>
      </w:tr>
      <w:tr w:rsidR="009C6368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F3200" w:rsidP="007F320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obnovu prenajatých priestorov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98 860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14 340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113 200</w:t>
            </w:r>
          </w:p>
        </w:tc>
      </w:tr>
      <w:tr w:rsidR="009C6368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1A1F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325 170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D003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401 966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D003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320 169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406 967</w:t>
            </w:r>
          </w:p>
        </w:tc>
      </w:tr>
      <w:tr w:rsidR="00271A1F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9E1D6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nevyčerpané dovolenky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185 214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192 997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185 214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192 997</w:t>
            </w:r>
          </w:p>
        </w:tc>
      </w:tr>
      <w:tr w:rsidR="00F15E4F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Odmeny členom orgánov spol.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81 905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166 827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81 905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166 827</w:t>
            </w:r>
          </w:p>
        </w:tc>
      </w:tr>
      <w:tr w:rsidR="00F15E4F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prevádzkové náklady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8 179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D003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3 779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D003F6" w:rsidP="00A61EB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3 178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D003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8 780</w:t>
            </w:r>
          </w:p>
        </w:tc>
      </w:tr>
      <w:tr w:rsidR="00F15E4F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vyúčtovanie energií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49 872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D003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38 363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49 872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24461A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D003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38 363</w:t>
            </w:r>
          </w:p>
        </w:tc>
      </w:tr>
      <w:tr w:rsidR="00271A1F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447B11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447B11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8"/>
        <w:gridCol w:w="1567"/>
        <w:gridCol w:w="1559"/>
        <w:gridCol w:w="1134"/>
        <w:gridCol w:w="1559"/>
        <w:gridCol w:w="2011"/>
      </w:tblGrid>
      <w:tr w:rsidR="009C6368" w:rsidRPr="00447B11">
        <w:trPr>
          <w:trHeight w:val="330"/>
        </w:trPr>
        <w:tc>
          <w:tcPr>
            <w:tcW w:w="28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8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345"/>
        </w:trPr>
        <w:tc>
          <w:tcPr>
            <w:tcW w:w="2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50 810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52 810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4 760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98 860</w:t>
            </w:r>
          </w:p>
        </w:tc>
      </w:tr>
      <w:tr w:rsidR="009C6368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obnovu prenajatých priestorov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50 810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52 810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4 760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F15E4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98 860</w:t>
            </w:r>
          </w:p>
        </w:tc>
      </w:tr>
      <w:tr w:rsidR="00271A1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F15E4F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302 773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F15E4F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325 170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F15E4F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268 073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F15E4F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34 700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F15E4F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325 170</w:t>
            </w:r>
          </w:p>
        </w:tc>
      </w:tr>
      <w:tr w:rsidR="00F15E4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24461A" w:rsidRDefault="00F15E4F" w:rsidP="00D072C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nevyčerpané dovolenky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171 695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185 214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171 695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185 214</w:t>
            </w:r>
          </w:p>
        </w:tc>
      </w:tr>
      <w:tr w:rsidR="00F15E4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D072C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Odmeny členom orgánov spol.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65 000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81 905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60 000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5 000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81 905</w:t>
            </w:r>
          </w:p>
        </w:tc>
      </w:tr>
      <w:tr w:rsidR="00F15E4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D072C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prevádzkové náklady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15 614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8 179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15 614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8 179</w:t>
            </w:r>
          </w:p>
        </w:tc>
      </w:tr>
      <w:tr w:rsidR="00F15E4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Default="00F15E4F" w:rsidP="00D072C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vyúčtovanie energií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20 764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49 872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20 764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49 872</w:t>
            </w:r>
          </w:p>
        </w:tc>
      </w:tr>
      <w:tr w:rsidR="00F15E4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 obnovu prenajatých priestorov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29 700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29 700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E4F" w:rsidRPr="00447B11" w:rsidRDefault="00F15E4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</w:tr>
    </w:tbl>
    <w:p w:rsidR="009C6368" w:rsidRDefault="009C6368" w:rsidP="0011705D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11705D">
        <w:rPr>
          <w:rFonts w:cs="Arial"/>
          <w:b/>
          <w:bCs/>
          <w:sz w:val="18"/>
          <w:szCs w:val="18"/>
        </w:rPr>
        <w:lastRenderedPageBreak/>
        <w:t>Informácie k časti G. písm. c) a d) prílohy č. 3 o</w:t>
      </w:r>
      <w:r w:rsidR="00E817EC">
        <w:rPr>
          <w:rFonts w:cs="Arial"/>
          <w:b/>
          <w:bCs/>
          <w:sz w:val="18"/>
          <w:szCs w:val="18"/>
        </w:rPr>
        <w:t> </w:t>
      </w:r>
      <w:r w:rsidRPr="0011705D">
        <w:rPr>
          <w:rFonts w:cs="Arial"/>
          <w:b/>
          <w:bCs/>
          <w:sz w:val="18"/>
          <w:szCs w:val="18"/>
        </w:rPr>
        <w:t>záväzkoch</w:t>
      </w:r>
    </w:p>
    <w:p w:rsidR="00E817EC" w:rsidRPr="00E817EC" w:rsidRDefault="00E817EC" w:rsidP="00E817EC">
      <w:pPr>
        <w:keepNext/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62"/>
        <w:gridCol w:w="3240"/>
        <w:gridCol w:w="2896"/>
      </w:tblGrid>
      <w:tr w:rsidR="009C6368" w:rsidRPr="00447B11">
        <w:trPr>
          <w:trHeight w:val="57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271A1F" w:rsidRPr="00447B11">
        <w:trPr>
          <w:trHeight w:val="33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71 230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63 192</w:t>
            </w:r>
          </w:p>
        </w:tc>
      </w:tr>
      <w:tr w:rsidR="00271A1F" w:rsidRPr="00447B11">
        <w:trPr>
          <w:trHeight w:val="48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71 230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63 192</w:t>
            </w:r>
          </w:p>
        </w:tc>
      </w:tr>
      <w:tr w:rsidR="00271A1F" w:rsidRPr="00447B11">
        <w:trPr>
          <w:trHeight w:val="33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54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8 738 634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1 907 620</w:t>
            </w:r>
          </w:p>
        </w:tc>
      </w:tr>
      <w:tr w:rsidR="00271A1F" w:rsidRPr="00447B11">
        <w:trPr>
          <w:trHeight w:val="57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9E1D6A" w:rsidRDefault="00D072CE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8 738 634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1 907 620</w:t>
            </w:r>
          </w:p>
        </w:tc>
      </w:tr>
      <w:tr w:rsidR="00271A1F" w:rsidRPr="00447B11">
        <w:trPr>
          <w:trHeight w:val="345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Záväzky po lehote splatnosti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</w:tbl>
    <w:p w:rsidR="00B33133" w:rsidRDefault="00B33133">
      <w:pPr>
        <w:keepNext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9C6368" w:rsidRDefault="00FC4B29" w:rsidP="00FC4B29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jc w:val="both"/>
        <w:rPr>
          <w:rFonts w:cs="Arial"/>
          <w:b/>
          <w:bCs/>
          <w:sz w:val="18"/>
          <w:szCs w:val="18"/>
        </w:rPr>
      </w:pPr>
      <w:r w:rsidRPr="00FC4B29">
        <w:rPr>
          <w:rFonts w:cs="Arial"/>
          <w:b/>
          <w:bCs/>
          <w:sz w:val="18"/>
          <w:szCs w:val="18"/>
        </w:rPr>
        <w:t>Info</w:t>
      </w:r>
      <w:r w:rsidR="009C6368" w:rsidRPr="00FC4B29">
        <w:rPr>
          <w:rFonts w:cs="Arial"/>
          <w:b/>
          <w:bCs/>
          <w:sz w:val="18"/>
          <w:szCs w:val="18"/>
        </w:rPr>
        <w:t>rmácie k časti F. písm. v) a časti G. písm. f) prílohy č. 3 o odloženej daňovej pohľadávke alebo o odloženom daňovom záväzku</w:t>
      </w:r>
    </w:p>
    <w:p w:rsidR="00E817EC" w:rsidRPr="00E817EC" w:rsidRDefault="00E817EC" w:rsidP="00E817EC">
      <w:pPr>
        <w:autoSpaceDE w:val="0"/>
        <w:autoSpaceDN w:val="0"/>
        <w:adjustRightInd w:val="0"/>
        <w:spacing w:after="60"/>
        <w:ind w:left="142"/>
        <w:jc w:val="both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58"/>
        <w:gridCol w:w="2954"/>
        <w:gridCol w:w="2986"/>
      </w:tblGrid>
      <w:tr w:rsidR="009C6368" w:rsidRPr="00447B11">
        <w:trPr>
          <w:trHeight w:val="57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271A1F" w:rsidRPr="00447B11">
        <w:trPr>
          <w:trHeight w:val="675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Dočasné rozdiely medzi účtovnou hodnotou majetku a daňovou základňou, z toho: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348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2 700 450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1 847 178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odpočítateľné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234818">
              <w:rPr>
                <w:rFonts w:ascii="Arial Narrow" w:hAnsi="Arial Narrow"/>
                <w:sz w:val="18"/>
                <w:szCs w:val="18"/>
              </w:rPr>
              <w:t> 700 450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1 847 178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zdaniteľné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6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Dočasné rozdiely medzi účtovnou hodnotou záväzkov a daňovou základňou, z toho: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348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280 027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180 764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odpočítateľné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348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280 027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180 764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zdaniteľné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03266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Možnosť umorovať daňovú stratu v budúcnosti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203266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Možnosť previesť nevyužité daňové odpočty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Sadzba dane z príjmov ( v %)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22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23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655 705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466 427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Cs/>
                <w:sz w:val="18"/>
                <w:szCs w:val="18"/>
              </w:rPr>
              <w:t>Zaúčtovaná ako náklad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348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  <w:r w:rsidR="00D072CE">
              <w:rPr>
                <w:rFonts w:ascii="Arial Narrow" w:hAnsi="Arial Narrow"/>
                <w:sz w:val="18"/>
                <w:szCs w:val="18"/>
              </w:rPr>
              <w:t>189 278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348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  <w:r w:rsidR="00D072CE">
              <w:rPr>
                <w:rFonts w:ascii="Arial Narrow" w:hAnsi="Arial Narrow"/>
                <w:sz w:val="18"/>
                <w:szCs w:val="18"/>
              </w:rPr>
              <w:t>109 488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Cs/>
                <w:sz w:val="18"/>
                <w:szCs w:val="18"/>
              </w:rPr>
              <w:t>Zaúčtovaná do vlastného imania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45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Zmena odloženého daňového záväzku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 xml:space="preserve">Zaúčtovaná ako náklad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45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F4950" w:rsidRPr="00447B11">
        <w:trPr>
          <w:trHeight w:val="345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950" w:rsidRPr="00447B11" w:rsidRDefault="00FF4950" w:rsidP="0095785D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950" w:rsidRPr="00447B11" w:rsidRDefault="00FF495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950" w:rsidRPr="00447B11" w:rsidRDefault="00FF495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FD1E24" w:rsidRDefault="00FD1E24" w:rsidP="00E817EC">
      <w:pPr>
        <w:pStyle w:val="Bezriadkovania"/>
      </w:pPr>
    </w:p>
    <w:p w:rsidR="00E817EC" w:rsidRDefault="00E817EC" w:rsidP="00360B3D">
      <w:pPr>
        <w:pStyle w:val="Odsekzoznamu"/>
        <w:keepNext/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  <w:lang w:eastAsia="sk-SK"/>
        </w:rPr>
      </w:pPr>
    </w:p>
    <w:p w:rsidR="00360B3D" w:rsidRDefault="009C6368" w:rsidP="00FD1E24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FD1E24">
        <w:rPr>
          <w:rFonts w:cs="Arial"/>
          <w:b/>
          <w:bCs/>
          <w:sz w:val="18"/>
          <w:szCs w:val="18"/>
        </w:rPr>
        <w:t>Informácie k časti G. písm. g) prílohy č. 3 o záväzkoch zo sociálneho fondu</w:t>
      </w:r>
    </w:p>
    <w:p w:rsidR="00E817EC" w:rsidRPr="00E817EC" w:rsidRDefault="00E817EC" w:rsidP="00E817EC">
      <w:pPr>
        <w:keepNext/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62"/>
        <w:gridCol w:w="2760"/>
        <w:gridCol w:w="2776"/>
      </w:tblGrid>
      <w:tr w:rsidR="009C6368" w:rsidRPr="00447B11">
        <w:trPr>
          <w:trHeight w:val="57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Začiatočný stav sociálneho fondu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63 192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55 675</w:t>
            </w: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Tvorba sociálneho fondu na ťarchu nákladov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B3313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17 871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17 158</w:t>
            </w: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Tvorba sociálneho fondu zo zisku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Ostatná tvorba sociálneho fondu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Tvorba sociálneho fondu spolu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17 871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17 158</w:t>
            </w: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9 833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9 642</w:t>
            </w:r>
          </w:p>
        </w:tc>
      </w:tr>
      <w:tr w:rsidR="00271A1F" w:rsidRPr="00447B11">
        <w:trPr>
          <w:trHeight w:val="345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71 230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63 192</w:t>
            </w:r>
          </w:p>
        </w:tc>
      </w:tr>
    </w:tbl>
    <w:p w:rsidR="00E817EC" w:rsidRPr="00E817EC" w:rsidRDefault="00E817EC" w:rsidP="00E817EC">
      <w:pPr>
        <w:autoSpaceDE w:val="0"/>
        <w:autoSpaceDN w:val="0"/>
        <w:adjustRightInd w:val="0"/>
        <w:spacing w:after="60"/>
        <w:ind w:left="142"/>
        <w:rPr>
          <w:rFonts w:ascii="Arial Narrow" w:hAnsi="Arial Narrow" w:cs="Arial"/>
          <w:b/>
          <w:bCs/>
          <w:sz w:val="18"/>
          <w:szCs w:val="18"/>
        </w:rPr>
      </w:pPr>
    </w:p>
    <w:p w:rsidR="009C6368" w:rsidRDefault="009C6368" w:rsidP="00E817E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E817EC">
        <w:rPr>
          <w:rFonts w:cs="Arial"/>
          <w:b/>
          <w:bCs/>
          <w:sz w:val="18"/>
          <w:szCs w:val="18"/>
        </w:rPr>
        <w:t>Informácie k časti G. písm. h) prílohy č. 3 o vydaných dlhopisoch</w:t>
      </w:r>
    </w:p>
    <w:p w:rsidR="00E817EC" w:rsidRPr="00E817EC" w:rsidRDefault="00E817EC" w:rsidP="00E817EC">
      <w:pPr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38"/>
        <w:gridCol w:w="1590"/>
        <w:gridCol w:w="1574"/>
        <w:gridCol w:w="1576"/>
        <w:gridCol w:w="1574"/>
        <w:gridCol w:w="1576"/>
      </w:tblGrid>
      <w:tr w:rsidR="009C6368" w:rsidRPr="00447B11">
        <w:trPr>
          <w:trHeight w:val="345"/>
        </w:trPr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vydaného dlhopisu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Menovitá hodnota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Počet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Emisný kurz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Úrok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</w:tr>
      <w:tr w:rsidR="009C6368" w:rsidRPr="00447B11">
        <w:trPr>
          <w:trHeight w:val="330"/>
        </w:trPr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AA08D4" w:rsidRDefault="00AA08D4" w:rsidP="00AA08D4">
      <w:pPr>
        <w:autoSpaceDE w:val="0"/>
        <w:autoSpaceDN w:val="0"/>
        <w:adjustRightInd w:val="0"/>
        <w:ind w:left="142"/>
        <w:jc w:val="both"/>
        <w:rPr>
          <w:rFonts w:cs="Arial"/>
          <w:b/>
          <w:bCs/>
          <w:sz w:val="18"/>
          <w:szCs w:val="18"/>
        </w:rPr>
      </w:pPr>
    </w:p>
    <w:p w:rsidR="00434C5C" w:rsidRDefault="00434C5C" w:rsidP="00434C5C">
      <w:pPr>
        <w:pStyle w:val="Nzov"/>
        <w:numPr>
          <w:ilvl w:val="0"/>
          <w:numId w:val="5"/>
        </w:numPr>
        <w:spacing w:before="0" w:beforeAutospacing="0" w:after="60"/>
        <w:jc w:val="both"/>
        <w:rPr>
          <w:rFonts w:ascii="Arial Narrow" w:hAnsi="Arial Narrow"/>
          <w:sz w:val="18"/>
          <w:szCs w:val="18"/>
        </w:rPr>
      </w:pPr>
      <w:r w:rsidRPr="00434C5C">
        <w:rPr>
          <w:rFonts w:ascii="Arial Narrow" w:hAnsi="Arial Narrow"/>
          <w:sz w:val="18"/>
          <w:szCs w:val="18"/>
        </w:rPr>
        <w:t>. Informácie k časti G. písm. j) prílohy č. 3 o významných položkách časového rozlíšenia na strane pasív</w:t>
      </w:r>
    </w:p>
    <w:p w:rsidR="00E817EC" w:rsidRPr="00E817EC" w:rsidRDefault="00E817EC" w:rsidP="00E817EC"/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342"/>
        <w:gridCol w:w="3125"/>
        <w:gridCol w:w="2855"/>
      </w:tblGrid>
      <w:tr w:rsidR="00434C5C" w:rsidRPr="00434C5C" w:rsidTr="009C3EC1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Výdavky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 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Výdavky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3 476 132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4 382 322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OUT za 12/2013 – vyúčtovaný v 01/2014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3 476 132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4 382 322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434C5C" w:rsidP="00040E9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040E9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434C5C" w:rsidP="00040E9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040E9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040E9F" w:rsidP="00040E9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1 151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29 670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040E9F" w:rsidP="00040E9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Prebytok zásob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040E9F" w:rsidP="00040E9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1 151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28 437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AA08D4" w:rsidRPr="00434C5C" w:rsidRDefault="00AA08D4" w:rsidP="00AA08D4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A05A32" w:rsidRPr="00E817EC" w:rsidRDefault="009C6368" w:rsidP="00E817EC">
      <w:pPr>
        <w:pStyle w:val="Bezriadkovania"/>
        <w:numPr>
          <w:ilvl w:val="0"/>
          <w:numId w:val="5"/>
        </w:numPr>
        <w:rPr>
          <w:rFonts w:ascii="Arial Narrow" w:hAnsi="Arial Narrow"/>
          <w:b/>
          <w:sz w:val="18"/>
          <w:szCs w:val="18"/>
        </w:rPr>
      </w:pPr>
      <w:r w:rsidRPr="00E817EC">
        <w:rPr>
          <w:rFonts w:ascii="Arial Narrow" w:hAnsi="Arial Narrow"/>
          <w:b/>
          <w:sz w:val="18"/>
          <w:szCs w:val="18"/>
        </w:rPr>
        <w:t>Informácie k časti G. písm. i) prílohy č. 3 o bankových úveroch, pôžičkách a krá</w:t>
      </w:r>
      <w:r w:rsidR="00A05A32" w:rsidRPr="00E817EC">
        <w:rPr>
          <w:rFonts w:ascii="Arial Narrow" w:hAnsi="Arial Narrow"/>
          <w:b/>
          <w:sz w:val="18"/>
          <w:szCs w:val="18"/>
        </w:rPr>
        <w:t>tkodobých finančných výpomociach</w:t>
      </w:r>
    </w:p>
    <w:p w:rsidR="009C6368" w:rsidRPr="00E817EC" w:rsidRDefault="009C6368" w:rsidP="00E817EC">
      <w:pPr>
        <w:pStyle w:val="Bezriadkovania"/>
        <w:rPr>
          <w:rFonts w:ascii="Arial Narrow" w:hAnsi="Arial Narrow"/>
          <w:sz w:val="18"/>
          <w:szCs w:val="18"/>
        </w:rPr>
      </w:pPr>
      <w:r w:rsidRPr="00E817EC">
        <w:rPr>
          <w:rFonts w:ascii="Arial Narrow" w:hAnsi="Arial Narrow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38"/>
        <w:gridCol w:w="884"/>
        <w:gridCol w:w="990"/>
        <w:gridCol w:w="1230"/>
        <w:gridCol w:w="1890"/>
        <w:gridCol w:w="1996"/>
      </w:tblGrid>
      <w:tr w:rsidR="009C6368" w:rsidRPr="00447B11">
        <w:trPr>
          <w:trHeight w:val="99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Úrok p. a. v %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Dátum splatnosti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Suma istiny v príslušnej mene za bežné účtovné obdobie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Suma istiny v príslušnej mene za bezprostredne predchádzajúce účtovné obdobie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bankové úvery</w:t>
            </w: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bankové úvery</w:t>
            </w:r>
          </w:p>
        </w:tc>
      </w:tr>
    </w:tbl>
    <w:p w:rsidR="009C6368" w:rsidRPr="00447B11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447B11">
        <w:rPr>
          <w:rFonts w:ascii="Arial Narrow" w:hAnsi="Arial Narrow" w:cs="Arial"/>
          <w:sz w:val="18"/>
          <w:szCs w:val="18"/>
        </w:rPr>
        <w:lastRenderedPageBreak/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38"/>
        <w:gridCol w:w="884"/>
        <w:gridCol w:w="1020"/>
        <w:gridCol w:w="1216"/>
        <w:gridCol w:w="1874"/>
        <w:gridCol w:w="1996"/>
      </w:tblGrid>
      <w:tr w:rsidR="009C6368" w:rsidRPr="00447B11">
        <w:trPr>
          <w:trHeight w:val="99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Úrok p. a. v %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Dátum splatnosti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Suma istiny v príslušnej mene za bežné účtovné obdobie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Suma istiny v príslušnej mene za bezprostredne predchádzajúce účtovné obdobie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pôžičky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pôžičky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finančné výpomoci</w:t>
            </w:r>
          </w:p>
        </w:tc>
      </w:tr>
    </w:tbl>
    <w:p w:rsidR="00272845" w:rsidRDefault="00272845" w:rsidP="00272845">
      <w:pPr>
        <w:keepNext/>
        <w:autoSpaceDE w:val="0"/>
        <w:autoSpaceDN w:val="0"/>
        <w:adjustRightInd w:val="0"/>
        <w:ind w:left="142"/>
        <w:jc w:val="both"/>
        <w:rPr>
          <w:rFonts w:cs="Arial"/>
          <w:b/>
          <w:bCs/>
          <w:sz w:val="18"/>
          <w:szCs w:val="18"/>
        </w:rPr>
      </w:pPr>
    </w:p>
    <w:p w:rsidR="009C6368" w:rsidRPr="00272845" w:rsidRDefault="009C6368" w:rsidP="00272845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b/>
          <w:bCs/>
          <w:sz w:val="18"/>
          <w:szCs w:val="18"/>
        </w:rPr>
      </w:pPr>
      <w:r w:rsidRPr="00272845">
        <w:rPr>
          <w:rFonts w:cs="Arial"/>
          <w:b/>
          <w:bCs/>
          <w:sz w:val="18"/>
          <w:szCs w:val="18"/>
        </w:rPr>
        <w:t>Informácie k časti G. písm. k) prílohy č. 3 o významných položkách derivátov za bežné účtovné obdobie</w:t>
      </w:r>
    </w:p>
    <w:p w:rsidR="009C6368" w:rsidRPr="00447B11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447B11">
        <w:rPr>
          <w:rFonts w:ascii="Arial Narrow" w:hAnsi="Arial Narrow"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88"/>
        <w:gridCol w:w="1650"/>
        <w:gridCol w:w="1830"/>
        <w:gridCol w:w="2444"/>
      </w:tblGrid>
      <w:tr w:rsidR="009C6368" w:rsidRPr="00447B11">
        <w:trPr>
          <w:trHeight w:val="285"/>
        </w:trPr>
        <w:tc>
          <w:tcPr>
            <w:tcW w:w="4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Účtovná hodnota</w:t>
            </w:r>
          </w:p>
        </w:tc>
        <w:tc>
          <w:tcPr>
            <w:tcW w:w="2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Dohodnutá cena podkladového nástroja</w:t>
            </w:r>
          </w:p>
        </w:tc>
      </w:tr>
      <w:tr w:rsidR="009C6368" w:rsidRPr="00447B11">
        <w:trPr>
          <w:trHeight w:val="285"/>
        </w:trPr>
        <w:tc>
          <w:tcPr>
            <w:tcW w:w="4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záväzku</w:t>
            </w:r>
          </w:p>
        </w:tc>
        <w:tc>
          <w:tcPr>
            <w:tcW w:w="2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105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447B11">
        <w:trPr>
          <w:trHeight w:val="33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Deriváty určené na obchodovanie, z toho: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F74C0" w:rsidRPr="00447B11" w:rsidRDefault="002F74C0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447B11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447B11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72"/>
        <w:gridCol w:w="1590"/>
        <w:gridCol w:w="1110"/>
        <w:gridCol w:w="1590"/>
        <w:gridCol w:w="1666"/>
      </w:tblGrid>
      <w:tr w:rsidR="009C6368" w:rsidRPr="00447B11">
        <w:trPr>
          <w:trHeight w:val="615"/>
        </w:trPr>
        <w:tc>
          <w:tcPr>
            <w:tcW w:w="4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330"/>
        </w:trPr>
        <w:tc>
          <w:tcPr>
            <w:tcW w:w="4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Zmena reálnej hodnoty</w:t>
            </w:r>
          </w:p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(+/-) s vplyvom na</w:t>
            </w:r>
          </w:p>
        </w:tc>
        <w:tc>
          <w:tcPr>
            <w:tcW w:w="3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Zmena reálnej hodnoty (+/-) s vplyvom na</w:t>
            </w:r>
          </w:p>
        </w:tc>
      </w:tr>
      <w:tr w:rsidR="009C6368" w:rsidRPr="00447B11">
        <w:trPr>
          <w:trHeight w:val="345"/>
        </w:trPr>
        <w:tc>
          <w:tcPr>
            <w:tcW w:w="4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výsledok hospodárenia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vlastné imanie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výsledok hospodárenia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vlastné imanie</w:t>
            </w:r>
          </w:p>
        </w:tc>
      </w:tr>
      <w:tr w:rsidR="009C6368" w:rsidRPr="00447B11">
        <w:trPr>
          <w:trHeight w:val="15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</w:tr>
      <w:tr w:rsidR="009C6368" w:rsidRPr="00447B11">
        <w:trPr>
          <w:trHeight w:val="33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Zabezpečovacie deriváty, z toho: 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447B11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434C5C" w:rsidRDefault="00434C5C" w:rsidP="00434C5C">
      <w:pPr>
        <w:pStyle w:val="Nzov"/>
        <w:keepNext w:val="0"/>
        <w:widowControl w:val="0"/>
        <w:numPr>
          <w:ilvl w:val="0"/>
          <w:numId w:val="5"/>
        </w:numPr>
        <w:spacing w:before="0" w:beforeAutospacing="0" w:after="60"/>
        <w:jc w:val="left"/>
        <w:rPr>
          <w:rFonts w:ascii="Arial Narrow" w:hAnsi="Arial Narrow"/>
          <w:sz w:val="18"/>
          <w:szCs w:val="18"/>
        </w:rPr>
      </w:pPr>
      <w:r w:rsidRPr="00434C5C">
        <w:rPr>
          <w:rFonts w:ascii="Arial Narrow" w:hAnsi="Arial Narrow"/>
          <w:sz w:val="18"/>
          <w:szCs w:val="18"/>
        </w:rPr>
        <w:t>Informácie k časti H. písm. a) prílohy č. 3 o</w:t>
      </w:r>
      <w:r w:rsidR="00E817EC">
        <w:rPr>
          <w:rFonts w:ascii="Arial Narrow" w:hAnsi="Arial Narrow"/>
          <w:sz w:val="18"/>
          <w:szCs w:val="18"/>
        </w:rPr>
        <w:t> </w:t>
      </w:r>
      <w:r w:rsidRPr="00434C5C">
        <w:rPr>
          <w:rFonts w:ascii="Arial Narrow" w:hAnsi="Arial Narrow"/>
          <w:sz w:val="18"/>
          <w:szCs w:val="18"/>
        </w:rPr>
        <w:t>tržbách</w:t>
      </w:r>
    </w:p>
    <w:p w:rsidR="00E817EC" w:rsidRPr="00E817EC" w:rsidRDefault="00E817EC" w:rsidP="00E817EC"/>
    <w:tbl>
      <w:tblPr>
        <w:tblW w:w="5138" w:type="pct"/>
        <w:jc w:val="center"/>
        <w:tblLook w:val="00A0" w:firstRow="1" w:lastRow="0" w:firstColumn="1" w:lastColumn="0" w:noHBand="0" w:noVBand="0"/>
      </w:tblPr>
      <w:tblGrid>
        <w:gridCol w:w="3463"/>
        <w:gridCol w:w="1361"/>
        <w:gridCol w:w="1580"/>
        <w:gridCol w:w="983"/>
        <w:gridCol w:w="1632"/>
        <w:gridCol w:w="983"/>
        <w:gridCol w:w="1632"/>
      </w:tblGrid>
      <w:tr w:rsidR="00434C5C" w:rsidRPr="00434C5C" w:rsidTr="009C3EC1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Oblasť odbytu</w:t>
            </w:r>
          </w:p>
        </w:tc>
        <w:tc>
          <w:tcPr>
            <w:tcW w:w="29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 xml:space="preserve">  Tržby za hazardných hier  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 xml:space="preserve"> tovar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ostatné služby</w:t>
            </w:r>
          </w:p>
        </w:tc>
      </w:tr>
      <w:tr w:rsidR="00434C5C" w:rsidRPr="00434C5C" w:rsidTr="009C3EC1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434C5C" w:rsidRPr="00434C5C" w:rsidTr="009C3EC1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a</w:t>
            </w:r>
          </w:p>
        </w:tc>
        <w:tc>
          <w:tcPr>
            <w:tcW w:w="1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b</w:t>
            </w:r>
          </w:p>
        </w:tc>
        <w:tc>
          <w:tcPr>
            <w:tcW w:w="15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g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SR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124 447 851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131 318 656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95 045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31 764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SR – v kasíne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4 273 386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sz w:val="18"/>
                <w:szCs w:val="18"/>
              </w:rPr>
              <w:t>128 721 237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sz w:val="18"/>
                <w:szCs w:val="18"/>
              </w:rPr>
              <w:t>131 318 656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sz w:val="18"/>
                <w:szCs w:val="18"/>
              </w:rPr>
              <w:t>95 045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sz w:val="18"/>
                <w:szCs w:val="18"/>
              </w:rPr>
              <w:t>31 764</w:t>
            </w:r>
          </w:p>
        </w:tc>
      </w:tr>
    </w:tbl>
    <w:p w:rsidR="00FC472E" w:rsidRDefault="00FC472E" w:rsidP="00FC472E">
      <w:pPr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p w:rsidR="009C6368" w:rsidRDefault="009C6368" w:rsidP="00FC472E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FC472E">
        <w:rPr>
          <w:rFonts w:cs="Arial"/>
          <w:b/>
          <w:bCs/>
          <w:sz w:val="18"/>
          <w:szCs w:val="18"/>
        </w:rPr>
        <w:lastRenderedPageBreak/>
        <w:t>Informácie k časti G. písm. l) prílohy č. 3 o položkách zabezpečených derivátmi</w:t>
      </w:r>
    </w:p>
    <w:p w:rsidR="00E817EC" w:rsidRPr="00E817EC" w:rsidRDefault="00E817EC" w:rsidP="00E817EC">
      <w:pPr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58"/>
        <w:gridCol w:w="2204"/>
        <w:gridCol w:w="2236"/>
      </w:tblGrid>
      <w:tr w:rsidR="009C6368" w:rsidRPr="00447B11">
        <w:trPr>
          <w:trHeight w:val="345"/>
        </w:trPr>
        <w:tc>
          <w:tcPr>
            <w:tcW w:w="58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Zabezpečovaná položka</w:t>
            </w:r>
          </w:p>
        </w:tc>
        <w:tc>
          <w:tcPr>
            <w:tcW w:w="4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Reálna hodnota</w:t>
            </w:r>
          </w:p>
        </w:tc>
      </w:tr>
      <w:tr w:rsidR="009C6368" w:rsidRPr="00447B11">
        <w:trPr>
          <w:trHeight w:val="750"/>
        </w:trPr>
        <w:tc>
          <w:tcPr>
            <w:tcW w:w="5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165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</w:tr>
      <w:tr w:rsidR="009C6368" w:rsidRPr="00447B11">
        <w:trPr>
          <w:trHeight w:val="330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Majetok vykázaný v súvahe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00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Záväzok vykázaný v súvahe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Zmluvy, ktoré sa neúčtujú na súvahových účtoch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270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Očakávané budúce obchody dosiaľ zmluvne nezabezpečené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45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72845" w:rsidRDefault="00272845" w:rsidP="00272845">
      <w:pPr>
        <w:pStyle w:val="Nzov"/>
        <w:spacing w:before="0" w:beforeAutospacing="0" w:after="60"/>
        <w:ind w:left="142"/>
        <w:jc w:val="both"/>
        <w:rPr>
          <w:rFonts w:ascii="Arial Narrow" w:hAnsi="Arial Narrow"/>
          <w:sz w:val="18"/>
          <w:szCs w:val="18"/>
        </w:rPr>
      </w:pPr>
    </w:p>
    <w:p w:rsidR="00434C5C" w:rsidRPr="00434C5C" w:rsidRDefault="00434C5C" w:rsidP="00272845">
      <w:pPr>
        <w:pStyle w:val="Nzov"/>
        <w:numPr>
          <w:ilvl w:val="0"/>
          <w:numId w:val="5"/>
        </w:numPr>
        <w:spacing w:before="0" w:beforeAutospacing="0" w:after="60"/>
        <w:jc w:val="both"/>
        <w:rPr>
          <w:rFonts w:ascii="Arial Narrow" w:hAnsi="Arial Narrow"/>
          <w:sz w:val="18"/>
          <w:szCs w:val="18"/>
        </w:rPr>
      </w:pPr>
      <w:r w:rsidRPr="00434C5C">
        <w:rPr>
          <w:rFonts w:ascii="Arial Narrow" w:hAnsi="Arial Narrow"/>
          <w:sz w:val="18"/>
          <w:szCs w:val="18"/>
        </w:rPr>
        <w:t>Informácie k časti H. písm. c) až f)  prílohy č. 3 o výnosoch pri aktivácii nákladov a o výnosoch z hospodárskej činnosti, finančnej činnosti a mimoriadnej činnosti</w:t>
      </w:r>
    </w:p>
    <w:tbl>
      <w:tblPr>
        <w:tblW w:w="5054" w:type="pct"/>
        <w:jc w:val="center"/>
        <w:tblLook w:val="00A0" w:firstRow="1" w:lastRow="0" w:firstColumn="1" w:lastColumn="0" w:noHBand="0" w:noVBand="0"/>
      </w:tblPr>
      <w:tblGrid>
        <w:gridCol w:w="7847"/>
        <w:gridCol w:w="1796"/>
        <w:gridCol w:w="1801"/>
      </w:tblGrid>
      <w:tr w:rsidR="00434C5C" w:rsidRPr="00434C5C" w:rsidTr="009C3EC1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Významné položky pri aktivácii nákladov, z toho:</w:t>
            </w:r>
            <w:r w:rsidRPr="00434C5C">
              <w:rPr>
                <w:rFonts w:ascii="Arial Narrow" w:hAnsi="Arial Narrow"/>
                <w:sz w:val="18"/>
                <w:szCs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39 997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221 730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434C5C">
              <w:rPr>
                <w:rFonts w:ascii="Arial Narrow" w:hAnsi="Arial Narrow"/>
                <w:sz w:val="18"/>
                <w:szCs w:val="18"/>
              </w:rPr>
              <w:t>Refakturácie</w:t>
            </w:r>
            <w:proofErr w:type="spellEnd"/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399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192 543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ostatné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24 403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29 187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TIPS – Kasíno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15 195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216 257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131 362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/>
                <w:iCs/>
                <w:sz w:val="18"/>
                <w:szCs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105 834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1 991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/>
                <w:iCs/>
                <w:sz w:val="18"/>
                <w:szCs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úroky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60 423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79 370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Dividenda z RGS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50 000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50 000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</w:tr>
      <w:tr w:rsidR="00434C5C" w:rsidRPr="00434C5C" w:rsidTr="009C3EC1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34C5C" w:rsidRDefault="00434C5C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434C5C" w:rsidRPr="00434C5C" w:rsidRDefault="00434C5C" w:rsidP="00434C5C">
      <w:pPr>
        <w:pStyle w:val="Nzov"/>
        <w:numPr>
          <w:ilvl w:val="0"/>
          <w:numId w:val="5"/>
        </w:numPr>
        <w:spacing w:before="0" w:beforeAutospacing="0" w:after="60"/>
        <w:jc w:val="left"/>
        <w:rPr>
          <w:rFonts w:ascii="Arial Narrow" w:hAnsi="Arial Narrow"/>
          <w:sz w:val="18"/>
          <w:szCs w:val="18"/>
        </w:rPr>
      </w:pPr>
      <w:r w:rsidRPr="00434C5C">
        <w:rPr>
          <w:rFonts w:ascii="Arial Narrow" w:hAnsi="Arial Narrow"/>
          <w:sz w:val="18"/>
          <w:szCs w:val="18"/>
        </w:rPr>
        <w:t>Informácie k časti I. prílohy č. 3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7180"/>
        <w:gridCol w:w="2086"/>
        <w:gridCol w:w="2056"/>
      </w:tblGrid>
      <w:tr w:rsidR="00434C5C" w:rsidRPr="00434C5C" w:rsidTr="009C3EC1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pStyle w:val="TopHeader"/>
              <w:rPr>
                <w:sz w:val="18"/>
                <w:szCs w:val="18"/>
              </w:rPr>
            </w:pPr>
            <w:r w:rsidRPr="00434C5C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434C5C" w:rsidRPr="00434C5C" w:rsidTr="009C3EC1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7 040 516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6 674 539</w:t>
            </w:r>
          </w:p>
        </w:tc>
      </w:tr>
      <w:tr w:rsidR="00434C5C" w:rsidRPr="00434C5C" w:rsidTr="009C3EC1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/>
                <w:iCs/>
                <w:sz w:val="18"/>
                <w:szCs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Cs/>
                <w:sz w:val="18"/>
                <w:szCs w:val="18"/>
              </w:rPr>
              <w:t>8 400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Cs/>
                <w:sz w:val="18"/>
                <w:szCs w:val="18"/>
              </w:rPr>
              <w:t>7 440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8 400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7 440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lastRenderedPageBreak/>
              <w:t xml:space="preserve">iné </w:t>
            </w:r>
            <w:proofErr w:type="spellStart"/>
            <w:r w:rsidRPr="00434C5C">
              <w:rPr>
                <w:rFonts w:ascii="Arial Narrow" w:hAnsi="Arial Narrow"/>
                <w:sz w:val="18"/>
                <w:szCs w:val="18"/>
              </w:rPr>
              <w:t>uisťovacie</w:t>
            </w:r>
            <w:proofErr w:type="spellEnd"/>
            <w:r w:rsidRPr="00434C5C">
              <w:rPr>
                <w:rFonts w:ascii="Arial Narrow" w:hAnsi="Arial Narrow"/>
                <w:sz w:val="18"/>
                <w:szCs w:val="18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/>
                <w:iCs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5A23CB" w:rsidP="005A23CB">
            <w:pPr>
              <w:jc w:val="center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>7 032 116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Cs/>
                <w:sz w:val="18"/>
                <w:szCs w:val="18"/>
              </w:rPr>
              <w:t>6 667 099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434C5C">
              <w:rPr>
                <w:rFonts w:ascii="Arial Narrow" w:hAnsi="Arial Narrow"/>
                <w:sz w:val="18"/>
                <w:szCs w:val="18"/>
              </w:rPr>
              <w:t>Ochrana+monitoring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578  553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571 270</w:t>
            </w:r>
          </w:p>
        </w:tc>
      </w:tr>
      <w:tr w:rsidR="00434C5C" w:rsidRPr="00434C5C" w:rsidTr="009C3EC1">
        <w:trPr>
          <w:trHeight w:val="416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Nájom priestorov</w:t>
            </w:r>
          </w:p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2 605 172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2 330 242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Nájom výherných strojov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3 133 680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3 231 204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105 863 164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108 712 533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Prevádzkové náklady - OUT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102 321 235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108 432 083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Poistenie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54 717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51 897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434C5C">
              <w:rPr>
                <w:rFonts w:ascii="Arial Narrow" w:hAnsi="Arial Narrow"/>
                <w:sz w:val="18"/>
                <w:szCs w:val="18"/>
              </w:rPr>
              <w:t>refakturácia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190 188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Manká a škody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8 106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16 440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Prevádzkové náklady – OUT v kasíne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3 455 287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0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67 158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5 120</w:t>
            </w:r>
          </w:p>
        </w:tc>
      </w:tr>
      <w:tr w:rsidR="00434C5C" w:rsidRPr="00434C5C" w:rsidTr="009C3EC1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/>
                <w:iCs/>
                <w:sz w:val="18"/>
                <w:szCs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Cs/>
                <w:sz w:val="18"/>
                <w:szCs w:val="18"/>
              </w:rPr>
              <w:t>40 066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Cs/>
                <w:sz w:val="18"/>
                <w:szCs w:val="18"/>
              </w:rPr>
              <w:t>91</w:t>
            </w: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/>
                <w:iCs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iCs/>
                <w:sz w:val="18"/>
                <w:szCs w:val="18"/>
              </w:rPr>
            </w:pPr>
            <w:r w:rsidRPr="00434C5C">
              <w:rPr>
                <w:rFonts w:ascii="Arial Narrow" w:hAnsi="Arial Narrow"/>
                <w:iCs/>
                <w:sz w:val="18"/>
                <w:szCs w:val="18"/>
              </w:rPr>
              <w:t>27 092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i/>
                <w:iCs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sz w:val="18"/>
                <w:szCs w:val="18"/>
              </w:rPr>
              <w:t>Škody z lúpežných prepadnutí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  <w:r w:rsidRPr="00434C5C">
              <w:rPr>
                <w:rFonts w:ascii="Arial Narrow" w:hAnsi="Arial Narrow"/>
                <w:b/>
                <w:bCs/>
                <w:sz w:val="18"/>
                <w:szCs w:val="18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34C5C" w:rsidRPr="00434C5C" w:rsidTr="009C3EC1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4C5C" w:rsidRPr="00434C5C" w:rsidRDefault="00434C5C" w:rsidP="009C3EC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34C5C" w:rsidRPr="00434C5C" w:rsidRDefault="00434C5C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Default="009C6368" w:rsidP="002F74C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G. písm. m) prílohy č. 3 o majetku prenajatom formou finančného prenájmu</w:t>
      </w:r>
    </w:p>
    <w:p w:rsidR="00E817EC" w:rsidRPr="00E817EC" w:rsidRDefault="00E817EC" w:rsidP="00E817EC">
      <w:pPr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78"/>
        <w:gridCol w:w="1364"/>
        <w:gridCol w:w="1636"/>
        <w:gridCol w:w="1244"/>
        <w:gridCol w:w="1380"/>
        <w:gridCol w:w="1696"/>
        <w:gridCol w:w="1260"/>
      </w:tblGrid>
      <w:tr w:rsidR="009C6368" w:rsidRPr="00447B11">
        <w:trPr>
          <w:trHeight w:val="420"/>
        </w:trPr>
        <w:tc>
          <w:tcPr>
            <w:tcW w:w="17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2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4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180"/>
        </w:trPr>
        <w:tc>
          <w:tcPr>
            <w:tcW w:w="17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42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4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</w:tr>
      <w:tr w:rsidR="009C6368" w:rsidRPr="00447B11">
        <w:trPr>
          <w:trHeight w:val="345"/>
        </w:trPr>
        <w:tc>
          <w:tcPr>
            <w:tcW w:w="17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do jedného roka vrátane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od jedného roka do piatich rokov vrátane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do jedného roka vrátane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od jedného roka do piatich rokov vrátane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viac ako päť rokov</w:t>
            </w:r>
          </w:p>
        </w:tc>
      </w:tr>
      <w:tr w:rsidR="009C6368" w:rsidRPr="00447B11">
        <w:trPr>
          <w:trHeight w:val="150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g</w:t>
            </w:r>
          </w:p>
        </w:tc>
      </w:tr>
      <w:tr w:rsidR="009C6368" w:rsidRPr="00447B11">
        <w:trPr>
          <w:trHeight w:val="330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Istina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Finančný náklad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45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Pr="00447B11" w:rsidRDefault="009C6368">
      <w:pPr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2F74C0" w:rsidRDefault="009C6368" w:rsidP="002F74C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jc w:val="both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H. písm. b) prílohy č. 3 o zmene stavu vnútroorganizačných zásob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98"/>
        <w:gridCol w:w="1627"/>
        <w:gridCol w:w="1275"/>
        <w:gridCol w:w="1134"/>
        <w:gridCol w:w="1701"/>
        <w:gridCol w:w="1807"/>
      </w:tblGrid>
      <w:tr w:rsidR="009C6368" w:rsidRPr="00447B11">
        <w:trPr>
          <w:trHeight w:val="810"/>
        </w:trPr>
        <w:tc>
          <w:tcPr>
            <w:tcW w:w="27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3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Zmena stavu vnútroorganizačných zásob </w:t>
            </w:r>
          </w:p>
        </w:tc>
      </w:tr>
      <w:tr w:rsidR="009C6368" w:rsidRPr="00447B11">
        <w:trPr>
          <w:trHeight w:val="930"/>
        </w:trPr>
        <w:tc>
          <w:tcPr>
            <w:tcW w:w="27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Konečný zostatok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Konečný zostatok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Začiatočný stav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15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447B11">
        <w:trPr>
          <w:trHeight w:val="6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lastRenderedPageBreak/>
              <w:t>Nedokončená výroba a polotovary vlastnej výroby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Výrobky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Zvieratá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45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Manká a škody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Reprezentačné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Dary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Iné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705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Zmena stavu vnútroorganizačných zásob vo výkaze ziskov a strát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272845" w:rsidRDefault="00272845" w:rsidP="00272845">
      <w:pPr>
        <w:keepNext/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p w:rsidR="009C6368" w:rsidRDefault="009C6368" w:rsidP="00272845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72845">
        <w:rPr>
          <w:rFonts w:cs="Arial"/>
          <w:b/>
          <w:bCs/>
          <w:sz w:val="18"/>
          <w:szCs w:val="18"/>
        </w:rPr>
        <w:t>Informácie k časti H. písm. g) prílohy č. 3 o čistom obrate</w:t>
      </w:r>
    </w:p>
    <w:p w:rsidR="00E817EC" w:rsidRPr="00E817EC" w:rsidRDefault="00E817EC" w:rsidP="00E817EC">
      <w:pPr>
        <w:keepNext/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62"/>
        <w:gridCol w:w="1876"/>
        <w:gridCol w:w="1874"/>
      </w:tblGrid>
      <w:tr w:rsidR="009C6368" w:rsidRPr="00E8751C">
        <w:trPr>
          <w:trHeight w:val="945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4421CC" w:rsidRPr="00E8751C">
        <w:trPr>
          <w:trHeight w:val="33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Tržby za vlastné výrobky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421CC" w:rsidRPr="00E8751C">
        <w:trPr>
          <w:trHeight w:val="33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Tržby z predaja služieb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128 816 282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131 350 420</w:t>
            </w:r>
          </w:p>
        </w:tc>
      </w:tr>
      <w:tr w:rsidR="004421CC" w:rsidRPr="00E8751C">
        <w:trPr>
          <w:trHeight w:val="33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Tržby za tovar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421CC" w:rsidRPr="00E8751C">
        <w:trPr>
          <w:trHeight w:val="33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Výnosy zo zákazky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421CC" w:rsidRPr="00E8751C">
        <w:trPr>
          <w:trHeight w:val="33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Výnosy z nehnuteľnosti na predaj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421CC" w:rsidRPr="00E8751C">
        <w:trPr>
          <w:trHeight w:val="330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39 997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221 730</w:t>
            </w:r>
          </w:p>
        </w:tc>
      </w:tr>
      <w:tr w:rsidR="004421CC" w:rsidRPr="00E8751C">
        <w:trPr>
          <w:trHeight w:val="345"/>
        </w:trPr>
        <w:tc>
          <w:tcPr>
            <w:tcW w:w="6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128 856 279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131 572 150</w:t>
            </w:r>
          </w:p>
        </w:tc>
      </w:tr>
    </w:tbl>
    <w:p w:rsidR="009C6368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FF4950" w:rsidRDefault="00FF4950" w:rsidP="00FF495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FF4950">
        <w:rPr>
          <w:rFonts w:ascii="Arial Narrow" w:hAnsi="Arial Narrow"/>
          <w:sz w:val="18"/>
          <w:szCs w:val="18"/>
        </w:rPr>
        <w:t>Informácie k prílohe č. 3 časti I. o nákladoch voči audítorovi, audítorskej spoločnosti</w:t>
      </w:r>
    </w:p>
    <w:p w:rsidR="00E817EC" w:rsidRPr="00E817EC" w:rsidRDefault="00E817EC" w:rsidP="00E817EC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18"/>
        <w:gridCol w:w="1904"/>
        <w:gridCol w:w="1876"/>
      </w:tblGrid>
      <w:tr w:rsidR="009C6368" w:rsidRPr="00E8751C">
        <w:trPr>
          <w:trHeight w:val="945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4421CC" w:rsidRPr="00E8751C">
        <w:trPr>
          <w:trHeight w:val="375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i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iCs/>
                <w:sz w:val="18"/>
                <w:szCs w:val="18"/>
              </w:rPr>
              <w:t>Náklady voči audítorovi, audítorskej spoločnosti, z toho: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8 400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7 440</w:t>
            </w:r>
          </w:p>
        </w:tc>
      </w:tr>
      <w:tr w:rsidR="004421CC" w:rsidRPr="00E8751C">
        <w:trPr>
          <w:trHeight w:val="33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náklady za overenie individuálnej účtovnej závierky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8 400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7 440</w:t>
            </w:r>
          </w:p>
        </w:tc>
      </w:tr>
      <w:tr w:rsidR="00A610F7" w:rsidRPr="00E8751C">
        <w:trPr>
          <w:trHeight w:val="33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751C" w:rsidRDefault="00A610F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 xml:space="preserve">iné </w:t>
            </w:r>
            <w:proofErr w:type="spellStart"/>
            <w:r w:rsidRPr="00E8751C">
              <w:rPr>
                <w:rFonts w:ascii="Arial Narrow" w:hAnsi="Arial Narrow" w:cs="Arial"/>
                <w:sz w:val="18"/>
                <w:szCs w:val="18"/>
              </w:rPr>
              <w:t>uisťovacie</w:t>
            </w:r>
            <w:proofErr w:type="spellEnd"/>
            <w:r w:rsidRPr="00E8751C">
              <w:rPr>
                <w:rFonts w:ascii="Arial Narrow" w:hAnsi="Arial Narrow" w:cs="Arial"/>
                <w:sz w:val="18"/>
                <w:szCs w:val="18"/>
              </w:rPr>
              <w:t xml:space="preserve"> audítorské služby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751C" w:rsidRDefault="00A610F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751C" w:rsidRDefault="00A610F7" w:rsidP="00CB728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610F7" w:rsidRPr="00E8751C">
        <w:trPr>
          <w:trHeight w:val="33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751C" w:rsidRDefault="00A610F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súvisiace audítorské služby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751C" w:rsidRDefault="00A610F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751C" w:rsidRDefault="00A610F7" w:rsidP="00CB728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21CC" w:rsidRPr="00E8751C">
        <w:trPr>
          <w:trHeight w:val="33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daňové poradenstvo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610F7" w:rsidRPr="00E817EC">
        <w:trPr>
          <w:trHeight w:val="33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17EC" w:rsidRDefault="00A610F7" w:rsidP="00E817EC">
            <w:pPr>
              <w:pStyle w:val="Bezriadkovania"/>
              <w:rPr>
                <w:rFonts w:ascii="Arial Narrow" w:hAnsi="Arial Narrow"/>
                <w:sz w:val="18"/>
                <w:szCs w:val="18"/>
              </w:rPr>
            </w:pPr>
            <w:r w:rsidRPr="00E817EC">
              <w:rPr>
                <w:rFonts w:ascii="Arial Narrow" w:hAnsi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17EC" w:rsidRDefault="00A610F7" w:rsidP="00E817EC">
            <w:pPr>
              <w:pStyle w:val="Bezriadkovani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0F7" w:rsidRPr="00E817EC" w:rsidRDefault="00A610F7" w:rsidP="00E817EC">
            <w:pPr>
              <w:pStyle w:val="Bezriadkovania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9C6368" w:rsidRPr="00E817EC" w:rsidRDefault="009C6368" w:rsidP="00E817EC">
      <w:pPr>
        <w:pStyle w:val="Bezriadkovania"/>
        <w:rPr>
          <w:rFonts w:ascii="Arial Narrow" w:hAnsi="Arial Narrow"/>
          <w:b/>
          <w:bCs/>
          <w:sz w:val="18"/>
          <w:szCs w:val="18"/>
        </w:rPr>
      </w:pPr>
    </w:p>
    <w:p w:rsidR="00E817EC" w:rsidRPr="00E817EC" w:rsidRDefault="00E817EC" w:rsidP="00E817EC">
      <w:pPr>
        <w:pStyle w:val="Bezriadkovania"/>
        <w:rPr>
          <w:rFonts w:ascii="Arial Narrow" w:hAnsi="Arial Narrow"/>
          <w:b/>
          <w:bCs/>
          <w:sz w:val="18"/>
          <w:szCs w:val="18"/>
        </w:rPr>
      </w:pPr>
    </w:p>
    <w:p w:rsidR="00E817EC" w:rsidRPr="00E8751C" w:rsidRDefault="00E817EC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2F74C0" w:rsidRDefault="009C6368" w:rsidP="002F74C0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J. písm. a) až e) prílohy č. 3 o daniach z príjmov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18"/>
        <w:gridCol w:w="1904"/>
        <w:gridCol w:w="1876"/>
      </w:tblGrid>
      <w:tr w:rsidR="009C6368" w:rsidRPr="00E8751C">
        <w:trPr>
          <w:trHeight w:val="84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474118" w:rsidRPr="00E8751C">
        <w:trPr>
          <w:trHeight w:val="48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FC472E" w:rsidP="00B3313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29 805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711047" w:rsidP="00B3313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-81 118</w:t>
            </w:r>
          </w:p>
        </w:tc>
      </w:tr>
      <w:tr w:rsidR="009C6368" w:rsidRPr="00E8751C">
        <w:trPr>
          <w:trHeight w:val="54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odloženého daňového záväzku účtovaného ako náklad alebo výnos vyplývajúci zo zmeny sadzby dane z</w:t>
            </w:r>
            <w:r w:rsidR="00B33133">
              <w:rPr>
                <w:rFonts w:ascii="Arial Narrow" w:hAnsi="Arial Narrow" w:cs="Arial"/>
                <w:sz w:val="18"/>
                <w:szCs w:val="18"/>
              </w:rPr>
              <w:t> </w:t>
            </w:r>
            <w:r w:rsidRPr="00E8751C">
              <w:rPr>
                <w:rFonts w:ascii="Arial Narrow" w:hAnsi="Arial Narrow" w:cs="Arial"/>
                <w:sz w:val="18"/>
                <w:szCs w:val="18"/>
              </w:rPr>
              <w:t>príjmov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 w:rsidP="00B3313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 w:rsidP="00B3313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E8751C">
        <w:trPr>
          <w:trHeight w:val="129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pohľadávka neúčtovala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 w:rsidP="00B3313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 w:rsidP="00B3313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E8751C">
        <w:trPr>
          <w:trHeight w:val="81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odloženého daňového záväzku, ktorý vznikol z dôvodu neúčtovania tej časti odloženej daňovej pohľadávky v bežnom účtovnom období, o ktorej sa účtovalo v predchádzajúcich účtovných obdobiach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 w:rsidP="00B3313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 w:rsidP="00B3313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E8751C">
        <w:trPr>
          <w:trHeight w:val="84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E8751C">
        <w:trPr>
          <w:trHeight w:val="555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E8751C" w:rsidRDefault="009C6368" w:rsidP="00B33133">
      <w:pPr>
        <w:pStyle w:val="Bezriadkovania"/>
      </w:pPr>
    </w:p>
    <w:p w:rsidR="009C6368" w:rsidRDefault="009C6368" w:rsidP="002F74C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J. písm. f) a g) prílohy č. 3 o daniach z</w:t>
      </w:r>
      <w:r w:rsidR="00E817EC">
        <w:rPr>
          <w:rFonts w:cs="Arial"/>
          <w:b/>
          <w:bCs/>
          <w:sz w:val="18"/>
          <w:szCs w:val="18"/>
        </w:rPr>
        <w:t> </w:t>
      </w:r>
      <w:r w:rsidRPr="002F74C0">
        <w:rPr>
          <w:rFonts w:cs="Arial"/>
          <w:b/>
          <w:bCs/>
          <w:sz w:val="18"/>
          <w:szCs w:val="18"/>
        </w:rPr>
        <w:t>príjmov</w:t>
      </w:r>
    </w:p>
    <w:p w:rsidR="00E817EC" w:rsidRPr="00E817EC" w:rsidRDefault="00E817EC" w:rsidP="00E817EC">
      <w:pPr>
        <w:autoSpaceDE w:val="0"/>
        <w:autoSpaceDN w:val="0"/>
        <w:adjustRightInd w:val="0"/>
        <w:spacing w:after="60"/>
        <w:ind w:left="142"/>
        <w:rPr>
          <w:rFonts w:cs="Arial"/>
          <w:b/>
          <w:bCs/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8"/>
        <w:gridCol w:w="1507"/>
        <w:gridCol w:w="1417"/>
        <w:gridCol w:w="796"/>
        <w:gridCol w:w="1756"/>
        <w:gridCol w:w="1214"/>
        <w:gridCol w:w="750"/>
      </w:tblGrid>
      <w:tr w:rsidR="009C6368" w:rsidRPr="00E8751C">
        <w:trPr>
          <w:trHeight w:val="645"/>
        </w:trPr>
        <w:tc>
          <w:tcPr>
            <w:tcW w:w="2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E8751C">
        <w:trPr>
          <w:trHeight w:val="345"/>
        </w:trPr>
        <w:tc>
          <w:tcPr>
            <w:tcW w:w="2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Daň v %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Daň v %</w:t>
            </w:r>
          </w:p>
        </w:tc>
      </w:tr>
      <w:tr w:rsidR="009C6368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g</w:t>
            </w: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Výsledok hospodárenia </w:t>
            </w:r>
            <w:r w:rsidRPr="00E8751C">
              <w:rPr>
                <w:rFonts w:ascii="Arial Narrow" w:hAnsi="Arial Narrow"/>
                <w:sz w:val="18"/>
                <w:szCs w:val="18"/>
              </w:rPr>
              <w:br/>
              <w:t>pred zdanením, z toho: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3 955 036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5 109 541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 xml:space="preserve">teoretická daň 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909 658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23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970 813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</w:t>
            </w:r>
          </w:p>
        </w:tc>
      </w:tr>
      <w:tr w:rsidR="00B24B4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E8751C" w:rsidRDefault="00B24B4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Daňovo neuznané náklady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457 043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B33133" w:rsidRDefault="00AD38A1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105 120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B33133" w:rsidRDefault="00D072CE" w:rsidP="00AD38A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AD38A1">
              <w:rPr>
                <w:rFonts w:ascii="Arial Narrow" w:hAnsi="Arial Narrow"/>
                <w:sz w:val="18"/>
                <w:szCs w:val="18"/>
              </w:rPr>
              <w:t>,66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B33133" w:rsidRDefault="00D072CE" w:rsidP="007652D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354 919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B33133" w:rsidRDefault="00D072CE" w:rsidP="007652D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67 435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1,32</w:t>
            </w: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Výnosy nepodliehajúce dani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AD38A1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55 716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AD38A1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12 815 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AD38A1" w:rsidP="00AD38A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0,32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144 370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27 430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-0,53</w:t>
            </w: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Vplyv nevykázanej odloženej daňovej pohľadávky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Umorenie daňovej straty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Zmena sadzby dane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Iné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Spolu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AD38A1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4 356 363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AD38A1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1 001 963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23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5 320 090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1 010 817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19,78</w:t>
            </w: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Splatná daň z príjmov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1 001 944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AD38A1">
              <w:rPr>
                <w:rFonts w:ascii="Arial Narrow" w:hAnsi="Arial Narrow"/>
                <w:sz w:val="18"/>
                <w:szCs w:val="18"/>
              </w:rPr>
              <w:t>5,3</w:t>
            </w:r>
            <w:r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1 010 533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19,78</w:t>
            </w:r>
          </w:p>
        </w:tc>
      </w:tr>
      <w:tr w:rsidR="00474118" w:rsidRPr="00B33133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Odložená daň z príjmov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-189 278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-4,7</w:t>
            </w:r>
            <w:r w:rsidR="00AD38A1">
              <w:rPr>
                <w:rFonts w:ascii="Arial Narrow" w:hAnsi="Arial Narrow"/>
                <w:sz w:val="18"/>
                <w:szCs w:val="18"/>
              </w:rPr>
              <w:t>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-109 487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B24B4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-2,14</w:t>
            </w:r>
          </w:p>
        </w:tc>
      </w:tr>
      <w:tr w:rsidR="00474118" w:rsidRPr="00B33133">
        <w:trPr>
          <w:trHeight w:val="345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812 666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A0090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20,5</w:t>
            </w:r>
            <w:r w:rsidR="00AD38A1"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33133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901 046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B33133" w:rsidRDefault="00D072C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17,63</w:t>
            </w:r>
          </w:p>
        </w:tc>
      </w:tr>
    </w:tbl>
    <w:p w:rsidR="009C6368" w:rsidRDefault="009C6368" w:rsidP="00E817EC">
      <w:pPr>
        <w:pStyle w:val="Bezriadkovania"/>
      </w:pPr>
    </w:p>
    <w:p w:rsidR="00E817EC" w:rsidRDefault="00E817EC">
      <w:pPr>
        <w:keepNext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9C6368" w:rsidRPr="00A115E2" w:rsidRDefault="009C6368" w:rsidP="00A115E2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A115E2">
        <w:rPr>
          <w:rFonts w:cs="Arial"/>
          <w:b/>
          <w:bCs/>
          <w:sz w:val="18"/>
          <w:szCs w:val="18"/>
        </w:rPr>
        <w:t>Informácie k časti P. prílohy č. 3 o zmenách vlastného imania</w:t>
      </w:r>
    </w:p>
    <w:p w:rsidR="009C6368" w:rsidRPr="00E8751C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E8751C">
        <w:rPr>
          <w:rFonts w:ascii="Arial Narrow" w:hAnsi="Arial Narrow"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8"/>
        <w:gridCol w:w="1590"/>
        <w:gridCol w:w="1590"/>
        <w:gridCol w:w="1590"/>
        <w:gridCol w:w="1590"/>
        <w:gridCol w:w="1590"/>
      </w:tblGrid>
      <w:tr w:rsidR="009C6368" w:rsidRPr="00E8751C">
        <w:trPr>
          <w:trHeight w:val="285"/>
        </w:trPr>
        <w:tc>
          <w:tcPr>
            <w:tcW w:w="2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79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E8751C"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E8751C">
        <w:trPr>
          <w:trHeight w:val="165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Základné imanie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2 500 000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2 500 000</w:t>
            </w: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Vlastné akcie a vlastné obchodné podiely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Zmena základného imania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Pohľadávky za upísané vlastné imanie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Emisné ážio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Ostatné kapitálové fondy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Zákonný rezervný fond (nedeliteľný fond) z kapitálových vkladov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precenenia majetku a záväzkov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kapitálových účastín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66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precenenia pri zlúčení, splynutí a rozdelení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Zákonný rezervný fond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250 000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250 000</w:t>
            </w: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Nedeliteľný fond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Štatutárne fondy a ostatné fondy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852 844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208 495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1 061 339</w:t>
            </w: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Neuhradená strata minulých rokov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Výsledok hospodárenia bežného účtovného obdobia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4 208 495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3 142 370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4 000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-208 495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3 142 370</w:t>
            </w:r>
          </w:p>
        </w:tc>
      </w:tr>
      <w:tr w:rsidR="0000285B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FC472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Vyplatené dividendy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FC472E" w:rsidP="000F5D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1 000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FC472E" w:rsidP="000F5D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4 000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FC472E" w:rsidP="000F5D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200 000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 w:rsidP="000F5D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FC472E" w:rsidP="000F5D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4 800 000</w:t>
            </w:r>
          </w:p>
        </w:tc>
      </w:tr>
      <w:tr w:rsidR="0000285B" w:rsidRPr="00E8751C">
        <w:trPr>
          <w:trHeight w:val="465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E8751C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C37E8D" w:rsidRDefault="00C37E8D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C37E8D" w:rsidRDefault="00C37E8D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bookmarkStart w:id="0" w:name="_GoBack"/>
      <w:bookmarkEnd w:id="0"/>
    </w:p>
    <w:p w:rsidR="00E817EC" w:rsidRDefault="00E817EC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E8751C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E8751C">
        <w:rPr>
          <w:rFonts w:ascii="Arial Narrow" w:hAnsi="Arial Narrow" w:cs="Arial"/>
          <w:sz w:val="18"/>
          <w:szCs w:val="18"/>
        </w:rPr>
        <w:lastRenderedPageBreak/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"/>
        <w:gridCol w:w="441"/>
        <w:gridCol w:w="1094"/>
        <w:gridCol w:w="842"/>
        <w:gridCol w:w="133"/>
        <w:gridCol w:w="199"/>
        <w:gridCol w:w="141"/>
        <w:gridCol w:w="625"/>
        <w:gridCol w:w="226"/>
        <w:gridCol w:w="266"/>
        <w:gridCol w:w="468"/>
        <w:gridCol w:w="960"/>
        <w:gridCol w:w="162"/>
        <w:gridCol w:w="798"/>
        <w:gridCol w:w="740"/>
        <w:gridCol w:w="52"/>
        <w:gridCol w:w="930"/>
        <w:gridCol w:w="302"/>
        <w:gridCol w:w="358"/>
        <w:gridCol w:w="67"/>
        <w:gridCol w:w="160"/>
        <w:gridCol w:w="832"/>
        <w:gridCol w:w="709"/>
        <w:gridCol w:w="89"/>
        <w:gridCol w:w="53"/>
      </w:tblGrid>
      <w:tr w:rsidR="009C6368" w:rsidRPr="00E8751C" w:rsidTr="00C70478">
        <w:trPr>
          <w:gridAfter w:val="2"/>
          <w:wAfter w:w="142" w:type="dxa"/>
          <w:trHeight w:val="285"/>
        </w:trPr>
        <w:tc>
          <w:tcPr>
            <w:tcW w:w="239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8128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E8751C" w:rsidTr="00C70478">
        <w:trPr>
          <w:gridAfter w:val="2"/>
          <w:wAfter w:w="142" w:type="dxa"/>
        </w:trPr>
        <w:tc>
          <w:tcPr>
            <w:tcW w:w="2392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E8751C" w:rsidTr="00C70478">
        <w:trPr>
          <w:gridAfter w:val="2"/>
          <w:wAfter w:w="142" w:type="dxa"/>
          <w:trHeight w:val="18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B81247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Základné imanie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D072CE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2 500 000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D072CE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2 500 000</w:t>
            </w:r>
          </w:p>
        </w:tc>
      </w:tr>
      <w:tr w:rsidR="00B81247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Vlastné akcie a vlastné obchodné podiely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Zmena základného imania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Pohľadávky za upísané vlastné imanie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Emisné ážio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Ostatné kapitálové fondy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 w:rsidTr="00C70478">
        <w:trPr>
          <w:gridAfter w:val="2"/>
          <w:wAfter w:w="142" w:type="dxa"/>
          <w:trHeight w:val="593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Zákonný rezervný fond (nedeliteľný fond) z kapitálových vkladov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A7FA0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precenenia majetku a záväzkov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kapitálových účastín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 w:rsidTr="00C70478">
        <w:trPr>
          <w:gridAfter w:val="2"/>
          <w:wAfter w:w="142" w:type="dxa"/>
          <w:trHeight w:val="66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precenenia pri zlúčení, splynutí a rozdelení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Zákonný rezervný fond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250 000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250 000</w:t>
            </w:r>
          </w:p>
        </w:tc>
      </w:tr>
      <w:tr w:rsidR="00B81247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Nedeliteľný fond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Štatutárne fondy a ostatné fondy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A7FA0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541 279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311 565</w:t>
            </w: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852 844</w:t>
            </w:r>
          </w:p>
        </w:tc>
      </w:tr>
      <w:tr w:rsidR="00BA7FA0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Neuhradená strata minulých rokov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Výsledok hospodárenia bežného účtovného obdobia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3 811 565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4 208 495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3 500 000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-311 565</w:t>
            </w: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D072CE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4 208 495</w:t>
            </w:r>
          </w:p>
        </w:tc>
      </w:tr>
      <w:tr w:rsidR="00BA7FA0" w:rsidRPr="00E8751C" w:rsidTr="00C70478">
        <w:trPr>
          <w:gridAfter w:val="2"/>
          <w:wAfter w:w="142" w:type="dxa"/>
          <w:trHeight w:val="330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FC472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Vyplatené dividendy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FC472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925 000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FC472E" w:rsidRDefault="00FC472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FC472E">
              <w:rPr>
                <w:rFonts w:ascii="Arial Narrow" w:hAnsi="Arial Narrow" w:cs="Arial"/>
                <w:sz w:val="18"/>
                <w:szCs w:val="18"/>
              </w:rPr>
              <w:t>3 500 000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FC472E" w:rsidRDefault="00FC472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FC472E">
              <w:rPr>
                <w:rFonts w:ascii="Arial Narrow" w:hAnsi="Arial Narrow" w:cs="Arial"/>
                <w:sz w:val="18"/>
                <w:szCs w:val="18"/>
              </w:rPr>
              <w:t>3 425 000</w:t>
            </w: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FC472E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FC472E" w:rsidRDefault="00FC472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FC472E">
              <w:rPr>
                <w:rFonts w:ascii="Arial Narrow" w:hAnsi="Arial Narrow" w:cs="Arial"/>
                <w:sz w:val="18"/>
                <w:szCs w:val="18"/>
              </w:rPr>
              <w:t xml:space="preserve">1 000 </w:t>
            </w:r>
            <w:proofErr w:type="spellStart"/>
            <w:r w:rsidRPr="00FC472E">
              <w:rPr>
                <w:rFonts w:ascii="Arial Narrow" w:hAnsi="Arial Narrow" w:cs="Arial"/>
                <w:sz w:val="18"/>
                <w:szCs w:val="18"/>
              </w:rPr>
              <w:t>000</w:t>
            </w:r>
            <w:proofErr w:type="spellEnd"/>
          </w:p>
        </w:tc>
      </w:tr>
      <w:tr w:rsidR="00BA7FA0" w:rsidRPr="00E8751C" w:rsidTr="00C70478">
        <w:trPr>
          <w:gridAfter w:val="2"/>
          <w:wAfter w:w="142" w:type="dxa"/>
          <w:trHeight w:val="345"/>
        </w:trPr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5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242F9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53" w:type="dxa"/>
          <w:trHeight w:val="288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bookmarkStart w:id="1" w:name="_MON_1393066024"/>
            <w:bookmarkStart w:id="2" w:name="_MON_1393066139"/>
            <w:bookmarkStart w:id="3" w:name="_MON_1393066209"/>
            <w:bookmarkStart w:id="4" w:name="_MON_1393066278"/>
            <w:bookmarkStart w:id="5" w:name="_MON_1393066374"/>
            <w:bookmarkStart w:id="6" w:name="_MON_1393066498"/>
            <w:bookmarkStart w:id="7" w:name="_MON_1393065784"/>
            <w:bookmarkStart w:id="8" w:name="_MON_1393065818"/>
            <w:bookmarkStart w:id="9" w:name="_MON_1393065825"/>
            <w:bookmarkStart w:id="10" w:name="_MON_1393065974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  <w:p w:rsidR="00272845" w:rsidRDefault="00272845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272845" w:rsidRDefault="00272845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E817EC" w:rsidRDefault="00E817EC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272845" w:rsidRDefault="00272845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  <w:p w:rsidR="00272845" w:rsidRDefault="00272845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</w:tr>
      <w:tr w:rsidR="005242F9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53" w:type="dxa"/>
          <w:trHeight w:val="288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83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90B0E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                                       </w:t>
            </w:r>
          </w:p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lastRenderedPageBreak/>
              <w:t xml:space="preserve">   </w:t>
            </w:r>
            <w:r w:rsidR="00690B0E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                        </w:t>
            </w: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 </w:t>
            </w:r>
            <w:r w:rsidR="00690B0E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             </w:t>
            </w: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Prehľad peňažných tokov s použitím nepriamej </w:t>
            </w:r>
            <w:proofErr w:type="spellStart"/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metody</w:t>
            </w:r>
            <w:proofErr w:type="spellEnd"/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vykazovania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</w:tr>
      <w:tr w:rsidR="005242F9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53" w:type="dxa"/>
          <w:trHeight w:val="288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4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 w:rsidP="00690B0E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                            PREHĽAD PEŇAŽNÝCH TOKOV (CASH FLOW </w:t>
            </w:r>
            <w:r w:rsidR="00690B0E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S</w:t>
            </w: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TEMENTS)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</w:tr>
      <w:tr w:rsidR="005242F9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53" w:type="dxa"/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                 (v EUR)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</w:tr>
      <w:tr w:rsidR="005242F9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30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242F9" w:rsidRDefault="005242F9" w:rsidP="00AE40D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Ozn</w:t>
            </w:r>
            <w:proofErr w:type="spellEnd"/>
          </w:p>
        </w:tc>
        <w:tc>
          <w:tcPr>
            <w:tcW w:w="303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 w:rsidP="00690B0E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                                           N</w:t>
            </w:r>
            <w:r w:rsidR="00690B0E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ázov 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9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č.r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      skutočnosť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690B0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</w:t>
            </w:r>
            <w:r w:rsidR="005242F9">
              <w:rPr>
                <w:rFonts w:ascii="Arial Narrow" w:hAnsi="Arial Narrow" w:cs="Calibri"/>
                <w:color w:val="000000"/>
                <w:sz w:val="18"/>
                <w:szCs w:val="18"/>
              </w:rPr>
              <w:t>ežné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účtovné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minulé </w:t>
            </w:r>
            <w:r w:rsidR="00690B0E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účtovné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68"/>
        </w:trPr>
        <w:tc>
          <w:tcPr>
            <w:tcW w:w="441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obdobie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obdobie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312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Z.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Zisk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3 955 036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 w:rsidP="00AE40D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5 109 541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30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S.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Strata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A.1.</w:t>
            </w:r>
          </w:p>
        </w:tc>
        <w:tc>
          <w:tcPr>
            <w:tcW w:w="76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Nepeňažné operácie ovplyvňujúce hospodársky výsledok z bežnej činnosti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731 590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-130 821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A.2.</w:t>
            </w:r>
          </w:p>
        </w:tc>
        <w:tc>
          <w:tcPr>
            <w:tcW w:w="30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Zmeny stavu pracovného kapitálu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2 986 151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-177 217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A.3.</w:t>
            </w:r>
          </w:p>
        </w:tc>
        <w:tc>
          <w:tcPr>
            <w:tcW w:w="2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Úroky účtované do nákladov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7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A.4.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Úroky účtované do výnosov</w:t>
            </w:r>
          </w:p>
        </w:tc>
        <w:tc>
          <w:tcPr>
            <w:tcW w:w="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-60 423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-79 371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49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Hospodársky výsledok z bežnej činnosti pred zdanením daňou z príjmov </w:t>
            </w:r>
            <w:r w:rsidR="00690B0E">
              <w:rPr>
                <w:rFonts w:ascii="Arial Narrow" w:hAnsi="Arial Narrow" w:cs="Calibri"/>
                <w:color w:val="000000"/>
                <w:sz w:val="18"/>
                <w:szCs w:val="18"/>
              </w:rPr>
              <w:t>právnických osôb upravený  vplyv nepeňažných operácií, zmien pracovného kapitálu a úrokov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</w:t>
            </w:r>
            <w:r w:rsidR="00690B0E">
              <w:rPr>
                <w:rFonts w:ascii="Arial Narrow" w:hAnsi="Arial Narrow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Pr="00690B0E" w:rsidRDefault="00690B0E" w:rsidP="00690B0E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  <w:r w:rsidRPr="00690B0E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>7 612 354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Pr="00690B0E" w:rsidRDefault="00690B0E" w:rsidP="00690B0E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  <w:r w:rsidRPr="00690B0E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 xml:space="preserve"> 4 722 139 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A.5.</w:t>
            </w:r>
          </w:p>
        </w:tc>
        <w:tc>
          <w:tcPr>
            <w:tcW w:w="39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Položky vylúčené zo základných  podnikateľských činností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-1 500 089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4 717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A.6.</w:t>
            </w:r>
          </w:p>
        </w:tc>
        <w:tc>
          <w:tcPr>
            <w:tcW w:w="2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Špecifické položky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-1 249 028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-1 469 872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A**</w:t>
            </w:r>
          </w:p>
        </w:tc>
        <w:tc>
          <w:tcPr>
            <w:tcW w:w="49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Peňažné toky pred alternatívne vykazovanými a ostatnými položkami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4 863 237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3 256 984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A.7.</w:t>
            </w:r>
          </w:p>
        </w:tc>
        <w:tc>
          <w:tcPr>
            <w:tcW w:w="3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Alternatívne vykazované položky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60 423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79 364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A.8.</w:t>
            </w:r>
          </w:p>
        </w:tc>
        <w:tc>
          <w:tcPr>
            <w:tcW w:w="763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Ostatné položky patriace do peňažných tokov zo základných </w:t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podnikateľ.činn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-461 538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-2 150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A***</w:t>
            </w:r>
          </w:p>
        </w:tc>
        <w:tc>
          <w:tcPr>
            <w:tcW w:w="39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Čistý peňažný tok základných podnikateľ. činností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4 462 122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3 334 198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B.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Peňažné toky z investičných činností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B.1.</w:t>
            </w:r>
          </w:p>
        </w:tc>
        <w:tc>
          <w:tcPr>
            <w:tcW w:w="3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Výdavky sp</w:t>
            </w:r>
            <w:r w:rsidR="00690B0E">
              <w:rPr>
                <w:rFonts w:ascii="Arial Narrow" w:hAnsi="Arial Narrow" w:cs="Calibri"/>
                <w:color w:val="000000"/>
                <w:sz w:val="18"/>
                <w:szCs w:val="18"/>
              </w:rPr>
              <w:t>ojené s obstaraním stálych aktív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-1 961 759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-397 009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B.2.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 w:rsidP="00690B0E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Príjmy z predaja stálych aktív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 w:rsidP="00690B0E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5 500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6 289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B.3.</w:t>
            </w:r>
          </w:p>
        </w:tc>
        <w:tc>
          <w:tcPr>
            <w:tcW w:w="76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 w:rsidP="00690B0E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Peňažné toky z prenájmu súboru </w:t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hnut</w:t>
            </w:r>
            <w:proofErr w:type="spellEnd"/>
            <w:r w:rsidR="00690B0E">
              <w:rPr>
                <w:rFonts w:ascii="Arial Narrow" w:hAnsi="Arial Narrow" w:cs="Calibri"/>
                <w:color w:val="000000"/>
                <w:sz w:val="18"/>
                <w:szCs w:val="18"/>
              </w:rPr>
              <w:t>. a nehnuteľných vecí prenajímaných ako celok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690B0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17</w:t>
            </w:r>
            <w:r w:rsidR="005242F9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B.4.</w:t>
            </w:r>
          </w:p>
        </w:tc>
        <w:tc>
          <w:tcPr>
            <w:tcW w:w="49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Peňažné toky z úverov a pôžičiek poskytovaných spriazneným osobám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B.5.</w:t>
            </w:r>
          </w:p>
        </w:tc>
        <w:tc>
          <w:tcPr>
            <w:tcW w:w="2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Špecifické položky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B.6.</w:t>
            </w:r>
          </w:p>
        </w:tc>
        <w:tc>
          <w:tcPr>
            <w:tcW w:w="30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Alternatívne vykazované položky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B.7.</w:t>
            </w:r>
          </w:p>
        </w:tc>
        <w:tc>
          <w:tcPr>
            <w:tcW w:w="76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Ostatné položky patriace do peňažných tokov z investičných činností                     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B***</w:t>
            </w:r>
          </w:p>
        </w:tc>
        <w:tc>
          <w:tcPr>
            <w:tcW w:w="39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Čistý peňažný tok z investičných činností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-1 956 259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-390 720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C.</w:t>
            </w:r>
          </w:p>
        </w:tc>
        <w:tc>
          <w:tcPr>
            <w:tcW w:w="39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Čistý peňažný tok po financovaní investícií (A***+B***)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2 505 863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2 943 478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D.</w:t>
            </w:r>
          </w:p>
        </w:tc>
        <w:tc>
          <w:tcPr>
            <w:tcW w:w="30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Peňažné toky z finančných činností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D.1.</w:t>
            </w:r>
          </w:p>
        </w:tc>
        <w:tc>
          <w:tcPr>
            <w:tcW w:w="49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Zmeny stavu dlhodobých (prípadne krátkodobých) záväzkov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D.2.</w:t>
            </w:r>
          </w:p>
        </w:tc>
        <w:tc>
          <w:tcPr>
            <w:tcW w:w="30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Peňažné toky v oblasti vlastného imania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D.3.</w:t>
            </w:r>
          </w:p>
        </w:tc>
        <w:tc>
          <w:tcPr>
            <w:tcW w:w="2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Špecifické položky</w:t>
            </w: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D.4.</w:t>
            </w:r>
          </w:p>
        </w:tc>
        <w:tc>
          <w:tcPr>
            <w:tcW w:w="30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Alternatívne vykazované položky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-200 000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-3 375 000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D.5.</w:t>
            </w:r>
          </w:p>
        </w:tc>
        <w:tc>
          <w:tcPr>
            <w:tcW w:w="49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Ostatné položky patriace do peňažných tokov z finančných činností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D***</w:t>
            </w:r>
          </w:p>
        </w:tc>
        <w:tc>
          <w:tcPr>
            <w:tcW w:w="49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Čistý peňažný tok z finančných činností                                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-200 000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-3 375 000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E.</w:t>
            </w:r>
          </w:p>
        </w:tc>
        <w:tc>
          <w:tcPr>
            <w:tcW w:w="76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 w:rsidP="00690B0E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Výsledkové kurzové rozdiely vyčíslené na konci </w:t>
            </w:r>
            <w:proofErr w:type="spellStart"/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účt</w:t>
            </w:r>
            <w:proofErr w:type="spellEnd"/>
            <w:r w:rsidR="00690B0E">
              <w:rPr>
                <w:rFonts w:ascii="Arial Narrow" w:hAnsi="Arial Narrow" w:cs="Calibri"/>
                <w:b/>
                <w:bCs/>
                <w:sz w:val="18"/>
                <w:szCs w:val="18"/>
              </w:rPr>
              <w:t>.</w:t>
            </w: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obdobia (k 31.12.)</w:t>
            </w:r>
            <w:r w:rsidR="00690B0E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(súčet E.1.+E.2.)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</w:t>
            </w:r>
            <w:r w:rsidR="00690B0E">
              <w:rPr>
                <w:rFonts w:ascii="Arial Narrow" w:hAnsi="Arial Narrow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Pr="00690B0E" w:rsidRDefault="00690B0E" w:rsidP="00690B0E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  <w:r w:rsidRPr="00690B0E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>-38 462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Pr="00690B0E" w:rsidRDefault="005242F9" w:rsidP="00690B0E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  <w:r w:rsidRPr="00690B0E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> </w:t>
            </w:r>
            <w:r w:rsidR="00690B0E" w:rsidRPr="00690B0E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>1 900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E.1.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Kurzové straty (účet 563) (-)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-38 462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-91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E.2.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Kurzové zisky (účet 663) (+)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1 991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F.</w:t>
            </w:r>
          </w:p>
        </w:tc>
        <w:tc>
          <w:tcPr>
            <w:tcW w:w="763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Zmena stavu peňažných prostriedkov a peňažných ekvivalentov (+/-), (súčet</w:t>
            </w:r>
            <w:r w:rsidR="00C70478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A***+B***+D***+E)=(H.-G.)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</w:t>
            </w:r>
            <w:r w:rsidR="00C70478">
              <w:rPr>
                <w:rFonts w:ascii="Arial Narrow" w:hAnsi="Arial Narrow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Pr="00C70478" w:rsidRDefault="00C70478" w:rsidP="00C70478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  <w:r w:rsidRPr="00C70478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>2 267 401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Pr="00C70478" w:rsidRDefault="00C70478" w:rsidP="00C70478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  <w:r w:rsidRPr="00C70478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>-429 622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G.</w:t>
            </w:r>
          </w:p>
        </w:tc>
        <w:tc>
          <w:tcPr>
            <w:tcW w:w="76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Stav peňažných prostriedkov a peňažných ekvivalentov na začiatku </w:t>
            </w:r>
            <w:proofErr w:type="spellStart"/>
            <w:r w:rsidR="00690B0E">
              <w:rPr>
                <w:rFonts w:ascii="Arial Narrow" w:hAnsi="Arial Narrow" w:cs="Calibri"/>
                <w:b/>
                <w:bCs/>
                <w:sz w:val="18"/>
                <w:szCs w:val="18"/>
              </w:rPr>
              <w:t>účt.obdobia</w:t>
            </w:r>
            <w:proofErr w:type="spellEnd"/>
            <w:r w:rsidR="00690B0E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( k 1.1.)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690B0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35</w:t>
            </w:r>
            <w:r w:rsidR="005242F9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Pr="00690B0E" w:rsidRDefault="00690B0E" w:rsidP="00690B0E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  <w:r w:rsidRPr="00690B0E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>5 143 855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Pr="00690B0E" w:rsidRDefault="00690B0E" w:rsidP="00690B0E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  <w:r w:rsidRPr="00690B0E"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  <w:t>5 573 477</w:t>
            </w: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288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H.</w:t>
            </w:r>
          </w:p>
        </w:tc>
        <w:tc>
          <w:tcPr>
            <w:tcW w:w="763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 w:rsidP="00C70478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Zostatok peňažných prostriedkov a</w:t>
            </w:r>
            <w:r w:rsidR="00C70478"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peň</w:t>
            </w:r>
            <w:r w:rsidR="00C70478"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ažných </w:t>
            </w: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ekvivalentov na konci účt</w:t>
            </w:r>
            <w:r w:rsidR="00C70478">
              <w:rPr>
                <w:rFonts w:ascii="Arial Narrow" w:hAnsi="Arial Narrow" w:cs="Calibri"/>
                <w:b/>
                <w:bCs/>
                <w:sz w:val="18"/>
                <w:szCs w:val="18"/>
              </w:rPr>
              <w:t>ovného obdobia ( 31.12.)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242F9" w:rsidRPr="00C70478" w:rsidRDefault="005242F9" w:rsidP="00C70478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242F9" w:rsidRPr="00C70478" w:rsidRDefault="005242F9" w:rsidP="00C70478">
            <w:pPr>
              <w:jc w:val="right"/>
              <w:rPr>
                <w:rFonts w:ascii="Arial Narrow" w:hAnsi="Arial Narrow" w:cs="Calibri"/>
                <w:b/>
                <w:color w:val="000000"/>
                <w:sz w:val="18"/>
                <w:szCs w:val="18"/>
              </w:rPr>
            </w:pPr>
          </w:p>
        </w:tc>
      </w:tr>
      <w:tr w:rsidR="00C70478" w:rsidTr="00C70478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5" w:type="dxa"/>
          <w:trHeight w:val="30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94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 xml:space="preserve"> (G.+A***+B***+D***+E.)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8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7 411 256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42F9" w:rsidRDefault="005242F9">
            <w:pPr>
              <w:jc w:val="right"/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sz w:val="18"/>
                <w:szCs w:val="18"/>
              </w:rPr>
              <w:t>5 143 855</w:t>
            </w:r>
          </w:p>
        </w:tc>
      </w:tr>
    </w:tbl>
    <w:bookmarkStart w:id="11" w:name="_MON_1393066002"/>
    <w:bookmarkEnd w:id="11"/>
    <w:p w:rsidR="009C6368" w:rsidRDefault="005242F9" w:rsidP="005242F9">
      <w:pPr>
        <w:pStyle w:val="Bezriadkovania"/>
        <w:jc w:val="right"/>
      </w:pPr>
      <w:r>
        <w:object w:dxaOrig="10272" w:dyaOrig="134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1pt;height:663.6pt" o:ole="">
            <v:imagedata r:id="rId9" o:title=""/>
          </v:shape>
          <o:OLEObject Type="Embed" ProgID="Excel.Sheet.12" ShapeID="_x0000_i1025" DrawAspect="Content" ObjectID="_1456140147" r:id="rId10"/>
        </w:object>
      </w: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222D12" w:rsidRDefault="00222D12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</w:p>
    <w:p w:rsidR="009C6368" w:rsidRDefault="009C6368"/>
    <w:sectPr w:rsidR="009C6368" w:rsidSect="00690B0E">
      <w:headerReference w:type="default" r:id="rId11"/>
      <w:footerReference w:type="default" r:id="rId12"/>
      <w:headerReference w:type="first" r:id="rId13"/>
      <w:pgSz w:w="12240" w:h="15840" w:code="1"/>
      <w:pgMar w:top="567" w:right="567" w:bottom="567" w:left="567" w:header="510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9BB" w:rsidRDefault="006879BB">
      <w:r>
        <w:separator/>
      </w:r>
    </w:p>
  </w:endnote>
  <w:endnote w:type="continuationSeparator" w:id="0">
    <w:p w:rsidR="006879BB" w:rsidRDefault="0068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2F9" w:rsidRDefault="005242F9">
    <w:pPr>
      <w:jc w:val="right"/>
    </w:pPr>
    <w:r>
      <w:fldChar w:fldCharType="begin"/>
    </w:r>
    <w:r>
      <w:instrText>PAGE   \* MERGEFORMAT</w:instrText>
    </w:r>
    <w:r>
      <w:fldChar w:fldCharType="separate"/>
    </w:r>
    <w:r w:rsidR="00C37E8D">
      <w:rPr>
        <w:noProof/>
      </w:rPr>
      <w:t>29</w:t>
    </w:r>
    <w:r>
      <w:rPr>
        <w:noProof/>
      </w:rPr>
      <w:fldChar w:fldCharType="end"/>
    </w:r>
  </w:p>
  <w:p w:rsidR="005242F9" w:rsidRDefault="005242F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9BB" w:rsidRDefault="006879BB">
      <w:r>
        <w:separator/>
      </w:r>
    </w:p>
  </w:footnote>
  <w:footnote w:type="continuationSeparator" w:id="0">
    <w:p w:rsidR="006879BB" w:rsidRDefault="006879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5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81"/>
      <w:gridCol w:w="2749"/>
      <w:gridCol w:w="511"/>
      <w:gridCol w:w="341"/>
      <w:gridCol w:w="341"/>
      <w:gridCol w:w="341"/>
      <w:gridCol w:w="341"/>
      <w:gridCol w:w="341"/>
      <w:gridCol w:w="341"/>
      <w:gridCol w:w="341"/>
      <w:gridCol w:w="341"/>
      <w:gridCol w:w="341"/>
      <w:gridCol w:w="341"/>
    </w:tblGrid>
    <w:tr w:rsidR="005242F9" w:rsidRPr="00E8751C" w:rsidTr="00E8751C">
      <w:trPr>
        <w:trHeight w:val="344"/>
      </w:trPr>
      <w:tc>
        <w:tcPr>
          <w:tcW w:w="3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242F9" w:rsidRPr="00E8751C" w:rsidRDefault="005242F9" w:rsidP="00DC1085">
          <w:pPr>
            <w:rPr>
              <w:rFonts w:ascii="Arial Narrow" w:hAnsi="Arial Narrow"/>
              <w:color w:val="000000"/>
              <w:sz w:val="18"/>
              <w:szCs w:val="18"/>
            </w:rPr>
          </w:pPr>
          <w:r w:rsidRPr="00E8751C">
            <w:rPr>
              <w:rFonts w:ascii="Arial Narrow" w:hAnsi="Arial Narrow"/>
              <w:color w:val="000000"/>
              <w:sz w:val="18"/>
              <w:szCs w:val="18"/>
            </w:rPr>
            <w:t xml:space="preserve">Poznámky </w:t>
          </w:r>
          <w:proofErr w:type="spellStart"/>
          <w:r w:rsidRPr="00E8751C">
            <w:rPr>
              <w:rFonts w:ascii="Arial Narrow" w:hAnsi="Arial Narrow"/>
              <w:color w:val="000000"/>
              <w:sz w:val="18"/>
              <w:szCs w:val="18"/>
            </w:rPr>
            <w:t>Úč</w:t>
          </w:r>
          <w:proofErr w:type="spellEnd"/>
          <w:r>
            <w:rPr>
              <w:rFonts w:ascii="Arial Narrow" w:hAnsi="Arial Narrow"/>
              <w:color w:val="000000"/>
              <w:sz w:val="18"/>
              <w:szCs w:val="18"/>
            </w:rPr>
            <w:t xml:space="preserve"> </w:t>
          </w:r>
          <w:r w:rsidRPr="00E8751C">
            <w:rPr>
              <w:rFonts w:ascii="Arial Narrow" w:hAnsi="Arial Narrow"/>
              <w:color w:val="000000"/>
              <w:sz w:val="18"/>
              <w:szCs w:val="18"/>
            </w:rPr>
            <w:t xml:space="preserve"> POD 3 - 04</w:t>
          </w:r>
        </w:p>
      </w:tc>
      <w:tc>
        <w:tcPr>
          <w:tcW w:w="2749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242F9" w:rsidRPr="003F477D" w:rsidRDefault="005242F9" w:rsidP="00DC1085">
          <w:pPr>
            <w:jc w:val="center"/>
            <w:rPr>
              <w:color w:val="000000"/>
              <w:szCs w:val="22"/>
            </w:rPr>
          </w:pPr>
        </w:p>
      </w:tc>
      <w:tc>
        <w:tcPr>
          <w:tcW w:w="51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242F9" w:rsidRPr="00E8751C" w:rsidRDefault="005242F9" w:rsidP="00DC1085">
          <w:pPr>
            <w:rPr>
              <w:rFonts w:ascii="Arial Narrow" w:hAnsi="Arial Narrow"/>
              <w:color w:val="000000"/>
              <w:sz w:val="18"/>
              <w:szCs w:val="18"/>
            </w:rPr>
          </w:pPr>
          <w:r w:rsidRPr="00E8751C">
            <w:rPr>
              <w:rFonts w:ascii="Arial Narrow" w:hAnsi="Arial Narrow"/>
              <w:color w:val="000000"/>
              <w:sz w:val="18"/>
              <w:szCs w:val="18"/>
            </w:rPr>
            <w:t>DIČ</w:t>
          </w:r>
        </w:p>
      </w:tc>
      <w:tc>
        <w:tcPr>
          <w:tcW w:w="3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0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1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3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9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5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9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4</w:t>
          </w:r>
        </w:p>
      </w:tc>
    </w:tr>
  </w:tbl>
  <w:p w:rsidR="005242F9" w:rsidRDefault="005242F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5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81"/>
      <w:gridCol w:w="2749"/>
      <w:gridCol w:w="511"/>
      <w:gridCol w:w="341"/>
      <w:gridCol w:w="341"/>
      <w:gridCol w:w="341"/>
      <w:gridCol w:w="341"/>
      <w:gridCol w:w="341"/>
      <w:gridCol w:w="341"/>
      <w:gridCol w:w="341"/>
      <w:gridCol w:w="341"/>
      <w:gridCol w:w="341"/>
      <w:gridCol w:w="341"/>
    </w:tblGrid>
    <w:tr w:rsidR="005242F9" w:rsidRPr="00E8751C" w:rsidTr="005642BD">
      <w:trPr>
        <w:trHeight w:val="344"/>
      </w:trPr>
      <w:tc>
        <w:tcPr>
          <w:tcW w:w="3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242F9" w:rsidRPr="00E8751C" w:rsidRDefault="005242F9" w:rsidP="007652D7">
          <w:pPr>
            <w:rPr>
              <w:rFonts w:ascii="Arial Narrow" w:hAnsi="Arial Narrow"/>
              <w:color w:val="000000"/>
              <w:sz w:val="18"/>
              <w:szCs w:val="18"/>
            </w:rPr>
          </w:pPr>
          <w:r w:rsidRPr="00E8751C">
            <w:rPr>
              <w:rFonts w:ascii="Arial Narrow" w:hAnsi="Arial Narrow"/>
              <w:color w:val="000000"/>
              <w:sz w:val="18"/>
              <w:szCs w:val="18"/>
            </w:rPr>
            <w:t xml:space="preserve">Poznámky </w:t>
          </w:r>
          <w:proofErr w:type="spellStart"/>
          <w:r w:rsidRPr="00E8751C">
            <w:rPr>
              <w:rFonts w:ascii="Arial Narrow" w:hAnsi="Arial Narrow"/>
              <w:color w:val="000000"/>
              <w:sz w:val="18"/>
              <w:szCs w:val="18"/>
            </w:rPr>
            <w:t>Úč</w:t>
          </w:r>
          <w:proofErr w:type="spellEnd"/>
          <w:r>
            <w:rPr>
              <w:rFonts w:ascii="Arial Narrow" w:hAnsi="Arial Narrow"/>
              <w:color w:val="000000"/>
              <w:sz w:val="18"/>
              <w:szCs w:val="18"/>
            </w:rPr>
            <w:t xml:space="preserve"> </w:t>
          </w:r>
          <w:r w:rsidRPr="00E8751C">
            <w:rPr>
              <w:rFonts w:ascii="Arial Narrow" w:hAnsi="Arial Narrow"/>
              <w:color w:val="000000"/>
              <w:sz w:val="18"/>
              <w:szCs w:val="18"/>
            </w:rPr>
            <w:t xml:space="preserve"> POD 3 - 04</w:t>
          </w:r>
        </w:p>
      </w:tc>
      <w:tc>
        <w:tcPr>
          <w:tcW w:w="2749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242F9" w:rsidRPr="003F477D" w:rsidRDefault="005242F9" w:rsidP="007652D7">
          <w:pPr>
            <w:jc w:val="center"/>
            <w:rPr>
              <w:color w:val="000000"/>
              <w:szCs w:val="22"/>
            </w:rPr>
          </w:pPr>
        </w:p>
      </w:tc>
      <w:tc>
        <w:tcPr>
          <w:tcW w:w="51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242F9" w:rsidRPr="00E8751C" w:rsidRDefault="005242F9" w:rsidP="007652D7">
          <w:pPr>
            <w:rPr>
              <w:rFonts w:ascii="Arial Narrow" w:hAnsi="Arial Narrow"/>
              <w:color w:val="000000"/>
              <w:sz w:val="18"/>
              <w:szCs w:val="18"/>
            </w:rPr>
          </w:pPr>
          <w:r w:rsidRPr="00E8751C">
            <w:rPr>
              <w:rFonts w:ascii="Arial Narrow" w:hAnsi="Arial Narrow"/>
              <w:color w:val="000000"/>
              <w:sz w:val="18"/>
              <w:szCs w:val="18"/>
            </w:rPr>
            <w:t>DIČ</w:t>
          </w:r>
        </w:p>
      </w:tc>
      <w:tc>
        <w:tcPr>
          <w:tcW w:w="3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2 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0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1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3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9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5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9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5242F9" w:rsidRPr="00E8751C" w:rsidRDefault="005242F9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4</w:t>
          </w:r>
        </w:p>
      </w:tc>
    </w:tr>
  </w:tbl>
  <w:p w:rsidR="005242F9" w:rsidRDefault="005242F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C70"/>
    <w:multiLevelType w:val="hybridMultilevel"/>
    <w:tmpl w:val="23F242EC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17F7247"/>
    <w:multiLevelType w:val="hybridMultilevel"/>
    <w:tmpl w:val="B150D61E"/>
    <w:lvl w:ilvl="0" w:tplc="FD08A274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62B40"/>
    <w:multiLevelType w:val="hybridMultilevel"/>
    <w:tmpl w:val="35E888A2"/>
    <w:lvl w:ilvl="0" w:tplc="F4AE3B8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B11A6"/>
    <w:multiLevelType w:val="hybridMultilevel"/>
    <w:tmpl w:val="45FA0220"/>
    <w:lvl w:ilvl="0" w:tplc="B5CA8BA2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787FF4"/>
    <w:multiLevelType w:val="hybridMultilevel"/>
    <w:tmpl w:val="127ECF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89A1B45"/>
    <w:multiLevelType w:val="hybridMultilevel"/>
    <w:tmpl w:val="FA4C020E"/>
    <w:lvl w:ilvl="0" w:tplc="DC7CFF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368"/>
    <w:rsid w:val="00001B8A"/>
    <w:rsid w:val="0000285B"/>
    <w:rsid w:val="000400C9"/>
    <w:rsid w:val="00040E9F"/>
    <w:rsid w:val="00052446"/>
    <w:rsid w:val="000C639A"/>
    <w:rsid w:val="000D48A6"/>
    <w:rsid w:val="000D4A17"/>
    <w:rsid w:val="000D6866"/>
    <w:rsid w:val="000D7D4D"/>
    <w:rsid w:val="000E2227"/>
    <w:rsid w:val="000F5DE2"/>
    <w:rsid w:val="00107621"/>
    <w:rsid w:val="00111553"/>
    <w:rsid w:val="0011705D"/>
    <w:rsid w:val="001436A9"/>
    <w:rsid w:val="00162ADD"/>
    <w:rsid w:val="00180774"/>
    <w:rsid w:val="0018250E"/>
    <w:rsid w:val="0018357A"/>
    <w:rsid w:val="001B3DE9"/>
    <w:rsid w:val="001C034F"/>
    <w:rsid w:val="001C4A3A"/>
    <w:rsid w:val="001D34D1"/>
    <w:rsid w:val="001E7573"/>
    <w:rsid w:val="001F3E3A"/>
    <w:rsid w:val="00203266"/>
    <w:rsid w:val="00205B20"/>
    <w:rsid w:val="00210BE8"/>
    <w:rsid w:val="00222D12"/>
    <w:rsid w:val="00234818"/>
    <w:rsid w:val="0024461A"/>
    <w:rsid w:val="00251DFD"/>
    <w:rsid w:val="00257970"/>
    <w:rsid w:val="00271A1F"/>
    <w:rsid w:val="00272845"/>
    <w:rsid w:val="0028286C"/>
    <w:rsid w:val="00282D22"/>
    <w:rsid w:val="002C2DAB"/>
    <w:rsid w:val="002D0E9B"/>
    <w:rsid w:val="002D7B73"/>
    <w:rsid w:val="002E378E"/>
    <w:rsid w:val="002F5A4F"/>
    <w:rsid w:val="002F74C0"/>
    <w:rsid w:val="00340B92"/>
    <w:rsid w:val="00343379"/>
    <w:rsid w:val="003538F0"/>
    <w:rsid w:val="00357F5B"/>
    <w:rsid w:val="00360B3D"/>
    <w:rsid w:val="00363035"/>
    <w:rsid w:val="00363967"/>
    <w:rsid w:val="00387F24"/>
    <w:rsid w:val="003B414A"/>
    <w:rsid w:val="003C1963"/>
    <w:rsid w:val="003C448D"/>
    <w:rsid w:val="003E1892"/>
    <w:rsid w:val="003E3035"/>
    <w:rsid w:val="003E3BC1"/>
    <w:rsid w:val="003F7B99"/>
    <w:rsid w:val="003F7C8C"/>
    <w:rsid w:val="00423B3B"/>
    <w:rsid w:val="00434C5C"/>
    <w:rsid w:val="00435C85"/>
    <w:rsid w:val="00440840"/>
    <w:rsid w:val="0044089D"/>
    <w:rsid w:val="004421CC"/>
    <w:rsid w:val="00447B11"/>
    <w:rsid w:val="00452AE7"/>
    <w:rsid w:val="00452D88"/>
    <w:rsid w:val="00474118"/>
    <w:rsid w:val="004756FD"/>
    <w:rsid w:val="00492875"/>
    <w:rsid w:val="004A5AB7"/>
    <w:rsid w:val="004C1AC8"/>
    <w:rsid w:val="004D3B15"/>
    <w:rsid w:val="004E086B"/>
    <w:rsid w:val="004E3B33"/>
    <w:rsid w:val="004E66E6"/>
    <w:rsid w:val="004F1201"/>
    <w:rsid w:val="005058C0"/>
    <w:rsid w:val="00514A96"/>
    <w:rsid w:val="00514DB8"/>
    <w:rsid w:val="005242F9"/>
    <w:rsid w:val="00526B68"/>
    <w:rsid w:val="00533973"/>
    <w:rsid w:val="00536BA4"/>
    <w:rsid w:val="00561314"/>
    <w:rsid w:val="005642BD"/>
    <w:rsid w:val="00565F1B"/>
    <w:rsid w:val="005666A8"/>
    <w:rsid w:val="005713DE"/>
    <w:rsid w:val="00571D36"/>
    <w:rsid w:val="005864FD"/>
    <w:rsid w:val="005A23CB"/>
    <w:rsid w:val="005A312F"/>
    <w:rsid w:val="005A3A28"/>
    <w:rsid w:val="005A700F"/>
    <w:rsid w:val="005C384A"/>
    <w:rsid w:val="005C4BAF"/>
    <w:rsid w:val="005C5C88"/>
    <w:rsid w:val="005F50DB"/>
    <w:rsid w:val="00620E36"/>
    <w:rsid w:val="006265FC"/>
    <w:rsid w:val="00626E88"/>
    <w:rsid w:val="006321FA"/>
    <w:rsid w:val="00651699"/>
    <w:rsid w:val="00656392"/>
    <w:rsid w:val="00672B63"/>
    <w:rsid w:val="006808DE"/>
    <w:rsid w:val="00684D0B"/>
    <w:rsid w:val="00686208"/>
    <w:rsid w:val="006879BB"/>
    <w:rsid w:val="00690B0E"/>
    <w:rsid w:val="00692235"/>
    <w:rsid w:val="006A7970"/>
    <w:rsid w:val="006B0ED4"/>
    <w:rsid w:val="006C248D"/>
    <w:rsid w:val="006C77A1"/>
    <w:rsid w:val="006D676B"/>
    <w:rsid w:val="006D72E2"/>
    <w:rsid w:val="006F1AE5"/>
    <w:rsid w:val="00711047"/>
    <w:rsid w:val="00737D1A"/>
    <w:rsid w:val="00745BED"/>
    <w:rsid w:val="007652D7"/>
    <w:rsid w:val="007855D3"/>
    <w:rsid w:val="007864AA"/>
    <w:rsid w:val="007D3ED5"/>
    <w:rsid w:val="007F3200"/>
    <w:rsid w:val="007F6E1D"/>
    <w:rsid w:val="00802752"/>
    <w:rsid w:val="008075B5"/>
    <w:rsid w:val="00825434"/>
    <w:rsid w:val="00827D46"/>
    <w:rsid w:val="00846C06"/>
    <w:rsid w:val="00851BFD"/>
    <w:rsid w:val="0086047F"/>
    <w:rsid w:val="00872919"/>
    <w:rsid w:val="00872D13"/>
    <w:rsid w:val="00875025"/>
    <w:rsid w:val="008807B7"/>
    <w:rsid w:val="00886C33"/>
    <w:rsid w:val="008962A7"/>
    <w:rsid w:val="008A058C"/>
    <w:rsid w:val="008A77A9"/>
    <w:rsid w:val="008C0A84"/>
    <w:rsid w:val="008C23FA"/>
    <w:rsid w:val="008F2BAE"/>
    <w:rsid w:val="00923906"/>
    <w:rsid w:val="00923E41"/>
    <w:rsid w:val="009505B0"/>
    <w:rsid w:val="0095785D"/>
    <w:rsid w:val="00983A15"/>
    <w:rsid w:val="00987C74"/>
    <w:rsid w:val="009B7C49"/>
    <w:rsid w:val="009C3EC1"/>
    <w:rsid w:val="009C6368"/>
    <w:rsid w:val="009E1D6A"/>
    <w:rsid w:val="009F1972"/>
    <w:rsid w:val="00A00740"/>
    <w:rsid w:val="00A00909"/>
    <w:rsid w:val="00A05A32"/>
    <w:rsid w:val="00A115E2"/>
    <w:rsid w:val="00A3446A"/>
    <w:rsid w:val="00A42588"/>
    <w:rsid w:val="00A610F7"/>
    <w:rsid w:val="00A61EB8"/>
    <w:rsid w:val="00A745FA"/>
    <w:rsid w:val="00A818BE"/>
    <w:rsid w:val="00A81992"/>
    <w:rsid w:val="00A82479"/>
    <w:rsid w:val="00A827C9"/>
    <w:rsid w:val="00A84680"/>
    <w:rsid w:val="00A9790B"/>
    <w:rsid w:val="00AA08D4"/>
    <w:rsid w:val="00AD38A1"/>
    <w:rsid w:val="00AE40D9"/>
    <w:rsid w:val="00AE6BBA"/>
    <w:rsid w:val="00AE6E8F"/>
    <w:rsid w:val="00B00045"/>
    <w:rsid w:val="00B17009"/>
    <w:rsid w:val="00B24B48"/>
    <w:rsid w:val="00B33133"/>
    <w:rsid w:val="00B50366"/>
    <w:rsid w:val="00B518E4"/>
    <w:rsid w:val="00B66763"/>
    <w:rsid w:val="00B81247"/>
    <w:rsid w:val="00B83A76"/>
    <w:rsid w:val="00B9527B"/>
    <w:rsid w:val="00BA0228"/>
    <w:rsid w:val="00BA4462"/>
    <w:rsid w:val="00BA54BD"/>
    <w:rsid w:val="00BA5DE7"/>
    <w:rsid w:val="00BA7FA0"/>
    <w:rsid w:val="00BB2024"/>
    <w:rsid w:val="00C03CD1"/>
    <w:rsid w:val="00C10EC4"/>
    <w:rsid w:val="00C12CE1"/>
    <w:rsid w:val="00C35032"/>
    <w:rsid w:val="00C37E8D"/>
    <w:rsid w:val="00C472A9"/>
    <w:rsid w:val="00C665E0"/>
    <w:rsid w:val="00C666B4"/>
    <w:rsid w:val="00C7045F"/>
    <w:rsid w:val="00C70478"/>
    <w:rsid w:val="00C70995"/>
    <w:rsid w:val="00C7253F"/>
    <w:rsid w:val="00C73A59"/>
    <w:rsid w:val="00C76DE9"/>
    <w:rsid w:val="00C8450F"/>
    <w:rsid w:val="00C84AAB"/>
    <w:rsid w:val="00CB7289"/>
    <w:rsid w:val="00CC698F"/>
    <w:rsid w:val="00CE448E"/>
    <w:rsid w:val="00CE5B6E"/>
    <w:rsid w:val="00CE7B89"/>
    <w:rsid w:val="00D003F6"/>
    <w:rsid w:val="00D072CE"/>
    <w:rsid w:val="00D151B9"/>
    <w:rsid w:val="00D27C93"/>
    <w:rsid w:val="00D44B92"/>
    <w:rsid w:val="00D52309"/>
    <w:rsid w:val="00D529D3"/>
    <w:rsid w:val="00D67B02"/>
    <w:rsid w:val="00D71CF4"/>
    <w:rsid w:val="00D93A6B"/>
    <w:rsid w:val="00D96CEA"/>
    <w:rsid w:val="00DB6D44"/>
    <w:rsid w:val="00DC1085"/>
    <w:rsid w:val="00DC4450"/>
    <w:rsid w:val="00E20408"/>
    <w:rsid w:val="00E311EF"/>
    <w:rsid w:val="00E36FDE"/>
    <w:rsid w:val="00E37CD1"/>
    <w:rsid w:val="00E57C81"/>
    <w:rsid w:val="00E64574"/>
    <w:rsid w:val="00E670E4"/>
    <w:rsid w:val="00E71C63"/>
    <w:rsid w:val="00E817EC"/>
    <w:rsid w:val="00E8751C"/>
    <w:rsid w:val="00EC4523"/>
    <w:rsid w:val="00EC5703"/>
    <w:rsid w:val="00ED65C4"/>
    <w:rsid w:val="00EF7B64"/>
    <w:rsid w:val="00F15E4F"/>
    <w:rsid w:val="00F21837"/>
    <w:rsid w:val="00F30AC9"/>
    <w:rsid w:val="00F33E9E"/>
    <w:rsid w:val="00F468DB"/>
    <w:rsid w:val="00F4709F"/>
    <w:rsid w:val="00F56195"/>
    <w:rsid w:val="00F6220D"/>
    <w:rsid w:val="00F9184E"/>
    <w:rsid w:val="00FC1089"/>
    <w:rsid w:val="00FC472E"/>
    <w:rsid w:val="00FC4B29"/>
    <w:rsid w:val="00FC53C8"/>
    <w:rsid w:val="00FD1E24"/>
    <w:rsid w:val="00FF4950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Pr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Pr>
      <w:rFonts w:ascii="Tahoma" w:hAnsi="Tahoma"/>
      <w:sz w:val="16"/>
    </w:rPr>
  </w:style>
  <w:style w:type="character" w:customStyle="1" w:styleId="NzovChar">
    <w:name w:val="Názov Char"/>
    <w:basedOn w:val="Predvolenpsmoodseku"/>
    <w:link w:val="Nzov"/>
    <w:uiPriority w:val="99"/>
    <w:locked/>
    <w:rsid w:val="00EF7B64"/>
    <w:rPr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locked/>
    <w:rsid w:val="00EF7B64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rsid w:val="00EF7B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pHeader">
    <w:name w:val="Top Header"/>
    <w:basedOn w:val="Normlny"/>
    <w:uiPriority w:val="99"/>
    <w:qFormat/>
    <w:rsid w:val="00EF7B6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EF7B64"/>
    <w:pPr>
      <w:spacing w:after="200" w:line="276" w:lineRule="auto"/>
      <w:ind w:left="720"/>
      <w:contextualSpacing/>
    </w:pPr>
    <w:rPr>
      <w:rFonts w:ascii="Arial Narrow" w:hAnsi="Arial Narrow"/>
      <w:sz w:val="22"/>
      <w:szCs w:val="36"/>
      <w:lang w:eastAsia="en-US"/>
    </w:rPr>
  </w:style>
  <w:style w:type="paragraph" w:styleId="Bezriadkovania">
    <w:name w:val="No Spacing"/>
    <w:uiPriority w:val="1"/>
    <w:qFormat/>
    <w:rsid w:val="00423B3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Pr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Pr>
      <w:rFonts w:ascii="Tahoma" w:hAnsi="Tahoma"/>
      <w:sz w:val="16"/>
    </w:rPr>
  </w:style>
  <w:style w:type="character" w:customStyle="1" w:styleId="NzovChar">
    <w:name w:val="Názov Char"/>
    <w:basedOn w:val="Predvolenpsmoodseku"/>
    <w:link w:val="Nzov"/>
    <w:uiPriority w:val="99"/>
    <w:locked/>
    <w:rsid w:val="00EF7B64"/>
    <w:rPr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locked/>
    <w:rsid w:val="00EF7B64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rsid w:val="00EF7B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pHeader">
    <w:name w:val="Top Header"/>
    <w:basedOn w:val="Normlny"/>
    <w:uiPriority w:val="99"/>
    <w:qFormat/>
    <w:rsid w:val="00EF7B6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EF7B64"/>
    <w:pPr>
      <w:spacing w:after="200" w:line="276" w:lineRule="auto"/>
      <w:ind w:left="720"/>
      <w:contextualSpacing/>
    </w:pPr>
    <w:rPr>
      <w:rFonts w:ascii="Arial Narrow" w:hAnsi="Arial Narrow"/>
      <w:sz w:val="22"/>
      <w:szCs w:val="36"/>
      <w:lang w:eastAsia="en-US"/>
    </w:rPr>
  </w:style>
  <w:style w:type="paragraph" w:styleId="Bezriadkovania">
    <w:name w:val="No Spacing"/>
    <w:uiPriority w:val="1"/>
    <w:qFormat/>
    <w:rsid w:val="00423B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735D9-CC58-454E-B60B-C64A1C1DF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30</Pages>
  <Words>7098</Words>
  <Characters>40460</Characters>
  <Application>Microsoft Office Word</Application>
  <DocSecurity>0</DocSecurity>
  <Lines>337</Lines>
  <Paragraphs>94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3 - 04</vt:lpstr>
    </vt:vector>
  </TitlesOfParts>
  <Company>Microsoft</Company>
  <LinksUpToDate>false</LinksUpToDate>
  <CharactersWithSpaces>47464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creator>Martina.Sikova</dc:creator>
  <cp:lastModifiedBy>eduricova</cp:lastModifiedBy>
  <cp:revision>36</cp:revision>
  <cp:lastPrinted>2014-03-06T09:35:00Z</cp:lastPrinted>
  <dcterms:created xsi:type="dcterms:W3CDTF">2014-03-06T09:34:00Z</dcterms:created>
  <dcterms:modified xsi:type="dcterms:W3CDTF">2014-03-12T13:36:00Z</dcterms:modified>
</cp:coreProperties>
</file>