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2B62" w:rsidRPr="00AF2B62" w:rsidRDefault="00AF2B62" w:rsidP="00AF2B62">
      <w:pPr>
        <w:pStyle w:val="Odsekzoznamu"/>
        <w:numPr>
          <w:ilvl w:val="0"/>
          <w:numId w:val="56"/>
        </w:numPr>
        <w:ind w:right="71"/>
        <w:rPr>
          <w:rFonts w:ascii="Arial Narrow" w:hAnsi="Arial Narrow"/>
          <w:b/>
          <w:bCs/>
          <w:lang w:eastAsia="en-US"/>
        </w:rPr>
      </w:pPr>
      <w:r w:rsidRPr="00AF2B62">
        <w:rPr>
          <w:rFonts w:ascii="Arial Narrow" w:hAnsi="Arial Narrow"/>
          <w:b/>
          <w:bCs/>
          <w:lang w:eastAsia="en-US"/>
        </w:rPr>
        <w:t>Informácie o účtovnej jednotke</w:t>
      </w:r>
    </w:p>
    <w:p w:rsidR="00AF2B62" w:rsidRPr="00AF2B62" w:rsidRDefault="00AF2B62" w:rsidP="00AF2B62">
      <w:pPr>
        <w:pStyle w:val="Odsekzoznamu"/>
        <w:ind w:right="71"/>
        <w:rPr>
          <w:rFonts w:ascii="Arial Narrow" w:hAnsi="Arial Narrow"/>
          <w:b/>
          <w:bCs/>
          <w:sz w:val="20"/>
          <w:szCs w:val="20"/>
          <w:lang w:eastAsia="en-US"/>
        </w:rPr>
      </w:pPr>
    </w:p>
    <w:p w:rsidR="00AF2B62" w:rsidRPr="00AF2B62" w:rsidRDefault="00AF2B62" w:rsidP="00AF2B62">
      <w:pPr>
        <w:tabs>
          <w:tab w:val="left" w:pos="4686"/>
        </w:tabs>
        <w:rPr>
          <w:rFonts w:ascii="Arial Narrow" w:hAnsi="Arial Narrow"/>
          <w:sz w:val="22"/>
          <w:szCs w:val="22"/>
        </w:rPr>
      </w:pPr>
      <w:r w:rsidRPr="00AF2B62">
        <w:rPr>
          <w:rFonts w:ascii="Arial Narrow" w:hAnsi="Arial Narrow"/>
          <w:sz w:val="22"/>
          <w:szCs w:val="22"/>
        </w:rPr>
        <w:t xml:space="preserve">obchodné meno: </w:t>
      </w:r>
      <w:r w:rsidRPr="00AF2B62">
        <w:rPr>
          <w:rFonts w:ascii="Arial Narrow" w:hAnsi="Arial Narrow"/>
          <w:b/>
          <w:sz w:val="22"/>
          <w:szCs w:val="22"/>
        </w:rPr>
        <w:t xml:space="preserve">  Roľnícke družstvo  KLENOVEC</w:t>
      </w:r>
      <w:r w:rsidRPr="00AF2B62">
        <w:rPr>
          <w:rFonts w:ascii="Arial Narrow" w:hAnsi="Arial Narrow"/>
          <w:sz w:val="22"/>
          <w:szCs w:val="22"/>
        </w:rPr>
        <w:t xml:space="preserve"> </w:t>
      </w:r>
    </w:p>
    <w:p w:rsidR="00AF2B62" w:rsidRPr="00AF2B62" w:rsidRDefault="00AF2B62" w:rsidP="00AF2B62">
      <w:pPr>
        <w:tabs>
          <w:tab w:val="left" w:pos="4686"/>
        </w:tabs>
        <w:rPr>
          <w:rFonts w:ascii="Arial Narrow" w:hAnsi="Arial Narrow"/>
          <w:sz w:val="22"/>
          <w:szCs w:val="22"/>
        </w:rPr>
      </w:pPr>
      <w:r w:rsidRPr="00AF2B62">
        <w:rPr>
          <w:rFonts w:ascii="Arial Narrow" w:hAnsi="Arial Narrow"/>
          <w:sz w:val="22"/>
          <w:szCs w:val="22"/>
        </w:rPr>
        <w:t>sídlo:  ul. l. mája 566, 980 55  Klenovec</w:t>
      </w:r>
    </w:p>
    <w:p w:rsidR="00AF2B62" w:rsidRPr="00AF2B62" w:rsidRDefault="00AF2B62" w:rsidP="00AF2B62">
      <w:pPr>
        <w:tabs>
          <w:tab w:val="left" w:pos="4686"/>
        </w:tabs>
        <w:rPr>
          <w:rFonts w:ascii="Arial Narrow" w:hAnsi="Arial Narrow"/>
          <w:sz w:val="22"/>
          <w:szCs w:val="22"/>
        </w:rPr>
      </w:pPr>
      <w:r w:rsidRPr="00AF2B62">
        <w:rPr>
          <w:rFonts w:ascii="Arial Narrow" w:hAnsi="Arial Narrow"/>
          <w:sz w:val="22"/>
          <w:szCs w:val="22"/>
        </w:rPr>
        <w:t>dátum založenia:  15.2.1971</w:t>
      </w:r>
    </w:p>
    <w:p w:rsidR="00AF2B62" w:rsidRPr="00AF2B62" w:rsidRDefault="00AF2B62" w:rsidP="00AF2B62">
      <w:pPr>
        <w:tabs>
          <w:tab w:val="left" w:pos="4686"/>
        </w:tabs>
        <w:rPr>
          <w:rFonts w:ascii="Arial Narrow" w:hAnsi="Arial Narrow"/>
          <w:sz w:val="22"/>
          <w:szCs w:val="22"/>
        </w:rPr>
      </w:pPr>
      <w:r w:rsidRPr="00AF2B62">
        <w:rPr>
          <w:rFonts w:ascii="Arial Narrow" w:hAnsi="Arial Narrow"/>
          <w:sz w:val="22"/>
          <w:szCs w:val="22"/>
        </w:rPr>
        <w:t>dátum vzniku:      15.2.1971</w:t>
      </w:r>
    </w:p>
    <w:p w:rsidR="00AF2B62" w:rsidRDefault="00AF2B62" w:rsidP="00AF2B62">
      <w:pPr>
        <w:tabs>
          <w:tab w:val="left" w:pos="4686"/>
        </w:tabs>
        <w:rPr>
          <w:rFonts w:ascii="Arial Narrow" w:hAnsi="Arial Narrow"/>
          <w:sz w:val="22"/>
          <w:szCs w:val="22"/>
        </w:rPr>
      </w:pPr>
      <w:r w:rsidRPr="00AF2B62">
        <w:rPr>
          <w:rFonts w:ascii="Arial Narrow" w:hAnsi="Arial Narrow"/>
          <w:sz w:val="22"/>
          <w:szCs w:val="22"/>
        </w:rPr>
        <w:t>zápis: Obchodný register Okresného súdu v Banskej Bystrici odd. Dr., vložka č. 285/S</w:t>
      </w:r>
      <w:r w:rsidRPr="00AF2B62">
        <w:rPr>
          <w:rFonts w:ascii="Arial Narrow" w:hAnsi="Arial Narrow"/>
          <w:sz w:val="22"/>
          <w:szCs w:val="22"/>
        </w:rPr>
        <w:tab/>
      </w:r>
    </w:p>
    <w:p w:rsidR="00AF2B62" w:rsidRPr="00BE7658" w:rsidRDefault="00AF2B62" w:rsidP="00AF2B62">
      <w:pPr>
        <w:tabs>
          <w:tab w:val="left" w:pos="4683"/>
        </w:tabs>
        <w:spacing w:before="120"/>
        <w:jc w:val="both"/>
        <w:rPr>
          <w:rFonts w:ascii="Arial Narrow" w:hAnsi="Arial Narrow"/>
          <w:sz w:val="20"/>
          <w:szCs w:val="20"/>
        </w:rPr>
      </w:pPr>
      <w:r w:rsidRPr="00AF2B62">
        <w:rPr>
          <w:rFonts w:ascii="Arial Narrow" w:hAnsi="Arial Narrow"/>
          <w:b/>
          <w:sz w:val="22"/>
          <w:szCs w:val="22"/>
        </w:rPr>
        <w:t>Opis hospodárskej činnosti</w:t>
      </w:r>
      <w:r w:rsidRPr="00AF2B62">
        <w:rPr>
          <w:rFonts w:ascii="Arial Narrow" w:hAnsi="Arial Narrow"/>
          <w:sz w:val="22"/>
          <w:szCs w:val="22"/>
        </w:rPr>
        <w:t>:</w:t>
      </w:r>
      <w:r>
        <w:rPr>
          <w:rFonts w:ascii="Arial Narrow" w:hAnsi="Arial Narrow"/>
          <w:sz w:val="22"/>
          <w:szCs w:val="22"/>
        </w:rPr>
        <w:t xml:space="preserve"> </w:t>
      </w:r>
      <w:r w:rsidRPr="00BE7658">
        <w:rPr>
          <w:rFonts w:ascii="Arial Narrow" w:hAnsi="Arial Narrow"/>
          <w:sz w:val="20"/>
          <w:szCs w:val="20"/>
        </w:rPr>
        <w:t>poľnohospodárska výroba a lesníctvo vrátane predaja nespracovaných poľnohospodárskych a lesných výrobkov na účely spracovania a ďalšieho predaja, účtovnícke práce, obchodná činnosť s tovarom mimo koncesovaných a viazaných, opravy poľnohospodárskych strojov a motorových vozidiel, cestná nákladná doprava</w:t>
      </w:r>
    </w:p>
    <w:p w:rsidR="00AF2B62" w:rsidRPr="00AF2B62" w:rsidRDefault="00AF2B62" w:rsidP="00AF2B62">
      <w:pPr>
        <w:tabs>
          <w:tab w:val="left" w:pos="4686"/>
        </w:tabs>
        <w:rPr>
          <w:rFonts w:ascii="Arial Narrow" w:hAnsi="Arial Narrow"/>
          <w:sz w:val="22"/>
          <w:szCs w:val="22"/>
        </w:rPr>
      </w:pPr>
    </w:p>
    <w:p w:rsidR="00AF2B62" w:rsidRPr="00C960D2" w:rsidRDefault="00AF2B62" w:rsidP="004A24D5">
      <w:pPr>
        <w:keepNext/>
        <w:spacing w:after="60"/>
        <w:outlineLvl w:val="0"/>
        <w:rPr>
          <w:rFonts w:ascii="Arial Narrow" w:hAnsi="Arial Narrow"/>
          <w:b/>
          <w:bCs/>
          <w:kern w:val="28"/>
          <w:sz w:val="20"/>
          <w:szCs w:val="20"/>
          <w:lang w:val="sk-SK" w:eastAsia="en-US"/>
        </w:rPr>
      </w:pPr>
      <w:r w:rsidRPr="00C960D2">
        <w:rPr>
          <w:rFonts w:ascii="Arial Narrow" w:hAnsi="Arial Narrow"/>
          <w:b/>
          <w:bCs/>
          <w:kern w:val="28"/>
          <w:sz w:val="20"/>
          <w:szCs w:val="20"/>
          <w:lang w:val="sk-SK" w:eastAsia="en-US"/>
        </w:rPr>
        <w:t xml:space="preserve">Informácie k časti A. písm. </w:t>
      </w:r>
      <w:r>
        <w:rPr>
          <w:rFonts w:ascii="Arial Narrow" w:hAnsi="Arial Narrow"/>
          <w:b/>
          <w:bCs/>
          <w:kern w:val="28"/>
          <w:sz w:val="20"/>
          <w:szCs w:val="20"/>
          <w:lang w:val="sk-SK" w:eastAsia="en-US"/>
        </w:rPr>
        <w:t>c</w:t>
      </w:r>
      <w:r w:rsidRPr="00C960D2">
        <w:rPr>
          <w:rFonts w:ascii="Arial Narrow" w:hAnsi="Arial Narrow"/>
          <w:b/>
          <w:bCs/>
          <w:kern w:val="28"/>
          <w:sz w:val="20"/>
          <w:szCs w:val="20"/>
          <w:lang w:val="sk-SK" w:eastAsia="en-US"/>
        </w:rPr>
        <w:t>) prílohy č. 3 o počte zamestnancov</w:t>
      </w:r>
    </w:p>
    <w:tbl>
      <w:tblPr>
        <w:tblW w:w="4892" w:type="pct"/>
        <w:jc w:val="center"/>
        <w:tblInd w:w="2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20"/>
      </w:tblPr>
      <w:tblGrid>
        <w:gridCol w:w="3709"/>
        <w:gridCol w:w="2807"/>
        <w:gridCol w:w="3051"/>
      </w:tblGrid>
      <w:tr w:rsidR="004A24D5" w:rsidRPr="00C960D2" w:rsidTr="005A6F12">
        <w:trPr>
          <w:jc w:val="center"/>
        </w:trPr>
        <w:tc>
          <w:tcPr>
            <w:tcW w:w="3709" w:type="dxa"/>
            <w:tcBorders>
              <w:top w:val="single" w:sz="12" w:space="0" w:color="auto"/>
              <w:bottom w:val="nil"/>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Názov položky</w:t>
            </w:r>
          </w:p>
        </w:tc>
        <w:tc>
          <w:tcPr>
            <w:tcW w:w="2807" w:type="dxa"/>
            <w:tcBorders>
              <w:top w:val="single" w:sz="12" w:space="0" w:color="auto"/>
              <w:left w:val="single" w:sz="12" w:space="0" w:color="auto"/>
              <w:bottom w:val="nil"/>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Bežné účtovné obdobie</w:t>
            </w:r>
          </w:p>
        </w:tc>
        <w:tc>
          <w:tcPr>
            <w:tcW w:w="3051" w:type="dxa"/>
            <w:tcBorders>
              <w:top w:val="single" w:sz="12" w:space="0" w:color="auto"/>
              <w:left w:val="single" w:sz="12" w:space="0" w:color="auto"/>
              <w:bottom w:val="nil"/>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Bezprostredne predchádzajúce účtovné obdobie</w:t>
            </w:r>
          </w:p>
        </w:tc>
      </w:tr>
      <w:tr w:rsidR="007F2022" w:rsidRPr="00C960D2" w:rsidTr="00D70DB5">
        <w:trPr>
          <w:trHeight w:val="397"/>
          <w:jc w:val="center"/>
        </w:trPr>
        <w:tc>
          <w:tcPr>
            <w:tcW w:w="3709" w:type="dxa"/>
            <w:tcBorders>
              <w:top w:val="single" w:sz="12" w:space="0" w:color="auto"/>
              <w:right w:val="single" w:sz="12" w:space="0" w:color="auto"/>
            </w:tcBorders>
            <w:vAlign w:val="center"/>
          </w:tcPr>
          <w:p w:rsidR="007F2022" w:rsidRPr="00C960D2" w:rsidRDefault="007F2022" w:rsidP="00C72DF0">
            <w:pPr>
              <w:rPr>
                <w:rFonts w:ascii="Arial Narrow" w:hAnsi="Arial Narrow"/>
                <w:sz w:val="20"/>
                <w:szCs w:val="20"/>
                <w:lang w:val="sk-SK" w:eastAsia="en-US"/>
              </w:rPr>
            </w:pPr>
            <w:r w:rsidRPr="00C960D2">
              <w:rPr>
                <w:rFonts w:ascii="Arial Narrow" w:hAnsi="Arial Narrow"/>
                <w:sz w:val="20"/>
                <w:szCs w:val="20"/>
                <w:lang w:val="sk-SK" w:eastAsia="en-US"/>
              </w:rPr>
              <w:t>Priemerný prepočítaný počet zamestnancov</w:t>
            </w:r>
          </w:p>
        </w:tc>
        <w:tc>
          <w:tcPr>
            <w:tcW w:w="2807" w:type="dxa"/>
            <w:tcBorders>
              <w:top w:val="single" w:sz="12" w:space="0" w:color="auto"/>
              <w:left w:val="single" w:sz="12" w:space="0" w:color="auto"/>
              <w:right w:val="single" w:sz="12" w:space="0" w:color="auto"/>
            </w:tcBorders>
            <w:vAlign w:val="bottom"/>
          </w:tcPr>
          <w:p w:rsidR="007F2022" w:rsidRPr="00C960D2" w:rsidRDefault="00502323" w:rsidP="00D70DB5">
            <w:pPr>
              <w:spacing w:line="360" w:lineRule="auto"/>
              <w:jc w:val="center"/>
              <w:rPr>
                <w:rFonts w:ascii="Arial Narrow" w:hAnsi="Arial Narrow"/>
                <w:sz w:val="20"/>
                <w:szCs w:val="20"/>
                <w:lang w:val="sk-SK" w:eastAsia="en-US"/>
              </w:rPr>
            </w:pPr>
            <w:r>
              <w:rPr>
                <w:rFonts w:ascii="Arial Narrow" w:hAnsi="Arial Narrow"/>
                <w:sz w:val="20"/>
                <w:szCs w:val="20"/>
                <w:lang w:val="sk-SK" w:eastAsia="en-US"/>
              </w:rPr>
              <w:t>88</w:t>
            </w:r>
          </w:p>
        </w:tc>
        <w:tc>
          <w:tcPr>
            <w:tcW w:w="3051" w:type="dxa"/>
            <w:tcBorders>
              <w:top w:val="single" w:sz="12" w:space="0" w:color="auto"/>
              <w:left w:val="single" w:sz="12" w:space="0" w:color="auto"/>
            </w:tcBorders>
            <w:vAlign w:val="bottom"/>
          </w:tcPr>
          <w:p w:rsidR="007F2022" w:rsidRPr="00C960D2" w:rsidRDefault="007F2022" w:rsidP="007F2022">
            <w:pPr>
              <w:spacing w:line="360" w:lineRule="auto"/>
              <w:jc w:val="center"/>
              <w:rPr>
                <w:rFonts w:ascii="Arial Narrow" w:hAnsi="Arial Narrow"/>
                <w:sz w:val="20"/>
                <w:szCs w:val="20"/>
                <w:lang w:val="sk-SK" w:eastAsia="en-US"/>
              </w:rPr>
            </w:pPr>
            <w:r w:rsidRPr="00C960D2">
              <w:rPr>
                <w:rFonts w:ascii="Arial Narrow" w:hAnsi="Arial Narrow"/>
                <w:sz w:val="20"/>
                <w:szCs w:val="20"/>
                <w:lang w:val="sk-SK" w:eastAsia="en-US"/>
              </w:rPr>
              <w:t>93</w:t>
            </w:r>
          </w:p>
        </w:tc>
      </w:tr>
      <w:tr w:rsidR="007F2022" w:rsidRPr="00C960D2" w:rsidTr="00D70DB5">
        <w:trPr>
          <w:trHeight w:val="285"/>
          <w:jc w:val="center"/>
        </w:trPr>
        <w:tc>
          <w:tcPr>
            <w:tcW w:w="3709" w:type="dxa"/>
            <w:tcBorders>
              <w:right w:val="single" w:sz="12" w:space="0" w:color="auto"/>
            </w:tcBorders>
            <w:vAlign w:val="center"/>
          </w:tcPr>
          <w:p w:rsidR="007F2022" w:rsidRPr="00C960D2" w:rsidRDefault="007F2022" w:rsidP="00C72DF0">
            <w:pPr>
              <w:rPr>
                <w:rFonts w:ascii="Arial Narrow" w:hAnsi="Arial Narrow"/>
                <w:sz w:val="20"/>
                <w:szCs w:val="20"/>
                <w:lang w:val="sk-SK" w:eastAsia="en-US"/>
              </w:rPr>
            </w:pPr>
            <w:r w:rsidRPr="00C960D2">
              <w:rPr>
                <w:rFonts w:ascii="Arial Narrow" w:hAnsi="Arial Narrow"/>
                <w:sz w:val="20"/>
                <w:szCs w:val="20"/>
                <w:lang w:val="sk-SK" w:eastAsia="en-US"/>
              </w:rPr>
              <w:t>Stav zamestnancov ku dňu, ku ktorému sa zostavuje účtovná závierka, z toho:</w:t>
            </w:r>
          </w:p>
        </w:tc>
        <w:tc>
          <w:tcPr>
            <w:tcW w:w="2807" w:type="dxa"/>
            <w:tcBorders>
              <w:left w:val="single" w:sz="12" w:space="0" w:color="auto"/>
              <w:right w:val="single" w:sz="12" w:space="0" w:color="auto"/>
            </w:tcBorders>
            <w:vAlign w:val="center"/>
          </w:tcPr>
          <w:p w:rsidR="007F2022" w:rsidRPr="00C960D2" w:rsidRDefault="00502323" w:rsidP="00D70DB5">
            <w:pPr>
              <w:spacing w:line="360" w:lineRule="auto"/>
              <w:jc w:val="center"/>
              <w:rPr>
                <w:rFonts w:ascii="Arial Narrow" w:hAnsi="Arial Narrow"/>
                <w:sz w:val="20"/>
                <w:szCs w:val="20"/>
                <w:lang w:val="sk-SK" w:eastAsia="en-US"/>
              </w:rPr>
            </w:pPr>
            <w:r>
              <w:rPr>
                <w:rFonts w:ascii="Arial Narrow" w:hAnsi="Arial Narrow"/>
                <w:sz w:val="20"/>
                <w:szCs w:val="20"/>
                <w:lang w:val="sk-SK" w:eastAsia="en-US"/>
              </w:rPr>
              <w:t>85</w:t>
            </w:r>
          </w:p>
        </w:tc>
        <w:tc>
          <w:tcPr>
            <w:tcW w:w="3051" w:type="dxa"/>
            <w:tcBorders>
              <w:left w:val="single" w:sz="12" w:space="0" w:color="auto"/>
            </w:tcBorders>
            <w:vAlign w:val="center"/>
          </w:tcPr>
          <w:p w:rsidR="007F2022" w:rsidRPr="00C960D2" w:rsidRDefault="007F2022" w:rsidP="007F2022">
            <w:pPr>
              <w:spacing w:line="360" w:lineRule="auto"/>
              <w:jc w:val="center"/>
              <w:rPr>
                <w:rFonts w:ascii="Arial Narrow" w:hAnsi="Arial Narrow"/>
                <w:sz w:val="20"/>
                <w:szCs w:val="20"/>
                <w:lang w:val="sk-SK" w:eastAsia="en-US"/>
              </w:rPr>
            </w:pPr>
            <w:r w:rsidRPr="00C960D2">
              <w:rPr>
                <w:rFonts w:ascii="Arial Narrow" w:hAnsi="Arial Narrow"/>
                <w:sz w:val="20"/>
                <w:szCs w:val="20"/>
                <w:lang w:val="sk-SK" w:eastAsia="en-US"/>
              </w:rPr>
              <w:t>88</w:t>
            </w:r>
          </w:p>
        </w:tc>
      </w:tr>
      <w:tr w:rsidR="007F2022" w:rsidRPr="00C960D2" w:rsidTr="00D70DB5">
        <w:trPr>
          <w:trHeight w:val="285"/>
          <w:jc w:val="center"/>
        </w:trPr>
        <w:tc>
          <w:tcPr>
            <w:tcW w:w="3709" w:type="dxa"/>
            <w:tcBorders>
              <w:bottom w:val="single" w:sz="12" w:space="0" w:color="auto"/>
              <w:right w:val="single" w:sz="12" w:space="0" w:color="auto"/>
            </w:tcBorders>
            <w:vAlign w:val="center"/>
          </w:tcPr>
          <w:p w:rsidR="007F2022" w:rsidRPr="00C960D2" w:rsidRDefault="007F2022" w:rsidP="00C72DF0">
            <w:pPr>
              <w:rPr>
                <w:rFonts w:ascii="Arial Narrow" w:hAnsi="Arial Narrow"/>
                <w:sz w:val="20"/>
                <w:szCs w:val="20"/>
                <w:highlight w:val="green"/>
                <w:lang w:val="sk-SK" w:eastAsia="en-US"/>
              </w:rPr>
            </w:pPr>
            <w:r w:rsidRPr="00C960D2">
              <w:rPr>
                <w:rFonts w:ascii="Arial Narrow" w:hAnsi="Arial Narrow"/>
                <w:sz w:val="20"/>
                <w:szCs w:val="20"/>
                <w:lang w:val="sk-SK" w:eastAsia="en-US"/>
              </w:rPr>
              <w:t>počet vedúcich zamestnancov</w:t>
            </w:r>
          </w:p>
        </w:tc>
        <w:tc>
          <w:tcPr>
            <w:tcW w:w="2807" w:type="dxa"/>
            <w:tcBorders>
              <w:left w:val="single" w:sz="12" w:space="0" w:color="auto"/>
              <w:bottom w:val="single" w:sz="12" w:space="0" w:color="auto"/>
              <w:right w:val="single" w:sz="12" w:space="0" w:color="auto"/>
            </w:tcBorders>
            <w:vAlign w:val="bottom"/>
          </w:tcPr>
          <w:p w:rsidR="007F2022" w:rsidRPr="00C960D2" w:rsidRDefault="00502323" w:rsidP="00D70DB5">
            <w:pPr>
              <w:spacing w:line="360" w:lineRule="auto"/>
              <w:jc w:val="center"/>
              <w:rPr>
                <w:rFonts w:ascii="Arial Narrow" w:hAnsi="Arial Narrow"/>
                <w:sz w:val="20"/>
                <w:szCs w:val="20"/>
                <w:lang w:val="sk-SK" w:eastAsia="en-US"/>
              </w:rPr>
            </w:pPr>
            <w:r>
              <w:rPr>
                <w:rFonts w:ascii="Arial Narrow" w:hAnsi="Arial Narrow"/>
                <w:sz w:val="20"/>
                <w:szCs w:val="20"/>
                <w:lang w:val="sk-SK" w:eastAsia="en-US"/>
              </w:rPr>
              <w:t>6</w:t>
            </w:r>
          </w:p>
        </w:tc>
        <w:tc>
          <w:tcPr>
            <w:tcW w:w="3051" w:type="dxa"/>
            <w:tcBorders>
              <w:left w:val="single" w:sz="12" w:space="0" w:color="auto"/>
              <w:bottom w:val="single" w:sz="12" w:space="0" w:color="auto"/>
            </w:tcBorders>
            <w:vAlign w:val="bottom"/>
          </w:tcPr>
          <w:p w:rsidR="007F2022" w:rsidRPr="00C960D2" w:rsidRDefault="007F2022" w:rsidP="007F2022">
            <w:pPr>
              <w:spacing w:line="360" w:lineRule="auto"/>
              <w:jc w:val="center"/>
              <w:rPr>
                <w:rFonts w:ascii="Arial Narrow" w:hAnsi="Arial Narrow"/>
                <w:sz w:val="20"/>
                <w:szCs w:val="20"/>
                <w:lang w:val="sk-SK" w:eastAsia="en-US"/>
              </w:rPr>
            </w:pPr>
            <w:r w:rsidRPr="00C960D2">
              <w:rPr>
                <w:rFonts w:ascii="Arial Narrow" w:hAnsi="Arial Narrow"/>
                <w:sz w:val="20"/>
                <w:szCs w:val="20"/>
                <w:lang w:val="sk-SK" w:eastAsia="en-US"/>
              </w:rPr>
              <w:t>6</w:t>
            </w:r>
          </w:p>
        </w:tc>
      </w:tr>
    </w:tbl>
    <w:p w:rsidR="004A24D5" w:rsidRDefault="004A24D5" w:rsidP="004A24D5">
      <w:pPr>
        <w:keepNext/>
        <w:outlineLvl w:val="0"/>
        <w:rPr>
          <w:rFonts w:ascii="Arial Narrow" w:hAnsi="Arial Narrow"/>
          <w:b/>
          <w:bCs/>
          <w:color w:val="006600"/>
          <w:kern w:val="28"/>
          <w:sz w:val="20"/>
          <w:szCs w:val="20"/>
          <w:lang w:val="sk-SK" w:eastAsia="en-US"/>
        </w:rPr>
      </w:pPr>
    </w:p>
    <w:p w:rsidR="00AF2B62" w:rsidRPr="00AF2B62" w:rsidRDefault="00AF2B62" w:rsidP="00AF2B62">
      <w:pPr>
        <w:rPr>
          <w:rFonts w:ascii="Arial Narrow" w:hAnsi="Arial Narrow"/>
          <w:b/>
          <w:sz w:val="22"/>
          <w:szCs w:val="22"/>
          <w:lang w:eastAsia="en-US"/>
        </w:rPr>
      </w:pPr>
      <w:r w:rsidRPr="00AF2B62">
        <w:rPr>
          <w:rFonts w:ascii="Arial Narrow" w:hAnsi="Arial Narrow"/>
          <w:b/>
          <w:sz w:val="22"/>
          <w:szCs w:val="22"/>
          <w:lang w:eastAsia="en-US"/>
        </w:rPr>
        <w:t>Právne dôvody na zostavenie účtovnej závierky</w:t>
      </w:r>
    </w:p>
    <w:p w:rsidR="00AF2B62" w:rsidRPr="00BE7658" w:rsidRDefault="00AF2B62" w:rsidP="00BE7658">
      <w:pPr>
        <w:jc w:val="both"/>
        <w:rPr>
          <w:rFonts w:ascii="Arial Narrow" w:hAnsi="Arial Narrow"/>
          <w:sz w:val="20"/>
          <w:szCs w:val="20"/>
          <w:lang w:eastAsia="en-US"/>
        </w:rPr>
      </w:pPr>
      <w:r w:rsidRPr="00BE7658">
        <w:rPr>
          <w:rFonts w:ascii="Arial Narrow" w:hAnsi="Arial Narrow"/>
          <w:sz w:val="20"/>
          <w:szCs w:val="20"/>
          <w:lang w:eastAsia="en-US"/>
        </w:rPr>
        <w:t>Účtovná závierka družstva zostavená k 31. decembru 2013 je zostavená ako riadna účtovná závierka podľa § 17 ods. 6 zákona č. 431/2002 Z. z. o účtovníctve  v znení neskorších predpisov a to za účtovné obdobie od 1. Januára 2013 do 31.decembra 2013.</w:t>
      </w:r>
    </w:p>
    <w:p w:rsidR="00AF2B62" w:rsidRPr="00C960D2" w:rsidRDefault="00AF2B62" w:rsidP="00AF2B62">
      <w:pPr>
        <w:ind w:left="720"/>
        <w:rPr>
          <w:rFonts w:ascii="Arial Narrow" w:hAnsi="Arial Narrow"/>
          <w:sz w:val="22"/>
          <w:szCs w:val="22"/>
          <w:lang w:val="sk-SK" w:eastAsia="en-US"/>
        </w:rPr>
      </w:pPr>
    </w:p>
    <w:p w:rsidR="00AF2B62" w:rsidRPr="00AF2B62" w:rsidRDefault="00AF2B62" w:rsidP="00AF2B62">
      <w:pPr>
        <w:jc w:val="both"/>
        <w:rPr>
          <w:rFonts w:ascii="Arial Narrow" w:hAnsi="Arial Narrow"/>
          <w:b/>
          <w:sz w:val="22"/>
          <w:szCs w:val="22"/>
          <w:lang w:val="sk-SK" w:eastAsia="en-US"/>
        </w:rPr>
      </w:pPr>
      <w:r w:rsidRPr="00AF2B62">
        <w:rPr>
          <w:rFonts w:ascii="Arial Narrow" w:hAnsi="Arial Narrow"/>
          <w:b/>
          <w:sz w:val="22"/>
          <w:szCs w:val="22"/>
          <w:lang w:val="sk-SK" w:eastAsia="en-US"/>
        </w:rPr>
        <w:t>Dátum schválenia účtovnej závierky za predchádzajúce účtovné obdobie</w:t>
      </w:r>
    </w:p>
    <w:p w:rsidR="00AF2B62" w:rsidRPr="00BE7658" w:rsidRDefault="00AF2B62" w:rsidP="00BE7658">
      <w:pPr>
        <w:jc w:val="both"/>
        <w:rPr>
          <w:rFonts w:ascii="Arial Narrow" w:hAnsi="Arial Narrow"/>
          <w:sz w:val="20"/>
          <w:szCs w:val="20"/>
          <w:lang w:val="sk-SK" w:eastAsia="en-US"/>
        </w:rPr>
      </w:pPr>
      <w:r w:rsidRPr="00BE7658">
        <w:rPr>
          <w:rFonts w:ascii="Arial Narrow" w:hAnsi="Arial Narrow"/>
          <w:sz w:val="20"/>
          <w:szCs w:val="20"/>
          <w:lang w:val="sk-SK" w:eastAsia="en-US"/>
        </w:rPr>
        <w:t xml:space="preserve">Účtovná závierka družstva k 31. 12. 2012 bola  schválená  členskou schôdzou, dňa 21.6.2013. Účtovná závierka spolu s výročnou správou  a správou audítora  o overení účtovnej závierky k 31.12.2012 bola uložená do zbierky listín obchodného registra 18.7.2013. Súvaha a výkaz ziskov a strát boli za predchádzajúce obdobie  zverejnené v Obchodnom vestníku dňa 22.7.2013  pod Z003145. </w:t>
      </w:r>
    </w:p>
    <w:p w:rsidR="00BE7658" w:rsidRPr="00C960D2" w:rsidRDefault="00BE7658" w:rsidP="00AF2B62">
      <w:pPr>
        <w:jc w:val="both"/>
        <w:rPr>
          <w:rFonts w:ascii="Arial Narrow" w:hAnsi="Arial Narrow"/>
          <w:sz w:val="22"/>
          <w:szCs w:val="22"/>
          <w:lang w:val="sk-SK" w:eastAsia="en-US"/>
        </w:rPr>
      </w:pPr>
    </w:p>
    <w:p w:rsidR="00BE7658" w:rsidRPr="00C960D2" w:rsidRDefault="00BE7658" w:rsidP="00BE7658">
      <w:pPr>
        <w:ind w:left="360" w:right="71" w:hanging="360"/>
        <w:jc w:val="both"/>
        <w:rPr>
          <w:rFonts w:ascii="Arial Narrow" w:hAnsi="Arial Narrow"/>
          <w:b/>
          <w:bCs/>
          <w:lang w:val="sk-SK" w:eastAsia="en-US"/>
        </w:rPr>
      </w:pPr>
      <w:r>
        <w:rPr>
          <w:rFonts w:ascii="Arial Narrow" w:hAnsi="Arial Narrow"/>
          <w:b/>
          <w:bCs/>
          <w:lang w:val="sk-SK" w:eastAsia="en-US"/>
        </w:rPr>
        <w:t>E. Informácie o</w:t>
      </w:r>
      <w:r w:rsidRPr="00C960D2">
        <w:rPr>
          <w:rFonts w:ascii="Arial Narrow" w:hAnsi="Arial Narrow"/>
          <w:b/>
          <w:bCs/>
          <w:lang w:val="sk-SK" w:eastAsia="en-US"/>
        </w:rPr>
        <w:t xml:space="preserve"> účtovných zásadách a účtovných metódach :</w:t>
      </w:r>
    </w:p>
    <w:p w:rsidR="00BE7658" w:rsidRPr="00C960D2" w:rsidRDefault="00BE7658" w:rsidP="00BE7658">
      <w:pPr>
        <w:ind w:left="360" w:right="71" w:hanging="360"/>
        <w:jc w:val="both"/>
        <w:rPr>
          <w:rFonts w:ascii="Arial Narrow" w:hAnsi="Arial Narrow"/>
          <w:b/>
          <w:bCs/>
          <w:lang w:val="sk-SK" w:eastAsia="en-US"/>
        </w:rPr>
      </w:pPr>
    </w:p>
    <w:p w:rsidR="00BE7658" w:rsidRPr="00BE7658" w:rsidRDefault="00BE7658" w:rsidP="00BE7658">
      <w:pPr>
        <w:ind w:left="360" w:right="71" w:hanging="360"/>
        <w:jc w:val="both"/>
        <w:rPr>
          <w:rFonts w:ascii="Arial Narrow" w:hAnsi="Arial Narrow"/>
          <w:b/>
          <w:bCs/>
          <w:sz w:val="20"/>
          <w:szCs w:val="20"/>
          <w:lang w:val="sk-SK" w:eastAsia="en-US"/>
        </w:rPr>
      </w:pPr>
      <w:r w:rsidRPr="00BE7658">
        <w:rPr>
          <w:rFonts w:ascii="Arial Narrow" w:hAnsi="Arial Narrow"/>
          <w:b/>
          <w:bCs/>
          <w:sz w:val="20"/>
          <w:szCs w:val="20"/>
          <w:lang w:val="sk-SK" w:eastAsia="en-US"/>
        </w:rPr>
        <w:t>Východiská pre zostavenie účtovnej závierky</w:t>
      </w:r>
    </w:p>
    <w:p w:rsidR="00BE7658" w:rsidRDefault="00BE7658" w:rsidP="00BE7658">
      <w:pPr>
        <w:ind w:left="360" w:right="71" w:hanging="360"/>
        <w:jc w:val="both"/>
        <w:rPr>
          <w:rFonts w:ascii="Arial Narrow" w:hAnsi="Arial Narrow"/>
          <w:bCs/>
          <w:sz w:val="20"/>
          <w:szCs w:val="20"/>
          <w:lang w:val="sk-SK" w:eastAsia="en-US"/>
        </w:rPr>
      </w:pPr>
      <w:r w:rsidRPr="00BE7658">
        <w:rPr>
          <w:rFonts w:ascii="Arial Narrow" w:hAnsi="Arial Narrow"/>
          <w:bCs/>
          <w:sz w:val="20"/>
          <w:szCs w:val="20"/>
          <w:lang w:val="sk-SK" w:eastAsia="en-US"/>
        </w:rPr>
        <w:t xml:space="preserve">Účtovná </w:t>
      </w:r>
      <w:r>
        <w:rPr>
          <w:rFonts w:ascii="Arial Narrow" w:hAnsi="Arial Narrow"/>
          <w:bCs/>
          <w:sz w:val="20"/>
          <w:szCs w:val="20"/>
          <w:lang w:val="sk-SK" w:eastAsia="en-US"/>
        </w:rPr>
        <w:t>závierka bola zostavená za predpokladu nepretržitého trvania spoločnosti.</w:t>
      </w:r>
    </w:p>
    <w:p w:rsidR="00BE7658" w:rsidRPr="00BE7658" w:rsidRDefault="00BE7658" w:rsidP="00BE7658">
      <w:pPr>
        <w:ind w:left="360" w:right="71" w:hanging="360"/>
        <w:jc w:val="both"/>
        <w:rPr>
          <w:rFonts w:ascii="Arial Narrow" w:hAnsi="Arial Narrow"/>
          <w:bCs/>
          <w:sz w:val="20"/>
          <w:szCs w:val="20"/>
          <w:lang w:val="sk-SK" w:eastAsia="en-US"/>
        </w:rPr>
      </w:pPr>
      <w:r>
        <w:rPr>
          <w:rFonts w:ascii="Arial Narrow" w:hAnsi="Arial Narrow"/>
          <w:bCs/>
          <w:sz w:val="20"/>
          <w:szCs w:val="20"/>
          <w:lang w:val="sk-SK" w:eastAsia="en-US"/>
        </w:rPr>
        <w:t>Účtovné metódy a všeobecné účtovné zásady boli počas účtovného obdobia dodržané.</w:t>
      </w:r>
    </w:p>
    <w:p w:rsidR="00BE7658" w:rsidRPr="00BE7658" w:rsidRDefault="00BE7658" w:rsidP="00BE7658">
      <w:pPr>
        <w:ind w:right="71"/>
        <w:jc w:val="both"/>
        <w:rPr>
          <w:rFonts w:ascii="Arial Narrow" w:hAnsi="Arial Narrow"/>
          <w:bCs/>
          <w:sz w:val="20"/>
          <w:szCs w:val="20"/>
          <w:lang w:eastAsia="en-US"/>
        </w:rPr>
      </w:pPr>
    </w:p>
    <w:p w:rsidR="00BE7658" w:rsidRPr="00C960D2" w:rsidRDefault="00BE7658" w:rsidP="00BE7658">
      <w:pPr>
        <w:ind w:right="71"/>
        <w:jc w:val="both"/>
        <w:rPr>
          <w:rFonts w:ascii="Arial Narrow" w:hAnsi="Arial Narrow"/>
          <w:b/>
          <w:bCs/>
          <w:sz w:val="20"/>
          <w:szCs w:val="20"/>
          <w:lang w:val="sk-SK" w:eastAsia="en-US"/>
        </w:rPr>
      </w:pPr>
      <w:r w:rsidRPr="00C960D2">
        <w:rPr>
          <w:rFonts w:ascii="Arial Narrow" w:hAnsi="Arial Narrow"/>
          <w:b/>
          <w:bCs/>
          <w:sz w:val="20"/>
          <w:szCs w:val="20"/>
          <w:lang w:val="sk-SK" w:eastAsia="en-US"/>
        </w:rPr>
        <w:t>Dlhodobý nehmotný majetok</w:t>
      </w:r>
    </w:p>
    <w:p w:rsidR="00BE7658" w:rsidRPr="00C960D2" w:rsidRDefault="00BE7658" w:rsidP="00BE7658">
      <w:pPr>
        <w:numPr>
          <w:ilvl w:val="0"/>
          <w:numId w:val="9"/>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Dlhodobý nehmotný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BE7658" w:rsidRPr="00C960D2" w:rsidRDefault="00BE7658" w:rsidP="00BE7658">
      <w:pPr>
        <w:numPr>
          <w:ilvl w:val="0"/>
          <w:numId w:val="9"/>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Dlhodobý  nehmotný majetok vytvorený vlastnou činnosťou sa oceňuje vlastnými nákladmi. Vlastnými nákladmi sú všetky priame náklady vynaložené na výrobu alebo inú činnosť a nepriame náklady, ktoré sa vzťahujú na výrobu a činnosť.</w:t>
      </w:r>
    </w:p>
    <w:p w:rsidR="00BE7658" w:rsidRPr="00C960D2" w:rsidRDefault="00BE7658" w:rsidP="00BE7658">
      <w:pPr>
        <w:numPr>
          <w:ilvl w:val="0"/>
          <w:numId w:val="9"/>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Odpisy dlhodobého nehmotného majetku sú stanovené podľa predpokladanej doby používania a predpokladaného priebehu opotrebenia. Odpisovať sa začína v mesiaci zaradenia dlhodobo nehmotného majetku do používania.  Nehmotný majetok, ktorého obstarávacia cena je 1660 eur a od 1. marca 2009  2 400 eur a nižšia s dobou použiteľnosti dlhšou ako jeden rok sa účtuje na účet 518 – Ostatné služby. Dlhodobý nehmotný majetok, ktorý  bol uvedený do používania najneskôr do 28. 2. 2009 v ocenení rovnom alebo  nižšom ako 2400 eur, sa považuje za dlhodobý nehmotný majetok a pokračuje sa v jeho odpisovaní.</w:t>
      </w:r>
    </w:p>
    <w:p w:rsidR="00BE7658" w:rsidRPr="00C960D2" w:rsidRDefault="00BE7658" w:rsidP="00BE7658">
      <w:pPr>
        <w:numPr>
          <w:ilvl w:val="0"/>
          <w:numId w:val="9"/>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V roku 2011 účtovná jednotka nakúpila software na spracovanie nájomných zmlúv vo výške 3952,- €, odpisuje sa 5 rokov.</w:t>
      </w:r>
    </w:p>
    <w:p w:rsidR="00BE7658" w:rsidRPr="00C960D2" w:rsidRDefault="00BE7658" w:rsidP="00BE7658">
      <w:pPr>
        <w:ind w:left="360" w:right="71"/>
        <w:jc w:val="both"/>
        <w:rPr>
          <w:rFonts w:ascii="Arial Narrow" w:hAnsi="Arial Narrow"/>
          <w:bCs/>
          <w:sz w:val="20"/>
          <w:szCs w:val="20"/>
          <w:lang w:val="sk-SK" w:eastAsia="en-US"/>
        </w:rPr>
      </w:pPr>
    </w:p>
    <w:p w:rsidR="00BE7658" w:rsidRPr="00C960D2" w:rsidRDefault="00BE7658" w:rsidP="00BE7658">
      <w:pPr>
        <w:ind w:right="71"/>
        <w:jc w:val="both"/>
        <w:rPr>
          <w:rFonts w:ascii="Arial Narrow" w:hAnsi="Arial Narrow"/>
          <w:b/>
          <w:bCs/>
          <w:sz w:val="20"/>
          <w:szCs w:val="20"/>
          <w:lang w:val="sk-SK" w:eastAsia="en-US"/>
        </w:rPr>
      </w:pPr>
      <w:r w:rsidRPr="00C960D2">
        <w:rPr>
          <w:rFonts w:ascii="Arial Narrow" w:hAnsi="Arial Narrow"/>
          <w:b/>
          <w:bCs/>
          <w:sz w:val="20"/>
          <w:szCs w:val="20"/>
          <w:lang w:val="sk-SK" w:eastAsia="en-US"/>
        </w:rPr>
        <w:t>Dlhodobý hmotný majetok</w:t>
      </w:r>
    </w:p>
    <w:p w:rsidR="00BE7658" w:rsidRPr="00C960D2" w:rsidRDefault="00BE7658" w:rsidP="00BE7658">
      <w:pPr>
        <w:numPr>
          <w:ilvl w:val="0"/>
          <w:numId w:val="10"/>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Dlhodobý 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BE7658" w:rsidRPr="00C960D2" w:rsidRDefault="00BE7658" w:rsidP="00BE7658">
      <w:pPr>
        <w:numPr>
          <w:ilvl w:val="0"/>
          <w:numId w:val="10"/>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 xml:space="preserve">Do dlhodobého hmotného majetku patrí majetok, ku ktorému má účtovná jednotka vlastnícke právo. </w:t>
      </w:r>
      <w:r>
        <w:rPr>
          <w:rFonts w:ascii="Arial Narrow" w:hAnsi="Arial Narrow"/>
          <w:bCs/>
          <w:sz w:val="20"/>
          <w:szCs w:val="20"/>
          <w:lang w:val="sk-SK" w:eastAsia="en-US"/>
        </w:rPr>
        <w:t>D</w:t>
      </w:r>
      <w:r w:rsidRPr="00C960D2">
        <w:rPr>
          <w:rFonts w:ascii="Arial Narrow" w:hAnsi="Arial Narrow"/>
          <w:bCs/>
          <w:sz w:val="20"/>
          <w:szCs w:val="20"/>
          <w:lang w:val="sk-SK" w:eastAsia="en-US"/>
        </w:rPr>
        <w:t>o dlhodob</w:t>
      </w:r>
      <w:r>
        <w:rPr>
          <w:rFonts w:ascii="Arial Narrow" w:hAnsi="Arial Narrow"/>
          <w:bCs/>
          <w:sz w:val="20"/>
          <w:szCs w:val="20"/>
          <w:lang w:val="sk-SK" w:eastAsia="en-US"/>
        </w:rPr>
        <w:t>ého hmotného majetku v roku 2013 bol zaradený majetok v hodnote 2248 € - stroje a zariadenia a 99703 € zvieratá základné stádo</w:t>
      </w:r>
      <w:r w:rsidRPr="00C960D2">
        <w:rPr>
          <w:rFonts w:ascii="Arial Narrow" w:hAnsi="Arial Narrow"/>
          <w:bCs/>
          <w:sz w:val="20"/>
          <w:szCs w:val="20"/>
          <w:lang w:val="sk-SK" w:eastAsia="en-US"/>
        </w:rPr>
        <w:t>,</w:t>
      </w:r>
      <w:r>
        <w:rPr>
          <w:rFonts w:ascii="Arial Narrow" w:hAnsi="Arial Narrow"/>
          <w:bCs/>
          <w:sz w:val="20"/>
          <w:szCs w:val="20"/>
          <w:lang w:val="sk-SK" w:eastAsia="en-US"/>
        </w:rPr>
        <w:t xml:space="preserve"> ktorý účtovná jednotka užíva.</w:t>
      </w:r>
    </w:p>
    <w:p w:rsidR="00BE7658" w:rsidRPr="00C960D2" w:rsidRDefault="00BE7658" w:rsidP="00BE7658">
      <w:pPr>
        <w:numPr>
          <w:ilvl w:val="0"/>
          <w:numId w:val="10"/>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Odpisy dlhodobého hmotného majetku  účtovné</w:t>
      </w:r>
      <w:r w:rsidRPr="00C960D2">
        <w:rPr>
          <w:rFonts w:ascii="Arial Narrow" w:hAnsi="Arial Narrow"/>
          <w:bCs/>
          <w:color w:val="548DD4" w:themeColor="text2" w:themeTint="99"/>
          <w:sz w:val="20"/>
          <w:szCs w:val="20"/>
          <w:lang w:val="sk-SK" w:eastAsia="en-US"/>
        </w:rPr>
        <w:t xml:space="preserve"> </w:t>
      </w:r>
      <w:r w:rsidRPr="00C960D2">
        <w:rPr>
          <w:rFonts w:ascii="Arial Narrow" w:hAnsi="Arial Narrow"/>
          <w:bCs/>
          <w:sz w:val="20"/>
          <w:szCs w:val="20"/>
          <w:lang w:val="sk-SK" w:eastAsia="en-US"/>
        </w:rPr>
        <w:t xml:space="preserve">sú stanovené podľa predpokladanej doby jeho používania a predpokladaného priebehu jeho opotrebovania.  Odpisovať sa začne v mesiaci zaradenia dlhodobého hmotného majetku do používania. O dlhodobom hmotnom majetku, ktorého obstarávacia cena  je 996 eur, od 1.3. 2009 v ocenení </w:t>
      </w:r>
      <w:r w:rsidRPr="00C960D2">
        <w:rPr>
          <w:rFonts w:ascii="Arial Narrow" w:hAnsi="Arial Narrow"/>
          <w:bCs/>
          <w:sz w:val="20"/>
          <w:szCs w:val="20"/>
          <w:lang w:val="sk-SK" w:eastAsia="en-US"/>
        </w:rPr>
        <w:lastRenderedPageBreak/>
        <w:t>rovnom alebo nižšom ako 1700 eur a zároveň s dobou použiteľnosti dlhšou ako jeden rok, sa účtuje ako o zásobách.  Pozemky, umelecké diela a zbierky sa neodpisujú. Dlhodobý hmotný majetok vrátane technického zhodnotenia, ktorý bol uvedený do používania do 28. 2. 2009 v ocenení rovnom alebo nižšom ako 1700 eur sa považuje za dlhodobý hmotný majetok aj po tomto dátume a pokračuje sa v jeho odpisovaní.</w:t>
      </w:r>
    </w:p>
    <w:p w:rsidR="00BE7658" w:rsidRPr="00C960D2" w:rsidRDefault="00BE7658" w:rsidP="00BE7658">
      <w:pPr>
        <w:numPr>
          <w:ilvl w:val="0"/>
          <w:numId w:val="10"/>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V ÚJ sa vypracuje každoročne  tabuľka podľa jednotlivého dlhodobého hmotného majetku,  so stanovenou metódou odpisovania, ročnou odpisovou sadzbou.</w:t>
      </w:r>
    </w:p>
    <w:p w:rsidR="00BE7658" w:rsidRPr="00C960D2" w:rsidRDefault="00BE7658" w:rsidP="00BE7658">
      <w:pPr>
        <w:numPr>
          <w:ilvl w:val="0"/>
          <w:numId w:val="10"/>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Odhadovaná  doba životnosti a odpisový plán sú prehodnotené na konci každého účtovného obdobia.</w:t>
      </w:r>
    </w:p>
    <w:p w:rsidR="00BE7658" w:rsidRPr="00C960D2" w:rsidRDefault="00BE7658" w:rsidP="00BE7658">
      <w:pPr>
        <w:numPr>
          <w:ilvl w:val="0"/>
          <w:numId w:val="10"/>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Technické zhodnotenie dlhodobého hmotného majetku nie je technickým zhodnotením, ak neprevyšuje  v úhrne za účtovné obdobie sumu 1700 eur.</w:t>
      </w:r>
    </w:p>
    <w:p w:rsidR="00BE7658" w:rsidRPr="00C960D2" w:rsidRDefault="00BE7658" w:rsidP="00BE7658">
      <w:pPr>
        <w:pStyle w:val="Odsekzoznamu"/>
        <w:numPr>
          <w:ilvl w:val="0"/>
          <w:numId w:val="10"/>
        </w:numPr>
        <w:ind w:right="71"/>
        <w:jc w:val="both"/>
        <w:rPr>
          <w:rFonts w:ascii="Arial Narrow" w:hAnsi="Arial Narrow"/>
          <w:bCs/>
          <w:sz w:val="20"/>
          <w:szCs w:val="20"/>
          <w:lang w:eastAsia="en-US"/>
        </w:rPr>
      </w:pPr>
      <w:r w:rsidRPr="00C960D2">
        <w:rPr>
          <w:rFonts w:ascii="Arial Narrow" w:hAnsi="Arial Narrow"/>
          <w:bCs/>
          <w:sz w:val="20"/>
          <w:szCs w:val="20"/>
          <w:lang w:eastAsia="en-US"/>
        </w:rPr>
        <w:t>Samostatne sú v účtovníctve vykázané DHM obstaraný formou dotácii, kvôli sledovaniu odpisov v časovej a vecnej súvislosti k výnosom budúcich období.</w:t>
      </w:r>
    </w:p>
    <w:p w:rsidR="00BE7658" w:rsidRPr="00C960D2" w:rsidRDefault="00BE7658" w:rsidP="00BE7658">
      <w:pPr>
        <w:pStyle w:val="Odsekzoznamu"/>
        <w:numPr>
          <w:ilvl w:val="0"/>
          <w:numId w:val="10"/>
        </w:numPr>
        <w:ind w:right="71"/>
        <w:jc w:val="both"/>
        <w:rPr>
          <w:rFonts w:ascii="Arial Narrow" w:hAnsi="Arial Narrow"/>
          <w:bCs/>
          <w:sz w:val="20"/>
          <w:szCs w:val="20"/>
          <w:lang w:eastAsia="en-US"/>
        </w:rPr>
      </w:pPr>
      <w:r w:rsidRPr="00C960D2">
        <w:rPr>
          <w:rFonts w:ascii="Arial Narrow" w:hAnsi="Arial Narrow"/>
          <w:bCs/>
          <w:sz w:val="20"/>
          <w:szCs w:val="20"/>
          <w:lang w:eastAsia="en-US"/>
        </w:rPr>
        <w:t>Účtoné a daňové odpisy v družstve sa nerovnajú.</w:t>
      </w:r>
    </w:p>
    <w:p w:rsidR="00BE7658" w:rsidRDefault="00BE7658" w:rsidP="00BE7658">
      <w:pPr>
        <w:ind w:right="71"/>
        <w:jc w:val="both"/>
        <w:rPr>
          <w:rFonts w:ascii="Arial Narrow" w:hAnsi="Arial Narrow"/>
          <w:b/>
          <w:bCs/>
          <w:sz w:val="20"/>
          <w:szCs w:val="20"/>
          <w:lang w:val="sk-SK" w:eastAsia="en-US"/>
        </w:rPr>
      </w:pPr>
    </w:p>
    <w:p w:rsidR="00BE7658" w:rsidRPr="00C960D2" w:rsidRDefault="00BE7658" w:rsidP="00BE7658">
      <w:pPr>
        <w:ind w:right="71"/>
        <w:jc w:val="both"/>
        <w:rPr>
          <w:rFonts w:ascii="Arial Narrow" w:hAnsi="Arial Narrow"/>
          <w:b/>
          <w:bCs/>
          <w:sz w:val="20"/>
          <w:szCs w:val="20"/>
          <w:lang w:val="sk-SK" w:eastAsia="en-US"/>
        </w:rPr>
      </w:pPr>
      <w:r w:rsidRPr="00C960D2">
        <w:rPr>
          <w:rFonts w:ascii="Arial Narrow" w:hAnsi="Arial Narrow"/>
          <w:b/>
          <w:bCs/>
          <w:sz w:val="20"/>
          <w:szCs w:val="20"/>
          <w:lang w:val="sk-SK" w:eastAsia="en-US"/>
        </w:rPr>
        <w:t>Cenné papiere a podiely</w:t>
      </w:r>
    </w:p>
    <w:p w:rsidR="00BE7658" w:rsidRPr="00C960D2" w:rsidRDefault="00BE7658" w:rsidP="00BE7658">
      <w:pPr>
        <w:numPr>
          <w:ilvl w:val="0"/>
          <w:numId w:val="11"/>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Družstvo eviduje iný druh dlhodobého finančného majetku vedeného na účte 063</w:t>
      </w:r>
      <w:r>
        <w:rPr>
          <w:rFonts w:ascii="Arial Narrow" w:hAnsi="Arial Narrow"/>
          <w:bCs/>
          <w:sz w:val="20"/>
          <w:szCs w:val="20"/>
          <w:lang w:val="sk-SK" w:eastAsia="en-US"/>
        </w:rPr>
        <w:t xml:space="preserve">. Jedná sa o </w:t>
      </w:r>
      <w:r w:rsidRPr="00C960D2">
        <w:rPr>
          <w:rFonts w:ascii="Arial Narrow" w:hAnsi="Arial Narrow"/>
          <w:bCs/>
          <w:sz w:val="20"/>
          <w:szCs w:val="20"/>
          <w:lang w:val="sk-SK" w:eastAsia="en-US"/>
        </w:rPr>
        <w:t>vložené vklady do spoločností.</w:t>
      </w:r>
    </w:p>
    <w:p w:rsidR="00BE7658" w:rsidRPr="00C960D2" w:rsidRDefault="00BE7658" w:rsidP="00BE7658">
      <w:pPr>
        <w:ind w:right="71"/>
        <w:jc w:val="both"/>
        <w:rPr>
          <w:rFonts w:ascii="Arial Narrow" w:hAnsi="Arial Narrow"/>
          <w:b/>
          <w:bCs/>
          <w:sz w:val="20"/>
          <w:szCs w:val="20"/>
          <w:lang w:val="sk-SK" w:eastAsia="en-US"/>
        </w:rPr>
      </w:pPr>
      <w:r w:rsidRPr="00C960D2">
        <w:rPr>
          <w:rFonts w:ascii="Arial Narrow" w:hAnsi="Arial Narrow"/>
          <w:b/>
          <w:bCs/>
          <w:sz w:val="20"/>
          <w:szCs w:val="20"/>
          <w:lang w:val="sk-SK" w:eastAsia="en-US"/>
        </w:rPr>
        <w:t>Zásoby</w:t>
      </w:r>
    </w:p>
    <w:p w:rsidR="00BE7658" w:rsidRPr="00C960D2" w:rsidRDefault="00BE7658" w:rsidP="00BE7658">
      <w:pPr>
        <w:numPr>
          <w:ilvl w:val="0"/>
          <w:numId w:val="13"/>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Do zásob účtovnej jednotky patrí skladovaný materiál, skladovaný tovar,  vlastné výrobky z rastlinnej výroby, živočíšnej výroby a výroby kŕmych zmesí, chov mladých zvierat.</w:t>
      </w:r>
    </w:p>
    <w:p w:rsidR="00BE7658" w:rsidRPr="00C960D2" w:rsidRDefault="00BE7658" w:rsidP="00BE7658">
      <w:pPr>
        <w:numPr>
          <w:ilvl w:val="0"/>
          <w:numId w:val="13"/>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 xml:space="preserve">Materiál a tovar sa  prvotne oceňujú obstarávacou cenou, ktorú tvorí cena obstarania a náklady súvisiace s obstaraním (prepravné, poistné, provízie, skonto). Úroky z úverov nie sú súčasťou obstarávacej ceny. </w:t>
      </w:r>
    </w:p>
    <w:p w:rsidR="00BE7658" w:rsidRPr="00C960D2" w:rsidRDefault="00BE7658" w:rsidP="00BE7658">
      <w:pPr>
        <w:numPr>
          <w:ilvl w:val="0"/>
          <w:numId w:val="13"/>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Nakupované zásoby sa</w:t>
      </w:r>
    </w:p>
    <w:p w:rsidR="00BE7658" w:rsidRPr="00C960D2" w:rsidRDefault="00BE7658" w:rsidP="00BE7658">
      <w:pPr>
        <w:numPr>
          <w:ilvl w:val="0"/>
          <w:numId w:val="20"/>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vyskladňujú váženým aritmetickým priemerom z obstarávacích cien alebo</w:t>
      </w:r>
    </w:p>
    <w:p w:rsidR="00BE7658" w:rsidRPr="00C960D2" w:rsidRDefault="00BE7658" w:rsidP="00BE7658">
      <w:pPr>
        <w:numPr>
          <w:ilvl w:val="0"/>
          <w:numId w:val="20"/>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 xml:space="preserve"> v maloobchode sa  vyskladňujú vo vopred stanovej cene. Pri vyskladnení  zásob sa náklady pripadajúce na úbytky  odchyliek  od  vopred stanovenej ceny vypočítajú vždy k poslednému dňu kalendárneho mesiaca (po zaúčtovaní všetkých pohybov zásob za mesiac)  a to za každý analytický účet zásob.  Úbytok vedľajších nákladov, pripadajúcich na spotrebované zásoby sa určí:</w:t>
      </w:r>
    </w:p>
    <w:p w:rsidR="00BE7658" w:rsidRPr="00C960D2" w:rsidRDefault="00BE7658" w:rsidP="00BE7658">
      <w:pPr>
        <w:ind w:left="774" w:right="71" w:firstLine="720"/>
        <w:jc w:val="both"/>
        <w:rPr>
          <w:rFonts w:ascii="Arial Narrow" w:hAnsi="Arial Narrow"/>
          <w:bCs/>
          <w:sz w:val="20"/>
          <w:szCs w:val="20"/>
          <w:lang w:val="sk-SK" w:eastAsia="en-US"/>
        </w:rPr>
      </w:pPr>
      <w:r w:rsidRPr="00C960D2">
        <w:rPr>
          <w:rFonts w:ascii="Arial Narrow" w:hAnsi="Arial Narrow"/>
          <w:bCs/>
          <w:sz w:val="20"/>
          <w:szCs w:val="20"/>
          <w:lang w:val="sk-SK" w:eastAsia="en-US"/>
        </w:rPr>
        <w:t>Úbytok zásob za mesiac * priemerné percento/100.</w:t>
      </w:r>
    </w:p>
    <w:p w:rsidR="00BE7658" w:rsidRPr="00C960D2" w:rsidRDefault="00BE7658" w:rsidP="00BE7658">
      <w:pPr>
        <w:numPr>
          <w:ilvl w:val="0"/>
          <w:numId w:val="13"/>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Vlastné výrobky sa oceňujú vlastnými nákladmi, ktoré zahrňujú priame náklady (priamy materiál, priame mzdy a ostané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BE7658" w:rsidRPr="00C960D2" w:rsidRDefault="00BE7658" w:rsidP="00BE7658">
      <w:pPr>
        <w:numPr>
          <w:ilvl w:val="0"/>
          <w:numId w:val="13"/>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Zásoby sa v účtovnej závierke vykazujú ocenením  nižšou z nasledujúcich hodnôt: obstarávacou cenou (nakupované zásoby) alebo vlastnými nákladmi (zásoby vytvorené vlastnou činnosťou) alebo čistou realizačnou hodnotou.</w:t>
      </w:r>
    </w:p>
    <w:p w:rsidR="00BE7658" w:rsidRPr="00C960D2" w:rsidRDefault="00BE7658" w:rsidP="00BE7658">
      <w:pPr>
        <w:numPr>
          <w:ilvl w:val="0"/>
          <w:numId w:val="13"/>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Neskladovateľnými zásobami (účtujú sa priamo do spotreby) sú:</w:t>
      </w:r>
    </w:p>
    <w:p w:rsidR="00BE7658" w:rsidRPr="00C960D2" w:rsidRDefault="00BE7658" w:rsidP="00BE7658">
      <w:pPr>
        <w:numPr>
          <w:ilvl w:val="0"/>
          <w:numId w:val="15"/>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kancelárske potreby, hygienické čistiaci materiál, knihy, odborné časopisy, noviny a iné publikácie vrátane novín a periodík</w:t>
      </w:r>
    </w:p>
    <w:p w:rsidR="00BE7658" w:rsidRPr="00C960D2" w:rsidRDefault="00BE7658" w:rsidP="00BE7658">
      <w:pPr>
        <w:numPr>
          <w:ilvl w:val="0"/>
          <w:numId w:val="15"/>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ochranné prospekty, plagáty, samolepky, obalové štítky, batérie a podobne</w:t>
      </w:r>
    </w:p>
    <w:p w:rsidR="00BE7658" w:rsidRPr="00C960D2" w:rsidRDefault="00BE7658" w:rsidP="00BE7658">
      <w:pPr>
        <w:numPr>
          <w:ilvl w:val="0"/>
          <w:numId w:val="13"/>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Do noriem prirodzených úbytkov pri účtovaní tovaru v maloobchode s potravinami (ovocie a zelenina uhnitie, plesnenie, zmrznutie, zaparenie, pri mäsových výrobkov vysušenie)</w:t>
      </w:r>
    </w:p>
    <w:p w:rsidR="00BE7658" w:rsidRPr="00C960D2" w:rsidRDefault="00BE7658" w:rsidP="00BE7658">
      <w:pPr>
        <w:numPr>
          <w:ilvl w:val="0"/>
          <w:numId w:val="13"/>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Opravné položky k zásobám sa tvoria, ak je opodstatnené predpokladať, že budúce ekonomické úžitky z tohto majetku sú nižšie ako ich ocenenie v účtovníctve. Opravné položky pri pomaly obratových zásobách v</w:t>
      </w:r>
      <w:r>
        <w:rPr>
          <w:rFonts w:ascii="Arial Narrow" w:hAnsi="Arial Narrow"/>
          <w:bCs/>
          <w:sz w:val="20"/>
          <w:szCs w:val="20"/>
          <w:lang w:val="sk-SK" w:eastAsia="en-US"/>
        </w:rPr>
        <w:t> r.2013</w:t>
      </w:r>
      <w:r w:rsidRPr="00C960D2">
        <w:rPr>
          <w:rFonts w:ascii="Arial Narrow" w:hAnsi="Arial Narrow"/>
          <w:bCs/>
          <w:sz w:val="20"/>
          <w:szCs w:val="20"/>
          <w:lang w:val="sk-SK" w:eastAsia="en-US"/>
        </w:rPr>
        <w:t xml:space="preserve"> </w:t>
      </w:r>
      <w:r>
        <w:rPr>
          <w:rFonts w:ascii="Arial Narrow" w:hAnsi="Arial Narrow"/>
          <w:bCs/>
          <w:sz w:val="20"/>
          <w:szCs w:val="20"/>
          <w:lang w:val="sk-SK" w:eastAsia="en-US"/>
        </w:rPr>
        <w:t>nevykazujeme</w:t>
      </w:r>
      <w:r w:rsidRPr="00C960D2">
        <w:rPr>
          <w:rFonts w:ascii="Arial Narrow" w:hAnsi="Arial Narrow"/>
          <w:bCs/>
          <w:sz w:val="20"/>
          <w:szCs w:val="20"/>
          <w:lang w:val="sk-SK" w:eastAsia="en-US"/>
        </w:rPr>
        <w:t>.</w:t>
      </w:r>
    </w:p>
    <w:p w:rsidR="00BE7658" w:rsidRPr="00C960D2" w:rsidRDefault="00BE7658" w:rsidP="00BE7658">
      <w:pPr>
        <w:ind w:left="708"/>
        <w:rPr>
          <w:rFonts w:ascii="Arial Narrow" w:hAnsi="Arial Narrow"/>
          <w:bCs/>
          <w:sz w:val="20"/>
          <w:szCs w:val="20"/>
          <w:lang w:val="sk-SK" w:eastAsia="en-US"/>
        </w:rPr>
      </w:pPr>
    </w:p>
    <w:p w:rsidR="00BE7658" w:rsidRDefault="00BE7658" w:rsidP="00BE7658">
      <w:pPr>
        <w:ind w:right="71"/>
        <w:jc w:val="both"/>
        <w:rPr>
          <w:rFonts w:ascii="Arial Narrow" w:hAnsi="Arial Narrow"/>
          <w:b/>
          <w:bCs/>
          <w:sz w:val="20"/>
          <w:szCs w:val="20"/>
          <w:lang w:val="sk-SK" w:eastAsia="en-US"/>
        </w:rPr>
      </w:pPr>
      <w:r w:rsidRPr="00C960D2">
        <w:rPr>
          <w:rFonts w:ascii="Arial Narrow" w:hAnsi="Arial Narrow"/>
          <w:b/>
          <w:bCs/>
          <w:sz w:val="20"/>
          <w:szCs w:val="20"/>
          <w:lang w:val="sk-SK" w:eastAsia="en-US"/>
        </w:rPr>
        <w:t>Pohľadávky</w:t>
      </w:r>
    </w:p>
    <w:p w:rsidR="003B472B" w:rsidRPr="00C960D2" w:rsidRDefault="003B472B" w:rsidP="00BE7658">
      <w:pPr>
        <w:ind w:right="71"/>
        <w:jc w:val="both"/>
        <w:rPr>
          <w:rFonts w:ascii="Arial Narrow" w:hAnsi="Arial Narrow"/>
          <w:b/>
          <w:bCs/>
          <w:sz w:val="20"/>
          <w:szCs w:val="20"/>
          <w:lang w:val="sk-SK" w:eastAsia="en-US"/>
        </w:rPr>
      </w:pPr>
    </w:p>
    <w:p w:rsidR="00BE7658" w:rsidRPr="00C960D2" w:rsidRDefault="00BE7658" w:rsidP="00BE7658">
      <w:pPr>
        <w:numPr>
          <w:ilvl w:val="0"/>
          <w:numId w:val="14"/>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BE7658" w:rsidRPr="00C960D2" w:rsidRDefault="00BE7658" w:rsidP="00BE7658">
      <w:pPr>
        <w:numPr>
          <w:ilvl w:val="0"/>
          <w:numId w:val="14"/>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BE7658" w:rsidRPr="00C960D2" w:rsidRDefault="00BE7658" w:rsidP="00BE7658">
      <w:pPr>
        <w:numPr>
          <w:ilvl w:val="0"/>
          <w:numId w:val="14"/>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Ak je zostatková doba splatnosti pohľadávky dlhšia ako jeden rok, vytvára sa opravná položka, ktorá predstavuje rozdiel medzi menovitou a súčasnou hodnotou pohľadávky.</w:t>
      </w:r>
    </w:p>
    <w:p w:rsidR="00BE7658" w:rsidRPr="00C960D2" w:rsidRDefault="00BE7658" w:rsidP="00BE7658">
      <w:pPr>
        <w:numPr>
          <w:ilvl w:val="0"/>
          <w:numId w:val="14"/>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BE7658" w:rsidRPr="00C960D2" w:rsidRDefault="00BE7658" w:rsidP="00BE7658">
      <w:pPr>
        <w:ind w:right="71"/>
        <w:jc w:val="both"/>
        <w:rPr>
          <w:rFonts w:ascii="Arial Narrow" w:hAnsi="Arial Narrow"/>
          <w:bCs/>
          <w:sz w:val="20"/>
          <w:szCs w:val="20"/>
          <w:lang w:val="sk-SK" w:eastAsia="en-US"/>
        </w:rPr>
      </w:pPr>
    </w:p>
    <w:p w:rsidR="00BE7658" w:rsidRDefault="00BE7658" w:rsidP="00BE7658">
      <w:pPr>
        <w:ind w:right="71"/>
        <w:jc w:val="both"/>
        <w:rPr>
          <w:rFonts w:ascii="Arial Narrow" w:hAnsi="Arial Narrow"/>
          <w:b/>
          <w:bCs/>
          <w:sz w:val="20"/>
          <w:szCs w:val="20"/>
          <w:lang w:val="sk-SK" w:eastAsia="en-US"/>
        </w:rPr>
      </w:pPr>
    </w:p>
    <w:p w:rsidR="00BE7658" w:rsidRDefault="00BE7658" w:rsidP="00BE7658">
      <w:pPr>
        <w:ind w:right="71"/>
        <w:jc w:val="both"/>
        <w:rPr>
          <w:rFonts w:ascii="Arial Narrow" w:hAnsi="Arial Narrow"/>
          <w:b/>
          <w:bCs/>
          <w:sz w:val="20"/>
          <w:szCs w:val="20"/>
          <w:lang w:val="sk-SK" w:eastAsia="en-US"/>
        </w:rPr>
      </w:pPr>
    </w:p>
    <w:p w:rsidR="00BE7658" w:rsidRPr="00C960D2" w:rsidRDefault="00BE7658" w:rsidP="00BE7658">
      <w:pPr>
        <w:ind w:right="71"/>
        <w:jc w:val="both"/>
        <w:rPr>
          <w:rFonts w:ascii="Arial Narrow" w:hAnsi="Arial Narrow"/>
          <w:b/>
          <w:bCs/>
          <w:sz w:val="20"/>
          <w:szCs w:val="20"/>
          <w:lang w:val="sk-SK" w:eastAsia="en-US"/>
        </w:rPr>
      </w:pPr>
      <w:r w:rsidRPr="00C960D2">
        <w:rPr>
          <w:rFonts w:ascii="Arial Narrow" w:hAnsi="Arial Narrow"/>
          <w:b/>
          <w:bCs/>
          <w:sz w:val="20"/>
          <w:szCs w:val="20"/>
          <w:lang w:val="sk-SK" w:eastAsia="en-US"/>
        </w:rPr>
        <w:lastRenderedPageBreak/>
        <w:t>Peňažné prostriedky, ekvivalenty peňažných prostriedkov  a peňažné ekvivalenty</w:t>
      </w:r>
    </w:p>
    <w:p w:rsidR="00BE7658" w:rsidRPr="00C960D2" w:rsidRDefault="00BE7658" w:rsidP="00BE7658">
      <w:pPr>
        <w:ind w:right="71"/>
        <w:jc w:val="both"/>
        <w:rPr>
          <w:rFonts w:ascii="Arial Narrow" w:hAnsi="Arial Narrow"/>
          <w:b/>
          <w:bCs/>
          <w:sz w:val="20"/>
          <w:szCs w:val="20"/>
          <w:lang w:val="sk-SK" w:eastAsia="en-US"/>
        </w:rPr>
      </w:pPr>
    </w:p>
    <w:p w:rsidR="00BE7658" w:rsidRPr="00C960D2" w:rsidRDefault="00BE7658" w:rsidP="00BE7658">
      <w:pPr>
        <w:ind w:left="720" w:right="71"/>
        <w:jc w:val="both"/>
        <w:rPr>
          <w:rFonts w:ascii="Arial Narrow" w:hAnsi="Arial Narrow"/>
          <w:bCs/>
          <w:sz w:val="20"/>
          <w:szCs w:val="20"/>
          <w:lang w:val="sk-SK" w:eastAsia="en-US"/>
        </w:rPr>
      </w:pPr>
      <w:r w:rsidRPr="00C960D2">
        <w:rPr>
          <w:rFonts w:ascii="Arial Narrow" w:hAnsi="Arial Narrow"/>
          <w:bCs/>
          <w:sz w:val="20"/>
          <w:szCs w:val="20"/>
          <w:lang w:val="sk-SK" w:eastAsia="en-US"/>
        </w:rPr>
        <w:t>Peňažné prostriedky a ceniny sa oceňujú ich menovitou hodnotou. Zníženie ich hodnoty sa vyjadruje opravnou položkou.</w:t>
      </w:r>
    </w:p>
    <w:p w:rsidR="00BE7658" w:rsidRPr="00C960D2" w:rsidRDefault="00BE7658" w:rsidP="00BE7658">
      <w:pPr>
        <w:ind w:left="720" w:right="71"/>
        <w:jc w:val="both"/>
        <w:rPr>
          <w:rFonts w:ascii="Arial Narrow" w:hAnsi="Arial Narrow"/>
          <w:bCs/>
          <w:sz w:val="20"/>
          <w:szCs w:val="20"/>
          <w:lang w:val="sk-SK" w:eastAsia="en-US"/>
        </w:rPr>
      </w:pPr>
      <w:r w:rsidRPr="00C960D2">
        <w:rPr>
          <w:rFonts w:ascii="Arial Narrow" w:hAnsi="Arial Narrow"/>
          <w:bCs/>
          <w:sz w:val="20"/>
          <w:szCs w:val="20"/>
          <w:lang w:val="sk-SK" w:eastAsia="en-US"/>
        </w:rPr>
        <w:t>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rsidR="00BE7658" w:rsidRPr="00C960D2" w:rsidRDefault="00BE7658" w:rsidP="00BE7658">
      <w:pPr>
        <w:ind w:right="71"/>
        <w:jc w:val="both"/>
        <w:rPr>
          <w:rFonts w:ascii="Arial Narrow" w:hAnsi="Arial Narrow"/>
          <w:bCs/>
          <w:sz w:val="20"/>
          <w:szCs w:val="20"/>
          <w:lang w:val="sk-SK" w:eastAsia="en-US"/>
        </w:rPr>
      </w:pPr>
    </w:p>
    <w:p w:rsidR="00BE7658" w:rsidRPr="00C960D2" w:rsidRDefault="00BE7658" w:rsidP="00BE7658">
      <w:pPr>
        <w:ind w:right="71"/>
        <w:jc w:val="both"/>
        <w:rPr>
          <w:rFonts w:ascii="Arial Narrow" w:hAnsi="Arial Narrow"/>
          <w:b/>
          <w:bCs/>
          <w:sz w:val="20"/>
          <w:szCs w:val="20"/>
          <w:lang w:val="sk-SK" w:eastAsia="en-US"/>
        </w:rPr>
      </w:pPr>
      <w:r w:rsidRPr="00C960D2">
        <w:rPr>
          <w:rFonts w:ascii="Arial Narrow" w:hAnsi="Arial Narrow"/>
          <w:b/>
          <w:bCs/>
          <w:sz w:val="20"/>
          <w:szCs w:val="20"/>
          <w:lang w:val="sk-SK" w:eastAsia="en-US"/>
        </w:rPr>
        <w:t>Náklady budúcich období  a príjmy budúcich období</w:t>
      </w:r>
    </w:p>
    <w:p w:rsidR="00BE7658" w:rsidRPr="00C960D2" w:rsidRDefault="00BE7658" w:rsidP="00BE7658">
      <w:pPr>
        <w:ind w:right="71"/>
        <w:jc w:val="both"/>
        <w:rPr>
          <w:rFonts w:ascii="Arial Narrow" w:hAnsi="Arial Narrow"/>
          <w:bCs/>
          <w:sz w:val="20"/>
          <w:szCs w:val="20"/>
          <w:lang w:val="sk-SK" w:eastAsia="en-US"/>
        </w:rPr>
      </w:pPr>
    </w:p>
    <w:p w:rsidR="00BE7658" w:rsidRPr="00C960D2" w:rsidRDefault="00BE7658" w:rsidP="00BE7658">
      <w:pPr>
        <w:ind w:left="720" w:right="71"/>
        <w:jc w:val="both"/>
        <w:rPr>
          <w:rFonts w:ascii="Arial Narrow" w:hAnsi="Arial Narrow"/>
          <w:bCs/>
          <w:sz w:val="20"/>
          <w:szCs w:val="20"/>
          <w:lang w:val="sk-SK" w:eastAsia="en-US"/>
        </w:rPr>
      </w:pPr>
      <w:r w:rsidRPr="00C960D2">
        <w:rPr>
          <w:rFonts w:ascii="Arial Narrow" w:hAnsi="Arial Narrow"/>
          <w:bCs/>
          <w:sz w:val="20"/>
          <w:szCs w:val="20"/>
          <w:lang w:val="sk-SK" w:eastAsia="en-US"/>
        </w:rPr>
        <w:t>Náklady  budúcich období a príjmy budúcich období sa vykazujú vo výške, ktorá je potrebná na dodržanie zásady vecnej a časovej súvislosti s účtovným obdobím.</w:t>
      </w:r>
    </w:p>
    <w:p w:rsidR="00BE7658" w:rsidRPr="00C960D2" w:rsidRDefault="003B472B" w:rsidP="00BE7658">
      <w:pPr>
        <w:ind w:right="71"/>
        <w:jc w:val="both"/>
        <w:rPr>
          <w:rFonts w:ascii="Arial Narrow" w:hAnsi="Arial Narrow"/>
          <w:bCs/>
          <w:sz w:val="20"/>
          <w:szCs w:val="20"/>
          <w:u w:val="single"/>
          <w:lang w:val="sk-SK" w:eastAsia="en-US"/>
        </w:rPr>
      </w:pPr>
      <w:r>
        <w:rPr>
          <w:rFonts w:ascii="Arial Narrow" w:hAnsi="Arial Narrow"/>
          <w:bCs/>
          <w:sz w:val="20"/>
          <w:szCs w:val="20"/>
          <w:u w:val="single"/>
          <w:lang w:val="sk-SK" w:eastAsia="en-US"/>
        </w:rPr>
        <w:t xml:space="preserve"> </w:t>
      </w:r>
    </w:p>
    <w:p w:rsidR="00BE7658" w:rsidRPr="00BE7658" w:rsidRDefault="00BE7658" w:rsidP="00BE7658">
      <w:pPr>
        <w:jc w:val="center"/>
        <w:rPr>
          <w:rFonts w:ascii="Arial Narrow" w:hAnsi="Arial Narrow"/>
          <w:b/>
          <w:sz w:val="22"/>
          <w:szCs w:val="22"/>
          <w:u w:val="single"/>
        </w:rPr>
      </w:pPr>
      <w:r w:rsidRPr="00BE7658">
        <w:rPr>
          <w:rFonts w:ascii="Arial Narrow" w:hAnsi="Arial Narrow"/>
          <w:b/>
          <w:sz w:val="22"/>
          <w:szCs w:val="22"/>
          <w:u w:val="single"/>
        </w:rPr>
        <w:t xml:space="preserve">Vnútropodnikové  </w:t>
      </w:r>
      <w:r w:rsidR="003B472B">
        <w:rPr>
          <w:rFonts w:ascii="Arial Narrow" w:hAnsi="Arial Narrow"/>
          <w:b/>
          <w:sz w:val="22"/>
          <w:szCs w:val="22"/>
          <w:u w:val="single"/>
        </w:rPr>
        <w:t xml:space="preserve"> </w:t>
      </w:r>
      <w:r w:rsidRPr="00BE7658">
        <w:rPr>
          <w:rFonts w:ascii="Arial Narrow" w:hAnsi="Arial Narrow"/>
          <w:b/>
          <w:sz w:val="22"/>
          <w:szCs w:val="22"/>
          <w:u w:val="single"/>
        </w:rPr>
        <w:t xml:space="preserve">ceny  </w:t>
      </w:r>
      <w:r w:rsidR="003B472B">
        <w:rPr>
          <w:rFonts w:ascii="Arial Narrow" w:hAnsi="Arial Narrow"/>
          <w:b/>
          <w:sz w:val="22"/>
          <w:szCs w:val="22"/>
          <w:u w:val="single"/>
        </w:rPr>
        <w:t xml:space="preserve"> </w:t>
      </w:r>
      <w:r w:rsidRPr="00BE7658">
        <w:rPr>
          <w:rFonts w:ascii="Arial Narrow" w:hAnsi="Arial Narrow"/>
          <w:b/>
          <w:sz w:val="22"/>
          <w:szCs w:val="22"/>
          <w:u w:val="single"/>
        </w:rPr>
        <w:t xml:space="preserve">vlastných  výrobkov  rok   </w:t>
      </w:r>
      <w:r w:rsidR="003B472B">
        <w:rPr>
          <w:rFonts w:ascii="Arial Narrow" w:hAnsi="Arial Narrow"/>
          <w:b/>
          <w:sz w:val="22"/>
          <w:szCs w:val="22"/>
          <w:u w:val="single"/>
        </w:rPr>
        <w:t xml:space="preserve">  </w:t>
      </w:r>
      <w:r w:rsidRPr="00BE7658">
        <w:rPr>
          <w:rFonts w:ascii="Arial Narrow" w:hAnsi="Arial Narrow"/>
          <w:b/>
          <w:sz w:val="22"/>
          <w:szCs w:val="22"/>
          <w:u w:val="single"/>
        </w:rPr>
        <w:t xml:space="preserve">2012   </w:t>
      </w:r>
      <w:r w:rsidR="003B472B">
        <w:rPr>
          <w:rFonts w:ascii="Arial Narrow" w:hAnsi="Arial Narrow"/>
          <w:b/>
          <w:sz w:val="22"/>
          <w:szCs w:val="22"/>
          <w:u w:val="single"/>
        </w:rPr>
        <w:t xml:space="preserve">   </w:t>
      </w:r>
      <w:r w:rsidRPr="00BE7658">
        <w:rPr>
          <w:rFonts w:ascii="Arial Narrow" w:hAnsi="Arial Narrow"/>
          <w:b/>
          <w:sz w:val="22"/>
          <w:szCs w:val="22"/>
          <w:u w:val="single"/>
        </w:rPr>
        <w:t xml:space="preserve">a   </w:t>
      </w:r>
      <w:r w:rsidR="003B472B">
        <w:rPr>
          <w:rFonts w:ascii="Arial Narrow" w:hAnsi="Arial Narrow"/>
          <w:b/>
          <w:sz w:val="22"/>
          <w:szCs w:val="22"/>
          <w:u w:val="single"/>
        </w:rPr>
        <w:t xml:space="preserve">  </w:t>
      </w:r>
      <w:r w:rsidRPr="00BE7658">
        <w:rPr>
          <w:rFonts w:ascii="Arial Narrow" w:hAnsi="Arial Narrow"/>
          <w:b/>
          <w:sz w:val="22"/>
          <w:szCs w:val="22"/>
          <w:u w:val="single"/>
        </w:rPr>
        <w:t xml:space="preserve"> 2013:</w:t>
      </w:r>
    </w:p>
    <w:p w:rsidR="00BE7658" w:rsidRPr="00BE7658" w:rsidRDefault="00BE7658" w:rsidP="00BE7658">
      <w:pPr>
        <w:jc w:val="center"/>
        <w:rPr>
          <w:rFonts w:ascii="Arial Narrow" w:hAnsi="Arial Narrow"/>
          <w:b/>
          <w:sz w:val="22"/>
          <w:szCs w:val="22"/>
          <w:u w:val="single"/>
        </w:rPr>
      </w:pPr>
    </w:p>
    <w:p w:rsidR="00BE7658" w:rsidRPr="00BE7658" w:rsidRDefault="00BE7658" w:rsidP="00BE7658">
      <w:pPr>
        <w:rPr>
          <w:rFonts w:ascii="Arial Narrow" w:hAnsi="Arial Narrow"/>
          <w:sz w:val="20"/>
          <w:szCs w:val="20"/>
        </w:rPr>
      </w:pPr>
      <w:r w:rsidRPr="00BE7658">
        <w:rPr>
          <w:rFonts w:ascii="Arial Narrow" w:hAnsi="Arial Narrow"/>
          <w:sz w:val="20"/>
          <w:szCs w:val="20"/>
        </w:rPr>
        <w:t xml:space="preserve">Mlieko kravské                          </w:t>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0,31 /l </w:t>
      </w:r>
      <w:r w:rsidRPr="00BE7658">
        <w:rPr>
          <w:rFonts w:ascii="Arial Narrow" w:hAnsi="Arial Narrow"/>
          <w:sz w:val="20"/>
          <w:szCs w:val="20"/>
        </w:rPr>
        <w:tab/>
      </w:r>
      <w:r w:rsidRPr="00BE7658">
        <w:rPr>
          <w:rFonts w:ascii="Arial Narrow" w:hAnsi="Arial Narrow"/>
          <w:sz w:val="20"/>
          <w:szCs w:val="20"/>
        </w:rPr>
        <w:tab/>
        <w:t>0,31 €/l</w:t>
      </w:r>
    </w:p>
    <w:p w:rsidR="00BE7658" w:rsidRPr="00BE7658" w:rsidRDefault="00BE7658" w:rsidP="00BE7658">
      <w:pPr>
        <w:rPr>
          <w:rFonts w:ascii="Arial Narrow" w:hAnsi="Arial Narrow"/>
          <w:sz w:val="20"/>
          <w:szCs w:val="20"/>
        </w:rPr>
      </w:pPr>
      <w:r w:rsidRPr="00BE7658">
        <w:rPr>
          <w:rFonts w:ascii="Arial Narrow" w:hAnsi="Arial Narrow"/>
          <w:sz w:val="20"/>
          <w:szCs w:val="20"/>
        </w:rPr>
        <w:t>Ovčie mlieko</w:t>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0,90 /l         </w:t>
      </w:r>
      <w:r w:rsidRPr="00BE7658">
        <w:rPr>
          <w:rFonts w:ascii="Arial Narrow" w:hAnsi="Arial Narrow"/>
          <w:sz w:val="20"/>
          <w:szCs w:val="20"/>
        </w:rPr>
        <w:tab/>
        <w:t>0,93 €/l</w:t>
      </w:r>
    </w:p>
    <w:p w:rsidR="00BE7658" w:rsidRPr="00BE7658" w:rsidRDefault="00BE7658" w:rsidP="00BE7658">
      <w:pPr>
        <w:rPr>
          <w:rFonts w:ascii="Arial Narrow" w:hAnsi="Arial Narrow"/>
          <w:sz w:val="20"/>
          <w:szCs w:val="20"/>
        </w:rPr>
      </w:pPr>
      <w:r w:rsidRPr="00BE7658">
        <w:rPr>
          <w:rFonts w:ascii="Arial Narrow" w:hAnsi="Arial Narrow"/>
          <w:sz w:val="20"/>
          <w:szCs w:val="20"/>
        </w:rPr>
        <w:t xml:space="preserve">Ovčia vlna                                                       </w:t>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r>
      <w:r w:rsidRPr="00BE7658">
        <w:rPr>
          <w:rFonts w:ascii="Arial Narrow" w:hAnsi="Arial Narrow"/>
          <w:sz w:val="20"/>
          <w:szCs w:val="20"/>
        </w:rPr>
        <w:tab/>
        <w:t xml:space="preserve">  </w:t>
      </w:r>
      <w:r>
        <w:rPr>
          <w:rFonts w:ascii="Arial Narrow" w:hAnsi="Arial Narrow"/>
          <w:sz w:val="20"/>
          <w:szCs w:val="20"/>
        </w:rPr>
        <w:tab/>
        <w:t xml:space="preserve">  </w:t>
      </w:r>
      <w:r w:rsidRPr="00BE7658">
        <w:rPr>
          <w:rFonts w:ascii="Arial Narrow" w:hAnsi="Arial Narrow"/>
          <w:sz w:val="20"/>
          <w:szCs w:val="20"/>
        </w:rPr>
        <w:t>0,20 /kg</w:t>
      </w:r>
      <w:r w:rsidRPr="00BE7658">
        <w:rPr>
          <w:rFonts w:ascii="Arial Narrow" w:hAnsi="Arial Narrow"/>
          <w:sz w:val="20"/>
          <w:szCs w:val="20"/>
        </w:rPr>
        <w:tab/>
      </w:r>
      <w:r>
        <w:rPr>
          <w:rFonts w:ascii="Arial Narrow" w:hAnsi="Arial Narrow"/>
          <w:sz w:val="20"/>
          <w:szCs w:val="20"/>
        </w:rPr>
        <w:tab/>
      </w:r>
      <w:r w:rsidRPr="00BE7658">
        <w:rPr>
          <w:rFonts w:ascii="Arial Narrow" w:hAnsi="Arial Narrow"/>
          <w:sz w:val="20"/>
          <w:szCs w:val="20"/>
        </w:rPr>
        <w:t>0,20 €/kg</w:t>
      </w:r>
    </w:p>
    <w:p w:rsidR="00BE7658" w:rsidRPr="00BE7658" w:rsidRDefault="00BE7658" w:rsidP="00BE7658">
      <w:pPr>
        <w:rPr>
          <w:rFonts w:ascii="Arial Narrow" w:hAnsi="Arial Narrow"/>
          <w:sz w:val="20"/>
          <w:szCs w:val="20"/>
        </w:rPr>
      </w:pPr>
      <w:r w:rsidRPr="00BE7658">
        <w:rPr>
          <w:rFonts w:ascii="Arial Narrow" w:hAnsi="Arial Narrow"/>
          <w:sz w:val="20"/>
          <w:szCs w:val="20"/>
        </w:rPr>
        <w:t xml:space="preserve">Hnojovka                                  </w:t>
      </w:r>
      <w:r w:rsidRPr="00BE7658">
        <w:rPr>
          <w:rFonts w:ascii="Arial Narrow" w:hAnsi="Arial Narrow"/>
          <w:sz w:val="20"/>
          <w:szCs w:val="20"/>
        </w:rPr>
        <w:tab/>
        <w:t xml:space="preserve">                        </w:t>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0,27 /hl</w:t>
      </w:r>
      <w:r w:rsidRPr="00BE7658">
        <w:rPr>
          <w:rFonts w:ascii="Arial Narrow" w:hAnsi="Arial Narrow"/>
          <w:sz w:val="20"/>
          <w:szCs w:val="20"/>
        </w:rPr>
        <w:tab/>
      </w:r>
      <w:r w:rsidRPr="00BE7658">
        <w:rPr>
          <w:rFonts w:ascii="Arial Narrow" w:hAnsi="Arial Narrow"/>
          <w:sz w:val="20"/>
          <w:szCs w:val="20"/>
        </w:rPr>
        <w:tab/>
        <w:t>0,27 €/hl</w:t>
      </w:r>
    </w:p>
    <w:p w:rsidR="00BE7658" w:rsidRPr="00BE7658" w:rsidRDefault="00BE7658" w:rsidP="00BE7658">
      <w:pPr>
        <w:rPr>
          <w:rFonts w:ascii="Arial Narrow" w:hAnsi="Arial Narrow"/>
          <w:sz w:val="20"/>
          <w:szCs w:val="20"/>
        </w:rPr>
      </w:pPr>
      <w:r w:rsidRPr="00BE7658">
        <w:rPr>
          <w:rFonts w:ascii="Arial Narrow" w:hAnsi="Arial Narrow"/>
          <w:sz w:val="20"/>
          <w:szCs w:val="20"/>
        </w:rPr>
        <w:t xml:space="preserve">Maštaľný hnoj                            </w:t>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w:t>
      </w:r>
      <w:r w:rsidRPr="00BE7658">
        <w:rPr>
          <w:rFonts w:ascii="Arial Narrow" w:hAnsi="Arial Narrow"/>
          <w:sz w:val="20"/>
          <w:szCs w:val="20"/>
        </w:rPr>
        <w:tab/>
        <w:t xml:space="preserve">  0,33 /q</w:t>
      </w:r>
      <w:r w:rsidRPr="00BE7658">
        <w:rPr>
          <w:rFonts w:ascii="Arial Narrow" w:hAnsi="Arial Narrow"/>
          <w:sz w:val="20"/>
          <w:szCs w:val="20"/>
        </w:rPr>
        <w:tab/>
      </w:r>
      <w:r w:rsidRPr="00BE7658">
        <w:rPr>
          <w:rFonts w:ascii="Arial Narrow" w:hAnsi="Arial Narrow"/>
          <w:sz w:val="20"/>
          <w:szCs w:val="20"/>
        </w:rPr>
        <w:tab/>
        <w:t>0,33 €/q</w:t>
      </w:r>
    </w:p>
    <w:p w:rsidR="00BE7658" w:rsidRPr="00BE7658" w:rsidRDefault="00BE7658" w:rsidP="00BE7658">
      <w:pPr>
        <w:rPr>
          <w:rFonts w:ascii="Arial Narrow" w:hAnsi="Arial Narrow"/>
          <w:sz w:val="20"/>
          <w:szCs w:val="20"/>
        </w:rPr>
      </w:pPr>
      <w:r w:rsidRPr="00BE7658">
        <w:rPr>
          <w:rFonts w:ascii="Arial Narrow" w:hAnsi="Arial Narrow"/>
          <w:sz w:val="20"/>
          <w:szCs w:val="20"/>
        </w:rPr>
        <w:t>Ovčie exkrementy</w:t>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w:t>
      </w:r>
      <w:r>
        <w:rPr>
          <w:rFonts w:ascii="Arial Narrow" w:hAnsi="Arial Narrow"/>
          <w:sz w:val="20"/>
          <w:szCs w:val="20"/>
        </w:rPr>
        <w:tab/>
        <w:t xml:space="preserve"> </w:t>
      </w:r>
      <w:r w:rsidRPr="00BE7658">
        <w:rPr>
          <w:rFonts w:ascii="Arial Narrow" w:hAnsi="Arial Narrow"/>
          <w:sz w:val="20"/>
          <w:szCs w:val="20"/>
        </w:rPr>
        <w:t xml:space="preserve"> 0,27 /q</w:t>
      </w:r>
      <w:r w:rsidRPr="00BE7658">
        <w:rPr>
          <w:rFonts w:ascii="Arial Narrow" w:hAnsi="Arial Narrow"/>
          <w:sz w:val="20"/>
          <w:szCs w:val="20"/>
        </w:rPr>
        <w:tab/>
      </w:r>
      <w:r w:rsidRPr="00BE7658">
        <w:rPr>
          <w:rFonts w:ascii="Arial Narrow" w:hAnsi="Arial Narrow"/>
          <w:sz w:val="20"/>
          <w:szCs w:val="20"/>
        </w:rPr>
        <w:tab/>
        <w:t>0,27 €/q</w:t>
      </w:r>
    </w:p>
    <w:p w:rsidR="00BE7658" w:rsidRPr="00BE7658" w:rsidRDefault="00BE7658" w:rsidP="00BE7658">
      <w:pPr>
        <w:rPr>
          <w:rFonts w:ascii="Arial Narrow" w:hAnsi="Arial Narrow"/>
          <w:sz w:val="20"/>
          <w:szCs w:val="20"/>
        </w:rPr>
      </w:pPr>
      <w:r w:rsidRPr="00BE7658">
        <w:rPr>
          <w:rFonts w:ascii="Arial Narrow" w:hAnsi="Arial Narrow"/>
          <w:sz w:val="20"/>
          <w:szCs w:val="20"/>
        </w:rPr>
        <w:t xml:space="preserve">Pastva                                                      </w:t>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w:t>
      </w:r>
      <w:r w:rsidRPr="00BE7658">
        <w:rPr>
          <w:rFonts w:ascii="Arial Narrow" w:hAnsi="Arial Narrow"/>
          <w:sz w:val="20"/>
          <w:szCs w:val="20"/>
        </w:rPr>
        <w:tab/>
        <w:t xml:space="preserve">   </w:t>
      </w:r>
      <w:r w:rsidRPr="00BE7658">
        <w:rPr>
          <w:rFonts w:ascii="Arial Narrow" w:hAnsi="Arial Narrow"/>
          <w:sz w:val="20"/>
          <w:szCs w:val="20"/>
        </w:rPr>
        <w:tab/>
        <w:t xml:space="preserve">  0,83 /q</w:t>
      </w:r>
      <w:r w:rsidRPr="00BE7658">
        <w:rPr>
          <w:rFonts w:ascii="Arial Narrow" w:hAnsi="Arial Narrow"/>
          <w:sz w:val="20"/>
          <w:szCs w:val="20"/>
        </w:rPr>
        <w:tab/>
      </w:r>
      <w:r w:rsidRPr="00BE7658">
        <w:rPr>
          <w:rFonts w:ascii="Arial Narrow" w:hAnsi="Arial Narrow"/>
          <w:sz w:val="20"/>
          <w:szCs w:val="20"/>
        </w:rPr>
        <w:tab/>
        <w:t>0,83 €/q</w:t>
      </w:r>
    </w:p>
    <w:p w:rsidR="00BE7658" w:rsidRPr="00BE7658" w:rsidRDefault="00BE7658" w:rsidP="00BE7658">
      <w:pPr>
        <w:rPr>
          <w:rFonts w:ascii="Arial Narrow" w:hAnsi="Arial Narrow"/>
          <w:sz w:val="20"/>
          <w:szCs w:val="20"/>
        </w:rPr>
      </w:pPr>
      <w:r w:rsidRPr="00BE7658">
        <w:rPr>
          <w:rFonts w:ascii="Arial Narrow" w:hAnsi="Arial Narrow"/>
          <w:sz w:val="20"/>
          <w:szCs w:val="20"/>
        </w:rPr>
        <w:t xml:space="preserve">Pšenica ozimná, jarná                                          </w:t>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r>
      <w:r w:rsidRPr="00BE7658">
        <w:rPr>
          <w:rFonts w:ascii="Arial Narrow" w:hAnsi="Arial Narrow"/>
          <w:sz w:val="20"/>
          <w:szCs w:val="20"/>
        </w:rPr>
        <w:tab/>
      </w:r>
      <w:r>
        <w:rPr>
          <w:rFonts w:ascii="Arial Narrow" w:hAnsi="Arial Narrow"/>
          <w:sz w:val="20"/>
          <w:szCs w:val="20"/>
        </w:rPr>
        <w:tab/>
      </w:r>
      <w:r w:rsidRPr="00BE7658">
        <w:rPr>
          <w:rFonts w:ascii="Arial Narrow" w:hAnsi="Arial Narrow"/>
          <w:sz w:val="20"/>
          <w:szCs w:val="20"/>
        </w:rPr>
        <w:t>14,95/q</w:t>
      </w:r>
      <w:r w:rsidRPr="00BE7658">
        <w:rPr>
          <w:rFonts w:ascii="Arial Narrow" w:hAnsi="Arial Narrow"/>
          <w:sz w:val="20"/>
          <w:szCs w:val="20"/>
        </w:rPr>
        <w:tab/>
        <w:t xml:space="preserve">             14,95 €/q</w:t>
      </w:r>
    </w:p>
    <w:p w:rsidR="00BE7658" w:rsidRPr="00BE7658" w:rsidRDefault="00BE7658" w:rsidP="00BE7658">
      <w:pPr>
        <w:rPr>
          <w:rFonts w:ascii="Arial Narrow" w:hAnsi="Arial Narrow"/>
          <w:sz w:val="20"/>
          <w:szCs w:val="20"/>
        </w:rPr>
      </w:pPr>
      <w:r w:rsidRPr="00BE7658">
        <w:rPr>
          <w:rFonts w:ascii="Arial Narrow" w:hAnsi="Arial Narrow"/>
          <w:sz w:val="20"/>
          <w:szCs w:val="20"/>
        </w:rPr>
        <w:t xml:space="preserve">Pšeničná slama                                             </w:t>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w:t>
      </w:r>
      <w:r w:rsidRPr="00BE7658">
        <w:rPr>
          <w:rFonts w:ascii="Arial Narrow" w:hAnsi="Arial Narrow"/>
          <w:sz w:val="20"/>
          <w:szCs w:val="20"/>
        </w:rPr>
        <w:tab/>
        <w:t xml:space="preserve">  </w:t>
      </w:r>
      <w:r w:rsidRPr="00BE7658">
        <w:rPr>
          <w:rFonts w:ascii="Arial Narrow" w:hAnsi="Arial Narrow"/>
          <w:sz w:val="20"/>
          <w:szCs w:val="20"/>
        </w:rPr>
        <w:tab/>
        <w:t xml:space="preserve">  0,83/q</w:t>
      </w:r>
      <w:r w:rsidRPr="00BE7658">
        <w:rPr>
          <w:rFonts w:ascii="Arial Narrow" w:hAnsi="Arial Narrow"/>
          <w:sz w:val="20"/>
          <w:szCs w:val="20"/>
        </w:rPr>
        <w:tab/>
      </w:r>
      <w:r w:rsidRPr="00BE7658">
        <w:rPr>
          <w:rFonts w:ascii="Arial Narrow" w:hAnsi="Arial Narrow"/>
          <w:sz w:val="20"/>
          <w:szCs w:val="20"/>
        </w:rPr>
        <w:tab/>
        <w:t>0,83 €/q</w:t>
      </w:r>
    </w:p>
    <w:p w:rsidR="00BE7658" w:rsidRPr="00BE7658" w:rsidRDefault="00BE7658" w:rsidP="00BE7658">
      <w:pPr>
        <w:rPr>
          <w:rFonts w:ascii="Arial Narrow" w:hAnsi="Arial Narrow"/>
          <w:sz w:val="20"/>
          <w:szCs w:val="20"/>
        </w:rPr>
      </w:pPr>
      <w:r w:rsidRPr="00BE7658">
        <w:rPr>
          <w:rFonts w:ascii="Arial Narrow" w:hAnsi="Arial Narrow"/>
          <w:sz w:val="20"/>
          <w:szCs w:val="20"/>
        </w:rPr>
        <w:t>Ovos</w:t>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14,95/q</w:t>
      </w:r>
      <w:r w:rsidRPr="00BE7658">
        <w:rPr>
          <w:rFonts w:ascii="Arial Narrow" w:hAnsi="Arial Narrow"/>
          <w:sz w:val="20"/>
          <w:szCs w:val="20"/>
        </w:rPr>
        <w:tab/>
        <w:t xml:space="preserve">             14,95 €/q</w:t>
      </w:r>
    </w:p>
    <w:p w:rsidR="00BE7658" w:rsidRPr="00BE7658" w:rsidRDefault="00BE7658" w:rsidP="00BE7658">
      <w:pPr>
        <w:rPr>
          <w:rFonts w:ascii="Arial Narrow" w:hAnsi="Arial Narrow"/>
          <w:sz w:val="20"/>
          <w:szCs w:val="20"/>
        </w:rPr>
      </w:pPr>
      <w:r w:rsidRPr="00BE7658">
        <w:rPr>
          <w:rFonts w:ascii="Arial Narrow" w:hAnsi="Arial Narrow"/>
          <w:sz w:val="20"/>
          <w:szCs w:val="20"/>
        </w:rPr>
        <w:t>Ovos – slama</w:t>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 xml:space="preserve">   0,83/q</w:t>
      </w:r>
      <w:r w:rsidRPr="00BE7658">
        <w:rPr>
          <w:rFonts w:ascii="Arial Narrow" w:hAnsi="Arial Narrow"/>
          <w:sz w:val="20"/>
          <w:szCs w:val="20"/>
        </w:rPr>
        <w:tab/>
      </w:r>
      <w:r w:rsidRPr="00BE7658">
        <w:rPr>
          <w:rFonts w:ascii="Arial Narrow" w:hAnsi="Arial Narrow"/>
          <w:sz w:val="20"/>
          <w:szCs w:val="20"/>
        </w:rPr>
        <w:tab/>
        <w:t>0,83 €/q</w:t>
      </w:r>
    </w:p>
    <w:p w:rsidR="00BE7658" w:rsidRPr="00BE7658" w:rsidRDefault="00BE7658" w:rsidP="00BE7658">
      <w:pPr>
        <w:rPr>
          <w:rFonts w:ascii="Arial Narrow" w:hAnsi="Arial Narrow"/>
          <w:sz w:val="20"/>
          <w:szCs w:val="20"/>
        </w:rPr>
      </w:pPr>
      <w:r w:rsidRPr="00BE7658">
        <w:rPr>
          <w:rFonts w:ascii="Arial Narrow" w:hAnsi="Arial Narrow"/>
          <w:sz w:val="20"/>
          <w:szCs w:val="20"/>
        </w:rPr>
        <w:t xml:space="preserve">Kukurica na siláž                                </w:t>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w:t>
      </w:r>
      <w:r w:rsidRPr="00BE7658">
        <w:rPr>
          <w:rFonts w:ascii="Arial Narrow" w:hAnsi="Arial Narrow"/>
          <w:sz w:val="20"/>
          <w:szCs w:val="20"/>
        </w:rPr>
        <w:tab/>
        <w:t xml:space="preserve">  </w:t>
      </w:r>
      <w:r>
        <w:rPr>
          <w:rFonts w:ascii="Arial Narrow" w:hAnsi="Arial Narrow"/>
          <w:sz w:val="20"/>
          <w:szCs w:val="20"/>
        </w:rPr>
        <w:tab/>
        <w:t xml:space="preserve">   </w:t>
      </w:r>
      <w:r w:rsidRPr="00BE7658">
        <w:rPr>
          <w:rFonts w:ascii="Arial Narrow" w:hAnsi="Arial Narrow"/>
          <w:sz w:val="20"/>
          <w:szCs w:val="20"/>
        </w:rPr>
        <w:t>4,32/q</w:t>
      </w:r>
      <w:r w:rsidRPr="00BE7658">
        <w:rPr>
          <w:rFonts w:ascii="Arial Narrow" w:hAnsi="Arial Narrow"/>
          <w:sz w:val="20"/>
          <w:szCs w:val="20"/>
        </w:rPr>
        <w:tab/>
      </w:r>
      <w:r w:rsidRPr="00BE7658">
        <w:rPr>
          <w:rFonts w:ascii="Arial Narrow" w:hAnsi="Arial Narrow"/>
          <w:sz w:val="20"/>
          <w:szCs w:val="20"/>
        </w:rPr>
        <w:tab/>
        <w:t>4,32 €/q</w:t>
      </w:r>
    </w:p>
    <w:p w:rsidR="00BE7658" w:rsidRPr="00BE7658" w:rsidRDefault="00BE7658" w:rsidP="00BE7658">
      <w:pPr>
        <w:rPr>
          <w:rFonts w:ascii="Arial Narrow" w:hAnsi="Arial Narrow"/>
          <w:sz w:val="20"/>
          <w:szCs w:val="20"/>
        </w:rPr>
      </w:pPr>
      <w:r w:rsidRPr="00BE7658">
        <w:rPr>
          <w:rFonts w:ascii="Arial Narrow" w:hAnsi="Arial Narrow"/>
          <w:sz w:val="20"/>
          <w:szCs w:val="20"/>
        </w:rPr>
        <w:t xml:space="preserve">Senáž                                                          </w:t>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w:t>
      </w:r>
      <w:r w:rsidRPr="00BE7658">
        <w:rPr>
          <w:rFonts w:ascii="Arial Narrow" w:hAnsi="Arial Narrow"/>
          <w:sz w:val="20"/>
          <w:szCs w:val="20"/>
        </w:rPr>
        <w:tab/>
        <w:t xml:space="preserve">  </w:t>
      </w:r>
      <w:r w:rsidRPr="00BE7658">
        <w:rPr>
          <w:rFonts w:ascii="Arial Narrow" w:hAnsi="Arial Narrow"/>
          <w:sz w:val="20"/>
          <w:szCs w:val="20"/>
        </w:rPr>
        <w:tab/>
        <w:t xml:space="preserve">  </w:t>
      </w:r>
      <w:r>
        <w:rPr>
          <w:rFonts w:ascii="Arial Narrow" w:hAnsi="Arial Narrow"/>
          <w:sz w:val="20"/>
          <w:szCs w:val="20"/>
        </w:rPr>
        <w:t xml:space="preserve"> </w:t>
      </w:r>
      <w:r w:rsidRPr="00BE7658">
        <w:rPr>
          <w:rFonts w:ascii="Arial Narrow" w:hAnsi="Arial Narrow"/>
          <w:sz w:val="20"/>
          <w:szCs w:val="20"/>
        </w:rPr>
        <w:t>4,98/q</w:t>
      </w:r>
      <w:r w:rsidRPr="00BE7658">
        <w:rPr>
          <w:rFonts w:ascii="Arial Narrow" w:hAnsi="Arial Narrow"/>
          <w:sz w:val="20"/>
          <w:szCs w:val="20"/>
        </w:rPr>
        <w:tab/>
      </w:r>
      <w:r w:rsidRPr="00BE7658">
        <w:rPr>
          <w:rFonts w:ascii="Arial Narrow" w:hAnsi="Arial Narrow"/>
          <w:sz w:val="20"/>
          <w:szCs w:val="20"/>
        </w:rPr>
        <w:tab/>
        <w:t>4,98 €/q</w:t>
      </w:r>
    </w:p>
    <w:p w:rsidR="00BE7658" w:rsidRPr="00BE7658" w:rsidRDefault="00BE7658" w:rsidP="00BE7658">
      <w:pPr>
        <w:rPr>
          <w:rFonts w:ascii="Arial Narrow" w:hAnsi="Arial Narrow"/>
          <w:sz w:val="20"/>
          <w:szCs w:val="20"/>
        </w:rPr>
      </w:pPr>
      <w:r w:rsidRPr="00BE7658">
        <w:rPr>
          <w:rFonts w:ascii="Arial Narrow" w:hAnsi="Arial Narrow"/>
          <w:sz w:val="20"/>
          <w:szCs w:val="20"/>
        </w:rPr>
        <w:t>Seno lúčne</w:t>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w:t>
      </w:r>
      <w:r w:rsidRPr="00BE7658">
        <w:rPr>
          <w:rFonts w:ascii="Arial Narrow" w:hAnsi="Arial Narrow"/>
          <w:sz w:val="20"/>
          <w:szCs w:val="20"/>
        </w:rPr>
        <w:tab/>
        <w:t xml:space="preserve">    </w:t>
      </w:r>
      <w:r w:rsidRPr="00BE7658">
        <w:rPr>
          <w:rFonts w:ascii="Arial Narrow" w:hAnsi="Arial Narrow"/>
          <w:sz w:val="20"/>
          <w:szCs w:val="20"/>
        </w:rPr>
        <w:tab/>
        <w:t xml:space="preserve">  </w:t>
      </w:r>
      <w:r>
        <w:rPr>
          <w:rFonts w:ascii="Arial Narrow" w:hAnsi="Arial Narrow"/>
          <w:sz w:val="20"/>
          <w:szCs w:val="20"/>
        </w:rPr>
        <w:t xml:space="preserve"> </w:t>
      </w:r>
      <w:r w:rsidRPr="00BE7658">
        <w:rPr>
          <w:rFonts w:ascii="Arial Narrow" w:hAnsi="Arial Narrow"/>
          <w:sz w:val="20"/>
          <w:szCs w:val="20"/>
        </w:rPr>
        <w:t>6,64/q</w:t>
      </w:r>
      <w:r w:rsidRPr="00BE7658">
        <w:rPr>
          <w:rFonts w:ascii="Arial Narrow" w:hAnsi="Arial Narrow"/>
          <w:sz w:val="20"/>
          <w:szCs w:val="20"/>
        </w:rPr>
        <w:tab/>
      </w:r>
      <w:r w:rsidRPr="00BE7658">
        <w:rPr>
          <w:rFonts w:ascii="Arial Narrow" w:hAnsi="Arial Narrow"/>
          <w:sz w:val="20"/>
          <w:szCs w:val="20"/>
        </w:rPr>
        <w:tab/>
        <w:t>6,64 €/q</w:t>
      </w:r>
    </w:p>
    <w:p w:rsidR="00BE7658" w:rsidRPr="00BE7658" w:rsidRDefault="00BE7658" w:rsidP="00BE7658">
      <w:pPr>
        <w:rPr>
          <w:rFonts w:ascii="Arial Narrow" w:hAnsi="Arial Narrow"/>
          <w:sz w:val="20"/>
          <w:szCs w:val="20"/>
        </w:rPr>
      </w:pPr>
      <w:r w:rsidRPr="00BE7658">
        <w:rPr>
          <w:rFonts w:ascii="Arial Narrow" w:hAnsi="Arial Narrow"/>
          <w:sz w:val="20"/>
          <w:szCs w:val="20"/>
        </w:rPr>
        <w:t xml:space="preserve">Ďatelina, ĎTM   </w:t>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w:t>
      </w:r>
      <w:r w:rsidRPr="00BE7658">
        <w:rPr>
          <w:rFonts w:ascii="Arial Narrow" w:hAnsi="Arial Narrow"/>
          <w:sz w:val="20"/>
          <w:szCs w:val="20"/>
        </w:rPr>
        <w:tab/>
        <w:t xml:space="preserve">  </w:t>
      </w:r>
      <w:r>
        <w:rPr>
          <w:rFonts w:ascii="Arial Narrow" w:hAnsi="Arial Narrow"/>
          <w:sz w:val="20"/>
          <w:szCs w:val="20"/>
        </w:rPr>
        <w:t xml:space="preserve"> </w:t>
      </w:r>
      <w:r w:rsidRPr="00BE7658">
        <w:rPr>
          <w:rFonts w:ascii="Arial Narrow" w:hAnsi="Arial Narrow"/>
          <w:sz w:val="20"/>
          <w:szCs w:val="20"/>
        </w:rPr>
        <w:t>3,32/q</w:t>
      </w:r>
      <w:r w:rsidRPr="00BE7658">
        <w:rPr>
          <w:rFonts w:ascii="Arial Narrow" w:hAnsi="Arial Narrow"/>
          <w:sz w:val="20"/>
          <w:szCs w:val="20"/>
        </w:rPr>
        <w:tab/>
      </w:r>
      <w:r w:rsidRPr="00BE7658">
        <w:rPr>
          <w:rFonts w:ascii="Arial Narrow" w:hAnsi="Arial Narrow"/>
          <w:sz w:val="20"/>
          <w:szCs w:val="20"/>
        </w:rPr>
        <w:tab/>
        <w:t>3,32 €/q</w:t>
      </w:r>
    </w:p>
    <w:p w:rsidR="00BE7658" w:rsidRPr="00BE7658" w:rsidRDefault="00BE7658" w:rsidP="00BE7658">
      <w:pPr>
        <w:rPr>
          <w:rFonts w:ascii="Arial Narrow" w:hAnsi="Arial Narrow"/>
          <w:sz w:val="20"/>
          <w:szCs w:val="20"/>
        </w:rPr>
      </w:pPr>
      <w:r w:rsidRPr="00BE7658">
        <w:rPr>
          <w:rFonts w:ascii="Arial Narrow" w:hAnsi="Arial Narrow"/>
          <w:sz w:val="20"/>
          <w:szCs w:val="20"/>
        </w:rPr>
        <w:t>Senáž ďatelina</w:t>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 xml:space="preserve">  </w:t>
      </w:r>
      <w:r>
        <w:rPr>
          <w:rFonts w:ascii="Arial Narrow" w:hAnsi="Arial Narrow"/>
          <w:sz w:val="20"/>
          <w:szCs w:val="20"/>
        </w:rPr>
        <w:t xml:space="preserve"> </w:t>
      </w:r>
      <w:r w:rsidRPr="00BE7658">
        <w:rPr>
          <w:rFonts w:ascii="Arial Narrow" w:hAnsi="Arial Narrow"/>
          <w:sz w:val="20"/>
          <w:szCs w:val="20"/>
        </w:rPr>
        <w:t>3,32/q</w:t>
      </w:r>
      <w:r w:rsidRPr="00BE7658">
        <w:rPr>
          <w:rFonts w:ascii="Arial Narrow" w:hAnsi="Arial Narrow"/>
          <w:sz w:val="20"/>
          <w:szCs w:val="20"/>
        </w:rPr>
        <w:tab/>
      </w:r>
      <w:r w:rsidRPr="00BE7658">
        <w:rPr>
          <w:rFonts w:ascii="Arial Narrow" w:hAnsi="Arial Narrow"/>
          <w:sz w:val="20"/>
          <w:szCs w:val="20"/>
        </w:rPr>
        <w:tab/>
        <w:t>2,66 €/q</w:t>
      </w:r>
    </w:p>
    <w:p w:rsidR="00BE7658" w:rsidRPr="00BE7658" w:rsidRDefault="00BE7658" w:rsidP="00BE7658">
      <w:pPr>
        <w:rPr>
          <w:rFonts w:ascii="Arial Narrow" w:hAnsi="Arial Narrow"/>
          <w:sz w:val="20"/>
          <w:szCs w:val="20"/>
        </w:rPr>
      </w:pPr>
      <w:r w:rsidRPr="00BE7658">
        <w:rPr>
          <w:rFonts w:ascii="Arial Narrow" w:hAnsi="Arial Narrow"/>
          <w:sz w:val="20"/>
          <w:szCs w:val="20"/>
        </w:rPr>
        <w:t>Tráva – v zelenom</w:t>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w:t>
      </w:r>
      <w:r>
        <w:rPr>
          <w:rFonts w:ascii="Arial Narrow" w:hAnsi="Arial Narrow"/>
          <w:sz w:val="20"/>
          <w:szCs w:val="20"/>
        </w:rPr>
        <w:tab/>
        <w:t xml:space="preserve">  </w:t>
      </w:r>
      <w:r w:rsidRPr="00BE7658">
        <w:rPr>
          <w:rFonts w:ascii="Arial Narrow" w:hAnsi="Arial Narrow"/>
          <w:sz w:val="20"/>
          <w:szCs w:val="20"/>
        </w:rPr>
        <w:t xml:space="preserve"> 1,66/q</w:t>
      </w:r>
      <w:r w:rsidRPr="00BE7658">
        <w:rPr>
          <w:rFonts w:ascii="Arial Narrow" w:hAnsi="Arial Narrow"/>
          <w:sz w:val="20"/>
          <w:szCs w:val="20"/>
        </w:rPr>
        <w:tab/>
      </w:r>
      <w:r w:rsidRPr="00BE7658">
        <w:rPr>
          <w:rFonts w:ascii="Arial Narrow" w:hAnsi="Arial Narrow"/>
          <w:sz w:val="20"/>
          <w:szCs w:val="20"/>
        </w:rPr>
        <w:tab/>
        <w:t>1,66 €/q</w:t>
      </w:r>
    </w:p>
    <w:p w:rsidR="00BE7658" w:rsidRPr="00BE7658" w:rsidRDefault="00BE7658" w:rsidP="00BE7658">
      <w:pPr>
        <w:rPr>
          <w:rFonts w:ascii="Arial Narrow" w:hAnsi="Arial Narrow"/>
          <w:sz w:val="20"/>
          <w:szCs w:val="20"/>
        </w:rPr>
      </w:pPr>
      <w:r w:rsidRPr="00BE7658">
        <w:rPr>
          <w:rFonts w:ascii="Arial Narrow" w:hAnsi="Arial Narrow"/>
          <w:sz w:val="20"/>
          <w:szCs w:val="20"/>
        </w:rPr>
        <w:t>Strukovino-obilná miešanka</w:t>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w:t>
      </w:r>
      <w:r>
        <w:rPr>
          <w:rFonts w:ascii="Arial Narrow" w:hAnsi="Arial Narrow"/>
          <w:sz w:val="20"/>
          <w:szCs w:val="20"/>
        </w:rPr>
        <w:t xml:space="preserve"> </w:t>
      </w:r>
      <w:r>
        <w:rPr>
          <w:rFonts w:ascii="Arial Narrow" w:hAnsi="Arial Narrow"/>
          <w:sz w:val="20"/>
          <w:szCs w:val="20"/>
        </w:rPr>
        <w:tab/>
        <w:t xml:space="preserve">   </w:t>
      </w:r>
      <w:r w:rsidRPr="00BE7658">
        <w:rPr>
          <w:rFonts w:ascii="Arial Narrow" w:hAnsi="Arial Narrow"/>
          <w:sz w:val="20"/>
          <w:szCs w:val="20"/>
        </w:rPr>
        <w:t>2,83/q</w:t>
      </w:r>
      <w:r w:rsidRPr="00BE7658">
        <w:rPr>
          <w:rFonts w:ascii="Arial Narrow" w:hAnsi="Arial Narrow"/>
          <w:sz w:val="20"/>
          <w:szCs w:val="20"/>
        </w:rPr>
        <w:tab/>
      </w:r>
      <w:r w:rsidRPr="00BE7658">
        <w:rPr>
          <w:rFonts w:ascii="Arial Narrow" w:hAnsi="Arial Narrow"/>
          <w:sz w:val="20"/>
          <w:szCs w:val="20"/>
        </w:rPr>
        <w:tab/>
        <w:t>2,83 €/q</w:t>
      </w:r>
    </w:p>
    <w:p w:rsidR="00BE7658" w:rsidRPr="00BE7658" w:rsidRDefault="00BE7658" w:rsidP="00BE7658">
      <w:pPr>
        <w:jc w:val="both"/>
        <w:rPr>
          <w:rFonts w:ascii="Arial Narrow" w:hAnsi="Arial Narrow"/>
          <w:sz w:val="20"/>
          <w:szCs w:val="20"/>
        </w:rPr>
      </w:pPr>
      <w:r w:rsidRPr="00BE7658">
        <w:rPr>
          <w:rFonts w:ascii="Arial Narrow" w:hAnsi="Arial Narrow"/>
          <w:sz w:val="20"/>
          <w:szCs w:val="20"/>
        </w:rPr>
        <w:t xml:space="preserve">Senáž EKO                                                                                       </w:t>
      </w:r>
      <w:r w:rsidRPr="00BE7658">
        <w:rPr>
          <w:rFonts w:ascii="Arial Narrow" w:hAnsi="Arial Narrow"/>
          <w:sz w:val="20"/>
          <w:szCs w:val="20"/>
        </w:rPr>
        <w:tab/>
      </w:r>
      <w:r w:rsidRPr="00BE7658">
        <w:rPr>
          <w:rFonts w:ascii="Arial Narrow" w:hAnsi="Arial Narrow"/>
          <w:sz w:val="20"/>
          <w:szCs w:val="20"/>
        </w:rPr>
        <w:tab/>
        <w:t xml:space="preserve">  </w:t>
      </w:r>
      <w:r>
        <w:rPr>
          <w:rFonts w:ascii="Arial Narrow" w:hAnsi="Arial Narrow"/>
          <w:sz w:val="20"/>
          <w:szCs w:val="20"/>
        </w:rPr>
        <w:tab/>
        <w:t xml:space="preserve">   </w:t>
      </w:r>
      <w:r w:rsidRPr="00BE7658">
        <w:rPr>
          <w:rFonts w:ascii="Arial Narrow" w:hAnsi="Arial Narrow"/>
          <w:sz w:val="20"/>
          <w:szCs w:val="20"/>
        </w:rPr>
        <w:t>4,98/q</w:t>
      </w:r>
      <w:r w:rsidRPr="00BE7658">
        <w:rPr>
          <w:rFonts w:ascii="Arial Narrow" w:hAnsi="Arial Narrow"/>
          <w:sz w:val="20"/>
          <w:szCs w:val="20"/>
        </w:rPr>
        <w:tab/>
      </w:r>
      <w:r w:rsidRPr="00BE7658">
        <w:rPr>
          <w:rFonts w:ascii="Arial Narrow" w:hAnsi="Arial Narrow"/>
          <w:sz w:val="20"/>
          <w:szCs w:val="20"/>
        </w:rPr>
        <w:tab/>
        <w:t>4,98 €/Q      -</w:t>
      </w:r>
    </w:p>
    <w:p w:rsidR="00BE7658" w:rsidRPr="00BE7658" w:rsidRDefault="00BE7658" w:rsidP="00BE7658">
      <w:pPr>
        <w:jc w:val="both"/>
        <w:rPr>
          <w:rFonts w:ascii="Arial Narrow" w:hAnsi="Arial Narrow"/>
          <w:sz w:val="20"/>
          <w:szCs w:val="20"/>
        </w:rPr>
      </w:pP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p>
    <w:p w:rsidR="00BE7658" w:rsidRPr="00BE7658" w:rsidRDefault="00BE7658" w:rsidP="00BE7658">
      <w:pPr>
        <w:jc w:val="both"/>
        <w:rPr>
          <w:rFonts w:ascii="Arial Narrow" w:hAnsi="Arial Narrow"/>
          <w:sz w:val="20"/>
          <w:szCs w:val="20"/>
        </w:rPr>
      </w:pPr>
      <w:r w:rsidRPr="00BE7658">
        <w:rPr>
          <w:rFonts w:ascii="Arial Narrow" w:hAnsi="Arial Narrow"/>
          <w:sz w:val="20"/>
          <w:szCs w:val="20"/>
        </w:rPr>
        <w:t xml:space="preserve">Kŕmne zmesi: </w:t>
      </w:r>
      <w:r w:rsidRPr="00BE7658">
        <w:rPr>
          <w:rFonts w:ascii="Arial Narrow" w:hAnsi="Arial Narrow"/>
          <w:sz w:val="20"/>
          <w:szCs w:val="20"/>
        </w:rPr>
        <w:tab/>
        <w:t xml:space="preserve">            </w:t>
      </w:r>
      <w:r w:rsidRPr="00BE7658">
        <w:rPr>
          <w:rFonts w:ascii="Arial Narrow" w:hAnsi="Arial Narrow"/>
          <w:sz w:val="20"/>
          <w:szCs w:val="20"/>
        </w:rPr>
        <w:tab/>
        <w:t>KZ HD 11</w:t>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24,80/q</w:t>
      </w:r>
      <w:r w:rsidRPr="00BE7658">
        <w:rPr>
          <w:rFonts w:ascii="Arial Narrow" w:hAnsi="Arial Narrow"/>
          <w:sz w:val="20"/>
          <w:szCs w:val="20"/>
        </w:rPr>
        <w:tab/>
      </w:r>
      <w:r w:rsidRPr="00BE7658">
        <w:rPr>
          <w:rFonts w:ascii="Arial Narrow" w:hAnsi="Arial Narrow"/>
          <w:sz w:val="20"/>
          <w:szCs w:val="20"/>
        </w:rPr>
        <w:tab/>
        <w:t>26,03 €/q</w:t>
      </w:r>
    </w:p>
    <w:p w:rsidR="00BE7658" w:rsidRPr="00BE7658" w:rsidRDefault="00BE7658" w:rsidP="00BE7658">
      <w:pPr>
        <w:jc w:val="both"/>
        <w:rPr>
          <w:rFonts w:ascii="Arial Narrow" w:hAnsi="Arial Narrow"/>
          <w:sz w:val="20"/>
          <w:szCs w:val="20"/>
        </w:rPr>
      </w:pP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KZ HD 03</w:t>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w:t>
      </w:r>
      <w:r w:rsidRPr="00BE7658">
        <w:rPr>
          <w:rFonts w:ascii="Arial Narrow" w:hAnsi="Arial Narrow"/>
          <w:sz w:val="20"/>
          <w:szCs w:val="20"/>
        </w:rPr>
        <w:tab/>
        <w:t>25,26/q</w:t>
      </w:r>
      <w:r w:rsidRPr="00BE7658">
        <w:rPr>
          <w:rFonts w:ascii="Arial Narrow" w:hAnsi="Arial Narrow"/>
          <w:sz w:val="20"/>
          <w:szCs w:val="20"/>
        </w:rPr>
        <w:tab/>
      </w:r>
      <w:r w:rsidRPr="00BE7658">
        <w:rPr>
          <w:rFonts w:ascii="Arial Narrow" w:hAnsi="Arial Narrow"/>
          <w:sz w:val="20"/>
          <w:szCs w:val="20"/>
        </w:rPr>
        <w:tab/>
        <w:t>25,48 €/q</w:t>
      </w:r>
    </w:p>
    <w:p w:rsidR="00BE7658" w:rsidRPr="00BE7658" w:rsidRDefault="00BE7658" w:rsidP="00BE7658">
      <w:pPr>
        <w:jc w:val="both"/>
        <w:rPr>
          <w:rFonts w:ascii="Arial Narrow" w:hAnsi="Arial Narrow"/>
          <w:sz w:val="20"/>
          <w:szCs w:val="20"/>
        </w:rPr>
      </w:pP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KZ HD 02</w:t>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28,23/q         </w:t>
      </w:r>
      <w:r w:rsidRPr="00BE7658">
        <w:rPr>
          <w:rFonts w:ascii="Arial Narrow" w:hAnsi="Arial Narrow"/>
          <w:sz w:val="20"/>
          <w:szCs w:val="20"/>
        </w:rPr>
        <w:tab/>
        <w:t>28,92 €/q</w:t>
      </w:r>
    </w:p>
    <w:p w:rsidR="00BE7658" w:rsidRPr="00BE7658" w:rsidRDefault="00BE7658" w:rsidP="00BE7658">
      <w:pPr>
        <w:jc w:val="both"/>
        <w:rPr>
          <w:rFonts w:ascii="Arial Narrow" w:hAnsi="Arial Narrow"/>
          <w:sz w:val="20"/>
          <w:szCs w:val="20"/>
        </w:rPr>
      </w:pP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 xml:space="preserve">KZ HD 04                            </w:t>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r>
      <w:r>
        <w:rPr>
          <w:rFonts w:ascii="Arial Narrow" w:hAnsi="Arial Narrow"/>
          <w:sz w:val="20"/>
          <w:szCs w:val="20"/>
        </w:rPr>
        <w:tab/>
      </w:r>
      <w:r w:rsidRPr="00BE7658">
        <w:rPr>
          <w:rFonts w:ascii="Arial Narrow" w:hAnsi="Arial Narrow"/>
          <w:sz w:val="20"/>
          <w:szCs w:val="20"/>
        </w:rPr>
        <w:t>22,98/q</w:t>
      </w:r>
      <w:r w:rsidRPr="00BE7658">
        <w:rPr>
          <w:rFonts w:ascii="Arial Narrow" w:hAnsi="Arial Narrow"/>
          <w:sz w:val="20"/>
          <w:szCs w:val="20"/>
        </w:rPr>
        <w:tab/>
      </w:r>
      <w:r w:rsidRPr="00BE7658">
        <w:rPr>
          <w:rFonts w:ascii="Arial Narrow" w:hAnsi="Arial Narrow"/>
          <w:sz w:val="20"/>
          <w:szCs w:val="20"/>
        </w:rPr>
        <w:tab/>
        <w:t>24,46 €/q</w:t>
      </w:r>
    </w:p>
    <w:p w:rsidR="00BE7658" w:rsidRPr="00BE7658" w:rsidRDefault="00BE7658" w:rsidP="00BE7658">
      <w:pPr>
        <w:jc w:val="both"/>
        <w:rPr>
          <w:rFonts w:ascii="Arial Narrow" w:hAnsi="Arial Narrow"/>
          <w:sz w:val="20"/>
          <w:szCs w:val="20"/>
        </w:rPr>
      </w:pP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KZ HD 12</w:t>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w:t>
      </w:r>
      <w:r w:rsidRPr="00BE7658">
        <w:rPr>
          <w:rFonts w:ascii="Arial Narrow" w:hAnsi="Arial Narrow"/>
          <w:sz w:val="20"/>
          <w:szCs w:val="20"/>
        </w:rPr>
        <w:tab/>
        <w:t xml:space="preserve">24,22/q            </w:t>
      </w:r>
      <w:r w:rsidRPr="00BE7658">
        <w:rPr>
          <w:rFonts w:ascii="Arial Narrow" w:hAnsi="Arial Narrow"/>
          <w:sz w:val="20"/>
          <w:szCs w:val="20"/>
        </w:rPr>
        <w:tab/>
        <w:t>28,41 €/q</w:t>
      </w:r>
    </w:p>
    <w:p w:rsidR="00BE7658" w:rsidRPr="00BE7658" w:rsidRDefault="00BE7658" w:rsidP="00BE7658">
      <w:pPr>
        <w:jc w:val="both"/>
        <w:rPr>
          <w:rFonts w:ascii="Arial Narrow" w:hAnsi="Arial Narrow"/>
          <w:sz w:val="20"/>
          <w:szCs w:val="20"/>
        </w:rPr>
      </w:pPr>
      <w:r w:rsidRPr="00BE7658">
        <w:rPr>
          <w:rFonts w:ascii="Arial Narrow" w:hAnsi="Arial Narrow"/>
          <w:sz w:val="20"/>
          <w:szCs w:val="20"/>
        </w:rPr>
        <w:tab/>
      </w:r>
      <w:r w:rsidRPr="00BE7658">
        <w:rPr>
          <w:rFonts w:ascii="Arial Narrow" w:hAnsi="Arial Narrow"/>
          <w:sz w:val="20"/>
          <w:szCs w:val="20"/>
        </w:rPr>
        <w:tab/>
      </w:r>
    </w:p>
    <w:p w:rsidR="00BE7658" w:rsidRPr="00BE7658" w:rsidRDefault="00BE7658" w:rsidP="00BE7658">
      <w:pPr>
        <w:tabs>
          <w:tab w:val="decimal" w:pos="2088"/>
        </w:tabs>
        <w:jc w:val="both"/>
        <w:rPr>
          <w:rFonts w:ascii="Arial Narrow" w:hAnsi="Arial Narrow"/>
          <w:sz w:val="20"/>
          <w:szCs w:val="20"/>
        </w:rPr>
      </w:pPr>
      <w:r w:rsidRPr="00BE7658">
        <w:rPr>
          <w:rFonts w:ascii="Arial Narrow" w:hAnsi="Arial Narrow"/>
          <w:sz w:val="20"/>
          <w:szCs w:val="20"/>
        </w:rPr>
        <w:t xml:space="preserve">Telce do 3 mesiacov </w:t>
      </w:r>
      <w:r w:rsidRPr="00BE7658">
        <w:rPr>
          <w:rFonts w:ascii="Arial Narrow" w:hAnsi="Arial Narrow"/>
          <w:sz w:val="20"/>
          <w:szCs w:val="20"/>
        </w:rPr>
        <w:tab/>
        <w:t>cena narod. 1,76</w:t>
      </w:r>
      <w:r w:rsidRPr="00BE7658">
        <w:rPr>
          <w:rFonts w:ascii="Arial Narrow" w:hAnsi="Arial Narrow"/>
          <w:sz w:val="20"/>
          <w:szCs w:val="20"/>
        </w:rPr>
        <w:tab/>
        <w:t>€</w:t>
      </w:r>
      <w:r w:rsidRPr="00BE7658">
        <w:rPr>
          <w:rFonts w:ascii="Arial Narrow" w:hAnsi="Arial Narrow"/>
          <w:sz w:val="20"/>
          <w:szCs w:val="20"/>
        </w:rPr>
        <w:tab/>
        <w:t>cena vah.prír</w:t>
      </w:r>
      <w:r w:rsidRPr="00BE7658">
        <w:rPr>
          <w:rFonts w:ascii="Arial Narrow" w:hAnsi="Arial Narrow"/>
          <w:sz w:val="20"/>
          <w:szCs w:val="20"/>
        </w:rPr>
        <w:tab/>
        <w:t xml:space="preserve">     </w:t>
      </w:r>
      <w:r w:rsidRPr="00BE7658">
        <w:rPr>
          <w:rFonts w:ascii="Arial Narrow" w:hAnsi="Arial Narrow"/>
          <w:sz w:val="20"/>
          <w:szCs w:val="20"/>
        </w:rPr>
        <w:tab/>
        <w:t xml:space="preserve">  </w:t>
      </w:r>
      <w:r>
        <w:rPr>
          <w:rFonts w:ascii="Arial Narrow" w:hAnsi="Arial Narrow"/>
          <w:sz w:val="20"/>
          <w:szCs w:val="20"/>
        </w:rPr>
        <w:tab/>
        <w:t xml:space="preserve">  </w:t>
      </w:r>
      <w:r w:rsidRPr="00BE7658">
        <w:rPr>
          <w:rFonts w:ascii="Arial Narrow" w:hAnsi="Arial Narrow"/>
          <w:sz w:val="20"/>
          <w:szCs w:val="20"/>
        </w:rPr>
        <w:t>1,16 /kg</w:t>
      </w:r>
      <w:r w:rsidRPr="00BE7658">
        <w:rPr>
          <w:rFonts w:ascii="Arial Narrow" w:hAnsi="Arial Narrow"/>
          <w:sz w:val="20"/>
          <w:szCs w:val="20"/>
        </w:rPr>
        <w:tab/>
      </w:r>
      <w:r>
        <w:rPr>
          <w:rFonts w:ascii="Arial Narrow" w:hAnsi="Arial Narrow"/>
          <w:sz w:val="20"/>
          <w:szCs w:val="20"/>
        </w:rPr>
        <w:tab/>
        <w:t xml:space="preserve">  </w:t>
      </w:r>
      <w:r w:rsidRPr="00BE7658">
        <w:rPr>
          <w:rFonts w:ascii="Arial Narrow" w:hAnsi="Arial Narrow"/>
          <w:sz w:val="20"/>
          <w:szCs w:val="20"/>
        </w:rPr>
        <w:t>1,16 /kg</w:t>
      </w:r>
    </w:p>
    <w:p w:rsidR="00BE7658" w:rsidRPr="00BE7658" w:rsidRDefault="00BE7658" w:rsidP="00BE7658">
      <w:pPr>
        <w:tabs>
          <w:tab w:val="decimal" w:pos="2088"/>
        </w:tabs>
        <w:jc w:val="both"/>
        <w:rPr>
          <w:rFonts w:ascii="Arial Narrow" w:hAnsi="Arial Narrow"/>
          <w:sz w:val="20"/>
          <w:szCs w:val="20"/>
        </w:rPr>
      </w:pPr>
      <w:r w:rsidRPr="00BE7658">
        <w:rPr>
          <w:rFonts w:ascii="Arial Narrow" w:hAnsi="Arial Narrow"/>
          <w:sz w:val="20"/>
          <w:szCs w:val="20"/>
        </w:rPr>
        <w:t>Telce do 6 mesiacov</w:t>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1,16 /kg</w:t>
      </w:r>
      <w:r w:rsidRPr="00BE7658">
        <w:rPr>
          <w:rFonts w:ascii="Arial Narrow" w:hAnsi="Arial Narrow"/>
          <w:sz w:val="20"/>
          <w:szCs w:val="20"/>
        </w:rPr>
        <w:tab/>
      </w:r>
      <w:r>
        <w:rPr>
          <w:rFonts w:ascii="Arial Narrow" w:hAnsi="Arial Narrow"/>
          <w:sz w:val="20"/>
          <w:szCs w:val="20"/>
        </w:rPr>
        <w:tab/>
        <w:t xml:space="preserve">  </w:t>
      </w:r>
      <w:r w:rsidRPr="00BE7658">
        <w:rPr>
          <w:rFonts w:ascii="Arial Narrow" w:hAnsi="Arial Narrow"/>
          <w:sz w:val="20"/>
          <w:szCs w:val="20"/>
        </w:rPr>
        <w:t>1,16 /kg</w:t>
      </w:r>
    </w:p>
    <w:p w:rsidR="00BE7658" w:rsidRPr="00BE7658" w:rsidRDefault="00BE7658" w:rsidP="00BE7658">
      <w:pPr>
        <w:tabs>
          <w:tab w:val="decimal" w:pos="2088"/>
        </w:tabs>
        <w:jc w:val="both"/>
        <w:rPr>
          <w:rFonts w:ascii="Arial Narrow" w:hAnsi="Arial Narrow"/>
          <w:sz w:val="20"/>
          <w:szCs w:val="20"/>
        </w:rPr>
      </w:pPr>
      <w:r w:rsidRPr="00BE7658">
        <w:rPr>
          <w:rFonts w:ascii="Arial Narrow" w:hAnsi="Arial Narrow"/>
          <w:sz w:val="20"/>
          <w:szCs w:val="20"/>
        </w:rPr>
        <w:t>Býky do 1 roka</w:t>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w:t>
      </w:r>
      <w:r w:rsidRPr="00BE7658">
        <w:rPr>
          <w:rFonts w:ascii="Arial Narrow" w:hAnsi="Arial Narrow"/>
          <w:sz w:val="20"/>
          <w:szCs w:val="20"/>
        </w:rPr>
        <w:tab/>
        <w:t xml:space="preserve">  0,93 /kg</w:t>
      </w:r>
      <w:r w:rsidRPr="00BE7658">
        <w:rPr>
          <w:rFonts w:ascii="Arial Narrow" w:hAnsi="Arial Narrow"/>
          <w:sz w:val="20"/>
          <w:szCs w:val="20"/>
        </w:rPr>
        <w:tab/>
      </w:r>
      <w:r>
        <w:rPr>
          <w:rFonts w:ascii="Arial Narrow" w:hAnsi="Arial Narrow"/>
          <w:sz w:val="20"/>
          <w:szCs w:val="20"/>
        </w:rPr>
        <w:tab/>
        <w:t xml:space="preserve">  </w:t>
      </w:r>
      <w:r w:rsidRPr="00BE7658">
        <w:rPr>
          <w:rFonts w:ascii="Arial Narrow" w:hAnsi="Arial Narrow"/>
          <w:sz w:val="20"/>
          <w:szCs w:val="20"/>
        </w:rPr>
        <w:t>0,93 /kg</w:t>
      </w:r>
    </w:p>
    <w:p w:rsidR="00BE7658" w:rsidRPr="00BE7658" w:rsidRDefault="00BE7658" w:rsidP="00BE7658">
      <w:pPr>
        <w:tabs>
          <w:tab w:val="decimal" w:pos="2088"/>
        </w:tabs>
        <w:jc w:val="both"/>
        <w:rPr>
          <w:rFonts w:ascii="Arial Narrow" w:hAnsi="Arial Narrow"/>
          <w:sz w:val="20"/>
          <w:szCs w:val="20"/>
        </w:rPr>
      </w:pPr>
      <w:r w:rsidRPr="00BE7658">
        <w:rPr>
          <w:rFonts w:ascii="Arial Narrow" w:hAnsi="Arial Narrow"/>
          <w:sz w:val="20"/>
          <w:szCs w:val="20"/>
        </w:rPr>
        <w:t>Jalovice do 1 roka</w:t>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1,03 /kg</w:t>
      </w:r>
      <w:r w:rsidRPr="00BE7658">
        <w:rPr>
          <w:rFonts w:ascii="Arial Narrow" w:hAnsi="Arial Narrow"/>
          <w:sz w:val="20"/>
          <w:szCs w:val="20"/>
        </w:rPr>
        <w:tab/>
      </w:r>
      <w:r>
        <w:rPr>
          <w:rFonts w:ascii="Arial Narrow" w:hAnsi="Arial Narrow"/>
          <w:sz w:val="20"/>
          <w:szCs w:val="20"/>
        </w:rPr>
        <w:tab/>
        <w:t xml:space="preserve">  </w:t>
      </w:r>
      <w:r w:rsidRPr="00BE7658">
        <w:rPr>
          <w:rFonts w:ascii="Arial Narrow" w:hAnsi="Arial Narrow"/>
          <w:sz w:val="20"/>
          <w:szCs w:val="20"/>
        </w:rPr>
        <w:t>1,03 /kg</w:t>
      </w:r>
    </w:p>
    <w:p w:rsidR="00BE7658" w:rsidRPr="00BE7658" w:rsidRDefault="00BE7658" w:rsidP="00BE7658">
      <w:pPr>
        <w:tabs>
          <w:tab w:val="decimal" w:pos="2088"/>
        </w:tabs>
        <w:jc w:val="both"/>
        <w:rPr>
          <w:rFonts w:ascii="Arial Narrow" w:hAnsi="Arial Narrow"/>
          <w:sz w:val="20"/>
          <w:szCs w:val="20"/>
        </w:rPr>
      </w:pPr>
      <w:r w:rsidRPr="00BE7658">
        <w:rPr>
          <w:rFonts w:ascii="Arial Narrow" w:hAnsi="Arial Narrow"/>
          <w:sz w:val="20"/>
          <w:szCs w:val="20"/>
        </w:rPr>
        <w:t>Jalovice do 2 rokov</w:t>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1,03 /kg</w:t>
      </w:r>
      <w:r w:rsidRPr="00BE7658">
        <w:rPr>
          <w:rFonts w:ascii="Arial Narrow" w:hAnsi="Arial Narrow"/>
          <w:sz w:val="20"/>
          <w:szCs w:val="20"/>
        </w:rPr>
        <w:tab/>
      </w:r>
      <w:r>
        <w:rPr>
          <w:rFonts w:ascii="Arial Narrow" w:hAnsi="Arial Narrow"/>
          <w:sz w:val="20"/>
          <w:szCs w:val="20"/>
        </w:rPr>
        <w:tab/>
        <w:t xml:space="preserve">  </w:t>
      </w:r>
      <w:r w:rsidRPr="00BE7658">
        <w:rPr>
          <w:rFonts w:ascii="Arial Narrow" w:hAnsi="Arial Narrow"/>
          <w:sz w:val="20"/>
          <w:szCs w:val="20"/>
        </w:rPr>
        <w:t>1,03 /kg</w:t>
      </w:r>
    </w:p>
    <w:p w:rsidR="00BE7658" w:rsidRPr="00BE7658" w:rsidRDefault="00BE7658" w:rsidP="00BE7658">
      <w:pPr>
        <w:tabs>
          <w:tab w:val="decimal" w:pos="2088"/>
        </w:tabs>
        <w:jc w:val="both"/>
        <w:rPr>
          <w:rFonts w:ascii="Arial Narrow" w:hAnsi="Arial Narrow"/>
          <w:sz w:val="20"/>
          <w:szCs w:val="20"/>
        </w:rPr>
      </w:pPr>
      <w:r w:rsidRPr="00BE7658">
        <w:rPr>
          <w:rFonts w:ascii="Arial Narrow" w:hAnsi="Arial Narrow"/>
          <w:sz w:val="20"/>
          <w:szCs w:val="20"/>
        </w:rPr>
        <w:t>Jalovice nad 2 roky</w:t>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1,03 /kg</w:t>
      </w:r>
      <w:r w:rsidRPr="00BE7658">
        <w:rPr>
          <w:rFonts w:ascii="Arial Narrow" w:hAnsi="Arial Narrow"/>
          <w:sz w:val="20"/>
          <w:szCs w:val="20"/>
        </w:rPr>
        <w:tab/>
      </w:r>
      <w:r>
        <w:rPr>
          <w:rFonts w:ascii="Arial Narrow" w:hAnsi="Arial Narrow"/>
          <w:sz w:val="20"/>
          <w:szCs w:val="20"/>
        </w:rPr>
        <w:tab/>
        <w:t xml:space="preserve">  </w:t>
      </w:r>
      <w:r w:rsidRPr="00BE7658">
        <w:rPr>
          <w:rFonts w:ascii="Arial Narrow" w:hAnsi="Arial Narrow"/>
          <w:sz w:val="20"/>
          <w:szCs w:val="20"/>
        </w:rPr>
        <w:t>1,03 /kg</w:t>
      </w:r>
    </w:p>
    <w:p w:rsidR="00BE7658" w:rsidRPr="00BE7658" w:rsidRDefault="00BE7658" w:rsidP="00BE7658">
      <w:pPr>
        <w:tabs>
          <w:tab w:val="decimal" w:pos="2088"/>
        </w:tabs>
        <w:jc w:val="both"/>
        <w:rPr>
          <w:rFonts w:ascii="Arial Narrow" w:hAnsi="Arial Narrow"/>
          <w:sz w:val="20"/>
          <w:szCs w:val="20"/>
        </w:rPr>
      </w:pPr>
      <w:r w:rsidRPr="00BE7658">
        <w:rPr>
          <w:rFonts w:ascii="Arial Narrow" w:hAnsi="Arial Narrow"/>
          <w:sz w:val="20"/>
          <w:szCs w:val="20"/>
        </w:rPr>
        <w:t>Výkrm HD</w:t>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1,16 /kg</w:t>
      </w:r>
      <w:r w:rsidRPr="00BE7658">
        <w:rPr>
          <w:rFonts w:ascii="Arial Narrow" w:hAnsi="Arial Narrow"/>
          <w:sz w:val="20"/>
          <w:szCs w:val="20"/>
        </w:rPr>
        <w:tab/>
      </w:r>
      <w:r>
        <w:rPr>
          <w:rFonts w:ascii="Arial Narrow" w:hAnsi="Arial Narrow"/>
          <w:sz w:val="20"/>
          <w:szCs w:val="20"/>
        </w:rPr>
        <w:tab/>
        <w:t xml:space="preserve">  </w:t>
      </w:r>
      <w:r w:rsidRPr="00BE7658">
        <w:rPr>
          <w:rFonts w:ascii="Arial Narrow" w:hAnsi="Arial Narrow"/>
          <w:sz w:val="20"/>
          <w:szCs w:val="20"/>
        </w:rPr>
        <w:t>1,16 /kg</w:t>
      </w:r>
    </w:p>
    <w:p w:rsidR="00BE7658" w:rsidRPr="00BE7658" w:rsidRDefault="00BE7658" w:rsidP="00BE7658">
      <w:pPr>
        <w:tabs>
          <w:tab w:val="decimal" w:pos="2088"/>
        </w:tabs>
        <w:jc w:val="both"/>
        <w:rPr>
          <w:rFonts w:ascii="Arial Narrow" w:hAnsi="Arial Narrow"/>
          <w:sz w:val="20"/>
          <w:szCs w:val="20"/>
        </w:rPr>
      </w:pPr>
      <w:r w:rsidRPr="00BE7658">
        <w:rPr>
          <w:rFonts w:ascii="Arial Narrow" w:hAnsi="Arial Narrow"/>
          <w:sz w:val="20"/>
          <w:szCs w:val="20"/>
        </w:rPr>
        <w:t>Ciciaky</w:t>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cena narod. 1,56 €</w:t>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w:t>
      </w:r>
      <w:r>
        <w:rPr>
          <w:rFonts w:ascii="Arial Narrow" w:hAnsi="Arial Narrow"/>
          <w:sz w:val="20"/>
          <w:szCs w:val="20"/>
        </w:rPr>
        <w:tab/>
        <w:t xml:space="preserve">  </w:t>
      </w:r>
      <w:r w:rsidRPr="00BE7658">
        <w:rPr>
          <w:rFonts w:ascii="Arial Narrow" w:hAnsi="Arial Narrow"/>
          <w:sz w:val="20"/>
          <w:szCs w:val="20"/>
        </w:rPr>
        <w:t>1,56 /kg</w:t>
      </w:r>
      <w:r w:rsidRPr="00BE7658">
        <w:rPr>
          <w:rFonts w:ascii="Arial Narrow" w:hAnsi="Arial Narrow"/>
          <w:sz w:val="20"/>
          <w:szCs w:val="20"/>
        </w:rPr>
        <w:tab/>
      </w:r>
      <w:r>
        <w:rPr>
          <w:rFonts w:ascii="Arial Narrow" w:hAnsi="Arial Narrow"/>
          <w:sz w:val="20"/>
          <w:szCs w:val="20"/>
        </w:rPr>
        <w:tab/>
        <w:t xml:space="preserve">  </w:t>
      </w:r>
      <w:r w:rsidRPr="00BE7658">
        <w:rPr>
          <w:rFonts w:ascii="Arial Narrow" w:hAnsi="Arial Narrow"/>
          <w:sz w:val="20"/>
          <w:szCs w:val="20"/>
        </w:rPr>
        <w:t>1,56 /kg</w:t>
      </w:r>
    </w:p>
    <w:p w:rsidR="00BE7658" w:rsidRPr="00BE7658" w:rsidRDefault="00BE7658" w:rsidP="00BE7658">
      <w:pPr>
        <w:tabs>
          <w:tab w:val="decimal" w:pos="2088"/>
        </w:tabs>
        <w:jc w:val="both"/>
        <w:rPr>
          <w:rFonts w:ascii="Arial Narrow" w:hAnsi="Arial Narrow"/>
          <w:sz w:val="20"/>
          <w:szCs w:val="20"/>
        </w:rPr>
      </w:pPr>
      <w:r w:rsidRPr="00BE7658">
        <w:rPr>
          <w:rFonts w:ascii="Arial Narrow" w:hAnsi="Arial Narrow"/>
          <w:sz w:val="20"/>
          <w:szCs w:val="20"/>
        </w:rPr>
        <w:t>Predvýkrm ošípaných</w:t>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1,23 /kg</w:t>
      </w:r>
      <w:r w:rsidRPr="00BE7658">
        <w:rPr>
          <w:rFonts w:ascii="Arial Narrow" w:hAnsi="Arial Narrow"/>
          <w:sz w:val="20"/>
          <w:szCs w:val="20"/>
        </w:rPr>
        <w:tab/>
      </w:r>
      <w:r>
        <w:rPr>
          <w:rFonts w:ascii="Arial Narrow" w:hAnsi="Arial Narrow"/>
          <w:sz w:val="20"/>
          <w:szCs w:val="20"/>
        </w:rPr>
        <w:tab/>
        <w:t xml:space="preserve">  </w:t>
      </w:r>
      <w:r w:rsidRPr="00BE7658">
        <w:rPr>
          <w:rFonts w:ascii="Arial Narrow" w:hAnsi="Arial Narrow"/>
          <w:sz w:val="20"/>
          <w:szCs w:val="20"/>
        </w:rPr>
        <w:t>1,23 /kg</w:t>
      </w:r>
    </w:p>
    <w:p w:rsidR="00BE7658" w:rsidRPr="00BE7658" w:rsidRDefault="00BE7658" w:rsidP="00BE7658">
      <w:pPr>
        <w:tabs>
          <w:tab w:val="decimal" w:pos="2088"/>
        </w:tabs>
        <w:jc w:val="both"/>
        <w:rPr>
          <w:rFonts w:ascii="Arial Narrow" w:hAnsi="Arial Narrow"/>
          <w:sz w:val="20"/>
          <w:szCs w:val="20"/>
        </w:rPr>
      </w:pPr>
      <w:r w:rsidRPr="00BE7658">
        <w:rPr>
          <w:rFonts w:ascii="Arial Narrow" w:hAnsi="Arial Narrow"/>
          <w:sz w:val="20"/>
          <w:szCs w:val="20"/>
        </w:rPr>
        <w:t>Mladé chovné ošípané</w:t>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1,49 /kg</w:t>
      </w:r>
      <w:r w:rsidRPr="00BE7658">
        <w:rPr>
          <w:rFonts w:ascii="Arial Narrow" w:hAnsi="Arial Narrow"/>
          <w:sz w:val="20"/>
          <w:szCs w:val="20"/>
        </w:rPr>
        <w:tab/>
      </w:r>
      <w:r>
        <w:rPr>
          <w:rFonts w:ascii="Arial Narrow" w:hAnsi="Arial Narrow"/>
          <w:sz w:val="20"/>
          <w:szCs w:val="20"/>
        </w:rPr>
        <w:tab/>
        <w:t xml:space="preserve">  </w:t>
      </w:r>
      <w:r w:rsidRPr="00BE7658">
        <w:rPr>
          <w:rFonts w:ascii="Arial Narrow" w:hAnsi="Arial Narrow"/>
          <w:sz w:val="20"/>
          <w:szCs w:val="20"/>
        </w:rPr>
        <w:t>1,49 /kg</w:t>
      </w:r>
    </w:p>
    <w:p w:rsidR="00BE7658" w:rsidRPr="00BE7658" w:rsidRDefault="00BE7658" w:rsidP="00BE7658">
      <w:pPr>
        <w:tabs>
          <w:tab w:val="decimal" w:pos="2088"/>
        </w:tabs>
        <w:jc w:val="both"/>
        <w:rPr>
          <w:rFonts w:ascii="Arial Narrow" w:hAnsi="Arial Narrow"/>
          <w:sz w:val="20"/>
          <w:szCs w:val="20"/>
        </w:rPr>
      </w:pPr>
      <w:r w:rsidRPr="00BE7658">
        <w:rPr>
          <w:rFonts w:ascii="Arial Narrow" w:hAnsi="Arial Narrow"/>
          <w:sz w:val="20"/>
          <w:szCs w:val="20"/>
        </w:rPr>
        <w:t>Prasničky</w:t>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1,49 /kg</w:t>
      </w:r>
      <w:r w:rsidRPr="00BE7658">
        <w:rPr>
          <w:rFonts w:ascii="Arial Narrow" w:hAnsi="Arial Narrow"/>
          <w:sz w:val="20"/>
          <w:szCs w:val="20"/>
        </w:rPr>
        <w:tab/>
      </w:r>
      <w:r>
        <w:rPr>
          <w:rFonts w:ascii="Arial Narrow" w:hAnsi="Arial Narrow"/>
          <w:sz w:val="20"/>
          <w:szCs w:val="20"/>
        </w:rPr>
        <w:tab/>
        <w:t xml:space="preserve">  </w:t>
      </w:r>
      <w:r w:rsidRPr="00BE7658">
        <w:rPr>
          <w:rFonts w:ascii="Arial Narrow" w:hAnsi="Arial Narrow"/>
          <w:sz w:val="20"/>
          <w:szCs w:val="20"/>
        </w:rPr>
        <w:t>1,49 /kg</w:t>
      </w:r>
    </w:p>
    <w:p w:rsidR="00BE7658" w:rsidRPr="00BE7658" w:rsidRDefault="00BE7658" w:rsidP="00BE7658">
      <w:pPr>
        <w:tabs>
          <w:tab w:val="decimal" w:pos="2088"/>
        </w:tabs>
        <w:jc w:val="both"/>
        <w:rPr>
          <w:rFonts w:ascii="Arial Narrow" w:hAnsi="Arial Narrow"/>
          <w:sz w:val="20"/>
          <w:szCs w:val="20"/>
        </w:rPr>
      </w:pPr>
      <w:r w:rsidRPr="00BE7658">
        <w:rPr>
          <w:rFonts w:ascii="Arial Narrow" w:hAnsi="Arial Narrow"/>
          <w:sz w:val="20"/>
          <w:szCs w:val="20"/>
        </w:rPr>
        <w:t>Výkrm ošípaných</w:t>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1,50 /kg</w:t>
      </w:r>
      <w:r w:rsidRPr="00BE7658">
        <w:rPr>
          <w:rFonts w:ascii="Arial Narrow" w:hAnsi="Arial Narrow"/>
          <w:sz w:val="20"/>
          <w:szCs w:val="20"/>
        </w:rPr>
        <w:tab/>
      </w:r>
      <w:r>
        <w:rPr>
          <w:rFonts w:ascii="Arial Narrow" w:hAnsi="Arial Narrow"/>
          <w:sz w:val="20"/>
          <w:szCs w:val="20"/>
        </w:rPr>
        <w:tab/>
        <w:t xml:space="preserve">  </w:t>
      </w:r>
      <w:r w:rsidRPr="00BE7658">
        <w:rPr>
          <w:rFonts w:ascii="Arial Narrow" w:hAnsi="Arial Narrow"/>
          <w:sz w:val="20"/>
          <w:szCs w:val="20"/>
        </w:rPr>
        <w:t>1,50 /kg</w:t>
      </w:r>
    </w:p>
    <w:p w:rsidR="00BE7658" w:rsidRPr="00BE7658" w:rsidRDefault="00BE7658" w:rsidP="00BE7658">
      <w:pPr>
        <w:tabs>
          <w:tab w:val="decimal" w:pos="2088"/>
        </w:tabs>
        <w:jc w:val="both"/>
        <w:rPr>
          <w:rFonts w:ascii="Arial Narrow" w:hAnsi="Arial Narrow"/>
          <w:sz w:val="20"/>
          <w:szCs w:val="20"/>
        </w:rPr>
      </w:pPr>
      <w:r w:rsidRPr="00BE7658">
        <w:rPr>
          <w:rFonts w:ascii="Arial Narrow" w:hAnsi="Arial Narrow"/>
          <w:sz w:val="20"/>
          <w:szCs w:val="20"/>
        </w:rPr>
        <w:t>Jahňatá do 3 mesiacov                                   cena narod.</w:t>
      </w:r>
      <w:r w:rsidRPr="00BE7658">
        <w:rPr>
          <w:rFonts w:ascii="Arial Narrow" w:hAnsi="Arial Narrow"/>
          <w:sz w:val="20"/>
          <w:szCs w:val="20"/>
        </w:rPr>
        <w:tab/>
        <w:t xml:space="preserve">           </w:t>
      </w:r>
      <w:r w:rsidRPr="00BE7658">
        <w:rPr>
          <w:rFonts w:ascii="Arial Narrow" w:hAnsi="Arial Narrow"/>
          <w:sz w:val="20"/>
          <w:szCs w:val="20"/>
        </w:rPr>
        <w:tab/>
        <w:t xml:space="preserve">   </w:t>
      </w:r>
      <w:r w:rsidRPr="00BE7658">
        <w:rPr>
          <w:rFonts w:ascii="Arial Narrow" w:hAnsi="Arial Narrow"/>
          <w:sz w:val="20"/>
          <w:szCs w:val="20"/>
        </w:rPr>
        <w:tab/>
      </w:r>
      <w:r>
        <w:rPr>
          <w:rFonts w:ascii="Arial Narrow" w:hAnsi="Arial Narrow"/>
          <w:sz w:val="20"/>
          <w:szCs w:val="20"/>
        </w:rPr>
        <w:tab/>
      </w:r>
      <w:r w:rsidRPr="00BE7658">
        <w:rPr>
          <w:rFonts w:ascii="Arial Narrow" w:hAnsi="Arial Narrow"/>
          <w:sz w:val="20"/>
          <w:szCs w:val="20"/>
        </w:rPr>
        <w:t xml:space="preserve">11,62 /ks            </w:t>
      </w:r>
      <w:r>
        <w:rPr>
          <w:rFonts w:ascii="Arial Narrow" w:hAnsi="Arial Narrow"/>
          <w:sz w:val="20"/>
          <w:szCs w:val="20"/>
        </w:rPr>
        <w:tab/>
      </w:r>
      <w:r w:rsidRPr="00BE7658">
        <w:rPr>
          <w:rFonts w:ascii="Arial Narrow" w:hAnsi="Arial Narrow"/>
          <w:sz w:val="20"/>
          <w:szCs w:val="20"/>
        </w:rPr>
        <w:t>11,62 /ks</w:t>
      </w:r>
    </w:p>
    <w:p w:rsidR="00BE7658" w:rsidRPr="00BE7658" w:rsidRDefault="003B472B" w:rsidP="00BE7658">
      <w:pPr>
        <w:tabs>
          <w:tab w:val="decimal" w:pos="2088"/>
        </w:tabs>
        <w:jc w:val="both"/>
        <w:rPr>
          <w:rFonts w:ascii="Arial Narrow" w:hAnsi="Arial Narrow"/>
          <w:sz w:val="20"/>
          <w:szCs w:val="20"/>
        </w:rPr>
      </w:pPr>
      <w:r>
        <w:rPr>
          <w:rFonts w:ascii="Arial Narrow" w:hAnsi="Arial Narrow"/>
          <w:sz w:val="20"/>
          <w:szCs w:val="20"/>
        </w:rPr>
        <w:t>Výkrm jahniat</w:t>
      </w:r>
      <w:r>
        <w:rPr>
          <w:rFonts w:ascii="Arial Narrow" w:hAnsi="Arial Narrow"/>
          <w:sz w:val="20"/>
          <w:szCs w:val="20"/>
        </w:rPr>
        <w:tab/>
      </w:r>
      <w:r>
        <w:rPr>
          <w:rFonts w:ascii="Arial Narrow" w:hAnsi="Arial Narrow"/>
          <w:sz w:val="20"/>
          <w:szCs w:val="20"/>
        </w:rPr>
        <w:tab/>
      </w:r>
      <w:r>
        <w:rPr>
          <w:rFonts w:ascii="Arial Narrow" w:hAnsi="Arial Narrow"/>
          <w:sz w:val="20"/>
          <w:szCs w:val="20"/>
        </w:rPr>
        <w:tab/>
        <w:t xml:space="preserve">    </w:t>
      </w:r>
      <w:r w:rsidR="00BE7658" w:rsidRPr="00BE7658">
        <w:rPr>
          <w:rFonts w:ascii="Arial Narrow" w:hAnsi="Arial Narrow"/>
          <w:sz w:val="20"/>
          <w:szCs w:val="20"/>
        </w:rPr>
        <w:t>cena vzrastový prír.</w:t>
      </w:r>
      <w:r w:rsidR="00BE7658" w:rsidRPr="00BE7658">
        <w:rPr>
          <w:rFonts w:ascii="Arial Narrow" w:hAnsi="Arial Narrow"/>
          <w:sz w:val="20"/>
          <w:szCs w:val="20"/>
        </w:rPr>
        <w:tab/>
        <w:t xml:space="preserve">     </w:t>
      </w:r>
      <w:r w:rsidR="00BE7658" w:rsidRPr="00BE7658">
        <w:rPr>
          <w:rFonts w:ascii="Arial Narrow" w:hAnsi="Arial Narrow"/>
          <w:sz w:val="20"/>
          <w:szCs w:val="20"/>
        </w:rPr>
        <w:tab/>
        <w:t xml:space="preserve">  </w:t>
      </w:r>
      <w:r>
        <w:rPr>
          <w:rFonts w:ascii="Arial Narrow" w:hAnsi="Arial Narrow"/>
          <w:sz w:val="20"/>
          <w:szCs w:val="20"/>
        </w:rPr>
        <w:tab/>
        <w:t xml:space="preserve">  </w:t>
      </w:r>
      <w:r w:rsidR="00BE7658" w:rsidRPr="00BE7658">
        <w:rPr>
          <w:rFonts w:ascii="Arial Narrow" w:hAnsi="Arial Narrow"/>
          <w:sz w:val="20"/>
          <w:szCs w:val="20"/>
        </w:rPr>
        <w:t>0,14 /KD</w:t>
      </w:r>
      <w:r w:rsidR="00BE7658" w:rsidRPr="00BE7658">
        <w:rPr>
          <w:rFonts w:ascii="Arial Narrow" w:hAnsi="Arial Narrow"/>
          <w:sz w:val="20"/>
          <w:szCs w:val="20"/>
        </w:rPr>
        <w:tab/>
      </w:r>
      <w:r w:rsidR="00BE7658">
        <w:rPr>
          <w:rFonts w:ascii="Arial Narrow" w:hAnsi="Arial Narrow"/>
          <w:sz w:val="20"/>
          <w:szCs w:val="20"/>
        </w:rPr>
        <w:t xml:space="preserve">  </w:t>
      </w:r>
      <w:r w:rsidR="00BE7658" w:rsidRPr="00BE7658">
        <w:rPr>
          <w:rFonts w:ascii="Arial Narrow" w:hAnsi="Arial Narrow"/>
          <w:sz w:val="20"/>
          <w:szCs w:val="20"/>
        </w:rPr>
        <w:t>0,14 /KD</w:t>
      </w:r>
    </w:p>
    <w:p w:rsidR="00BE7658" w:rsidRPr="00BE7658" w:rsidRDefault="00BE7658" w:rsidP="00BE7658">
      <w:pPr>
        <w:tabs>
          <w:tab w:val="decimal" w:pos="2088"/>
        </w:tabs>
        <w:jc w:val="both"/>
        <w:rPr>
          <w:rFonts w:ascii="Arial Narrow" w:hAnsi="Arial Narrow"/>
          <w:sz w:val="20"/>
          <w:szCs w:val="20"/>
        </w:rPr>
      </w:pPr>
      <w:r w:rsidRPr="00BE7658">
        <w:rPr>
          <w:rFonts w:ascii="Arial Narrow" w:hAnsi="Arial Narrow"/>
          <w:sz w:val="20"/>
          <w:szCs w:val="20"/>
        </w:rPr>
        <w:t xml:space="preserve">Mladé ovce                                                             -  "  -  </w:t>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w:t>
      </w:r>
      <w:r>
        <w:rPr>
          <w:rFonts w:ascii="Arial Narrow" w:hAnsi="Arial Narrow"/>
          <w:sz w:val="20"/>
          <w:szCs w:val="20"/>
        </w:rPr>
        <w:tab/>
        <w:t xml:space="preserve">  </w:t>
      </w:r>
      <w:r w:rsidRPr="00BE7658">
        <w:rPr>
          <w:rFonts w:ascii="Arial Narrow" w:hAnsi="Arial Narrow"/>
          <w:sz w:val="20"/>
          <w:szCs w:val="20"/>
        </w:rPr>
        <w:t>0,14 /KD</w:t>
      </w:r>
      <w:r w:rsidRPr="00BE7658">
        <w:rPr>
          <w:rFonts w:ascii="Arial Narrow" w:hAnsi="Arial Narrow"/>
          <w:sz w:val="20"/>
          <w:szCs w:val="20"/>
        </w:rPr>
        <w:tab/>
      </w:r>
      <w:r>
        <w:rPr>
          <w:rFonts w:ascii="Arial Narrow" w:hAnsi="Arial Narrow"/>
          <w:sz w:val="20"/>
          <w:szCs w:val="20"/>
        </w:rPr>
        <w:t xml:space="preserve">  </w:t>
      </w:r>
      <w:r w:rsidRPr="00BE7658">
        <w:rPr>
          <w:rFonts w:ascii="Arial Narrow" w:hAnsi="Arial Narrow"/>
          <w:sz w:val="20"/>
          <w:szCs w:val="20"/>
        </w:rPr>
        <w:t>0,14 /KD</w:t>
      </w:r>
    </w:p>
    <w:p w:rsidR="00BE7658" w:rsidRPr="00BE7658" w:rsidRDefault="00BE7658" w:rsidP="00BE7658">
      <w:pPr>
        <w:tabs>
          <w:tab w:val="decimal" w:pos="2088"/>
        </w:tabs>
        <w:jc w:val="both"/>
        <w:rPr>
          <w:rFonts w:ascii="Arial Narrow" w:hAnsi="Arial Narrow"/>
          <w:sz w:val="20"/>
          <w:szCs w:val="20"/>
        </w:rPr>
      </w:pPr>
      <w:r w:rsidRPr="00BE7658">
        <w:rPr>
          <w:rFonts w:ascii="Arial Narrow" w:hAnsi="Arial Narrow"/>
          <w:sz w:val="20"/>
          <w:szCs w:val="20"/>
        </w:rPr>
        <w:t xml:space="preserve">Jahničky 18 mes.                                                    -  "  -  </w:t>
      </w:r>
      <w:r w:rsidRPr="00BE7658">
        <w:rPr>
          <w:rFonts w:ascii="Arial Narrow" w:hAnsi="Arial Narrow"/>
          <w:sz w:val="20"/>
          <w:szCs w:val="20"/>
        </w:rPr>
        <w:tab/>
      </w:r>
      <w:r w:rsidRPr="00BE7658">
        <w:rPr>
          <w:rFonts w:ascii="Arial Narrow" w:hAnsi="Arial Narrow"/>
          <w:sz w:val="20"/>
          <w:szCs w:val="20"/>
        </w:rPr>
        <w:tab/>
        <w:t xml:space="preserve">     </w:t>
      </w:r>
      <w:r w:rsidRPr="00BE7658">
        <w:rPr>
          <w:rFonts w:ascii="Arial Narrow" w:hAnsi="Arial Narrow"/>
          <w:sz w:val="20"/>
          <w:szCs w:val="20"/>
        </w:rPr>
        <w:tab/>
        <w:t xml:space="preserve">  </w:t>
      </w:r>
      <w:r>
        <w:rPr>
          <w:rFonts w:ascii="Arial Narrow" w:hAnsi="Arial Narrow"/>
          <w:sz w:val="20"/>
          <w:szCs w:val="20"/>
        </w:rPr>
        <w:tab/>
        <w:t xml:space="preserve">  </w:t>
      </w:r>
      <w:r w:rsidRPr="00BE7658">
        <w:rPr>
          <w:rFonts w:ascii="Arial Narrow" w:hAnsi="Arial Narrow"/>
          <w:sz w:val="20"/>
          <w:szCs w:val="20"/>
        </w:rPr>
        <w:t>0,14 /KD</w:t>
      </w:r>
      <w:r w:rsidRPr="00BE7658">
        <w:rPr>
          <w:rFonts w:ascii="Arial Narrow" w:hAnsi="Arial Narrow"/>
          <w:sz w:val="20"/>
          <w:szCs w:val="20"/>
        </w:rPr>
        <w:tab/>
      </w:r>
      <w:r>
        <w:rPr>
          <w:rFonts w:ascii="Arial Narrow" w:hAnsi="Arial Narrow"/>
          <w:sz w:val="20"/>
          <w:szCs w:val="20"/>
        </w:rPr>
        <w:t xml:space="preserve">  </w:t>
      </w:r>
      <w:r w:rsidRPr="00BE7658">
        <w:rPr>
          <w:rFonts w:ascii="Arial Narrow" w:hAnsi="Arial Narrow"/>
          <w:sz w:val="20"/>
          <w:szCs w:val="20"/>
        </w:rPr>
        <w:t>0,14 /KD</w:t>
      </w:r>
    </w:p>
    <w:p w:rsidR="00BE7658" w:rsidRPr="00BE7658" w:rsidRDefault="00BE7658" w:rsidP="00BE7658">
      <w:pPr>
        <w:tabs>
          <w:tab w:val="decimal" w:pos="2088"/>
        </w:tabs>
        <w:jc w:val="both"/>
        <w:rPr>
          <w:rFonts w:ascii="Arial Narrow" w:hAnsi="Arial Narrow"/>
          <w:sz w:val="20"/>
          <w:szCs w:val="20"/>
        </w:rPr>
      </w:pPr>
      <w:r w:rsidRPr="00BE7658">
        <w:rPr>
          <w:rFonts w:ascii="Arial Narrow" w:hAnsi="Arial Narrow"/>
          <w:sz w:val="20"/>
          <w:szCs w:val="20"/>
        </w:rPr>
        <w:t xml:space="preserve">Plemenné barany nad 1 rok                                   -  "  -           </w:t>
      </w:r>
      <w:r w:rsidRPr="00BE7658">
        <w:rPr>
          <w:rFonts w:ascii="Arial Narrow" w:hAnsi="Arial Narrow"/>
          <w:sz w:val="20"/>
          <w:szCs w:val="20"/>
        </w:rPr>
        <w:tab/>
        <w:t xml:space="preserve">  </w:t>
      </w:r>
      <w:r w:rsidRPr="00BE7658">
        <w:rPr>
          <w:rFonts w:ascii="Arial Narrow" w:hAnsi="Arial Narrow"/>
          <w:sz w:val="20"/>
          <w:szCs w:val="20"/>
        </w:rPr>
        <w:tab/>
        <w:t xml:space="preserve">  </w:t>
      </w:r>
      <w:r w:rsidRPr="00BE7658">
        <w:rPr>
          <w:rFonts w:ascii="Arial Narrow" w:hAnsi="Arial Narrow"/>
          <w:sz w:val="20"/>
          <w:szCs w:val="20"/>
        </w:rPr>
        <w:tab/>
        <w:t xml:space="preserve">  0,14 /KD</w:t>
      </w:r>
      <w:r w:rsidRPr="00BE7658">
        <w:rPr>
          <w:rFonts w:ascii="Arial Narrow" w:hAnsi="Arial Narrow"/>
          <w:sz w:val="20"/>
          <w:szCs w:val="20"/>
        </w:rPr>
        <w:tab/>
      </w:r>
      <w:r>
        <w:rPr>
          <w:rFonts w:ascii="Arial Narrow" w:hAnsi="Arial Narrow"/>
          <w:sz w:val="20"/>
          <w:szCs w:val="20"/>
        </w:rPr>
        <w:t xml:space="preserve">  </w:t>
      </w:r>
      <w:r w:rsidRPr="00BE7658">
        <w:rPr>
          <w:rFonts w:ascii="Arial Narrow" w:hAnsi="Arial Narrow"/>
          <w:sz w:val="20"/>
          <w:szCs w:val="20"/>
        </w:rPr>
        <w:t>0,14 /KD</w:t>
      </w:r>
    </w:p>
    <w:p w:rsidR="00BE7658" w:rsidRPr="00BE7658" w:rsidRDefault="00BE7658" w:rsidP="00BE7658">
      <w:pPr>
        <w:tabs>
          <w:tab w:val="decimal" w:pos="2088"/>
        </w:tabs>
        <w:jc w:val="both"/>
        <w:rPr>
          <w:rFonts w:ascii="Arial Narrow" w:hAnsi="Arial Narrow"/>
          <w:sz w:val="20"/>
          <w:szCs w:val="20"/>
        </w:rPr>
      </w:pPr>
      <w:r w:rsidRPr="00BE7658">
        <w:rPr>
          <w:rFonts w:ascii="Arial Narrow" w:hAnsi="Arial Narrow"/>
          <w:sz w:val="20"/>
          <w:szCs w:val="20"/>
        </w:rPr>
        <w:t xml:space="preserve">VTJ                                                                         -  "  -           </w:t>
      </w:r>
      <w:r w:rsidRPr="00BE7658">
        <w:rPr>
          <w:rFonts w:ascii="Arial Narrow" w:hAnsi="Arial Narrow"/>
          <w:sz w:val="20"/>
          <w:szCs w:val="20"/>
        </w:rPr>
        <w:tab/>
        <w:t xml:space="preserve">  </w:t>
      </w:r>
      <w:r w:rsidRPr="00BE7658">
        <w:rPr>
          <w:rFonts w:ascii="Arial Narrow" w:hAnsi="Arial Narrow"/>
          <w:sz w:val="20"/>
          <w:szCs w:val="20"/>
        </w:rPr>
        <w:tab/>
        <w:t xml:space="preserve">  </w:t>
      </w:r>
      <w:r w:rsidRPr="00BE7658">
        <w:rPr>
          <w:rFonts w:ascii="Arial Narrow" w:hAnsi="Arial Narrow"/>
          <w:sz w:val="20"/>
          <w:szCs w:val="20"/>
        </w:rPr>
        <w:tab/>
        <w:t xml:space="preserve">  0,60 /KD</w:t>
      </w:r>
      <w:r w:rsidRPr="00BE7658">
        <w:rPr>
          <w:rFonts w:ascii="Arial Narrow" w:hAnsi="Arial Narrow"/>
          <w:sz w:val="20"/>
          <w:szCs w:val="20"/>
        </w:rPr>
        <w:tab/>
      </w:r>
      <w:r>
        <w:rPr>
          <w:rFonts w:ascii="Arial Narrow" w:hAnsi="Arial Narrow"/>
          <w:sz w:val="20"/>
          <w:szCs w:val="20"/>
        </w:rPr>
        <w:t xml:space="preserve">  </w:t>
      </w:r>
      <w:r w:rsidRPr="00BE7658">
        <w:rPr>
          <w:rFonts w:ascii="Arial Narrow" w:hAnsi="Arial Narrow"/>
          <w:sz w:val="20"/>
          <w:szCs w:val="20"/>
        </w:rPr>
        <w:t>0,60 /KD</w:t>
      </w:r>
    </w:p>
    <w:p w:rsidR="00BE7658" w:rsidRPr="00BE7658" w:rsidRDefault="00BE7658" w:rsidP="00BE7658">
      <w:pPr>
        <w:tabs>
          <w:tab w:val="decimal" w:pos="2088"/>
        </w:tabs>
        <w:jc w:val="both"/>
        <w:rPr>
          <w:rFonts w:ascii="Arial Narrow" w:hAnsi="Arial Narrow"/>
          <w:sz w:val="20"/>
          <w:szCs w:val="20"/>
        </w:rPr>
      </w:pPr>
      <w:r w:rsidRPr="00BE7658">
        <w:rPr>
          <w:rFonts w:ascii="Arial Narrow" w:hAnsi="Arial Narrow"/>
          <w:sz w:val="20"/>
          <w:szCs w:val="20"/>
        </w:rPr>
        <w:t xml:space="preserve">Prasničky na reprod.                           </w:t>
      </w:r>
      <w:r w:rsidR="003B472B">
        <w:rPr>
          <w:rFonts w:ascii="Arial Narrow" w:hAnsi="Arial Narrow"/>
          <w:sz w:val="20"/>
          <w:szCs w:val="20"/>
        </w:rPr>
        <w:t xml:space="preserve">   </w:t>
      </w:r>
      <w:r w:rsidRPr="00BE7658">
        <w:rPr>
          <w:rFonts w:ascii="Arial Narrow" w:hAnsi="Arial Narrow"/>
          <w:sz w:val="20"/>
          <w:szCs w:val="20"/>
        </w:rPr>
        <w:t xml:space="preserve">cena váhového prírastku  </w:t>
      </w:r>
      <w:r w:rsidRPr="00BE7658">
        <w:rPr>
          <w:rFonts w:ascii="Arial Narrow" w:hAnsi="Arial Narrow"/>
          <w:sz w:val="20"/>
          <w:szCs w:val="20"/>
        </w:rPr>
        <w:tab/>
        <w:t xml:space="preserve">   </w:t>
      </w:r>
      <w:r w:rsidRPr="00BE7658">
        <w:rPr>
          <w:rFonts w:ascii="Arial Narrow" w:hAnsi="Arial Narrow"/>
          <w:sz w:val="20"/>
          <w:szCs w:val="20"/>
        </w:rPr>
        <w:tab/>
        <w:t xml:space="preserve">  </w:t>
      </w:r>
      <w:r>
        <w:rPr>
          <w:rFonts w:ascii="Arial Narrow" w:hAnsi="Arial Narrow"/>
          <w:sz w:val="20"/>
          <w:szCs w:val="20"/>
        </w:rPr>
        <w:tab/>
        <w:t xml:space="preserve">  </w:t>
      </w:r>
      <w:r w:rsidRPr="00BE7658">
        <w:rPr>
          <w:rFonts w:ascii="Arial Narrow" w:hAnsi="Arial Narrow"/>
          <w:sz w:val="20"/>
          <w:szCs w:val="20"/>
        </w:rPr>
        <w:t>0,76 / ks</w:t>
      </w:r>
      <w:r w:rsidRPr="00BE7658">
        <w:rPr>
          <w:rFonts w:ascii="Arial Narrow" w:hAnsi="Arial Narrow"/>
          <w:sz w:val="20"/>
          <w:szCs w:val="20"/>
        </w:rPr>
        <w:tab/>
      </w:r>
      <w:r>
        <w:rPr>
          <w:rFonts w:ascii="Arial Narrow" w:hAnsi="Arial Narrow"/>
          <w:sz w:val="20"/>
          <w:szCs w:val="20"/>
        </w:rPr>
        <w:t xml:space="preserve">  </w:t>
      </w:r>
      <w:r w:rsidRPr="00BE7658">
        <w:rPr>
          <w:rFonts w:ascii="Arial Narrow" w:hAnsi="Arial Narrow"/>
          <w:sz w:val="20"/>
          <w:szCs w:val="20"/>
        </w:rPr>
        <w:t>0,76 / ks</w:t>
      </w:r>
    </w:p>
    <w:p w:rsidR="00BE7658" w:rsidRDefault="00BE7658" w:rsidP="00BE7658">
      <w:pPr>
        <w:ind w:right="71"/>
        <w:jc w:val="both"/>
        <w:rPr>
          <w:rFonts w:ascii="Arial Narrow" w:hAnsi="Arial Narrow"/>
          <w:b/>
          <w:bCs/>
          <w:sz w:val="20"/>
          <w:szCs w:val="20"/>
          <w:lang w:val="sk-SK" w:eastAsia="en-US"/>
        </w:rPr>
      </w:pPr>
    </w:p>
    <w:p w:rsidR="00BE7658" w:rsidRDefault="00BE7658" w:rsidP="00BE7658">
      <w:pPr>
        <w:ind w:right="71"/>
        <w:jc w:val="both"/>
        <w:rPr>
          <w:rFonts w:ascii="Arial Narrow" w:hAnsi="Arial Narrow"/>
          <w:b/>
          <w:bCs/>
          <w:sz w:val="20"/>
          <w:szCs w:val="20"/>
          <w:lang w:val="sk-SK" w:eastAsia="en-US"/>
        </w:rPr>
      </w:pPr>
    </w:p>
    <w:p w:rsidR="00BE7658" w:rsidRDefault="00BE7658" w:rsidP="00BE7658">
      <w:pPr>
        <w:ind w:right="71"/>
        <w:jc w:val="both"/>
        <w:rPr>
          <w:rFonts w:ascii="Arial Narrow" w:hAnsi="Arial Narrow"/>
          <w:b/>
          <w:bCs/>
          <w:sz w:val="20"/>
          <w:szCs w:val="20"/>
          <w:lang w:val="sk-SK" w:eastAsia="en-US"/>
        </w:rPr>
      </w:pPr>
    </w:p>
    <w:p w:rsidR="00BE7658" w:rsidRPr="00C960D2" w:rsidRDefault="00BE7658" w:rsidP="00BE7658">
      <w:pPr>
        <w:ind w:right="71"/>
        <w:jc w:val="both"/>
        <w:rPr>
          <w:rFonts w:ascii="Arial Narrow" w:hAnsi="Arial Narrow"/>
          <w:b/>
          <w:bCs/>
          <w:sz w:val="20"/>
          <w:szCs w:val="20"/>
          <w:lang w:val="sk-SK" w:eastAsia="en-US"/>
        </w:rPr>
      </w:pPr>
      <w:r w:rsidRPr="00C960D2">
        <w:rPr>
          <w:rFonts w:ascii="Arial Narrow" w:hAnsi="Arial Narrow"/>
          <w:b/>
          <w:bCs/>
          <w:sz w:val="20"/>
          <w:szCs w:val="20"/>
          <w:lang w:val="sk-SK" w:eastAsia="en-US"/>
        </w:rPr>
        <w:lastRenderedPageBreak/>
        <w:t>Rezervy</w:t>
      </w:r>
    </w:p>
    <w:p w:rsidR="00BE7658" w:rsidRPr="00C960D2" w:rsidRDefault="00BE7658" w:rsidP="00BE7658">
      <w:pPr>
        <w:ind w:left="720" w:right="71"/>
        <w:jc w:val="both"/>
        <w:rPr>
          <w:rFonts w:ascii="Arial Narrow" w:hAnsi="Arial Narrow"/>
          <w:bCs/>
          <w:sz w:val="20"/>
          <w:szCs w:val="20"/>
          <w:lang w:val="sk-SK" w:eastAsia="en-US"/>
        </w:rPr>
      </w:pPr>
      <w:r w:rsidRPr="00C960D2">
        <w:rPr>
          <w:rFonts w:ascii="Arial Narrow" w:hAnsi="Arial Narrow"/>
          <w:bCs/>
          <w:sz w:val="20"/>
          <w:szCs w:val="20"/>
          <w:lang w:val="sk-SK" w:eastAsia="en-US"/>
        </w:rPr>
        <w:t xml:space="preserve">Rezervy sa vytvárajú, ak má družstvo súčasný zákonný, zmluvný alebo mimozmluvný záväzok, ktorý je dôsledkom minulých udalostí a na základe ktorého je  pravdepodobne dôjde k úbytku ekonomických úžitkov, a zároveň je možné vykonať spoľahlivý odhad  výšky týchto záväzkov. </w:t>
      </w:r>
    </w:p>
    <w:p w:rsidR="00BE7658" w:rsidRPr="00C960D2" w:rsidRDefault="00BE7658" w:rsidP="00BE7658">
      <w:pPr>
        <w:ind w:left="720" w:right="71"/>
        <w:jc w:val="both"/>
        <w:rPr>
          <w:rFonts w:ascii="Arial Narrow" w:hAnsi="Arial Narrow"/>
          <w:bCs/>
          <w:sz w:val="20"/>
          <w:szCs w:val="20"/>
          <w:lang w:val="sk-SK" w:eastAsia="en-US"/>
        </w:rPr>
      </w:pPr>
      <w:r w:rsidRPr="00C960D2">
        <w:rPr>
          <w:rFonts w:ascii="Arial Narrow" w:hAnsi="Arial Narrow"/>
          <w:bCs/>
          <w:sz w:val="20"/>
          <w:szCs w:val="20"/>
          <w:lang w:val="sk-SK" w:eastAsia="en-US"/>
        </w:rPr>
        <w:t>Rezervy sú záväzky s neurčitým časovým vymedzením alebo výškou, tvoria sa na krytie známych rizík alebo strát z podnikania. Oceňujú sa v očakávanej výške záväzku.</w:t>
      </w:r>
    </w:p>
    <w:p w:rsidR="00BE7658" w:rsidRPr="00C960D2" w:rsidRDefault="00BE7658" w:rsidP="00BE7658">
      <w:pPr>
        <w:ind w:left="720" w:right="71"/>
        <w:jc w:val="both"/>
        <w:rPr>
          <w:rFonts w:ascii="Arial Narrow" w:hAnsi="Arial Narrow"/>
          <w:bCs/>
          <w:sz w:val="20"/>
          <w:szCs w:val="20"/>
          <w:lang w:val="sk-SK" w:eastAsia="en-US"/>
        </w:rPr>
      </w:pPr>
      <w:r w:rsidRPr="00C960D2">
        <w:rPr>
          <w:rFonts w:ascii="Arial Narrow" w:hAnsi="Arial Narrow"/>
          <w:bCs/>
          <w:sz w:val="20"/>
          <w:szCs w:val="20"/>
          <w:lang w:val="sk-SK" w:eastAsia="en-US"/>
        </w:rPr>
        <w:t>Rezervy sa oceňujú odhadom v sume dostatočnej  na splnenie existujúcej povinnosti ku dňu, ku ktorému sa zostavuje  účtovná závierka pri zohľadnení rizík a neistôt.</w:t>
      </w:r>
    </w:p>
    <w:p w:rsidR="00BE7658" w:rsidRPr="00C960D2" w:rsidRDefault="00BE7658" w:rsidP="00BE7658">
      <w:pPr>
        <w:ind w:right="71"/>
        <w:jc w:val="both"/>
        <w:rPr>
          <w:rFonts w:ascii="Arial Narrow" w:hAnsi="Arial Narrow"/>
          <w:bCs/>
          <w:sz w:val="20"/>
          <w:szCs w:val="20"/>
          <w:lang w:val="sk-SK" w:eastAsia="en-US"/>
        </w:rPr>
      </w:pPr>
    </w:p>
    <w:p w:rsidR="00BE7658" w:rsidRPr="00C960D2" w:rsidRDefault="00BE7658" w:rsidP="00BE7658">
      <w:pPr>
        <w:ind w:left="720" w:right="71"/>
        <w:jc w:val="both"/>
        <w:rPr>
          <w:rFonts w:ascii="Arial Narrow" w:hAnsi="Arial Narrow"/>
          <w:bCs/>
          <w:sz w:val="20"/>
          <w:szCs w:val="20"/>
          <w:u w:val="single"/>
          <w:lang w:val="sk-SK" w:eastAsia="en-US"/>
        </w:rPr>
      </w:pPr>
      <w:r w:rsidRPr="00C960D2">
        <w:rPr>
          <w:rFonts w:ascii="Arial Narrow" w:hAnsi="Arial Narrow"/>
          <w:bCs/>
          <w:sz w:val="20"/>
          <w:szCs w:val="20"/>
          <w:u w:val="single"/>
          <w:lang w:val="sk-SK" w:eastAsia="en-US"/>
        </w:rPr>
        <w:t>Rezervy na odstupné</w:t>
      </w:r>
    </w:p>
    <w:p w:rsidR="00BE7658" w:rsidRPr="00C960D2" w:rsidRDefault="00BE7658" w:rsidP="00BE7658">
      <w:pPr>
        <w:ind w:left="720" w:right="71"/>
        <w:jc w:val="both"/>
        <w:rPr>
          <w:rFonts w:ascii="Arial Narrow" w:hAnsi="Arial Narrow"/>
          <w:bCs/>
          <w:sz w:val="20"/>
          <w:szCs w:val="20"/>
          <w:lang w:val="sk-SK" w:eastAsia="en-US"/>
        </w:rPr>
      </w:pPr>
      <w:r w:rsidRPr="00C960D2">
        <w:rPr>
          <w:rFonts w:ascii="Arial Narrow" w:hAnsi="Arial Narrow"/>
          <w:bCs/>
          <w:sz w:val="20"/>
          <w:szCs w:val="20"/>
          <w:lang w:val="sk-SK" w:eastAsia="en-US"/>
        </w:rPr>
        <w:t xml:space="preserve">Zamestnanci družstva majú na základe zákonníka práce,  hneď po ukončení pracovného pomeru z dôvodu organizačných zmien nárok na odstupné. </w:t>
      </w:r>
    </w:p>
    <w:p w:rsidR="00BE7658" w:rsidRPr="00C960D2" w:rsidRDefault="00BE7658" w:rsidP="00BE7658">
      <w:pPr>
        <w:ind w:left="720" w:right="71"/>
        <w:jc w:val="both"/>
        <w:rPr>
          <w:rFonts w:ascii="Arial Narrow" w:hAnsi="Arial Narrow"/>
          <w:bCs/>
          <w:sz w:val="20"/>
          <w:szCs w:val="20"/>
          <w:u w:val="single"/>
          <w:lang w:val="sk-SK" w:eastAsia="en-US"/>
        </w:rPr>
      </w:pPr>
      <w:r w:rsidRPr="00C960D2">
        <w:rPr>
          <w:rFonts w:ascii="Arial Narrow" w:hAnsi="Arial Narrow"/>
          <w:bCs/>
          <w:sz w:val="20"/>
          <w:szCs w:val="20"/>
          <w:u w:val="single"/>
          <w:lang w:val="sk-SK" w:eastAsia="en-US"/>
        </w:rPr>
        <w:t>Rezerva na odchodné</w:t>
      </w:r>
    </w:p>
    <w:p w:rsidR="00BE7658" w:rsidRPr="00C960D2" w:rsidRDefault="00BE7658" w:rsidP="00BE7658">
      <w:pPr>
        <w:ind w:left="720" w:right="71"/>
        <w:jc w:val="both"/>
        <w:rPr>
          <w:rFonts w:ascii="Arial Narrow" w:hAnsi="Arial Narrow"/>
          <w:bCs/>
          <w:sz w:val="20"/>
          <w:szCs w:val="20"/>
          <w:lang w:val="sk-SK" w:eastAsia="en-US"/>
        </w:rPr>
      </w:pPr>
      <w:r>
        <w:rPr>
          <w:rFonts w:ascii="Arial Narrow" w:hAnsi="Arial Narrow"/>
          <w:bCs/>
          <w:sz w:val="20"/>
          <w:szCs w:val="20"/>
          <w:lang w:val="sk-SK" w:eastAsia="en-US"/>
        </w:rPr>
        <w:t>Družstvo za rok 2013</w:t>
      </w:r>
      <w:r w:rsidRPr="00C960D2">
        <w:rPr>
          <w:rFonts w:ascii="Arial Narrow" w:hAnsi="Arial Narrow"/>
          <w:bCs/>
          <w:sz w:val="20"/>
          <w:szCs w:val="20"/>
          <w:lang w:val="sk-SK" w:eastAsia="en-US"/>
        </w:rPr>
        <w:t xml:space="preserve"> bolo povinné v zmysle zákonníka práce zaplatiť svojim zamestnancom pri odchode do starobného alebo invalidného dôchodku  jednorazové odchodné, ktoré predstavuje jeden násobok ich priemerného mesačného zárobku. </w:t>
      </w:r>
    </w:p>
    <w:p w:rsidR="00BE7658" w:rsidRPr="00C960D2" w:rsidRDefault="00BE7658" w:rsidP="00BE7658">
      <w:pPr>
        <w:ind w:left="720" w:right="71"/>
        <w:jc w:val="both"/>
        <w:rPr>
          <w:rFonts w:ascii="Arial Narrow" w:hAnsi="Arial Narrow"/>
          <w:bCs/>
          <w:sz w:val="20"/>
          <w:szCs w:val="20"/>
          <w:u w:val="single"/>
          <w:lang w:val="sk-SK" w:eastAsia="en-US"/>
        </w:rPr>
      </w:pPr>
      <w:r w:rsidRPr="00C960D2">
        <w:rPr>
          <w:rFonts w:ascii="Arial Narrow" w:hAnsi="Arial Narrow"/>
          <w:bCs/>
          <w:sz w:val="20"/>
          <w:szCs w:val="20"/>
          <w:u w:val="single"/>
          <w:lang w:val="sk-SK" w:eastAsia="en-US"/>
        </w:rPr>
        <w:t>Rezerva na nevyčerpané dovolenky vrátane sociálneho poistenia</w:t>
      </w:r>
    </w:p>
    <w:p w:rsidR="00BE7658" w:rsidRPr="00C960D2" w:rsidRDefault="00BE7658" w:rsidP="00BE7658">
      <w:pPr>
        <w:ind w:left="720" w:right="71"/>
        <w:jc w:val="both"/>
        <w:rPr>
          <w:rFonts w:ascii="Arial Narrow" w:hAnsi="Arial Narrow"/>
          <w:bCs/>
          <w:sz w:val="20"/>
          <w:szCs w:val="20"/>
          <w:lang w:val="sk-SK" w:eastAsia="en-US"/>
        </w:rPr>
      </w:pPr>
      <w:r w:rsidRPr="00C960D2">
        <w:rPr>
          <w:rFonts w:ascii="Arial Narrow" w:hAnsi="Arial Narrow"/>
          <w:bCs/>
          <w:sz w:val="20"/>
          <w:szCs w:val="20"/>
          <w:lang w:val="sk-SK" w:eastAsia="en-US"/>
        </w:rPr>
        <w:t>Rezerva na mzdy a platy za dovolenku sa vytvára ku dňu, ku ktorému sa zostavuje účtovná závierka na náhradu mzdy za nevyčerpanú dovolenku zamestnancami za uplynulé účtovné obdobie. Rezerva sa vytvára v priemere 3.kvartála BO  výšky hrubých miezd a platov  podľa predpokladanej výšky nároku zamestnancov v čase čerpania dovolenky. Od budúceho účtovného obdobia sa nepredpokladá zvyšovanie miezd a preto sa rezerva vypočíta na základe priemernej mzdy zamestnanca a počtu dní nevyčerpanej dovolenky.</w:t>
      </w:r>
    </w:p>
    <w:p w:rsidR="00BE7658" w:rsidRPr="00C960D2" w:rsidRDefault="00BE7658" w:rsidP="00BE7658">
      <w:pPr>
        <w:ind w:left="720" w:right="71"/>
        <w:jc w:val="both"/>
        <w:rPr>
          <w:rFonts w:ascii="Arial Narrow" w:hAnsi="Arial Narrow"/>
          <w:bCs/>
          <w:sz w:val="20"/>
          <w:szCs w:val="20"/>
          <w:u w:val="single"/>
          <w:lang w:val="sk-SK" w:eastAsia="en-US"/>
        </w:rPr>
      </w:pPr>
      <w:r w:rsidRPr="00C960D2">
        <w:rPr>
          <w:rFonts w:ascii="Arial Narrow" w:hAnsi="Arial Narrow"/>
          <w:bCs/>
          <w:sz w:val="20"/>
          <w:szCs w:val="20"/>
          <w:u w:val="single"/>
          <w:lang w:val="sk-SK" w:eastAsia="en-US"/>
        </w:rPr>
        <w:t>Rezerva na vydané pozemky</w:t>
      </w:r>
    </w:p>
    <w:p w:rsidR="00BE7658" w:rsidRPr="00C960D2" w:rsidRDefault="00BE7658" w:rsidP="00BE7658">
      <w:pPr>
        <w:ind w:left="720" w:right="71"/>
        <w:jc w:val="both"/>
        <w:rPr>
          <w:rFonts w:ascii="Arial Narrow" w:hAnsi="Arial Narrow"/>
          <w:bCs/>
          <w:sz w:val="20"/>
          <w:szCs w:val="20"/>
          <w:lang w:val="sk-SK" w:eastAsia="en-US"/>
        </w:rPr>
      </w:pPr>
      <w:r w:rsidRPr="00C960D2">
        <w:rPr>
          <w:rFonts w:ascii="Arial Narrow" w:hAnsi="Arial Narrow"/>
          <w:bCs/>
          <w:sz w:val="20"/>
          <w:szCs w:val="20"/>
          <w:lang w:val="sk-SK" w:eastAsia="en-US"/>
        </w:rPr>
        <w:t>Družstvo vytvára rezervu na vydané pozemky, ktoré má v súčastnosti na LV a počas roka si  vlastníci pozemkov vysporiadajú dedičské podiely.</w:t>
      </w:r>
    </w:p>
    <w:p w:rsidR="00BE7658" w:rsidRPr="00C960D2" w:rsidRDefault="00BE7658" w:rsidP="00BE7658">
      <w:pPr>
        <w:ind w:right="71"/>
        <w:jc w:val="both"/>
        <w:rPr>
          <w:rFonts w:ascii="Arial Narrow" w:hAnsi="Arial Narrow"/>
          <w:b/>
          <w:bCs/>
          <w:sz w:val="20"/>
          <w:szCs w:val="20"/>
          <w:lang w:val="sk-SK" w:eastAsia="en-US"/>
        </w:rPr>
      </w:pPr>
      <w:r w:rsidRPr="00C960D2">
        <w:rPr>
          <w:rFonts w:ascii="Arial Narrow" w:hAnsi="Arial Narrow"/>
          <w:bCs/>
          <w:sz w:val="20"/>
          <w:szCs w:val="20"/>
          <w:lang w:val="sk-SK" w:eastAsia="en-US"/>
        </w:rPr>
        <w:t xml:space="preserve"> </w:t>
      </w:r>
      <w:r w:rsidRPr="00C960D2">
        <w:rPr>
          <w:rFonts w:ascii="Arial Narrow" w:hAnsi="Arial Narrow"/>
          <w:b/>
          <w:bCs/>
          <w:sz w:val="20"/>
          <w:szCs w:val="20"/>
          <w:lang w:val="sk-SK" w:eastAsia="en-US"/>
        </w:rPr>
        <w:t>Záväzky</w:t>
      </w:r>
    </w:p>
    <w:p w:rsidR="00BE7658" w:rsidRPr="00C960D2" w:rsidRDefault="00BE7658" w:rsidP="00BE7658">
      <w:pPr>
        <w:ind w:left="720" w:right="71"/>
        <w:jc w:val="both"/>
        <w:rPr>
          <w:rFonts w:ascii="Arial Narrow" w:hAnsi="Arial Narrow"/>
          <w:bCs/>
          <w:sz w:val="20"/>
          <w:szCs w:val="20"/>
          <w:lang w:val="sk-SK" w:eastAsia="en-US"/>
        </w:rPr>
      </w:pPr>
      <w:r w:rsidRPr="00C960D2">
        <w:rPr>
          <w:rFonts w:ascii="Arial Narrow" w:hAnsi="Arial Narrow"/>
          <w:bCs/>
          <w:sz w:val="20"/>
          <w:szCs w:val="20"/>
          <w:lang w:val="sk-SK" w:eastAsia="en-US"/>
        </w:rPr>
        <w:t>Záväzky pri ich vzniku sa oceňujú menovitou hodnotou. Záväzky pri ich prevzatí sa oceňujú obstarávacou cenou. Po uplynutí obdobia 36 mesiacov sa zúčtujú do výnosov.</w:t>
      </w:r>
    </w:p>
    <w:p w:rsidR="00BE7658" w:rsidRPr="00C960D2" w:rsidRDefault="00BE7658" w:rsidP="00BE7658">
      <w:pPr>
        <w:ind w:left="720" w:right="71"/>
        <w:jc w:val="both"/>
        <w:rPr>
          <w:rFonts w:ascii="Arial Narrow" w:hAnsi="Arial Narrow"/>
          <w:bCs/>
          <w:sz w:val="20"/>
          <w:szCs w:val="20"/>
          <w:lang w:val="sk-SK" w:eastAsia="en-US"/>
        </w:rPr>
      </w:pPr>
    </w:p>
    <w:p w:rsidR="00BE7658" w:rsidRPr="00C960D2" w:rsidRDefault="00BE7658" w:rsidP="00BE7658">
      <w:pPr>
        <w:ind w:right="71"/>
        <w:jc w:val="both"/>
        <w:rPr>
          <w:rFonts w:ascii="Arial Narrow" w:hAnsi="Arial Narrow"/>
          <w:b/>
          <w:bCs/>
          <w:sz w:val="20"/>
          <w:szCs w:val="20"/>
          <w:lang w:val="sk-SK" w:eastAsia="en-US"/>
        </w:rPr>
      </w:pPr>
      <w:r w:rsidRPr="00C960D2">
        <w:rPr>
          <w:rFonts w:ascii="Arial Narrow" w:hAnsi="Arial Narrow"/>
          <w:b/>
          <w:bCs/>
          <w:sz w:val="20"/>
          <w:szCs w:val="20"/>
          <w:lang w:val="sk-SK" w:eastAsia="en-US"/>
        </w:rPr>
        <w:t>Odložené dane</w:t>
      </w:r>
    </w:p>
    <w:p w:rsidR="00BE7658" w:rsidRPr="00C960D2" w:rsidRDefault="00BE7658" w:rsidP="00BE7658">
      <w:pPr>
        <w:ind w:left="720" w:right="71"/>
        <w:jc w:val="both"/>
        <w:rPr>
          <w:rFonts w:ascii="Arial Narrow" w:hAnsi="Arial Narrow"/>
          <w:bCs/>
          <w:sz w:val="20"/>
          <w:szCs w:val="20"/>
          <w:lang w:val="sk-SK" w:eastAsia="en-US"/>
        </w:rPr>
      </w:pPr>
      <w:r w:rsidRPr="00C960D2">
        <w:rPr>
          <w:rFonts w:ascii="Arial Narrow" w:hAnsi="Arial Narrow"/>
          <w:bCs/>
          <w:sz w:val="20"/>
          <w:szCs w:val="20"/>
          <w:lang w:val="sk-SK" w:eastAsia="en-US"/>
        </w:rPr>
        <w:t>Odložené dane sa vzťahujú na:</w:t>
      </w:r>
    </w:p>
    <w:p w:rsidR="00BE7658" w:rsidRPr="00C960D2" w:rsidRDefault="00BE7658" w:rsidP="00BE7658">
      <w:pPr>
        <w:numPr>
          <w:ilvl w:val="0"/>
          <w:numId w:val="16"/>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dočasné rozdiely medzi účtovnou hodnotou  majetku a účtovnou hodnotou záväzkov vykázanou v súvahe a ich daňovou základňou,</w:t>
      </w:r>
    </w:p>
    <w:p w:rsidR="00BE7658" w:rsidRPr="00C960D2" w:rsidRDefault="00BE7658" w:rsidP="00BE7658">
      <w:pPr>
        <w:numPr>
          <w:ilvl w:val="0"/>
          <w:numId w:val="16"/>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možnosť umorovať daňovú stratu v budúcnosti, ktorou sa rozumie možnosť odpočítať daňovú stratu  od základu dane v budúcnosti,</w:t>
      </w:r>
    </w:p>
    <w:p w:rsidR="00BE7658" w:rsidRPr="00C960D2" w:rsidRDefault="00BE7658" w:rsidP="00BE7658">
      <w:pPr>
        <w:numPr>
          <w:ilvl w:val="0"/>
          <w:numId w:val="16"/>
        </w:numPr>
        <w:ind w:right="71"/>
        <w:jc w:val="both"/>
        <w:rPr>
          <w:rFonts w:ascii="Arial Narrow" w:hAnsi="Arial Narrow"/>
          <w:bCs/>
          <w:sz w:val="20"/>
          <w:szCs w:val="20"/>
          <w:lang w:val="sk-SK" w:eastAsia="en-US"/>
        </w:rPr>
      </w:pPr>
      <w:r w:rsidRPr="00C960D2">
        <w:rPr>
          <w:rFonts w:ascii="Arial Narrow" w:hAnsi="Arial Narrow"/>
          <w:bCs/>
          <w:sz w:val="20"/>
          <w:szCs w:val="20"/>
          <w:lang w:val="sk-SK" w:eastAsia="en-US"/>
        </w:rPr>
        <w:t>možnosť previesť nevyužité daňové odpočty  a iné daňové nároky do budúcich období.</w:t>
      </w:r>
    </w:p>
    <w:p w:rsidR="00BE7658" w:rsidRPr="00C960D2" w:rsidRDefault="00BE7658" w:rsidP="00BE7658">
      <w:pPr>
        <w:ind w:left="720" w:right="71"/>
        <w:jc w:val="both"/>
        <w:rPr>
          <w:rFonts w:ascii="Arial Narrow" w:hAnsi="Arial Narrow"/>
          <w:bCs/>
          <w:sz w:val="20"/>
          <w:szCs w:val="20"/>
          <w:lang w:val="sk-SK" w:eastAsia="en-US"/>
        </w:rPr>
      </w:pPr>
      <w:r w:rsidRPr="00C960D2">
        <w:rPr>
          <w:rFonts w:ascii="Arial Narrow" w:hAnsi="Arial Narrow"/>
          <w:bCs/>
          <w:sz w:val="20"/>
          <w:szCs w:val="20"/>
          <w:lang w:val="sk-SK" w:eastAsia="en-US"/>
        </w:rPr>
        <w:t>Odložená daň z príjmov sa účtuje použitím záväzkovej metódy.</w:t>
      </w:r>
    </w:p>
    <w:p w:rsidR="00BE7658" w:rsidRPr="00C960D2" w:rsidRDefault="00BE7658" w:rsidP="00BE7658">
      <w:pPr>
        <w:ind w:left="720" w:right="71"/>
        <w:jc w:val="both"/>
        <w:rPr>
          <w:rFonts w:ascii="Arial Narrow" w:hAnsi="Arial Narrow"/>
          <w:bCs/>
          <w:sz w:val="20"/>
          <w:szCs w:val="20"/>
          <w:lang w:val="sk-SK" w:eastAsia="en-US"/>
        </w:rPr>
      </w:pPr>
      <w:r w:rsidRPr="00C960D2">
        <w:rPr>
          <w:rFonts w:ascii="Arial Narrow" w:hAnsi="Arial Narrow"/>
          <w:bCs/>
          <w:sz w:val="20"/>
          <w:szCs w:val="20"/>
          <w:lang w:val="sk-SK" w:eastAsia="en-US"/>
        </w:rPr>
        <w:t>O odloženej dani z príjmov sa neúčtuje, ak vzniká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w:t>
      </w:r>
    </w:p>
    <w:p w:rsidR="00BE7658" w:rsidRPr="00C960D2" w:rsidRDefault="00BE7658" w:rsidP="00BE7658">
      <w:pPr>
        <w:ind w:left="720" w:right="71"/>
        <w:jc w:val="both"/>
        <w:rPr>
          <w:rFonts w:ascii="Arial Narrow" w:hAnsi="Arial Narrow"/>
          <w:bCs/>
          <w:sz w:val="20"/>
          <w:szCs w:val="20"/>
          <w:lang w:val="sk-SK" w:eastAsia="en-US"/>
        </w:rPr>
      </w:pPr>
      <w:r w:rsidRPr="00C960D2">
        <w:rPr>
          <w:rFonts w:ascii="Arial Narrow" w:hAnsi="Arial Narrow"/>
          <w:bCs/>
          <w:sz w:val="20"/>
          <w:szCs w:val="20"/>
          <w:lang w:val="sk-SK" w:eastAsia="en-US"/>
        </w:rPr>
        <w:t>Odložená daň z príjmov sa stanovuje pomocou daňovej sadzby, ktorá bola známa ku dňu, ku ktorému sa zostavuje účtovná závierka a očakáva sa jej  platnosť v čase realizácie príslušnej odloženej daňovej pohľadávky alebo vyrovnania odloženého daňového záväzku.</w:t>
      </w:r>
    </w:p>
    <w:p w:rsidR="00BE7658" w:rsidRPr="00C960D2" w:rsidRDefault="00BE7658" w:rsidP="00BE7658">
      <w:pPr>
        <w:ind w:left="720" w:right="71"/>
        <w:jc w:val="both"/>
        <w:rPr>
          <w:rFonts w:ascii="Arial Narrow" w:hAnsi="Arial Narrow"/>
          <w:bCs/>
          <w:sz w:val="20"/>
          <w:szCs w:val="20"/>
          <w:lang w:val="sk-SK" w:eastAsia="en-US"/>
        </w:rPr>
      </w:pPr>
      <w:r w:rsidRPr="00C960D2">
        <w:rPr>
          <w:rFonts w:ascii="Arial Narrow" w:hAnsi="Arial Narrow"/>
          <w:bCs/>
          <w:sz w:val="20"/>
          <w:szCs w:val="20"/>
          <w:lang w:val="sk-SK" w:eastAsia="en-US"/>
        </w:rPr>
        <w:t>Odložené daňové pohľadávky sa účtujú, ak je pravdepodobné, že v budúcnosti bude generovaný zdaniteľný zisk, voči ktorému sa budú môcť dočasné rozdiely zrealizovať.</w:t>
      </w:r>
    </w:p>
    <w:p w:rsidR="00BE7658" w:rsidRPr="00C960D2" w:rsidRDefault="00BE7658" w:rsidP="00BE7658">
      <w:pPr>
        <w:ind w:left="1440" w:right="71"/>
        <w:jc w:val="both"/>
        <w:rPr>
          <w:rFonts w:ascii="Arial Narrow" w:hAnsi="Arial Narrow"/>
          <w:bCs/>
          <w:sz w:val="20"/>
          <w:szCs w:val="20"/>
          <w:lang w:val="sk-SK" w:eastAsia="en-US"/>
        </w:rPr>
      </w:pPr>
    </w:p>
    <w:p w:rsidR="00BE7658" w:rsidRPr="00C960D2" w:rsidRDefault="00BE7658" w:rsidP="00BE7658">
      <w:pPr>
        <w:ind w:right="71"/>
        <w:jc w:val="both"/>
        <w:rPr>
          <w:rFonts w:ascii="Arial Narrow" w:hAnsi="Arial Narrow"/>
          <w:b/>
          <w:bCs/>
          <w:sz w:val="20"/>
          <w:szCs w:val="20"/>
          <w:lang w:val="sk-SK" w:eastAsia="en-US"/>
        </w:rPr>
      </w:pPr>
      <w:r w:rsidRPr="00C960D2">
        <w:rPr>
          <w:rFonts w:ascii="Arial Narrow" w:hAnsi="Arial Narrow"/>
          <w:b/>
          <w:bCs/>
          <w:sz w:val="20"/>
          <w:szCs w:val="20"/>
          <w:lang w:val="sk-SK" w:eastAsia="en-US"/>
        </w:rPr>
        <w:t>Výdavky budúcich období a výnosy budúcich období</w:t>
      </w:r>
    </w:p>
    <w:p w:rsidR="00BE7658" w:rsidRPr="00C960D2" w:rsidRDefault="00BE7658" w:rsidP="00BE7658">
      <w:pPr>
        <w:ind w:left="720" w:right="71"/>
        <w:jc w:val="both"/>
        <w:rPr>
          <w:rFonts w:ascii="Arial Narrow" w:hAnsi="Arial Narrow"/>
          <w:bCs/>
          <w:sz w:val="20"/>
          <w:szCs w:val="20"/>
          <w:lang w:val="sk-SK" w:eastAsia="en-US"/>
        </w:rPr>
      </w:pPr>
      <w:r w:rsidRPr="00C960D2">
        <w:rPr>
          <w:rFonts w:ascii="Arial Narrow" w:hAnsi="Arial Narrow"/>
          <w:bCs/>
          <w:sz w:val="20"/>
          <w:szCs w:val="20"/>
          <w:lang w:val="sk-SK" w:eastAsia="en-US"/>
        </w:rPr>
        <w:t>Výdavky budúcich období a výnosy budúcich období sa vykazujú vo výške, ktorá je potrebná na dodržanie zásady vecnej a časovej súvislosti v účtovným obdobím.</w:t>
      </w:r>
    </w:p>
    <w:p w:rsidR="00BE7658" w:rsidRPr="00C960D2" w:rsidRDefault="00BE7658" w:rsidP="00BE7658">
      <w:pPr>
        <w:ind w:right="71"/>
        <w:jc w:val="both"/>
        <w:rPr>
          <w:rFonts w:ascii="Arial Narrow" w:hAnsi="Arial Narrow"/>
          <w:b/>
          <w:bCs/>
          <w:sz w:val="20"/>
          <w:szCs w:val="20"/>
          <w:lang w:val="sk-SK" w:eastAsia="en-US"/>
        </w:rPr>
      </w:pPr>
      <w:r w:rsidRPr="00C960D2">
        <w:rPr>
          <w:rFonts w:ascii="Arial Narrow" w:hAnsi="Arial Narrow"/>
          <w:b/>
          <w:bCs/>
          <w:sz w:val="20"/>
          <w:szCs w:val="20"/>
          <w:lang w:val="sk-SK" w:eastAsia="en-US"/>
        </w:rPr>
        <w:t>Dotácie zo štátneho rozpočtu</w:t>
      </w:r>
    </w:p>
    <w:p w:rsidR="00BE7658" w:rsidRPr="00C960D2" w:rsidRDefault="00BE7658" w:rsidP="00BE7658">
      <w:pPr>
        <w:ind w:left="720" w:right="71"/>
        <w:jc w:val="both"/>
        <w:rPr>
          <w:rFonts w:ascii="Arial Narrow" w:hAnsi="Arial Narrow"/>
          <w:bCs/>
          <w:sz w:val="20"/>
          <w:szCs w:val="20"/>
          <w:lang w:val="sk-SK" w:eastAsia="en-US"/>
        </w:rPr>
      </w:pPr>
      <w:r w:rsidRPr="00C960D2">
        <w:rPr>
          <w:rFonts w:ascii="Arial Narrow" w:hAnsi="Arial Narrow"/>
          <w:bCs/>
          <w:sz w:val="20"/>
          <w:szCs w:val="20"/>
          <w:lang w:val="sk-SK" w:eastAsia="en-US"/>
        </w:rPr>
        <w:t>O nároku na dotácie zo štátneho rozpočtu sa účtuje, ak je takmer isté, že na základe splnených podmienok na poskytnutie dotácie sa obchodnej spoločnosti dotácia poskytne.</w:t>
      </w:r>
    </w:p>
    <w:p w:rsidR="00BE7658" w:rsidRPr="00C960D2" w:rsidRDefault="00BE7658" w:rsidP="00BE7658">
      <w:pPr>
        <w:ind w:left="720" w:right="71"/>
        <w:jc w:val="both"/>
        <w:rPr>
          <w:rFonts w:ascii="Arial Narrow" w:hAnsi="Arial Narrow"/>
          <w:bCs/>
          <w:sz w:val="20"/>
          <w:szCs w:val="20"/>
          <w:lang w:val="sk-SK" w:eastAsia="en-US"/>
        </w:rPr>
      </w:pPr>
      <w:r w:rsidRPr="00C960D2">
        <w:rPr>
          <w:rFonts w:ascii="Arial Narrow" w:hAnsi="Arial Narrow"/>
          <w:bCs/>
          <w:sz w:val="20"/>
          <w:szCs w:val="20"/>
          <w:lang w:val="sk-SK" w:eastAsia="en-US"/>
        </w:rPr>
        <w:t>Dotácie na hospodársku činnosť obchodná spoločnosť najskôr účtuje ako výnosy budúcich období a do výnosov sa rozpúšťajú  v časovej a vecnej súvislosti s vynaloženými nákladmi na príslušný účel.</w:t>
      </w:r>
    </w:p>
    <w:p w:rsidR="00BE7658" w:rsidRPr="00C960D2" w:rsidRDefault="00BE7658" w:rsidP="00BE7658">
      <w:pPr>
        <w:ind w:left="720" w:right="71"/>
        <w:jc w:val="both"/>
        <w:rPr>
          <w:rFonts w:ascii="Arial Narrow" w:hAnsi="Arial Narrow"/>
          <w:bCs/>
          <w:sz w:val="20"/>
          <w:szCs w:val="20"/>
          <w:lang w:val="sk-SK" w:eastAsia="en-US"/>
        </w:rPr>
      </w:pPr>
      <w:r w:rsidRPr="00C960D2">
        <w:rPr>
          <w:rFonts w:ascii="Arial Narrow" w:hAnsi="Arial Narrow"/>
          <w:bCs/>
          <w:sz w:val="20"/>
          <w:szCs w:val="20"/>
          <w:lang w:val="sk-SK" w:eastAsia="en-US"/>
        </w:rPr>
        <w:t>Dotácie na obstaranie dlhodobého hmotného majetku a dlhodobého nehmotného majetku sa najskôr účtujú  ako výnosy budúcich období a do výnosov sa rozpúšťajú v časovej a vecnej súvislosti so zaúčtovanými odpismi z tohto dlhodobého majetku.</w:t>
      </w:r>
    </w:p>
    <w:p w:rsidR="00BE7658" w:rsidRDefault="00BE7658" w:rsidP="00BE7658">
      <w:pPr>
        <w:ind w:right="71"/>
        <w:jc w:val="both"/>
        <w:rPr>
          <w:rFonts w:ascii="Arial Narrow" w:hAnsi="Arial Narrow"/>
          <w:b/>
          <w:bCs/>
          <w:sz w:val="20"/>
          <w:szCs w:val="20"/>
          <w:lang w:val="sk-SK" w:eastAsia="en-US"/>
        </w:rPr>
      </w:pPr>
    </w:p>
    <w:p w:rsidR="00BE7658" w:rsidRPr="00C960D2" w:rsidRDefault="00BE7658" w:rsidP="00BE7658">
      <w:pPr>
        <w:ind w:right="71"/>
        <w:jc w:val="both"/>
        <w:rPr>
          <w:rFonts w:ascii="Arial Narrow" w:hAnsi="Arial Narrow"/>
          <w:bCs/>
          <w:sz w:val="20"/>
          <w:szCs w:val="20"/>
          <w:lang w:val="sk-SK" w:eastAsia="en-US"/>
        </w:rPr>
      </w:pPr>
      <w:r w:rsidRPr="00C960D2">
        <w:rPr>
          <w:rFonts w:ascii="Arial Narrow" w:hAnsi="Arial Narrow"/>
          <w:b/>
          <w:bCs/>
          <w:sz w:val="20"/>
          <w:szCs w:val="20"/>
          <w:lang w:val="sk-SK" w:eastAsia="en-US"/>
        </w:rPr>
        <w:t>Prenájom</w:t>
      </w:r>
    </w:p>
    <w:p w:rsidR="00BE7658" w:rsidRPr="00C960D2" w:rsidRDefault="00BE7658" w:rsidP="00BE7658">
      <w:pPr>
        <w:ind w:left="720" w:right="71"/>
        <w:jc w:val="both"/>
        <w:rPr>
          <w:rFonts w:ascii="Arial Narrow" w:hAnsi="Arial Narrow"/>
          <w:bCs/>
          <w:sz w:val="20"/>
          <w:szCs w:val="20"/>
          <w:lang w:val="sk-SK" w:eastAsia="en-US"/>
        </w:rPr>
      </w:pPr>
      <w:r w:rsidRPr="00C960D2">
        <w:rPr>
          <w:rFonts w:ascii="Arial Narrow" w:hAnsi="Arial Narrow"/>
          <w:bCs/>
          <w:sz w:val="20"/>
          <w:szCs w:val="20"/>
          <w:lang w:val="sk-SK" w:eastAsia="en-US"/>
        </w:rPr>
        <w:t>Majetok prenajatý na základe operatívneho prenájmu sa uvádza len v poznámkach účtovnej závierky. Majetok obstaraný na základe zmluvy o finančnom prenájme sa účtuje na vecne príslušných účtoch majetku.</w:t>
      </w:r>
    </w:p>
    <w:p w:rsidR="00BE7658" w:rsidRPr="00C960D2" w:rsidRDefault="00BE7658" w:rsidP="00BE7658">
      <w:pPr>
        <w:ind w:right="71"/>
        <w:jc w:val="both"/>
        <w:rPr>
          <w:rFonts w:ascii="Arial Narrow" w:hAnsi="Arial Narrow"/>
          <w:b/>
          <w:bCs/>
          <w:sz w:val="20"/>
          <w:szCs w:val="20"/>
          <w:lang w:val="sk-SK" w:eastAsia="en-US"/>
        </w:rPr>
      </w:pPr>
      <w:r w:rsidRPr="00C960D2">
        <w:rPr>
          <w:rFonts w:ascii="Arial Narrow" w:hAnsi="Arial Narrow"/>
          <w:b/>
          <w:bCs/>
          <w:sz w:val="20"/>
          <w:szCs w:val="20"/>
          <w:lang w:val="sk-SK" w:eastAsia="en-US"/>
        </w:rPr>
        <w:lastRenderedPageBreak/>
        <w:t>Cudzia mena</w:t>
      </w:r>
    </w:p>
    <w:p w:rsidR="00BE7658" w:rsidRPr="00C960D2" w:rsidRDefault="00BE7658" w:rsidP="00BE7658">
      <w:pPr>
        <w:ind w:left="720" w:right="71"/>
        <w:jc w:val="both"/>
        <w:rPr>
          <w:rFonts w:ascii="Arial Narrow" w:hAnsi="Arial Narrow"/>
          <w:bCs/>
          <w:sz w:val="20"/>
          <w:szCs w:val="20"/>
          <w:lang w:val="sk-SK" w:eastAsia="en-US"/>
        </w:rPr>
      </w:pPr>
      <w:r w:rsidRPr="00C960D2">
        <w:rPr>
          <w:rFonts w:ascii="Arial Narrow" w:hAnsi="Arial Narrow"/>
          <w:bCs/>
          <w:sz w:val="20"/>
          <w:szCs w:val="20"/>
          <w:lang w:val="sk-SK" w:eastAsia="en-U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BE7658" w:rsidRPr="00C960D2" w:rsidRDefault="00BE7658" w:rsidP="00BE7658">
      <w:pPr>
        <w:ind w:left="720" w:right="71"/>
        <w:jc w:val="both"/>
        <w:rPr>
          <w:rFonts w:ascii="Arial Narrow" w:hAnsi="Arial Narrow"/>
          <w:bCs/>
          <w:sz w:val="20"/>
          <w:szCs w:val="20"/>
          <w:lang w:val="sk-SK" w:eastAsia="en-US"/>
        </w:rPr>
      </w:pPr>
    </w:p>
    <w:p w:rsidR="00BE7658" w:rsidRPr="00C960D2" w:rsidRDefault="00BE7658" w:rsidP="00BE7658">
      <w:pPr>
        <w:ind w:left="720" w:right="71"/>
        <w:jc w:val="both"/>
        <w:rPr>
          <w:rFonts w:ascii="Arial Narrow" w:hAnsi="Arial Narrow"/>
          <w:bCs/>
          <w:sz w:val="20"/>
          <w:szCs w:val="20"/>
          <w:lang w:val="sk-SK" w:eastAsia="en-US"/>
        </w:rPr>
      </w:pPr>
      <w:r w:rsidRPr="00C960D2">
        <w:rPr>
          <w:rFonts w:ascii="Arial Narrow" w:hAnsi="Arial Narrow"/>
          <w:bCs/>
          <w:sz w:val="20"/>
          <w:szCs w:val="20"/>
          <w:lang w:val="sk-SK" w:eastAsia="en-US"/>
        </w:rPr>
        <w:t>Majetok a záväzky vyjadrené v cudzej mene (okrem prijatých a poskytnutých preddavkov) sa ku dňu, ku ktorému sa zostavuje účtovná závierka, prepočítavajú na meno euro referenčným výmenným kurzom určeným a vyhláseným Európskou centrálnou bankou alebo Národnou bankou Slovenska v deň, ku ktorému sa zostavuje účtovná závierka a účtujú sa s vplyvom na výsledok hospodárenia.</w:t>
      </w:r>
    </w:p>
    <w:p w:rsidR="00BE7658" w:rsidRPr="00C960D2" w:rsidRDefault="00BE7658" w:rsidP="00BE7658">
      <w:pPr>
        <w:ind w:left="720" w:right="71"/>
        <w:jc w:val="both"/>
        <w:rPr>
          <w:rFonts w:ascii="Arial Narrow" w:hAnsi="Arial Narrow"/>
          <w:bCs/>
          <w:sz w:val="20"/>
          <w:szCs w:val="20"/>
          <w:lang w:val="sk-SK" w:eastAsia="en-US"/>
        </w:rPr>
      </w:pPr>
    </w:p>
    <w:p w:rsidR="00BE7658" w:rsidRPr="00C960D2" w:rsidRDefault="00BE7658" w:rsidP="00BE7658">
      <w:pPr>
        <w:ind w:left="720" w:right="71"/>
        <w:jc w:val="both"/>
        <w:rPr>
          <w:rFonts w:ascii="Arial Narrow" w:hAnsi="Arial Narrow"/>
          <w:bCs/>
          <w:sz w:val="20"/>
          <w:szCs w:val="20"/>
          <w:lang w:val="sk-SK" w:eastAsia="en-US"/>
        </w:rPr>
      </w:pPr>
      <w:r w:rsidRPr="00C960D2">
        <w:rPr>
          <w:rFonts w:ascii="Arial Narrow" w:hAnsi="Arial Narrow"/>
          <w:bCs/>
          <w:sz w:val="20"/>
          <w:szCs w:val="20"/>
          <w:lang w:val="sk-SK" w:eastAsia="en-US"/>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rsidR="00BE7658" w:rsidRPr="00C960D2" w:rsidRDefault="00BE7658" w:rsidP="00BE7658">
      <w:pPr>
        <w:ind w:right="71"/>
        <w:jc w:val="both"/>
        <w:rPr>
          <w:rFonts w:ascii="Arial Narrow" w:hAnsi="Arial Narrow"/>
          <w:b/>
          <w:bCs/>
          <w:sz w:val="20"/>
          <w:szCs w:val="20"/>
          <w:lang w:val="sk-SK" w:eastAsia="en-US"/>
        </w:rPr>
      </w:pPr>
      <w:r w:rsidRPr="00C960D2">
        <w:rPr>
          <w:rFonts w:ascii="Arial Narrow" w:hAnsi="Arial Narrow"/>
          <w:b/>
          <w:bCs/>
          <w:sz w:val="20"/>
          <w:szCs w:val="20"/>
          <w:lang w:val="sk-SK" w:eastAsia="en-US"/>
        </w:rPr>
        <w:t>Výnosy</w:t>
      </w:r>
    </w:p>
    <w:p w:rsidR="00BE7658" w:rsidRPr="00D27AEE" w:rsidRDefault="00BE7658" w:rsidP="00BE7658">
      <w:pPr>
        <w:ind w:left="720" w:right="71"/>
        <w:jc w:val="both"/>
        <w:rPr>
          <w:rFonts w:ascii="Arial Narrow" w:hAnsi="Arial Narrow"/>
          <w:bCs/>
          <w:sz w:val="20"/>
          <w:szCs w:val="20"/>
          <w:lang w:val="sk-SK" w:eastAsia="en-US"/>
        </w:rPr>
      </w:pPr>
      <w:r w:rsidRPr="00C960D2">
        <w:rPr>
          <w:rFonts w:ascii="Arial Narrow" w:hAnsi="Arial Narrow"/>
          <w:bCs/>
          <w:sz w:val="20"/>
          <w:szCs w:val="20"/>
          <w:lang w:val="sk-SK" w:eastAsia="en-US"/>
        </w:rPr>
        <w:t>Tržba za vlastné výkony a tovar neobsahuje daň z pridanej hodnoty. Sú tiež znížené o zľavy a zrážky (rabaty, bonusy, skontá, dobropisy a pod.) bez ohľadu na to, či zákazník mal vopred nárok, alebo či ide o dodatočne uznanú zľavu.</w:t>
      </w:r>
    </w:p>
    <w:p w:rsidR="0079263F" w:rsidRPr="00C960D2" w:rsidRDefault="0079263F" w:rsidP="004A24D5">
      <w:pPr>
        <w:keepNext/>
        <w:outlineLvl w:val="0"/>
        <w:rPr>
          <w:rFonts w:ascii="Arial Narrow" w:hAnsi="Arial Narrow"/>
          <w:b/>
          <w:bCs/>
          <w:color w:val="006600"/>
          <w:kern w:val="28"/>
          <w:sz w:val="20"/>
          <w:szCs w:val="20"/>
          <w:lang w:val="sk-SK" w:eastAsia="en-US"/>
        </w:rPr>
      </w:pPr>
    </w:p>
    <w:p w:rsidR="00C47214" w:rsidRDefault="004A24D5" w:rsidP="004A24D5">
      <w:pPr>
        <w:keepNext/>
        <w:outlineLvl w:val="0"/>
        <w:rPr>
          <w:rFonts w:ascii="Arial Narrow" w:hAnsi="Arial Narrow"/>
          <w:b/>
          <w:bCs/>
          <w:kern w:val="28"/>
          <w:sz w:val="20"/>
          <w:szCs w:val="20"/>
          <w:lang w:val="sk-SK" w:eastAsia="en-US"/>
        </w:rPr>
      </w:pPr>
      <w:r w:rsidRPr="00C960D2">
        <w:rPr>
          <w:rFonts w:ascii="Arial Narrow" w:hAnsi="Arial Narrow"/>
          <w:b/>
          <w:bCs/>
          <w:kern w:val="28"/>
          <w:sz w:val="20"/>
          <w:szCs w:val="20"/>
          <w:lang w:val="sk-SK" w:eastAsia="en-US"/>
        </w:rPr>
        <w:t>Informácie k časti F. písm. a) prílohy č. 3 o dlhodobom nehmotnom majetku</w:t>
      </w:r>
    </w:p>
    <w:p w:rsidR="003B472B" w:rsidRPr="00C960D2" w:rsidRDefault="003B472B" w:rsidP="004A24D5">
      <w:pPr>
        <w:keepNext/>
        <w:outlineLvl w:val="0"/>
        <w:rPr>
          <w:rFonts w:ascii="Arial Narrow" w:hAnsi="Arial Narrow"/>
          <w:b/>
          <w:bCs/>
          <w:kern w:val="28"/>
          <w:sz w:val="20"/>
          <w:szCs w:val="20"/>
          <w:lang w:val="sk-SK" w:eastAsia="en-US"/>
        </w:rPr>
      </w:pPr>
    </w:p>
    <w:p w:rsidR="004A24D5" w:rsidRPr="00C960D2" w:rsidRDefault="004A24D5" w:rsidP="004A24D5">
      <w:pPr>
        <w:rPr>
          <w:rFonts w:ascii="Arial Narrow" w:hAnsi="Arial Narrow"/>
          <w:sz w:val="20"/>
          <w:szCs w:val="20"/>
          <w:lang w:val="sk-SK" w:eastAsia="en-US"/>
        </w:rPr>
      </w:pPr>
      <w:r w:rsidRPr="00C960D2">
        <w:rPr>
          <w:rFonts w:ascii="Arial Narrow" w:hAnsi="Arial Narrow"/>
          <w:sz w:val="20"/>
          <w:szCs w:val="20"/>
          <w:lang w:val="sk-SK" w:eastAsia="en-US"/>
        </w:rPr>
        <w:t>Tabuľka č. 1</w:t>
      </w:r>
    </w:p>
    <w:tbl>
      <w:tblPr>
        <w:tblW w:w="5000" w:type="pct"/>
        <w:jc w:val="center"/>
        <w:tblLayout w:type="fixed"/>
        <w:tblCellMar>
          <w:left w:w="30" w:type="dxa"/>
          <w:right w:w="30" w:type="dxa"/>
        </w:tblCellMar>
        <w:tblLook w:val="0000"/>
      </w:tblPr>
      <w:tblGrid>
        <w:gridCol w:w="1979"/>
        <w:gridCol w:w="954"/>
        <w:gridCol w:w="880"/>
        <w:gridCol w:w="45"/>
        <w:gridCol w:w="776"/>
        <w:gridCol w:w="88"/>
        <w:gridCol w:w="898"/>
        <w:gridCol w:w="6"/>
        <w:gridCol w:w="30"/>
        <w:gridCol w:w="884"/>
        <w:gridCol w:w="32"/>
        <w:gridCol w:w="33"/>
        <w:gridCol w:w="15"/>
        <w:gridCol w:w="678"/>
        <w:gridCol w:w="147"/>
        <w:gridCol w:w="1061"/>
        <w:gridCol w:w="1192"/>
      </w:tblGrid>
      <w:tr w:rsidR="004A24D5" w:rsidRPr="00C960D2" w:rsidTr="007B1BC7">
        <w:trPr>
          <w:trHeight w:val="334"/>
          <w:jc w:val="center"/>
        </w:trPr>
        <w:tc>
          <w:tcPr>
            <w:tcW w:w="1979" w:type="dxa"/>
            <w:vMerge w:val="restart"/>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18"/>
                <w:szCs w:val="18"/>
                <w:lang w:val="sk-SK" w:eastAsia="en-US"/>
              </w:rPr>
            </w:pPr>
            <w:r w:rsidRPr="00C960D2">
              <w:rPr>
                <w:rFonts w:ascii="Arial Narrow" w:hAnsi="Arial Narrow" w:cs="Arial Narrow"/>
                <w:b/>
                <w:bCs/>
                <w:sz w:val="18"/>
                <w:szCs w:val="18"/>
                <w:lang w:val="sk-SK" w:eastAsia="en-US"/>
              </w:rPr>
              <w:t>Dlhodobý nehmotný majetok</w:t>
            </w:r>
          </w:p>
        </w:tc>
        <w:tc>
          <w:tcPr>
            <w:tcW w:w="7719" w:type="dxa"/>
            <w:gridSpan w:val="16"/>
            <w:tcBorders>
              <w:top w:val="single" w:sz="12" w:space="0" w:color="auto"/>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18"/>
                <w:szCs w:val="18"/>
                <w:lang w:val="sk-SK" w:eastAsia="en-US"/>
              </w:rPr>
            </w:pPr>
            <w:r w:rsidRPr="00C960D2">
              <w:rPr>
                <w:rFonts w:ascii="Arial Narrow" w:hAnsi="Arial Narrow" w:cs="Arial Narrow"/>
                <w:b/>
                <w:bCs/>
                <w:sz w:val="18"/>
                <w:szCs w:val="18"/>
                <w:lang w:val="sk-SK" w:eastAsia="en-US"/>
              </w:rPr>
              <w:t>Bežné účtovné obdobie</w:t>
            </w:r>
          </w:p>
        </w:tc>
      </w:tr>
      <w:tr w:rsidR="004A24D5" w:rsidRPr="00C960D2" w:rsidTr="007B1BC7">
        <w:trPr>
          <w:trHeight w:val="1124"/>
          <w:jc w:val="center"/>
        </w:trPr>
        <w:tc>
          <w:tcPr>
            <w:tcW w:w="1979" w:type="dxa"/>
            <w:vMerge/>
            <w:tcBorders>
              <w:left w:val="single" w:sz="12"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Calibri"/>
                <w:sz w:val="18"/>
                <w:szCs w:val="18"/>
                <w:lang w:val="sk-SK" w:eastAsia="en-US"/>
              </w:rPr>
            </w:pPr>
          </w:p>
        </w:tc>
        <w:tc>
          <w:tcPr>
            <w:tcW w:w="954" w:type="dxa"/>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18"/>
                <w:szCs w:val="18"/>
                <w:lang w:val="sk-SK" w:eastAsia="en-US"/>
              </w:rPr>
            </w:pPr>
            <w:r w:rsidRPr="00C960D2">
              <w:rPr>
                <w:rFonts w:ascii="Arial Narrow" w:hAnsi="Arial Narrow" w:cs="Arial Narrow"/>
                <w:b/>
                <w:bCs/>
                <w:sz w:val="18"/>
                <w:szCs w:val="18"/>
                <w:lang w:val="sk-SK" w:eastAsia="en-US"/>
              </w:rPr>
              <w:t>Aktivova-né náklady na vývoj</w:t>
            </w:r>
          </w:p>
        </w:tc>
        <w:tc>
          <w:tcPr>
            <w:tcW w:w="880" w:type="dxa"/>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18"/>
                <w:szCs w:val="18"/>
                <w:lang w:val="sk-SK" w:eastAsia="en-US"/>
              </w:rPr>
            </w:pPr>
            <w:r w:rsidRPr="00C960D2">
              <w:rPr>
                <w:rFonts w:ascii="Arial Narrow" w:hAnsi="Arial Narrow" w:cs="Arial Narrow"/>
                <w:b/>
                <w:bCs/>
                <w:sz w:val="18"/>
                <w:szCs w:val="18"/>
                <w:lang w:val="sk-SK" w:eastAsia="en-US"/>
              </w:rPr>
              <w:t>Softvér</w:t>
            </w:r>
          </w:p>
        </w:tc>
        <w:tc>
          <w:tcPr>
            <w:tcW w:w="909" w:type="dxa"/>
            <w:gridSpan w:val="3"/>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18"/>
                <w:szCs w:val="18"/>
                <w:lang w:val="sk-SK" w:eastAsia="en-US"/>
              </w:rPr>
            </w:pPr>
            <w:r w:rsidRPr="00C960D2">
              <w:rPr>
                <w:rFonts w:ascii="Arial Narrow" w:hAnsi="Arial Narrow" w:cs="Arial Narrow"/>
                <w:b/>
                <w:bCs/>
                <w:sz w:val="18"/>
                <w:szCs w:val="18"/>
                <w:lang w:val="sk-SK" w:eastAsia="en-US"/>
              </w:rPr>
              <w:t>Oceniteľ-né práva</w:t>
            </w:r>
          </w:p>
        </w:tc>
        <w:tc>
          <w:tcPr>
            <w:tcW w:w="904" w:type="dxa"/>
            <w:gridSpan w:val="2"/>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18"/>
                <w:szCs w:val="18"/>
                <w:lang w:val="sk-SK" w:eastAsia="en-US"/>
              </w:rPr>
            </w:pPr>
            <w:r w:rsidRPr="00C960D2">
              <w:rPr>
                <w:rFonts w:ascii="Arial Narrow" w:hAnsi="Arial Narrow" w:cs="Arial Narrow"/>
                <w:b/>
                <w:bCs/>
                <w:sz w:val="18"/>
                <w:szCs w:val="18"/>
                <w:lang w:val="sk-SK" w:eastAsia="en-US"/>
              </w:rPr>
              <w:t>Goodwill</w:t>
            </w:r>
          </w:p>
        </w:tc>
        <w:tc>
          <w:tcPr>
            <w:tcW w:w="914" w:type="dxa"/>
            <w:gridSpan w:val="2"/>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18"/>
                <w:szCs w:val="18"/>
                <w:lang w:val="sk-SK" w:eastAsia="en-US"/>
              </w:rPr>
            </w:pPr>
            <w:r w:rsidRPr="00C960D2">
              <w:rPr>
                <w:rFonts w:ascii="Arial Narrow" w:hAnsi="Arial Narrow" w:cs="Arial Narrow"/>
                <w:b/>
                <w:bCs/>
                <w:sz w:val="18"/>
                <w:szCs w:val="18"/>
                <w:lang w:val="sk-SK" w:eastAsia="en-US"/>
              </w:rPr>
              <w:t>Ostatný DNM</w:t>
            </w:r>
          </w:p>
        </w:tc>
        <w:tc>
          <w:tcPr>
            <w:tcW w:w="758" w:type="dxa"/>
            <w:gridSpan w:val="4"/>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18"/>
                <w:szCs w:val="18"/>
                <w:lang w:val="sk-SK" w:eastAsia="en-US"/>
              </w:rPr>
            </w:pPr>
            <w:r w:rsidRPr="00C960D2">
              <w:rPr>
                <w:rFonts w:ascii="Arial Narrow" w:hAnsi="Arial Narrow" w:cs="Arial Narrow"/>
                <w:b/>
                <w:bCs/>
                <w:sz w:val="18"/>
                <w:szCs w:val="18"/>
                <w:lang w:val="sk-SK" w:eastAsia="en-US"/>
              </w:rPr>
              <w:t>Obsta-rávaný DNM</w:t>
            </w:r>
          </w:p>
        </w:tc>
        <w:tc>
          <w:tcPr>
            <w:tcW w:w="1208" w:type="dxa"/>
            <w:gridSpan w:val="2"/>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18"/>
                <w:szCs w:val="18"/>
                <w:lang w:val="sk-SK" w:eastAsia="en-US"/>
              </w:rPr>
            </w:pPr>
            <w:r w:rsidRPr="00C960D2">
              <w:rPr>
                <w:rFonts w:ascii="Arial Narrow" w:hAnsi="Arial Narrow" w:cs="Arial Narrow"/>
                <w:b/>
                <w:bCs/>
                <w:sz w:val="18"/>
                <w:szCs w:val="18"/>
                <w:lang w:val="sk-SK" w:eastAsia="en-US"/>
              </w:rPr>
              <w:t>Poskytnuté preddavky na DNM</w:t>
            </w:r>
          </w:p>
        </w:tc>
        <w:tc>
          <w:tcPr>
            <w:tcW w:w="1192" w:type="dxa"/>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18"/>
                <w:szCs w:val="18"/>
                <w:lang w:val="sk-SK" w:eastAsia="en-US"/>
              </w:rPr>
            </w:pPr>
            <w:r w:rsidRPr="00C960D2">
              <w:rPr>
                <w:rFonts w:ascii="Arial Narrow" w:hAnsi="Arial Narrow" w:cs="Arial Narrow"/>
                <w:b/>
                <w:bCs/>
                <w:sz w:val="18"/>
                <w:szCs w:val="18"/>
                <w:lang w:val="sk-SK" w:eastAsia="en-US"/>
              </w:rPr>
              <w:t>Spolu</w:t>
            </w:r>
          </w:p>
        </w:tc>
      </w:tr>
      <w:tr w:rsidR="004A24D5" w:rsidRPr="00C960D2" w:rsidTr="007B1BC7">
        <w:trPr>
          <w:trHeight w:val="80"/>
          <w:jc w:val="center"/>
        </w:trPr>
        <w:tc>
          <w:tcPr>
            <w:tcW w:w="1979" w:type="dxa"/>
            <w:tcBorders>
              <w:left w:val="single" w:sz="12" w:space="0" w:color="auto"/>
              <w:bottom w:val="single" w:sz="12" w:space="0" w:color="auto"/>
              <w:right w:val="single" w:sz="12" w:space="0" w:color="auto"/>
            </w:tcBorders>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A</w:t>
            </w:r>
          </w:p>
        </w:tc>
        <w:tc>
          <w:tcPr>
            <w:tcW w:w="954" w:type="dxa"/>
            <w:tcBorders>
              <w:left w:val="single" w:sz="12" w:space="0" w:color="auto"/>
              <w:bottom w:val="single" w:sz="12" w:space="0" w:color="auto"/>
              <w:right w:val="single" w:sz="12" w:space="0" w:color="auto"/>
            </w:tcBorders>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b</w:t>
            </w:r>
          </w:p>
        </w:tc>
        <w:tc>
          <w:tcPr>
            <w:tcW w:w="880" w:type="dxa"/>
            <w:tcBorders>
              <w:left w:val="single" w:sz="12" w:space="0" w:color="auto"/>
              <w:bottom w:val="single" w:sz="12" w:space="0" w:color="auto"/>
              <w:right w:val="single" w:sz="12" w:space="0" w:color="auto"/>
            </w:tcBorders>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c</w:t>
            </w:r>
          </w:p>
        </w:tc>
        <w:tc>
          <w:tcPr>
            <w:tcW w:w="909" w:type="dxa"/>
            <w:gridSpan w:val="3"/>
            <w:tcBorders>
              <w:left w:val="single" w:sz="12" w:space="0" w:color="auto"/>
              <w:bottom w:val="single" w:sz="12" w:space="0" w:color="auto"/>
              <w:right w:val="single" w:sz="12" w:space="0" w:color="auto"/>
            </w:tcBorders>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d</w:t>
            </w:r>
          </w:p>
        </w:tc>
        <w:tc>
          <w:tcPr>
            <w:tcW w:w="904" w:type="dxa"/>
            <w:gridSpan w:val="2"/>
            <w:tcBorders>
              <w:left w:val="single" w:sz="12" w:space="0" w:color="auto"/>
              <w:bottom w:val="single" w:sz="12" w:space="0" w:color="auto"/>
              <w:right w:val="single" w:sz="12" w:space="0" w:color="auto"/>
            </w:tcBorders>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e</w:t>
            </w:r>
          </w:p>
        </w:tc>
        <w:tc>
          <w:tcPr>
            <w:tcW w:w="914" w:type="dxa"/>
            <w:gridSpan w:val="2"/>
            <w:tcBorders>
              <w:left w:val="single" w:sz="12" w:space="0" w:color="auto"/>
              <w:bottom w:val="single" w:sz="12" w:space="0" w:color="auto"/>
              <w:right w:val="single" w:sz="12" w:space="0" w:color="auto"/>
            </w:tcBorders>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f</w:t>
            </w:r>
          </w:p>
        </w:tc>
        <w:tc>
          <w:tcPr>
            <w:tcW w:w="758" w:type="dxa"/>
            <w:gridSpan w:val="4"/>
            <w:tcBorders>
              <w:left w:val="single" w:sz="12" w:space="0" w:color="auto"/>
              <w:bottom w:val="single" w:sz="12" w:space="0" w:color="auto"/>
              <w:right w:val="single" w:sz="12" w:space="0" w:color="auto"/>
            </w:tcBorders>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g</w:t>
            </w:r>
          </w:p>
        </w:tc>
        <w:tc>
          <w:tcPr>
            <w:tcW w:w="1208" w:type="dxa"/>
            <w:gridSpan w:val="2"/>
            <w:tcBorders>
              <w:left w:val="single" w:sz="12" w:space="0" w:color="auto"/>
              <w:bottom w:val="single" w:sz="12" w:space="0" w:color="auto"/>
              <w:right w:val="single" w:sz="12" w:space="0" w:color="auto"/>
            </w:tcBorders>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h</w:t>
            </w:r>
          </w:p>
        </w:tc>
        <w:tc>
          <w:tcPr>
            <w:tcW w:w="1192" w:type="dxa"/>
            <w:tcBorders>
              <w:left w:val="single" w:sz="12" w:space="0" w:color="auto"/>
              <w:bottom w:val="single" w:sz="12" w:space="0" w:color="auto"/>
              <w:right w:val="single" w:sz="12" w:space="0" w:color="auto"/>
            </w:tcBorders>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i</w:t>
            </w:r>
          </w:p>
        </w:tc>
      </w:tr>
      <w:tr w:rsidR="004A24D5" w:rsidRPr="00C960D2" w:rsidTr="007B1BC7">
        <w:trPr>
          <w:trHeight w:val="266"/>
          <w:jc w:val="center"/>
        </w:trPr>
        <w:tc>
          <w:tcPr>
            <w:tcW w:w="9698" w:type="dxa"/>
            <w:gridSpan w:val="17"/>
            <w:tcBorders>
              <w:top w:val="single" w:sz="12" w:space="0" w:color="auto"/>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Prvotné ocenenie</w:t>
            </w:r>
          </w:p>
        </w:tc>
      </w:tr>
      <w:tr w:rsidR="004A24D5" w:rsidRPr="00C960D2" w:rsidTr="007B1BC7">
        <w:trPr>
          <w:trHeight w:val="278"/>
          <w:jc w:val="center"/>
        </w:trPr>
        <w:tc>
          <w:tcPr>
            <w:tcW w:w="1979" w:type="dxa"/>
            <w:tcBorders>
              <w:top w:val="single" w:sz="12" w:space="0" w:color="auto"/>
              <w:left w:val="single" w:sz="12" w:space="0" w:color="auto"/>
              <w:bottom w:val="single" w:sz="6"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Stav na začiatku účtovného obdobia</w:t>
            </w:r>
          </w:p>
        </w:tc>
        <w:tc>
          <w:tcPr>
            <w:tcW w:w="954" w:type="dxa"/>
            <w:tcBorders>
              <w:top w:val="single" w:sz="12" w:space="0" w:color="auto"/>
              <w:left w:val="single" w:sz="12"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12" w:space="0" w:color="auto"/>
              <w:left w:val="single" w:sz="6" w:space="0" w:color="auto"/>
              <w:bottom w:val="single" w:sz="6" w:space="0" w:color="auto"/>
              <w:right w:val="single" w:sz="6" w:space="0" w:color="auto"/>
            </w:tcBorders>
            <w:vAlign w:val="center"/>
          </w:tcPr>
          <w:p w:rsidR="004A24D5" w:rsidRPr="00C960D2" w:rsidRDefault="00C47214" w:rsidP="005D4511">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3952</w:t>
            </w:r>
          </w:p>
        </w:tc>
        <w:tc>
          <w:tcPr>
            <w:tcW w:w="776" w:type="dxa"/>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022" w:type="dxa"/>
            <w:gridSpan w:val="4"/>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884" w:type="dxa"/>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05" w:type="dxa"/>
            <w:gridSpan w:val="5"/>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061" w:type="dxa"/>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192" w:type="dxa"/>
            <w:tcBorders>
              <w:top w:val="single" w:sz="12" w:space="0" w:color="auto"/>
              <w:left w:val="single" w:sz="6" w:space="0" w:color="auto"/>
              <w:bottom w:val="single" w:sz="6" w:space="0" w:color="auto"/>
              <w:right w:val="single" w:sz="12" w:space="0" w:color="auto"/>
            </w:tcBorders>
            <w:vAlign w:val="center"/>
          </w:tcPr>
          <w:p w:rsidR="00A52C10" w:rsidRPr="00C960D2" w:rsidRDefault="00C47214" w:rsidP="005D4511">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3952</w:t>
            </w:r>
          </w:p>
        </w:tc>
      </w:tr>
      <w:tr w:rsidR="004A24D5" w:rsidRPr="00C960D2" w:rsidTr="007B1BC7">
        <w:trPr>
          <w:trHeight w:val="278"/>
          <w:jc w:val="center"/>
        </w:trPr>
        <w:tc>
          <w:tcPr>
            <w:tcW w:w="1979" w:type="dxa"/>
            <w:tcBorders>
              <w:top w:val="single" w:sz="6" w:space="0" w:color="auto"/>
              <w:left w:val="single" w:sz="12" w:space="0" w:color="auto"/>
              <w:bottom w:val="single" w:sz="6"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Prírastky</w:t>
            </w:r>
          </w:p>
        </w:tc>
        <w:tc>
          <w:tcPr>
            <w:tcW w:w="954" w:type="dxa"/>
            <w:tcBorders>
              <w:top w:val="single" w:sz="6" w:space="0" w:color="auto"/>
              <w:left w:val="single" w:sz="12"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C47214" w:rsidP="005D4511">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w:t>
            </w:r>
          </w:p>
        </w:tc>
        <w:tc>
          <w:tcPr>
            <w:tcW w:w="776" w:type="dxa"/>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022" w:type="dxa"/>
            <w:gridSpan w:val="4"/>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884" w:type="dxa"/>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05" w:type="dxa"/>
            <w:gridSpan w:val="5"/>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061" w:type="dxa"/>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192" w:type="dxa"/>
            <w:tcBorders>
              <w:top w:val="single" w:sz="6" w:space="0" w:color="auto"/>
              <w:left w:val="single" w:sz="6" w:space="0" w:color="auto"/>
              <w:bottom w:val="single" w:sz="6" w:space="0" w:color="auto"/>
              <w:right w:val="single" w:sz="12" w:space="0" w:color="auto"/>
            </w:tcBorders>
          </w:tcPr>
          <w:p w:rsidR="004A24D5" w:rsidRPr="00C960D2" w:rsidRDefault="00C47214" w:rsidP="005D4511">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w:t>
            </w:r>
          </w:p>
        </w:tc>
      </w:tr>
      <w:tr w:rsidR="004A24D5" w:rsidRPr="00C960D2" w:rsidTr="007B1BC7">
        <w:trPr>
          <w:trHeight w:val="278"/>
          <w:jc w:val="center"/>
        </w:trPr>
        <w:tc>
          <w:tcPr>
            <w:tcW w:w="1979" w:type="dxa"/>
            <w:tcBorders>
              <w:top w:val="single" w:sz="6" w:space="0" w:color="auto"/>
              <w:left w:val="single" w:sz="12" w:space="0" w:color="auto"/>
              <w:bottom w:val="single" w:sz="6"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Úbytky</w:t>
            </w:r>
          </w:p>
        </w:tc>
        <w:tc>
          <w:tcPr>
            <w:tcW w:w="954" w:type="dxa"/>
            <w:tcBorders>
              <w:top w:val="single" w:sz="6" w:space="0" w:color="auto"/>
              <w:left w:val="single" w:sz="12"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A52C10" w:rsidP="005D4511">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w:t>
            </w:r>
          </w:p>
        </w:tc>
        <w:tc>
          <w:tcPr>
            <w:tcW w:w="776" w:type="dxa"/>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022" w:type="dxa"/>
            <w:gridSpan w:val="4"/>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884" w:type="dxa"/>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05" w:type="dxa"/>
            <w:gridSpan w:val="5"/>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061" w:type="dxa"/>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192" w:type="dxa"/>
            <w:tcBorders>
              <w:top w:val="single" w:sz="6" w:space="0" w:color="auto"/>
              <w:left w:val="single" w:sz="6" w:space="0" w:color="auto"/>
              <w:bottom w:val="single" w:sz="6" w:space="0" w:color="auto"/>
              <w:right w:val="single" w:sz="12" w:space="0" w:color="auto"/>
            </w:tcBorders>
          </w:tcPr>
          <w:p w:rsidR="004A24D5" w:rsidRPr="00C960D2" w:rsidRDefault="00A52C10" w:rsidP="005D4511">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w:t>
            </w:r>
          </w:p>
        </w:tc>
      </w:tr>
      <w:tr w:rsidR="004A24D5" w:rsidRPr="00C960D2" w:rsidTr="007B1BC7">
        <w:trPr>
          <w:trHeight w:val="278"/>
          <w:jc w:val="center"/>
        </w:trPr>
        <w:tc>
          <w:tcPr>
            <w:tcW w:w="1979" w:type="dxa"/>
            <w:tcBorders>
              <w:top w:val="single" w:sz="6" w:space="0" w:color="auto"/>
              <w:left w:val="single" w:sz="12" w:space="0" w:color="auto"/>
              <w:bottom w:val="single" w:sz="6"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Presuny</w:t>
            </w:r>
          </w:p>
        </w:tc>
        <w:tc>
          <w:tcPr>
            <w:tcW w:w="954" w:type="dxa"/>
            <w:tcBorders>
              <w:top w:val="single" w:sz="6" w:space="0" w:color="auto"/>
              <w:left w:val="single" w:sz="12"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A52C10" w:rsidP="005D4511">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w:t>
            </w:r>
          </w:p>
        </w:tc>
        <w:tc>
          <w:tcPr>
            <w:tcW w:w="776" w:type="dxa"/>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022" w:type="dxa"/>
            <w:gridSpan w:val="4"/>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884" w:type="dxa"/>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05" w:type="dxa"/>
            <w:gridSpan w:val="5"/>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061" w:type="dxa"/>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192" w:type="dxa"/>
            <w:tcBorders>
              <w:top w:val="single" w:sz="6" w:space="0" w:color="auto"/>
              <w:left w:val="single" w:sz="6" w:space="0" w:color="auto"/>
              <w:bottom w:val="single" w:sz="6" w:space="0" w:color="auto"/>
              <w:right w:val="single" w:sz="12" w:space="0" w:color="auto"/>
            </w:tcBorders>
          </w:tcPr>
          <w:p w:rsidR="004A24D5" w:rsidRPr="00C960D2" w:rsidRDefault="00A52C10" w:rsidP="005D4511">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w:t>
            </w:r>
          </w:p>
        </w:tc>
      </w:tr>
      <w:tr w:rsidR="004A24D5" w:rsidRPr="00C960D2" w:rsidTr="007B1BC7">
        <w:trPr>
          <w:trHeight w:val="278"/>
          <w:jc w:val="center"/>
        </w:trPr>
        <w:tc>
          <w:tcPr>
            <w:tcW w:w="1979" w:type="dxa"/>
            <w:tcBorders>
              <w:top w:val="single" w:sz="6" w:space="0" w:color="auto"/>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Stav na konci účtovného obdobia</w:t>
            </w:r>
          </w:p>
        </w:tc>
        <w:tc>
          <w:tcPr>
            <w:tcW w:w="954" w:type="dxa"/>
            <w:tcBorders>
              <w:top w:val="single" w:sz="6" w:space="0" w:color="auto"/>
              <w:left w:val="single" w:sz="12"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6" w:space="0" w:color="auto"/>
              <w:left w:val="single" w:sz="6" w:space="0" w:color="auto"/>
              <w:bottom w:val="single" w:sz="12" w:space="0" w:color="auto"/>
              <w:right w:val="single" w:sz="6" w:space="0" w:color="auto"/>
            </w:tcBorders>
            <w:vAlign w:val="center"/>
          </w:tcPr>
          <w:p w:rsidR="004A24D5" w:rsidRPr="00C960D2" w:rsidRDefault="00A52C10" w:rsidP="005D4511">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3952</w:t>
            </w:r>
          </w:p>
        </w:tc>
        <w:tc>
          <w:tcPr>
            <w:tcW w:w="776" w:type="dxa"/>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022" w:type="dxa"/>
            <w:gridSpan w:val="4"/>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884" w:type="dxa"/>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05" w:type="dxa"/>
            <w:gridSpan w:val="5"/>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061" w:type="dxa"/>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192" w:type="dxa"/>
            <w:tcBorders>
              <w:top w:val="single" w:sz="6" w:space="0" w:color="auto"/>
              <w:left w:val="single" w:sz="6" w:space="0" w:color="auto"/>
              <w:bottom w:val="single" w:sz="12" w:space="0" w:color="auto"/>
              <w:right w:val="single" w:sz="12" w:space="0" w:color="auto"/>
            </w:tcBorders>
            <w:vAlign w:val="center"/>
          </w:tcPr>
          <w:p w:rsidR="004A24D5" w:rsidRPr="00C960D2" w:rsidRDefault="00A52C10" w:rsidP="005D4511">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3952</w:t>
            </w:r>
          </w:p>
        </w:tc>
      </w:tr>
      <w:tr w:rsidR="004A24D5" w:rsidRPr="00C960D2" w:rsidTr="007B1BC7">
        <w:trPr>
          <w:trHeight w:val="278"/>
          <w:jc w:val="center"/>
        </w:trPr>
        <w:tc>
          <w:tcPr>
            <w:tcW w:w="9698" w:type="dxa"/>
            <w:gridSpan w:val="17"/>
            <w:tcBorders>
              <w:top w:val="single" w:sz="12" w:space="0" w:color="auto"/>
              <w:left w:val="single" w:sz="12" w:space="0" w:color="auto"/>
              <w:bottom w:val="single" w:sz="12" w:space="0" w:color="auto"/>
              <w:right w:val="single" w:sz="12" w:space="0" w:color="auto"/>
            </w:tcBorders>
            <w:vAlign w:val="center"/>
          </w:tcPr>
          <w:p w:rsidR="004A24D5" w:rsidRPr="00C960D2" w:rsidRDefault="00381CCD" w:rsidP="00C72DF0">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Oprávky</w:t>
            </w:r>
          </w:p>
        </w:tc>
      </w:tr>
      <w:tr w:rsidR="004A24D5" w:rsidRPr="00C960D2" w:rsidTr="007B1BC7">
        <w:trPr>
          <w:trHeight w:val="278"/>
          <w:jc w:val="center"/>
        </w:trPr>
        <w:tc>
          <w:tcPr>
            <w:tcW w:w="1979" w:type="dxa"/>
            <w:tcBorders>
              <w:top w:val="single" w:sz="12" w:space="0" w:color="auto"/>
              <w:left w:val="single" w:sz="12" w:space="0" w:color="auto"/>
              <w:bottom w:val="single" w:sz="6"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Stav na začiatku účtovného obdobia</w:t>
            </w:r>
          </w:p>
        </w:tc>
        <w:tc>
          <w:tcPr>
            <w:tcW w:w="954" w:type="dxa"/>
            <w:tcBorders>
              <w:top w:val="single" w:sz="12" w:space="0" w:color="auto"/>
              <w:left w:val="single" w:sz="12"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12" w:space="0" w:color="auto"/>
              <w:left w:val="single" w:sz="6" w:space="0" w:color="auto"/>
              <w:bottom w:val="single" w:sz="6" w:space="0" w:color="auto"/>
              <w:right w:val="single" w:sz="6" w:space="0" w:color="auto"/>
            </w:tcBorders>
            <w:vAlign w:val="center"/>
          </w:tcPr>
          <w:p w:rsidR="004A24D5" w:rsidRPr="00C960D2" w:rsidRDefault="007F2022"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1317</w:t>
            </w:r>
          </w:p>
        </w:tc>
        <w:tc>
          <w:tcPr>
            <w:tcW w:w="776" w:type="dxa"/>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46" w:type="dxa"/>
            <w:gridSpan w:val="3"/>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726" w:type="dxa"/>
            <w:gridSpan w:val="3"/>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208" w:type="dxa"/>
            <w:gridSpan w:val="2"/>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192" w:type="dxa"/>
            <w:tcBorders>
              <w:top w:val="single" w:sz="12" w:space="0" w:color="auto"/>
              <w:left w:val="single" w:sz="6" w:space="0" w:color="auto"/>
              <w:bottom w:val="single" w:sz="6" w:space="0" w:color="auto"/>
              <w:right w:val="single" w:sz="12" w:space="0" w:color="auto"/>
            </w:tcBorders>
            <w:vAlign w:val="center"/>
          </w:tcPr>
          <w:p w:rsidR="004A24D5" w:rsidRPr="00C960D2" w:rsidRDefault="007F2022"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1317</w:t>
            </w:r>
          </w:p>
        </w:tc>
      </w:tr>
      <w:tr w:rsidR="004A24D5" w:rsidRPr="00C960D2" w:rsidTr="007B1BC7">
        <w:trPr>
          <w:trHeight w:val="278"/>
          <w:jc w:val="center"/>
        </w:trPr>
        <w:tc>
          <w:tcPr>
            <w:tcW w:w="1979" w:type="dxa"/>
            <w:tcBorders>
              <w:top w:val="single" w:sz="6" w:space="0" w:color="auto"/>
              <w:left w:val="single" w:sz="12" w:space="0" w:color="auto"/>
              <w:bottom w:val="single" w:sz="6"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Prírastky</w:t>
            </w:r>
          </w:p>
        </w:tc>
        <w:tc>
          <w:tcPr>
            <w:tcW w:w="954" w:type="dxa"/>
            <w:tcBorders>
              <w:top w:val="single" w:sz="6" w:space="0" w:color="auto"/>
              <w:left w:val="single" w:sz="12"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C47214" w:rsidP="005D4511">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79</w:t>
            </w:r>
            <w:r w:rsidR="007F2022">
              <w:rPr>
                <w:rFonts w:ascii="Arial Narrow" w:hAnsi="Arial Narrow" w:cs="Arial Narrow"/>
                <w:sz w:val="20"/>
                <w:szCs w:val="20"/>
                <w:lang w:val="sk-SK" w:eastAsia="en-US"/>
              </w:rPr>
              <w:t>1</w:t>
            </w:r>
          </w:p>
        </w:tc>
        <w:tc>
          <w:tcPr>
            <w:tcW w:w="776" w:type="dxa"/>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46"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726"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208"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192" w:type="dxa"/>
            <w:tcBorders>
              <w:top w:val="single" w:sz="6" w:space="0" w:color="auto"/>
              <w:left w:val="single" w:sz="6" w:space="0" w:color="auto"/>
              <w:bottom w:val="single" w:sz="6" w:space="0" w:color="auto"/>
              <w:right w:val="single" w:sz="12" w:space="0" w:color="auto"/>
            </w:tcBorders>
            <w:vAlign w:val="center"/>
          </w:tcPr>
          <w:p w:rsidR="004A24D5" w:rsidRPr="00C960D2" w:rsidRDefault="00C47214" w:rsidP="007F2022">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79</w:t>
            </w:r>
            <w:r w:rsidR="007F2022">
              <w:rPr>
                <w:rFonts w:ascii="Arial Narrow" w:hAnsi="Arial Narrow" w:cs="Arial Narrow"/>
                <w:sz w:val="20"/>
                <w:szCs w:val="20"/>
                <w:lang w:val="sk-SK" w:eastAsia="en-US"/>
              </w:rPr>
              <w:t>1</w:t>
            </w:r>
          </w:p>
        </w:tc>
      </w:tr>
      <w:tr w:rsidR="004A24D5" w:rsidRPr="00C960D2" w:rsidTr="007B1BC7">
        <w:trPr>
          <w:trHeight w:val="278"/>
          <w:jc w:val="center"/>
        </w:trPr>
        <w:tc>
          <w:tcPr>
            <w:tcW w:w="1979" w:type="dxa"/>
            <w:tcBorders>
              <w:top w:val="single" w:sz="6" w:space="0" w:color="auto"/>
              <w:left w:val="single" w:sz="12" w:space="0" w:color="auto"/>
              <w:bottom w:val="single" w:sz="6"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Úbytky</w:t>
            </w:r>
          </w:p>
        </w:tc>
        <w:tc>
          <w:tcPr>
            <w:tcW w:w="954" w:type="dxa"/>
            <w:tcBorders>
              <w:top w:val="single" w:sz="6" w:space="0" w:color="auto"/>
              <w:left w:val="single" w:sz="12"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A52C10" w:rsidP="005D4511">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w:t>
            </w:r>
          </w:p>
        </w:tc>
        <w:tc>
          <w:tcPr>
            <w:tcW w:w="776" w:type="dxa"/>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46"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726"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208"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192" w:type="dxa"/>
            <w:tcBorders>
              <w:top w:val="single" w:sz="6" w:space="0" w:color="auto"/>
              <w:left w:val="single" w:sz="6" w:space="0" w:color="auto"/>
              <w:bottom w:val="single" w:sz="6" w:space="0" w:color="auto"/>
              <w:right w:val="single" w:sz="12" w:space="0" w:color="auto"/>
            </w:tcBorders>
            <w:vAlign w:val="center"/>
          </w:tcPr>
          <w:p w:rsidR="004A24D5" w:rsidRPr="00C960D2" w:rsidRDefault="00A52C10" w:rsidP="005D4511">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w:t>
            </w:r>
          </w:p>
        </w:tc>
      </w:tr>
      <w:tr w:rsidR="004A24D5" w:rsidRPr="00C960D2" w:rsidTr="007B1BC7">
        <w:trPr>
          <w:trHeight w:val="278"/>
          <w:jc w:val="center"/>
        </w:trPr>
        <w:tc>
          <w:tcPr>
            <w:tcW w:w="1979" w:type="dxa"/>
            <w:tcBorders>
              <w:top w:val="single" w:sz="6" w:space="0" w:color="auto"/>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Stav na konci účtovného obdobia</w:t>
            </w:r>
          </w:p>
        </w:tc>
        <w:tc>
          <w:tcPr>
            <w:tcW w:w="954" w:type="dxa"/>
            <w:tcBorders>
              <w:top w:val="single" w:sz="6" w:space="0" w:color="auto"/>
              <w:left w:val="single" w:sz="12"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6" w:space="0" w:color="auto"/>
              <w:left w:val="single" w:sz="6" w:space="0" w:color="auto"/>
              <w:bottom w:val="single" w:sz="12" w:space="0" w:color="auto"/>
              <w:right w:val="single" w:sz="6" w:space="0" w:color="auto"/>
            </w:tcBorders>
            <w:vAlign w:val="center"/>
          </w:tcPr>
          <w:p w:rsidR="004A24D5" w:rsidRPr="00C960D2" w:rsidRDefault="007F2022"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2108</w:t>
            </w:r>
          </w:p>
        </w:tc>
        <w:tc>
          <w:tcPr>
            <w:tcW w:w="776" w:type="dxa"/>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46" w:type="dxa"/>
            <w:gridSpan w:val="3"/>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726" w:type="dxa"/>
            <w:gridSpan w:val="3"/>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208" w:type="dxa"/>
            <w:gridSpan w:val="2"/>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192" w:type="dxa"/>
            <w:tcBorders>
              <w:top w:val="single" w:sz="6" w:space="0" w:color="auto"/>
              <w:left w:val="single" w:sz="6" w:space="0" w:color="auto"/>
              <w:bottom w:val="single" w:sz="12" w:space="0" w:color="auto"/>
              <w:right w:val="single" w:sz="12" w:space="0" w:color="auto"/>
            </w:tcBorders>
            <w:vAlign w:val="center"/>
          </w:tcPr>
          <w:p w:rsidR="004A24D5" w:rsidRPr="00C960D2" w:rsidRDefault="007F2022" w:rsidP="007F2022">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2108</w:t>
            </w:r>
          </w:p>
        </w:tc>
      </w:tr>
      <w:tr w:rsidR="004A24D5" w:rsidRPr="00C960D2" w:rsidTr="007B1BC7">
        <w:trPr>
          <w:trHeight w:val="278"/>
          <w:jc w:val="center"/>
        </w:trPr>
        <w:tc>
          <w:tcPr>
            <w:tcW w:w="9698" w:type="dxa"/>
            <w:gridSpan w:val="17"/>
            <w:tcBorders>
              <w:top w:val="single" w:sz="12" w:space="0" w:color="auto"/>
              <w:left w:val="single" w:sz="12" w:space="0" w:color="auto"/>
              <w:bottom w:val="single" w:sz="12" w:space="0" w:color="auto"/>
              <w:right w:val="single" w:sz="12" w:space="0" w:color="auto"/>
            </w:tcBorders>
            <w:vAlign w:val="center"/>
          </w:tcPr>
          <w:p w:rsidR="004A24D5" w:rsidRPr="00C960D2" w:rsidRDefault="00381CCD" w:rsidP="00381CCD">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Opravné položky</w:t>
            </w:r>
          </w:p>
        </w:tc>
      </w:tr>
      <w:tr w:rsidR="004A24D5" w:rsidRPr="00C960D2" w:rsidTr="007B1BC7">
        <w:trPr>
          <w:trHeight w:val="278"/>
          <w:jc w:val="center"/>
        </w:trPr>
        <w:tc>
          <w:tcPr>
            <w:tcW w:w="1979" w:type="dxa"/>
            <w:tcBorders>
              <w:top w:val="single" w:sz="12" w:space="0" w:color="auto"/>
              <w:left w:val="single" w:sz="12" w:space="0" w:color="auto"/>
              <w:bottom w:val="single" w:sz="6"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Stav na začiatku účtovného obdobia</w:t>
            </w:r>
          </w:p>
        </w:tc>
        <w:tc>
          <w:tcPr>
            <w:tcW w:w="954" w:type="dxa"/>
            <w:tcBorders>
              <w:top w:val="single" w:sz="12" w:space="0" w:color="auto"/>
              <w:left w:val="single" w:sz="12"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776" w:type="dxa"/>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86" w:type="dxa"/>
            <w:gridSpan w:val="2"/>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85" w:type="dxa"/>
            <w:gridSpan w:val="5"/>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693" w:type="dxa"/>
            <w:gridSpan w:val="2"/>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208" w:type="dxa"/>
            <w:gridSpan w:val="2"/>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192" w:type="dxa"/>
            <w:tcBorders>
              <w:top w:val="single" w:sz="12" w:space="0" w:color="auto"/>
              <w:left w:val="single" w:sz="6" w:space="0" w:color="auto"/>
              <w:bottom w:val="single" w:sz="6" w:space="0" w:color="auto"/>
              <w:right w:val="single" w:sz="12"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r>
      <w:tr w:rsidR="004A24D5" w:rsidRPr="00C960D2" w:rsidTr="007B1BC7">
        <w:trPr>
          <w:trHeight w:val="278"/>
          <w:jc w:val="center"/>
        </w:trPr>
        <w:tc>
          <w:tcPr>
            <w:tcW w:w="1979" w:type="dxa"/>
            <w:tcBorders>
              <w:top w:val="single" w:sz="6" w:space="0" w:color="auto"/>
              <w:left w:val="single" w:sz="12" w:space="0" w:color="auto"/>
              <w:bottom w:val="single" w:sz="6"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Prírastky</w:t>
            </w:r>
          </w:p>
        </w:tc>
        <w:tc>
          <w:tcPr>
            <w:tcW w:w="954" w:type="dxa"/>
            <w:tcBorders>
              <w:top w:val="single" w:sz="6" w:space="0" w:color="auto"/>
              <w:left w:val="single" w:sz="12"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776" w:type="dxa"/>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86"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85" w:type="dxa"/>
            <w:gridSpan w:val="5"/>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693"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208"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192" w:type="dxa"/>
            <w:tcBorders>
              <w:top w:val="single" w:sz="6" w:space="0" w:color="auto"/>
              <w:left w:val="single" w:sz="6" w:space="0" w:color="auto"/>
              <w:bottom w:val="single" w:sz="6" w:space="0" w:color="auto"/>
              <w:right w:val="single" w:sz="12"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r>
      <w:tr w:rsidR="004A24D5" w:rsidRPr="00C960D2" w:rsidTr="007B1BC7">
        <w:trPr>
          <w:trHeight w:val="278"/>
          <w:jc w:val="center"/>
        </w:trPr>
        <w:tc>
          <w:tcPr>
            <w:tcW w:w="1979" w:type="dxa"/>
            <w:tcBorders>
              <w:top w:val="single" w:sz="6" w:space="0" w:color="auto"/>
              <w:left w:val="single" w:sz="12" w:space="0" w:color="auto"/>
              <w:bottom w:val="single" w:sz="6"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Úbytky</w:t>
            </w:r>
          </w:p>
        </w:tc>
        <w:tc>
          <w:tcPr>
            <w:tcW w:w="954" w:type="dxa"/>
            <w:tcBorders>
              <w:top w:val="single" w:sz="6" w:space="0" w:color="auto"/>
              <w:left w:val="single" w:sz="12"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776" w:type="dxa"/>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86"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85" w:type="dxa"/>
            <w:gridSpan w:val="5"/>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693"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208"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192" w:type="dxa"/>
            <w:tcBorders>
              <w:top w:val="single" w:sz="6" w:space="0" w:color="auto"/>
              <w:left w:val="single" w:sz="6" w:space="0" w:color="auto"/>
              <w:bottom w:val="single" w:sz="6" w:space="0" w:color="auto"/>
              <w:right w:val="single" w:sz="12"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r>
      <w:tr w:rsidR="004A24D5" w:rsidRPr="00C960D2" w:rsidTr="007B1BC7">
        <w:trPr>
          <w:trHeight w:val="278"/>
          <w:jc w:val="center"/>
        </w:trPr>
        <w:tc>
          <w:tcPr>
            <w:tcW w:w="1979" w:type="dxa"/>
            <w:tcBorders>
              <w:top w:val="single" w:sz="6" w:space="0" w:color="auto"/>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Stav na konci účtovného obdobia</w:t>
            </w:r>
          </w:p>
        </w:tc>
        <w:tc>
          <w:tcPr>
            <w:tcW w:w="954" w:type="dxa"/>
            <w:tcBorders>
              <w:top w:val="single" w:sz="6" w:space="0" w:color="auto"/>
              <w:left w:val="single" w:sz="12"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776" w:type="dxa"/>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86" w:type="dxa"/>
            <w:gridSpan w:val="2"/>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85" w:type="dxa"/>
            <w:gridSpan w:val="5"/>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693" w:type="dxa"/>
            <w:gridSpan w:val="2"/>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208" w:type="dxa"/>
            <w:gridSpan w:val="2"/>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192" w:type="dxa"/>
            <w:tcBorders>
              <w:top w:val="single" w:sz="6" w:space="0" w:color="auto"/>
              <w:left w:val="single" w:sz="6" w:space="0" w:color="auto"/>
              <w:bottom w:val="single" w:sz="12" w:space="0" w:color="auto"/>
              <w:right w:val="single" w:sz="12"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r>
      <w:tr w:rsidR="004A24D5" w:rsidRPr="00C960D2" w:rsidTr="007B1BC7">
        <w:trPr>
          <w:trHeight w:val="278"/>
          <w:jc w:val="center"/>
        </w:trPr>
        <w:tc>
          <w:tcPr>
            <w:tcW w:w="9698" w:type="dxa"/>
            <w:gridSpan w:val="17"/>
            <w:tcBorders>
              <w:top w:val="single" w:sz="12" w:space="0" w:color="auto"/>
              <w:left w:val="single" w:sz="12" w:space="0" w:color="auto"/>
              <w:bottom w:val="single" w:sz="12" w:space="0" w:color="auto"/>
              <w:right w:val="single" w:sz="12" w:space="0" w:color="auto"/>
            </w:tcBorders>
            <w:vAlign w:val="center"/>
          </w:tcPr>
          <w:p w:rsidR="004A24D5" w:rsidRPr="00C960D2" w:rsidRDefault="004A24D5" w:rsidP="00381CCD">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Zostatková hodnota</w:t>
            </w:r>
          </w:p>
        </w:tc>
      </w:tr>
      <w:tr w:rsidR="004A24D5" w:rsidRPr="00C960D2" w:rsidTr="007B1BC7">
        <w:trPr>
          <w:trHeight w:val="278"/>
          <w:jc w:val="center"/>
        </w:trPr>
        <w:tc>
          <w:tcPr>
            <w:tcW w:w="1979" w:type="dxa"/>
            <w:tcBorders>
              <w:top w:val="single" w:sz="12" w:space="0" w:color="auto"/>
              <w:left w:val="single" w:sz="12" w:space="0" w:color="auto"/>
              <w:bottom w:val="single" w:sz="6"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Stav na začiatku účtovného obdobia</w:t>
            </w:r>
          </w:p>
        </w:tc>
        <w:tc>
          <w:tcPr>
            <w:tcW w:w="954" w:type="dxa"/>
            <w:tcBorders>
              <w:top w:val="single" w:sz="12" w:space="0" w:color="auto"/>
              <w:left w:val="single" w:sz="12"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12" w:space="0" w:color="auto"/>
              <w:left w:val="single" w:sz="6" w:space="0" w:color="auto"/>
              <w:bottom w:val="single" w:sz="6" w:space="0" w:color="auto"/>
              <w:right w:val="single" w:sz="6" w:space="0" w:color="auto"/>
            </w:tcBorders>
            <w:vAlign w:val="center"/>
          </w:tcPr>
          <w:p w:rsidR="004A24D5" w:rsidRPr="00C960D2" w:rsidRDefault="007D1EA9"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2635</w:t>
            </w:r>
          </w:p>
        </w:tc>
        <w:tc>
          <w:tcPr>
            <w:tcW w:w="776" w:type="dxa"/>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86" w:type="dxa"/>
            <w:gridSpan w:val="2"/>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000" w:type="dxa"/>
            <w:gridSpan w:val="6"/>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825" w:type="dxa"/>
            <w:gridSpan w:val="2"/>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061" w:type="dxa"/>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192" w:type="dxa"/>
            <w:tcBorders>
              <w:top w:val="single" w:sz="12" w:space="0" w:color="auto"/>
              <w:left w:val="single" w:sz="6" w:space="0" w:color="auto"/>
              <w:bottom w:val="single" w:sz="6" w:space="0" w:color="auto"/>
              <w:right w:val="single" w:sz="12" w:space="0" w:color="auto"/>
            </w:tcBorders>
            <w:vAlign w:val="center"/>
          </w:tcPr>
          <w:p w:rsidR="004A24D5" w:rsidRPr="00C960D2" w:rsidRDefault="007D1EA9"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2635</w:t>
            </w:r>
          </w:p>
        </w:tc>
      </w:tr>
      <w:tr w:rsidR="004A24D5" w:rsidRPr="00C960D2" w:rsidTr="007B1BC7">
        <w:trPr>
          <w:trHeight w:val="290"/>
          <w:jc w:val="center"/>
        </w:trPr>
        <w:tc>
          <w:tcPr>
            <w:tcW w:w="1979" w:type="dxa"/>
            <w:tcBorders>
              <w:top w:val="single" w:sz="6" w:space="0" w:color="auto"/>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Stav na konci účtovného obdobia</w:t>
            </w:r>
          </w:p>
        </w:tc>
        <w:tc>
          <w:tcPr>
            <w:tcW w:w="954" w:type="dxa"/>
            <w:tcBorders>
              <w:top w:val="single" w:sz="6" w:space="0" w:color="auto"/>
              <w:left w:val="single" w:sz="12"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6" w:space="0" w:color="auto"/>
              <w:left w:val="single" w:sz="6" w:space="0" w:color="auto"/>
              <w:bottom w:val="single" w:sz="12" w:space="0" w:color="auto"/>
              <w:right w:val="single" w:sz="6" w:space="0" w:color="auto"/>
            </w:tcBorders>
            <w:vAlign w:val="center"/>
          </w:tcPr>
          <w:p w:rsidR="004A24D5" w:rsidRPr="00C960D2" w:rsidRDefault="007D1EA9"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1844</w:t>
            </w:r>
          </w:p>
        </w:tc>
        <w:tc>
          <w:tcPr>
            <w:tcW w:w="776" w:type="dxa"/>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86" w:type="dxa"/>
            <w:gridSpan w:val="2"/>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000" w:type="dxa"/>
            <w:gridSpan w:val="6"/>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825" w:type="dxa"/>
            <w:gridSpan w:val="2"/>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061" w:type="dxa"/>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192" w:type="dxa"/>
            <w:tcBorders>
              <w:top w:val="single" w:sz="6" w:space="0" w:color="auto"/>
              <w:left w:val="single" w:sz="6" w:space="0" w:color="auto"/>
              <w:bottom w:val="single" w:sz="12" w:space="0" w:color="auto"/>
              <w:right w:val="single" w:sz="12" w:space="0" w:color="auto"/>
            </w:tcBorders>
            <w:vAlign w:val="center"/>
          </w:tcPr>
          <w:p w:rsidR="004A24D5" w:rsidRPr="00C960D2" w:rsidRDefault="007D1EA9"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1844</w:t>
            </w:r>
          </w:p>
        </w:tc>
      </w:tr>
    </w:tbl>
    <w:p w:rsidR="004A24D5" w:rsidRDefault="004A24D5" w:rsidP="004A24D5">
      <w:pPr>
        <w:outlineLvl w:val="0"/>
        <w:rPr>
          <w:rFonts w:ascii="Arial Narrow" w:hAnsi="Arial Narrow"/>
          <w:b/>
          <w:bCs/>
          <w:kern w:val="28"/>
          <w:sz w:val="20"/>
          <w:szCs w:val="20"/>
          <w:lang w:val="sk-SK" w:eastAsia="en-US"/>
        </w:rPr>
      </w:pPr>
    </w:p>
    <w:p w:rsidR="0079263F" w:rsidRDefault="0079263F" w:rsidP="004A24D5">
      <w:pPr>
        <w:outlineLvl w:val="0"/>
        <w:rPr>
          <w:rFonts w:ascii="Arial Narrow" w:hAnsi="Arial Narrow"/>
          <w:b/>
          <w:bCs/>
          <w:kern w:val="28"/>
          <w:sz w:val="20"/>
          <w:szCs w:val="20"/>
          <w:lang w:val="sk-SK" w:eastAsia="en-US"/>
        </w:rPr>
      </w:pPr>
    </w:p>
    <w:p w:rsidR="0079263F" w:rsidRDefault="0079263F" w:rsidP="004A24D5">
      <w:pPr>
        <w:outlineLvl w:val="0"/>
        <w:rPr>
          <w:rFonts w:ascii="Arial Narrow" w:hAnsi="Arial Narrow"/>
          <w:b/>
          <w:bCs/>
          <w:kern w:val="28"/>
          <w:sz w:val="20"/>
          <w:szCs w:val="20"/>
          <w:lang w:val="sk-SK" w:eastAsia="en-US"/>
        </w:rPr>
      </w:pPr>
    </w:p>
    <w:p w:rsidR="0079263F" w:rsidRDefault="0079263F" w:rsidP="004A24D5">
      <w:pPr>
        <w:outlineLvl w:val="0"/>
        <w:rPr>
          <w:rFonts w:ascii="Arial Narrow" w:hAnsi="Arial Narrow"/>
          <w:b/>
          <w:bCs/>
          <w:kern w:val="28"/>
          <w:sz w:val="20"/>
          <w:szCs w:val="20"/>
          <w:lang w:val="sk-SK" w:eastAsia="en-US"/>
        </w:rPr>
      </w:pPr>
    </w:p>
    <w:p w:rsidR="0079263F" w:rsidRDefault="0079263F" w:rsidP="004A24D5">
      <w:pPr>
        <w:outlineLvl w:val="0"/>
        <w:rPr>
          <w:rFonts w:ascii="Arial Narrow" w:hAnsi="Arial Narrow"/>
          <w:b/>
          <w:bCs/>
          <w:kern w:val="28"/>
          <w:sz w:val="20"/>
          <w:szCs w:val="20"/>
          <w:lang w:val="sk-SK" w:eastAsia="en-US"/>
        </w:rPr>
      </w:pPr>
    </w:p>
    <w:p w:rsidR="00234B57" w:rsidRPr="00C960D2" w:rsidRDefault="00234B57" w:rsidP="004A24D5">
      <w:pPr>
        <w:outlineLvl w:val="0"/>
        <w:rPr>
          <w:rFonts w:ascii="Arial Narrow" w:hAnsi="Arial Narrow"/>
          <w:b/>
          <w:bCs/>
          <w:kern w:val="28"/>
          <w:sz w:val="20"/>
          <w:szCs w:val="20"/>
          <w:lang w:val="sk-SK" w:eastAsia="en-US"/>
        </w:rPr>
      </w:pPr>
    </w:p>
    <w:tbl>
      <w:tblPr>
        <w:tblW w:w="5000" w:type="pct"/>
        <w:jc w:val="center"/>
        <w:tblLayout w:type="fixed"/>
        <w:tblCellMar>
          <w:left w:w="30" w:type="dxa"/>
          <w:right w:w="30" w:type="dxa"/>
        </w:tblCellMar>
        <w:tblLook w:val="0000"/>
      </w:tblPr>
      <w:tblGrid>
        <w:gridCol w:w="1979"/>
        <w:gridCol w:w="954"/>
        <w:gridCol w:w="880"/>
        <w:gridCol w:w="45"/>
        <w:gridCol w:w="776"/>
        <w:gridCol w:w="88"/>
        <w:gridCol w:w="898"/>
        <w:gridCol w:w="6"/>
        <w:gridCol w:w="30"/>
        <w:gridCol w:w="884"/>
        <w:gridCol w:w="32"/>
        <w:gridCol w:w="33"/>
        <w:gridCol w:w="15"/>
        <w:gridCol w:w="678"/>
        <w:gridCol w:w="147"/>
        <w:gridCol w:w="1061"/>
        <w:gridCol w:w="1192"/>
      </w:tblGrid>
      <w:tr w:rsidR="007B1BC7" w:rsidRPr="00C960D2" w:rsidTr="007B1BC7">
        <w:trPr>
          <w:trHeight w:val="334"/>
          <w:jc w:val="center"/>
        </w:trPr>
        <w:tc>
          <w:tcPr>
            <w:tcW w:w="1979" w:type="dxa"/>
            <w:vMerge w:val="restart"/>
            <w:tcBorders>
              <w:top w:val="single" w:sz="12" w:space="0" w:color="auto"/>
              <w:left w:val="single" w:sz="12" w:space="0" w:color="auto"/>
              <w:right w:val="single" w:sz="12" w:space="0" w:color="auto"/>
            </w:tcBorders>
            <w:vAlign w:val="center"/>
          </w:tcPr>
          <w:p w:rsidR="007B1BC7" w:rsidRPr="0079263F" w:rsidRDefault="007B1BC7" w:rsidP="003F7B57">
            <w:pPr>
              <w:autoSpaceDE w:val="0"/>
              <w:autoSpaceDN w:val="0"/>
              <w:adjustRightInd w:val="0"/>
              <w:jc w:val="center"/>
              <w:rPr>
                <w:rFonts w:ascii="Arial Narrow" w:hAnsi="Arial Narrow" w:cs="Arial Narrow"/>
                <w:b/>
                <w:bCs/>
                <w:sz w:val="20"/>
                <w:szCs w:val="20"/>
                <w:lang w:val="sk-SK" w:eastAsia="en-US"/>
              </w:rPr>
            </w:pPr>
            <w:r w:rsidRPr="0079263F">
              <w:rPr>
                <w:rFonts w:ascii="Arial Narrow" w:hAnsi="Arial Narrow" w:cs="Arial Narrow"/>
                <w:b/>
                <w:bCs/>
                <w:sz w:val="20"/>
                <w:szCs w:val="20"/>
                <w:lang w:val="sk-SK" w:eastAsia="en-US"/>
              </w:rPr>
              <w:t>Dlhodobý nehmotný majetok</w:t>
            </w:r>
          </w:p>
        </w:tc>
        <w:tc>
          <w:tcPr>
            <w:tcW w:w="7719" w:type="dxa"/>
            <w:gridSpan w:val="16"/>
            <w:tcBorders>
              <w:top w:val="single" w:sz="12" w:space="0" w:color="auto"/>
              <w:left w:val="single" w:sz="12" w:space="0" w:color="auto"/>
              <w:bottom w:val="single" w:sz="12" w:space="0" w:color="auto"/>
              <w:right w:val="single" w:sz="12" w:space="0" w:color="auto"/>
            </w:tcBorders>
            <w:vAlign w:val="center"/>
          </w:tcPr>
          <w:p w:rsidR="007B1BC7" w:rsidRPr="0079263F" w:rsidRDefault="007B1BC7" w:rsidP="003F7B57">
            <w:pPr>
              <w:autoSpaceDE w:val="0"/>
              <w:autoSpaceDN w:val="0"/>
              <w:adjustRightInd w:val="0"/>
              <w:jc w:val="center"/>
              <w:rPr>
                <w:rFonts w:ascii="Arial Narrow" w:hAnsi="Arial Narrow" w:cs="Arial Narrow"/>
                <w:b/>
                <w:bCs/>
                <w:sz w:val="20"/>
                <w:szCs w:val="20"/>
                <w:lang w:val="sk-SK" w:eastAsia="en-US"/>
              </w:rPr>
            </w:pPr>
            <w:r w:rsidRPr="0079263F">
              <w:rPr>
                <w:rFonts w:ascii="Arial Narrow" w:hAnsi="Arial Narrow" w:cs="Arial Narrow"/>
                <w:b/>
                <w:bCs/>
                <w:sz w:val="20"/>
                <w:szCs w:val="20"/>
                <w:lang w:val="sk-SK" w:eastAsia="en-US"/>
              </w:rPr>
              <w:t>Bezprostredne predchádzajúce účtovné obdobie</w:t>
            </w:r>
          </w:p>
        </w:tc>
      </w:tr>
      <w:tr w:rsidR="007B1BC7" w:rsidRPr="00C960D2" w:rsidTr="007B1BC7">
        <w:trPr>
          <w:trHeight w:val="1124"/>
          <w:jc w:val="center"/>
        </w:trPr>
        <w:tc>
          <w:tcPr>
            <w:tcW w:w="1979" w:type="dxa"/>
            <w:vMerge/>
            <w:tcBorders>
              <w:left w:val="single" w:sz="12" w:space="0" w:color="auto"/>
              <w:right w:val="single" w:sz="12" w:space="0" w:color="auto"/>
            </w:tcBorders>
            <w:vAlign w:val="center"/>
          </w:tcPr>
          <w:p w:rsidR="007B1BC7" w:rsidRPr="0079263F" w:rsidRDefault="007B1BC7" w:rsidP="003F7B57">
            <w:pPr>
              <w:autoSpaceDE w:val="0"/>
              <w:autoSpaceDN w:val="0"/>
              <w:adjustRightInd w:val="0"/>
              <w:rPr>
                <w:rFonts w:ascii="Arial Narrow" w:hAnsi="Arial Narrow" w:cs="Calibri"/>
                <w:sz w:val="20"/>
                <w:szCs w:val="20"/>
                <w:lang w:val="sk-SK" w:eastAsia="en-US"/>
              </w:rPr>
            </w:pPr>
          </w:p>
        </w:tc>
        <w:tc>
          <w:tcPr>
            <w:tcW w:w="954" w:type="dxa"/>
            <w:tcBorders>
              <w:top w:val="single" w:sz="12" w:space="0" w:color="auto"/>
              <w:left w:val="single" w:sz="12" w:space="0" w:color="auto"/>
              <w:right w:val="single" w:sz="12" w:space="0" w:color="auto"/>
            </w:tcBorders>
            <w:vAlign w:val="center"/>
          </w:tcPr>
          <w:p w:rsidR="007B1BC7" w:rsidRPr="0079263F" w:rsidRDefault="007B1BC7" w:rsidP="003F7B57">
            <w:pPr>
              <w:autoSpaceDE w:val="0"/>
              <w:autoSpaceDN w:val="0"/>
              <w:adjustRightInd w:val="0"/>
              <w:jc w:val="center"/>
              <w:rPr>
                <w:rFonts w:ascii="Arial Narrow" w:hAnsi="Arial Narrow" w:cs="Arial Narrow"/>
                <w:b/>
                <w:bCs/>
                <w:sz w:val="20"/>
                <w:szCs w:val="20"/>
                <w:lang w:val="sk-SK" w:eastAsia="en-US"/>
              </w:rPr>
            </w:pPr>
            <w:r w:rsidRPr="0079263F">
              <w:rPr>
                <w:rFonts w:ascii="Arial Narrow" w:hAnsi="Arial Narrow" w:cs="Arial Narrow"/>
                <w:b/>
                <w:bCs/>
                <w:sz w:val="20"/>
                <w:szCs w:val="20"/>
                <w:lang w:val="sk-SK" w:eastAsia="en-US"/>
              </w:rPr>
              <w:t>Aktivova-né náklady na vývoj</w:t>
            </w:r>
          </w:p>
        </w:tc>
        <w:tc>
          <w:tcPr>
            <w:tcW w:w="880" w:type="dxa"/>
            <w:tcBorders>
              <w:top w:val="single" w:sz="12" w:space="0" w:color="auto"/>
              <w:left w:val="single" w:sz="12" w:space="0" w:color="auto"/>
              <w:right w:val="single" w:sz="12" w:space="0" w:color="auto"/>
            </w:tcBorders>
            <w:vAlign w:val="center"/>
          </w:tcPr>
          <w:p w:rsidR="007B1BC7" w:rsidRPr="0079263F" w:rsidRDefault="007B1BC7" w:rsidP="003F7B57">
            <w:pPr>
              <w:autoSpaceDE w:val="0"/>
              <w:autoSpaceDN w:val="0"/>
              <w:adjustRightInd w:val="0"/>
              <w:jc w:val="center"/>
              <w:rPr>
                <w:rFonts w:ascii="Arial Narrow" w:hAnsi="Arial Narrow" w:cs="Arial Narrow"/>
                <w:b/>
                <w:bCs/>
                <w:sz w:val="20"/>
                <w:szCs w:val="20"/>
                <w:lang w:val="sk-SK" w:eastAsia="en-US"/>
              </w:rPr>
            </w:pPr>
            <w:r w:rsidRPr="0079263F">
              <w:rPr>
                <w:rFonts w:ascii="Arial Narrow" w:hAnsi="Arial Narrow" w:cs="Arial Narrow"/>
                <w:b/>
                <w:bCs/>
                <w:sz w:val="20"/>
                <w:szCs w:val="20"/>
                <w:lang w:val="sk-SK" w:eastAsia="en-US"/>
              </w:rPr>
              <w:t>Softvér</w:t>
            </w:r>
          </w:p>
        </w:tc>
        <w:tc>
          <w:tcPr>
            <w:tcW w:w="909" w:type="dxa"/>
            <w:gridSpan w:val="3"/>
            <w:tcBorders>
              <w:top w:val="single" w:sz="12" w:space="0" w:color="auto"/>
              <w:left w:val="single" w:sz="12" w:space="0" w:color="auto"/>
              <w:right w:val="single" w:sz="12" w:space="0" w:color="auto"/>
            </w:tcBorders>
            <w:vAlign w:val="center"/>
          </w:tcPr>
          <w:p w:rsidR="007B1BC7" w:rsidRPr="0079263F" w:rsidRDefault="007B1BC7" w:rsidP="003F7B57">
            <w:pPr>
              <w:autoSpaceDE w:val="0"/>
              <w:autoSpaceDN w:val="0"/>
              <w:adjustRightInd w:val="0"/>
              <w:jc w:val="center"/>
              <w:rPr>
                <w:rFonts w:ascii="Arial Narrow" w:hAnsi="Arial Narrow" w:cs="Arial Narrow"/>
                <w:b/>
                <w:bCs/>
                <w:sz w:val="20"/>
                <w:szCs w:val="20"/>
                <w:lang w:val="sk-SK" w:eastAsia="en-US"/>
              </w:rPr>
            </w:pPr>
            <w:r w:rsidRPr="0079263F">
              <w:rPr>
                <w:rFonts w:ascii="Arial Narrow" w:hAnsi="Arial Narrow" w:cs="Arial Narrow"/>
                <w:b/>
                <w:bCs/>
                <w:sz w:val="20"/>
                <w:szCs w:val="20"/>
                <w:lang w:val="sk-SK" w:eastAsia="en-US"/>
              </w:rPr>
              <w:t>Oceniteľ-né práva</w:t>
            </w:r>
          </w:p>
        </w:tc>
        <w:tc>
          <w:tcPr>
            <w:tcW w:w="904" w:type="dxa"/>
            <w:gridSpan w:val="2"/>
            <w:tcBorders>
              <w:top w:val="single" w:sz="12" w:space="0" w:color="auto"/>
              <w:left w:val="single" w:sz="12" w:space="0" w:color="auto"/>
              <w:right w:val="single" w:sz="12" w:space="0" w:color="auto"/>
            </w:tcBorders>
            <w:vAlign w:val="center"/>
          </w:tcPr>
          <w:p w:rsidR="007B1BC7" w:rsidRPr="0079263F" w:rsidRDefault="007B1BC7" w:rsidP="003F7B57">
            <w:pPr>
              <w:autoSpaceDE w:val="0"/>
              <w:autoSpaceDN w:val="0"/>
              <w:adjustRightInd w:val="0"/>
              <w:jc w:val="center"/>
              <w:rPr>
                <w:rFonts w:ascii="Arial Narrow" w:hAnsi="Arial Narrow" w:cs="Arial Narrow"/>
                <w:b/>
                <w:bCs/>
                <w:sz w:val="20"/>
                <w:szCs w:val="20"/>
                <w:lang w:val="sk-SK" w:eastAsia="en-US"/>
              </w:rPr>
            </w:pPr>
            <w:r w:rsidRPr="0079263F">
              <w:rPr>
                <w:rFonts w:ascii="Arial Narrow" w:hAnsi="Arial Narrow" w:cs="Arial Narrow"/>
                <w:b/>
                <w:bCs/>
                <w:sz w:val="20"/>
                <w:szCs w:val="20"/>
                <w:lang w:val="sk-SK" w:eastAsia="en-US"/>
              </w:rPr>
              <w:t>Goodwill</w:t>
            </w:r>
          </w:p>
        </w:tc>
        <w:tc>
          <w:tcPr>
            <w:tcW w:w="914" w:type="dxa"/>
            <w:gridSpan w:val="2"/>
            <w:tcBorders>
              <w:top w:val="single" w:sz="12" w:space="0" w:color="auto"/>
              <w:left w:val="single" w:sz="12" w:space="0" w:color="auto"/>
              <w:right w:val="single" w:sz="12" w:space="0" w:color="auto"/>
            </w:tcBorders>
            <w:vAlign w:val="center"/>
          </w:tcPr>
          <w:p w:rsidR="007B1BC7" w:rsidRPr="0079263F" w:rsidRDefault="007B1BC7" w:rsidP="003F7B57">
            <w:pPr>
              <w:autoSpaceDE w:val="0"/>
              <w:autoSpaceDN w:val="0"/>
              <w:adjustRightInd w:val="0"/>
              <w:jc w:val="center"/>
              <w:rPr>
                <w:rFonts w:ascii="Arial Narrow" w:hAnsi="Arial Narrow" w:cs="Arial Narrow"/>
                <w:b/>
                <w:bCs/>
                <w:sz w:val="20"/>
                <w:szCs w:val="20"/>
                <w:lang w:val="sk-SK" w:eastAsia="en-US"/>
              </w:rPr>
            </w:pPr>
            <w:r w:rsidRPr="0079263F">
              <w:rPr>
                <w:rFonts w:ascii="Arial Narrow" w:hAnsi="Arial Narrow" w:cs="Arial Narrow"/>
                <w:b/>
                <w:bCs/>
                <w:sz w:val="20"/>
                <w:szCs w:val="20"/>
                <w:lang w:val="sk-SK" w:eastAsia="en-US"/>
              </w:rPr>
              <w:t>Ostatný DNM</w:t>
            </w:r>
          </w:p>
        </w:tc>
        <w:tc>
          <w:tcPr>
            <w:tcW w:w="758" w:type="dxa"/>
            <w:gridSpan w:val="4"/>
            <w:tcBorders>
              <w:top w:val="single" w:sz="12" w:space="0" w:color="auto"/>
              <w:left w:val="single" w:sz="12" w:space="0" w:color="auto"/>
              <w:right w:val="single" w:sz="12" w:space="0" w:color="auto"/>
            </w:tcBorders>
            <w:vAlign w:val="center"/>
          </w:tcPr>
          <w:p w:rsidR="007B1BC7" w:rsidRPr="0079263F" w:rsidRDefault="007B1BC7" w:rsidP="003F7B57">
            <w:pPr>
              <w:autoSpaceDE w:val="0"/>
              <w:autoSpaceDN w:val="0"/>
              <w:adjustRightInd w:val="0"/>
              <w:jc w:val="center"/>
              <w:rPr>
                <w:rFonts w:ascii="Arial Narrow" w:hAnsi="Arial Narrow" w:cs="Arial Narrow"/>
                <w:b/>
                <w:bCs/>
                <w:sz w:val="20"/>
                <w:szCs w:val="20"/>
                <w:lang w:val="sk-SK" w:eastAsia="en-US"/>
              </w:rPr>
            </w:pPr>
            <w:r w:rsidRPr="0079263F">
              <w:rPr>
                <w:rFonts w:ascii="Arial Narrow" w:hAnsi="Arial Narrow" w:cs="Arial Narrow"/>
                <w:b/>
                <w:bCs/>
                <w:sz w:val="20"/>
                <w:szCs w:val="20"/>
                <w:lang w:val="sk-SK" w:eastAsia="en-US"/>
              </w:rPr>
              <w:t>Obsta-rávaný DNM</w:t>
            </w:r>
          </w:p>
        </w:tc>
        <w:tc>
          <w:tcPr>
            <w:tcW w:w="1208" w:type="dxa"/>
            <w:gridSpan w:val="2"/>
            <w:tcBorders>
              <w:top w:val="single" w:sz="12" w:space="0" w:color="auto"/>
              <w:left w:val="single" w:sz="12" w:space="0" w:color="auto"/>
              <w:right w:val="single" w:sz="12" w:space="0" w:color="auto"/>
            </w:tcBorders>
            <w:vAlign w:val="center"/>
          </w:tcPr>
          <w:p w:rsidR="007B1BC7" w:rsidRPr="0079263F" w:rsidRDefault="007B1BC7" w:rsidP="003F7B57">
            <w:pPr>
              <w:autoSpaceDE w:val="0"/>
              <w:autoSpaceDN w:val="0"/>
              <w:adjustRightInd w:val="0"/>
              <w:jc w:val="center"/>
              <w:rPr>
                <w:rFonts w:ascii="Arial Narrow" w:hAnsi="Arial Narrow" w:cs="Arial Narrow"/>
                <w:b/>
                <w:bCs/>
                <w:sz w:val="20"/>
                <w:szCs w:val="20"/>
                <w:lang w:val="sk-SK" w:eastAsia="en-US"/>
              </w:rPr>
            </w:pPr>
            <w:r w:rsidRPr="0079263F">
              <w:rPr>
                <w:rFonts w:ascii="Arial Narrow" w:hAnsi="Arial Narrow" w:cs="Arial Narrow"/>
                <w:b/>
                <w:bCs/>
                <w:sz w:val="20"/>
                <w:szCs w:val="20"/>
                <w:lang w:val="sk-SK" w:eastAsia="en-US"/>
              </w:rPr>
              <w:t>Poskytnuté preddavky na DNM</w:t>
            </w:r>
          </w:p>
        </w:tc>
        <w:tc>
          <w:tcPr>
            <w:tcW w:w="1192" w:type="dxa"/>
            <w:tcBorders>
              <w:top w:val="single" w:sz="12" w:space="0" w:color="auto"/>
              <w:left w:val="single" w:sz="12" w:space="0" w:color="auto"/>
              <w:right w:val="single" w:sz="12" w:space="0" w:color="auto"/>
            </w:tcBorders>
            <w:vAlign w:val="center"/>
          </w:tcPr>
          <w:p w:rsidR="007B1BC7" w:rsidRPr="0079263F" w:rsidRDefault="007B1BC7" w:rsidP="003F7B57">
            <w:pPr>
              <w:autoSpaceDE w:val="0"/>
              <w:autoSpaceDN w:val="0"/>
              <w:adjustRightInd w:val="0"/>
              <w:jc w:val="center"/>
              <w:rPr>
                <w:rFonts w:ascii="Arial Narrow" w:hAnsi="Arial Narrow" w:cs="Arial Narrow"/>
                <w:b/>
                <w:bCs/>
                <w:sz w:val="20"/>
                <w:szCs w:val="20"/>
                <w:lang w:val="sk-SK" w:eastAsia="en-US"/>
              </w:rPr>
            </w:pPr>
            <w:r w:rsidRPr="0079263F">
              <w:rPr>
                <w:rFonts w:ascii="Arial Narrow" w:hAnsi="Arial Narrow" w:cs="Arial Narrow"/>
                <w:b/>
                <w:bCs/>
                <w:sz w:val="20"/>
                <w:szCs w:val="20"/>
                <w:lang w:val="sk-SK" w:eastAsia="en-US"/>
              </w:rPr>
              <w:t>Spolu</w:t>
            </w:r>
          </w:p>
        </w:tc>
      </w:tr>
      <w:tr w:rsidR="007B1BC7" w:rsidRPr="00C960D2" w:rsidTr="007B1BC7">
        <w:trPr>
          <w:trHeight w:val="80"/>
          <w:jc w:val="center"/>
        </w:trPr>
        <w:tc>
          <w:tcPr>
            <w:tcW w:w="1979" w:type="dxa"/>
            <w:tcBorders>
              <w:left w:val="single" w:sz="12" w:space="0" w:color="auto"/>
              <w:bottom w:val="single" w:sz="12" w:space="0" w:color="auto"/>
              <w:right w:val="single" w:sz="12" w:space="0" w:color="auto"/>
            </w:tcBorders>
          </w:tcPr>
          <w:p w:rsidR="007B1BC7" w:rsidRPr="00C960D2" w:rsidRDefault="007B1BC7" w:rsidP="003F7B57">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A</w:t>
            </w:r>
          </w:p>
        </w:tc>
        <w:tc>
          <w:tcPr>
            <w:tcW w:w="954" w:type="dxa"/>
            <w:tcBorders>
              <w:left w:val="single" w:sz="12" w:space="0" w:color="auto"/>
              <w:bottom w:val="single" w:sz="12" w:space="0" w:color="auto"/>
              <w:right w:val="single" w:sz="12" w:space="0" w:color="auto"/>
            </w:tcBorders>
          </w:tcPr>
          <w:p w:rsidR="007B1BC7" w:rsidRPr="00C960D2" w:rsidRDefault="007B1BC7" w:rsidP="003F7B57">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b</w:t>
            </w:r>
          </w:p>
        </w:tc>
        <w:tc>
          <w:tcPr>
            <w:tcW w:w="880" w:type="dxa"/>
            <w:tcBorders>
              <w:left w:val="single" w:sz="12" w:space="0" w:color="auto"/>
              <w:bottom w:val="single" w:sz="12" w:space="0" w:color="auto"/>
              <w:right w:val="single" w:sz="12" w:space="0" w:color="auto"/>
            </w:tcBorders>
          </w:tcPr>
          <w:p w:rsidR="007B1BC7" w:rsidRPr="00C960D2" w:rsidRDefault="007B1BC7" w:rsidP="003F7B57">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c</w:t>
            </w:r>
          </w:p>
        </w:tc>
        <w:tc>
          <w:tcPr>
            <w:tcW w:w="909" w:type="dxa"/>
            <w:gridSpan w:val="3"/>
            <w:tcBorders>
              <w:left w:val="single" w:sz="12" w:space="0" w:color="auto"/>
              <w:bottom w:val="single" w:sz="12" w:space="0" w:color="auto"/>
              <w:right w:val="single" w:sz="12" w:space="0" w:color="auto"/>
            </w:tcBorders>
          </w:tcPr>
          <w:p w:rsidR="007B1BC7" w:rsidRPr="00C960D2" w:rsidRDefault="007B1BC7" w:rsidP="003F7B57">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d</w:t>
            </w:r>
          </w:p>
        </w:tc>
        <w:tc>
          <w:tcPr>
            <w:tcW w:w="904" w:type="dxa"/>
            <w:gridSpan w:val="2"/>
            <w:tcBorders>
              <w:left w:val="single" w:sz="12" w:space="0" w:color="auto"/>
              <w:bottom w:val="single" w:sz="12" w:space="0" w:color="auto"/>
              <w:right w:val="single" w:sz="12" w:space="0" w:color="auto"/>
            </w:tcBorders>
          </w:tcPr>
          <w:p w:rsidR="007B1BC7" w:rsidRPr="00C960D2" w:rsidRDefault="007B1BC7" w:rsidP="003F7B57">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e</w:t>
            </w:r>
          </w:p>
        </w:tc>
        <w:tc>
          <w:tcPr>
            <w:tcW w:w="914" w:type="dxa"/>
            <w:gridSpan w:val="2"/>
            <w:tcBorders>
              <w:left w:val="single" w:sz="12" w:space="0" w:color="auto"/>
              <w:bottom w:val="single" w:sz="12" w:space="0" w:color="auto"/>
              <w:right w:val="single" w:sz="12" w:space="0" w:color="auto"/>
            </w:tcBorders>
          </w:tcPr>
          <w:p w:rsidR="007B1BC7" w:rsidRPr="00C960D2" w:rsidRDefault="007B1BC7" w:rsidP="003F7B57">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f</w:t>
            </w:r>
          </w:p>
        </w:tc>
        <w:tc>
          <w:tcPr>
            <w:tcW w:w="758" w:type="dxa"/>
            <w:gridSpan w:val="4"/>
            <w:tcBorders>
              <w:left w:val="single" w:sz="12" w:space="0" w:color="auto"/>
              <w:bottom w:val="single" w:sz="12" w:space="0" w:color="auto"/>
              <w:right w:val="single" w:sz="12" w:space="0" w:color="auto"/>
            </w:tcBorders>
          </w:tcPr>
          <w:p w:rsidR="007B1BC7" w:rsidRPr="00C960D2" w:rsidRDefault="007B1BC7" w:rsidP="003F7B57">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g</w:t>
            </w:r>
          </w:p>
        </w:tc>
        <w:tc>
          <w:tcPr>
            <w:tcW w:w="1208" w:type="dxa"/>
            <w:gridSpan w:val="2"/>
            <w:tcBorders>
              <w:left w:val="single" w:sz="12" w:space="0" w:color="auto"/>
              <w:bottom w:val="single" w:sz="12" w:space="0" w:color="auto"/>
              <w:right w:val="single" w:sz="12" w:space="0" w:color="auto"/>
            </w:tcBorders>
          </w:tcPr>
          <w:p w:rsidR="007B1BC7" w:rsidRPr="00C960D2" w:rsidRDefault="007B1BC7" w:rsidP="003F7B57">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h</w:t>
            </w:r>
          </w:p>
        </w:tc>
        <w:tc>
          <w:tcPr>
            <w:tcW w:w="1192" w:type="dxa"/>
            <w:tcBorders>
              <w:left w:val="single" w:sz="12" w:space="0" w:color="auto"/>
              <w:bottom w:val="single" w:sz="12" w:space="0" w:color="auto"/>
              <w:right w:val="single" w:sz="12" w:space="0" w:color="auto"/>
            </w:tcBorders>
          </w:tcPr>
          <w:p w:rsidR="007B1BC7" w:rsidRPr="00C960D2" w:rsidRDefault="007B1BC7" w:rsidP="003F7B57">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i</w:t>
            </w:r>
          </w:p>
        </w:tc>
      </w:tr>
      <w:tr w:rsidR="007B1BC7" w:rsidRPr="00C960D2" w:rsidTr="007B1BC7">
        <w:trPr>
          <w:trHeight w:val="266"/>
          <w:jc w:val="center"/>
        </w:trPr>
        <w:tc>
          <w:tcPr>
            <w:tcW w:w="9698" w:type="dxa"/>
            <w:gridSpan w:val="17"/>
            <w:tcBorders>
              <w:top w:val="single" w:sz="12" w:space="0" w:color="auto"/>
              <w:left w:val="single" w:sz="12" w:space="0" w:color="auto"/>
              <w:bottom w:val="single" w:sz="12" w:space="0" w:color="auto"/>
              <w:right w:val="single" w:sz="12" w:space="0" w:color="auto"/>
            </w:tcBorders>
            <w:vAlign w:val="center"/>
          </w:tcPr>
          <w:p w:rsidR="007B1BC7" w:rsidRPr="0079263F" w:rsidRDefault="007B1BC7" w:rsidP="003F7B57">
            <w:pPr>
              <w:autoSpaceDE w:val="0"/>
              <w:autoSpaceDN w:val="0"/>
              <w:adjustRightInd w:val="0"/>
              <w:rPr>
                <w:rFonts w:ascii="Arial Narrow" w:hAnsi="Arial Narrow" w:cs="Arial Narrow"/>
                <w:sz w:val="22"/>
                <w:szCs w:val="22"/>
                <w:lang w:val="sk-SK" w:eastAsia="en-US"/>
              </w:rPr>
            </w:pPr>
            <w:r w:rsidRPr="0079263F">
              <w:rPr>
                <w:rFonts w:ascii="Arial Narrow" w:hAnsi="Arial Narrow" w:cs="Arial Narrow"/>
                <w:sz w:val="22"/>
                <w:szCs w:val="22"/>
                <w:lang w:val="sk-SK" w:eastAsia="en-US"/>
              </w:rPr>
              <w:t>Prvotné ocenenie</w:t>
            </w:r>
          </w:p>
        </w:tc>
      </w:tr>
      <w:tr w:rsidR="007B1BC7" w:rsidRPr="00C960D2" w:rsidTr="007B1BC7">
        <w:trPr>
          <w:trHeight w:val="278"/>
          <w:jc w:val="center"/>
        </w:trPr>
        <w:tc>
          <w:tcPr>
            <w:tcW w:w="1979" w:type="dxa"/>
            <w:tcBorders>
              <w:top w:val="single" w:sz="12" w:space="0" w:color="auto"/>
              <w:left w:val="single" w:sz="12" w:space="0" w:color="auto"/>
              <w:bottom w:val="single" w:sz="6" w:space="0" w:color="auto"/>
              <w:right w:val="single" w:sz="12" w:space="0" w:color="auto"/>
            </w:tcBorders>
            <w:vAlign w:val="center"/>
          </w:tcPr>
          <w:p w:rsidR="007B1BC7" w:rsidRPr="0079263F" w:rsidRDefault="007B1BC7" w:rsidP="003F7B57">
            <w:pPr>
              <w:autoSpaceDE w:val="0"/>
              <w:autoSpaceDN w:val="0"/>
              <w:adjustRightInd w:val="0"/>
              <w:rPr>
                <w:rFonts w:ascii="Arial Narrow" w:hAnsi="Arial Narrow" w:cs="Arial Narrow"/>
                <w:b/>
                <w:bCs/>
                <w:sz w:val="22"/>
                <w:szCs w:val="22"/>
                <w:lang w:val="sk-SK" w:eastAsia="en-US"/>
              </w:rPr>
            </w:pPr>
            <w:r w:rsidRPr="0079263F">
              <w:rPr>
                <w:rFonts w:ascii="Arial Narrow" w:hAnsi="Arial Narrow" w:cs="Arial Narrow"/>
                <w:b/>
                <w:bCs/>
                <w:sz w:val="22"/>
                <w:szCs w:val="22"/>
                <w:lang w:val="sk-SK" w:eastAsia="en-US"/>
              </w:rPr>
              <w:t>Stav na začiatku účtovného obdobia</w:t>
            </w:r>
          </w:p>
        </w:tc>
        <w:tc>
          <w:tcPr>
            <w:tcW w:w="954" w:type="dxa"/>
            <w:tcBorders>
              <w:top w:val="single" w:sz="12" w:space="0" w:color="auto"/>
              <w:left w:val="single" w:sz="12"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12"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3952</w:t>
            </w:r>
          </w:p>
        </w:tc>
        <w:tc>
          <w:tcPr>
            <w:tcW w:w="776" w:type="dxa"/>
            <w:tcBorders>
              <w:top w:val="single" w:sz="12"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022" w:type="dxa"/>
            <w:gridSpan w:val="4"/>
            <w:tcBorders>
              <w:top w:val="single" w:sz="12"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884" w:type="dxa"/>
            <w:tcBorders>
              <w:top w:val="single" w:sz="12"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05" w:type="dxa"/>
            <w:gridSpan w:val="5"/>
            <w:tcBorders>
              <w:top w:val="single" w:sz="12"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061" w:type="dxa"/>
            <w:tcBorders>
              <w:top w:val="single" w:sz="12"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192" w:type="dxa"/>
            <w:tcBorders>
              <w:top w:val="single" w:sz="12" w:space="0" w:color="auto"/>
              <w:left w:val="single" w:sz="6" w:space="0" w:color="auto"/>
              <w:bottom w:val="single" w:sz="6" w:space="0" w:color="auto"/>
              <w:right w:val="single" w:sz="12"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3952</w:t>
            </w:r>
          </w:p>
        </w:tc>
      </w:tr>
      <w:tr w:rsidR="007B1BC7" w:rsidRPr="00C960D2" w:rsidTr="0079263F">
        <w:trPr>
          <w:trHeight w:val="340"/>
          <w:jc w:val="center"/>
        </w:trPr>
        <w:tc>
          <w:tcPr>
            <w:tcW w:w="1979" w:type="dxa"/>
            <w:tcBorders>
              <w:top w:val="single" w:sz="6" w:space="0" w:color="auto"/>
              <w:left w:val="single" w:sz="12" w:space="0" w:color="auto"/>
              <w:bottom w:val="single" w:sz="6" w:space="0" w:color="auto"/>
              <w:right w:val="single" w:sz="12" w:space="0" w:color="auto"/>
            </w:tcBorders>
            <w:vAlign w:val="center"/>
          </w:tcPr>
          <w:p w:rsidR="007B1BC7" w:rsidRPr="0079263F" w:rsidRDefault="007B1BC7" w:rsidP="003F7B57">
            <w:pPr>
              <w:autoSpaceDE w:val="0"/>
              <w:autoSpaceDN w:val="0"/>
              <w:adjustRightInd w:val="0"/>
              <w:rPr>
                <w:rFonts w:ascii="Arial Narrow" w:hAnsi="Arial Narrow" w:cs="Arial Narrow"/>
                <w:sz w:val="22"/>
                <w:szCs w:val="22"/>
                <w:lang w:val="sk-SK" w:eastAsia="en-US"/>
              </w:rPr>
            </w:pPr>
            <w:r w:rsidRPr="0079263F">
              <w:rPr>
                <w:rFonts w:ascii="Arial Narrow" w:hAnsi="Arial Narrow" w:cs="Arial Narrow"/>
                <w:sz w:val="22"/>
                <w:szCs w:val="22"/>
                <w:lang w:val="sk-SK" w:eastAsia="en-US"/>
              </w:rPr>
              <w:t>Prírastky</w:t>
            </w:r>
          </w:p>
        </w:tc>
        <w:tc>
          <w:tcPr>
            <w:tcW w:w="954" w:type="dxa"/>
            <w:tcBorders>
              <w:top w:val="single" w:sz="6" w:space="0" w:color="auto"/>
              <w:left w:val="single" w:sz="12"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w:t>
            </w:r>
          </w:p>
        </w:tc>
        <w:tc>
          <w:tcPr>
            <w:tcW w:w="776" w:type="dxa"/>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022" w:type="dxa"/>
            <w:gridSpan w:val="4"/>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884" w:type="dxa"/>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05" w:type="dxa"/>
            <w:gridSpan w:val="5"/>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061" w:type="dxa"/>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192" w:type="dxa"/>
            <w:tcBorders>
              <w:top w:val="single" w:sz="6" w:space="0" w:color="auto"/>
              <w:left w:val="single" w:sz="6" w:space="0" w:color="auto"/>
              <w:bottom w:val="single" w:sz="6" w:space="0" w:color="auto"/>
              <w:right w:val="single" w:sz="12" w:space="0" w:color="auto"/>
            </w:tcBorders>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w:t>
            </w:r>
          </w:p>
        </w:tc>
      </w:tr>
      <w:tr w:rsidR="007B1BC7" w:rsidRPr="00C960D2" w:rsidTr="0079263F">
        <w:trPr>
          <w:trHeight w:val="340"/>
          <w:jc w:val="center"/>
        </w:trPr>
        <w:tc>
          <w:tcPr>
            <w:tcW w:w="1979" w:type="dxa"/>
            <w:tcBorders>
              <w:top w:val="single" w:sz="6" w:space="0" w:color="auto"/>
              <w:left w:val="single" w:sz="12" w:space="0" w:color="auto"/>
              <w:bottom w:val="single" w:sz="6" w:space="0" w:color="auto"/>
              <w:right w:val="single" w:sz="12" w:space="0" w:color="auto"/>
            </w:tcBorders>
            <w:vAlign w:val="center"/>
          </w:tcPr>
          <w:p w:rsidR="007B1BC7" w:rsidRPr="0079263F" w:rsidRDefault="007B1BC7" w:rsidP="003F7B57">
            <w:pPr>
              <w:autoSpaceDE w:val="0"/>
              <w:autoSpaceDN w:val="0"/>
              <w:adjustRightInd w:val="0"/>
              <w:rPr>
                <w:rFonts w:ascii="Arial Narrow" w:hAnsi="Arial Narrow" w:cs="Arial Narrow"/>
                <w:sz w:val="22"/>
                <w:szCs w:val="22"/>
                <w:lang w:val="sk-SK" w:eastAsia="en-US"/>
              </w:rPr>
            </w:pPr>
            <w:r w:rsidRPr="0079263F">
              <w:rPr>
                <w:rFonts w:ascii="Arial Narrow" w:hAnsi="Arial Narrow" w:cs="Arial Narrow"/>
                <w:sz w:val="22"/>
                <w:szCs w:val="22"/>
                <w:lang w:val="sk-SK" w:eastAsia="en-US"/>
              </w:rPr>
              <w:t>Úbytky</w:t>
            </w:r>
          </w:p>
        </w:tc>
        <w:tc>
          <w:tcPr>
            <w:tcW w:w="954" w:type="dxa"/>
            <w:tcBorders>
              <w:top w:val="single" w:sz="6" w:space="0" w:color="auto"/>
              <w:left w:val="single" w:sz="12"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w:t>
            </w:r>
          </w:p>
        </w:tc>
        <w:tc>
          <w:tcPr>
            <w:tcW w:w="776" w:type="dxa"/>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022" w:type="dxa"/>
            <w:gridSpan w:val="4"/>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884" w:type="dxa"/>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05" w:type="dxa"/>
            <w:gridSpan w:val="5"/>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061" w:type="dxa"/>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192" w:type="dxa"/>
            <w:tcBorders>
              <w:top w:val="single" w:sz="6" w:space="0" w:color="auto"/>
              <w:left w:val="single" w:sz="6" w:space="0" w:color="auto"/>
              <w:bottom w:val="single" w:sz="6" w:space="0" w:color="auto"/>
              <w:right w:val="single" w:sz="12" w:space="0" w:color="auto"/>
            </w:tcBorders>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w:t>
            </w:r>
          </w:p>
        </w:tc>
      </w:tr>
      <w:tr w:rsidR="007B1BC7" w:rsidRPr="00C960D2" w:rsidTr="0079263F">
        <w:trPr>
          <w:trHeight w:val="340"/>
          <w:jc w:val="center"/>
        </w:trPr>
        <w:tc>
          <w:tcPr>
            <w:tcW w:w="1979" w:type="dxa"/>
            <w:tcBorders>
              <w:top w:val="single" w:sz="6" w:space="0" w:color="auto"/>
              <w:left w:val="single" w:sz="12" w:space="0" w:color="auto"/>
              <w:bottom w:val="single" w:sz="6" w:space="0" w:color="auto"/>
              <w:right w:val="single" w:sz="12" w:space="0" w:color="auto"/>
            </w:tcBorders>
            <w:vAlign w:val="center"/>
          </w:tcPr>
          <w:p w:rsidR="007B1BC7" w:rsidRPr="0079263F" w:rsidRDefault="007B1BC7" w:rsidP="003F7B57">
            <w:pPr>
              <w:autoSpaceDE w:val="0"/>
              <w:autoSpaceDN w:val="0"/>
              <w:adjustRightInd w:val="0"/>
              <w:rPr>
                <w:rFonts w:ascii="Arial Narrow" w:hAnsi="Arial Narrow" w:cs="Arial Narrow"/>
                <w:sz w:val="22"/>
                <w:szCs w:val="22"/>
                <w:lang w:val="sk-SK" w:eastAsia="en-US"/>
              </w:rPr>
            </w:pPr>
            <w:r w:rsidRPr="0079263F">
              <w:rPr>
                <w:rFonts w:ascii="Arial Narrow" w:hAnsi="Arial Narrow" w:cs="Arial Narrow"/>
                <w:sz w:val="22"/>
                <w:szCs w:val="22"/>
                <w:lang w:val="sk-SK" w:eastAsia="en-US"/>
              </w:rPr>
              <w:t>Presuny</w:t>
            </w:r>
          </w:p>
        </w:tc>
        <w:tc>
          <w:tcPr>
            <w:tcW w:w="954" w:type="dxa"/>
            <w:tcBorders>
              <w:top w:val="single" w:sz="6" w:space="0" w:color="auto"/>
              <w:left w:val="single" w:sz="12"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w:t>
            </w:r>
          </w:p>
        </w:tc>
        <w:tc>
          <w:tcPr>
            <w:tcW w:w="776" w:type="dxa"/>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022" w:type="dxa"/>
            <w:gridSpan w:val="4"/>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884" w:type="dxa"/>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05" w:type="dxa"/>
            <w:gridSpan w:val="5"/>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061" w:type="dxa"/>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192" w:type="dxa"/>
            <w:tcBorders>
              <w:top w:val="single" w:sz="6" w:space="0" w:color="auto"/>
              <w:left w:val="single" w:sz="6" w:space="0" w:color="auto"/>
              <w:bottom w:val="single" w:sz="6" w:space="0" w:color="auto"/>
              <w:right w:val="single" w:sz="12" w:space="0" w:color="auto"/>
            </w:tcBorders>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w:t>
            </w:r>
          </w:p>
        </w:tc>
      </w:tr>
      <w:tr w:rsidR="007B1BC7" w:rsidRPr="00C960D2" w:rsidTr="007B1BC7">
        <w:trPr>
          <w:trHeight w:val="278"/>
          <w:jc w:val="center"/>
        </w:trPr>
        <w:tc>
          <w:tcPr>
            <w:tcW w:w="1979" w:type="dxa"/>
            <w:tcBorders>
              <w:top w:val="single" w:sz="6" w:space="0" w:color="auto"/>
              <w:left w:val="single" w:sz="12" w:space="0" w:color="auto"/>
              <w:bottom w:val="single" w:sz="12" w:space="0" w:color="auto"/>
              <w:right w:val="single" w:sz="12" w:space="0" w:color="auto"/>
            </w:tcBorders>
            <w:vAlign w:val="center"/>
          </w:tcPr>
          <w:p w:rsidR="007B1BC7" w:rsidRPr="0079263F" w:rsidRDefault="007B1BC7" w:rsidP="003F7B57">
            <w:pPr>
              <w:autoSpaceDE w:val="0"/>
              <w:autoSpaceDN w:val="0"/>
              <w:adjustRightInd w:val="0"/>
              <w:rPr>
                <w:rFonts w:ascii="Arial Narrow" w:hAnsi="Arial Narrow" w:cs="Arial Narrow"/>
                <w:b/>
                <w:bCs/>
                <w:sz w:val="22"/>
                <w:szCs w:val="22"/>
                <w:lang w:val="sk-SK" w:eastAsia="en-US"/>
              </w:rPr>
            </w:pPr>
            <w:r w:rsidRPr="0079263F">
              <w:rPr>
                <w:rFonts w:ascii="Arial Narrow" w:hAnsi="Arial Narrow" w:cs="Arial Narrow"/>
                <w:b/>
                <w:bCs/>
                <w:sz w:val="22"/>
                <w:szCs w:val="22"/>
                <w:lang w:val="sk-SK" w:eastAsia="en-US"/>
              </w:rPr>
              <w:t>Stav na konci účtovného obdobia</w:t>
            </w:r>
          </w:p>
        </w:tc>
        <w:tc>
          <w:tcPr>
            <w:tcW w:w="954" w:type="dxa"/>
            <w:tcBorders>
              <w:top w:val="single" w:sz="6" w:space="0" w:color="auto"/>
              <w:left w:val="single" w:sz="12"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6" w:space="0" w:color="auto"/>
              <w:left w:val="single" w:sz="6"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3952</w:t>
            </w:r>
          </w:p>
        </w:tc>
        <w:tc>
          <w:tcPr>
            <w:tcW w:w="776" w:type="dxa"/>
            <w:tcBorders>
              <w:top w:val="single" w:sz="6" w:space="0" w:color="auto"/>
              <w:left w:val="single" w:sz="6"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022" w:type="dxa"/>
            <w:gridSpan w:val="4"/>
            <w:tcBorders>
              <w:top w:val="single" w:sz="6" w:space="0" w:color="auto"/>
              <w:left w:val="single" w:sz="6"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884" w:type="dxa"/>
            <w:tcBorders>
              <w:top w:val="single" w:sz="6" w:space="0" w:color="auto"/>
              <w:left w:val="single" w:sz="6"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05" w:type="dxa"/>
            <w:gridSpan w:val="5"/>
            <w:tcBorders>
              <w:top w:val="single" w:sz="6" w:space="0" w:color="auto"/>
              <w:left w:val="single" w:sz="6"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061" w:type="dxa"/>
            <w:tcBorders>
              <w:top w:val="single" w:sz="6" w:space="0" w:color="auto"/>
              <w:left w:val="single" w:sz="6"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192" w:type="dxa"/>
            <w:tcBorders>
              <w:top w:val="single" w:sz="6" w:space="0" w:color="auto"/>
              <w:left w:val="single" w:sz="6" w:space="0" w:color="auto"/>
              <w:bottom w:val="single" w:sz="12" w:space="0" w:color="auto"/>
              <w:right w:val="single" w:sz="12"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3952</w:t>
            </w:r>
          </w:p>
        </w:tc>
      </w:tr>
      <w:tr w:rsidR="007B1BC7" w:rsidRPr="00C960D2" w:rsidTr="007B1BC7">
        <w:trPr>
          <w:trHeight w:val="278"/>
          <w:jc w:val="center"/>
        </w:trPr>
        <w:tc>
          <w:tcPr>
            <w:tcW w:w="9698" w:type="dxa"/>
            <w:gridSpan w:val="17"/>
            <w:tcBorders>
              <w:top w:val="single" w:sz="12" w:space="0" w:color="auto"/>
              <w:left w:val="single" w:sz="12" w:space="0" w:color="auto"/>
              <w:bottom w:val="single" w:sz="12" w:space="0" w:color="auto"/>
              <w:right w:val="single" w:sz="12" w:space="0" w:color="auto"/>
            </w:tcBorders>
            <w:vAlign w:val="center"/>
          </w:tcPr>
          <w:p w:rsidR="007B1BC7" w:rsidRPr="00C960D2" w:rsidRDefault="007B1BC7" w:rsidP="003F7B57">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Oprávky</w:t>
            </w:r>
          </w:p>
        </w:tc>
      </w:tr>
      <w:tr w:rsidR="007B1BC7" w:rsidRPr="00C960D2" w:rsidTr="007B1BC7">
        <w:trPr>
          <w:trHeight w:val="278"/>
          <w:jc w:val="center"/>
        </w:trPr>
        <w:tc>
          <w:tcPr>
            <w:tcW w:w="1979" w:type="dxa"/>
            <w:tcBorders>
              <w:top w:val="single" w:sz="12" w:space="0" w:color="auto"/>
              <w:left w:val="single" w:sz="12" w:space="0" w:color="auto"/>
              <w:bottom w:val="single" w:sz="6" w:space="0" w:color="auto"/>
              <w:right w:val="single" w:sz="12" w:space="0" w:color="auto"/>
            </w:tcBorders>
            <w:vAlign w:val="center"/>
          </w:tcPr>
          <w:p w:rsidR="007B1BC7" w:rsidRPr="0079263F" w:rsidRDefault="007B1BC7" w:rsidP="003F7B57">
            <w:pPr>
              <w:autoSpaceDE w:val="0"/>
              <w:autoSpaceDN w:val="0"/>
              <w:adjustRightInd w:val="0"/>
              <w:rPr>
                <w:rFonts w:ascii="Arial Narrow" w:hAnsi="Arial Narrow" w:cs="Arial Narrow"/>
                <w:b/>
                <w:bCs/>
                <w:sz w:val="22"/>
                <w:szCs w:val="22"/>
                <w:lang w:val="sk-SK" w:eastAsia="en-US"/>
              </w:rPr>
            </w:pPr>
            <w:r w:rsidRPr="0079263F">
              <w:rPr>
                <w:rFonts w:ascii="Arial Narrow" w:hAnsi="Arial Narrow" w:cs="Arial Narrow"/>
                <w:b/>
                <w:bCs/>
                <w:sz w:val="22"/>
                <w:szCs w:val="22"/>
                <w:lang w:val="sk-SK" w:eastAsia="en-US"/>
              </w:rPr>
              <w:t>Stav na začiatku účtovného obdobia</w:t>
            </w:r>
          </w:p>
        </w:tc>
        <w:tc>
          <w:tcPr>
            <w:tcW w:w="954" w:type="dxa"/>
            <w:tcBorders>
              <w:top w:val="single" w:sz="12" w:space="0" w:color="auto"/>
              <w:left w:val="single" w:sz="12"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12"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527</w:t>
            </w:r>
          </w:p>
        </w:tc>
        <w:tc>
          <w:tcPr>
            <w:tcW w:w="776" w:type="dxa"/>
            <w:tcBorders>
              <w:top w:val="single" w:sz="12"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46" w:type="dxa"/>
            <w:gridSpan w:val="3"/>
            <w:tcBorders>
              <w:top w:val="single" w:sz="12"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726" w:type="dxa"/>
            <w:gridSpan w:val="3"/>
            <w:tcBorders>
              <w:top w:val="single" w:sz="12"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208" w:type="dxa"/>
            <w:gridSpan w:val="2"/>
            <w:tcBorders>
              <w:top w:val="single" w:sz="12"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192" w:type="dxa"/>
            <w:tcBorders>
              <w:top w:val="single" w:sz="12" w:space="0" w:color="auto"/>
              <w:left w:val="single" w:sz="6" w:space="0" w:color="auto"/>
              <w:bottom w:val="single" w:sz="6" w:space="0" w:color="auto"/>
              <w:right w:val="single" w:sz="12"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527</w:t>
            </w:r>
          </w:p>
        </w:tc>
      </w:tr>
      <w:tr w:rsidR="007B1BC7" w:rsidRPr="00C960D2" w:rsidTr="0079263F">
        <w:trPr>
          <w:trHeight w:val="340"/>
          <w:jc w:val="center"/>
        </w:trPr>
        <w:tc>
          <w:tcPr>
            <w:tcW w:w="1979" w:type="dxa"/>
            <w:tcBorders>
              <w:top w:val="single" w:sz="6" w:space="0" w:color="auto"/>
              <w:left w:val="single" w:sz="12" w:space="0" w:color="auto"/>
              <w:bottom w:val="single" w:sz="6" w:space="0" w:color="auto"/>
              <w:right w:val="single" w:sz="12" w:space="0" w:color="auto"/>
            </w:tcBorders>
            <w:vAlign w:val="center"/>
          </w:tcPr>
          <w:p w:rsidR="007B1BC7" w:rsidRPr="0079263F" w:rsidRDefault="007B1BC7" w:rsidP="003F7B57">
            <w:pPr>
              <w:autoSpaceDE w:val="0"/>
              <w:autoSpaceDN w:val="0"/>
              <w:adjustRightInd w:val="0"/>
              <w:rPr>
                <w:rFonts w:ascii="Arial Narrow" w:hAnsi="Arial Narrow" w:cs="Arial Narrow"/>
                <w:sz w:val="22"/>
                <w:szCs w:val="22"/>
                <w:lang w:val="sk-SK" w:eastAsia="en-US"/>
              </w:rPr>
            </w:pPr>
            <w:r w:rsidRPr="0079263F">
              <w:rPr>
                <w:rFonts w:ascii="Arial Narrow" w:hAnsi="Arial Narrow" w:cs="Arial Narrow"/>
                <w:sz w:val="22"/>
                <w:szCs w:val="22"/>
                <w:lang w:val="sk-SK" w:eastAsia="en-US"/>
              </w:rPr>
              <w:t>Prírastky</w:t>
            </w:r>
          </w:p>
        </w:tc>
        <w:tc>
          <w:tcPr>
            <w:tcW w:w="954" w:type="dxa"/>
            <w:tcBorders>
              <w:top w:val="single" w:sz="6" w:space="0" w:color="auto"/>
              <w:left w:val="single" w:sz="12"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790</w:t>
            </w:r>
          </w:p>
        </w:tc>
        <w:tc>
          <w:tcPr>
            <w:tcW w:w="776" w:type="dxa"/>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46" w:type="dxa"/>
            <w:gridSpan w:val="3"/>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726" w:type="dxa"/>
            <w:gridSpan w:val="3"/>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208" w:type="dxa"/>
            <w:gridSpan w:val="2"/>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192" w:type="dxa"/>
            <w:tcBorders>
              <w:top w:val="single" w:sz="6" w:space="0" w:color="auto"/>
              <w:left w:val="single" w:sz="6" w:space="0" w:color="auto"/>
              <w:bottom w:val="single" w:sz="6" w:space="0" w:color="auto"/>
              <w:right w:val="single" w:sz="12"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790</w:t>
            </w:r>
          </w:p>
        </w:tc>
      </w:tr>
      <w:tr w:rsidR="007B1BC7" w:rsidRPr="00C960D2" w:rsidTr="0079263F">
        <w:trPr>
          <w:trHeight w:val="340"/>
          <w:jc w:val="center"/>
        </w:trPr>
        <w:tc>
          <w:tcPr>
            <w:tcW w:w="1979" w:type="dxa"/>
            <w:tcBorders>
              <w:top w:val="single" w:sz="6" w:space="0" w:color="auto"/>
              <w:left w:val="single" w:sz="12" w:space="0" w:color="auto"/>
              <w:bottom w:val="single" w:sz="6" w:space="0" w:color="auto"/>
              <w:right w:val="single" w:sz="12" w:space="0" w:color="auto"/>
            </w:tcBorders>
            <w:vAlign w:val="center"/>
          </w:tcPr>
          <w:p w:rsidR="007B1BC7" w:rsidRPr="0079263F" w:rsidRDefault="007B1BC7" w:rsidP="003F7B57">
            <w:pPr>
              <w:autoSpaceDE w:val="0"/>
              <w:autoSpaceDN w:val="0"/>
              <w:adjustRightInd w:val="0"/>
              <w:rPr>
                <w:rFonts w:ascii="Arial Narrow" w:hAnsi="Arial Narrow" w:cs="Arial Narrow"/>
                <w:sz w:val="22"/>
                <w:szCs w:val="22"/>
                <w:lang w:val="sk-SK" w:eastAsia="en-US"/>
              </w:rPr>
            </w:pPr>
            <w:r w:rsidRPr="0079263F">
              <w:rPr>
                <w:rFonts w:ascii="Arial Narrow" w:hAnsi="Arial Narrow" w:cs="Arial Narrow"/>
                <w:sz w:val="22"/>
                <w:szCs w:val="22"/>
                <w:lang w:val="sk-SK" w:eastAsia="en-US"/>
              </w:rPr>
              <w:t>Úbytky</w:t>
            </w:r>
          </w:p>
        </w:tc>
        <w:tc>
          <w:tcPr>
            <w:tcW w:w="954" w:type="dxa"/>
            <w:tcBorders>
              <w:top w:val="single" w:sz="6" w:space="0" w:color="auto"/>
              <w:left w:val="single" w:sz="12"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w:t>
            </w:r>
          </w:p>
        </w:tc>
        <w:tc>
          <w:tcPr>
            <w:tcW w:w="776" w:type="dxa"/>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46" w:type="dxa"/>
            <w:gridSpan w:val="3"/>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726" w:type="dxa"/>
            <w:gridSpan w:val="3"/>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208" w:type="dxa"/>
            <w:gridSpan w:val="2"/>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192" w:type="dxa"/>
            <w:tcBorders>
              <w:top w:val="single" w:sz="6" w:space="0" w:color="auto"/>
              <w:left w:val="single" w:sz="6" w:space="0" w:color="auto"/>
              <w:bottom w:val="single" w:sz="6" w:space="0" w:color="auto"/>
              <w:right w:val="single" w:sz="12"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w:t>
            </w:r>
          </w:p>
        </w:tc>
      </w:tr>
      <w:tr w:rsidR="007B1BC7" w:rsidRPr="00C960D2" w:rsidTr="007B1BC7">
        <w:trPr>
          <w:trHeight w:val="278"/>
          <w:jc w:val="center"/>
        </w:trPr>
        <w:tc>
          <w:tcPr>
            <w:tcW w:w="1979" w:type="dxa"/>
            <w:tcBorders>
              <w:top w:val="single" w:sz="6" w:space="0" w:color="auto"/>
              <w:left w:val="single" w:sz="12" w:space="0" w:color="auto"/>
              <w:bottom w:val="single" w:sz="12" w:space="0" w:color="auto"/>
              <w:right w:val="single" w:sz="12" w:space="0" w:color="auto"/>
            </w:tcBorders>
            <w:vAlign w:val="center"/>
          </w:tcPr>
          <w:p w:rsidR="007B1BC7" w:rsidRPr="0079263F" w:rsidRDefault="007B1BC7" w:rsidP="003F7B57">
            <w:pPr>
              <w:autoSpaceDE w:val="0"/>
              <w:autoSpaceDN w:val="0"/>
              <w:adjustRightInd w:val="0"/>
              <w:rPr>
                <w:rFonts w:ascii="Arial Narrow" w:hAnsi="Arial Narrow" w:cs="Arial Narrow"/>
                <w:b/>
                <w:bCs/>
                <w:sz w:val="22"/>
                <w:szCs w:val="22"/>
                <w:lang w:val="sk-SK" w:eastAsia="en-US"/>
              </w:rPr>
            </w:pPr>
            <w:r w:rsidRPr="0079263F">
              <w:rPr>
                <w:rFonts w:ascii="Arial Narrow" w:hAnsi="Arial Narrow" w:cs="Arial Narrow"/>
                <w:b/>
                <w:bCs/>
                <w:sz w:val="22"/>
                <w:szCs w:val="22"/>
                <w:lang w:val="sk-SK" w:eastAsia="en-US"/>
              </w:rPr>
              <w:t>Stav na konci účtovného obdobia</w:t>
            </w:r>
          </w:p>
        </w:tc>
        <w:tc>
          <w:tcPr>
            <w:tcW w:w="954" w:type="dxa"/>
            <w:tcBorders>
              <w:top w:val="single" w:sz="6" w:space="0" w:color="auto"/>
              <w:left w:val="single" w:sz="12"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6" w:space="0" w:color="auto"/>
              <w:left w:val="single" w:sz="6"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1317</w:t>
            </w:r>
          </w:p>
        </w:tc>
        <w:tc>
          <w:tcPr>
            <w:tcW w:w="776" w:type="dxa"/>
            <w:tcBorders>
              <w:top w:val="single" w:sz="6" w:space="0" w:color="auto"/>
              <w:left w:val="single" w:sz="6"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46" w:type="dxa"/>
            <w:gridSpan w:val="3"/>
            <w:tcBorders>
              <w:top w:val="single" w:sz="6" w:space="0" w:color="auto"/>
              <w:left w:val="single" w:sz="6"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726" w:type="dxa"/>
            <w:gridSpan w:val="3"/>
            <w:tcBorders>
              <w:top w:val="single" w:sz="6" w:space="0" w:color="auto"/>
              <w:left w:val="single" w:sz="6"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208" w:type="dxa"/>
            <w:gridSpan w:val="2"/>
            <w:tcBorders>
              <w:top w:val="single" w:sz="6" w:space="0" w:color="auto"/>
              <w:left w:val="single" w:sz="6"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192" w:type="dxa"/>
            <w:tcBorders>
              <w:top w:val="single" w:sz="6" w:space="0" w:color="auto"/>
              <w:left w:val="single" w:sz="6" w:space="0" w:color="auto"/>
              <w:bottom w:val="single" w:sz="12" w:space="0" w:color="auto"/>
              <w:right w:val="single" w:sz="12"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1317</w:t>
            </w:r>
          </w:p>
        </w:tc>
      </w:tr>
      <w:tr w:rsidR="007B1BC7" w:rsidRPr="00C960D2" w:rsidTr="007B1BC7">
        <w:trPr>
          <w:trHeight w:val="278"/>
          <w:jc w:val="center"/>
        </w:trPr>
        <w:tc>
          <w:tcPr>
            <w:tcW w:w="9698" w:type="dxa"/>
            <w:gridSpan w:val="17"/>
            <w:tcBorders>
              <w:top w:val="single" w:sz="12" w:space="0" w:color="auto"/>
              <w:left w:val="single" w:sz="12" w:space="0" w:color="auto"/>
              <w:bottom w:val="single" w:sz="12" w:space="0" w:color="auto"/>
              <w:right w:val="single" w:sz="12" w:space="0" w:color="auto"/>
            </w:tcBorders>
            <w:vAlign w:val="center"/>
          </w:tcPr>
          <w:p w:rsidR="007B1BC7" w:rsidRPr="00C960D2" w:rsidRDefault="007B1BC7" w:rsidP="003F7B57">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Opravné položky</w:t>
            </w:r>
          </w:p>
        </w:tc>
      </w:tr>
      <w:tr w:rsidR="007B1BC7" w:rsidRPr="00C960D2" w:rsidTr="007B1BC7">
        <w:trPr>
          <w:trHeight w:val="278"/>
          <w:jc w:val="center"/>
        </w:trPr>
        <w:tc>
          <w:tcPr>
            <w:tcW w:w="1979" w:type="dxa"/>
            <w:tcBorders>
              <w:top w:val="single" w:sz="12" w:space="0" w:color="auto"/>
              <w:left w:val="single" w:sz="12" w:space="0" w:color="auto"/>
              <w:bottom w:val="single" w:sz="6" w:space="0" w:color="auto"/>
              <w:right w:val="single" w:sz="12" w:space="0" w:color="auto"/>
            </w:tcBorders>
            <w:vAlign w:val="center"/>
          </w:tcPr>
          <w:p w:rsidR="007B1BC7" w:rsidRPr="0079263F" w:rsidRDefault="007B1BC7" w:rsidP="003F7B57">
            <w:pPr>
              <w:autoSpaceDE w:val="0"/>
              <w:autoSpaceDN w:val="0"/>
              <w:adjustRightInd w:val="0"/>
              <w:rPr>
                <w:rFonts w:ascii="Arial Narrow" w:hAnsi="Arial Narrow" w:cs="Arial Narrow"/>
                <w:b/>
                <w:bCs/>
                <w:sz w:val="22"/>
                <w:szCs w:val="22"/>
                <w:lang w:val="sk-SK" w:eastAsia="en-US"/>
              </w:rPr>
            </w:pPr>
            <w:r w:rsidRPr="0079263F">
              <w:rPr>
                <w:rFonts w:ascii="Arial Narrow" w:hAnsi="Arial Narrow" w:cs="Arial Narrow"/>
                <w:b/>
                <w:bCs/>
                <w:sz w:val="22"/>
                <w:szCs w:val="22"/>
                <w:lang w:val="sk-SK" w:eastAsia="en-US"/>
              </w:rPr>
              <w:t>Stav na začiatku účtovného obdobia</w:t>
            </w:r>
          </w:p>
        </w:tc>
        <w:tc>
          <w:tcPr>
            <w:tcW w:w="954" w:type="dxa"/>
            <w:tcBorders>
              <w:top w:val="single" w:sz="12" w:space="0" w:color="auto"/>
              <w:left w:val="single" w:sz="12"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12"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776" w:type="dxa"/>
            <w:tcBorders>
              <w:top w:val="single" w:sz="12"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86" w:type="dxa"/>
            <w:gridSpan w:val="2"/>
            <w:tcBorders>
              <w:top w:val="single" w:sz="12"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85" w:type="dxa"/>
            <w:gridSpan w:val="5"/>
            <w:tcBorders>
              <w:top w:val="single" w:sz="12"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693" w:type="dxa"/>
            <w:gridSpan w:val="2"/>
            <w:tcBorders>
              <w:top w:val="single" w:sz="12"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208" w:type="dxa"/>
            <w:gridSpan w:val="2"/>
            <w:tcBorders>
              <w:top w:val="single" w:sz="12"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192" w:type="dxa"/>
            <w:tcBorders>
              <w:top w:val="single" w:sz="12" w:space="0" w:color="auto"/>
              <w:left w:val="single" w:sz="6" w:space="0" w:color="auto"/>
              <w:bottom w:val="single" w:sz="6" w:space="0" w:color="auto"/>
              <w:right w:val="single" w:sz="12"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r>
      <w:tr w:rsidR="007B1BC7" w:rsidRPr="00C960D2" w:rsidTr="0079263F">
        <w:trPr>
          <w:trHeight w:val="340"/>
          <w:jc w:val="center"/>
        </w:trPr>
        <w:tc>
          <w:tcPr>
            <w:tcW w:w="1979" w:type="dxa"/>
            <w:tcBorders>
              <w:top w:val="single" w:sz="6" w:space="0" w:color="auto"/>
              <w:left w:val="single" w:sz="12" w:space="0" w:color="auto"/>
              <w:bottom w:val="single" w:sz="6" w:space="0" w:color="auto"/>
              <w:right w:val="single" w:sz="12" w:space="0" w:color="auto"/>
            </w:tcBorders>
            <w:vAlign w:val="center"/>
          </w:tcPr>
          <w:p w:rsidR="007B1BC7" w:rsidRPr="0079263F" w:rsidRDefault="007B1BC7" w:rsidP="003F7B57">
            <w:pPr>
              <w:autoSpaceDE w:val="0"/>
              <w:autoSpaceDN w:val="0"/>
              <w:adjustRightInd w:val="0"/>
              <w:rPr>
                <w:rFonts w:ascii="Arial Narrow" w:hAnsi="Arial Narrow" w:cs="Arial Narrow"/>
                <w:sz w:val="22"/>
                <w:szCs w:val="22"/>
                <w:lang w:val="sk-SK" w:eastAsia="en-US"/>
              </w:rPr>
            </w:pPr>
            <w:r w:rsidRPr="0079263F">
              <w:rPr>
                <w:rFonts w:ascii="Arial Narrow" w:hAnsi="Arial Narrow" w:cs="Arial Narrow"/>
                <w:sz w:val="22"/>
                <w:szCs w:val="22"/>
                <w:lang w:val="sk-SK" w:eastAsia="en-US"/>
              </w:rPr>
              <w:t>Prírastky</w:t>
            </w:r>
          </w:p>
        </w:tc>
        <w:tc>
          <w:tcPr>
            <w:tcW w:w="954" w:type="dxa"/>
            <w:tcBorders>
              <w:top w:val="single" w:sz="6" w:space="0" w:color="auto"/>
              <w:left w:val="single" w:sz="12"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776" w:type="dxa"/>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86" w:type="dxa"/>
            <w:gridSpan w:val="2"/>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85" w:type="dxa"/>
            <w:gridSpan w:val="5"/>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693" w:type="dxa"/>
            <w:gridSpan w:val="2"/>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208" w:type="dxa"/>
            <w:gridSpan w:val="2"/>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192" w:type="dxa"/>
            <w:tcBorders>
              <w:top w:val="single" w:sz="6" w:space="0" w:color="auto"/>
              <w:left w:val="single" w:sz="6" w:space="0" w:color="auto"/>
              <w:bottom w:val="single" w:sz="6" w:space="0" w:color="auto"/>
              <w:right w:val="single" w:sz="12"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r>
      <w:tr w:rsidR="007B1BC7" w:rsidRPr="00C960D2" w:rsidTr="0079263F">
        <w:trPr>
          <w:trHeight w:val="340"/>
          <w:jc w:val="center"/>
        </w:trPr>
        <w:tc>
          <w:tcPr>
            <w:tcW w:w="1979" w:type="dxa"/>
            <w:tcBorders>
              <w:top w:val="single" w:sz="6" w:space="0" w:color="auto"/>
              <w:left w:val="single" w:sz="12" w:space="0" w:color="auto"/>
              <w:bottom w:val="single" w:sz="6" w:space="0" w:color="auto"/>
              <w:right w:val="single" w:sz="12" w:space="0" w:color="auto"/>
            </w:tcBorders>
            <w:vAlign w:val="center"/>
          </w:tcPr>
          <w:p w:rsidR="007B1BC7" w:rsidRPr="0079263F" w:rsidRDefault="007B1BC7" w:rsidP="003F7B57">
            <w:pPr>
              <w:autoSpaceDE w:val="0"/>
              <w:autoSpaceDN w:val="0"/>
              <w:adjustRightInd w:val="0"/>
              <w:rPr>
                <w:rFonts w:ascii="Arial Narrow" w:hAnsi="Arial Narrow" w:cs="Arial Narrow"/>
                <w:sz w:val="22"/>
                <w:szCs w:val="22"/>
                <w:lang w:val="sk-SK" w:eastAsia="en-US"/>
              </w:rPr>
            </w:pPr>
            <w:r w:rsidRPr="0079263F">
              <w:rPr>
                <w:rFonts w:ascii="Arial Narrow" w:hAnsi="Arial Narrow" w:cs="Arial Narrow"/>
                <w:sz w:val="22"/>
                <w:szCs w:val="22"/>
                <w:lang w:val="sk-SK" w:eastAsia="en-US"/>
              </w:rPr>
              <w:t>Úbytky</w:t>
            </w:r>
          </w:p>
        </w:tc>
        <w:tc>
          <w:tcPr>
            <w:tcW w:w="954" w:type="dxa"/>
            <w:tcBorders>
              <w:top w:val="single" w:sz="6" w:space="0" w:color="auto"/>
              <w:left w:val="single" w:sz="12"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776" w:type="dxa"/>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86" w:type="dxa"/>
            <w:gridSpan w:val="2"/>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85" w:type="dxa"/>
            <w:gridSpan w:val="5"/>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693" w:type="dxa"/>
            <w:gridSpan w:val="2"/>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208" w:type="dxa"/>
            <w:gridSpan w:val="2"/>
            <w:tcBorders>
              <w:top w:val="single" w:sz="6"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192" w:type="dxa"/>
            <w:tcBorders>
              <w:top w:val="single" w:sz="6" w:space="0" w:color="auto"/>
              <w:left w:val="single" w:sz="6" w:space="0" w:color="auto"/>
              <w:bottom w:val="single" w:sz="6" w:space="0" w:color="auto"/>
              <w:right w:val="single" w:sz="12"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r>
      <w:tr w:rsidR="007B1BC7" w:rsidRPr="00C960D2" w:rsidTr="007B1BC7">
        <w:trPr>
          <w:trHeight w:val="278"/>
          <w:jc w:val="center"/>
        </w:trPr>
        <w:tc>
          <w:tcPr>
            <w:tcW w:w="1979" w:type="dxa"/>
            <w:tcBorders>
              <w:top w:val="single" w:sz="6" w:space="0" w:color="auto"/>
              <w:left w:val="single" w:sz="12" w:space="0" w:color="auto"/>
              <w:bottom w:val="single" w:sz="12" w:space="0" w:color="auto"/>
              <w:right w:val="single" w:sz="12" w:space="0" w:color="auto"/>
            </w:tcBorders>
            <w:vAlign w:val="center"/>
          </w:tcPr>
          <w:p w:rsidR="007B1BC7" w:rsidRPr="0079263F" w:rsidRDefault="007B1BC7" w:rsidP="003F7B57">
            <w:pPr>
              <w:autoSpaceDE w:val="0"/>
              <w:autoSpaceDN w:val="0"/>
              <w:adjustRightInd w:val="0"/>
              <w:rPr>
                <w:rFonts w:ascii="Arial Narrow" w:hAnsi="Arial Narrow" w:cs="Arial Narrow"/>
                <w:b/>
                <w:bCs/>
                <w:sz w:val="22"/>
                <w:szCs w:val="22"/>
                <w:lang w:val="sk-SK" w:eastAsia="en-US"/>
              </w:rPr>
            </w:pPr>
            <w:r w:rsidRPr="0079263F">
              <w:rPr>
                <w:rFonts w:ascii="Arial Narrow" w:hAnsi="Arial Narrow" w:cs="Arial Narrow"/>
                <w:b/>
                <w:bCs/>
                <w:sz w:val="22"/>
                <w:szCs w:val="22"/>
                <w:lang w:val="sk-SK" w:eastAsia="en-US"/>
              </w:rPr>
              <w:t>Stav na konci účtovného obdobia</w:t>
            </w:r>
          </w:p>
        </w:tc>
        <w:tc>
          <w:tcPr>
            <w:tcW w:w="954" w:type="dxa"/>
            <w:tcBorders>
              <w:top w:val="single" w:sz="6" w:space="0" w:color="auto"/>
              <w:left w:val="single" w:sz="12"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6" w:space="0" w:color="auto"/>
              <w:left w:val="single" w:sz="6"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776" w:type="dxa"/>
            <w:tcBorders>
              <w:top w:val="single" w:sz="6" w:space="0" w:color="auto"/>
              <w:left w:val="single" w:sz="6"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86" w:type="dxa"/>
            <w:gridSpan w:val="2"/>
            <w:tcBorders>
              <w:top w:val="single" w:sz="6" w:space="0" w:color="auto"/>
              <w:left w:val="single" w:sz="6"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85" w:type="dxa"/>
            <w:gridSpan w:val="5"/>
            <w:tcBorders>
              <w:top w:val="single" w:sz="6" w:space="0" w:color="auto"/>
              <w:left w:val="single" w:sz="6"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693" w:type="dxa"/>
            <w:gridSpan w:val="2"/>
            <w:tcBorders>
              <w:top w:val="single" w:sz="6" w:space="0" w:color="auto"/>
              <w:left w:val="single" w:sz="6"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208" w:type="dxa"/>
            <w:gridSpan w:val="2"/>
            <w:tcBorders>
              <w:top w:val="single" w:sz="6" w:space="0" w:color="auto"/>
              <w:left w:val="single" w:sz="6"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192" w:type="dxa"/>
            <w:tcBorders>
              <w:top w:val="single" w:sz="6" w:space="0" w:color="auto"/>
              <w:left w:val="single" w:sz="6" w:space="0" w:color="auto"/>
              <w:bottom w:val="single" w:sz="12" w:space="0" w:color="auto"/>
              <w:right w:val="single" w:sz="12"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r>
      <w:tr w:rsidR="007B1BC7" w:rsidRPr="00C960D2" w:rsidTr="007B1BC7">
        <w:trPr>
          <w:trHeight w:val="278"/>
          <w:jc w:val="center"/>
        </w:trPr>
        <w:tc>
          <w:tcPr>
            <w:tcW w:w="9698" w:type="dxa"/>
            <w:gridSpan w:val="17"/>
            <w:tcBorders>
              <w:top w:val="single" w:sz="12" w:space="0" w:color="auto"/>
              <w:left w:val="single" w:sz="12" w:space="0" w:color="auto"/>
              <w:bottom w:val="single" w:sz="12" w:space="0" w:color="auto"/>
              <w:right w:val="single" w:sz="12" w:space="0" w:color="auto"/>
            </w:tcBorders>
            <w:vAlign w:val="center"/>
          </w:tcPr>
          <w:p w:rsidR="007B1BC7" w:rsidRPr="00C960D2" w:rsidRDefault="007B1BC7" w:rsidP="003F7B57">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Zostatková hodnota</w:t>
            </w:r>
          </w:p>
        </w:tc>
      </w:tr>
      <w:tr w:rsidR="007B1BC7" w:rsidRPr="00C960D2" w:rsidTr="007B1BC7">
        <w:trPr>
          <w:trHeight w:val="278"/>
          <w:jc w:val="center"/>
        </w:trPr>
        <w:tc>
          <w:tcPr>
            <w:tcW w:w="1979" w:type="dxa"/>
            <w:tcBorders>
              <w:top w:val="single" w:sz="12" w:space="0" w:color="auto"/>
              <w:left w:val="single" w:sz="12" w:space="0" w:color="auto"/>
              <w:bottom w:val="single" w:sz="6" w:space="0" w:color="auto"/>
              <w:right w:val="single" w:sz="12" w:space="0" w:color="auto"/>
            </w:tcBorders>
            <w:vAlign w:val="center"/>
          </w:tcPr>
          <w:p w:rsidR="007B1BC7" w:rsidRPr="0079263F" w:rsidRDefault="007B1BC7" w:rsidP="003F7B57">
            <w:pPr>
              <w:autoSpaceDE w:val="0"/>
              <w:autoSpaceDN w:val="0"/>
              <w:adjustRightInd w:val="0"/>
              <w:rPr>
                <w:rFonts w:ascii="Arial Narrow" w:hAnsi="Arial Narrow" w:cs="Arial Narrow"/>
                <w:b/>
                <w:bCs/>
                <w:sz w:val="22"/>
                <w:szCs w:val="22"/>
                <w:lang w:val="sk-SK" w:eastAsia="en-US"/>
              </w:rPr>
            </w:pPr>
            <w:r w:rsidRPr="0079263F">
              <w:rPr>
                <w:rFonts w:ascii="Arial Narrow" w:hAnsi="Arial Narrow" w:cs="Arial Narrow"/>
                <w:b/>
                <w:bCs/>
                <w:sz w:val="22"/>
                <w:szCs w:val="22"/>
                <w:lang w:val="sk-SK" w:eastAsia="en-US"/>
              </w:rPr>
              <w:t>Stav na začiatku účtovného obdobia</w:t>
            </w:r>
          </w:p>
        </w:tc>
        <w:tc>
          <w:tcPr>
            <w:tcW w:w="954" w:type="dxa"/>
            <w:tcBorders>
              <w:top w:val="single" w:sz="12" w:space="0" w:color="auto"/>
              <w:left w:val="single" w:sz="12"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12"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3425</w:t>
            </w:r>
          </w:p>
        </w:tc>
        <w:tc>
          <w:tcPr>
            <w:tcW w:w="776" w:type="dxa"/>
            <w:tcBorders>
              <w:top w:val="single" w:sz="12"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86" w:type="dxa"/>
            <w:gridSpan w:val="2"/>
            <w:tcBorders>
              <w:top w:val="single" w:sz="12"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000" w:type="dxa"/>
            <w:gridSpan w:val="6"/>
            <w:tcBorders>
              <w:top w:val="single" w:sz="12"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825" w:type="dxa"/>
            <w:gridSpan w:val="2"/>
            <w:tcBorders>
              <w:top w:val="single" w:sz="12"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061" w:type="dxa"/>
            <w:tcBorders>
              <w:top w:val="single" w:sz="12" w:space="0" w:color="auto"/>
              <w:left w:val="single" w:sz="6" w:space="0" w:color="auto"/>
              <w:bottom w:val="single" w:sz="6"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192" w:type="dxa"/>
            <w:tcBorders>
              <w:top w:val="single" w:sz="12" w:space="0" w:color="auto"/>
              <w:left w:val="single" w:sz="6" w:space="0" w:color="auto"/>
              <w:bottom w:val="single" w:sz="6" w:space="0" w:color="auto"/>
              <w:right w:val="single" w:sz="12"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3425</w:t>
            </w:r>
          </w:p>
        </w:tc>
      </w:tr>
      <w:tr w:rsidR="007B1BC7" w:rsidRPr="00C960D2" w:rsidTr="007B1BC7">
        <w:trPr>
          <w:trHeight w:val="290"/>
          <w:jc w:val="center"/>
        </w:trPr>
        <w:tc>
          <w:tcPr>
            <w:tcW w:w="1979" w:type="dxa"/>
            <w:tcBorders>
              <w:top w:val="single" w:sz="6" w:space="0" w:color="auto"/>
              <w:left w:val="single" w:sz="12" w:space="0" w:color="auto"/>
              <w:bottom w:val="single" w:sz="12" w:space="0" w:color="auto"/>
              <w:right w:val="single" w:sz="12" w:space="0" w:color="auto"/>
            </w:tcBorders>
            <w:vAlign w:val="center"/>
          </w:tcPr>
          <w:p w:rsidR="007B1BC7" w:rsidRPr="0079263F" w:rsidRDefault="007B1BC7" w:rsidP="003F7B57">
            <w:pPr>
              <w:autoSpaceDE w:val="0"/>
              <w:autoSpaceDN w:val="0"/>
              <w:adjustRightInd w:val="0"/>
              <w:rPr>
                <w:rFonts w:ascii="Arial Narrow" w:hAnsi="Arial Narrow" w:cs="Arial Narrow"/>
                <w:b/>
                <w:bCs/>
                <w:sz w:val="22"/>
                <w:szCs w:val="22"/>
                <w:lang w:val="sk-SK" w:eastAsia="en-US"/>
              </w:rPr>
            </w:pPr>
            <w:r w:rsidRPr="0079263F">
              <w:rPr>
                <w:rFonts w:ascii="Arial Narrow" w:hAnsi="Arial Narrow" w:cs="Arial Narrow"/>
                <w:b/>
                <w:bCs/>
                <w:sz w:val="22"/>
                <w:szCs w:val="22"/>
                <w:lang w:val="sk-SK" w:eastAsia="en-US"/>
              </w:rPr>
              <w:t>Stav na konci účtovného obdobia</w:t>
            </w:r>
          </w:p>
        </w:tc>
        <w:tc>
          <w:tcPr>
            <w:tcW w:w="954" w:type="dxa"/>
            <w:tcBorders>
              <w:top w:val="single" w:sz="6" w:space="0" w:color="auto"/>
              <w:left w:val="single" w:sz="12"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6" w:space="0" w:color="auto"/>
              <w:left w:val="single" w:sz="6"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2635</w:t>
            </w:r>
          </w:p>
        </w:tc>
        <w:tc>
          <w:tcPr>
            <w:tcW w:w="776" w:type="dxa"/>
            <w:tcBorders>
              <w:top w:val="single" w:sz="6" w:space="0" w:color="auto"/>
              <w:left w:val="single" w:sz="6"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986" w:type="dxa"/>
            <w:gridSpan w:val="2"/>
            <w:tcBorders>
              <w:top w:val="single" w:sz="6" w:space="0" w:color="auto"/>
              <w:left w:val="single" w:sz="6"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000" w:type="dxa"/>
            <w:gridSpan w:val="6"/>
            <w:tcBorders>
              <w:top w:val="single" w:sz="6" w:space="0" w:color="auto"/>
              <w:left w:val="single" w:sz="6"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825" w:type="dxa"/>
            <w:gridSpan w:val="2"/>
            <w:tcBorders>
              <w:top w:val="single" w:sz="6" w:space="0" w:color="auto"/>
              <w:left w:val="single" w:sz="6"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061" w:type="dxa"/>
            <w:tcBorders>
              <w:top w:val="single" w:sz="6" w:space="0" w:color="auto"/>
              <w:left w:val="single" w:sz="6" w:space="0" w:color="auto"/>
              <w:bottom w:val="single" w:sz="12" w:space="0" w:color="auto"/>
              <w:right w:val="single" w:sz="6"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p>
        </w:tc>
        <w:tc>
          <w:tcPr>
            <w:tcW w:w="1192" w:type="dxa"/>
            <w:tcBorders>
              <w:top w:val="single" w:sz="6" w:space="0" w:color="auto"/>
              <w:left w:val="single" w:sz="6" w:space="0" w:color="auto"/>
              <w:bottom w:val="single" w:sz="12" w:space="0" w:color="auto"/>
              <w:right w:val="single" w:sz="12" w:space="0" w:color="auto"/>
            </w:tcBorders>
            <w:vAlign w:val="center"/>
          </w:tcPr>
          <w:p w:rsidR="007B1BC7" w:rsidRPr="00C960D2" w:rsidRDefault="007B1BC7"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2635</w:t>
            </w:r>
          </w:p>
        </w:tc>
      </w:tr>
    </w:tbl>
    <w:p w:rsidR="00234B57" w:rsidRDefault="00234B57" w:rsidP="004A24D5">
      <w:pPr>
        <w:keepNext/>
        <w:outlineLvl w:val="0"/>
        <w:rPr>
          <w:rFonts w:ascii="Arial Narrow" w:hAnsi="Arial Narrow"/>
          <w:b/>
          <w:bCs/>
          <w:kern w:val="28"/>
          <w:sz w:val="20"/>
          <w:szCs w:val="20"/>
          <w:lang w:val="sk-SK" w:eastAsia="en-US"/>
        </w:rPr>
      </w:pPr>
    </w:p>
    <w:p w:rsidR="003B472B" w:rsidRDefault="004A24D5" w:rsidP="004A24D5">
      <w:pPr>
        <w:keepNext/>
        <w:outlineLvl w:val="0"/>
        <w:rPr>
          <w:rFonts w:ascii="Arial Narrow" w:hAnsi="Arial Narrow"/>
          <w:b/>
          <w:bCs/>
          <w:kern w:val="28"/>
          <w:sz w:val="20"/>
          <w:szCs w:val="20"/>
          <w:lang w:val="sk-SK" w:eastAsia="en-US"/>
        </w:rPr>
      </w:pPr>
      <w:r w:rsidRPr="00C960D2">
        <w:rPr>
          <w:rFonts w:ascii="Arial Narrow" w:hAnsi="Arial Narrow"/>
          <w:b/>
          <w:bCs/>
          <w:kern w:val="28"/>
          <w:sz w:val="20"/>
          <w:szCs w:val="20"/>
          <w:lang w:val="sk-SK" w:eastAsia="en-US"/>
        </w:rPr>
        <w:t xml:space="preserve"> </w:t>
      </w:r>
    </w:p>
    <w:p w:rsidR="003B472B" w:rsidRDefault="003B472B" w:rsidP="004A24D5">
      <w:pPr>
        <w:keepNext/>
        <w:outlineLvl w:val="0"/>
        <w:rPr>
          <w:rFonts w:ascii="Arial Narrow" w:hAnsi="Arial Narrow"/>
          <w:b/>
          <w:bCs/>
          <w:kern w:val="28"/>
          <w:sz w:val="20"/>
          <w:szCs w:val="20"/>
          <w:lang w:val="sk-SK" w:eastAsia="en-US"/>
        </w:rPr>
      </w:pPr>
    </w:p>
    <w:p w:rsidR="004A24D5" w:rsidRPr="00C960D2" w:rsidRDefault="004A24D5" w:rsidP="004A24D5">
      <w:pPr>
        <w:keepNext/>
        <w:outlineLvl w:val="0"/>
        <w:rPr>
          <w:rFonts w:ascii="Arial Narrow" w:hAnsi="Arial Narrow"/>
          <w:b/>
          <w:bCs/>
          <w:kern w:val="28"/>
          <w:sz w:val="20"/>
          <w:szCs w:val="20"/>
          <w:lang w:val="sk-SK" w:eastAsia="en-US"/>
        </w:rPr>
      </w:pPr>
      <w:r w:rsidRPr="00C960D2">
        <w:rPr>
          <w:rFonts w:ascii="Arial Narrow" w:hAnsi="Arial Narrow"/>
          <w:b/>
          <w:bCs/>
          <w:kern w:val="28"/>
          <w:sz w:val="20"/>
          <w:szCs w:val="20"/>
          <w:lang w:val="sk-SK" w:eastAsia="en-US"/>
        </w:rPr>
        <w:t>Informácie k časti F. písm. a) prílohy č. 3 o dlhodobom hmotnom majetku</w:t>
      </w:r>
      <w:r w:rsidRPr="00C960D2">
        <w:rPr>
          <w:rFonts w:ascii="Arial Narrow" w:hAnsi="Arial Narrow"/>
          <w:b/>
          <w:bCs/>
          <w:kern w:val="28"/>
          <w:sz w:val="20"/>
          <w:szCs w:val="20"/>
          <w:lang w:val="sk-SK" w:eastAsia="en-US"/>
        </w:rPr>
        <w:tab/>
      </w:r>
    </w:p>
    <w:p w:rsidR="004A24D5" w:rsidRDefault="004A24D5" w:rsidP="004A24D5">
      <w:pPr>
        <w:rPr>
          <w:rFonts w:ascii="Arial Narrow" w:hAnsi="Arial Narrow"/>
          <w:sz w:val="20"/>
          <w:szCs w:val="20"/>
          <w:lang w:val="sk-SK" w:eastAsia="en-US"/>
        </w:rPr>
      </w:pPr>
      <w:r w:rsidRPr="00C960D2">
        <w:rPr>
          <w:rFonts w:ascii="Arial Narrow" w:hAnsi="Arial Narrow"/>
          <w:sz w:val="20"/>
          <w:szCs w:val="20"/>
          <w:lang w:val="sk-SK" w:eastAsia="en-US"/>
        </w:rPr>
        <w:t>Tabuľka č. 1</w:t>
      </w:r>
    </w:p>
    <w:p w:rsidR="003B472B" w:rsidRPr="00C960D2" w:rsidRDefault="003B472B" w:rsidP="004A24D5">
      <w:pPr>
        <w:rPr>
          <w:rFonts w:ascii="Arial Narrow" w:hAnsi="Arial Narrow"/>
          <w:sz w:val="20"/>
          <w:szCs w:val="20"/>
          <w:lang w:val="sk-SK" w:eastAsia="en-US"/>
        </w:rPr>
      </w:pPr>
    </w:p>
    <w:tbl>
      <w:tblPr>
        <w:tblW w:w="5067" w:type="pct"/>
        <w:jc w:val="center"/>
        <w:tblInd w:w="190" w:type="dxa"/>
        <w:tblLayout w:type="fixed"/>
        <w:tblCellMar>
          <w:left w:w="30" w:type="dxa"/>
          <w:right w:w="30" w:type="dxa"/>
        </w:tblCellMar>
        <w:tblLook w:val="0000"/>
      </w:tblPr>
      <w:tblGrid>
        <w:gridCol w:w="1447"/>
        <w:gridCol w:w="17"/>
        <w:gridCol w:w="866"/>
        <w:gridCol w:w="12"/>
        <w:gridCol w:w="27"/>
        <w:gridCol w:w="892"/>
        <w:gridCol w:w="965"/>
        <w:gridCol w:w="12"/>
        <w:gridCol w:w="157"/>
        <w:gridCol w:w="850"/>
        <w:gridCol w:w="57"/>
        <w:gridCol w:w="801"/>
        <w:gridCol w:w="134"/>
        <w:gridCol w:w="707"/>
        <w:gridCol w:w="21"/>
        <w:gridCol w:w="12"/>
        <w:gridCol w:w="886"/>
        <w:gridCol w:w="159"/>
        <w:gridCol w:w="771"/>
        <w:gridCol w:w="1035"/>
      </w:tblGrid>
      <w:tr w:rsidR="004A24D5" w:rsidRPr="00C960D2" w:rsidTr="00234B57">
        <w:trPr>
          <w:trHeight w:val="145"/>
          <w:tblHeader/>
          <w:jc w:val="center"/>
        </w:trPr>
        <w:tc>
          <w:tcPr>
            <w:tcW w:w="1447" w:type="dxa"/>
            <w:vMerge w:val="restart"/>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Dlhodobý hmotný majetok</w:t>
            </w:r>
          </w:p>
        </w:tc>
        <w:tc>
          <w:tcPr>
            <w:tcW w:w="8381" w:type="dxa"/>
            <w:gridSpan w:val="19"/>
            <w:tcBorders>
              <w:top w:val="single" w:sz="12" w:space="0" w:color="auto"/>
              <w:left w:val="single" w:sz="12" w:space="0" w:color="auto"/>
              <w:right w:val="single" w:sz="12" w:space="0" w:color="auto"/>
            </w:tcBorders>
          </w:tcPr>
          <w:p w:rsidR="004A24D5" w:rsidRPr="00C960D2" w:rsidRDefault="004A24D5" w:rsidP="00C72DF0">
            <w:pPr>
              <w:autoSpaceDE w:val="0"/>
              <w:autoSpaceDN w:val="0"/>
              <w:adjustRightInd w:val="0"/>
              <w:jc w:val="center"/>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 xml:space="preserve">Bežné účtovné obdobie                                                                                                                                    </w:t>
            </w:r>
          </w:p>
        </w:tc>
      </w:tr>
      <w:tr w:rsidR="004A24D5" w:rsidRPr="00C960D2" w:rsidTr="00234B57">
        <w:trPr>
          <w:trHeight w:val="1537"/>
          <w:tblHeader/>
          <w:jc w:val="center"/>
        </w:trPr>
        <w:tc>
          <w:tcPr>
            <w:tcW w:w="1447" w:type="dxa"/>
            <w:vMerge/>
            <w:tcBorders>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Calibri"/>
                <w:sz w:val="20"/>
                <w:szCs w:val="20"/>
                <w:lang w:val="sk-SK" w:eastAsia="en-US"/>
              </w:rPr>
            </w:pPr>
          </w:p>
        </w:tc>
        <w:tc>
          <w:tcPr>
            <w:tcW w:w="922" w:type="dxa"/>
            <w:gridSpan w:val="4"/>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Pozemky</w:t>
            </w:r>
          </w:p>
        </w:tc>
        <w:tc>
          <w:tcPr>
            <w:tcW w:w="892" w:type="dxa"/>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Stavby</w:t>
            </w:r>
          </w:p>
        </w:tc>
        <w:tc>
          <w:tcPr>
            <w:tcW w:w="1134" w:type="dxa"/>
            <w:gridSpan w:val="3"/>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Samostatné hnuteľné veci a súbory hnuteľných vecí</w:t>
            </w:r>
          </w:p>
        </w:tc>
        <w:tc>
          <w:tcPr>
            <w:tcW w:w="907" w:type="dxa"/>
            <w:gridSpan w:val="2"/>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Pesto-vateľské celky</w:t>
            </w:r>
            <w:r w:rsidRPr="00C960D2">
              <w:rPr>
                <w:rFonts w:ascii="Arial Narrow" w:hAnsi="Arial Narrow" w:cs="Arial Narrow"/>
                <w:b/>
                <w:bCs/>
                <w:sz w:val="20"/>
                <w:szCs w:val="20"/>
                <w:lang w:val="sk-SK" w:eastAsia="en-US"/>
              </w:rPr>
              <w:br/>
              <w:t xml:space="preserve"> trvalých porastov</w:t>
            </w:r>
          </w:p>
        </w:tc>
        <w:tc>
          <w:tcPr>
            <w:tcW w:w="801" w:type="dxa"/>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Základné stádo a ťažné zvieratá</w:t>
            </w:r>
          </w:p>
        </w:tc>
        <w:tc>
          <w:tcPr>
            <w:tcW w:w="841" w:type="dxa"/>
            <w:gridSpan w:val="2"/>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Ostatný DHM</w:t>
            </w:r>
          </w:p>
        </w:tc>
        <w:tc>
          <w:tcPr>
            <w:tcW w:w="1078" w:type="dxa"/>
            <w:gridSpan w:val="4"/>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Obsta-rávaný DHM</w:t>
            </w:r>
          </w:p>
        </w:tc>
        <w:tc>
          <w:tcPr>
            <w:tcW w:w="771" w:type="dxa"/>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Poskytnuté preddavky na DHM</w:t>
            </w:r>
          </w:p>
        </w:tc>
        <w:tc>
          <w:tcPr>
            <w:tcW w:w="1035" w:type="dxa"/>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Spolu</w:t>
            </w:r>
          </w:p>
        </w:tc>
      </w:tr>
      <w:tr w:rsidR="004A24D5" w:rsidRPr="00C960D2" w:rsidTr="00234B57">
        <w:trPr>
          <w:trHeight w:val="155"/>
          <w:tblHeader/>
          <w:jc w:val="center"/>
        </w:trPr>
        <w:tc>
          <w:tcPr>
            <w:tcW w:w="1447" w:type="dxa"/>
            <w:tcBorders>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a</w:t>
            </w:r>
          </w:p>
        </w:tc>
        <w:tc>
          <w:tcPr>
            <w:tcW w:w="922" w:type="dxa"/>
            <w:gridSpan w:val="4"/>
            <w:tcBorders>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b</w:t>
            </w:r>
          </w:p>
        </w:tc>
        <w:tc>
          <w:tcPr>
            <w:tcW w:w="892" w:type="dxa"/>
            <w:tcBorders>
              <w:left w:val="single" w:sz="12" w:space="0" w:color="auto"/>
              <w:bottom w:val="single" w:sz="12" w:space="0" w:color="auto"/>
              <w:right w:val="single" w:sz="12" w:space="0" w:color="auto"/>
            </w:tcBorders>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c</w:t>
            </w:r>
          </w:p>
        </w:tc>
        <w:tc>
          <w:tcPr>
            <w:tcW w:w="1134" w:type="dxa"/>
            <w:gridSpan w:val="3"/>
            <w:tcBorders>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d</w:t>
            </w:r>
          </w:p>
        </w:tc>
        <w:tc>
          <w:tcPr>
            <w:tcW w:w="907" w:type="dxa"/>
            <w:gridSpan w:val="2"/>
            <w:tcBorders>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e</w:t>
            </w:r>
          </w:p>
        </w:tc>
        <w:tc>
          <w:tcPr>
            <w:tcW w:w="801" w:type="dxa"/>
            <w:tcBorders>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f</w:t>
            </w:r>
          </w:p>
        </w:tc>
        <w:tc>
          <w:tcPr>
            <w:tcW w:w="841" w:type="dxa"/>
            <w:gridSpan w:val="2"/>
            <w:tcBorders>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g</w:t>
            </w:r>
          </w:p>
        </w:tc>
        <w:tc>
          <w:tcPr>
            <w:tcW w:w="1078" w:type="dxa"/>
            <w:gridSpan w:val="4"/>
            <w:tcBorders>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h</w:t>
            </w:r>
          </w:p>
        </w:tc>
        <w:tc>
          <w:tcPr>
            <w:tcW w:w="771" w:type="dxa"/>
            <w:tcBorders>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i</w:t>
            </w:r>
          </w:p>
        </w:tc>
        <w:tc>
          <w:tcPr>
            <w:tcW w:w="1035" w:type="dxa"/>
            <w:tcBorders>
              <w:left w:val="single" w:sz="12" w:space="0" w:color="auto"/>
              <w:bottom w:val="single" w:sz="12" w:space="0" w:color="auto"/>
              <w:right w:val="single" w:sz="12" w:space="0" w:color="auto"/>
            </w:tcBorders>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j</w:t>
            </w:r>
          </w:p>
        </w:tc>
      </w:tr>
      <w:tr w:rsidR="004A24D5" w:rsidRPr="00C960D2" w:rsidTr="00234B57">
        <w:trPr>
          <w:trHeight w:val="278"/>
          <w:tblHeader/>
          <w:jc w:val="center"/>
        </w:trPr>
        <w:tc>
          <w:tcPr>
            <w:tcW w:w="9828" w:type="dxa"/>
            <w:gridSpan w:val="20"/>
            <w:tcBorders>
              <w:top w:val="single" w:sz="12" w:space="0" w:color="auto"/>
              <w:left w:val="single" w:sz="12" w:space="0" w:color="auto"/>
              <w:bottom w:val="single" w:sz="12" w:space="0" w:color="auto"/>
              <w:right w:val="single" w:sz="12" w:space="0" w:color="auto"/>
            </w:tcBorders>
            <w:vAlign w:val="center"/>
          </w:tcPr>
          <w:p w:rsidR="004A24D5" w:rsidRPr="0079263F" w:rsidRDefault="004A24D5" w:rsidP="00C72DF0">
            <w:pPr>
              <w:autoSpaceDE w:val="0"/>
              <w:autoSpaceDN w:val="0"/>
              <w:adjustRightInd w:val="0"/>
              <w:rPr>
                <w:rFonts w:ascii="Arial Narrow" w:hAnsi="Arial Narrow" w:cs="Arial Narrow"/>
                <w:sz w:val="22"/>
                <w:szCs w:val="22"/>
                <w:lang w:val="sk-SK" w:eastAsia="en-US"/>
              </w:rPr>
            </w:pPr>
            <w:r w:rsidRPr="0079263F">
              <w:rPr>
                <w:rFonts w:ascii="Arial Narrow" w:hAnsi="Arial Narrow" w:cs="Arial Narrow"/>
                <w:sz w:val="22"/>
                <w:szCs w:val="22"/>
                <w:lang w:val="sk-SK" w:eastAsia="en-US"/>
              </w:rPr>
              <w:t>Prvotné ocenenie</w:t>
            </w:r>
          </w:p>
        </w:tc>
      </w:tr>
      <w:tr w:rsidR="007D1EA9" w:rsidRPr="00C960D2" w:rsidTr="00234B57">
        <w:trPr>
          <w:trHeight w:val="278"/>
          <w:tblHeader/>
          <w:jc w:val="center"/>
        </w:trPr>
        <w:tc>
          <w:tcPr>
            <w:tcW w:w="1464" w:type="dxa"/>
            <w:gridSpan w:val="2"/>
            <w:tcBorders>
              <w:top w:val="single" w:sz="12" w:space="0" w:color="auto"/>
              <w:left w:val="single" w:sz="12" w:space="0" w:color="auto"/>
              <w:bottom w:val="single" w:sz="6" w:space="0" w:color="auto"/>
              <w:right w:val="single" w:sz="12" w:space="0" w:color="auto"/>
            </w:tcBorders>
            <w:vAlign w:val="center"/>
          </w:tcPr>
          <w:p w:rsidR="007D1EA9" w:rsidRPr="0079263F" w:rsidRDefault="007D1EA9" w:rsidP="00C72DF0">
            <w:pPr>
              <w:autoSpaceDE w:val="0"/>
              <w:autoSpaceDN w:val="0"/>
              <w:adjustRightInd w:val="0"/>
              <w:rPr>
                <w:rFonts w:ascii="Arial Narrow" w:hAnsi="Arial Narrow" w:cs="Arial Narrow"/>
                <w:b/>
                <w:bCs/>
                <w:sz w:val="22"/>
                <w:szCs w:val="22"/>
                <w:lang w:val="sk-SK" w:eastAsia="en-US"/>
              </w:rPr>
            </w:pPr>
            <w:r w:rsidRPr="0079263F">
              <w:rPr>
                <w:rFonts w:ascii="Arial Narrow" w:hAnsi="Arial Narrow" w:cs="Arial Narrow"/>
                <w:b/>
                <w:bCs/>
                <w:sz w:val="22"/>
                <w:szCs w:val="22"/>
                <w:lang w:val="sk-SK" w:eastAsia="en-US"/>
              </w:rPr>
              <w:lastRenderedPageBreak/>
              <w:t>Stav na začiatku účtovného obdobia</w:t>
            </w:r>
          </w:p>
        </w:tc>
        <w:tc>
          <w:tcPr>
            <w:tcW w:w="905" w:type="dxa"/>
            <w:gridSpan w:val="3"/>
            <w:tcBorders>
              <w:top w:val="single" w:sz="12" w:space="0" w:color="auto"/>
              <w:left w:val="single" w:sz="12" w:space="0" w:color="auto"/>
              <w:bottom w:val="single" w:sz="6" w:space="0" w:color="auto"/>
              <w:right w:val="single" w:sz="6" w:space="0" w:color="auto"/>
            </w:tcBorders>
            <w:vAlign w:val="center"/>
          </w:tcPr>
          <w:p w:rsidR="007D1EA9" w:rsidRPr="00C960D2" w:rsidRDefault="007D1EA9"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69670</w:t>
            </w:r>
          </w:p>
        </w:tc>
        <w:tc>
          <w:tcPr>
            <w:tcW w:w="892" w:type="dxa"/>
            <w:tcBorders>
              <w:top w:val="single" w:sz="12" w:space="0" w:color="auto"/>
              <w:left w:val="single" w:sz="6" w:space="0" w:color="auto"/>
              <w:bottom w:val="single" w:sz="6" w:space="0" w:color="auto"/>
              <w:right w:val="single" w:sz="6" w:space="0" w:color="auto"/>
            </w:tcBorders>
            <w:vAlign w:val="center"/>
          </w:tcPr>
          <w:p w:rsidR="007D1EA9" w:rsidRPr="00C960D2" w:rsidRDefault="007D1EA9"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5897759</w:t>
            </w:r>
          </w:p>
        </w:tc>
        <w:tc>
          <w:tcPr>
            <w:tcW w:w="1134" w:type="dxa"/>
            <w:gridSpan w:val="3"/>
            <w:tcBorders>
              <w:top w:val="single" w:sz="12" w:space="0" w:color="auto"/>
              <w:left w:val="single" w:sz="6" w:space="0" w:color="auto"/>
              <w:bottom w:val="single" w:sz="6" w:space="0" w:color="auto"/>
              <w:right w:val="single" w:sz="6" w:space="0" w:color="auto"/>
            </w:tcBorders>
            <w:vAlign w:val="center"/>
          </w:tcPr>
          <w:p w:rsidR="007D1EA9" w:rsidRPr="00C960D2" w:rsidRDefault="007D1EA9"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2555986</w:t>
            </w:r>
          </w:p>
        </w:tc>
        <w:tc>
          <w:tcPr>
            <w:tcW w:w="907" w:type="dxa"/>
            <w:gridSpan w:val="2"/>
            <w:tcBorders>
              <w:top w:val="single" w:sz="12" w:space="0" w:color="auto"/>
              <w:left w:val="single" w:sz="6" w:space="0" w:color="auto"/>
              <w:bottom w:val="single" w:sz="6" w:space="0" w:color="auto"/>
              <w:right w:val="single" w:sz="6" w:space="0" w:color="auto"/>
            </w:tcBorders>
            <w:vAlign w:val="center"/>
          </w:tcPr>
          <w:p w:rsidR="007D1EA9" w:rsidRPr="00C960D2" w:rsidRDefault="007D1EA9" w:rsidP="003F7B57">
            <w:pPr>
              <w:autoSpaceDE w:val="0"/>
              <w:autoSpaceDN w:val="0"/>
              <w:adjustRightInd w:val="0"/>
              <w:jc w:val="right"/>
              <w:rPr>
                <w:rFonts w:ascii="Arial Narrow" w:hAnsi="Arial Narrow" w:cs="Arial Narrow"/>
                <w:sz w:val="20"/>
                <w:szCs w:val="20"/>
                <w:lang w:val="sk-SK" w:eastAsia="en-US"/>
              </w:rPr>
            </w:pPr>
          </w:p>
        </w:tc>
        <w:tc>
          <w:tcPr>
            <w:tcW w:w="935" w:type="dxa"/>
            <w:gridSpan w:val="2"/>
            <w:tcBorders>
              <w:top w:val="single" w:sz="12" w:space="0" w:color="auto"/>
              <w:left w:val="single" w:sz="6" w:space="0" w:color="auto"/>
              <w:bottom w:val="single" w:sz="6" w:space="0" w:color="auto"/>
              <w:right w:val="single" w:sz="6" w:space="0" w:color="auto"/>
            </w:tcBorders>
            <w:vAlign w:val="center"/>
          </w:tcPr>
          <w:p w:rsidR="007D1EA9" w:rsidRPr="00C960D2" w:rsidRDefault="007D1EA9"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360552</w:t>
            </w:r>
          </w:p>
        </w:tc>
        <w:tc>
          <w:tcPr>
            <w:tcW w:w="740" w:type="dxa"/>
            <w:gridSpan w:val="3"/>
            <w:tcBorders>
              <w:top w:val="single" w:sz="12" w:space="0" w:color="auto"/>
              <w:left w:val="single" w:sz="6" w:space="0" w:color="auto"/>
              <w:bottom w:val="single" w:sz="6" w:space="0" w:color="auto"/>
              <w:right w:val="single" w:sz="6" w:space="0" w:color="auto"/>
            </w:tcBorders>
            <w:vAlign w:val="center"/>
          </w:tcPr>
          <w:p w:rsidR="007D1EA9" w:rsidRPr="00C960D2" w:rsidRDefault="007D1EA9"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12444</w:t>
            </w:r>
          </w:p>
        </w:tc>
        <w:tc>
          <w:tcPr>
            <w:tcW w:w="886" w:type="dxa"/>
            <w:tcBorders>
              <w:top w:val="single" w:sz="12" w:space="0" w:color="auto"/>
              <w:left w:val="single" w:sz="6" w:space="0" w:color="auto"/>
              <w:bottom w:val="single" w:sz="6" w:space="0" w:color="auto"/>
              <w:right w:val="single" w:sz="6" w:space="0" w:color="auto"/>
            </w:tcBorders>
            <w:vAlign w:val="center"/>
          </w:tcPr>
          <w:p w:rsidR="007D1EA9" w:rsidRPr="00C960D2" w:rsidRDefault="007D1EA9"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141931</w:t>
            </w:r>
          </w:p>
        </w:tc>
        <w:tc>
          <w:tcPr>
            <w:tcW w:w="930" w:type="dxa"/>
            <w:gridSpan w:val="2"/>
            <w:tcBorders>
              <w:top w:val="single" w:sz="12" w:space="0" w:color="auto"/>
              <w:left w:val="single" w:sz="6" w:space="0" w:color="auto"/>
              <w:bottom w:val="single" w:sz="6" w:space="0" w:color="auto"/>
              <w:right w:val="single" w:sz="6" w:space="0" w:color="auto"/>
            </w:tcBorders>
            <w:vAlign w:val="center"/>
          </w:tcPr>
          <w:p w:rsidR="007D1EA9" w:rsidRPr="00C960D2" w:rsidRDefault="007D1EA9" w:rsidP="003F7B57">
            <w:pPr>
              <w:autoSpaceDE w:val="0"/>
              <w:autoSpaceDN w:val="0"/>
              <w:adjustRightInd w:val="0"/>
              <w:jc w:val="right"/>
              <w:rPr>
                <w:rFonts w:ascii="Arial Narrow" w:hAnsi="Arial Narrow" w:cs="Arial Narrow"/>
                <w:sz w:val="20"/>
                <w:szCs w:val="20"/>
                <w:lang w:val="sk-SK" w:eastAsia="en-US"/>
              </w:rPr>
            </w:pPr>
          </w:p>
        </w:tc>
        <w:tc>
          <w:tcPr>
            <w:tcW w:w="1035" w:type="dxa"/>
            <w:tcBorders>
              <w:top w:val="single" w:sz="12" w:space="0" w:color="auto"/>
              <w:left w:val="single" w:sz="6" w:space="0" w:color="auto"/>
              <w:bottom w:val="single" w:sz="6" w:space="0" w:color="auto"/>
              <w:right w:val="single" w:sz="12" w:space="0" w:color="auto"/>
            </w:tcBorders>
            <w:vAlign w:val="center"/>
          </w:tcPr>
          <w:p w:rsidR="007D1EA9" w:rsidRPr="00C960D2" w:rsidRDefault="007D1EA9"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9038342</w:t>
            </w:r>
          </w:p>
        </w:tc>
      </w:tr>
      <w:tr w:rsidR="004A24D5" w:rsidRPr="00C960D2" w:rsidTr="00234B57">
        <w:trPr>
          <w:trHeight w:val="278"/>
          <w:tblHeader/>
          <w:jc w:val="center"/>
        </w:trPr>
        <w:tc>
          <w:tcPr>
            <w:tcW w:w="1464" w:type="dxa"/>
            <w:gridSpan w:val="2"/>
            <w:tcBorders>
              <w:top w:val="single" w:sz="6" w:space="0" w:color="auto"/>
              <w:left w:val="single" w:sz="12" w:space="0" w:color="auto"/>
              <w:bottom w:val="single" w:sz="6" w:space="0" w:color="auto"/>
              <w:right w:val="single" w:sz="12" w:space="0" w:color="auto"/>
            </w:tcBorders>
            <w:vAlign w:val="center"/>
          </w:tcPr>
          <w:p w:rsidR="004A24D5" w:rsidRPr="0079263F" w:rsidRDefault="004A24D5" w:rsidP="00C72DF0">
            <w:pPr>
              <w:autoSpaceDE w:val="0"/>
              <w:autoSpaceDN w:val="0"/>
              <w:adjustRightInd w:val="0"/>
              <w:rPr>
                <w:rFonts w:ascii="Arial Narrow" w:hAnsi="Arial Narrow" w:cs="Arial Narrow"/>
                <w:sz w:val="22"/>
                <w:szCs w:val="22"/>
                <w:lang w:val="sk-SK" w:eastAsia="en-US"/>
              </w:rPr>
            </w:pPr>
            <w:r w:rsidRPr="0079263F">
              <w:rPr>
                <w:rFonts w:ascii="Arial Narrow" w:hAnsi="Arial Narrow" w:cs="Arial Narrow"/>
                <w:sz w:val="22"/>
                <w:szCs w:val="22"/>
                <w:lang w:val="sk-SK" w:eastAsia="en-US"/>
              </w:rPr>
              <w:t>Prírastky</w:t>
            </w:r>
          </w:p>
        </w:tc>
        <w:tc>
          <w:tcPr>
            <w:tcW w:w="905" w:type="dxa"/>
            <w:gridSpan w:val="3"/>
            <w:tcBorders>
              <w:top w:val="single" w:sz="6" w:space="0" w:color="auto"/>
              <w:left w:val="single" w:sz="12"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892" w:type="dxa"/>
            <w:tcBorders>
              <w:top w:val="single" w:sz="6" w:space="0" w:color="auto"/>
              <w:left w:val="single" w:sz="6" w:space="0" w:color="auto"/>
              <w:bottom w:val="single" w:sz="6" w:space="0" w:color="auto"/>
              <w:right w:val="single" w:sz="6" w:space="0" w:color="auto"/>
            </w:tcBorders>
            <w:vAlign w:val="center"/>
          </w:tcPr>
          <w:p w:rsidR="004A24D5" w:rsidRPr="00C960D2" w:rsidRDefault="007D1EA9"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w:t>
            </w: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7D1EA9"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2248</w:t>
            </w:r>
          </w:p>
        </w:tc>
        <w:tc>
          <w:tcPr>
            <w:tcW w:w="907"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35"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7D1EA9"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99703</w:t>
            </w:r>
          </w:p>
        </w:tc>
        <w:tc>
          <w:tcPr>
            <w:tcW w:w="740"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886" w:type="dxa"/>
            <w:tcBorders>
              <w:top w:val="single" w:sz="6" w:space="0" w:color="auto"/>
              <w:left w:val="single" w:sz="6" w:space="0" w:color="auto"/>
              <w:bottom w:val="single" w:sz="6" w:space="0" w:color="auto"/>
              <w:right w:val="single" w:sz="6" w:space="0" w:color="auto"/>
            </w:tcBorders>
            <w:vAlign w:val="center"/>
          </w:tcPr>
          <w:p w:rsidR="004A24D5" w:rsidRPr="00C960D2" w:rsidRDefault="007D1EA9"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101951</w:t>
            </w:r>
          </w:p>
        </w:tc>
        <w:tc>
          <w:tcPr>
            <w:tcW w:w="930"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035" w:type="dxa"/>
            <w:tcBorders>
              <w:top w:val="single" w:sz="6" w:space="0" w:color="auto"/>
              <w:left w:val="single" w:sz="6" w:space="0" w:color="auto"/>
              <w:bottom w:val="single" w:sz="6" w:space="0" w:color="auto"/>
              <w:right w:val="single" w:sz="12" w:space="0" w:color="auto"/>
            </w:tcBorders>
            <w:vAlign w:val="center"/>
          </w:tcPr>
          <w:p w:rsidR="004A24D5" w:rsidRPr="00C960D2" w:rsidRDefault="00DF4FAC"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203902</w:t>
            </w:r>
          </w:p>
        </w:tc>
      </w:tr>
      <w:tr w:rsidR="004A24D5" w:rsidRPr="00C960D2" w:rsidTr="00234B57">
        <w:trPr>
          <w:trHeight w:val="278"/>
          <w:tblHeader/>
          <w:jc w:val="center"/>
        </w:trPr>
        <w:tc>
          <w:tcPr>
            <w:tcW w:w="1464" w:type="dxa"/>
            <w:gridSpan w:val="2"/>
            <w:tcBorders>
              <w:top w:val="single" w:sz="6" w:space="0" w:color="auto"/>
              <w:left w:val="single" w:sz="12" w:space="0" w:color="auto"/>
              <w:bottom w:val="single" w:sz="6" w:space="0" w:color="auto"/>
              <w:right w:val="single" w:sz="12" w:space="0" w:color="auto"/>
            </w:tcBorders>
            <w:vAlign w:val="center"/>
          </w:tcPr>
          <w:p w:rsidR="004A24D5" w:rsidRPr="0079263F" w:rsidRDefault="004A24D5" w:rsidP="00C72DF0">
            <w:pPr>
              <w:autoSpaceDE w:val="0"/>
              <w:autoSpaceDN w:val="0"/>
              <w:adjustRightInd w:val="0"/>
              <w:rPr>
                <w:rFonts w:ascii="Arial Narrow" w:hAnsi="Arial Narrow" w:cs="Arial Narrow"/>
                <w:sz w:val="22"/>
                <w:szCs w:val="22"/>
                <w:lang w:val="sk-SK" w:eastAsia="en-US"/>
              </w:rPr>
            </w:pPr>
            <w:r w:rsidRPr="0079263F">
              <w:rPr>
                <w:rFonts w:ascii="Arial Narrow" w:hAnsi="Arial Narrow" w:cs="Arial Narrow"/>
                <w:sz w:val="22"/>
                <w:szCs w:val="22"/>
                <w:lang w:val="sk-SK" w:eastAsia="en-US"/>
              </w:rPr>
              <w:t>Úbytky</w:t>
            </w:r>
          </w:p>
        </w:tc>
        <w:tc>
          <w:tcPr>
            <w:tcW w:w="905" w:type="dxa"/>
            <w:gridSpan w:val="3"/>
            <w:tcBorders>
              <w:top w:val="single" w:sz="6" w:space="0" w:color="auto"/>
              <w:left w:val="single" w:sz="12"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892" w:type="dxa"/>
            <w:tcBorders>
              <w:top w:val="single" w:sz="6" w:space="0" w:color="auto"/>
              <w:left w:val="single" w:sz="6" w:space="0" w:color="auto"/>
              <w:bottom w:val="single" w:sz="6" w:space="0" w:color="auto"/>
              <w:right w:val="single" w:sz="6" w:space="0" w:color="auto"/>
            </w:tcBorders>
            <w:vAlign w:val="center"/>
          </w:tcPr>
          <w:p w:rsidR="004A24D5" w:rsidRPr="00C960D2" w:rsidRDefault="007D1EA9"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108083</w:t>
            </w: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7D1EA9" w:rsidP="007D1EA9">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96652</w:t>
            </w:r>
          </w:p>
        </w:tc>
        <w:tc>
          <w:tcPr>
            <w:tcW w:w="907"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35"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7D1EA9"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99929</w:t>
            </w:r>
          </w:p>
        </w:tc>
        <w:tc>
          <w:tcPr>
            <w:tcW w:w="740"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7D1EA9"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257</w:t>
            </w:r>
          </w:p>
        </w:tc>
        <w:tc>
          <w:tcPr>
            <w:tcW w:w="886" w:type="dxa"/>
            <w:tcBorders>
              <w:top w:val="single" w:sz="6" w:space="0" w:color="auto"/>
              <w:left w:val="single" w:sz="6" w:space="0" w:color="auto"/>
              <w:bottom w:val="single" w:sz="6" w:space="0" w:color="auto"/>
              <w:right w:val="single" w:sz="6" w:space="0" w:color="auto"/>
            </w:tcBorders>
            <w:vAlign w:val="center"/>
          </w:tcPr>
          <w:p w:rsidR="004A24D5" w:rsidRPr="00C960D2" w:rsidRDefault="007D1EA9"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101951</w:t>
            </w:r>
          </w:p>
        </w:tc>
        <w:tc>
          <w:tcPr>
            <w:tcW w:w="930"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035" w:type="dxa"/>
            <w:tcBorders>
              <w:top w:val="single" w:sz="6" w:space="0" w:color="auto"/>
              <w:left w:val="single" w:sz="6" w:space="0" w:color="auto"/>
              <w:bottom w:val="single" w:sz="6" w:space="0" w:color="auto"/>
              <w:right w:val="single" w:sz="12" w:space="0" w:color="auto"/>
            </w:tcBorders>
            <w:vAlign w:val="center"/>
          </w:tcPr>
          <w:p w:rsidR="004A24D5" w:rsidRPr="00C960D2" w:rsidRDefault="00DF4FAC"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406872</w:t>
            </w:r>
          </w:p>
        </w:tc>
      </w:tr>
      <w:tr w:rsidR="004A24D5" w:rsidRPr="00C960D2" w:rsidTr="00234B57">
        <w:trPr>
          <w:trHeight w:val="278"/>
          <w:tblHeader/>
          <w:jc w:val="center"/>
        </w:trPr>
        <w:tc>
          <w:tcPr>
            <w:tcW w:w="1464" w:type="dxa"/>
            <w:gridSpan w:val="2"/>
            <w:tcBorders>
              <w:top w:val="single" w:sz="6" w:space="0" w:color="auto"/>
              <w:left w:val="single" w:sz="12" w:space="0" w:color="auto"/>
              <w:bottom w:val="single" w:sz="6" w:space="0" w:color="auto"/>
              <w:right w:val="single" w:sz="12" w:space="0" w:color="auto"/>
            </w:tcBorders>
            <w:vAlign w:val="center"/>
          </w:tcPr>
          <w:p w:rsidR="004A24D5" w:rsidRPr="0079263F" w:rsidRDefault="004A24D5" w:rsidP="00C72DF0">
            <w:pPr>
              <w:autoSpaceDE w:val="0"/>
              <w:autoSpaceDN w:val="0"/>
              <w:adjustRightInd w:val="0"/>
              <w:rPr>
                <w:rFonts w:ascii="Arial Narrow" w:hAnsi="Arial Narrow" w:cs="Arial Narrow"/>
                <w:sz w:val="22"/>
                <w:szCs w:val="22"/>
                <w:lang w:val="sk-SK" w:eastAsia="en-US"/>
              </w:rPr>
            </w:pPr>
            <w:r w:rsidRPr="0079263F">
              <w:rPr>
                <w:rFonts w:ascii="Arial Narrow" w:hAnsi="Arial Narrow" w:cs="Arial Narrow"/>
                <w:sz w:val="22"/>
                <w:szCs w:val="22"/>
                <w:lang w:val="sk-SK" w:eastAsia="en-US"/>
              </w:rPr>
              <w:t>Presuny</w:t>
            </w:r>
          </w:p>
        </w:tc>
        <w:tc>
          <w:tcPr>
            <w:tcW w:w="905" w:type="dxa"/>
            <w:gridSpan w:val="3"/>
            <w:tcBorders>
              <w:top w:val="single" w:sz="6" w:space="0" w:color="auto"/>
              <w:left w:val="single" w:sz="12"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892" w:type="dxa"/>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07"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35"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740"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886" w:type="dxa"/>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30"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035" w:type="dxa"/>
            <w:tcBorders>
              <w:top w:val="single" w:sz="6" w:space="0" w:color="auto"/>
              <w:left w:val="single" w:sz="6" w:space="0" w:color="auto"/>
              <w:bottom w:val="single" w:sz="6" w:space="0" w:color="auto"/>
              <w:right w:val="single" w:sz="12"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r>
      <w:tr w:rsidR="004A24D5" w:rsidRPr="00C960D2" w:rsidTr="00234B57">
        <w:trPr>
          <w:trHeight w:val="278"/>
          <w:tblHeader/>
          <w:jc w:val="center"/>
        </w:trPr>
        <w:tc>
          <w:tcPr>
            <w:tcW w:w="1464" w:type="dxa"/>
            <w:gridSpan w:val="2"/>
            <w:tcBorders>
              <w:top w:val="single" w:sz="6" w:space="0" w:color="auto"/>
              <w:left w:val="single" w:sz="12" w:space="0" w:color="auto"/>
              <w:bottom w:val="single" w:sz="12" w:space="0" w:color="auto"/>
              <w:right w:val="single" w:sz="12" w:space="0" w:color="auto"/>
            </w:tcBorders>
            <w:vAlign w:val="center"/>
          </w:tcPr>
          <w:p w:rsidR="004A24D5" w:rsidRPr="0079263F" w:rsidRDefault="004A24D5" w:rsidP="00C72DF0">
            <w:pPr>
              <w:autoSpaceDE w:val="0"/>
              <w:autoSpaceDN w:val="0"/>
              <w:adjustRightInd w:val="0"/>
              <w:rPr>
                <w:rFonts w:ascii="Arial Narrow" w:hAnsi="Arial Narrow" w:cs="Arial Narrow"/>
                <w:b/>
                <w:bCs/>
                <w:sz w:val="22"/>
                <w:szCs w:val="22"/>
                <w:lang w:val="sk-SK" w:eastAsia="en-US"/>
              </w:rPr>
            </w:pPr>
            <w:r w:rsidRPr="0079263F">
              <w:rPr>
                <w:rFonts w:ascii="Arial Narrow" w:hAnsi="Arial Narrow" w:cs="Arial Narrow"/>
                <w:b/>
                <w:bCs/>
                <w:sz w:val="22"/>
                <w:szCs w:val="22"/>
                <w:lang w:val="sk-SK" w:eastAsia="en-US"/>
              </w:rPr>
              <w:t>Stav na konci účtovného obdobia</w:t>
            </w:r>
          </w:p>
        </w:tc>
        <w:tc>
          <w:tcPr>
            <w:tcW w:w="905" w:type="dxa"/>
            <w:gridSpan w:val="3"/>
            <w:tcBorders>
              <w:top w:val="single" w:sz="6" w:space="0" w:color="auto"/>
              <w:left w:val="single" w:sz="12" w:space="0" w:color="auto"/>
              <w:bottom w:val="single" w:sz="12" w:space="0" w:color="auto"/>
              <w:right w:val="single" w:sz="6" w:space="0" w:color="auto"/>
            </w:tcBorders>
            <w:vAlign w:val="center"/>
          </w:tcPr>
          <w:p w:rsidR="004A24D5" w:rsidRPr="00C960D2" w:rsidRDefault="00381CCD" w:rsidP="005D4511">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69670</w:t>
            </w:r>
          </w:p>
        </w:tc>
        <w:tc>
          <w:tcPr>
            <w:tcW w:w="892" w:type="dxa"/>
            <w:tcBorders>
              <w:top w:val="single" w:sz="6" w:space="0" w:color="auto"/>
              <w:left w:val="single" w:sz="6" w:space="0" w:color="auto"/>
              <w:bottom w:val="single" w:sz="12" w:space="0" w:color="auto"/>
              <w:right w:val="single" w:sz="6" w:space="0" w:color="auto"/>
            </w:tcBorders>
            <w:vAlign w:val="center"/>
          </w:tcPr>
          <w:p w:rsidR="004A24D5" w:rsidRPr="00C960D2" w:rsidRDefault="007D1EA9"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5789676</w:t>
            </w:r>
          </w:p>
        </w:tc>
        <w:tc>
          <w:tcPr>
            <w:tcW w:w="1134" w:type="dxa"/>
            <w:gridSpan w:val="3"/>
            <w:tcBorders>
              <w:top w:val="single" w:sz="6" w:space="0" w:color="auto"/>
              <w:left w:val="single" w:sz="6" w:space="0" w:color="auto"/>
              <w:bottom w:val="single" w:sz="12" w:space="0" w:color="auto"/>
              <w:right w:val="single" w:sz="6" w:space="0" w:color="auto"/>
            </w:tcBorders>
            <w:vAlign w:val="center"/>
          </w:tcPr>
          <w:p w:rsidR="004A24D5" w:rsidRPr="00C960D2" w:rsidRDefault="007D1EA9"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2461582</w:t>
            </w:r>
          </w:p>
        </w:tc>
        <w:tc>
          <w:tcPr>
            <w:tcW w:w="907" w:type="dxa"/>
            <w:gridSpan w:val="2"/>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35" w:type="dxa"/>
            <w:gridSpan w:val="2"/>
            <w:tcBorders>
              <w:top w:val="single" w:sz="6" w:space="0" w:color="auto"/>
              <w:left w:val="single" w:sz="6" w:space="0" w:color="auto"/>
              <w:bottom w:val="single" w:sz="12" w:space="0" w:color="auto"/>
              <w:right w:val="single" w:sz="6" w:space="0" w:color="auto"/>
            </w:tcBorders>
            <w:vAlign w:val="center"/>
          </w:tcPr>
          <w:p w:rsidR="004A24D5" w:rsidRPr="00C960D2" w:rsidRDefault="005C06FE" w:rsidP="005D4511">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36</w:t>
            </w:r>
            <w:r w:rsidR="005D4511" w:rsidRPr="00C960D2">
              <w:rPr>
                <w:rFonts w:ascii="Arial Narrow" w:hAnsi="Arial Narrow" w:cs="Arial Narrow"/>
                <w:sz w:val="20"/>
                <w:szCs w:val="20"/>
                <w:lang w:val="sk-SK" w:eastAsia="en-US"/>
              </w:rPr>
              <w:t>0</w:t>
            </w:r>
            <w:r w:rsidR="007D1EA9">
              <w:rPr>
                <w:rFonts w:ascii="Arial Narrow" w:hAnsi="Arial Narrow" w:cs="Arial Narrow"/>
                <w:sz w:val="20"/>
                <w:szCs w:val="20"/>
                <w:lang w:val="sk-SK" w:eastAsia="en-US"/>
              </w:rPr>
              <w:t>326</w:t>
            </w:r>
          </w:p>
        </w:tc>
        <w:tc>
          <w:tcPr>
            <w:tcW w:w="740" w:type="dxa"/>
            <w:gridSpan w:val="3"/>
            <w:tcBorders>
              <w:top w:val="single" w:sz="6" w:space="0" w:color="auto"/>
              <w:left w:val="single" w:sz="6" w:space="0" w:color="auto"/>
              <w:bottom w:val="single" w:sz="12" w:space="0" w:color="auto"/>
              <w:right w:val="single" w:sz="6" w:space="0" w:color="auto"/>
            </w:tcBorders>
            <w:vAlign w:val="center"/>
          </w:tcPr>
          <w:p w:rsidR="004A24D5" w:rsidRPr="00C960D2" w:rsidRDefault="005C06FE" w:rsidP="005D4511">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12</w:t>
            </w:r>
            <w:r w:rsidR="007D1EA9">
              <w:rPr>
                <w:rFonts w:ascii="Arial Narrow" w:hAnsi="Arial Narrow" w:cs="Arial Narrow"/>
                <w:sz w:val="20"/>
                <w:szCs w:val="20"/>
                <w:lang w:val="sk-SK" w:eastAsia="en-US"/>
              </w:rPr>
              <w:t>187</w:t>
            </w:r>
          </w:p>
        </w:tc>
        <w:tc>
          <w:tcPr>
            <w:tcW w:w="886" w:type="dxa"/>
            <w:tcBorders>
              <w:top w:val="single" w:sz="6" w:space="0" w:color="auto"/>
              <w:left w:val="single" w:sz="6" w:space="0" w:color="auto"/>
              <w:bottom w:val="single" w:sz="12" w:space="0" w:color="auto"/>
              <w:right w:val="single" w:sz="6" w:space="0" w:color="auto"/>
            </w:tcBorders>
            <w:vAlign w:val="center"/>
          </w:tcPr>
          <w:p w:rsidR="004A24D5" w:rsidRPr="00C960D2" w:rsidRDefault="005C06FE" w:rsidP="005D4511">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1</w:t>
            </w:r>
            <w:r w:rsidR="00234470" w:rsidRPr="00C960D2">
              <w:rPr>
                <w:rFonts w:ascii="Arial Narrow" w:hAnsi="Arial Narrow" w:cs="Arial Narrow"/>
                <w:sz w:val="20"/>
                <w:szCs w:val="20"/>
                <w:lang w:val="sk-SK" w:eastAsia="en-US"/>
              </w:rPr>
              <w:t>41931</w:t>
            </w:r>
          </w:p>
        </w:tc>
        <w:tc>
          <w:tcPr>
            <w:tcW w:w="930" w:type="dxa"/>
            <w:gridSpan w:val="2"/>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035" w:type="dxa"/>
            <w:tcBorders>
              <w:top w:val="single" w:sz="6" w:space="0" w:color="auto"/>
              <w:left w:val="single" w:sz="6" w:space="0" w:color="auto"/>
              <w:bottom w:val="single" w:sz="12" w:space="0" w:color="auto"/>
              <w:right w:val="single" w:sz="12" w:space="0" w:color="auto"/>
            </w:tcBorders>
            <w:vAlign w:val="center"/>
          </w:tcPr>
          <w:p w:rsidR="004A24D5" w:rsidRPr="00C960D2" w:rsidRDefault="00DF4FAC"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8835372</w:t>
            </w:r>
          </w:p>
        </w:tc>
      </w:tr>
      <w:tr w:rsidR="004A24D5" w:rsidRPr="00C960D2" w:rsidTr="00234B57">
        <w:trPr>
          <w:trHeight w:val="278"/>
          <w:tblHeader/>
          <w:jc w:val="center"/>
        </w:trPr>
        <w:tc>
          <w:tcPr>
            <w:tcW w:w="9828" w:type="dxa"/>
            <w:gridSpan w:val="20"/>
            <w:tcBorders>
              <w:top w:val="single" w:sz="12" w:space="0" w:color="auto"/>
              <w:left w:val="single" w:sz="12" w:space="0" w:color="auto"/>
              <w:bottom w:val="single" w:sz="12" w:space="0" w:color="auto"/>
              <w:right w:val="single" w:sz="12" w:space="0" w:color="auto"/>
            </w:tcBorders>
            <w:vAlign w:val="center"/>
          </w:tcPr>
          <w:p w:rsidR="004A24D5" w:rsidRPr="0079263F" w:rsidRDefault="004A24D5" w:rsidP="00C72DF0">
            <w:pPr>
              <w:autoSpaceDE w:val="0"/>
              <w:autoSpaceDN w:val="0"/>
              <w:adjustRightInd w:val="0"/>
              <w:rPr>
                <w:rFonts w:ascii="Arial Narrow" w:hAnsi="Arial Narrow" w:cs="Arial Narrow"/>
                <w:sz w:val="22"/>
                <w:szCs w:val="22"/>
                <w:lang w:val="sk-SK" w:eastAsia="en-US"/>
              </w:rPr>
            </w:pPr>
            <w:r w:rsidRPr="0079263F">
              <w:rPr>
                <w:rFonts w:ascii="Arial Narrow" w:hAnsi="Arial Narrow" w:cs="Arial Narrow"/>
                <w:sz w:val="22"/>
                <w:szCs w:val="22"/>
                <w:lang w:val="sk-SK" w:eastAsia="en-US"/>
              </w:rPr>
              <w:t>Oprávky</w:t>
            </w:r>
          </w:p>
        </w:tc>
      </w:tr>
      <w:tr w:rsidR="001F6B9E" w:rsidRPr="00C960D2" w:rsidTr="00234B57">
        <w:trPr>
          <w:trHeight w:val="278"/>
          <w:tblHeader/>
          <w:jc w:val="center"/>
        </w:trPr>
        <w:tc>
          <w:tcPr>
            <w:tcW w:w="1464" w:type="dxa"/>
            <w:gridSpan w:val="2"/>
            <w:tcBorders>
              <w:top w:val="single" w:sz="12" w:space="0" w:color="auto"/>
              <w:left w:val="single" w:sz="12" w:space="0" w:color="auto"/>
              <w:bottom w:val="single" w:sz="6" w:space="0" w:color="auto"/>
              <w:right w:val="single" w:sz="12" w:space="0" w:color="auto"/>
            </w:tcBorders>
            <w:vAlign w:val="center"/>
          </w:tcPr>
          <w:p w:rsidR="001F6B9E" w:rsidRPr="0079263F" w:rsidRDefault="001F6B9E" w:rsidP="00C72DF0">
            <w:pPr>
              <w:autoSpaceDE w:val="0"/>
              <w:autoSpaceDN w:val="0"/>
              <w:adjustRightInd w:val="0"/>
              <w:rPr>
                <w:rFonts w:ascii="Arial Narrow" w:hAnsi="Arial Narrow" w:cs="Arial Narrow"/>
                <w:b/>
                <w:bCs/>
                <w:sz w:val="22"/>
                <w:szCs w:val="22"/>
                <w:lang w:val="sk-SK" w:eastAsia="en-US"/>
              </w:rPr>
            </w:pPr>
            <w:r w:rsidRPr="0079263F">
              <w:rPr>
                <w:rFonts w:ascii="Arial Narrow" w:hAnsi="Arial Narrow" w:cs="Arial Narrow"/>
                <w:b/>
                <w:bCs/>
                <w:sz w:val="22"/>
                <w:szCs w:val="22"/>
                <w:lang w:val="sk-SK" w:eastAsia="en-US"/>
              </w:rPr>
              <w:t>Stav na začiatku účtovného obdobia</w:t>
            </w:r>
          </w:p>
        </w:tc>
        <w:tc>
          <w:tcPr>
            <w:tcW w:w="905" w:type="dxa"/>
            <w:gridSpan w:val="3"/>
            <w:tcBorders>
              <w:top w:val="single" w:sz="12" w:space="0" w:color="auto"/>
              <w:left w:val="single" w:sz="12" w:space="0" w:color="auto"/>
              <w:bottom w:val="single" w:sz="6" w:space="0" w:color="auto"/>
              <w:right w:val="single" w:sz="6" w:space="0" w:color="auto"/>
            </w:tcBorders>
            <w:vAlign w:val="center"/>
          </w:tcPr>
          <w:p w:rsidR="001F6B9E" w:rsidRPr="00C960D2" w:rsidRDefault="001F6B9E" w:rsidP="00C72DF0">
            <w:pPr>
              <w:autoSpaceDE w:val="0"/>
              <w:autoSpaceDN w:val="0"/>
              <w:adjustRightInd w:val="0"/>
              <w:jc w:val="center"/>
              <w:rPr>
                <w:rFonts w:ascii="Arial Narrow" w:hAnsi="Arial Narrow" w:cs="Arial Narrow"/>
                <w:sz w:val="20"/>
                <w:szCs w:val="20"/>
                <w:lang w:val="sk-SK" w:eastAsia="en-US"/>
              </w:rPr>
            </w:pPr>
          </w:p>
        </w:tc>
        <w:tc>
          <w:tcPr>
            <w:tcW w:w="892" w:type="dxa"/>
            <w:tcBorders>
              <w:top w:val="single" w:sz="12" w:space="0" w:color="auto"/>
              <w:left w:val="single" w:sz="6" w:space="0" w:color="auto"/>
              <w:bottom w:val="single" w:sz="6" w:space="0" w:color="auto"/>
              <w:right w:val="single" w:sz="6" w:space="0" w:color="auto"/>
            </w:tcBorders>
            <w:vAlign w:val="center"/>
          </w:tcPr>
          <w:p w:rsidR="001F6B9E" w:rsidRPr="00C960D2" w:rsidRDefault="001F6B9E"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2496242</w:t>
            </w:r>
          </w:p>
        </w:tc>
        <w:tc>
          <w:tcPr>
            <w:tcW w:w="1134" w:type="dxa"/>
            <w:gridSpan w:val="3"/>
            <w:tcBorders>
              <w:top w:val="single" w:sz="12" w:space="0" w:color="auto"/>
              <w:left w:val="single" w:sz="6" w:space="0" w:color="auto"/>
              <w:bottom w:val="single" w:sz="6" w:space="0" w:color="auto"/>
              <w:right w:val="single" w:sz="6" w:space="0" w:color="auto"/>
            </w:tcBorders>
            <w:vAlign w:val="center"/>
          </w:tcPr>
          <w:p w:rsidR="001F6B9E" w:rsidRPr="00C960D2" w:rsidRDefault="001F6B9E"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2159213</w:t>
            </w:r>
          </w:p>
        </w:tc>
        <w:tc>
          <w:tcPr>
            <w:tcW w:w="850" w:type="dxa"/>
            <w:tcBorders>
              <w:top w:val="single" w:sz="12" w:space="0" w:color="auto"/>
              <w:left w:val="single" w:sz="6" w:space="0" w:color="auto"/>
              <w:bottom w:val="single" w:sz="6" w:space="0" w:color="auto"/>
              <w:right w:val="single" w:sz="6" w:space="0" w:color="auto"/>
            </w:tcBorders>
            <w:vAlign w:val="center"/>
          </w:tcPr>
          <w:p w:rsidR="001F6B9E" w:rsidRPr="00C960D2" w:rsidRDefault="001F6B9E" w:rsidP="003F7B57">
            <w:pPr>
              <w:autoSpaceDE w:val="0"/>
              <w:autoSpaceDN w:val="0"/>
              <w:adjustRightInd w:val="0"/>
              <w:jc w:val="right"/>
              <w:rPr>
                <w:rFonts w:ascii="Arial Narrow" w:hAnsi="Arial Narrow" w:cs="Arial Narrow"/>
                <w:sz w:val="20"/>
                <w:szCs w:val="20"/>
                <w:lang w:val="sk-SK" w:eastAsia="en-US"/>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1F6B9E" w:rsidRPr="00C960D2" w:rsidRDefault="001F6B9E"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226978</w:t>
            </w:r>
          </w:p>
        </w:tc>
        <w:tc>
          <w:tcPr>
            <w:tcW w:w="728" w:type="dxa"/>
            <w:gridSpan w:val="2"/>
            <w:tcBorders>
              <w:top w:val="single" w:sz="12" w:space="0" w:color="auto"/>
              <w:left w:val="single" w:sz="6" w:space="0" w:color="auto"/>
              <w:bottom w:val="single" w:sz="6" w:space="0" w:color="auto"/>
              <w:right w:val="single" w:sz="6" w:space="0" w:color="auto"/>
            </w:tcBorders>
            <w:vAlign w:val="center"/>
          </w:tcPr>
          <w:p w:rsidR="001F6B9E" w:rsidRPr="00C960D2" w:rsidRDefault="001F6B9E"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12417</w:t>
            </w:r>
          </w:p>
        </w:tc>
        <w:tc>
          <w:tcPr>
            <w:tcW w:w="1057" w:type="dxa"/>
            <w:gridSpan w:val="3"/>
            <w:tcBorders>
              <w:top w:val="single" w:sz="12" w:space="0" w:color="auto"/>
              <w:left w:val="single" w:sz="6" w:space="0" w:color="auto"/>
              <w:bottom w:val="single" w:sz="6" w:space="0" w:color="auto"/>
              <w:right w:val="single" w:sz="6" w:space="0" w:color="auto"/>
            </w:tcBorders>
            <w:vAlign w:val="center"/>
          </w:tcPr>
          <w:p w:rsidR="001F6B9E" w:rsidRPr="00C960D2" w:rsidRDefault="001F6B9E" w:rsidP="003F7B57">
            <w:pPr>
              <w:autoSpaceDE w:val="0"/>
              <w:autoSpaceDN w:val="0"/>
              <w:adjustRightInd w:val="0"/>
              <w:jc w:val="right"/>
              <w:rPr>
                <w:rFonts w:ascii="Arial Narrow" w:hAnsi="Arial Narrow" w:cs="Arial Narrow"/>
                <w:sz w:val="20"/>
                <w:szCs w:val="20"/>
                <w:lang w:val="sk-SK" w:eastAsia="en-US"/>
              </w:rPr>
            </w:pPr>
          </w:p>
        </w:tc>
        <w:tc>
          <w:tcPr>
            <w:tcW w:w="771" w:type="dxa"/>
            <w:tcBorders>
              <w:top w:val="single" w:sz="12" w:space="0" w:color="auto"/>
              <w:left w:val="single" w:sz="6" w:space="0" w:color="auto"/>
              <w:bottom w:val="single" w:sz="6" w:space="0" w:color="auto"/>
              <w:right w:val="single" w:sz="6" w:space="0" w:color="auto"/>
            </w:tcBorders>
            <w:vAlign w:val="center"/>
          </w:tcPr>
          <w:p w:rsidR="001F6B9E" w:rsidRPr="00C960D2" w:rsidRDefault="001F6B9E" w:rsidP="003F7B57">
            <w:pPr>
              <w:autoSpaceDE w:val="0"/>
              <w:autoSpaceDN w:val="0"/>
              <w:adjustRightInd w:val="0"/>
              <w:jc w:val="right"/>
              <w:rPr>
                <w:rFonts w:ascii="Arial Narrow" w:hAnsi="Arial Narrow" w:cs="Arial Narrow"/>
                <w:sz w:val="20"/>
                <w:szCs w:val="20"/>
                <w:lang w:val="sk-SK" w:eastAsia="en-US"/>
              </w:rPr>
            </w:pPr>
          </w:p>
        </w:tc>
        <w:tc>
          <w:tcPr>
            <w:tcW w:w="1035" w:type="dxa"/>
            <w:tcBorders>
              <w:top w:val="single" w:sz="12" w:space="0" w:color="auto"/>
              <w:left w:val="single" w:sz="6" w:space="0" w:color="auto"/>
              <w:bottom w:val="single" w:sz="6" w:space="0" w:color="auto"/>
              <w:right w:val="single" w:sz="12" w:space="0" w:color="auto"/>
            </w:tcBorders>
            <w:vAlign w:val="center"/>
          </w:tcPr>
          <w:p w:rsidR="001F6B9E" w:rsidRPr="00C960D2" w:rsidRDefault="001F6B9E"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4894850</w:t>
            </w:r>
          </w:p>
        </w:tc>
      </w:tr>
      <w:tr w:rsidR="004A24D5" w:rsidRPr="00C960D2" w:rsidTr="00234B57">
        <w:trPr>
          <w:trHeight w:val="278"/>
          <w:tblHeader/>
          <w:jc w:val="center"/>
        </w:trPr>
        <w:tc>
          <w:tcPr>
            <w:tcW w:w="1464" w:type="dxa"/>
            <w:gridSpan w:val="2"/>
            <w:tcBorders>
              <w:top w:val="single" w:sz="6" w:space="0" w:color="auto"/>
              <w:left w:val="single" w:sz="12" w:space="0" w:color="auto"/>
              <w:bottom w:val="single" w:sz="6" w:space="0" w:color="auto"/>
              <w:right w:val="single" w:sz="12" w:space="0" w:color="auto"/>
            </w:tcBorders>
            <w:vAlign w:val="center"/>
          </w:tcPr>
          <w:p w:rsidR="004A24D5" w:rsidRPr="0079263F" w:rsidRDefault="004A24D5" w:rsidP="00C72DF0">
            <w:pPr>
              <w:autoSpaceDE w:val="0"/>
              <w:autoSpaceDN w:val="0"/>
              <w:adjustRightInd w:val="0"/>
              <w:rPr>
                <w:rFonts w:ascii="Arial Narrow" w:hAnsi="Arial Narrow" w:cs="Arial Narrow"/>
                <w:sz w:val="22"/>
                <w:szCs w:val="22"/>
                <w:lang w:val="sk-SK" w:eastAsia="en-US"/>
              </w:rPr>
            </w:pPr>
            <w:r w:rsidRPr="0079263F">
              <w:rPr>
                <w:rFonts w:ascii="Arial Narrow" w:hAnsi="Arial Narrow" w:cs="Arial Narrow"/>
                <w:sz w:val="22"/>
                <w:szCs w:val="22"/>
                <w:lang w:val="sk-SK" w:eastAsia="en-US"/>
              </w:rPr>
              <w:t>Prírastky</w:t>
            </w:r>
          </w:p>
        </w:tc>
        <w:tc>
          <w:tcPr>
            <w:tcW w:w="905" w:type="dxa"/>
            <w:gridSpan w:val="3"/>
            <w:tcBorders>
              <w:top w:val="single" w:sz="6" w:space="0" w:color="auto"/>
              <w:left w:val="single" w:sz="12" w:space="0" w:color="auto"/>
              <w:bottom w:val="single" w:sz="6" w:space="0" w:color="auto"/>
              <w:right w:val="single" w:sz="6" w:space="0" w:color="auto"/>
            </w:tcBorders>
            <w:vAlign w:val="center"/>
          </w:tcPr>
          <w:p w:rsidR="004A24D5" w:rsidRPr="00C960D2" w:rsidRDefault="004A24D5" w:rsidP="00C72DF0">
            <w:pPr>
              <w:autoSpaceDE w:val="0"/>
              <w:autoSpaceDN w:val="0"/>
              <w:adjustRightInd w:val="0"/>
              <w:jc w:val="center"/>
              <w:rPr>
                <w:rFonts w:ascii="Arial Narrow" w:hAnsi="Arial Narrow" w:cs="Arial Narrow"/>
                <w:sz w:val="20"/>
                <w:szCs w:val="20"/>
                <w:lang w:val="sk-SK" w:eastAsia="en-US"/>
              </w:rPr>
            </w:pPr>
          </w:p>
        </w:tc>
        <w:tc>
          <w:tcPr>
            <w:tcW w:w="892" w:type="dxa"/>
            <w:tcBorders>
              <w:top w:val="single" w:sz="6" w:space="0" w:color="auto"/>
              <w:left w:val="single" w:sz="6" w:space="0" w:color="auto"/>
              <w:bottom w:val="single" w:sz="6" w:space="0" w:color="auto"/>
              <w:right w:val="single" w:sz="6" w:space="0" w:color="auto"/>
            </w:tcBorders>
            <w:vAlign w:val="center"/>
          </w:tcPr>
          <w:p w:rsidR="004A24D5" w:rsidRPr="00C960D2" w:rsidRDefault="001F6B9E"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173052</w:t>
            </w: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1F6B9E"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181265</w:t>
            </w:r>
          </w:p>
        </w:tc>
        <w:tc>
          <w:tcPr>
            <w:tcW w:w="850" w:type="dxa"/>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1F6B9E"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92243</w:t>
            </w:r>
          </w:p>
        </w:tc>
        <w:tc>
          <w:tcPr>
            <w:tcW w:w="728"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B460EC"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27</w:t>
            </w:r>
          </w:p>
        </w:tc>
        <w:tc>
          <w:tcPr>
            <w:tcW w:w="1057"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771" w:type="dxa"/>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035" w:type="dxa"/>
            <w:tcBorders>
              <w:top w:val="single" w:sz="6" w:space="0" w:color="auto"/>
              <w:left w:val="single" w:sz="6" w:space="0" w:color="auto"/>
              <w:bottom w:val="single" w:sz="6" w:space="0" w:color="auto"/>
              <w:right w:val="single" w:sz="12" w:space="0" w:color="auto"/>
            </w:tcBorders>
            <w:vAlign w:val="center"/>
          </w:tcPr>
          <w:p w:rsidR="004A24D5" w:rsidRPr="00C960D2" w:rsidRDefault="004408E5" w:rsidP="005D4511">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4</w:t>
            </w:r>
            <w:r w:rsidR="00B460EC">
              <w:rPr>
                <w:rFonts w:ascii="Arial Narrow" w:hAnsi="Arial Narrow" w:cs="Arial Narrow"/>
                <w:sz w:val="20"/>
                <w:szCs w:val="20"/>
                <w:lang w:val="sk-SK" w:eastAsia="en-US"/>
              </w:rPr>
              <w:t>46587</w:t>
            </w:r>
          </w:p>
        </w:tc>
      </w:tr>
      <w:tr w:rsidR="004A24D5" w:rsidRPr="00C960D2" w:rsidTr="00234B57">
        <w:trPr>
          <w:trHeight w:val="278"/>
          <w:tblHeader/>
          <w:jc w:val="center"/>
        </w:trPr>
        <w:tc>
          <w:tcPr>
            <w:tcW w:w="1464" w:type="dxa"/>
            <w:gridSpan w:val="2"/>
            <w:tcBorders>
              <w:top w:val="single" w:sz="6" w:space="0" w:color="auto"/>
              <w:left w:val="single" w:sz="12" w:space="0" w:color="auto"/>
              <w:bottom w:val="single" w:sz="6" w:space="0" w:color="auto"/>
              <w:right w:val="single" w:sz="12" w:space="0" w:color="auto"/>
            </w:tcBorders>
            <w:vAlign w:val="center"/>
          </w:tcPr>
          <w:p w:rsidR="004A24D5" w:rsidRPr="0079263F" w:rsidRDefault="004A24D5" w:rsidP="00C72DF0">
            <w:pPr>
              <w:autoSpaceDE w:val="0"/>
              <w:autoSpaceDN w:val="0"/>
              <w:adjustRightInd w:val="0"/>
              <w:rPr>
                <w:rFonts w:ascii="Arial Narrow" w:hAnsi="Arial Narrow" w:cs="Arial Narrow"/>
                <w:sz w:val="22"/>
                <w:szCs w:val="22"/>
                <w:lang w:val="sk-SK" w:eastAsia="en-US"/>
              </w:rPr>
            </w:pPr>
            <w:r w:rsidRPr="0079263F">
              <w:rPr>
                <w:rFonts w:ascii="Arial Narrow" w:hAnsi="Arial Narrow" w:cs="Arial Narrow"/>
                <w:sz w:val="22"/>
                <w:szCs w:val="22"/>
                <w:lang w:val="sk-SK" w:eastAsia="en-US"/>
              </w:rPr>
              <w:t>Úbytky</w:t>
            </w:r>
          </w:p>
        </w:tc>
        <w:tc>
          <w:tcPr>
            <w:tcW w:w="905" w:type="dxa"/>
            <w:gridSpan w:val="3"/>
            <w:tcBorders>
              <w:top w:val="single" w:sz="6" w:space="0" w:color="auto"/>
              <w:left w:val="single" w:sz="12" w:space="0" w:color="auto"/>
              <w:bottom w:val="single" w:sz="6" w:space="0" w:color="auto"/>
              <w:right w:val="single" w:sz="6" w:space="0" w:color="auto"/>
            </w:tcBorders>
            <w:vAlign w:val="center"/>
          </w:tcPr>
          <w:p w:rsidR="004A24D5" w:rsidRPr="00C960D2" w:rsidRDefault="004A24D5" w:rsidP="00C72DF0">
            <w:pPr>
              <w:autoSpaceDE w:val="0"/>
              <w:autoSpaceDN w:val="0"/>
              <w:adjustRightInd w:val="0"/>
              <w:jc w:val="center"/>
              <w:rPr>
                <w:rFonts w:ascii="Arial Narrow" w:hAnsi="Arial Narrow" w:cs="Arial Narrow"/>
                <w:sz w:val="20"/>
                <w:szCs w:val="20"/>
                <w:lang w:val="sk-SK" w:eastAsia="en-US"/>
              </w:rPr>
            </w:pPr>
          </w:p>
        </w:tc>
        <w:tc>
          <w:tcPr>
            <w:tcW w:w="892" w:type="dxa"/>
            <w:tcBorders>
              <w:top w:val="single" w:sz="6" w:space="0" w:color="auto"/>
              <w:left w:val="single" w:sz="6" w:space="0" w:color="auto"/>
              <w:bottom w:val="single" w:sz="6" w:space="0" w:color="auto"/>
              <w:right w:val="single" w:sz="6" w:space="0" w:color="auto"/>
            </w:tcBorders>
            <w:vAlign w:val="center"/>
          </w:tcPr>
          <w:p w:rsidR="004A24D5" w:rsidRPr="00C960D2" w:rsidRDefault="001F6B9E"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108083</w:t>
            </w: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1F6B9E" w:rsidP="00234470">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96653</w:t>
            </w:r>
          </w:p>
        </w:tc>
        <w:tc>
          <w:tcPr>
            <w:tcW w:w="850" w:type="dxa"/>
            <w:tcBorders>
              <w:top w:val="single" w:sz="6" w:space="0" w:color="auto"/>
              <w:left w:val="single" w:sz="6" w:space="0" w:color="auto"/>
              <w:bottom w:val="single" w:sz="6" w:space="0" w:color="auto"/>
              <w:right w:val="single" w:sz="6" w:space="0" w:color="auto"/>
            </w:tcBorders>
            <w:vAlign w:val="center"/>
          </w:tcPr>
          <w:p w:rsidR="004A24D5" w:rsidRPr="00C960D2" w:rsidRDefault="004A24D5" w:rsidP="00234470">
            <w:pPr>
              <w:autoSpaceDE w:val="0"/>
              <w:autoSpaceDN w:val="0"/>
              <w:adjustRightInd w:val="0"/>
              <w:rPr>
                <w:rFonts w:ascii="Arial Narrow" w:hAnsi="Arial Narrow" w:cs="Arial Narrow"/>
                <w:sz w:val="20"/>
                <w:szCs w:val="20"/>
                <w:lang w:val="sk-SK" w:eastAsia="en-US"/>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1F6B9E" w:rsidP="001F6B9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99929</w:t>
            </w:r>
          </w:p>
        </w:tc>
        <w:tc>
          <w:tcPr>
            <w:tcW w:w="728" w:type="dxa"/>
            <w:gridSpan w:val="2"/>
            <w:tcBorders>
              <w:top w:val="single" w:sz="6" w:space="0" w:color="auto"/>
              <w:left w:val="single" w:sz="6" w:space="0" w:color="auto"/>
              <w:bottom w:val="single" w:sz="6" w:space="0" w:color="auto"/>
              <w:right w:val="single" w:sz="6" w:space="0" w:color="auto"/>
            </w:tcBorders>
            <w:vAlign w:val="bottom"/>
          </w:tcPr>
          <w:p w:rsidR="004A24D5" w:rsidRPr="00C960D2" w:rsidRDefault="00B460EC" w:rsidP="00B460EC">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257</w:t>
            </w:r>
          </w:p>
        </w:tc>
        <w:tc>
          <w:tcPr>
            <w:tcW w:w="1057"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771" w:type="dxa"/>
            <w:tcBorders>
              <w:top w:val="single" w:sz="6" w:space="0" w:color="auto"/>
              <w:left w:val="single" w:sz="6" w:space="0" w:color="auto"/>
              <w:bottom w:val="single" w:sz="6"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035" w:type="dxa"/>
            <w:tcBorders>
              <w:top w:val="single" w:sz="6" w:space="0" w:color="auto"/>
              <w:left w:val="single" w:sz="6" w:space="0" w:color="auto"/>
              <w:bottom w:val="single" w:sz="6" w:space="0" w:color="auto"/>
              <w:right w:val="single" w:sz="12" w:space="0" w:color="auto"/>
            </w:tcBorders>
            <w:vAlign w:val="center"/>
          </w:tcPr>
          <w:p w:rsidR="004A24D5" w:rsidRPr="00C960D2" w:rsidRDefault="00B460EC"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304922</w:t>
            </w:r>
          </w:p>
        </w:tc>
      </w:tr>
      <w:tr w:rsidR="004A24D5" w:rsidRPr="00C960D2" w:rsidTr="00234B57">
        <w:trPr>
          <w:trHeight w:val="278"/>
          <w:tblHeader/>
          <w:jc w:val="center"/>
        </w:trPr>
        <w:tc>
          <w:tcPr>
            <w:tcW w:w="1464" w:type="dxa"/>
            <w:gridSpan w:val="2"/>
            <w:tcBorders>
              <w:top w:val="single" w:sz="6" w:space="0" w:color="auto"/>
              <w:left w:val="single" w:sz="12" w:space="0" w:color="auto"/>
              <w:bottom w:val="single" w:sz="12" w:space="0" w:color="auto"/>
              <w:right w:val="single" w:sz="12" w:space="0" w:color="auto"/>
            </w:tcBorders>
            <w:vAlign w:val="center"/>
          </w:tcPr>
          <w:p w:rsidR="004A24D5" w:rsidRPr="0079263F" w:rsidRDefault="004A24D5" w:rsidP="00C72DF0">
            <w:pPr>
              <w:autoSpaceDE w:val="0"/>
              <w:autoSpaceDN w:val="0"/>
              <w:adjustRightInd w:val="0"/>
              <w:rPr>
                <w:rFonts w:ascii="Arial Narrow" w:hAnsi="Arial Narrow" w:cs="Arial Narrow"/>
                <w:b/>
                <w:bCs/>
                <w:sz w:val="22"/>
                <w:szCs w:val="22"/>
                <w:lang w:val="sk-SK" w:eastAsia="en-US"/>
              </w:rPr>
            </w:pPr>
            <w:r w:rsidRPr="0079263F">
              <w:rPr>
                <w:rFonts w:ascii="Arial Narrow" w:hAnsi="Arial Narrow" w:cs="Arial Narrow"/>
                <w:b/>
                <w:bCs/>
                <w:sz w:val="22"/>
                <w:szCs w:val="22"/>
                <w:lang w:val="sk-SK" w:eastAsia="en-US"/>
              </w:rPr>
              <w:t>Stav na konci účtovného obdobia</w:t>
            </w:r>
          </w:p>
        </w:tc>
        <w:tc>
          <w:tcPr>
            <w:tcW w:w="905" w:type="dxa"/>
            <w:gridSpan w:val="3"/>
            <w:tcBorders>
              <w:top w:val="single" w:sz="6" w:space="0" w:color="auto"/>
              <w:left w:val="single" w:sz="12" w:space="0" w:color="auto"/>
              <w:bottom w:val="single" w:sz="12" w:space="0" w:color="auto"/>
              <w:right w:val="single" w:sz="6" w:space="0" w:color="auto"/>
            </w:tcBorders>
            <w:vAlign w:val="center"/>
          </w:tcPr>
          <w:p w:rsidR="004A24D5" w:rsidRPr="00C960D2" w:rsidRDefault="004A24D5" w:rsidP="00C72DF0">
            <w:pPr>
              <w:autoSpaceDE w:val="0"/>
              <w:autoSpaceDN w:val="0"/>
              <w:adjustRightInd w:val="0"/>
              <w:jc w:val="center"/>
              <w:rPr>
                <w:rFonts w:ascii="Arial Narrow" w:hAnsi="Arial Narrow" w:cs="Arial Narrow"/>
                <w:sz w:val="20"/>
                <w:szCs w:val="20"/>
                <w:lang w:val="sk-SK" w:eastAsia="en-US"/>
              </w:rPr>
            </w:pPr>
          </w:p>
        </w:tc>
        <w:tc>
          <w:tcPr>
            <w:tcW w:w="892" w:type="dxa"/>
            <w:tcBorders>
              <w:top w:val="single" w:sz="6" w:space="0" w:color="auto"/>
              <w:left w:val="single" w:sz="6" w:space="0" w:color="auto"/>
              <w:bottom w:val="single" w:sz="12" w:space="0" w:color="auto"/>
              <w:right w:val="single" w:sz="6" w:space="0" w:color="auto"/>
            </w:tcBorders>
            <w:vAlign w:val="center"/>
          </w:tcPr>
          <w:p w:rsidR="004A24D5" w:rsidRPr="00C960D2" w:rsidRDefault="001F6B9E"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2561211</w:t>
            </w:r>
          </w:p>
        </w:tc>
        <w:tc>
          <w:tcPr>
            <w:tcW w:w="1134" w:type="dxa"/>
            <w:gridSpan w:val="3"/>
            <w:tcBorders>
              <w:top w:val="single" w:sz="6" w:space="0" w:color="auto"/>
              <w:left w:val="single" w:sz="6" w:space="0" w:color="auto"/>
              <w:bottom w:val="single" w:sz="12" w:space="0" w:color="auto"/>
              <w:right w:val="single" w:sz="6" w:space="0" w:color="auto"/>
            </w:tcBorders>
            <w:vAlign w:val="center"/>
          </w:tcPr>
          <w:p w:rsidR="004A24D5" w:rsidRPr="00C960D2" w:rsidRDefault="001F6B9E"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2243825</w:t>
            </w:r>
          </w:p>
        </w:tc>
        <w:tc>
          <w:tcPr>
            <w:tcW w:w="850" w:type="dxa"/>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4A24D5" w:rsidRPr="00C960D2" w:rsidRDefault="00B460EC"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219292</w:t>
            </w:r>
          </w:p>
        </w:tc>
        <w:tc>
          <w:tcPr>
            <w:tcW w:w="728" w:type="dxa"/>
            <w:gridSpan w:val="2"/>
            <w:tcBorders>
              <w:top w:val="single" w:sz="6" w:space="0" w:color="auto"/>
              <w:left w:val="single" w:sz="6" w:space="0" w:color="auto"/>
              <w:bottom w:val="single" w:sz="12" w:space="0" w:color="auto"/>
              <w:right w:val="single" w:sz="6" w:space="0" w:color="auto"/>
            </w:tcBorders>
            <w:vAlign w:val="center"/>
          </w:tcPr>
          <w:p w:rsidR="004A24D5" w:rsidRPr="00C960D2" w:rsidRDefault="00B460EC"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12187</w:t>
            </w:r>
          </w:p>
        </w:tc>
        <w:tc>
          <w:tcPr>
            <w:tcW w:w="1057" w:type="dxa"/>
            <w:gridSpan w:val="3"/>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771" w:type="dxa"/>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035" w:type="dxa"/>
            <w:tcBorders>
              <w:top w:val="single" w:sz="6" w:space="0" w:color="auto"/>
              <w:left w:val="single" w:sz="6" w:space="0" w:color="auto"/>
              <w:bottom w:val="single" w:sz="12" w:space="0" w:color="auto"/>
              <w:right w:val="single" w:sz="12" w:space="0" w:color="auto"/>
            </w:tcBorders>
            <w:vAlign w:val="center"/>
          </w:tcPr>
          <w:p w:rsidR="004A24D5" w:rsidRPr="00C960D2" w:rsidRDefault="00B460EC" w:rsidP="004408E5">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5036515</w:t>
            </w:r>
          </w:p>
        </w:tc>
      </w:tr>
      <w:tr w:rsidR="004A24D5" w:rsidRPr="00C960D2" w:rsidTr="00234B57">
        <w:trPr>
          <w:trHeight w:val="278"/>
          <w:tblHeader/>
          <w:jc w:val="center"/>
        </w:trPr>
        <w:tc>
          <w:tcPr>
            <w:tcW w:w="9828" w:type="dxa"/>
            <w:gridSpan w:val="20"/>
            <w:tcBorders>
              <w:top w:val="single" w:sz="12" w:space="0" w:color="auto"/>
              <w:left w:val="single" w:sz="12" w:space="0" w:color="auto"/>
              <w:bottom w:val="single" w:sz="12" w:space="0" w:color="auto"/>
              <w:right w:val="single" w:sz="12" w:space="0" w:color="auto"/>
            </w:tcBorders>
            <w:vAlign w:val="center"/>
          </w:tcPr>
          <w:p w:rsidR="004A24D5" w:rsidRPr="0079263F" w:rsidRDefault="004A24D5" w:rsidP="00C72DF0">
            <w:pPr>
              <w:autoSpaceDE w:val="0"/>
              <w:autoSpaceDN w:val="0"/>
              <w:adjustRightInd w:val="0"/>
              <w:rPr>
                <w:rFonts w:ascii="Arial Narrow" w:hAnsi="Arial Narrow" w:cs="Arial Narrow"/>
                <w:sz w:val="22"/>
                <w:szCs w:val="22"/>
                <w:lang w:val="sk-SK" w:eastAsia="en-US"/>
              </w:rPr>
            </w:pPr>
            <w:r w:rsidRPr="0079263F">
              <w:rPr>
                <w:rFonts w:ascii="Arial Narrow" w:hAnsi="Arial Narrow" w:cs="Arial Narrow"/>
                <w:sz w:val="22"/>
                <w:szCs w:val="22"/>
                <w:lang w:val="sk-SK" w:eastAsia="en-US"/>
              </w:rPr>
              <w:t>Opravné položky</w:t>
            </w:r>
          </w:p>
        </w:tc>
      </w:tr>
      <w:tr w:rsidR="004A24D5" w:rsidRPr="00C960D2" w:rsidTr="00234B57">
        <w:trPr>
          <w:trHeight w:val="278"/>
          <w:tblHeader/>
          <w:jc w:val="center"/>
        </w:trPr>
        <w:tc>
          <w:tcPr>
            <w:tcW w:w="1447" w:type="dxa"/>
            <w:tcBorders>
              <w:top w:val="single" w:sz="12" w:space="0" w:color="auto"/>
              <w:left w:val="single" w:sz="12" w:space="0" w:color="auto"/>
              <w:bottom w:val="single" w:sz="6" w:space="0" w:color="auto"/>
              <w:right w:val="single" w:sz="12" w:space="0" w:color="auto"/>
            </w:tcBorders>
            <w:vAlign w:val="center"/>
          </w:tcPr>
          <w:p w:rsidR="004A24D5" w:rsidRPr="0079263F" w:rsidRDefault="004A24D5" w:rsidP="00C72DF0">
            <w:pPr>
              <w:autoSpaceDE w:val="0"/>
              <w:autoSpaceDN w:val="0"/>
              <w:adjustRightInd w:val="0"/>
              <w:rPr>
                <w:rFonts w:ascii="Arial Narrow" w:hAnsi="Arial Narrow" w:cs="Arial Narrow"/>
                <w:b/>
                <w:bCs/>
                <w:sz w:val="22"/>
                <w:szCs w:val="22"/>
                <w:lang w:val="sk-SK" w:eastAsia="en-US"/>
              </w:rPr>
            </w:pPr>
            <w:r w:rsidRPr="0079263F">
              <w:rPr>
                <w:rFonts w:ascii="Arial Narrow" w:hAnsi="Arial Narrow" w:cs="Arial Narrow"/>
                <w:b/>
                <w:bCs/>
                <w:sz w:val="22"/>
                <w:szCs w:val="22"/>
                <w:lang w:val="sk-SK" w:eastAsia="en-US"/>
              </w:rPr>
              <w:t>Stav na začiatku účtovného obdobia</w:t>
            </w:r>
          </w:p>
        </w:tc>
        <w:tc>
          <w:tcPr>
            <w:tcW w:w="895" w:type="dxa"/>
            <w:gridSpan w:val="3"/>
            <w:tcBorders>
              <w:top w:val="single" w:sz="12" w:space="0" w:color="auto"/>
              <w:left w:val="single" w:sz="12" w:space="0" w:color="auto"/>
              <w:bottom w:val="single" w:sz="6" w:space="0" w:color="auto"/>
              <w:right w:val="single" w:sz="6" w:space="0" w:color="auto"/>
            </w:tcBorders>
            <w:vAlign w:val="center"/>
          </w:tcPr>
          <w:p w:rsidR="004A24D5" w:rsidRPr="0079263F" w:rsidRDefault="004A24D5" w:rsidP="00C72DF0">
            <w:pPr>
              <w:autoSpaceDE w:val="0"/>
              <w:autoSpaceDN w:val="0"/>
              <w:adjustRightInd w:val="0"/>
              <w:jc w:val="center"/>
              <w:rPr>
                <w:rFonts w:ascii="Arial Narrow" w:hAnsi="Arial Narrow" w:cs="Arial Narrow"/>
                <w:sz w:val="22"/>
                <w:szCs w:val="22"/>
                <w:lang w:val="sk-SK" w:eastAsia="en-US"/>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381CCD">
            <w:pPr>
              <w:autoSpaceDE w:val="0"/>
              <w:autoSpaceDN w:val="0"/>
              <w:adjustRightInd w:val="0"/>
              <w:jc w:val="center"/>
              <w:rPr>
                <w:rFonts w:ascii="Arial Narrow" w:hAnsi="Arial Narrow" w:cs="Arial Narrow"/>
                <w:sz w:val="20"/>
                <w:szCs w:val="20"/>
                <w:lang w:val="sk-SK" w:eastAsia="en-US"/>
              </w:rPr>
            </w:pPr>
          </w:p>
        </w:tc>
        <w:tc>
          <w:tcPr>
            <w:tcW w:w="977" w:type="dxa"/>
            <w:gridSpan w:val="2"/>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C72DF0">
            <w:pPr>
              <w:autoSpaceDE w:val="0"/>
              <w:autoSpaceDN w:val="0"/>
              <w:adjustRightInd w:val="0"/>
              <w:jc w:val="center"/>
              <w:rPr>
                <w:rFonts w:ascii="Arial Narrow" w:hAnsi="Arial Narrow" w:cs="Arial Narrow"/>
                <w:sz w:val="20"/>
                <w:szCs w:val="20"/>
                <w:lang w:val="sk-SK" w:eastAsia="en-US"/>
              </w:rPr>
            </w:pPr>
          </w:p>
        </w:tc>
        <w:tc>
          <w:tcPr>
            <w:tcW w:w="1064" w:type="dxa"/>
            <w:gridSpan w:val="3"/>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C72DF0">
            <w:pPr>
              <w:autoSpaceDE w:val="0"/>
              <w:autoSpaceDN w:val="0"/>
              <w:adjustRightInd w:val="0"/>
              <w:jc w:val="center"/>
              <w:rPr>
                <w:rFonts w:ascii="Arial Narrow" w:hAnsi="Arial Narrow" w:cs="Arial Narrow"/>
                <w:sz w:val="20"/>
                <w:szCs w:val="20"/>
                <w:lang w:val="sk-SK" w:eastAsia="en-US"/>
              </w:rPr>
            </w:pPr>
          </w:p>
        </w:tc>
        <w:tc>
          <w:tcPr>
            <w:tcW w:w="935" w:type="dxa"/>
            <w:gridSpan w:val="2"/>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C72DF0">
            <w:pPr>
              <w:autoSpaceDE w:val="0"/>
              <w:autoSpaceDN w:val="0"/>
              <w:adjustRightInd w:val="0"/>
              <w:jc w:val="center"/>
              <w:rPr>
                <w:rFonts w:ascii="Arial Narrow" w:hAnsi="Arial Narrow" w:cs="Arial Narrow"/>
                <w:sz w:val="20"/>
                <w:szCs w:val="20"/>
                <w:lang w:val="sk-SK" w:eastAsia="en-US"/>
              </w:rPr>
            </w:pPr>
          </w:p>
        </w:tc>
        <w:tc>
          <w:tcPr>
            <w:tcW w:w="728" w:type="dxa"/>
            <w:gridSpan w:val="2"/>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C72DF0">
            <w:pPr>
              <w:autoSpaceDE w:val="0"/>
              <w:autoSpaceDN w:val="0"/>
              <w:adjustRightInd w:val="0"/>
              <w:jc w:val="center"/>
              <w:rPr>
                <w:rFonts w:ascii="Arial Narrow" w:hAnsi="Arial Narrow" w:cs="Arial Narrow"/>
                <w:sz w:val="20"/>
                <w:szCs w:val="20"/>
                <w:lang w:val="sk-SK" w:eastAsia="en-US"/>
              </w:rPr>
            </w:pPr>
          </w:p>
        </w:tc>
        <w:tc>
          <w:tcPr>
            <w:tcW w:w="1057" w:type="dxa"/>
            <w:gridSpan w:val="3"/>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C72DF0">
            <w:pPr>
              <w:autoSpaceDE w:val="0"/>
              <w:autoSpaceDN w:val="0"/>
              <w:adjustRightInd w:val="0"/>
              <w:jc w:val="center"/>
              <w:rPr>
                <w:rFonts w:ascii="Arial Narrow" w:hAnsi="Arial Narrow" w:cs="Arial Narrow"/>
                <w:sz w:val="20"/>
                <w:szCs w:val="20"/>
                <w:lang w:val="sk-SK" w:eastAsia="en-US"/>
              </w:rPr>
            </w:pPr>
          </w:p>
        </w:tc>
        <w:tc>
          <w:tcPr>
            <w:tcW w:w="771" w:type="dxa"/>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C72DF0">
            <w:pPr>
              <w:autoSpaceDE w:val="0"/>
              <w:autoSpaceDN w:val="0"/>
              <w:adjustRightInd w:val="0"/>
              <w:jc w:val="center"/>
              <w:rPr>
                <w:rFonts w:ascii="Arial Narrow" w:hAnsi="Arial Narrow" w:cs="Arial Narrow"/>
                <w:sz w:val="20"/>
                <w:szCs w:val="20"/>
                <w:lang w:val="sk-SK" w:eastAsia="en-US"/>
              </w:rPr>
            </w:pPr>
          </w:p>
        </w:tc>
        <w:tc>
          <w:tcPr>
            <w:tcW w:w="1035" w:type="dxa"/>
            <w:tcBorders>
              <w:top w:val="single" w:sz="12" w:space="0" w:color="auto"/>
              <w:left w:val="single" w:sz="6" w:space="0" w:color="auto"/>
              <w:bottom w:val="single" w:sz="6" w:space="0" w:color="auto"/>
              <w:right w:val="single" w:sz="12" w:space="0" w:color="auto"/>
            </w:tcBorders>
            <w:vAlign w:val="center"/>
          </w:tcPr>
          <w:p w:rsidR="004A24D5" w:rsidRPr="00C960D2" w:rsidRDefault="004A24D5" w:rsidP="005C06FE">
            <w:pPr>
              <w:autoSpaceDE w:val="0"/>
              <w:autoSpaceDN w:val="0"/>
              <w:adjustRightInd w:val="0"/>
              <w:jc w:val="center"/>
              <w:rPr>
                <w:rFonts w:ascii="Arial Narrow" w:hAnsi="Arial Narrow" w:cs="Arial Narrow"/>
                <w:sz w:val="20"/>
                <w:szCs w:val="20"/>
                <w:lang w:val="sk-SK" w:eastAsia="en-US"/>
              </w:rPr>
            </w:pPr>
          </w:p>
        </w:tc>
      </w:tr>
      <w:tr w:rsidR="004A24D5" w:rsidRPr="00C960D2" w:rsidTr="00234B57">
        <w:trPr>
          <w:trHeight w:val="278"/>
          <w:tblHeader/>
          <w:jc w:val="center"/>
        </w:trPr>
        <w:tc>
          <w:tcPr>
            <w:tcW w:w="1447" w:type="dxa"/>
            <w:tcBorders>
              <w:top w:val="single" w:sz="6" w:space="0" w:color="auto"/>
              <w:left w:val="single" w:sz="12" w:space="0" w:color="auto"/>
              <w:bottom w:val="single" w:sz="6" w:space="0" w:color="auto"/>
              <w:right w:val="single" w:sz="12" w:space="0" w:color="auto"/>
            </w:tcBorders>
            <w:vAlign w:val="center"/>
          </w:tcPr>
          <w:p w:rsidR="004A24D5" w:rsidRPr="0079263F" w:rsidRDefault="004A24D5" w:rsidP="00C72DF0">
            <w:pPr>
              <w:autoSpaceDE w:val="0"/>
              <w:autoSpaceDN w:val="0"/>
              <w:adjustRightInd w:val="0"/>
              <w:rPr>
                <w:rFonts w:ascii="Arial Narrow" w:hAnsi="Arial Narrow" w:cs="Arial Narrow"/>
                <w:sz w:val="22"/>
                <w:szCs w:val="22"/>
                <w:lang w:val="sk-SK" w:eastAsia="en-US"/>
              </w:rPr>
            </w:pPr>
            <w:r w:rsidRPr="0079263F">
              <w:rPr>
                <w:rFonts w:ascii="Arial Narrow" w:hAnsi="Arial Narrow" w:cs="Arial Narrow"/>
                <w:sz w:val="22"/>
                <w:szCs w:val="22"/>
                <w:lang w:val="sk-SK" w:eastAsia="en-US"/>
              </w:rPr>
              <w:t>Prírastky</w:t>
            </w:r>
          </w:p>
        </w:tc>
        <w:tc>
          <w:tcPr>
            <w:tcW w:w="895" w:type="dxa"/>
            <w:gridSpan w:val="3"/>
            <w:tcBorders>
              <w:top w:val="single" w:sz="6" w:space="0" w:color="auto"/>
              <w:left w:val="single" w:sz="12" w:space="0" w:color="auto"/>
              <w:bottom w:val="single" w:sz="6" w:space="0" w:color="auto"/>
              <w:right w:val="single" w:sz="6" w:space="0" w:color="auto"/>
            </w:tcBorders>
            <w:vAlign w:val="center"/>
          </w:tcPr>
          <w:p w:rsidR="004A24D5" w:rsidRPr="0079263F" w:rsidRDefault="004A24D5" w:rsidP="00C72DF0">
            <w:pPr>
              <w:autoSpaceDE w:val="0"/>
              <w:autoSpaceDN w:val="0"/>
              <w:adjustRightInd w:val="0"/>
              <w:jc w:val="center"/>
              <w:rPr>
                <w:rFonts w:ascii="Arial Narrow" w:hAnsi="Arial Narrow" w:cs="Arial Narrow"/>
                <w:sz w:val="22"/>
                <w:szCs w:val="22"/>
                <w:lang w:val="sk-SK" w:eastAsia="en-US"/>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381CCD">
            <w:pPr>
              <w:autoSpaceDE w:val="0"/>
              <w:autoSpaceDN w:val="0"/>
              <w:adjustRightInd w:val="0"/>
              <w:jc w:val="center"/>
              <w:rPr>
                <w:rFonts w:ascii="Arial Narrow" w:hAnsi="Arial Narrow" w:cs="Arial Narrow"/>
                <w:sz w:val="20"/>
                <w:szCs w:val="20"/>
                <w:lang w:val="sk-SK" w:eastAsia="en-US"/>
              </w:rPr>
            </w:pPr>
          </w:p>
        </w:tc>
        <w:tc>
          <w:tcPr>
            <w:tcW w:w="977"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C72DF0">
            <w:pPr>
              <w:autoSpaceDE w:val="0"/>
              <w:autoSpaceDN w:val="0"/>
              <w:adjustRightInd w:val="0"/>
              <w:jc w:val="center"/>
              <w:rPr>
                <w:rFonts w:ascii="Arial Narrow" w:hAnsi="Arial Narrow" w:cs="Arial Narrow"/>
                <w:sz w:val="20"/>
                <w:szCs w:val="20"/>
                <w:lang w:val="sk-SK" w:eastAsia="en-US"/>
              </w:rPr>
            </w:pPr>
          </w:p>
        </w:tc>
        <w:tc>
          <w:tcPr>
            <w:tcW w:w="1064"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C72DF0">
            <w:pPr>
              <w:autoSpaceDE w:val="0"/>
              <w:autoSpaceDN w:val="0"/>
              <w:adjustRightInd w:val="0"/>
              <w:jc w:val="center"/>
              <w:rPr>
                <w:rFonts w:ascii="Arial Narrow" w:hAnsi="Arial Narrow" w:cs="Arial Narrow"/>
                <w:sz w:val="20"/>
                <w:szCs w:val="20"/>
                <w:lang w:val="sk-SK" w:eastAsia="en-US"/>
              </w:rPr>
            </w:pPr>
          </w:p>
        </w:tc>
        <w:tc>
          <w:tcPr>
            <w:tcW w:w="935"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C72DF0">
            <w:pPr>
              <w:autoSpaceDE w:val="0"/>
              <w:autoSpaceDN w:val="0"/>
              <w:adjustRightInd w:val="0"/>
              <w:jc w:val="center"/>
              <w:rPr>
                <w:rFonts w:ascii="Arial Narrow" w:hAnsi="Arial Narrow" w:cs="Arial Narrow"/>
                <w:sz w:val="20"/>
                <w:szCs w:val="20"/>
                <w:lang w:val="sk-SK" w:eastAsia="en-US"/>
              </w:rPr>
            </w:pPr>
          </w:p>
        </w:tc>
        <w:tc>
          <w:tcPr>
            <w:tcW w:w="728"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C72DF0">
            <w:pPr>
              <w:autoSpaceDE w:val="0"/>
              <w:autoSpaceDN w:val="0"/>
              <w:adjustRightInd w:val="0"/>
              <w:jc w:val="center"/>
              <w:rPr>
                <w:rFonts w:ascii="Arial Narrow" w:hAnsi="Arial Narrow" w:cs="Arial Narrow"/>
                <w:sz w:val="20"/>
                <w:szCs w:val="20"/>
                <w:lang w:val="sk-SK" w:eastAsia="en-US"/>
              </w:rPr>
            </w:pPr>
          </w:p>
        </w:tc>
        <w:tc>
          <w:tcPr>
            <w:tcW w:w="1057"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C72DF0">
            <w:pPr>
              <w:autoSpaceDE w:val="0"/>
              <w:autoSpaceDN w:val="0"/>
              <w:adjustRightInd w:val="0"/>
              <w:jc w:val="center"/>
              <w:rPr>
                <w:rFonts w:ascii="Arial Narrow" w:hAnsi="Arial Narrow" w:cs="Arial Narrow"/>
                <w:sz w:val="20"/>
                <w:szCs w:val="20"/>
                <w:lang w:val="sk-SK" w:eastAsia="en-US"/>
              </w:rPr>
            </w:pPr>
          </w:p>
        </w:tc>
        <w:tc>
          <w:tcPr>
            <w:tcW w:w="771" w:type="dxa"/>
            <w:tcBorders>
              <w:top w:val="single" w:sz="6" w:space="0" w:color="auto"/>
              <w:left w:val="single" w:sz="6" w:space="0" w:color="auto"/>
              <w:bottom w:val="single" w:sz="6" w:space="0" w:color="auto"/>
              <w:right w:val="single" w:sz="6" w:space="0" w:color="auto"/>
            </w:tcBorders>
            <w:vAlign w:val="center"/>
          </w:tcPr>
          <w:p w:rsidR="004A24D5" w:rsidRPr="00C960D2" w:rsidRDefault="004A24D5" w:rsidP="00C72DF0">
            <w:pPr>
              <w:autoSpaceDE w:val="0"/>
              <w:autoSpaceDN w:val="0"/>
              <w:adjustRightInd w:val="0"/>
              <w:jc w:val="center"/>
              <w:rPr>
                <w:rFonts w:ascii="Arial Narrow" w:hAnsi="Arial Narrow" w:cs="Arial Narrow"/>
                <w:sz w:val="20"/>
                <w:szCs w:val="20"/>
                <w:lang w:val="sk-SK" w:eastAsia="en-US"/>
              </w:rPr>
            </w:pPr>
          </w:p>
        </w:tc>
        <w:tc>
          <w:tcPr>
            <w:tcW w:w="1035" w:type="dxa"/>
            <w:tcBorders>
              <w:top w:val="single" w:sz="6" w:space="0" w:color="auto"/>
              <w:left w:val="single" w:sz="6" w:space="0" w:color="auto"/>
              <w:bottom w:val="single" w:sz="6" w:space="0" w:color="auto"/>
              <w:right w:val="single" w:sz="12" w:space="0" w:color="auto"/>
            </w:tcBorders>
            <w:vAlign w:val="center"/>
          </w:tcPr>
          <w:p w:rsidR="004A24D5" w:rsidRPr="00C960D2" w:rsidRDefault="004A24D5" w:rsidP="005C06FE">
            <w:pPr>
              <w:autoSpaceDE w:val="0"/>
              <w:autoSpaceDN w:val="0"/>
              <w:adjustRightInd w:val="0"/>
              <w:jc w:val="center"/>
              <w:rPr>
                <w:rFonts w:ascii="Arial Narrow" w:hAnsi="Arial Narrow" w:cs="Arial Narrow"/>
                <w:sz w:val="20"/>
                <w:szCs w:val="20"/>
                <w:lang w:val="sk-SK" w:eastAsia="en-US"/>
              </w:rPr>
            </w:pPr>
          </w:p>
        </w:tc>
      </w:tr>
      <w:tr w:rsidR="004A24D5" w:rsidRPr="00C960D2" w:rsidTr="00234B57">
        <w:trPr>
          <w:trHeight w:val="278"/>
          <w:tblHeader/>
          <w:jc w:val="center"/>
        </w:trPr>
        <w:tc>
          <w:tcPr>
            <w:tcW w:w="1447" w:type="dxa"/>
            <w:tcBorders>
              <w:top w:val="single" w:sz="6" w:space="0" w:color="auto"/>
              <w:left w:val="single" w:sz="12" w:space="0" w:color="auto"/>
              <w:bottom w:val="single" w:sz="6" w:space="0" w:color="auto"/>
              <w:right w:val="single" w:sz="12" w:space="0" w:color="auto"/>
            </w:tcBorders>
            <w:vAlign w:val="center"/>
          </w:tcPr>
          <w:p w:rsidR="004A24D5" w:rsidRPr="0079263F" w:rsidRDefault="004A24D5" w:rsidP="00C72DF0">
            <w:pPr>
              <w:autoSpaceDE w:val="0"/>
              <w:autoSpaceDN w:val="0"/>
              <w:adjustRightInd w:val="0"/>
              <w:rPr>
                <w:rFonts w:ascii="Arial Narrow" w:hAnsi="Arial Narrow" w:cs="Arial Narrow"/>
                <w:sz w:val="22"/>
                <w:szCs w:val="22"/>
                <w:lang w:val="sk-SK" w:eastAsia="en-US"/>
              </w:rPr>
            </w:pPr>
            <w:r w:rsidRPr="0079263F">
              <w:rPr>
                <w:rFonts w:ascii="Arial Narrow" w:hAnsi="Arial Narrow" w:cs="Arial Narrow"/>
                <w:sz w:val="22"/>
                <w:szCs w:val="22"/>
                <w:lang w:val="sk-SK" w:eastAsia="en-US"/>
              </w:rPr>
              <w:t>Úbytky</w:t>
            </w:r>
          </w:p>
        </w:tc>
        <w:tc>
          <w:tcPr>
            <w:tcW w:w="895" w:type="dxa"/>
            <w:gridSpan w:val="3"/>
            <w:tcBorders>
              <w:top w:val="single" w:sz="6" w:space="0" w:color="auto"/>
              <w:left w:val="single" w:sz="12" w:space="0" w:color="auto"/>
              <w:bottom w:val="single" w:sz="6" w:space="0" w:color="auto"/>
              <w:right w:val="single" w:sz="6" w:space="0" w:color="auto"/>
            </w:tcBorders>
            <w:vAlign w:val="center"/>
          </w:tcPr>
          <w:p w:rsidR="004A24D5" w:rsidRPr="0079263F" w:rsidRDefault="004A24D5" w:rsidP="00C72DF0">
            <w:pPr>
              <w:autoSpaceDE w:val="0"/>
              <w:autoSpaceDN w:val="0"/>
              <w:adjustRightInd w:val="0"/>
              <w:jc w:val="center"/>
              <w:rPr>
                <w:rFonts w:ascii="Arial Narrow" w:hAnsi="Arial Narrow" w:cs="Arial Narrow"/>
                <w:sz w:val="22"/>
                <w:szCs w:val="22"/>
                <w:lang w:val="sk-SK" w:eastAsia="en-US"/>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381CCD">
            <w:pPr>
              <w:autoSpaceDE w:val="0"/>
              <w:autoSpaceDN w:val="0"/>
              <w:adjustRightInd w:val="0"/>
              <w:jc w:val="center"/>
              <w:rPr>
                <w:rFonts w:ascii="Arial Narrow" w:hAnsi="Arial Narrow" w:cs="Arial Narrow"/>
                <w:sz w:val="20"/>
                <w:szCs w:val="20"/>
                <w:lang w:val="sk-SK" w:eastAsia="en-US"/>
              </w:rPr>
            </w:pPr>
          </w:p>
        </w:tc>
        <w:tc>
          <w:tcPr>
            <w:tcW w:w="977"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C72DF0">
            <w:pPr>
              <w:autoSpaceDE w:val="0"/>
              <w:autoSpaceDN w:val="0"/>
              <w:adjustRightInd w:val="0"/>
              <w:jc w:val="center"/>
              <w:rPr>
                <w:rFonts w:ascii="Arial Narrow" w:hAnsi="Arial Narrow" w:cs="Arial Narrow"/>
                <w:sz w:val="20"/>
                <w:szCs w:val="20"/>
                <w:lang w:val="sk-SK" w:eastAsia="en-US"/>
              </w:rPr>
            </w:pPr>
          </w:p>
        </w:tc>
        <w:tc>
          <w:tcPr>
            <w:tcW w:w="1064"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C72DF0">
            <w:pPr>
              <w:autoSpaceDE w:val="0"/>
              <w:autoSpaceDN w:val="0"/>
              <w:adjustRightInd w:val="0"/>
              <w:jc w:val="center"/>
              <w:rPr>
                <w:rFonts w:ascii="Arial Narrow" w:hAnsi="Arial Narrow" w:cs="Arial Narrow"/>
                <w:sz w:val="20"/>
                <w:szCs w:val="20"/>
                <w:lang w:val="sk-SK" w:eastAsia="en-US"/>
              </w:rPr>
            </w:pPr>
          </w:p>
        </w:tc>
        <w:tc>
          <w:tcPr>
            <w:tcW w:w="935"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C72DF0">
            <w:pPr>
              <w:autoSpaceDE w:val="0"/>
              <w:autoSpaceDN w:val="0"/>
              <w:adjustRightInd w:val="0"/>
              <w:jc w:val="center"/>
              <w:rPr>
                <w:rFonts w:ascii="Arial Narrow" w:hAnsi="Arial Narrow" w:cs="Arial Narrow"/>
                <w:sz w:val="20"/>
                <w:szCs w:val="20"/>
                <w:lang w:val="sk-SK" w:eastAsia="en-US"/>
              </w:rPr>
            </w:pPr>
          </w:p>
        </w:tc>
        <w:tc>
          <w:tcPr>
            <w:tcW w:w="728"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C72DF0">
            <w:pPr>
              <w:autoSpaceDE w:val="0"/>
              <w:autoSpaceDN w:val="0"/>
              <w:adjustRightInd w:val="0"/>
              <w:jc w:val="center"/>
              <w:rPr>
                <w:rFonts w:ascii="Arial Narrow" w:hAnsi="Arial Narrow" w:cs="Arial Narrow"/>
                <w:sz w:val="20"/>
                <w:szCs w:val="20"/>
                <w:lang w:val="sk-SK" w:eastAsia="en-US"/>
              </w:rPr>
            </w:pPr>
          </w:p>
        </w:tc>
        <w:tc>
          <w:tcPr>
            <w:tcW w:w="1057"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C72DF0">
            <w:pPr>
              <w:autoSpaceDE w:val="0"/>
              <w:autoSpaceDN w:val="0"/>
              <w:adjustRightInd w:val="0"/>
              <w:jc w:val="center"/>
              <w:rPr>
                <w:rFonts w:ascii="Arial Narrow" w:hAnsi="Arial Narrow" w:cs="Arial Narrow"/>
                <w:sz w:val="20"/>
                <w:szCs w:val="20"/>
                <w:lang w:val="sk-SK" w:eastAsia="en-US"/>
              </w:rPr>
            </w:pPr>
          </w:p>
        </w:tc>
        <w:tc>
          <w:tcPr>
            <w:tcW w:w="771" w:type="dxa"/>
            <w:tcBorders>
              <w:top w:val="single" w:sz="6" w:space="0" w:color="auto"/>
              <w:left w:val="single" w:sz="6" w:space="0" w:color="auto"/>
              <w:bottom w:val="single" w:sz="6" w:space="0" w:color="auto"/>
              <w:right w:val="single" w:sz="6" w:space="0" w:color="auto"/>
            </w:tcBorders>
            <w:vAlign w:val="center"/>
          </w:tcPr>
          <w:p w:rsidR="004A24D5" w:rsidRPr="00C960D2" w:rsidRDefault="004A24D5" w:rsidP="00C72DF0">
            <w:pPr>
              <w:autoSpaceDE w:val="0"/>
              <w:autoSpaceDN w:val="0"/>
              <w:adjustRightInd w:val="0"/>
              <w:jc w:val="center"/>
              <w:rPr>
                <w:rFonts w:ascii="Arial Narrow" w:hAnsi="Arial Narrow" w:cs="Arial Narrow"/>
                <w:sz w:val="20"/>
                <w:szCs w:val="20"/>
                <w:lang w:val="sk-SK" w:eastAsia="en-US"/>
              </w:rPr>
            </w:pPr>
          </w:p>
        </w:tc>
        <w:tc>
          <w:tcPr>
            <w:tcW w:w="1035" w:type="dxa"/>
            <w:tcBorders>
              <w:top w:val="single" w:sz="6" w:space="0" w:color="auto"/>
              <w:left w:val="single" w:sz="6" w:space="0" w:color="auto"/>
              <w:bottom w:val="single" w:sz="6" w:space="0" w:color="auto"/>
              <w:right w:val="single" w:sz="12" w:space="0" w:color="auto"/>
            </w:tcBorders>
            <w:vAlign w:val="center"/>
          </w:tcPr>
          <w:p w:rsidR="004A24D5" w:rsidRPr="00C960D2" w:rsidRDefault="004A24D5" w:rsidP="005C06FE">
            <w:pPr>
              <w:autoSpaceDE w:val="0"/>
              <w:autoSpaceDN w:val="0"/>
              <w:adjustRightInd w:val="0"/>
              <w:jc w:val="center"/>
              <w:rPr>
                <w:rFonts w:ascii="Arial Narrow" w:hAnsi="Arial Narrow" w:cs="Arial Narrow"/>
                <w:sz w:val="20"/>
                <w:szCs w:val="20"/>
                <w:lang w:val="sk-SK" w:eastAsia="en-US"/>
              </w:rPr>
            </w:pPr>
          </w:p>
        </w:tc>
      </w:tr>
      <w:tr w:rsidR="004A24D5" w:rsidRPr="00C960D2" w:rsidTr="00234B57">
        <w:trPr>
          <w:trHeight w:val="278"/>
          <w:tblHeader/>
          <w:jc w:val="center"/>
        </w:trPr>
        <w:tc>
          <w:tcPr>
            <w:tcW w:w="1447" w:type="dxa"/>
            <w:tcBorders>
              <w:top w:val="single" w:sz="6" w:space="0" w:color="auto"/>
              <w:left w:val="single" w:sz="12" w:space="0" w:color="auto"/>
              <w:bottom w:val="single" w:sz="12" w:space="0" w:color="auto"/>
              <w:right w:val="single" w:sz="12" w:space="0" w:color="auto"/>
            </w:tcBorders>
            <w:vAlign w:val="center"/>
          </w:tcPr>
          <w:p w:rsidR="004A24D5" w:rsidRPr="0079263F" w:rsidRDefault="004A24D5" w:rsidP="00C72DF0">
            <w:pPr>
              <w:autoSpaceDE w:val="0"/>
              <w:autoSpaceDN w:val="0"/>
              <w:adjustRightInd w:val="0"/>
              <w:rPr>
                <w:rFonts w:ascii="Arial Narrow" w:hAnsi="Arial Narrow" w:cs="Arial Narrow"/>
                <w:b/>
                <w:bCs/>
                <w:sz w:val="22"/>
                <w:szCs w:val="22"/>
                <w:lang w:val="sk-SK" w:eastAsia="en-US"/>
              </w:rPr>
            </w:pPr>
            <w:r w:rsidRPr="0079263F">
              <w:rPr>
                <w:rFonts w:ascii="Arial Narrow" w:hAnsi="Arial Narrow" w:cs="Arial Narrow"/>
                <w:b/>
                <w:bCs/>
                <w:sz w:val="22"/>
                <w:szCs w:val="22"/>
                <w:lang w:val="sk-SK" w:eastAsia="en-US"/>
              </w:rPr>
              <w:t>Stav na konci účtovného obdobia</w:t>
            </w:r>
          </w:p>
        </w:tc>
        <w:tc>
          <w:tcPr>
            <w:tcW w:w="895" w:type="dxa"/>
            <w:gridSpan w:val="3"/>
            <w:tcBorders>
              <w:top w:val="single" w:sz="6" w:space="0" w:color="auto"/>
              <w:left w:val="single" w:sz="12" w:space="0" w:color="auto"/>
              <w:bottom w:val="single" w:sz="12" w:space="0" w:color="auto"/>
              <w:right w:val="single" w:sz="6" w:space="0" w:color="auto"/>
            </w:tcBorders>
            <w:vAlign w:val="center"/>
          </w:tcPr>
          <w:p w:rsidR="004A24D5" w:rsidRPr="0079263F" w:rsidRDefault="004A24D5" w:rsidP="00C72DF0">
            <w:pPr>
              <w:autoSpaceDE w:val="0"/>
              <w:autoSpaceDN w:val="0"/>
              <w:adjustRightInd w:val="0"/>
              <w:jc w:val="center"/>
              <w:rPr>
                <w:rFonts w:ascii="Arial Narrow" w:hAnsi="Arial Narrow" w:cs="Arial Narrow"/>
                <w:sz w:val="22"/>
                <w:szCs w:val="22"/>
                <w:lang w:val="sk-SK" w:eastAsia="en-US"/>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381CCD">
            <w:pPr>
              <w:autoSpaceDE w:val="0"/>
              <w:autoSpaceDN w:val="0"/>
              <w:adjustRightInd w:val="0"/>
              <w:jc w:val="center"/>
              <w:rPr>
                <w:rFonts w:ascii="Arial Narrow" w:hAnsi="Arial Narrow" w:cs="Arial Narrow"/>
                <w:sz w:val="20"/>
                <w:szCs w:val="20"/>
                <w:lang w:val="sk-SK" w:eastAsia="en-US"/>
              </w:rPr>
            </w:pPr>
          </w:p>
        </w:tc>
        <w:tc>
          <w:tcPr>
            <w:tcW w:w="977" w:type="dxa"/>
            <w:gridSpan w:val="2"/>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C72DF0">
            <w:pPr>
              <w:autoSpaceDE w:val="0"/>
              <w:autoSpaceDN w:val="0"/>
              <w:adjustRightInd w:val="0"/>
              <w:jc w:val="center"/>
              <w:rPr>
                <w:rFonts w:ascii="Arial Narrow" w:hAnsi="Arial Narrow" w:cs="Arial Narrow"/>
                <w:sz w:val="20"/>
                <w:szCs w:val="20"/>
                <w:lang w:val="sk-SK" w:eastAsia="en-US"/>
              </w:rPr>
            </w:pPr>
          </w:p>
        </w:tc>
        <w:tc>
          <w:tcPr>
            <w:tcW w:w="1064" w:type="dxa"/>
            <w:gridSpan w:val="3"/>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C72DF0">
            <w:pPr>
              <w:autoSpaceDE w:val="0"/>
              <w:autoSpaceDN w:val="0"/>
              <w:adjustRightInd w:val="0"/>
              <w:jc w:val="center"/>
              <w:rPr>
                <w:rFonts w:ascii="Arial Narrow" w:hAnsi="Arial Narrow" w:cs="Arial Narrow"/>
                <w:sz w:val="20"/>
                <w:szCs w:val="20"/>
                <w:lang w:val="sk-SK" w:eastAsia="en-US"/>
              </w:rPr>
            </w:pPr>
          </w:p>
        </w:tc>
        <w:tc>
          <w:tcPr>
            <w:tcW w:w="935" w:type="dxa"/>
            <w:gridSpan w:val="2"/>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C72DF0">
            <w:pPr>
              <w:autoSpaceDE w:val="0"/>
              <w:autoSpaceDN w:val="0"/>
              <w:adjustRightInd w:val="0"/>
              <w:jc w:val="center"/>
              <w:rPr>
                <w:rFonts w:ascii="Arial Narrow" w:hAnsi="Arial Narrow" w:cs="Arial Narrow"/>
                <w:sz w:val="20"/>
                <w:szCs w:val="20"/>
                <w:lang w:val="sk-SK" w:eastAsia="en-US"/>
              </w:rPr>
            </w:pPr>
          </w:p>
        </w:tc>
        <w:tc>
          <w:tcPr>
            <w:tcW w:w="728" w:type="dxa"/>
            <w:gridSpan w:val="2"/>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C72DF0">
            <w:pPr>
              <w:autoSpaceDE w:val="0"/>
              <w:autoSpaceDN w:val="0"/>
              <w:adjustRightInd w:val="0"/>
              <w:jc w:val="center"/>
              <w:rPr>
                <w:rFonts w:ascii="Arial Narrow" w:hAnsi="Arial Narrow" w:cs="Arial Narrow"/>
                <w:sz w:val="20"/>
                <w:szCs w:val="20"/>
                <w:lang w:val="sk-SK" w:eastAsia="en-US"/>
              </w:rPr>
            </w:pPr>
          </w:p>
        </w:tc>
        <w:tc>
          <w:tcPr>
            <w:tcW w:w="1057" w:type="dxa"/>
            <w:gridSpan w:val="3"/>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C72DF0">
            <w:pPr>
              <w:autoSpaceDE w:val="0"/>
              <w:autoSpaceDN w:val="0"/>
              <w:adjustRightInd w:val="0"/>
              <w:jc w:val="center"/>
              <w:rPr>
                <w:rFonts w:ascii="Arial Narrow" w:hAnsi="Arial Narrow" w:cs="Arial Narrow"/>
                <w:sz w:val="20"/>
                <w:szCs w:val="20"/>
                <w:lang w:val="sk-SK" w:eastAsia="en-US"/>
              </w:rPr>
            </w:pPr>
          </w:p>
        </w:tc>
        <w:tc>
          <w:tcPr>
            <w:tcW w:w="771" w:type="dxa"/>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C72DF0">
            <w:pPr>
              <w:autoSpaceDE w:val="0"/>
              <w:autoSpaceDN w:val="0"/>
              <w:adjustRightInd w:val="0"/>
              <w:jc w:val="center"/>
              <w:rPr>
                <w:rFonts w:ascii="Arial Narrow" w:hAnsi="Arial Narrow" w:cs="Arial Narrow"/>
                <w:sz w:val="20"/>
                <w:szCs w:val="20"/>
                <w:lang w:val="sk-SK" w:eastAsia="en-US"/>
              </w:rPr>
            </w:pPr>
          </w:p>
        </w:tc>
        <w:tc>
          <w:tcPr>
            <w:tcW w:w="1035" w:type="dxa"/>
            <w:tcBorders>
              <w:top w:val="single" w:sz="6" w:space="0" w:color="auto"/>
              <w:left w:val="single" w:sz="6" w:space="0" w:color="auto"/>
              <w:bottom w:val="single" w:sz="12" w:space="0" w:color="auto"/>
              <w:right w:val="single" w:sz="12" w:space="0" w:color="auto"/>
            </w:tcBorders>
            <w:vAlign w:val="center"/>
          </w:tcPr>
          <w:p w:rsidR="004A24D5" w:rsidRPr="00C960D2" w:rsidRDefault="004A24D5" w:rsidP="005C06FE">
            <w:pPr>
              <w:autoSpaceDE w:val="0"/>
              <w:autoSpaceDN w:val="0"/>
              <w:adjustRightInd w:val="0"/>
              <w:jc w:val="center"/>
              <w:rPr>
                <w:rFonts w:ascii="Arial Narrow" w:hAnsi="Arial Narrow" w:cs="Arial Narrow"/>
                <w:sz w:val="20"/>
                <w:szCs w:val="20"/>
                <w:lang w:val="sk-SK" w:eastAsia="en-US"/>
              </w:rPr>
            </w:pPr>
          </w:p>
        </w:tc>
      </w:tr>
      <w:tr w:rsidR="004A24D5" w:rsidRPr="00C960D2" w:rsidTr="00234B57">
        <w:trPr>
          <w:trHeight w:val="278"/>
          <w:tblHeader/>
          <w:jc w:val="center"/>
        </w:trPr>
        <w:tc>
          <w:tcPr>
            <w:tcW w:w="9828" w:type="dxa"/>
            <w:gridSpan w:val="20"/>
            <w:tcBorders>
              <w:top w:val="single" w:sz="12" w:space="0" w:color="auto"/>
              <w:left w:val="single" w:sz="12" w:space="0" w:color="auto"/>
              <w:bottom w:val="single" w:sz="12" w:space="0" w:color="auto"/>
              <w:right w:val="single" w:sz="12" w:space="0" w:color="auto"/>
            </w:tcBorders>
            <w:vAlign w:val="center"/>
          </w:tcPr>
          <w:p w:rsidR="004A24D5" w:rsidRPr="0079263F" w:rsidRDefault="004A24D5" w:rsidP="00C72DF0">
            <w:pPr>
              <w:autoSpaceDE w:val="0"/>
              <w:autoSpaceDN w:val="0"/>
              <w:adjustRightInd w:val="0"/>
              <w:rPr>
                <w:rFonts w:ascii="Arial Narrow" w:hAnsi="Arial Narrow" w:cs="Arial Narrow"/>
                <w:sz w:val="22"/>
                <w:szCs w:val="22"/>
                <w:lang w:val="sk-SK" w:eastAsia="en-US"/>
              </w:rPr>
            </w:pPr>
            <w:r w:rsidRPr="0079263F">
              <w:rPr>
                <w:rFonts w:ascii="Arial Narrow" w:hAnsi="Arial Narrow" w:cs="Arial Narrow"/>
                <w:sz w:val="22"/>
                <w:szCs w:val="22"/>
                <w:lang w:val="sk-SK" w:eastAsia="en-US"/>
              </w:rPr>
              <w:t>Zostatková hodnota </w:t>
            </w:r>
          </w:p>
        </w:tc>
      </w:tr>
      <w:tr w:rsidR="00B460EC" w:rsidRPr="00C960D2" w:rsidTr="00234B57">
        <w:trPr>
          <w:trHeight w:val="278"/>
          <w:tblHeader/>
          <w:jc w:val="center"/>
        </w:trPr>
        <w:tc>
          <w:tcPr>
            <w:tcW w:w="1464" w:type="dxa"/>
            <w:gridSpan w:val="2"/>
            <w:tcBorders>
              <w:top w:val="single" w:sz="12" w:space="0" w:color="auto"/>
              <w:left w:val="single" w:sz="12" w:space="0" w:color="auto"/>
              <w:bottom w:val="single" w:sz="12" w:space="0" w:color="auto"/>
              <w:right w:val="single" w:sz="12" w:space="0" w:color="auto"/>
            </w:tcBorders>
            <w:vAlign w:val="center"/>
          </w:tcPr>
          <w:p w:rsidR="00B460EC" w:rsidRPr="0079263F" w:rsidRDefault="00B460EC" w:rsidP="00C72DF0">
            <w:pPr>
              <w:autoSpaceDE w:val="0"/>
              <w:autoSpaceDN w:val="0"/>
              <w:adjustRightInd w:val="0"/>
              <w:rPr>
                <w:rFonts w:ascii="Arial Narrow" w:hAnsi="Arial Narrow" w:cs="Arial Narrow"/>
                <w:b/>
                <w:bCs/>
                <w:sz w:val="22"/>
                <w:szCs w:val="22"/>
                <w:lang w:val="sk-SK" w:eastAsia="en-US"/>
              </w:rPr>
            </w:pPr>
            <w:r w:rsidRPr="0079263F">
              <w:rPr>
                <w:rFonts w:ascii="Arial Narrow" w:hAnsi="Arial Narrow" w:cs="Arial Narrow"/>
                <w:b/>
                <w:bCs/>
                <w:sz w:val="22"/>
                <w:szCs w:val="22"/>
                <w:lang w:val="sk-SK" w:eastAsia="en-US"/>
              </w:rPr>
              <w:t>Stav na začiatku účtovného obdobia</w:t>
            </w:r>
          </w:p>
        </w:tc>
        <w:tc>
          <w:tcPr>
            <w:tcW w:w="866" w:type="dxa"/>
            <w:tcBorders>
              <w:top w:val="single" w:sz="12" w:space="0" w:color="auto"/>
              <w:left w:val="single" w:sz="12" w:space="0" w:color="auto"/>
              <w:bottom w:val="single" w:sz="12" w:space="0" w:color="auto"/>
              <w:right w:val="single" w:sz="6" w:space="0" w:color="auto"/>
            </w:tcBorders>
            <w:vAlign w:val="center"/>
          </w:tcPr>
          <w:p w:rsidR="00B460EC" w:rsidRPr="00C960D2" w:rsidRDefault="00B460EC"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69670</w:t>
            </w:r>
          </w:p>
        </w:tc>
        <w:tc>
          <w:tcPr>
            <w:tcW w:w="931" w:type="dxa"/>
            <w:gridSpan w:val="3"/>
            <w:tcBorders>
              <w:top w:val="single" w:sz="12" w:space="0" w:color="auto"/>
              <w:left w:val="single" w:sz="6" w:space="0" w:color="auto"/>
              <w:bottom w:val="single" w:sz="12" w:space="0" w:color="auto"/>
              <w:right w:val="single" w:sz="6" w:space="0" w:color="auto"/>
            </w:tcBorders>
            <w:vAlign w:val="center"/>
          </w:tcPr>
          <w:p w:rsidR="00B460EC" w:rsidRPr="00C960D2" w:rsidRDefault="00B460EC"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3401517</w:t>
            </w:r>
          </w:p>
        </w:tc>
        <w:tc>
          <w:tcPr>
            <w:tcW w:w="965" w:type="dxa"/>
            <w:tcBorders>
              <w:top w:val="single" w:sz="12" w:space="0" w:color="auto"/>
              <w:left w:val="single" w:sz="6" w:space="0" w:color="auto"/>
              <w:bottom w:val="single" w:sz="12" w:space="0" w:color="auto"/>
              <w:right w:val="single" w:sz="6" w:space="0" w:color="auto"/>
            </w:tcBorders>
            <w:vAlign w:val="center"/>
          </w:tcPr>
          <w:p w:rsidR="00B460EC" w:rsidRPr="00C960D2" w:rsidRDefault="00B460EC"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396773</w:t>
            </w:r>
          </w:p>
        </w:tc>
        <w:tc>
          <w:tcPr>
            <w:tcW w:w="1019" w:type="dxa"/>
            <w:gridSpan w:val="3"/>
            <w:tcBorders>
              <w:top w:val="single" w:sz="12" w:space="0" w:color="auto"/>
              <w:left w:val="single" w:sz="6" w:space="0" w:color="auto"/>
              <w:bottom w:val="single" w:sz="12" w:space="0" w:color="auto"/>
              <w:right w:val="single" w:sz="6" w:space="0" w:color="auto"/>
            </w:tcBorders>
            <w:vAlign w:val="center"/>
          </w:tcPr>
          <w:p w:rsidR="00B460EC" w:rsidRPr="00C960D2" w:rsidRDefault="00B460EC" w:rsidP="003F7B57">
            <w:pPr>
              <w:autoSpaceDE w:val="0"/>
              <w:autoSpaceDN w:val="0"/>
              <w:adjustRightInd w:val="0"/>
              <w:jc w:val="right"/>
              <w:rPr>
                <w:rFonts w:ascii="Arial Narrow" w:hAnsi="Arial Narrow" w:cs="Arial Narrow"/>
                <w:sz w:val="20"/>
                <w:szCs w:val="20"/>
                <w:lang w:val="sk-SK" w:eastAsia="en-US"/>
              </w:rPr>
            </w:pPr>
          </w:p>
        </w:tc>
        <w:tc>
          <w:tcPr>
            <w:tcW w:w="992" w:type="dxa"/>
            <w:gridSpan w:val="3"/>
            <w:tcBorders>
              <w:top w:val="single" w:sz="12" w:space="0" w:color="auto"/>
              <w:left w:val="single" w:sz="6" w:space="0" w:color="auto"/>
              <w:bottom w:val="single" w:sz="12" w:space="0" w:color="auto"/>
              <w:right w:val="single" w:sz="6" w:space="0" w:color="auto"/>
            </w:tcBorders>
            <w:vAlign w:val="center"/>
          </w:tcPr>
          <w:p w:rsidR="00B460EC" w:rsidRPr="00C960D2" w:rsidRDefault="00B460EC"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133574</w:t>
            </w:r>
          </w:p>
        </w:tc>
        <w:tc>
          <w:tcPr>
            <w:tcW w:w="728" w:type="dxa"/>
            <w:gridSpan w:val="2"/>
            <w:tcBorders>
              <w:top w:val="single" w:sz="12" w:space="0" w:color="auto"/>
              <w:left w:val="single" w:sz="6" w:space="0" w:color="auto"/>
              <w:bottom w:val="single" w:sz="12" w:space="0" w:color="auto"/>
              <w:right w:val="single" w:sz="6" w:space="0" w:color="auto"/>
            </w:tcBorders>
            <w:vAlign w:val="center"/>
          </w:tcPr>
          <w:p w:rsidR="00B460EC" w:rsidRPr="00C960D2" w:rsidRDefault="00B460EC"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27</w:t>
            </w:r>
          </w:p>
        </w:tc>
        <w:tc>
          <w:tcPr>
            <w:tcW w:w="1057" w:type="dxa"/>
            <w:gridSpan w:val="3"/>
            <w:tcBorders>
              <w:top w:val="single" w:sz="12" w:space="0" w:color="auto"/>
              <w:left w:val="single" w:sz="6" w:space="0" w:color="auto"/>
              <w:bottom w:val="single" w:sz="12" w:space="0" w:color="auto"/>
              <w:right w:val="single" w:sz="6" w:space="0" w:color="auto"/>
            </w:tcBorders>
            <w:vAlign w:val="center"/>
          </w:tcPr>
          <w:p w:rsidR="00B460EC" w:rsidRPr="00C960D2" w:rsidRDefault="00B460EC"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141931</w:t>
            </w:r>
          </w:p>
        </w:tc>
        <w:tc>
          <w:tcPr>
            <w:tcW w:w="771" w:type="dxa"/>
            <w:tcBorders>
              <w:top w:val="single" w:sz="12" w:space="0" w:color="auto"/>
              <w:left w:val="single" w:sz="6" w:space="0" w:color="auto"/>
              <w:bottom w:val="single" w:sz="12" w:space="0" w:color="auto"/>
              <w:right w:val="single" w:sz="6" w:space="0" w:color="auto"/>
            </w:tcBorders>
            <w:vAlign w:val="center"/>
          </w:tcPr>
          <w:p w:rsidR="00B460EC" w:rsidRPr="00C960D2" w:rsidRDefault="00B460EC" w:rsidP="003F7B57">
            <w:pPr>
              <w:autoSpaceDE w:val="0"/>
              <w:autoSpaceDN w:val="0"/>
              <w:adjustRightInd w:val="0"/>
              <w:jc w:val="right"/>
              <w:rPr>
                <w:rFonts w:ascii="Arial Narrow" w:hAnsi="Arial Narrow" w:cs="Arial Narrow"/>
                <w:sz w:val="20"/>
                <w:szCs w:val="20"/>
                <w:lang w:val="sk-SK" w:eastAsia="en-US"/>
              </w:rPr>
            </w:pPr>
          </w:p>
        </w:tc>
        <w:tc>
          <w:tcPr>
            <w:tcW w:w="1035" w:type="dxa"/>
            <w:tcBorders>
              <w:top w:val="single" w:sz="12" w:space="0" w:color="auto"/>
              <w:left w:val="single" w:sz="6" w:space="0" w:color="auto"/>
              <w:bottom w:val="single" w:sz="12" w:space="0" w:color="auto"/>
              <w:right w:val="single" w:sz="12" w:space="0" w:color="auto"/>
            </w:tcBorders>
            <w:vAlign w:val="center"/>
          </w:tcPr>
          <w:p w:rsidR="00B460EC" w:rsidRPr="00C960D2" w:rsidRDefault="00B460EC" w:rsidP="003F7B57">
            <w:pPr>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4143492</w:t>
            </w:r>
          </w:p>
        </w:tc>
      </w:tr>
      <w:tr w:rsidR="004A24D5" w:rsidRPr="00C960D2" w:rsidTr="00234B57">
        <w:trPr>
          <w:trHeight w:val="290"/>
          <w:tblHeader/>
          <w:jc w:val="center"/>
        </w:trPr>
        <w:tc>
          <w:tcPr>
            <w:tcW w:w="1464" w:type="dxa"/>
            <w:gridSpan w:val="2"/>
            <w:tcBorders>
              <w:top w:val="single" w:sz="12" w:space="0" w:color="auto"/>
              <w:left w:val="single" w:sz="12" w:space="0" w:color="auto"/>
              <w:bottom w:val="single" w:sz="12" w:space="0" w:color="auto"/>
              <w:right w:val="single" w:sz="12" w:space="0" w:color="auto"/>
            </w:tcBorders>
            <w:vAlign w:val="center"/>
          </w:tcPr>
          <w:p w:rsidR="004A24D5" w:rsidRPr="0079263F" w:rsidRDefault="004A24D5" w:rsidP="00C72DF0">
            <w:pPr>
              <w:autoSpaceDE w:val="0"/>
              <w:autoSpaceDN w:val="0"/>
              <w:adjustRightInd w:val="0"/>
              <w:rPr>
                <w:rFonts w:ascii="Arial Narrow" w:hAnsi="Arial Narrow" w:cs="Arial Narrow"/>
                <w:b/>
                <w:bCs/>
                <w:sz w:val="22"/>
                <w:szCs w:val="22"/>
                <w:lang w:val="sk-SK" w:eastAsia="en-US"/>
              </w:rPr>
            </w:pPr>
            <w:r w:rsidRPr="0079263F">
              <w:rPr>
                <w:rFonts w:ascii="Arial Narrow" w:hAnsi="Arial Narrow" w:cs="Arial Narrow"/>
                <w:b/>
                <w:bCs/>
                <w:sz w:val="22"/>
                <w:szCs w:val="22"/>
                <w:lang w:val="sk-SK" w:eastAsia="en-US"/>
              </w:rPr>
              <w:t>Stav na konci účtovného obdobia</w:t>
            </w:r>
          </w:p>
        </w:tc>
        <w:tc>
          <w:tcPr>
            <w:tcW w:w="866" w:type="dxa"/>
            <w:tcBorders>
              <w:top w:val="single" w:sz="12" w:space="0" w:color="auto"/>
              <w:left w:val="single" w:sz="12" w:space="0" w:color="auto"/>
              <w:bottom w:val="single" w:sz="12" w:space="0" w:color="auto"/>
              <w:right w:val="single" w:sz="6" w:space="0" w:color="auto"/>
            </w:tcBorders>
            <w:vAlign w:val="center"/>
          </w:tcPr>
          <w:p w:rsidR="004A24D5" w:rsidRPr="00C960D2" w:rsidRDefault="00B460EC"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69670</w:t>
            </w:r>
          </w:p>
        </w:tc>
        <w:tc>
          <w:tcPr>
            <w:tcW w:w="931" w:type="dxa"/>
            <w:gridSpan w:val="3"/>
            <w:tcBorders>
              <w:top w:val="single" w:sz="12" w:space="0" w:color="auto"/>
              <w:left w:val="single" w:sz="6" w:space="0" w:color="auto"/>
              <w:bottom w:val="single" w:sz="12" w:space="0" w:color="auto"/>
              <w:right w:val="single" w:sz="6" w:space="0" w:color="auto"/>
            </w:tcBorders>
            <w:vAlign w:val="center"/>
          </w:tcPr>
          <w:p w:rsidR="004A24D5" w:rsidRPr="00C960D2" w:rsidRDefault="00B460EC" w:rsidP="009C1F10">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3228465</w:t>
            </w:r>
          </w:p>
        </w:tc>
        <w:tc>
          <w:tcPr>
            <w:tcW w:w="965" w:type="dxa"/>
            <w:tcBorders>
              <w:top w:val="single" w:sz="12" w:space="0" w:color="auto"/>
              <w:left w:val="single" w:sz="6" w:space="0" w:color="auto"/>
              <w:bottom w:val="single" w:sz="12" w:space="0" w:color="auto"/>
              <w:right w:val="single" w:sz="6" w:space="0" w:color="auto"/>
            </w:tcBorders>
            <w:vAlign w:val="center"/>
          </w:tcPr>
          <w:p w:rsidR="004A24D5" w:rsidRPr="00C960D2" w:rsidRDefault="00B460EC"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217757</w:t>
            </w:r>
          </w:p>
        </w:tc>
        <w:tc>
          <w:tcPr>
            <w:tcW w:w="1019" w:type="dxa"/>
            <w:gridSpan w:val="3"/>
            <w:tcBorders>
              <w:top w:val="single" w:sz="12"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992" w:type="dxa"/>
            <w:gridSpan w:val="3"/>
            <w:tcBorders>
              <w:top w:val="single" w:sz="12" w:space="0" w:color="auto"/>
              <w:left w:val="single" w:sz="6" w:space="0" w:color="auto"/>
              <w:bottom w:val="single" w:sz="12" w:space="0" w:color="auto"/>
              <w:right w:val="single" w:sz="6" w:space="0" w:color="auto"/>
            </w:tcBorders>
            <w:vAlign w:val="center"/>
          </w:tcPr>
          <w:p w:rsidR="004A24D5" w:rsidRPr="00C960D2" w:rsidRDefault="00B460EC" w:rsidP="009C1F10">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141034</w:t>
            </w:r>
          </w:p>
        </w:tc>
        <w:tc>
          <w:tcPr>
            <w:tcW w:w="728" w:type="dxa"/>
            <w:gridSpan w:val="2"/>
            <w:tcBorders>
              <w:top w:val="single" w:sz="12" w:space="0" w:color="auto"/>
              <w:left w:val="single" w:sz="6" w:space="0" w:color="auto"/>
              <w:bottom w:val="single" w:sz="12" w:space="0" w:color="auto"/>
              <w:right w:val="single" w:sz="6" w:space="0" w:color="auto"/>
            </w:tcBorders>
            <w:vAlign w:val="center"/>
          </w:tcPr>
          <w:p w:rsidR="004A24D5" w:rsidRPr="00C960D2" w:rsidRDefault="00B460EC" w:rsidP="005D451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0</w:t>
            </w:r>
          </w:p>
        </w:tc>
        <w:tc>
          <w:tcPr>
            <w:tcW w:w="1057" w:type="dxa"/>
            <w:gridSpan w:val="3"/>
            <w:tcBorders>
              <w:top w:val="single" w:sz="12" w:space="0" w:color="auto"/>
              <w:left w:val="single" w:sz="6" w:space="0" w:color="auto"/>
              <w:bottom w:val="single" w:sz="12" w:space="0" w:color="auto"/>
              <w:right w:val="single" w:sz="6" w:space="0" w:color="auto"/>
            </w:tcBorders>
            <w:vAlign w:val="center"/>
          </w:tcPr>
          <w:p w:rsidR="004A24D5" w:rsidRPr="00C960D2" w:rsidRDefault="00B460EC" w:rsidP="009C1F10">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141931</w:t>
            </w:r>
          </w:p>
        </w:tc>
        <w:tc>
          <w:tcPr>
            <w:tcW w:w="771" w:type="dxa"/>
            <w:tcBorders>
              <w:top w:val="single" w:sz="12" w:space="0" w:color="auto"/>
              <w:left w:val="single" w:sz="6" w:space="0" w:color="auto"/>
              <w:bottom w:val="single" w:sz="12" w:space="0" w:color="auto"/>
              <w:right w:val="single" w:sz="6" w:space="0" w:color="auto"/>
            </w:tcBorders>
            <w:vAlign w:val="center"/>
          </w:tcPr>
          <w:p w:rsidR="004A24D5" w:rsidRPr="00C960D2" w:rsidRDefault="004A24D5" w:rsidP="005D4511">
            <w:pPr>
              <w:autoSpaceDE w:val="0"/>
              <w:autoSpaceDN w:val="0"/>
              <w:adjustRightInd w:val="0"/>
              <w:jc w:val="right"/>
              <w:rPr>
                <w:rFonts w:ascii="Arial Narrow" w:hAnsi="Arial Narrow" w:cs="Arial Narrow"/>
                <w:sz w:val="20"/>
                <w:szCs w:val="20"/>
                <w:lang w:val="sk-SK" w:eastAsia="en-US"/>
              </w:rPr>
            </w:pPr>
          </w:p>
        </w:tc>
        <w:tc>
          <w:tcPr>
            <w:tcW w:w="1035" w:type="dxa"/>
            <w:tcBorders>
              <w:top w:val="single" w:sz="12" w:space="0" w:color="auto"/>
              <w:left w:val="single" w:sz="6" w:space="0" w:color="auto"/>
              <w:bottom w:val="single" w:sz="12" w:space="0" w:color="auto"/>
              <w:right w:val="single" w:sz="12" w:space="0" w:color="auto"/>
            </w:tcBorders>
            <w:vAlign w:val="center"/>
          </w:tcPr>
          <w:p w:rsidR="004A24D5" w:rsidRPr="00C960D2" w:rsidRDefault="00B460EC" w:rsidP="005D4511">
            <w:pPr>
              <w:jc w:val="right"/>
              <w:rPr>
                <w:rFonts w:ascii="Arial Narrow" w:hAnsi="Arial Narrow" w:cs="Arial Narrow"/>
                <w:sz w:val="20"/>
                <w:szCs w:val="20"/>
                <w:lang w:val="sk-SK" w:eastAsia="en-US"/>
              </w:rPr>
            </w:pPr>
            <w:r>
              <w:rPr>
                <w:rFonts w:ascii="Arial Narrow" w:hAnsi="Arial Narrow" w:cs="Arial Narrow"/>
                <w:sz w:val="20"/>
                <w:szCs w:val="20"/>
                <w:lang w:val="sk-SK" w:eastAsia="en-US"/>
              </w:rPr>
              <w:t>3798857</w:t>
            </w:r>
          </w:p>
        </w:tc>
      </w:tr>
    </w:tbl>
    <w:p w:rsidR="00A018F1" w:rsidRPr="00C960D2" w:rsidRDefault="00A018F1" w:rsidP="004A24D5">
      <w:pPr>
        <w:rPr>
          <w:rFonts w:ascii="Arial Narrow" w:hAnsi="Arial Narrow"/>
          <w:sz w:val="20"/>
          <w:szCs w:val="20"/>
          <w:lang w:val="sk-SK" w:eastAsia="en-US"/>
        </w:rPr>
      </w:pPr>
    </w:p>
    <w:p w:rsidR="004A24D5" w:rsidRPr="00C960D2" w:rsidRDefault="004A24D5" w:rsidP="004A24D5">
      <w:pPr>
        <w:rPr>
          <w:rFonts w:ascii="Arial Narrow" w:hAnsi="Arial Narrow"/>
          <w:sz w:val="20"/>
          <w:szCs w:val="20"/>
          <w:lang w:val="sk-SK" w:eastAsia="en-US"/>
        </w:rPr>
      </w:pPr>
    </w:p>
    <w:p w:rsidR="004A24D5" w:rsidRPr="00C960D2" w:rsidRDefault="004A24D5" w:rsidP="004A24D5">
      <w:pPr>
        <w:rPr>
          <w:rFonts w:ascii="Arial Narrow" w:hAnsi="Arial Narrow"/>
          <w:sz w:val="20"/>
          <w:szCs w:val="20"/>
          <w:lang w:val="sk-SK" w:eastAsia="en-US"/>
        </w:rPr>
      </w:pPr>
      <w:r w:rsidRPr="00C960D2">
        <w:rPr>
          <w:rFonts w:ascii="Arial Narrow" w:hAnsi="Arial Narrow"/>
          <w:sz w:val="20"/>
          <w:szCs w:val="20"/>
          <w:lang w:val="sk-SK" w:eastAsia="en-US"/>
        </w:rPr>
        <w:t>Tabuľka č. 2</w:t>
      </w:r>
    </w:p>
    <w:tbl>
      <w:tblPr>
        <w:tblW w:w="5000" w:type="pct"/>
        <w:jc w:val="center"/>
        <w:tblLayout w:type="fixed"/>
        <w:tblCellMar>
          <w:left w:w="30" w:type="dxa"/>
          <w:right w:w="30" w:type="dxa"/>
        </w:tblCellMar>
        <w:tblLook w:val="0000"/>
      </w:tblPr>
      <w:tblGrid>
        <w:gridCol w:w="1570"/>
        <w:gridCol w:w="882"/>
        <w:gridCol w:w="15"/>
        <w:gridCol w:w="30"/>
        <w:gridCol w:w="747"/>
        <w:gridCol w:w="15"/>
        <w:gridCol w:w="15"/>
        <w:gridCol w:w="1121"/>
        <w:gridCol w:w="15"/>
        <w:gridCol w:w="10"/>
        <w:gridCol w:w="35"/>
        <w:gridCol w:w="896"/>
        <w:gridCol w:w="15"/>
        <w:gridCol w:w="15"/>
        <w:gridCol w:w="910"/>
        <w:gridCol w:w="15"/>
        <w:gridCol w:w="15"/>
        <w:gridCol w:w="30"/>
        <w:gridCol w:w="792"/>
        <w:gridCol w:w="30"/>
        <w:gridCol w:w="672"/>
        <w:gridCol w:w="30"/>
        <w:gridCol w:w="1106"/>
        <w:gridCol w:w="717"/>
      </w:tblGrid>
      <w:tr w:rsidR="004A24D5" w:rsidRPr="00C960D2" w:rsidTr="007803EE">
        <w:trPr>
          <w:trHeight w:val="145"/>
          <w:tblHeader/>
          <w:jc w:val="center"/>
        </w:trPr>
        <w:tc>
          <w:tcPr>
            <w:tcW w:w="1570" w:type="dxa"/>
            <w:vMerge w:val="restart"/>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Dlhodobý hmotný majetok</w:t>
            </w:r>
          </w:p>
        </w:tc>
        <w:tc>
          <w:tcPr>
            <w:tcW w:w="8128" w:type="dxa"/>
            <w:gridSpan w:val="23"/>
            <w:tcBorders>
              <w:top w:val="single" w:sz="12" w:space="0" w:color="auto"/>
              <w:left w:val="single" w:sz="12" w:space="0" w:color="auto"/>
              <w:right w:val="single" w:sz="12" w:space="0" w:color="auto"/>
            </w:tcBorders>
          </w:tcPr>
          <w:p w:rsidR="004A24D5" w:rsidRPr="00C960D2" w:rsidRDefault="004A24D5" w:rsidP="00C72DF0">
            <w:pPr>
              <w:autoSpaceDE w:val="0"/>
              <w:autoSpaceDN w:val="0"/>
              <w:adjustRightInd w:val="0"/>
              <w:jc w:val="center"/>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 xml:space="preserve">Bezprostredne predchádzajúce účtovné obdobie                                                                                                                                    </w:t>
            </w:r>
          </w:p>
        </w:tc>
      </w:tr>
      <w:tr w:rsidR="004A24D5" w:rsidRPr="00C960D2" w:rsidTr="007803EE">
        <w:trPr>
          <w:trHeight w:val="1537"/>
          <w:tblHeader/>
          <w:jc w:val="center"/>
        </w:trPr>
        <w:tc>
          <w:tcPr>
            <w:tcW w:w="1570" w:type="dxa"/>
            <w:vMerge/>
            <w:tcBorders>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Calibri"/>
                <w:sz w:val="20"/>
                <w:szCs w:val="20"/>
                <w:lang w:val="sk-SK" w:eastAsia="en-US"/>
              </w:rPr>
            </w:pPr>
          </w:p>
        </w:tc>
        <w:tc>
          <w:tcPr>
            <w:tcW w:w="927" w:type="dxa"/>
            <w:gridSpan w:val="3"/>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Pozemky</w:t>
            </w:r>
          </w:p>
        </w:tc>
        <w:tc>
          <w:tcPr>
            <w:tcW w:w="747" w:type="dxa"/>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Stavby</w:t>
            </w:r>
          </w:p>
        </w:tc>
        <w:tc>
          <w:tcPr>
            <w:tcW w:w="1211" w:type="dxa"/>
            <w:gridSpan w:val="6"/>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Samostatné hnuteľné veci a súbory hnuteľných vecí</w:t>
            </w:r>
          </w:p>
        </w:tc>
        <w:tc>
          <w:tcPr>
            <w:tcW w:w="926" w:type="dxa"/>
            <w:gridSpan w:val="3"/>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Pesto-vateľské celky</w:t>
            </w:r>
            <w:r w:rsidRPr="00C960D2">
              <w:rPr>
                <w:rFonts w:ascii="Arial Narrow" w:hAnsi="Arial Narrow" w:cs="Arial Narrow"/>
                <w:b/>
                <w:bCs/>
                <w:sz w:val="20"/>
                <w:szCs w:val="20"/>
                <w:lang w:val="sk-SK" w:eastAsia="en-US"/>
              </w:rPr>
              <w:br/>
              <w:t xml:space="preserve"> trvalých porastov</w:t>
            </w:r>
          </w:p>
        </w:tc>
        <w:tc>
          <w:tcPr>
            <w:tcW w:w="970" w:type="dxa"/>
            <w:gridSpan w:val="4"/>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Základné stádo a ťažné zvieratá</w:t>
            </w:r>
          </w:p>
        </w:tc>
        <w:tc>
          <w:tcPr>
            <w:tcW w:w="792" w:type="dxa"/>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Ostatný DHM</w:t>
            </w:r>
          </w:p>
        </w:tc>
        <w:tc>
          <w:tcPr>
            <w:tcW w:w="702" w:type="dxa"/>
            <w:gridSpan w:val="2"/>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Obsta-rávaný DHM</w:t>
            </w:r>
          </w:p>
        </w:tc>
        <w:tc>
          <w:tcPr>
            <w:tcW w:w="1136" w:type="dxa"/>
            <w:gridSpan w:val="2"/>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Poskytnuté preddavky na DHM</w:t>
            </w:r>
          </w:p>
        </w:tc>
        <w:tc>
          <w:tcPr>
            <w:tcW w:w="717" w:type="dxa"/>
            <w:tcBorders>
              <w:top w:val="single" w:sz="12" w:space="0" w:color="auto"/>
              <w:left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Spolu</w:t>
            </w:r>
          </w:p>
        </w:tc>
      </w:tr>
      <w:tr w:rsidR="004A24D5" w:rsidRPr="00C960D2" w:rsidTr="007803EE">
        <w:trPr>
          <w:trHeight w:val="155"/>
          <w:tblHeader/>
          <w:jc w:val="center"/>
        </w:trPr>
        <w:tc>
          <w:tcPr>
            <w:tcW w:w="1570" w:type="dxa"/>
            <w:tcBorders>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a</w:t>
            </w:r>
          </w:p>
        </w:tc>
        <w:tc>
          <w:tcPr>
            <w:tcW w:w="927" w:type="dxa"/>
            <w:gridSpan w:val="3"/>
            <w:tcBorders>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b</w:t>
            </w:r>
          </w:p>
        </w:tc>
        <w:tc>
          <w:tcPr>
            <w:tcW w:w="747" w:type="dxa"/>
            <w:tcBorders>
              <w:left w:val="single" w:sz="12" w:space="0" w:color="auto"/>
              <w:bottom w:val="single" w:sz="12" w:space="0" w:color="auto"/>
              <w:right w:val="single" w:sz="12" w:space="0" w:color="auto"/>
            </w:tcBorders>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c</w:t>
            </w:r>
          </w:p>
        </w:tc>
        <w:tc>
          <w:tcPr>
            <w:tcW w:w="1211" w:type="dxa"/>
            <w:gridSpan w:val="6"/>
            <w:tcBorders>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d</w:t>
            </w:r>
          </w:p>
        </w:tc>
        <w:tc>
          <w:tcPr>
            <w:tcW w:w="926" w:type="dxa"/>
            <w:gridSpan w:val="3"/>
            <w:tcBorders>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e</w:t>
            </w:r>
          </w:p>
        </w:tc>
        <w:tc>
          <w:tcPr>
            <w:tcW w:w="970" w:type="dxa"/>
            <w:gridSpan w:val="4"/>
            <w:tcBorders>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f</w:t>
            </w:r>
          </w:p>
        </w:tc>
        <w:tc>
          <w:tcPr>
            <w:tcW w:w="792" w:type="dxa"/>
            <w:tcBorders>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g</w:t>
            </w:r>
          </w:p>
        </w:tc>
        <w:tc>
          <w:tcPr>
            <w:tcW w:w="702" w:type="dxa"/>
            <w:gridSpan w:val="2"/>
            <w:tcBorders>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h</w:t>
            </w:r>
          </w:p>
        </w:tc>
        <w:tc>
          <w:tcPr>
            <w:tcW w:w="1136" w:type="dxa"/>
            <w:gridSpan w:val="2"/>
            <w:tcBorders>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i</w:t>
            </w:r>
          </w:p>
        </w:tc>
        <w:tc>
          <w:tcPr>
            <w:tcW w:w="717" w:type="dxa"/>
            <w:tcBorders>
              <w:left w:val="single" w:sz="12" w:space="0" w:color="auto"/>
              <w:bottom w:val="single" w:sz="12" w:space="0" w:color="auto"/>
              <w:right w:val="single" w:sz="12" w:space="0" w:color="auto"/>
            </w:tcBorders>
          </w:tcPr>
          <w:p w:rsidR="004A24D5" w:rsidRPr="00C960D2" w:rsidRDefault="004A24D5" w:rsidP="00C72DF0">
            <w:pPr>
              <w:autoSpaceDE w:val="0"/>
              <w:autoSpaceDN w:val="0"/>
              <w:adjustRightInd w:val="0"/>
              <w:jc w:val="center"/>
              <w:rPr>
                <w:rFonts w:ascii="Arial Narrow" w:hAnsi="Arial Narrow" w:cs="Arial Narrow"/>
                <w:bCs/>
                <w:sz w:val="20"/>
                <w:szCs w:val="20"/>
                <w:lang w:val="sk-SK" w:eastAsia="en-US"/>
              </w:rPr>
            </w:pPr>
            <w:r w:rsidRPr="00C960D2">
              <w:rPr>
                <w:rFonts w:ascii="Arial Narrow" w:hAnsi="Arial Narrow" w:cs="Arial Narrow"/>
                <w:bCs/>
                <w:sz w:val="20"/>
                <w:szCs w:val="20"/>
                <w:lang w:val="sk-SK" w:eastAsia="en-US"/>
              </w:rPr>
              <w:t>j</w:t>
            </w:r>
          </w:p>
        </w:tc>
      </w:tr>
      <w:tr w:rsidR="004A24D5" w:rsidRPr="00C960D2" w:rsidTr="007803EE">
        <w:trPr>
          <w:trHeight w:val="278"/>
          <w:tblHeader/>
          <w:jc w:val="center"/>
        </w:trPr>
        <w:tc>
          <w:tcPr>
            <w:tcW w:w="9698" w:type="dxa"/>
            <w:gridSpan w:val="24"/>
            <w:tcBorders>
              <w:top w:val="single" w:sz="12" w:space="0" w:color="auto"/>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Prvotné ocenenie</w:t>
            </w:r>
          </w:p>
        </w:tc>
      </w:tr>
      <w:tr w:rsidR="004E4136" w:rsidRPr="00C960D2" w:rsidTr="007803EE">
        <w:trPr>
          <w:trHeight w:val="278"/>
          <w:tblHeader/>
          <w:jc w:val="center"/>
        </w:trPr>
        <w:tc>
          <w:tcPr>
            <w:tcW w:w="1570" w:type="dxa"/>
            <w:tcBorders>
              <w:top w:val="single" w:sz="12" w:space="0" w:color="auto"/>
              <w:left w:val="single" w:sz="12" w:space="0" w:color="auto"/>
              <w:bottom w:val="single" w:sz="6" w:space="0" w:color="auto"/>
              <w:right w:val="single" w:sz="12" w:space="0" w:color="auto"/>
            </w:tcBorders>
            <w:vAlign w:val="center"/>
          </w:tcPr>
          <w:p w:rsidR="004E4136" w:rsidRPr="00C960D2" w:rsidRDefault="004E4136" w:rsidP="00C72DF0">
            <w:pPr>
              <w:autoSpaceDE w:val="0"/>
              <w:autoSpaceDN w:val="0"/>
              <w:adjustRightInd w:val="0"/>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Stav na začiatku účtovného obdobia</w:t>
            </w:r>
          </w:p>
        </w:tc>
        <w:tc>
          <w:tcPr>
            <w:tcW w:w="927" w:type="dxa"/>
            <w:gridSpan w:val="3"/>
            <w:tcBorders>
              <w:top w:val="single" w:sz="12" w:space="0" w:color="auto"/>
              <w:left w:val="single" w:sz="12"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69670</w:t>
            </w:r>
          </w:p>
        </w:tc>
        <w:tc>
          <w:tcPr>
            <w:tcW w:w="762" w:type="dxa"/>
            <w:gridSpan w:val="2"/>
            <w:tcBorders>
              <w:top w:val="single" w:sz="12"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5675509</w:t>
            </w:r>
          </w:p>
        </w:tc>
        <w:tc>
          <w:tcPr>
            <w:tcW w:w="1161" w:type="dxa"/>
            <w:gridSpan w:val="4"/>
            <w:tcBorders>
              <w:top w:val="single" w:sz="12"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2519945</w:t>
            </w:r>
          </w:p>
        </w:tc>
        <w:tc>
          <w:tcPr>
            <w:tcW w:w="961" w:type="dxa"/>
            <w:gridSpan w:val="4"/>
            <w:tcBorders>
              <w:top w:val="single" w:sz="12"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970" w:type="dxa"/>
            <w:gridSpan w:val="4"/>
            <w:tcBorders>
              <w:top w:val="single" w:sz="12"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367956</w:t>
            </w:r>
          </w:p>
        </w:tc>
        <w:tc>
          <w:tcPr>
            <w:tcW w:w="792" w:type="dxa"/>
            <w:tcBorders>
              <w:top w:val="single" w:sz="12"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12444</w:t>
            </w:r>
          </w:p>
        </w:tc>
        <w:tc>
          <w:tcPr>
            <w:tcW w:w="702" w:type="dxa"/>
            <w:gridSpan w:val="2"/>
            <w:tcBorders>
              <w:top w:val="single" w:sz="12"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193677</w:t>
            </w:r>
          </w:p>
        </w:tc>
        <w:tc>
          <w:tcPr>
            <w:tcW w:w="1136" w:type="dxa"/>
            <w:gridSpan w:val="2"/>
            <w:tcBorders>
              <w:top w:val="single" w:sz="12"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717" w:type="dxa"/>
            <w:tcBorders>
              <w:top w:val="single" w:sz="12" w:space="0" w:color="auto"/>
              <w:left w:val="single" w:sz="6" w:space="0" w:color="auto"/>
              <w:bottom w:val="single" w:sz="6" w:space="0" w:color="auto"/>
              <w:right w:val="single" w:sz="12"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8839201</w:t>
            </w:r>
          </w:p>
        </w:tc>
      </w:tr>
      <w:tr w:rsidR="004E4136" w:rsidRPr="00C960D2" w:rsidTr="007803EE">
        <w:trPr>
          <w:trHeight w:val="278"/>
          <w:tblHeader/>
          <w:jc w:val="center"/>
        </w:trPr>
        <w:tc>
          <w:tcPr>
            <w:tcW w:w="1570" w:type="dxa"/>
            <w:tcBorders>
              <w:top w:val="single" w:sz="6" w:space="0" w:color="auto"/>
              <w:left w:val="single" w:sz="12" w:space="0" w:color="auto"/>
              <w:bottom w:val="single" w:sz="6" w:space="0" w:color="auto"/>
              <w:right w:val="single" w:sz="12" w:space="0" w:color="auto"/>
            </w:tcBorders>
            <w:vAlign w:val="center"/>
          </w:tcPr>
          <w:p w:rsidR="004E4136" w:rsidRPr="00C960D2" w:rsidRDefault="004E4136" w:rsidP="00C72DF0">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Prírastky</w:t>
            </w:r>
          </w:p>
        </w:tc>
        <w:tc>
          <w:tcPr>
            <w:tcW w:w="927" w:type="dxa"/>
            <w:gridSpan w:val="3"/>
            <w:tcBorders>
              <w:top w:val="single" w:sz="6" w:space="0" w:color="auto"/>
              <w:left w:val="single" w:sz="12"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762" w:type="dxa"/>
            <w:gridSpan w:val="2"/>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222250</w:t>
            </w:r>
          </w:p>
        </w:tc>
        <w:tc>
          <w:tcPr>
            <w:tcW w:w="1161" w:type="dxa"/>
            <w:gridSpan w:val="4"/>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40880</w:t>
            </w:r>
          </w:p>
        </w:tc>
        <w:tc>
          <w:tcPr>
            <w:tcW w:w="961" w:type="dxa"/>
            <w:gridSpan w:val="4"/>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970" w:type="dxa"/>
            <w:gridSpan w:val="4"/>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77338</w:t>
            </w:r>
          </w:p>
        </w:tc>
        <w:tc>
          <w:tcPr>
            <w:tcW w:w="792" w:type="dxa"/>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702" w:type="dxa"/>
            <w:gridSpan w:val="2"/>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288722</w:t>
            </w:r>
          </w:p>
        </w:tc>
        <w:tc>
          <w:tcPr>
            <w:tcW w:w="1136" w:type="dxa"/>
            <w:gridSpan w:val="2"/>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717" w:type="dxa"/>
            <w:tcBorders>
              <w:top w:val="single" w:sz="6" w:space="0" w:color="auto"/>
              <w:left w:val="single" w:sz="6" w:space="0" w:color="auto"/>
              <w:bottom w:val="single" w:sz="6" w:space="0" w:color="auto"/>
              <w:right w:val="single" w:sz="12"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629190</w:t>
            </w:r>
          </w:p>
        </w:tc>
      </w:tr>
      <w:tr w:rsidR="004E4136" w:rsidRPr="00C960D2" w:rsidTr="007803EE">
        <w:trPr>
          <w:trHeight w:val="278"/>
          <w:tblHeader/>
          <w:jc w:val="center"/>
        </w:trPr>
        <w:tc>
          <w:tcPr>
            <w:tcW w:w="1570" w:type="dxa"/>
            <w:tcBorders>
              <w:top w:val="single" w:sz="6" w:space="0" w:color="auto"/>
              <w:left w:val="single" w:sz="12" w:space="0" w:color="auto"/>
              <w:bottom w:val="single" w:sz="6" w:space="0" w:color="auto"/>
              <w:right w:val="single" w:sz="12" w:space="0" w:color="auto"/>
            </w:tcBorders>
            <w:vAlign w:val="center"/>
          </w:tcPr>
          <w:p w:rsidR="004E4136" w:rsidRPr="00C960D2" w:rsidRDefault="004E4136" w:rsidP="00C72DF0">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Úbytky</w:t>
            </w:r>
          </w:p>
        </w:tc>
        <w:tc>
          <w:tcPr>
            <w:tcW w:w="927" w:type="dxa"/>
            <w:gridSpan w:val="3"/>
            <w:tcBorders>
              <w:top w:val="single" w:sz="6" w:space="0" w:color="auto"/>
              <w:left w:val="single" w:sz="12"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762" w:type="dxa"/>
            <w:gridSpan w:val="2"/>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w:t>
            </w:r>
          </w:p>
        </w:tc>
        <w:tc>
          <w:tcPr>
            <w:tcW w:w="1161" w:type="dxa"/>
            <w:gridSpan w:val="4"/>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4839</w:t>
            </w:r>
          </w:p>
        </w:tc>
        <w:tc>
          <w:tcPr>
            <w:tcW w:w="961" w:type="dxa"/>
            <w:gridSpan w:val="4"/>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970" w:type="dxa"/>
            <w:gridSpan w:val="4"/>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84742</w:t>
            </w:r>
          </w:p>
        </w:tc>
        <w:tc>
          <w:tcPr>
            <w:tcW w:w="792" w:type="dxa"/>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702" w:type="dxa"/>
            <w:gridSpan w:val="2"/>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340468</w:t>
            </w:r>
          </w:p>
        </w:tc>
        <w:tc>
          <w:tcPr>
            <w:tcW w:w="1136" w:type="dxa"/>
            <w:gridSpan w:val="2"/>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717" w:type="dxa"/>
            <w:tcBorders>
              <w:top w:val="single" w:sz="6" w:space="0" w:color="auto"/>
              <w:left w:val="single" w:sz="6" w:space="0" w:color="auto"/>
              <w:bottom w:val="single" w:sz="6" w:space="0" w:color="auto"/>
              <w:right w:val="single" w:sz="12"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430049</w:t>
            </w:r>
          </w:p>
        </w:tc>
      </w:tr>
      <w:tr w:rsidR="004E4136" w:rsidRPr="00C960D2" w:rsidTr="007803EE">
        <w:trPr>
          <w:trHeight w:val="278"/>
          <w:tblHeader/>
          <w:jc w:val="center"/>
        </w:trPr>
        <w:tc>
          <w:tcPr>
            <w:tcW w:w="1570" w:type="dxa"/>
            <w:tcBorders>
              <w:top w:val="single" w:sz="6" w:space="0" w:color="auto"/>
              <w:left w:val="single" w:sz="12" w:space="0" w:color="auto"/>
              <w:bottom w:val="single" w:sz="6" w:space="0" w:color="auto"/>
              <w:right w:val="single" w:sz="12" w:space="0" w:color="auto"/>
            </w:tcBorders>
            <w:vAlign w:val="center"/>
          </w:tcPr>
          <w:p w:rsidR="004E4136" w:rsidRPr="00C960D2" w:rsidRDefault="004E4136" w:rsidP="00C72DF0">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Presuny</w:t>
            </w:r>
          </w:p>
        </w:tc>
        <w:tc>
          <w:tcPr>
            <w:tcW w:w="927" w:type="dxa"/>
            <w:gridSpan w:val="3"/>
            <w:tcBorders>
              <w:top w:val="single" w:sz="6" w:space="0" w:color="auto"/>
              <w:left w:val="single" w:sz="12"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762" w:type="dxa"/>
            <w:gridSpan w:val="2"/>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1161" w:type="dxa"/>
            <w:gridSpan w:val="4"/>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961" w:type="dxa"/>
            <w:gridSpan w:val="4"/>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970" w:type="dxa"/>
            <w:gridSpan w:val="4"/>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792" w:type="dxa"/>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702" w:type="dxa"/>
            <w:gridSpan w:val="2"/>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1136" w:type="dxa"/>
            <w:gridSpan w:val="2"/>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717" w:type="dxa"/>
            <w:tcBorders>
              <w:top w:val="single" w:sz="6" w:space="0" w:color="auto"/>
              <w:left w:val="single" w:sz="6" w:space="0" w:color="auto"/>
              <w:bottom w:val="single" w:sz="6" w:space="0" w:color="auto"/>
              <w:right w:val="single" w:sz="12"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r>
      <w:tr w:rsidR="004E4136" w:rsidRPr="00C960D2" w:rsidTr="007803EE">
        <w:trPr>
          <w:trHeight w:val="278"/>
          <w:tblHeader/>
          <w:jc w:val="center"/>
        </w:trPr>
        <w:tc>
          <w:tcPr>
            <w:tcW w:w="1570" w:type="dxa"/>
            <w:tcBorders>
              <w:top w:val="single" w:sz="6" w:space="0" w:color="auto"/>
              <w:left w:val="single" w:sz="12" w:space="0" w:color="auto"/>
              <w:bottom w:val="single" w:sz="12" w:space="0" w:color="auto"/>
              <w:right w:val="single" w:sz="12" w:space="0" w:color="auto"/>
            </w:tcBorders>
            <w:vAlign w:val="center"/>
          </w:tcPr>
          <w:p w:rsidR="004E4136" w:rsidRPr="00C960D2" w:rsidRDefault="004E4136" w:rsidP="00C72DF0">
            <w:pPr>
              <w:autoSpaceDE w:val="0"/>
              <w:autoSpaceDN w:val="0"/>
              <w:adjustRightInd w:val="0"/>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lastRenderedPageBreak/>
              <w:t>Stav na konci účtovného obdobia</w:t>
            </w:r>
          </w:p>
        </w:tc>
        <w:tc>
          <w:tcPr>
            <w:tcW w:w="927" w:type="dxa"/>
            <w:gridSpan w:val="3"/>
            <w:tcBorders>
              <w:top w:val="single" w:sz="6" w:space="0" w:color="auto"/>
              <w:left w:val="single" w:sz="12"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69670</w:t>
            </w:r>
          </w:p>
        </w:tc>
        <w:tc>
          <w:tcPr>
            <w:tcW w:w="762" w:type="dxa"/>
            <w:gridSpan w:val="2"/>
            <w:tcBorders>
              <w:top w:val="single" w:sz="6"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5897759</w:t>
            </w:r>
          </w:p>
        </w:tc>
        <w:tc>
          <w:tcPr>
            <w:tcW w:w="1161" w:type="dxa"/>
            <w:gridSpan w:val="4"/>
            <w:tcBorders>
              <w:top w:val="single" w:sz="6"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2555986</w:t>
            </w:r>
          </w:p>
        </w:tc>
        <w:tc>
          <w:tcPr>
            <w:tcW w:w="961" w:type="dxa"/>
            <w:gridSpan w:val="4"/>
            <w:tcBorders>
              <w:top w:val="single" w:sz="6"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970" w:type="dxa"/>
            <w:gridSpan w:val="4"/>
            <w:tcBorders>
              <w:top w:val="single" w:sz="6"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360552</w:t>
            </w:r>
          </w:p>
        </w:tc>
        <w:tc>
          <w:tcPr>
            <w:tcW w:w="792" w:type="dxa"/>
            <w:tcBorders>
              <w:top w:val="single" w:sz="6"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12444</w:t>
            </w:r>
          </w:p>
        </w:tc>
        <w:tc>
          <w:tcPr>
            <w:tcW w:w="702" w:type="dxa"/>
            <w:gridSpan w:val="2"/>
            <w:tcBorders>
              <w:top w:val="single" w:sz="6"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141931</w:t>
            </w:r>
          </w:p>
        </w:tc>
        <w:tc>
          <w:tcPr>
            <w:tcW w:w="1136" w:type="dxa"/>
            <w:gridSpan w:val="2"/>
            <w:tcBorders>
              <w:top w:val="single" w:sz="6"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717" w:type="dxa"/>
            <w:tcBorders>
              <w:top w:val="single" w:sz="6" w:space="0" w:color="auto"/>
              <w:left w:val="single" w:sz="6" w:space="0" w:color="auto"/>
              <w:bottom w:val="single" w:sz="12" w:space="0" w:color="auto"/>
              <w:right w:val="single" w:sz="12"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9038342</w:t>
            </w:r>
          </w:p>
        </w:tc>
      </w:tr>
      <w:tr w:rsidR="007803EE" w:rsidRPr="00C960D2" w:rsidTr="007803EE">
        <w:trPr>
          <w:trHeight w:val="278"/>
          <w:tblHeader/>
          <w:jc w:val="center"/>
        </w:trPr>
        <w:tc>
          <w:tcPr>
            <w:tcW w:w="9698" w:type="dxa"/>
            <w:gridSpan w:val="24"/>
            <w:tcBorders>
              <w:top w:val="single" w:sz="12" w:space="0" w:color="auto"/>
              <w:left w:val="single" w:sz="12" w:space="0" w:color="auto"/>
              <w:bottom w:val="single" w:sz="12" w:space="0" w:color="auto"/>
              <w:right w:val="single" w:sz="12" w:space="0" w:color="auto"/>
            </w:tcBorders>
            <w:vAlign w:val="center"/>
          </w:tcPr>
          <w:p w:rsidR="007803EE" w:rsidRPr="00C960D2" w:rsidRDefault="007803EE" w:rsidP="00C72DF0">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Oprávky</w:t>
            </w:r>
          </w:p>
        </w:tc>
      </w:tr>
      <w:tr w:rsidR="004E4136" w:rsidRPr="00C960D2" w:rsidTr="007803EE">
        <w:trPr>
          <w:trHeight w:val="278"/>
          <w:tblHeader/>
          <w:jc w:val="center"/>
        </w:trPr>
        <w:tc>
          <w:tcPr>
            <w:tcW w:w="1570" w:type="dxa"/>
            <w:tcBorders>
              <w:top w:val="single" w:sz="12" w:space="0" w:color="auto"/>
              <w:left w:val="single" w:sz="12" w:space="0" w:color="auto"/>
              <w:bottom w:val="single" w:sz="6" w:space="0" w:color="auto"/>
              <w:right w:val="single" w:sz="12" w:space="0" w:color="auto"/>
            </w:tcBorders>
            <w:vAlign w:val="center"/>
          </w:tcPr>
          <w:p w:rsidR="004E4136" w:rsidRPr="00C960D2" w:rsidRDefault="004E4136" w:rsidP="00C72DF0">
            <w:pPr>
              <w:autoSpaceDE w:val="0"/>
              <w:autoSpaceDN w:val="0"/>
              <w:adjustRightInd w:val="0"/>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Stav na začiatku účtovného obdobia</w:t>
            </w:r>
          </w:p>
        </w:tc>
        <w:tc>
          <w:tcPr>
            <w:tcW w:w="927" w:type="dxa"/>
            <w:gridSpan w:val="3"/>
            <w:tcBorders>
              <w:top w:val="single" w:sz="12" w:space="0" w:color="auto"/>
              <w:left w:val="single" w:sz="12"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center"/>
              <w:rPr>
                <w:rFonts w:ascii="Arial Narrow" w:hAnsi="Arial Narrow" w:cs="Arial Narrow"/>
                <w:sz w:val="20"/>
                <w:szCs w:val="20"/>
                <w:lang w:val="sk-SK" w:eastAsia="en-US"/>
              </w:rPr>
            </w:pPr>
          </w:p>
        </w:tc>
        <w:tc>
          <w:tcPr>
            <w:tcW w:w="762" w:type="dxa"/>
            <w:gridSpan w:val="2"/>
            <w:tcBorders>
              <w:top w:val="single" w:sz="12"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2332114</w:t>
            </w:r>
          </w:p>
        </w:tc>
        <w:tc>
          <w:tcPr>
            <w:tcW w:w="1136" w:type="dxa"/>
            <w:gridSpan w:val="2"/>
            <w:tcBorders>
              <w:top w:val="single" w:sz="12"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1948528</w:t>
            </w:r>
          </w:p>
        </w:tc>
        <w:tc>
          <w:tcPr>
            <w:tcW w:w="956" w:type="dxa"/>
            <w:gridSpan w:val="4"/>
            <w:tcBorders>
              <w:top w:val="single" w:sz="12"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970" w:type="dxa"/>
            <w:gridSpan w:val="5"/>
            <w:tcBorders>
              <w:top w:val="single" w:sz="12"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214601</w:t>
            </w:r>
          </w:p>
        </w:tc>
        <w:tc>
          <w:tcPr>
            <w:tcW w:w="822" w:type="dxa"/>
            <w:gridSpan w:val="2"/>
            <w:tcBorders>
              <w:top w:val="single" w:sz="12"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12351</w:t>
            </w:r>
          </w:p>
        </w:tc>
        <w:tc>
          <w:tcPr>
            <w:tcW w:w="732" w:type="dxa"/>
            <w:gridSpan w:val="3"/>
            <w:tcBorders>
              <w:top w:val="single" w:sz="12"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1106" w:type="dxa"/>
            <w:tcBorders>
              <w:top w:val="single" w:sz="12"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717" w:type="dxa"/>
            <w:tcBorders>
              <w:top w:val="single" w:sz="12" w:space="0" w:color="auto"/>
              <w:left w:val="single" w:sz="6" w:space="0" w:color="auto"/>
              <w:bottom w:val="single" w:sz="6" w:space="0" w:color="auto"/>
              <w:right w:val="single" w:sz="12"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4507594</w:t>
            </w:r>
          </w:p>
        </w:tc>
      </w:tr>
      <w:tr w:rsidR="004E4136" w:rsidRPr="00C960D2" w:rsidTr="007803EE">
        <w:trPr>
          <w:trHeight w:val="278"/>
          <w:tblHeader/>
          <w:jc w:val="center"/>
        </w:trPr>
        <w:tc>
          <w:tcPr>
            <w:tcW w:w="1570" w:type="dxa"/>
            <w:tcBorders>
              <w:top w:val="single" w:sz="6" w:space="0" w:color="auto"/>
              <w:left w:val="single" w:sz="12" w:space="0" w:color="auto"/>
              <w:bottom w:val="single" w:sz="6" w:space="0" w:color="auto"/>
              <w:right w:val="single" w:sz="12" w:space="0" w:color="auto"/>
            </w:tcBorders>
            <w:vAlign w:val="center"/>
          </w:tcPr>
          <w:p w:rsidR="004E4136" w:rsidRPr="00C960D2" w:rsidRDefault="004E4136" w:rsidP="00C72DF0">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Prírastky</w:t>
            </w:r>
          </w:p>
        </w:tc>
        <w:tc>
          <w:tcPr>
            <w:tcW w:w="927" w:type="dxa"/>
            <w:gridSpan w:val="3"/>
            <w:tcBorders>
              <w:top w:val="single" w:sz="6" w:space="0" w:color="auto"/>
              <w:left w:val="single" w:sz="12"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center"/>
              <w:rPr>
                <w:rFonts w:ascii="Arial Narrow" w:hAnsi="Arial Narrow" w:cs="Arial Narrow"/>
                <w:sz w:val="20"/>
                <w:szCs w:val="20"/>
                <w:lang w:val="sk-SK" w:eastAsia="en-US"/>
              </w:rPr>
            </w:pPr>
          </w:p>
        </w:tc>
        <w:tc>
          <w:tcPr>
            <w:tcW w:w="762" w:type="dxa"/>
            <w:gridSpan w:val="2"/>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164128</w:t>
            </w:r>
          </w:p>
        </w:tc>
        <w:tc>
          <w:tcPr>
            <w:tcW w:w="1136" w:type="dxa"/>
            <w:gridSpan w:val="2"/>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215523</w:t>
            </w:r>
          </w:p>
        </w:tc>
        <w:tc>
          <w:tcPr>
            <w:tcW w:w="956" w:type="dxa"/>
            <w:gridSpan w:val="4"/>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970" w:type="dxa"/>
            <w:gridSpan w:val="5"/>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97119</w:t>
            </w:r>
          </w:p>
        </w:tc>
        <w:tc>
          <w:tcPr>
            <w:tcW w:w="822" w:type="dxa"/>
            <w:gridSpan w:val="2"/>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66</w:t>
            </w:r>
          </w:p>
        </w:tc>
        <w:tc>
          <w:tcPr>
            <w:tcW w:w="732" w:type="dxa"/>
            <w:gridSpan w:val="3"/>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1106" w:type="dxa"/>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717" w:type="dxa"/>
            <w:tcBorders>
              <w:top w:val="single" w:sz="6" w:space="0" w:color="auto"/>
              <w:left w:val="single" w:sz="6" w:space="0" w:color="auto"/>
              <w:bottom w:val="single" w:sz="6" w:space="0" w:color="auto"/>
              <w:right w:val="single" w:sz="12"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476836</w:t>
            </w:r>
          </w:p>
        </w:tc>
      </w:tr>
      <w:tr w:rsidR="004E4136" w:rsidRPr="00C960D2" w:rsidTr="007803EE">
        <w:trPr>
          <w:trHeight w:val="278"/>
          <w:tblHeader/>
          <w:jc w:val="center"/>
        </w:trPr>
        <w:tc>
          <w:tcPr>
            <w:tcW w:w="1570" w:type="dxa"/>
            <w:tcBorders>
              <w:top w:val="single" w:sz="6" w:space="0" w:color="auto"/>
              <w:left w:val="single" w:sz="12" w:space="0" w:color="auto"/>
              <w:bottom w:val="single" w:sz="6" w:space="0" w:color="auto"/>
              <w:right w:val="single" w:sz="12" w:space="0" w:color="auto"/>
            </w:tcBorders>
            <w:vAlign w:val="center"/>
          </w:tcPr>
          <w:p w:rsidR="004E4136" w:rsidRPr="00C960D2" w:rsidRDefault="004E4136" w:rsidP="00C72DF0">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Úbytky</w:t>
            </w:r>
          </w:p>
        </w:tc>
        <w:tc>
          <w:tcPr>
            <w:tcW w:w="927" w:type="dxa"/>
            <w:gridSpan w:val="3"/>
            <w:tcBorders>
              <w:top w:val="single" w:sz="6" w:space="0" w:color="auto"/>
              <w:left w:val="single" w:sz="12"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center"/>
              <w:rPr>
                <w:rFonts w:ascii="Arial Narrow" w:hAnsi="Arial Narrow" w:cs="Arial Narrow"/>
                <w:sz w:val="20"/>
                <w:szCs w:val="20"/>
                <w:lang w:val="sk-SK" w:eastAsia="en-US"/>
              </w:rPr>
            </w:pPr>
          </w:p>
        </w:tc>
        <w:tc>
          <w:tcPr>
            <w:tcW w:w="762" w:type="dxa"/>
            <w:gridSpan w:val="2"/>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w:t>
            </w:r>
          </w:p>
        </w:tc>
        <w:tc>
          <w:tcPr>
            <w:tcW w:w="1136" w:type="dxa"/>
            <w:gridSpan w:val="2"/>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4838</w:t>
            </w:r>
          </w:p>
        </w:tc>
        <w:tc>
          <w:tcPr>
            <w:tcW w:w="956" w:type="dxa"/>
            <w:gridSpan w:val="4"/>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rPr>
                <w:rFonts w:ascii="Arial Narrow" w:hAnsi="Arial Narrow" w:cs="Arial Narrow"/>
                <w:sz w:val="20"/>
                <w:szCs w:val="20"/>
                <w:lang w:val="sk-SK" w:eastAsia="en-US"/>
              </w:rPr>
            </w:pPr>
          </w:p>
        </w:tc>
        <w:tc>
          <w:tcPr>
            <w:tcW w:w="970" w:type="dxa"/>
            <w:gridSpan w:val="5"/>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84742</w:t>
            </w:r>
          </w:p>
        </w:tc>
        <w:tc>
          <w:tcPr>
            <w:tcW w:w="822" w:type="dxa"/>
            <w:gridSpan w:val="2"/>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732" w:type="dxa"/>
            <w:gridSpan w:val="3"/>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1106" w:type="dxa"/>
            <w:tcBorders>
              <w:top w:val="single" w:sz="6" w:space="0" w:color="auto"/>
              <w:left w:val="single" w:sz="6" w:space="0" w:color="auto"/>
              <w:bottom w:val="single" w:sz="6"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717" w:type="dxa"/>
            <w:tcBorders>
              <w:top w:val="single" w:sz="6" w:space="0" w:color="auto"/>
              <w:left w:val="single" w:sz="6" w:space="0" w:color="auto"/>
              <w:bottom w:val="single" w:sz="6" w:space="0" w:color="auto"/>
              <w:right w:val="single" w:sz="12"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89580</w:t>
            </w:r>
          </w:p>
        </w:tc>
      </w:tr>
      <w:tr w:rsidR="004E4136" w:rsidRPr="00C960D2" w:rsidTr="007803EE">
        <w:trPr>
          <w:trHeight w:val="278"/>
          <w:tblHeader/>
          <w:jc w:val="center"/>
        </w:trPr>
        <w:tc>
          <w:tcPr>
            <w:tcW w:w="1570" w:type="dxa"/>
            <w:tcBorders>
              <w:top w:val="single" w:sz="6" w:space="0" w:color="auto"/>
              <w:left w:val="single" w:sz="12" w:space="0" w:color="auto"/>
              <w:bottom w:val="single" w:sz="12" w:space="0" w:color="auto"/>
              <w:right w:val="single" w:sz="12" w:space="0" w:color="auto"/>
            </w:tcBorders>
            <w:vAlign w:val="center"/>
          </w:tcPr>
          <w:p w:rsidR="004E4136" w:rsidRPr="00C960D2" w:rsidRDefault="004E4136" w:rsidP="00C72DF0">
            <w:pPr>
              <w:autoSpaceDE w:val="0"/>
              <w:autoSpaceDN w:val="0"/>
              <w:adjustRightInd w:val="0"/>
              <w:rPr>
                <w:rFonts w:ascii="Arial Narrow" w:hAnsi="Arial Narrow" w:cs="Arial Narrow"/>
                <w:b/>
                <w:bCs/>
                <w:sz w:val="20"/>
                <w:szCs w:val="20"/>
                <w:lang w:val="sk-SK" w:eastAsia="en-US"/>
              </w:rPr>
            </w:pPr>
            <w:r w:rsidRPr="00C960D2">
              <w:rPr>
                <w:rFonts w:ascii="Arial Narrow" w:hAnsi="Arial Narrow" w:cs="Arial Narrow"/>
                <w:b/>
                <w:bCs/>
                <w:sz w:val="20"/>
                <w:szCs w:val="20"/>
                <w:lang w:val="sk-SK" w:eastAsia="en-US"/>
              </w:rPr>
              <w:t>Stav na konci účtovného obdobia</w:t>
            </w:r>
          </w:p>
        </w:tc>
        <w:tc>
          <w:tcPr>
            <w:tcW w:w="927" w:type="dxa"/>
            <w:gridSpan w:val="3"/>
            <w:tcBorders>
              <w:top w:val="single" w:sz="6" w:space="0" w:color="auto"/>
              <w:left w:val="single" w:sz="12"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center"/>
              <w:rPr>
                <w:rFonts w:ascii="Arial Narrow" w:hAnsi="Arial Narrow" w:cs="Arial Narrow"/>
                <w:sz w:val="20"/>
                <w:szCs w:val="20"/>
                <w:lang w:val="sk-SK" w:eastAsia="en-US"/>
              </w:rPr>
            </w:pPr>
          </w:p>
        </w:tc>
        <w:tc>
          <w:tcPr>
            <w:tcW w:w="762" w:type="dxa"/>
            <w:gridSpan w:val="2"/>
            <w:tcBorders>
              <w:top w:val="single" w:sz="6"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2496242</w:t>
            </w:r>
          </w:p>
        </w:tc>
        <w:tc>
          <w:tcPr>
            <w:tcW w:w="1136" w:type="dxa"/>
            <w:gridSpan w:val="2"/>
            <w:tcBorders>
              <w:top w:val="single" w:sz="6"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2159213</w:t>
            </w:r>
          </w:p>
        </w:tc>
        <w:tc>
          <w:tcPr>
            <w:tcW w:w="956" w:type="dxa"/>
            <w:gridSpan w:val="4"/>
            <w:tcBorders>
              <w:top w:val="single" w:sz="6"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970" w:type="dxa"/>
            <w:gridSpan w:val="5"/>
            <w:tcBorders>
              <w:top w:val="single" w:sz="6"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226978</w:t>
            </w:r>
          </w:p>
        </w:tc>
        <w:tc>
          <w:tcPr>
            <w:tcW w:w="822" w:type="dxa"/>
            <w:gridSpan w:val="2"/>
            <w:tcBorders>
              <w:top w:val="single" w:sz="6"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12417</w:t>
            </w:r>
          </w:p>
        </w:tc>
        <w:tc>
          <w:tcPr>
            <w:tcW w:w="732" w:type="dxa"/>
            <w:gridSpan w:val="3"/>
            <w:tcBorders>
              <w:top w:val="single" w:sz="6"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1106" w:type="dxa"/>
            <w:tcBorders>
              <w:top w:val="single" w:sz="6"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717" w:type="dxa"/>
            <w:tcBorders>
              <w:top w:val="single" w:sz="6" w:space="0" w:color="auto"/>
              <w:left w:val="single" w:sz="6" w:space="0" w:color="auto"/>
              <w:bottom w:val="single" w:sz="12" w:space="0" w:color="auto"/>
              <w:right w:val="single" w:sz="12"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4894850</w:t>
            </w:r>
          </w:p>
        </w:tc>
      </w:tr>
      <w:tr w:rsidR="007803EE" w:rsidRPr="00C960D2" w:rsidTr="007803EE">
        <w:trPr>
          <w:trHeight w:val="278"/>
          <w:tblHeader/>
          <w:jc w:val="center"/>
        </w:trPr>
        <w:tc>
          <w:tcPr>
            <w:tcW w:w="9698" w:type="dxa"/>
            <w:gridSpan w:val="24"/>
            <w:tcBorders>
              <w:top w:val="single" w:sz="12" w:space="0" w:color="auto"/>
              <w:left w:val="single" w:sz="12" w:space="0" w:color="auto"/>
              <w:bottom w:val="single" w:sz="12" w:space="0" w:color="auto"/>
              <w:right w:val="single" w:sz="12" w:space="0" w:color="auto"/>
            </w:tcBorders>
            <w:vAlign w:val="center"/>
          </w:tcPr>
          <w:p w:rsidR="007803EE" w:rsidRPr="00C960D2" w:rsidRDefault="007803EE" w:rsidP="00C72DF0">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Opravné položky</w:t>
            </w:r>
          </w:p>
        </w:tc>
      </w:tr>
      <w:tr w:rsidR="007803EE" w:rsidRPr="00C960D2" w:rsidTr="007803EE">
        <w:trPr>
          <w:trHeight w:val="278"/>
          <w:tblHeader/>
          <w:jc w:val="center"/>
        </w:trPr>
        <w:tc>
          <w:tcPr>
            <w:tcW w:w="1570" w:type="dxa"/>
            <w:tcBorders>
              <w:top w:val="single" w:sz="12" w:space="0" w:color="auto"/>
              <w:left w:val="single" w:sz="12" w:space="0" w:color="auto"/>
              <w:bottom w:val="single" w:sz="6" w:space="0" w:color="auto"/>
              <w:right w:val="single" w:sz="12" w:space="0" w:color="auto"/>
            </w:tcBorders>
            <w:vAlign w:val="center"/>
          </w:tcPr>
          <w:p w:rsidR="007803EE" w:rsidRPr="00C960D2" w:rsidRDefault="007803EE" w:rsidP="00C72DF0">
            <w:pPr>
              <w:autoSpaceDE w:val="0"/>
              <w:autoSpaceDN w:val="0"/>
              <w:adjustRightInd w:val="0"/>
              <w:rPr>
                <w:rFonts w:ascii="Arial Narrow" w:hAnsi="Arial Narrow" w:cs="Arial Narrow"/>
                <w:b/>
                <w:bCs/>
                <w:sz w:val="18"/>
                <w:szCs w:val="18"/>
                <w:lang w:val="sk-SK" w:eastAsia="en-US"/>
              </w:rPr>
            </w:pPr>
            <w:r w:rsidRPr="00C960D2">
              <w:rPr>
                <w:rFonts w:ascii="Arial Narrow" w:hAnsi="Arial Narrow" w:cs="Arial Narrow"/>
                <w:b/>
                <w:bCs/>
                <w:sz w:val="18"/>
                <w:szCs w:val="18"/>
                <w:lang w:val="sk-SK" w:eastAsia="en-US"/>
              </w:rPr>
              <w:t>Stav na začiatku účtovného obdobia</w:t>
            </w:r>
          </w:p>
        </w:tc>
        <w:tc>
          <w:tcPr>
            <w:tcW w:w="897" w:type="dxa"/>
            <w:gridSpan w:val="2"/>
            <w:tcBorders>
              <w:top w:val="single" w:sz="12" w:space="0" w:color="auto"/>
              <w:left w:val="single" w:sz="12" w:space="0" w:color="auto"/>
              <w:bottom w:val="single" w:sz="6"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807" w:type="dxa"/>
            <w:gridSpan w:val="4"/>
            <w:tcBorders>
              <w:top w:val="single" w:sz="12" w:space="0" w:color="auto"/>
              <w:left w:val="single" w:sz="6" w:space="0" w:color="auto"/>
              <w:bottom w:val="single" w:sz="6"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1136" w:type="dxa"/>
            <w:gridSpan w:val="2"/>
            <w:tcBorders>
              <w:top w:val="single" w:sz="12" w:space="0" w:color="auto"/>
              <w:left w:val="single" w:sz="6" w:space="0" w:color="auto"/>
              <w:bottom w:val="single" w:sz="6"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956" w:type="dxa"/>
            <w:gridSpan w:val="4"/>
            <w:tcBorders>
              <w:top w:val="single" w:sz="12" w:space="0" w:color="auto"/>
              <w:left w:val="single" w:sz="6" w:space="0" w:color="auto"/>
              <w:bottom w:val="single" w:sz="6"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940" w:type="dxa"/>
            <w:gridSpan w:val="3"/>
            <w:tcBorders>
              <w:top w:val="single" w:sz="12" w:space="0" w:color="auto"/>
              <w:left w:val="single" w:sz="6" w:space="0" w:color="auto"/>
              <w:bottom w:val="single" w:sz="6"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837" w:type="dxa"/>
            <w:gridSpan w:val="3"/>
            <w:tcBorders>
              <w:top w:val="single" w:sz="12" w:space="0" w:color="auto"/>
              <w:left w:val="single" w:sz="6" w:space="0" w:color="auto"/>
              <w:bottom w:val="single" w:sz="6"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732" w:type="dxa"/>
            <w:gridSpan w:val="3"/>
            <w:tcBorders>
              <w:top w:val="single" w:sz="12" w:space="0" w:color="auto"/>
              <w:left w:val="single" w:sz="6" w:space="0" w:color="auto"/>
              <w:bottom w:val="single" w:sz="6"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1106" w:type="dxa"/>
            <w:tcBorders>
              <w:top w:val="single" w:sz="12" w:space="0" w:color="auto"/>
              <w:left w:val="single" w:sz="6" w:space="0" w:color="auto"/>
              <w:bottom w:val="single" w:sz="6"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717" w:type="dxa"/>
            <w:tcBorders>
              <w:top w:val="single" w:sz="12" w:space="0" w:color="auto"/>
              <w:left w:val="single" w:sz="6" w:space="0" w:color="auto"/>
              <w:bottom w:val="single" w:sz="6" w:space="0" w:color="auto"/>
              <w:right w:val="single" w:sz="12"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r>
      <w:tr w:rsidR="007803EE" w:rsidRPr="00C960D2" w:rsidTr="007803EE">
        <w:trPr>
          <w:trHeight w:val="278"/>
          <w:tblHeader/>
          <w:jc w:val="center"/>
        </w:trPr>
        <w:tc>
          <w:tcPr>
            <w:tcW w:w="1570" w:type="dxa"/>
            <w:tcBorders>
              <w:top w:val="single" w:sz="6" w:space="0" w:color="auto"/>
              <w:left w:val="single" w:sz="12" w:space="0" w:color="auto"/>
              <w:bottom w:val="single" w:sz="6" w:space="0" w:color="auto"/>
              <w:right w:val="single" w:sz="12" w:space="0" w:color="auto"/>
            </w:tcBorders>
            <w:vAlign w:val="center"/>
          </w:tcPr>
          <w:p w:rsidR="007803EE" w:rsidRPr="00C960D2" w:rsidRDefault="007803EE" w:rsidP="00C72DF0">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Prírastky</w:t>
            </w:r>
          </w:p>
        </w:tc>
        <w:tc>
          <w:tcPr>
            <w:tcW w:w="897" w:type="dxa"/>
            <w:gridSpan w:val="2"/>
            <w:tcBorders>
              <w:top w:val="single" w:sz="6" w:space="0" w:color="auto"/>
              <w:left w:val="single" w:sz="12" w:space="0" w:color="auto"/>
              <w:bottom w:val="single" w:sz="6"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807" w:type="dxa"/>
            <w:gridSpan w:val="4"/>
            <w:tcBorders>
              <w:top w:val="single" w:sz="6" w:space="0" w:color="auto"/>
              <w:left w:val="single" w:sz="6" w:space="0" w:color="auto"/>
              <w:bottom w:val="single" w:sz="6"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1136" w:type="dxa"/>
            <w:gridSpan w:val="2"/>
            <w:tcBorders>
              <w:top w:val="single" w:sz="6" w:space="0" w:color="auto"/>
              <w:left w:val="single" w:sz="6" w:space="0" w:color="auto"/>
              <w:bottom w:val="single" w:sz="6"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956" w:type="dxa"/>
            <w:gridSpan w:val="4"/>
            <w:tcBorders>
              <w:top w:val="single" w:sz="6" w:space="0" w:color="auto"/>
              <w:left w:val="single" w:sz="6" w:space="0" w:color="auto"/>
              <w:bottom w:val="single" w:sz="6"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940" w:type="dxa"/>
            <w:gridSpan w:val="3"/>
            <w:tcBorders>
              <w:top w:val="single" w:sz="6" w:space="0" w:color="auto"/>
              <w:left w:val="single" w:sz="6" w:space="0" w:color="auto"/>
              <w:bottom w:val="single" w:sz="6"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837" w:type="dxa"/>
            <w:gridSpan w:val="3"/>
            <w:tcBorders>
              <w:top w:val="single" w:sz="6" w:space="0" w:color="auto"/>
              <w:left w:val="single" w:sz="6" w:space="0" w:color="auto"/>
              <w:bottom w:val="single" w:sz="6"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732" w:type="dxa"/>
            <w:gridSpan w:val="3"/>
            <w:tcBorders>
              <w:top w:val="single" w:sz="6" w:space="0" w:color="auto"/>
              <w:left w:val="single" w:sz="6" w:space="0" w:color="auto"/>
              <w:bottom w:val="single" w:sz="6"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1106" w:type="dxa"/>
            <w:tcBorders>
              <w:top w:val="single" w:sz="6" w:space="0" w:color="auto"/>
              <w:left w:val="single" w:sz="6" w:space="0" w:color="auto"/>
              <w:bottom w:val="single" w:sz="6"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717" w:type="dxa"/>
            <w:tcBorders>
              <w:top w:val="single" w:sz="6" w:space="0" w:color="auto"/>
              <w:left w:val="single" w:sz="6" w:space="0" w:color="auto"/>
              <w:bottom w:val="single" w:sz="6" w:space="0" w:color="auto"/>
              <w:right w:val="single" w:sz="12"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r>
      <w:tr w:rsidR="007803EE" w:rsidRPr="00C960D2" w:rsidTr="007803EE">
        <w:trPr>
          <w:trHeight w:val="278"/>
          <w:tblHeader/>
          <w:jc w:val="center"/>
        </w:trPr>
        <w:tc>
          <w:tcPr>
            <w:tcW w:w="1570" w:type="dxa"/>
            <w:tcBorders>
              <w:top w:val="single" w:sz="6" w:space="0" w:color="auto"/>
              <w:left w:val="single" w:sz="12" w:space="0" w:color="auto"/>
              <w:bottom w:val="single" w:sz="6" w:space="0" w:color="auto"/>
              <w:right w:val="single" w:sz="12" w:space="0" w:color="auto"/>
            </w:tcBorders>
            <w:vAlign w:val="center"/>
          </w:tcPr>
          <w:p w:rsidR="007803EE" w:rsidRPr="00C960D2" w:rsidRDefault="007803EE" w:rsidP="00C72DF0">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Úbytky</w:t>
            </w:r>
          </w:p>
        </w:tc>
        <w:tc>
          <w:tcPr>
            <w:tcW w:w="897" w:type="dxa"/>
            <w:gridSpan w:val="2"/>
            <w:tcBorders>
              <w:top w:val="single" w:sz="6" w:space="0" w:color="auto"/>
              <w:left w:val="single" w:sz="12" w:space="0" w:color="auto"/>
              <w:bottom w:val="single" w:sz="6"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807" w:type="dxa"/>
            <w:gridSpan w:val="4"/>
            <w:tcBorders>
              <w:top w:val="single" w:sz="6" w:space="0" w:color="auto"/>
              <w:left w:val="single" w:sz="6" w:space="0" w:color="auto"/>
              <w:bottom w:val="single" w:sz="6"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1136" w:type="dxa"/>
            <w:gridSpan w:val="2"/>
            <w:tcBorders>
              <w:top w:val="single" w:sz="6" w:space="0" w:color="auto"/>
              <w:left w:val="single" w:sz="6" w:space="0" w:color="auto"/>
              <w:bottom w:val="single" w:sz="6"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956" w:type="dxa"/>
            <w:gridSpan w:val="4"/>
            <w:tcBorders>
              <w:top w:val="single" w:sz="6" w:space="0" w:color="auto"/>
              <w:left w:val="single" w:sz="6" w:space="0" w:color="auto"/>
              <w:bottom w:val="single" w:sz="6"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940" w:type="dxa"/>
            <w:gridSpan w:val="3"/>
            <w:tcBorders>
              <w:top w:val="single" w:sz="6" w:space="0" w:color="auto"/>
              <w:left w:val="single" w:sz="6" w:space="0" w:color="auto"/>
              <w:bottom w:val="single" w:sz="6"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837" w:type="dxa"/>
            <w:gridSpan w:val="3"/>
            <w:tcBorders>
              <w:top w:val="single" w:sz="6" w:space="0" w:color="auto"/>
              <w:left w:val="single" w:sz="6" w:space="0" w:color="auto"/>
              <w:bottom w:val="single" w:sz="6"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732" w:type="dxa"/>
            <w:gridSpan w:val="3"/>
            <w:tcBorders>
              <w:top w:val="single" w:sz="6" w:space="0" w:color="auto"/>
              <w:left w:val="single" w:sz="6" w:space="0" w:color="auto"/>
              <w:bottom w:val="single" w:sz="6"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1106" w:type="dxa"/>
            <w:tcBorders>
              <w:top w:val="single" w:sz="6" w:space="0" w:color="auto"/>
              <w:left w:val="single" w:sz="6" w:space="0" w:color="auto"/>
              <w:bottom w:val="single" w:sz="6"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717" w:type="dxa"/>
            <w:tcBorders>
              <w:top w:val="single" w:sz="6" w:space="0" w:color="auto"/>
              <w:left w:val="single" w:sz="6" w:space="0" w:color="auto"/>
              <w:bottom w:val="single" w:sz="6" w:space="0" w:color="auto"/>
              <w:right w:val="single" w:sz="12"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r>
      <w:tr w:rsidR="007803EE" w:rsidRPr="00C960D2" w:rsidTr="007803EE">
        <w:trPr>
          <w:trHeight w:val="278"/>
          <w:tblHeader/>
          <w:jc w:val="center"/>
        </w:trPr>
        <w:tc>
          <w:tcPr>
            <w:tcW w:w="1570" w:type="dxa"/>
            <w:tcBorders>
              <w:top w:val="single" w:sz="6" w:space="0" w:color="auto"/>
              <w:left w:val="single" w:sz="12" w:space="0" w:color="auto"/>
              <w:bottom w:val="single" w:sz="12" w:space="0" w:color="auto"/>
              <w:right w:val="single" w:sz="12" w:space="0" w:color="auto"/>
            </w:tcBorders>
            <w:vAlign w:val="center"/>
          </w:tcPr>
          <w:p w:rsidR="007803EE" w:rsidRPr="00C960D2" w:rsidRDefault="007803EE" w:rsidP="00C72DF0">
            <w:pPr>
              <w:autoSpaceDE w:val="0"/>
              <w:autoSpaceDN w:val="0"/>
              <w:adjustRightInd w:val="0"/>
              <w:rPr>
                <w:rFonts w:ascii="Arial Narrow" w:hAnsi="Arial Narrow" w:cs="Arial Narrow"/>
                <w:b/>
                <w:bCs/>
                <w:sz w:val="18"/>
                <w:szCs w:val="18"/>
                <w:lang w:val="sk-SK" w:eastAsia="en-US"/>
              </w:rPr>
            </w:pPr>
            <w:r w:rsidRPr="00C960D2">
              <w:rPr>
                <w:rFonts w:ascii="Arial Narrow" w:hAnsi="Arial Narrow" w:cs="Arial Narrow"/>
                <w:b/>
                <w:bCs/>
                <w:sz w:val="18"/>
                <w:szCs w:val="18"/>
                <w:lang w:val="sk-SK" w:eastAsia="en-US"/>
              </w:rPr>
              <w:t>Stav na konci účtovného obdobia</w:t>
            </w:r>
          </w:p>
        </w:tc>
        <w:tc>
          <w:tcPr>
            <w:tcW w:w="897" w:type="dxa"/>
            <w:gridSpan w:val="2"/>
            <w:tcBorders>
              <w:top w:val="single" w:sz="6" w:space="0" w:color="auto"/>
              <w:left w:val="single" w:sz="12" w:space="0" w:color="auto"/>
              <w:bottom w:val="single" w:sz="12"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807" w:type="dxa"/>
            <w:gridSpan w:val="4"/>
            <w:tcBorders>
              <w:top w:val="single" w:sz="6" w:space="0" w:color="auto"/>
              <w:left w:val="single" w:sz="6" w:space="0" w:color="auto"/>
              <w:bottom w:val="single" w:sz="12"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1136" w:type="dxa"/>
            <w:gridSpan w:val="2"/>
            <w:tcBorders>
              <w:top w:val="single" w:sz="6" w:space="0" w:color="auto"/>
              <w:left w:val="single" w:sz="6" w:space="0" w:color="auto"/>
              <w:bottom w:val="single" w:sz="12"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956" w:type="dxa"/>
            <w:gridSpan w:val="4"/>
            <w:tcBorders>
              <w:top w:val="single" w:sz="6" w:space="0" w:color="auto"/>
              <w:left w:val="single" w:sz="6" w:space="0" w:color="auto"/>
              <w:bottom w:val="single" w:sz="12"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940" w:type="dxa"/>
            <w:gridSpan w:val="3"/>
            <w:tcBorders>
              <w:top w:val="single" w:sz="6" w:space="0" w:color="auto"/>
              <w:left w:val="single" w:sz="6" w:space="0" w:color="auto"/>
              <w:bottom w:val="single" w:sz="12"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837" w:type="dxa"/>
            <w:gridSpan w:val="3"/>
            <w:tcBorders>
              <w:top w:val="single" w:sz="6" w:space="0" w:color="auto"/>
              <w:left w:val="single" w:sz="6" w:space="0" w:color="auto"/>
              <w:bottom w:val="single" w:sz="12"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732" w:type="dxa"/>
            <w:gridSpan w:val="3"/>
            <w:tcBorders>
              <w:top w:val="single" w:sz="6" w:space="0" w:color="auto"/>
              <w:left w:val="single" w:sz="6" w:space="0" w:color="auto"/>
              <w:bottom w:val="single" w:sz="12"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1106" w:type="dxa"/>
            <w:tcBorders>
              <w:top w:val="single" w:sz="6" w:space="0" w:color="auto"/>
              <w:left w:val="single" w:sz="6" w:space="0" w:color="auto"/>
              <w:bottom w:val="single" w:sz="12" w:space="0" w:color="auto"/>
              <w:right w:val="single" w:sz="6"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c>
          <w:tcPr>
            <w:tcW w:w="717" w:type="dxa"/>
            <w:tcBorders>
              <w:top w:val="single" w:sz="6" w:space="0" w:color="auto"/>
              <w:left w:val="single" w:sz="6" w:space="0" w:color="auto"/>
              <w:bottom w:val="single" w:sz="12" w:space="0" w:color="auto"/>
              <w:right w:val="single" w:sz="12" w:space="0" w:color="auto"/>
            </w:tcBorders>
            <w:vAlign w:val="center"/>
          </w:tcPr>
          <w:p w:rsidR="007803EE" w:rsidRPr="00C960D2" w:rsidRDefault="007803EE" w:rsidP="007803EE">
            <w:pPr>
              <w:autoSpaceDE w:val="0"/>
              <w:autoSpaceDN w:val="0"/>
              <w:adjustRightInd w:val="0"/>
              <w:jc w:val="right"/>
              <w:rPr>
                <w:rFonts w:ascii="Arial Narrow" w:hAnsi="Arial Narrow" w:cs="Arial Narrow"/>
                <w:sz w:val="20"/>
                <w:szCs w:val="20"/>
                <w:lang w:val="sk-SK" w:eastAsia="en-US"/>
              </w:rPr>
            </w:pPr>
          </w:p>
        </w:tc>
      </w:tr>
      <w:tr w:rsidR="007803EE" w:rsidRPr="00C960D2" w:rsidTr="007803EE">
        <w:trPr>
          <w:trHeight w:val="278"/>
          <w:tblHeader/>
          <w:jc w:val="center"/>
        </w:trPr>
        <w:tc>
          <w:tcPr>
            <w:tcW w:w="9698" w:type="dxa"/>
            <w:gridSpan w:val="24"/>
            <w:tcBorders>
              <w:top w:val="single" w:sz="12" w:space="0" w:color="auto"/>
              <w:left w:val="single" w:sz="12" w:space="0" w:color="auto"/>
              <w:bottom w:val="single" w:sz="12" w:space="0" w:color="auto"/>
              <w:right w:val="single" w:sz="12" w:space="0" w:color="auto"/>
            </w:tcBorders>
            <w:vAlign w:val="center"/>
          </w:tcPr>
          <w:p w:rsidR="007803EE" w:rsidRPr="00C960D2" w:rsidRDefault="007803EE" w:rsidP="00C72DF0">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Zostatková hodnota </w:t>
            </w:r>
          </w:p>
        </w:tc>
      </w:tr>
      <w:tr w:rsidR="004E4136" w:rsidRPr="00C960D2" w:rsidTr="007803EE">
        <w:trPr>
          <w:trHeight w:val="278"/>
          <w:tblHeader/>
          <w:jc w:val="center"/>
        </w:trPr>
        <w:tc>
          <w:tcPr>
            <w:tcW w:w="1570" w:type="dxa"/>
            <w:tcBorders>
              <w:top w:val="single" w:sz="12" w:space="0" w:color="auto"/>
              <w:left w:val="single" w:sz="12" w:space="0" w:color="auto"/>
              <w:bottom w:val="single" w:sz="12" w:space="0" w:color="auto"/>
              <w:right w:val="single" w:sz="12" w:space="0" w:color="auto"/>
            </w:tcBorders>
            <w:vAlign w:val="center"/>
          </w:tcPr>
          <w:p w:rsidR="004E4136" w:rsidRPr="00C960D2" w:rsidRDefault="004E4136" w:rsidP="00C72DF0">
            <w:pPr>
              <w:autoSpaceDE w:val="0"/>
              <w:autoSpaceDN w:val="0"/>
              <w:adjustRightInd w:val="0"/>
              <w:rPr>
                <w:rFonts w:ascii="Arial Narrow" w:hAnsi="Arial Narrow" w:cs="Arial Narrow"/>
                <w:b/>
                <w:bCs/>
                <w:sz w:val="18"/>
                <w:szCs w:val="18"/>
                <w:lang w:val="sk-SK" w:eastAsia="en-US"/>
              </w:rPr>
            </w:pPr>
            <w:r w:rsidRPr="00C960D2">
              <w:rPr>
                <w:rFonts w:ascii="Arial Narrow" w:hAnsi="Arial Narrow" w:cs="Arial Narrow"/>
                <w:b/>
                <w:bCs/>
                <w:sz w:val="18"/>
                <w:szCs w:val="18"/>
                <w:lang w:val="sk-SK" w:eastAsia="en-US"/>
              </w:rPr>
              <w:t>Stav na začiatku účtovného obdobia</w:t>
            </w:r>
          </w:p>
        </w:tc>
        <w:tc>
          <w:tcPr>
            <w:tcW w:w="882" w:type="dxa"/>
            <w:tcBorders>
              <w:top w:val="single" w:sz="12" w:space="0" w:color="auto"/>
              <w:left w:val="single" w:sz="12"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69670</w:t>
            </w:r>
          </w:p>
        </w:tc>
        <w:tc>
          <w:tcPr>
            <w:tcW w:w="807" w:type="dxa"/>
            <w:gridSpan w:val="4"/>
            <w:tcBorders>
              <w:top w:val="single" w:sz="12"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3343395</w:t>
            </w:r>
          </w:p>
        </w:tc>
        <w:tc>
          <w:tcPr>
            <w:tcW w:w="1136" w:type="dxa"/>
            <w:gridSpan w:val="2"/>
            <w:tcBorders>
              <w:top w:val="single" w:sz="12"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571417</w:t>
            </w:r>
          </w:p>
        </w:tc>
        <w:tc>
          <w:tcPr>
            <w:tcW w:w="971" w:type="dxa"/>
            <w:gridSpan w:val="5"/>
            <w:tcBorders>
              <w:top w:val="single" w:sz="12"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12"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153355</w:t>
            </w: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93</w:t>
            </w:r>
          </w:p>
        </w:tc>
        <w:tc>
          <w:tcPr>
            <w:tcW w:w="702" w:type="dxa"/>
            <w:gridSpan w:val="2"/>
            <w:tcBorders>
              <w:top w:val="single" w:sz="12"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193677</w:t>
            </w:r>
          </w:p>
        </w:tc>
        <w:tc>
          <w:tcPr>
            <w:tcW w:w="1106" w:type="dxa"/>
            <w:tcBorders>
              <w:top w:val="single" w:sz="12"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717" w:type="dxa"/>
            <w:tcBorders>
              <w:top w:val="single" w:sz="12" w:space="0" w:color="auto"/>
              <w:left w:val="single" w:sz="6" w:space="0" w:color="auto"/>
              <w:bottom w:val="single" w:sz="12" w:space="0" w:color="auto"/>
              <w:right w:val="single" w:sz="12" w:space="0" w:color="auto"/>
            </w:tcBorders>
            <w:vAlign w:val="center"/>
          </w:tcPr>
          <w:p w:rsidR="004E4136" w:rsidRPr="00C960D2" w:rsidRDefault="004E4136" w:rsidP="003F7B57">
            <w:pPr>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4331607</w:t>
            </w:r>
          </w:p>
        </w:tc>
      </w:tr>
      <w:tr w:rsidR="004E4136" w:rsidRPr="00C960D2" w:rsidTr="007803EE">
        <w:trPr>
          <w:trHeight w:val="290"/>
          <w:tblHeader/>
          <w:jc w:val="center"/>
        </w:trPr>
        <w:tc>
          <w:tcPr>
            <w:tcW w:w="1570" w:type="dxa"/>
            <w:tcBorders>
              <w:top w:val="single" w:sz="12" w:space="0" w:color="auto"/>
              <w:left w:val="single" w:sz="12" w:space="0" w:color="auto"/>
              <w:bottom w:val="single" w:sz="12" w:space="0" w:color="auto"/>
              <w:right w:val="single" w:sz="12" w:space="0" w:color="auto"/>
            </w:tcBorders>
            <w:vAlign w:val="center"/>
          </w:tcPr>
          <w:p w:rsidR="004E4136" w:rsidRPr="00C960D2" w:rsidRDefault="004E4136" w:rsidP="00C72DF0">
            <w:pPr>
              <w:autoSpaceDE w:val="0"/>
              <w:autoSpaceDN w:val="0"/>
              <w:adjustRightInd w:val="0"/>
              <w:rPr>
                <w:rFonts w:ascii="Arial Narrow" w:hAnsi="Arial Narrow" w:cs="Arial Narrow"/>
                <w:b/>
                <w:bCs/>
                <w:sz w:val="18"/>
                <w:szCs w:val="18"/>
                <w:lang w:val="sk-SK" w:eastAsia="en-US"/>
              </w:rPr>
            </w:pPr>
            <w:r w:rsidRPr="00C960D2">
              <w:rPr>
                <w:rFonts w:ascii="Arial Narrow" w:hAnsi="Arial Narrow" w:cs="Arial Narrow"/>
                <w:b/>
                <w:bCs/>
                <w:sz w:val="18"/>
                <w:szCs w:val="18"/>
                <w:lang w:val="sk-SK" w:eastAsia="en-US"/>
              </w:rPr>
              <w:t>Stav na konci účtovného obdobia</w:t>
            </w:r>
          </w:p>
        </w:tc>
        <w:tc>
          <w:tcPr>
            <w:tcW w:w="882" w:type="dxa"/>
            <w:tcBorders>
              <w:top w:val="single" w:sz="12" w:space="0" w:color="auto"/>
              <w:left w:val="single" w:sz="12"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69670</w:t>
            </w:r>
          </w:p>
        </w:tc>
        <w:tc>
          <w:tcPr>
            <w:tcW w:w="807" w:type="dxa"/>
            <w:gridSpan w:val="4"/>
            <w:tcBorders>
              <w:top w:val="single" w:sz="12"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3401517</w:t>
            </w:r>
          </w:p>
        </w:tc>
        <w:tc>
          <w:tcPr>
            <w:tcW w:w="1136" w:type="dxa"/>
            <w:gridSpan w:val="2"/>
            <w:tcBorders>
              <w:top w:val="single" w:sz="12"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396773</w:t>
            </w:r>
          </w:p>
        </w:tc>
        <w:tc>
          <w:tcPr>
            <w:tcW w:w="971" w:type="dxa"/>
            <w:gridSpan w:val="5"/>
            <w:tcBorders>
              <w:top w:val="single" w:sz="12"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925" w:type="dxa"/>
            <w:gridSpan w:val="2"/>
            <w:tcBorders>
              <w:top w:val="single" w:sz="12"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133574</w:t>
            </w: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27</w:t>
            </w:r>
          </w:p>
        </w:tc>
        <w:tc>
          <w:tcPr>
            <w:tcW w:w="702" w:type="dxa"/>
            <w:gridSpan w:val="2"/>
            <w:tcBorders>
              <w:top w:val="single" w:sz="12"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141931</w:t>
            </w:r>
          </w:p>
        </w:tc>
        <w:tc>
          <w:tcPr>
            <w:tcW w:w="1106" w:type="dxa"/>
            <w:tcBorders>
              <w:top w:val="single" w:sz="12" w:space="0" w:color="auto"/>
              <w:left w:val="single" w:sz="6" w:space="0" w:color="auto"/>
              <w:bottom w:val="single" w:sz="12" w:space="0" w:color="auto"/>
              <w:right w:val="single" w:sz="6" w:space="0" w:color="auto"/>
            </w:tcBorders>
            <w:vAlign w:val="center"/>
          </w:tcPr>
          <w:p w:rsidR="004E4136" w:rsidRPr="00C960D2" w:rsidRDefault="004E4136" w:rsidP="003F7B57">
            <w:pPr>
              <w:autoSpaceDE w:val="0"/>
              <w:autoSpaceDN w:val="0"/>
              <w:adjustRightInd w:val="0"/>
              <w:jc w:val="right"/>
              <w:rPr>
                <w:rFonts w:ascii="Arial Narrow" w:hAnsi="Arial Narrow" w:cs="Arial Narrow"/>
                <w:sz w:val="20"/>
                <w:szCs w:val="20"/>
                <w:lang w:val="sk-SK" w:eastAsia="en-US"/>
              </w:rPr>
            </w:pPr>
          </w:p>
        </w:tc>
        <w:tc>
          <w:tcPr>
            <w:tcW w:w="717" w:type="dxa"/>
            <w:tcBorders>
              <w:top w:val="single" w:sz="12" w:space="0" w:color="auto"/>
              <w:left w:val="single" w:sz="6" w:space="0" w:color="auto"/>
              <w:bottom w:val="single" w:sz="12" w:space="0" w:color="auto"/>
              <w:right w:val="single" w:sz="12" w:space="0" w:color="auto"/>
            </w:tcBorders>
            <w:vAlign w:val="center"/>
          </w:tcPr>
          <w:p w:rsidR="004E4136" w:rsidRPr="00C960D2" w:rsidRDefault="004E4136" w:rsidP="003F7B57">
            <w:pPr>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4143492</w:t>
            </w:r>
          </w:p>
        </w:tc>
      </w:tr>
    </w:tbl>
    <w:p w:rsidR="007161CB" w:rsidRPr="00C960D2" w:rsidRDefault="007161CB" w:rsidP="008F1297">
      <w:pPr>
        <w:tabs>
          <w:tab w:val="decimal" w:pos="2088"/>
        </w:tabs>
        <w:rPr>
          <w:rFonts w:ascii="Arial Narrow" w:hAnsi="Arial Narrow"/>
          <w:b/>
          <w:sz w:val="20"/>
          <w:szCs w:val="20"/>
          <w:lang w:eastAsia="en-US"/>
        </w:rPr>
      </w:pPr>
    </w:p>
    <w:p w:rsidR="00EB3B2B" w:rsidRPr="00C960D2" w:rsidRDefault="00EB3B2B" w:rsidP="00EB3B2B">
      <w:pPr>
        <w:tabs>
          <w:tab w:val="decimal" w:pos="2088"/>
        </w:tabs>
        <w:jc w:val="both"/>
        <w:rPr>
          <w:rFonts w:ascii="Arial Narrow" w:hAnsi="Arial Narrow"/>
          <w:sz w:val="22"/>
          <w:szCs w:val="22"/>
        </w:rPr>
      </w:pPr>
      <w:r w:rsidRPr="00C960D2">
        <w:rPr>
          <w:rFonts w:ascii="Arial Narrow" w:hAnsi="Arial Narrow"/>
          <w:sz w:val="22"/>
          <w:szCs w:val="22"/>
        </w:rPr>
        <w:t>Dlhodobý hmotný majetok naša firma v roku 201</w:t>
      </w:r>
      <w:r w:rsidR="004E4136">
        <w:rPr>
          <w:rFonts w:ascii="Arial Narrow" w:hAnsi="Arial Narrow"/>
          <w:sz w:val="22"/>
          <w:szCs w:val="22"/>
        </w:rPr>
        <w:t>3</w:t>
      </w:r>
      <w:r w:rsidRPr="00C960D2">
        <w:rPr>
          <w:rFonts w:ascii="Arial Narrow" w:hAnsi="Arial Narrow"/>
          <w:sz w:val="22"/>
          <w:szCs w:val="22"/>
        </w:rPr>
        <w:t xml:space="preserve"> odpisovala rovnomerným spôsobom.</w:t>
      </w:r>
    </w:p>
    <w:p w:rsidR="00EB3B2B" w:rsidRPr="00C960D2" w:rsidRDefault="00EB3B2B" w:rsidP="00EB3B2B">
      <w:pPr>
        <w:tabs>
          <w:tab w:val="decimal" w:pos="2088"/>
        </w:tabs>
        <w:jc w:val="both"/>
        <w:rPr>
          <w:rFonts w:ascii="Arial Narrow" w:hAnsi="Arial Narrow"/>
          <w:b/>
          <w:sz w:val="22"/>
          <w:szCs w:val="22"/>
        </w:rPr>
      </w:pPr>
      <w:r w:rsidRPr="00C960D2">
        <w:rPr>
          <w:rFonts w:ascii="Arial Narrow" w:hAnsi="Arial Narrow"/>
          <w:b/>
          <w:sz w:val="22"/>
          <w:szCs w:val="22"/>
        </w:rPr>
        <w:t xml:space="preserve">Účtovné odpisy pre nadobudnutý hmotný majetok do 31.12.2005: </w:t>
      </w:r>
    </w:p>
    <w:p w:rsidR="00EB3B2B" w:rsidRPr="00C960D2" w:rsidRDefault="00EB3B2B" w:rsidP="00EB3B2B">
      <w:pPr>
        <w:tabs>
          <w:tab w:val="decimal" w:pos="2088"/>
        </w:tabs>
        <w:jc w:val="both"/>
        <w:rPr>
          <w:rFonts w:ascii="Arial Narrow" w:hAnsi="Arial Narrow"/>
          <w:sz w:val="22"/>
          <w:szCs w:val="22"/>
        </w:rPr>
      </w:pPr>
      <w:r w:rsidRPr="00C960D2">
        <w:rPr>
          <w:rFonts w:ascii="Arial Narrow" w:hAnsi="Arial Narrow"/>
          <w:sz w:val="22"/>
          <w:szCs w:val="22"/>
        </w:rPr>
        <w:t xml:space="preserve">                   Rok odpis.</w:t>
      </w:r>
      <w:r w:rsidRPr="00C960D2">
        <w:rPr>
          <w:rFonts w:ascii="Arial Narrow" w:hAnsi="Arial Narrow"/>
          <w:sz w:val="22"/>
          <w:szCs w:val="22"/>
        </w:rPr>
        <w:tab/>
        <w:t>Odpis. skupina</w:t>
      </w:r>
      <w:r w:rsidRPr="00C960D2">
        <w:rPr>
          <w:rFonts w:ascii="Arial Narrow" w:hAnsi="Arial Narrow"/>
          <w:sz w:val="22"/>
          <w:szCs w:val="22"/>
        </w:rPr>
        <w:tab/>
        <w:t xml:space="preserve">    </w:t>
      </w:r>
      <w:r w:rsidRPr="00C960D2">
        <w:rPr>
          <w:rFonts w:ascii="Arial Narrow" w:hAnsi="Arial Narrow"/>
          <w:sz w:val="22"/>
          <w:szCs w:val="22"/>
        </w:rPr>
        <w:tab/>
        <w:t xml:space="preserve"> </w:t>
      </w:r>
      <w:r w:rsidRPr="00C960D2">
        <w:rPr>
          <w:rFonts w:ascii="Arial Narrow" w:hAnsi="Arial Narrow"/>
          <w:sz w:val="22"/>
          <w:szCs w:val="22"/>
        </w:rPr>
        <w:tab/>
        <w:t>v 1. roku            v ďalších rokoch % odpisu</w:t>
      </w:r>
      <w:r w:rsidRPr="00C960D2">
        <w:rPr>
          <w:rFonts w:ascii="Arial Narrow" w:hAnsi="Arial Narrow"/>
          <w:sz w:val="22"/>
          <w:szCs w:val="22"/>
        </w:rPr>
        <w:tab/>
      </w:r>
    </w:p>
    <w:p w:rsidR="00EB3B2B" w:rsidRPr="00C960D2" w:rsidRDefault="00EB3B2B" w:rsidP="00EB3B2B">
      <w:pPr>
        <w:tabs>
          <w:tab w:val="decimal" w:pos="2088"/>
        </w:tabs>
        <w:jc w:val="both"/>
        <w:rPr>
          <w:rFonts w:ascii="Arial Narrow" w:hAnsi="Arial Narrow"/>
          <w:sz w:val="22"/>
          <w:szCs w:val="22"/>
        </w:rPr>
      </w:pPr>
      <w:r w:rsidRPr="00C960D2">
        <w:rPr>
          <w:rFonts w:ascii="Arial Narrow" w:hAnsi="Arial Narrow"/>
          <w:sz w:val="22"/>
          <w:szCs w:val="22"/>
        </w:rPr>
        <w:tab/>
        <w:t>4</w:t>
      </w:r>
      <w:r w:rsidRPr="00C960D2">
        <w:rPr>
          <w:rFonts w:ascii="Arial Narrow" w:hAnsi="Arial Narrow"/>
          <w:sz w:val="22"/>
          <w:szCs w:val="22"/>
        </w:rPr>
        <w:tab/>
        <w:t xml:space="preserve"> </w:t>
      </w:r>
      <w:r w:rsidRPr="00C960D2">
        <w:rPr>
          <w:rFonts w:ascii="Arial Narrow" w:hAnsi="Arial Narrow"/>
          <w:sz w:val="22"/>
          <w:szCs w:val="22"/>
        </w:rPr>
        <w:tab/>
        <w:t>1</w:t>
      </w:r>
      <w:r w:rsidRPr="00C960D2">
        <w:rPr>
          <w:rFonts w:ascii="Arial Narrow" w:hAnsi="Arial Narrow"/>
          <w:sz w:val="22"/>
          <w:szCs w:val="22"/>
        </w:rPr>
        <w:tab/>
        <w:t>zvieratá                 14,2 %</w:t>
      </w:r>
      <w:r w:rsidRPr="00C960D2">
        <w:rPr>
          <w:rFonts w:ascii="Arial Narrow" w:hAnsi="Arial Narrow"/>
          <w:sz w:val="22"/>
          <w:szCs w:val="22"/>
        </w:rPr>
        <w:tab/>
        <w:t xml:space="preserve">              </w:t>
      </w:r>
      <w:r w:rsidRPr="00C960D2">
        <w:rPr>
          <w:rFonts w:ascii="Arial Narrow" w:hAnsi="Arial Narrow"/>
          <w:sz w:val="22"/>
          <w:szCs w:val="22"/>
        </w:rPr>
        <w:tab/>
      </w:r>
      <w:r w:rsidRPr="00C960D2">
        <w:rPr>
          <w:rFonts w:ascii="Arial Narrow" w:hAnsi="Arial Narrow"/>
          <w:sz w:val="22"/>
          <w:szCs w:val="22"/>
        </w:rPr>
        <w:tab/>
        <w:t>28,6</w:t>
      </w:r>
      <w:r w:rsidRPr="00C960D2">
        <w:rPr>
          <w:rFonts w:ascii="Arial Narrow" w:hAnsi="Arial Narrow"/>
          <w:sz w:val="22"/>
          <w:szCs w:val="22"/>
        </w:rPr>
        <w:tab/>
      </w:r>
      <w:r w:rsidRPr="00C960D2">
        <w:rPr>
          <w:rFonts w:ascii="Arial Narrow" w:hAnsi="Arial Narrow"/>
          <w:sz w:val="22"/>
          <w:szCs w:val="22"/>
        </w:rPr>
        <w:tab/>
      </w:r>
    </w:p>
    <w:p w:rsidR="00EB3B2B" w:rsidRPr="00C960D2" w:rsidRDefault="00EB3B2B" w:rsidP="00EB3B2B">
      <w:pPr>
        <w:tabs>
          <w:tab w:val="decimal" w:pos="2088"/>
        </w:tabs>
        <w:jc w:val="both"/>
        <w:rPr>
          <w:rFonts w:ascii="Arial Narrow" w:hAnsi="Arial Narrow"/>
          <w:sz w:val="22"/>
          <w:szCs w:val="22"/>
        </w:rPr>
      </w:pPr>
      <w:r w:rsidRPr="00C960D2">
        <w:rPr>
          <w:rFonts w:ascii="Arial Narrow" w:hAnsi="Arial Narrow"/>
          <w:sz w:val="22"/>
          <w:szCs w:val="22"/>
        </w:rPr>
        <w:tab/>
        <w:t>8</w:t>
      </w:r>
      <w:r w:rsidRPr="00C960D2">
        <w:rPr>
          <w:rFonts w:ascii="Arial Narrow" w:hAnsi="Arial Narrow"/>
          <w:sz w:val="22"/>
          <w:szCs w:val="22"/>
        </w:rPr>
        <w:tab/>
      </w:r>
      <w:r w:rsidRPr="00C960D2">
        <w:rPr>
          <w:rFonts w:ascii="Arial Narrow" w:hAnsi="Arial Narrow"/>
          <w:sz w:val="22"/>
          <w:szCs w:val="22"/>
        </w:rPr>
        <w:tab/>
        <w:t>2</w:t>
      </w:r>
      <w:r w:rsidRPr="00C960D2">
        <w:rPr>
          <w:rFonts w:ascii="Arial Narrow" w:hAnsi="Arial Narrow"/>
          <w:sz w:val="22"/>
          <w:szCs w:val="22"/>
        </w:rPr>
        <w:tab/>
      </w:r>
      <w:r w:rsidRPr="00C960D2">
        <w:rPr>
          <w:rFonts w:ascii="Arial Narrow" w:hAnsi="Arial Narrow"/>
          <w:sz w:val="22"/>
          <w:szCs w:val="22"/>
        </w:rPr>
        <w:tab/>
        <w:t xml:space="preserve">                                                 </w:t>
      </w:r>
      <w:r w:rsidRPr="00C960D2">
        <w:rPr>
          <w:rFonts w:ascii="Arial Narrow" w:hAnsi="Arial Narrow"/>
          <w:sz w:val="22"/>
          <w:szCs w:val="22"/>
        </w:rPr>
        <w:tab/>
        <w:t>13,4</w:t>
      </w:r>
      <w:r w:rsidRPr="00C960D2">
        <w:rPr>
          <w:rFonts w:ascii="Arial Narrow" w:hAnsi="Arial Narrow"/>
          <w:sz w:val="22"/>
          <w:szCs w:val="22"/>
        </w:rPr>
        <w:tab/>
      </w:r>
      <w:r w:rsidRPr="00C960D2">
        <w:rPr>
          <w:rFonts w:ascii="Arial Narrow" w:hAnsi="Arial Narrow"/>
          <w:sz w:val="22"/>
          <w:szCs w:val="22"/>
        </w:rPr>
        <w:tab/>
      </w:r>
    </w:p>
    <w:p w:rsidR="00EB3B2B" w:rsidRPr="00C960D2" w:rsidRDefault="00EB3B2B" w:rsidP="00EB3B2B">
      <w:pPr>
        <w:tabs>
          <w:tab w:val="decimal" w:pos="2088"/>
        </w:tabs>
        <w:jc w:val="both"/>
        <w:rPr>
          <w:rFonts w:ascii="Arial Narrow" w:hAnsi="Arial Narrow"/>
          <w:sz w:val="22"/>
          <w:szCs w:val="22"/>
        </w:rPr>
      </w:pPr>
      <w:r w:rsidRPr="00C960D2">
        <w:rPr>
          <w:rFonts w:ascii="Arial Narrow" w:hAnsi="Arial Narrow"/>
          <w:sz w:val="22"/>
          <w:szCs w:val="22"/>
        </w:rPr>
        <w:tab/>
        <w:t>15</w:t>
      </w:r>
      <w:r w:rsidRPr="00C960D2">
        <w:rPr>
          <w:rFonts w:ascii="Arial Narrow" w:hAnsi="Arial Narrow"/>
          <w:sz w:val="22"/>
          <w:szCs w:val="22"/>
        </w:rPr>
        <w:tab/>
      </w:r>
      <w:r w:rsidRPr="00C960D2">
        <w:rPr>
          <w:rFonts w:ascii="Arial Narrow" w:hAnsi="Arial Narrow"/>
          <w:sz w:val="22"/>
          <w:szCs w:val="22"/>
        </w:rPr>
        <w:tab/>
        <w:t>3</w:t>
      </w:r>
      <w:r w:rsidRPr="00C960D2">
        <w:rPr>
          <w:rFonts w:ascii="Arial Narrow" w:hAnsi="Arial Narrow"/>
          <w:sz w:val="22"/>
          <w:szCs w:val="22"/>
        </w:rPr>
        <w:tab/>
        <w:t xml:space="preserve">                                                               </w:t>
      </w:r>
      <w:r w:rsidRPr="00C960D2">
        <w:rPr>
          <w:rFonts w:ascii="Arial Narrow" w:hAnsi="Arial Narrow"/>
          <w:sz w:val="22"/>
          <w:szCs w:val="22"/>
        </w:rPr>
        <w:tab/>
        <w:t xml:space="preserve">  6,9</w:t>
      </w:r>
      <w:r w:rsidRPr="00C960D2">
        <w:rPr>
          <w:rFonts w:ascii="Arial Narrow" w:hAnsi="Arial Narrow"/>
          <w:sz w:val="22"/>
          <w:szCs w:val="22"/>
        </w:rPr>
        <w:tab/>
      </w:r>
      <w:r w:rsidRPr="00C960D2">
        <w:rPr>
          <w:rFonts w:ascii="Arial Narrow" w:hAnsi="Arial Narrow"/>
          <w:sz w:val="22"/>
          <w:szCs w:val="22"/>
        </w:rPr>
        <w:tab/>
      </w:r>
    </w:p>
    <w:p w:rsidR="00EB3B2B" w:rsidRPr="00C960D2" w:rsidRDefault="00EB3B2B" w:rsidP="00EB3B2B">
      <w:pPr>
        <w:tabs>
          <w:tab w:val="decimal" w:pos="2088"/>
        </w:tabs>
        <w:jc w:val="both"/>
        <w:rPr>
          <w:rFonts w:ascii="Arial Narrow" w:hAnsi="Arial Narrow"/>
          <w:sz w:val="22"/>
          <w:szCs w:val="22"/>
        </w:rPr>
      </w:pPr>
      <w:r w:rsidRPr="00C960D2">
        <w:rPr>
          <w:rFonts w:ascii="Arial Narrow" w:hAnsi="Arial Narrow"/>
          <w:sz w:val="22"/>
          <w:szCs w:val="22"/>
        </w:rPr>
        <w:tab/>
        <w:t>30</w:t>
      </w:r>
      <w:r w:rsidRPr="00C960D2">
        <w:rPr>
          <w:rFonts w:ascii="Arial Narrow" w:hAnsi="Arial Narrow"/>
          <w:sz w:val="22"/>
          <w:szCs w:val="22"/>
        </w:rPr>
        <w:tab/>
      </w:r>
      <w:r w:rsidRPr="00C960D2">
        <w:rPr>
          <w:rFonts w:ascii="Arial Narrow" w:hAnsi="Arial Narrow"/>
          <w:sz w:val="22"/>
          <w:szCs w:val="22"/>
        </w:rPr>
        <w:tab/>
        <w:t>4</w:t>
      </w:r>
      <w:r w:rsidRPr="00C960D2">
        <w:rPr>
          <w:rFonts w:ascii="Arial Narrow" w:hAnsi="Arial Narrow"/>
          <w:sz w:val="22"/>
          <w:szCs w:val="22"/>
        </w:rPr>
        <w:tab/>
      </w:r>
      <w:r w:rsidRPr="00C960D2">
        <w:rPr>
          <w:rFonts w:ascii="Arial Narrow" w:hAnsi="Arial Narrow"/>
          <w:sz w:val="22"/>
          <w:szCs w:val="22"/>
        </w:rPr>
        <w:tab/>
        <w:t xml:space="preserve"> </w:t>
      </w:r>
      <w:r w:rsidRPr="00C960D2">
        <w:rPr>
          <w:rFonts w:ascii="Arial Narrow" w:hAnsi="Arial Narrow"/>
          <w:sz w:val="22"/>
          <w:szCs w:val="22"/>
        </w:rPr>
        <w:tab/>
      </w:r>
      <w:r w:rsidRPr="00C960D2">
        <w:rPr>
          <w:rFonts w:ascii="Arial Narrow" w:hAnsi="Arial Narrow"/>
          <w:sz w:val="22"/>
          <w:szCs w:val="22"/>
        </w:rPr>
        <w:tab/>
      </w:r>
      <w:r w:rsidRPr="00C960D2">
        <w:rPr>
          <w:rFonts w:ascii="Arial Narrow" w:hAnsi="Arial Narrow"/>
          <w:sz w:val="22"/>
          <w:szCs w:val="22"/>
        </w:rPr>
        <w:tab/>
        <w:t xml:space="preserve">                3,4</w:t>
      </w:r>
    </w:p>
    <w:p w:rsidR="00EB3B2B" w:rsidRPr="00C960D2" w:rsidRDefault="00EB3B2B" w:rsidP="00EB3B2B">
      <w:pPr>
        <w:tabs>
          <w:tab w:val="decimal" w:pos="2088"/>
        </w:tabs>
        <w:jc w:val="both"/>
        <w:rPr>
          <w:rFonts w:ascii="Arial Narrow" w:hAnsi="Arial Narrow"/>
          <w:sz w:val="22"/>
          <w:szCs w:val="22"/>
        </w:rPr>
      </w:pPr>
      <w:r w:rsidRPr="00C960D2">
        <w:rPr>
          <w:rFonts w:ascii="Arial Narrow" w:hAnsi="Arial Narrow"/>
          <w:sz w:val="22"/>
          <w:szCs w:val="22"/>
        </w:rPr>
        <w:tab/>
        <w:t>40</w:t>
      </w:r>
      <w:r w:rsidRPr="00C960D2">
        <w:rPr>
          <w:rFonts w:ascii="Arial Narrow" w:hAnsi="Arial Narrow"/>
          <w:sz w:val="22"/>
          <w:szCs w:val="22"/>
        </w:rPr>
        <w:tab/>
      </w:r>
      <w:r w:rsidRPr="00C960D2">
        <w:rPr>
          <w:rFonts w:ascii="Arial Narrow" w:hAnsi="Arial Narrow"/>
          <w:sz w:val="22"/>
          <w:szCs w:val="22"/>
        </w:rPr>
        <w:tab/>
        <w:t>5</w:t>
      </w:r>
      <w:r w:rsidRPr="00C960D2">
        <w:rPr>
          <w:rFonts w:ascii="Arial Narrow" w:hAnsi="Arial Narrow"/>
          <w:sz w:val="22"/>
          <w:szCs w:val="22"/>
        </w:rPr>
        <w:tab/>
      </w:r>
      <w:r w:rsidRPr="00C960D2">
        <w:rPr>
          <w:rFonts w:ascii="Arial Narrow" w:hAnsi="Arial Narrow"/>
          <w:sz w:val="22"/>
          <w:szCs w:val="22"/>
        </w:rPr>
        <w:tab/>
        <w:t xml:space="preserve">                                                   </w:t>
      </w:r>
      <w:r w:rsidRPr="00C960D2">
        <w:rPr>
          <w:rFonts w:ascii="Arial Narrow" w:hAnsi="Arial Narrow"/>
          <w:sz w:val="22"/>
          <w:szCs w:val="22"/>
        </w:rPr>
        <w:tab/>
        <w:t xml:space="preserve">  2,5</w:t>
      </w:r>
      <w:r w:rsidRPr="00C960D2">
        <w:rPr>
          <w:rFonts w:ascii="Arial Narrow" w:hAnsi="Arial Narrow"/>
          <w:sz w:val="22"/>
          <w:szCs w:val="22"/>
        </w:rPr>
        <w:tab/>
      </w:r>
      <w:r w:rsidRPr="00C960D2">
        <w:rPr>
          <w:rFonts w:ascii="Arial Narrow" w:hAnsi="Arial Narrow"/>
          <w:sz w:val="22"/>
          <w:szCs w:val="22"/>
        </w:rPr>
        <w:tab/>
      </w:r>
    </w:p>
    <w:p w:rsidR="00EB3B2B" w:rsidRPr="00C960D2" w:rsidRDefault="00EB3B2B" w:rsidP="00EB3B2B">
      <w:pPr>
        <w:tabs>
          <w:tab w:val="decimal" w:pos="2088"/>
        </w:tabs>
        <w:jc w:val="both"/>
        <w:rPr>
          <w:rFonts w:ascii="Arial Narrow" w:hAnsi="Arial Narrow"/>
          <w:sz w:val="22"/>
          <w:szCs w:val="22"/>
        </w:rPr>
      </w:pPr>
    </w:p>
    <w:p w:rsidR="00EB3B2B" w:rsidRPr="00C960D2" w:rsidRDefault="00EB3B2B" w:rsidP="00EB3B2B">
      <w:pPr>
        <w:tabs>
          <w:tab w:val="decimal" w:pos="2088"/>
        </w:tabs>
        <w:jc w:val="both"/>
        <w:rPr>
          <w:rFonts w:ascii="Arial Narrow" w:hAnsi="Arial Narrow"/>
          <w:b/>
          <w:sz w:val="22"/>
          <w:szCs w:val="22"/>
        </w:rPr>
      </w:pPr>
      <w:r w:rsidRPr="00C960D2">
        <w:rPr>
          <w:rFonts w:ascii="Arial Narrow" w:hAnsi="Arial Narrow"/>
          <w:b/>
          <w:sz w:val="22"/>
          <w:szCs w:val="22"/>
        </w:rPr>
        <w:t>Daňové a účtovné odpisy od 1.1. 2006 - rovnomerné odpisovanie:</w:t>
      </w:r>
    </w:p>
    <w:p w:rsidR="00EB3B2B" w:rsidRPr="00C960D2" w:rsidRDefault="00EB3B2B" w:rsidP="00EB3B2B">
      <w:pPr>
        <w:tabs>
          <w:tab w:val="decimal" w:pos="2088"/>
        </w:tabs>
        <w:jc w:val="both"/>
        <w:rPr>
          <w:rFonts w:ascii="Arial Narrow" w:hAnsi="Arial Narrow"/>
          <w:sz w:val="22"/>
          <w:szCs w:val="22"/>
        </w:rPr>
      </w:pPr>
      <w:r w:rsidRPr="00C960D2">
        <w:rPr>
          <w:rFonts w:ascii="Arial Narrow" w:hAnsi="Arial Narrow"/>
          <w:sz w:val="22"/>
          <w:szCs w:val="22"/>
        </w:rPr>
        <w:t xml:space="preserve"> </w:t>
      </w:r>
      <w:r w:rsidRPr="00C960D2">
        <w:rPr>
          <w:rFonts w:ascii="Arial Narrow" w:hAnsi="Arial Narrow"/>
          <w:sz w:val="22"/>
          <w:szCs w:val="22"/>
        </w:rPr>
        <w:tab/>
        <w:t>Rok odpis.</w:t>
      </w:r>
      <w:r w:rsidRPr="00C960D2">
        <w:rPr>
          <w:rFonts w:ascii="Arial Narrow" w:hAnsi="Arial Narrow"/>
          <w:sz w:val="22"/>
          <w:szCs w:val="22"/>
        </w:rPr>
        <w:tab/>
        <w:t>Odpis. skupina</w:t>
      </w:r>
      <w:r w:rsidRPr="00C960D2">
        <w:rPr>
          <w:rFonts w:ascii="Arial Narrow" w:hAnsi="Arial Narrow"/>
          <w:sz w:val="22"/>
          <w:szCs w:val="22"/>
        </w:rPr>
        <w:tab/>
        <w:t xml:space="preserve">         </w:t>
      </w:r>
      <w:r w:rsidRPr="00C960D2">
        <w:rPr>
          <w:rFonts w:ascii="Arial Narrow" w:hAnsi="Arial Narrow"/>
          <w:sz w:val="22"/>
          <w:szCs w:val="22"/>
        </w:rPr>
        <w:tab/>
      </w:r>
      <w:r w:rsidRPr="00C960D2">
        <w:rPr>
          <w:rFonts w:ascii="Arial Narrow" w:hAnsi="Arial Narrow"/>
          <w:sz w:val="22"/>
          <w:szCs w:val="22"/>
        </w:rPr>
        <w:tab/>
        <w:t xml:space="preserve">Odpis  </w:t>
      </w:r>
    </w:p>
    <w:p w:rsidR="00EB3B2B" w:rsidRPr="00C960D2" w:rsidRDefault="00EB3B2B" w:rsidP="00EB3B2B">
      <w:pPr>
        <w:tabs>
          <w:tab w:val="decimal" w:pos="2088"/>
        </w:tabs>
        <w:jc w:val="both"/>
        <w:rPr>
          <w:rFonts w:ascii="Arial Narrow" w:hAnsi="Arial Narrow"/>
          <w:sz w:val="22"/>
          <w:szCs w:val="22"/>
        </w:rPr>
      </w:pPr>
      <w:r w:rsidRPr="00C960D2">
        <w:rPr>
          <w:rFonts w:ascii="Arial Narrow" w:hAnsi="Arial Narrow"/>
          <w:sz w:val="22"/>
          <w:szCs w:val="22"/>
        </w:rPr>
        <w:tab/>
        <w:t xml:space="preserve"> 4</w:t>
      </w:r>
      <w:r w:rsidRPr="00C960D2">
        <w:rPr>
          <w:rFonts w:ascii="Arial Narrow" w:hAnsi="Arial Narrow"/>
          <w:sz w:val="22"/>
          <w:szCs w:val="22"/>
        </w:rPr>
        <w:tab/>
      </w:r>
      <w:r w:rsidRPr="00C960D2">
        <w:rPr>
          <w:rFonts w:ascii="Arial Narrow" w:hAnsi="Arial Narrow"/>
          <w:sz w:val="22"/>
          <w:szCs w:val="22"/>
        </w:rPr>
        <w:tab/>
        <w:t>1.</w:t>
      </w:r>
      <w:r w:rsidRPr="00C960D2">
        <w:rPr>
          <w:rFonts w:ascii="Arial Narrow" w:hAnsi="Arial Narrow"/>
          <w:sz w:val="22"/>
          <w:szCs w:val="22"/>
        </w:rPr>
        <w:tab/>
      </w:r>
      <w:r w:rsidRPr="00C960D2">
        <w:rPr>
          <w:rFonts w:ascii="Arial Narrow" w:hAnsi="Arial Narrow"/>
          <w:sz w:val="22"/>
          <w:szCs w:val="22"/>
        </w:rPr>
        <w:tab/>
      </w:r>
      <w:r w:rsidRPr="00C960D2">
        <w:rPr>
          <w:rFonts w:ascii="Arial Narrow" w:hAnsi="Arial Narrow"/>
          <w:sz w:val="22"/>
          <w:szCs w:val="22"/>
        </w:rPr>
        <w:tab/>
        <w:t>1/4</w:t>
      </w:r>
    </w:p>
    <w:p w:rsidR="00EB3B2B" w:rsidRPr="00C960D2" w:rsidRDefault="00EB3B2B" w:rsidP="00EB3B2B">
      <w:pPr>
        <w:tabs>
          <w:tab w:val="decimal" w:pos="2088"/>
        </w:tabs>
        <w:jc w:val="both"/>
        <w:rPr>
          <w:rFonts w:ascii="Arial Narrow" w:hAnsi="Arial Narrow"/>
          <w:sz w:val="22"/>
          <w:szCs w:val="22"/>
        </w:rPr>
      </w:pPr>
      <w:r w:rsidRPr="00C960D2">
        <w:rPr>
          <w:rFonts w:ascii="Arial Narrow" w:hAnsi="Arial Narrow"/>
          <w:sz w:val="22"/>
          <w:szCs w:val="22"/>
        </w:rPr>
        <w:tab/>
        <w:t>6</w:t>
      </w:r>
      <w:r w:rsidRPr="00C960D2">
        <w:rPr>
          <w:rFonts w:ascii="Arial Narrow" w:hAnsi="Arial Narrow"/>
          <w:sz w:val="22"/>
          <w:szCs w:val="22"/>
        </w:rPr>
        <w:tab/>
      </w:r>
      <w:r w:rsidRPr="00C960D2">
        <w:rPr>
          <w:rFonts w:ascii="Arial Narrow" w:hAnsi="Arial Narrow"/>
          <w:sz w:val="22"/>
          <w:szCs w:val="22"/>
        </w:rPr>
        <w:tab/>
        <w:t>2.</w:t>
      </w:r>
      <w:r w:rsidRPr="00C960D2">
        <w:rPr>
          <w:rFonts w:ascii="Arial Narrow" w:hAnsi="Arial Narrow"/>
          <w:sz w:val="22"/>
          <w:szCs w:val="22"/>
        </w:rPr>
        <w:tab/>
      </w:r>
      <w:r w:rsidRPr="00C960D2">
        <w:rPr>
          <w:rFonts w:ascii="Arial Narrow" w:hAnsi="Arial Narrow"/>
          <w:sz w:val="22"/>
          <w:szCs w:val="22"/>
        </w:rPr>
        <w:tab/>
      </w:r>
      <w:r w:rsidRPr="00C960D2">
        <w:rPr>
          <w:rFonts w:ascii="Arial Narrow" w:hAnsi="Arial Narrow"/>
          <w:sz w:val="22"/>
          <w:szCs w:val="22"/>
        </w:rPr>
        <w:tab/>
        <w:t>1/6</w:t>
      </w:r>
      <w:r w:rsidRPr="00C960D2">
        <w:rPr>
          <w:rFonts w:ascii="Arial Narrow" w:hAnsi="Arial Narrow"/>
          <w:sz w:val="22"/>
          <w:szCs w:val="22"/>
        </w:rPr>
        <w:tab/>
      </w:r>
    </w:p>
    <w:p w:rsidR="00EB3B2B" w:rsidRPr="00C960D2" w:rsidRDefault="00EB3B2B" w:rsidP="00EB3B2B">
      <w:pPr>
        <w:tabs>
          <w:tab w:val="decimal" w:pos="2088"/>
        </w:tabs>
        <w:jc w:val="both"/>
        <w:rPr>
          <w:rFonts w:ascii="Arial Narrow" w:hAnsi="Arial Narrow"/>
          <w:sz w:val="22"/>
          <w:szCs w:val="22"/>
        </w:rPr>
      </w:pPr>
      <w:r w:rsidRPr="00C960D2">
        <w:rPr>
          <w:rFonts w:ascii="Arial Narrow" w:hAnsi="Arial Narrow"/>
          <w:sz w:val="22"/>
          <w:szCs w:val="22"/>
        </w:rPr>
        <w:tab/>
        <w:t>12</w:t>
      </w:r>
      <w:r w:rsidRPr="00C960D2">
        <w:rPr>
          <w:rFonts w:ascii="Arial Narrow" w:hAnsi="Arial Narrow"/>
          <w:sz w:val="22"/>
          <w:szCs w:val="22"/>
        </w:rPr>
        <w:tab/>
      </w:r>
      <w:r w:rsidRPr="00C960D2">
        <w:rPr>
          <w:rFonts w:ascii="Arial Narrow" w:hAnsi="Arial Narrow"/>
          <w:sz w:val="22"/>
          <w:szCs w:val="22"/>
        </w:rPr>
        <w:tab/>
        <w:t>3.</w:t>
      </w:r>
      <w:r w:rsidRPr="00C960D2">
        <w:rPr>
          <w:rFonts w:ascii="Arial Narrow" w:hAnsi="Arial Narrow"/>
          <w:sz w:val="22"/>
          <w:szCs w:val="22"/>
        </w:rPr>
        <w:tab/>
      </w:r>
      <w:r w:rsidRPr="00C960D2">
        <w:rPr>
          <w:rFonts w:ascii="Arial Narrow" w:hAnsi="Arial Narrow"/>
          <w:sz w:val="22"/>
          <w:szCs w:val="22"/>
        </w:rPr>
        <w:tab/>
        <w:t xml:space="preserve"> </w:t>
      </w:r>
      <w:r w:rsidRPr="00C960D2">
        <w:rPr>
          <w:rFonts w:ascii="Arial Narrow" w:hAnsi="Arial Narrow"/>
          <w:sz w:val="22"/>
          <w:szCs w:val="22"/>
        </w:rPr>
        <w:tab/>
        <w:t>1/12</w:t>
      </w:r>
    </w:p>
    <w:p w:rsidR="00EB3B2B" w:rsidRPr="00AC1EF6" w:rsidRDefault="00EB3B2B" w:rsidP="00AC1EF6">
      <w:pPr>
        <w:tabs>
          <w:tab w:val="decimal" w:pos="2088"/>
        </w:tabs>
        <w:jc w:val="both"/>
        <w:rPr>
          <w:rFonts w:ascii="Arial Narrow" w:hAnsi="Arial Narrow"/>
          <w:sz w:val="22"/>
          <w:szCs w:val="22"/>
        </w:rPr>
      </w:pPr>
      <w:r w:rsidRPr="00C960D2">
        <w:rPr>
          <w:rFonts w:ascii="Arial Narrow" w:hAnsi="Arial Narrow"/>
          <w:sz w:val="22"/>
          <w:szCs w:val="22"/>
        </w:rPr>
        <w:tab/>
        <w:t>20</w:t>
      </w:r>
      <w:r w:rsidRPr="00C960D2">
        <w:rPr>
          <w:rFonts w:ascii="Arial Narrow" w:hAnsi="Arial Narrow"/>
          <w:sz w:val="22"/>
          <w:szCs w:val="22"/>
        </w:rPr>
        <w:tab/>
      </w:r>
      <w:r w:rsidRPr="00C960D2">
        <w:rPr>
          <w:rFonts w:ascii="Arial Narrow" w:hAnsi="Arial Narrow"/>
          <w:sz w:val="22"/>
          <w:szCs w:val="22"/>
        </w:rPr>
        <w:tab/>
        <w:t>4.</w:t>
      </w:r>
      <w:r w:rsidRPr="00C960D2">
        <w:rPr>
          <w:rFonts w:ascii="Arial Narrow" w:hAnsi="Arial Narrow"/>
          <w:sz w:val="22"/>
          <w:szCs w:val="22"/>
        </w:rPr>
        <w:tab/>
      </w:r>
      <w:r w:rsidRPr="00C960D2">
        <w:rPr>
          <w:rFonts w:ascii="Arial Narrow" w:hAnsi="Arial Narrow"/>
          <w:sz w:val="22"/>
          <w:szCs w:val="22"/>
        </w:rPr>
        <w:tab/>
        <w:t xml:space="preserve"> </w:t>
      </w:r>
      <w:r w:rsidRPr="00C960D2">
        <w:rPr>
          <w:rFonts w:ascii="Arial Narrow" w:hAnsi="Arial Narrow"/>
          <w:sz w:val="22"/>
          <w:szCs w:val="22"/>
        </w:rPr>
        <w:tab/>
        <w:t>1/20</w:t>
      </w:r>
    </w:p>
    <w:p w:rsidR="000F2FA3" w:rsidRPr="00C960D2" w:rsidRDefault="000F2FA3" w:rsidP="008F1297">
      <w:pPr>
        <w:tabs>
          <w:tab w:val="decimal" w:pos="2088"/>
        </w:tabs>
        <w:rPr>
          <w:rFonts w:ascii="Arial Narrow" w:hAnsi="Arial Narrow"/>
        </w:rPr>
      </w:pPr>
      <w:r w:rsidRPr="00C960D2">
        <w:rPr>
          <w:rFonts w:ascii="Arial Narrow" w:hAnsi="Arial Narrow"/>
          <w:b/>
          <w:sz w:val="20"/>
          <w:szCs w:val="20"/>
          <w:lang w:eastAsia="en-US"/>
        </w:rPr>
        <w:t>Informácie k časti F. písm. b) prílohy č. 3 o dlhodobom hmotnom majetku</w:t>
      </w:r>
    </w:p>
    <w:p w:rsidR="00234B57" w:rsidRPr="003B472B" w:rsidRDefault="000F2FA3" w:rsidP="000F2FA3">
      <w:pPr>
        <w:tabs>
          <w:tab w:val="decimal" w:pos="2088"/>
        </w:tabs>
        <w:jc w:val="both"/>
        <w:rPr>
          <w:rFonts w:ascii="Arial Narrow" w:hAnsi="Arial Narrow"/>
          <w:sz w:val="20"/>
          <w:szCs w:val="20"/>
        </w:rPr>
      </w:pPr>
      <w:r w:rsidRPr="003B472B">
        <w:rPr>
          <w:rFonts w:ascii="Arial Narrow" w:hAnsi="Arial Narrow"/>
          <w:sz w:val="20"/>
          <w:szCs w:val="20"/>
        </w:rPr>
        <w:t xml:space="preserve">Dlhodobý hmotný majetok je poistený pre prípad škôd spôsobených krádežou, povinné zmluvné poistenie a hromadných škôd.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444"/>
        <w:gridCol w:w="2444"/>
        <w:gridCol w:w="2445"/>
        <w:gridCol w:w="2445"/>
      </w:tblGrid>
      <w:tr w:rsidR="000F2FA3" w:rsidRPr="00C960D2" w:rsidTr="00FA1C4D">
        <w:tc>
          <w:tcPr>
            <w:tcW w:w="1250" w:type="pct"/>
            <w:tcBorders>
              <w:top w:val="single" w:sz="18" w:space="0" w:color="auto"/>
              <w:left w:val="single" w:sz="18" w:space="0" w:color="auto"/>
              <w:bottom w:val="single" w:sz="18" w:space="0" w:color="auto"/>
              <w:right w:val="single" w:sz="18" w:space="0" w:color="auto"/>
            </w:tcBorders>
          </w:tcPr>
          <w:p w:rsidR="000F2FA3" w:rsidRPr="00C960D2" w:rsidRDefault="000F2FA3" w:rsidP="00FA1C4D">
            <w:pPr>
              <w:rPr>
                <w:rFonts w:ascii="Arial Narrow" w:hAnsi="Arial Narrow"/>
              </w:rPr>
            </w:pPr>
            <w:r w:rsidRPr="00C960D2">
              <w:rPr>
                <w:rFonts w:ascii="Arial Narrow" w:hAnsi="Arial Narrow"/>
              </w:rPr>
              <w:t>Názov majetku</w:t>
            </w:r>
          </w:p>
        </w:tc>
        <w:tc>
          <w:tcPr>
            <w:tcW w:w="1250" w:type="pct"/>
            <w:tcBorders>
              <w:top w:val="single" w:sz="18" w:space="0" w:color="auto"/>
              <w:left w:val="single" w:sz="18" w:space="0" w:color="auto"/>
              <w:bottom w:val="single" w:sz="18" w:space="0" w:color="auto"/>
            </w:tcBorders>
          </w:tcPr>
          <w:p w:rsidR="000F2FA3" w:rsidRPr="00C960D2" w:rsidRDefault="000F2FA3" w:rsidP="00FA1C4D">
            <w:pPr>
              <w:pStyle w:val="Hlavika"/>
              <w:tabs>
                <w:tab w:val="clear" w:pos="4536"/>
                <w:tab w:val="clear" w:pos="9072"/>
              </w:tabs>
              <w:jc w:val="center"/>
              <w:rPr>
                <w:rFonts w:ascii="Arial Narrow" w:hAnsi="Arial Narrow"/>
              </w:rPr>
            </w:pPr>
            <w:r w:rsidRPr="00C960D2">
              <w:rPr>
                <w:rFonts w:ascii="Arial Narrow" w:hAnsi="Arial Narrow"/>
              </w:rPr>
              <w:t>Majetok poistený v</w:t>
            </w:r>
          </w:p>
        </w:tc>
        <w:tc>
          <w:tcPr>
            <w:tcW w:w="1250" w:type="pct"/>
            <w:tcBorders>
              <w:top w:val="single" w:sz="18" w:space="0" w:color="auto"/>
              <w:bottom w:val="single" w:sz="18" w:space="0" w:color="auto"/>
            </w:tcBorders>
          </w:tcPr>
          <w:p w:rsidR="000F2FA3" w:rsidRPr="00C960D2" w:rsidRDefault="000F2FA3" w:rsidP="00FA1C4D">
            <w:pPr>
              <w:pStyle w:val="Hlavika"/>
              <w:tabs>
                <w:tab w:val="clear" w:pos="4536"/>
                <w:tab w:val="clear" w:pos="9072"/>
              </w:tabs>
              <w:jc w:val="center"/>
              <w:rPr>
                <w:rFonts w:ascii="Arial Narrow" w:hAnsi="Arial Narrow"/>
              </w:rPr>
            </w:pPr>
            <w:r w:rsidRPr="00C960D2">
              <w:rPr>
                <w:rFonts w:ascii="Arial Narrow" w:hAnsi="Arial Narrow"/>
              </w:rPr>
              <w:t>Poistná suma za rok 201</w:t>
            </w:r>
            <w:r w:rsidR="004E4136">
              <w:rPr>
                <w:rFonts w:ascii="Arial Narrow" w:hAnsi="Arial Narrow"/>
              </w:rPr>
              <w:t>3</w:t>
            </w:r>
          </w:p>
        </w:tc>
        <w:tc>
          <w:tcPr>
            <w:tcW w:w="1250" w:type="pct"/>
            <w:tcBorders>
              <w:top w:val="single" w:sz="18" w:space="0" w:color="auto"/>
              <w:bottom w:val="single" w:sz="18" w:space="0" w:color="auto"/>
              <w:right w:val="single" w:sz="18" w:space="0" w:color="auto"/>
            </w:tcBorders>
          </w:tcPr>
          <w:p w:rsidR="000F2FA3" w:rsidRPr="00C960D2" w:rsidRDefault="000F2FA3" w:rsidP="00FA1C4D">
            <w:pPr>
              <w:pStyle w:val="Hlavika"/>
              <w:tabs>
                <w:tab w:val="clear" w:pos="4536"/>
                <w:tab w:val="clear" w:pos="9072"/>
              </w:tabs>
              <w:jc w:val="center"/>
              <w:rPr>
                <w:rFonts w:ascii="Arial Narrow" w:hAnsi="Arial Narrow"/>
              </w:rPr>
            </w:pPr>
            <w:r w:rsidRPr="00C960D2">
              <w:rPr>
                <w:rFonts w:ascii="Arial Narrow" w:hAnsi="Arial Narrow"/>
              </w:rPr>
              <w:t>Hodnota poisteného majetku</w:t>
            </w:r>
          </w:p>
        </w:tc>
      </w:tr>
      <w:tr w:rsidR="000F2FA3" w:rsidRPr="00C960D2" w:rsidTr="00FA1C4D">
        <w:tc>
          <w:tcPr>
            <w:tcW w:w="1250" w:type="pct"/>
            <w:tcBorders>
              <w:top w:val="single" w:sz="18" w:space="0" w:color="auto"/>
              <w:left w:val="single" w:sz="18" w:space="0" w:color="auto"/>
              <w:right w:val="single" w:sz="18" w:space="0" w:color="auto"/>
            </w:tcBorders>
          </w:tcPr>
          <w:p w:rsidR="000F2FA3" w:rsidRPr="00C960D2" w:rsidRDefault="000F2FA3" w:rsidP="00FA1C4D">
            <w:pPr>
              <w:rPr>
                <w:rFonts w:ascii="Arial Narrow" w:hAnsi="Arial Narrow"/>
                <w:sz w:val="22"/>
                <w:szCs w:val="22"/>
              </w:rPr>
            </w:pPr>
            <w:r w:rsidRPr="00C960D2">
              <w:rPr>
                <w:rFonts w:ascii="Arial Narrow" w:hAnsi="Arial Narrow"/>
                <w:sz w:val="22"/>
                <w:szCs w:val="22"/>
              </w:rPr>
              <w:t>Dopravné prostriedky PZP</w:t>
            </w:r>
          </w:p>
        </w:tc>
        <w:tc>
          <w:tcPr>
            <w:tcW w:w="1250" w:type="pct"/>
            <w:tcBorders>
              <w:top w:val="single" w:sz="18" w:space="0" w:color="auto"/>
              <w:left w:val="single" w:sz="18" w:space="0" w:color="auto"/>
            </w:tcBorders>
            <w:vAlign w:val="center"/>
          </w:tcPr>
          <w:p w:rsidR="000F2FA3" w:rsidRPr="00C960D2" w:rsidRDefault="000F2FA3" w:rsidP="00FA1C4D">
            <w:pPr>
              <w:jc w:val="center"/>
              <w:rPr>
                <w:rFonts w:ascii="Arial Narrow" w:hAnsi="Arial Narrow"/>
                <w:sz w:val="20"/>
                <w:szCs w:val="20"/>
              </w:rPr>
            </w:pPr>
            <w:r w:rsidRPr="00C960D2">
              <w:rPr>
                <w:rFonts w:ascii="Arial Narrow" w:hAnsi="Arial Narrow"/>
                <w:sz w:val="20"/>
                <w:szCs w:val="20"/>
              </w:rPr>
              <w:t>Komunálna poisťovňa</w:t>
            </w:r>
          </w:p>
        </w:tc>
        <w:tc>
          <w:tcPr>
            <w:tcW w:w="1250" w:type="pct"/>
            <w:tcBorders>
              <w:top w:val="single" w:sz="18" w:space="0" w:color="auto"/>
            </w:tcBorders>
          </w:tcPr>
          <w:p w:rsidR="000F2FA3" w:rsidRPr="00C960D2" w:rsidRDefault="00403782" w:rsidP="00FA1C4D">
            <w:pPr>
              <w:jc w:val="center"/>
              <w:rPr>
                <w:rFonts w:ascii="Arial Narrow" w:hAnsi="Arial Narrow"/>
              </w:rPr>
            </w:pPr>
            <w:r>
              <w:rPr>
                <w:rFonts w:ascii="Arial Narrow" w:hAnsi="Arial Narrow"/>
              </w:rPr>
              <w:t>4 374,46</w:t>
            </w:r>
          </w:p>
        </w:tc>
        <w:tc>
          <w:tcPr>
            <w:tcW w:w="1250" w:type="pct"/>
            <w:tcBorders>
              <w:top w:val="single" w:sz="18" w:space="0" w:color="auto"/>
              <w:right w:val="single" w:sz="18" w:space="0" w:color="auto"/>
            </w:tcBorders>
          </w:tcPr>
          <w:p w:rsidR="000F2FA3" w:rsidRPr="00C960D2" w:rsidRDefault="000F2FA3" w:rsidP="00FA1C4D">
            <w:pPr>
              <w:jc w:val="center"/>
              <w:rPr>
                <w:rFonts w:ascii="Arial Narrow" w:hAnsi="Arial Narrow"/>
              </w:rPr>
            </w:pPr>
            <w:r w:rsidRPr="00C960D2">
              <w:rPr>
                <w:rFonts w:ascii="Arial Narrow" w:hAnsi="Arial Narrow"/>
              </w:rPr>
              <w:t>1 358 112,92</w:t>
            </w:r>
          </w:p>
        </w:tc>
      </w:tr>
      <w:tr w:rsidR="000F2FA3" w:rsidRPr="00C960D2" w:rsidTr="00FA1C4D">
        <w:tc>
          <w:tcPr>
            <w:tcW w:w="1250" w:type="pct"/>
            <w:tcBorders>
              <w:left w:val="single" w:sz="18" w:space="0" w:color="auto"/>
              <w:right w:val="single" w:sz="18" w:space="0" w:color="auto"/>
            </w:tcBorders>
          </w:tcPr>
          <w:p w:rsidR="000F2FA3" w:rsidRPr="00C960D2" w:rsidRDefault="000F2FA3" w:rsidP="00FA1C4D">
            <w:pPr>
              <w:rPr>
                <w:rFonts w:ascii="Arial Narrow" w:hAnsi="Arial Narrow"/>
              </w:rPr>
            </w:pPr>
            <w:r w:rsidRPr="00C960D2">
              <w:rPr>
                <w:rFonts w:ascii="Arial Narrow" w:hAnsi="Arial Narrow"/>
              </w:rPr>
              <w:t>C5 preprav.osoby</w:t>
            </w:r>
          </w:p>
        </w:tc>
        <w:tc>
          <w:tcPr>
            <w:tcW w:w="1250" w:type="pct"/>
            <w:tcBorders>
              <w:left w:val="single" w:sz="18" w:space="0" w:color="auto"/>
            </w:tcBorders>
            <w:vAlign w:val="center"/>
          </w:tcPr>
          <w:p w:rsidR="000F2FA3" w:rsidRPr="00C960D2" w:rsidRDefault="000F2FA3" w:rsidP="00FA1C4D">
            <w:pPr>
              <w:jc w:val="center"/>
              <w:rPr>
                <w:rFonts w:ascii="Arial Narrow" w:hAnsi="Arial Narrow"/>
                <w:sz w:val="20"/>
                <w:szCs w:val="20"/>
              </w:rPr>
            </w:pPr>
            <w:r w:rsidRPr="00C960D2">
              <w:rPr>
                <w:rFonts w:ascii="Arial Narrow" w:hAnsi="Arial Narrow"/>
                <w:sz w:val="20"/>
                <w:szCs w:val="20"/>
              </w:rPr>
              <w:t>-„-</w:t>
            </w:r>
          </w:p>
        </w:tc>
        <w:tc>
          <w:tcPr>
            <w:tcW w:w="1250" w:type="pct"/>
          </w:tcPr>
          <w:p w:rsidR="000F2FA3" w:rsidRPr="00C960D2" w:rsidRDefault="000F2FA3" w:rsidP="00FA1C4D">
            <w:pPr>
              <w:jc w:val="center"/>
              <w:rPr>
                <w:rFonts w:ascii="Arial Narrow" w:hAnsi="Arial Narrow"/>
              </w:rPr>
            </w:pPr>
            <w:r w:rsidRPr="00C960D2">
              <w:rPr>
                <w:rFonts w:ascii="Arial Narrow" w:hAnsi="Arial Narrow"/>
              </w:rPr>
              <w:t xml:space="preserve">53,12 </w:t>
            </w:r>
          </w:p>
        </w:tc>
        <w:tc>
          <w:tcPr>
            <w:tcW w:w="1250" w:type="pct"/>
            <w:tcBorders>
              <w:right w:val="single" w:sz="18" w:space="0" w:color="auto"/>
            </w:tcBorders>
          </w:tcPr>
          <w:p w:rsidR="000F2FA3" w:rsidRPr="00C960D2" w:rsidRDefault="000F2FA3" w:rsidP="00FA1C4D">
            <w:pPr>
              <w:jc w:val="center"/>
              <w:rPr>
                <w:rFonts w:ascii="Arial Narrow" w:hAnsi="Arial Narrow"/>
              </w:rPr>
            </w:pPr>
            <w:r w:rsidRPr="00C960D2">
              <w:rPr>
                <w:rFonts w:ascii="Arial Narrow" w:hAnsi="Arial Narrow"/>
              </w:rPr>
              <w:t>33 193,92</w:t>
            </w:r>
          </w:p>
        </w:tc>
      </w:tr>
      <w:tr w:rsidR="000F2FA3" w:rsidRPr="00C960D2" w:rsidTr="00FA1C4D">
        <w:tc>
          <w:tcPr>
            <w:tcW w:w="1250" w:type="pct"/>
            <w:tcBorders>
              <w:left w:val="single" w:sz="18" w:space="0" w:color="auto"/>
              <w:right w:val="single" w:sz="18" w:space="0" w:color="auto"/>
            </w:tcBorders>
          </w:tcPr>
          <w:p w:rsidR="000F2FA3" w:rsidRPr="00C960D2" w:rsidRDefault="000F2FA3" w:rsidP="00FA1C4D">
            <w:pPr>
              <w:rPr>
                <w:rFonts w:ascii="Arial Narrow" w:hAnsi="Arial Narrow"/>
              </w:rPr>
            </w:pPr>
            <w:r w:rsidRPr="00C960D2">
              <w:rPr>
                <w:rFonts w:ascii="Arial Narrow" w:hAnsi="Arial Narrow"/>
              </w:rPr>
              <w:t>Súbor strojov RV</w:t>
            </w:r>
          </w:p>
        </w:tc>
        <w:tc>
          <w:tcPr>
            <w:tcW w:w="1250" w:type="pct"/>
            <w:tcBorders>
              <w:left w:val="single" w:sz="18" w:space="0" w:color="auto"/>
            </w:tcBorders>
            <w:vAlign w:val="center"/>
          </w:tcPr>
          <w:p w:rsidR="000F2FA3" w:rsidRPr="00C960D2" w:rsidRDefault="000F2FA3" w:rsidP="00FA1C4D">
            <w:pPr>
              <w:jc w:val="center"/>
              <w:rPr>
                <w:rFonts w:ascii="Arial Narrow" w:hAnsi="Arial Narrow"/>
                <w:sz w:val="20"/>
                <w:szCs w:val="20"/>
              </w:rPr>
            </w:pPr>
            <w:r w:rsidRPr="00C960D2">
              <w:rPr>
                <w:rFonts w:ascii="Arial Narrow" w:hAnsi="Arial Narrow"/>
                <w:sz w:val="20"/>
                <w:szCs w:val="20"/>
              </w:rPr>
              <w:t>Kooperatíva</w:t>
            </w:r>
          </w:p>
        </w:tc>
        <w:tc>
          <w:tcPr>
            <w:tcW w:w="1250" w:type="pct"/>
          </w:tcPr>
          <w:p w:rsidR="000F2FA3" w:rsidRPr="00C960D2" w:rsidRDefault="000F2FA3" w:rsidP="00FA1C4D">
            <w:pPr>
              <w:jc w:val="center"/>
              <w:rPr>
                <w:rFonts w:ascii="Arial Narrow" w:hAnsi="Arial Narrow"/>
              </w:rPr>
            </w:pPr>
            <w:r w:rsidRPr="00C960D2">
              <w:rPr>
                <w:rFonts w:ascii="Arial Narrow" w:hAnsi="Arial Narrow"/>
              </w:rPr>
              <w:t xml:space="preserve">5 434,69 </w:t>
            </w:r>
          </w:p>
        </w:tc>
        <w:tc>
          <w:tcPr>
            <w:tcW w:w="1250" w:type="pct"/>
            <w:tcBorders>
              <w:right w:val="single" w:sz="18" w:space="0" w:color="auto"/>
            </w:tcBorders>
          </w:tcPr>
          <w:p w:rsidR="000F2FA3" w:rsidRPr="00C960D2" w:rsidRDefault="000F2FA3" w:rsidP="00FA1C4D">
            <w:pPr>
              <w:jc w:val="center"/>
              <w:rPr>
                <w:rFonts w:ascii="Arial Narrow" w:hAnsi="Arial Narrow"/>
              </w:rPr>
            </w:pPr>
            <w:r w:rsidRPr="00C960D2">
              <w:rPr>
                <w:rFonts w:ascii="Arial Narrow" w:hAnsi="Arial Narrow"/>
              </w:rPr>
              <w:t>1 099 566,30</w:t>
            </w:r>
          </w:p>
        </w:tc>
      </w:tr>
      <w:tr w:rsidR="000F2FA3" w:rsidRPr="00C960D2" w:rsidTr="00FA1C4D">
        <w:tc>
          <w:tcPr>
            <w:tcW w:w="1250" w:type="pct"/>
            <w:tcBorders>
              <w:left w:val="single" w:sz="18" w:space="0" w:color="auto"/>
              <w:right w:val="single" w:sz="18" w:space="0" w:color="auto"/>
            </w:tcBorders>
          </w:tcPr>
          <w:p w:rsidR="000F2FA3" w:rsidRPr="00C960D2" w:rsidRDefault="000F2FA3" w:rsidP="00FA1C4D">
            <w:pPr>
              <w:rPr>
                <w:rFonts w:ascii="Arial Narrow" w:hAnsi="Arial Narrow"/>
              </w:rPr>
            </w:pPr>
            <w:r w:rsidRPr="00C960D2">
              <w:rPr>
                <w:rFonts w:ascii="Arial Narrow" w:hAnsi="Arial Narrow"/>
              </w:rPr>
              <w:t>ČS,poľné hnoj.,HH</w:t>
            </w:r>
          </w:p>
        </w:tc>
        <w:tc>
          <w:tcPr>
            <w:tcW w:w="1250" w:type="pct"/>
            <w:tcBorders>
              <w:left w:val="single" w:sz="18" w:space="0" w:color="auto"/>
            </w:tcBorders>
            <w:vAlign w:val="center"/>
          </w:tcPr>
          <w:p w:rsidR="000F2FA3" w:rsidRPr="00C960D2" w:rsidRDefault="000F2FA3" w:rsidP="00FA1C4D">
            <w:pPr>
              <w:jc w:val="center"/>
              <w:rPr>
                <w:rFonts w:ascii="Arial Narrow" w:hAnsi="Arial Narrow"/>
                <w:sz w:val="20"/>
                <w:szCs w:val="20"/>
              </w:rPr>
            </w:pPr>
            <w:r w:rsidRPr="00C960D2">
              <w:rPr>
                <w:rFonts w:ascii="Arial Narrow" w:hAnsi="Arial Narrow"/>
                <w:sz w:val="20"/>
                <w:szCs w:val="20"/>
              </w:rPr>
              <w:t>Allianz Slov. poisťovňa</w:t>
            </w:r>
          </w:p>
        </w:tc>
        <w:tc>
          <w:tcPr>
            <w:tcW w:w="1250" w:type="pct"/>
          </w:tcPr>
          <w:p w:rsidR="000F2FA3" w:rsidRPr="00C960D2" w:rsidRDefault="000F2FA3" w:rsidP="00FA1C4D">
            <w:pPr>
              <w:jc w:val="center"/>
              <w:rPr>
                <w:rFonts w:ascii="Arial Narrow" w:hAnsi="Arial Narrow"/>
              </w:rPr>
            </w:pPr>
            <w:r w:rsidRPr="00C960D2">
              <w:rPr>
                <w:rFonts w:ascii="Arial Narrow" w:hAnsi="Arial Narrow"/>
              </w:rPr>
              <w:t xml:space="preserve">1 009,36 </w:t>
            </w:r>
          </w:p>
        </w:tc>
        <w:tc>
          <w:tcPr>
            <w:tcW w:w="1250" w:type="pct"/>
            <w:tcBorders>
              <w:right w:val="single" w:sz="18" w:space="0" w:color="auto"/>
            </w:tcBorders>
          </w:tcPr>
          <w:p w:rsidR="000F2FA3" w:rsidRPr="00C960D2" w:rsidRDefault="000F2FA3" w:rsidP="00FA1C4D">
            <w:pPr>
              <w:jc w:val="center"/>
              <w:rPr>
                <w:rFonts w:ascii="Arial Narrow" w:hAnsi="Arial Narrow"/>
              </w:rPr>
            </w:pPr>
            <w:r w:rsidRPr="00C960D2">
              <w:rPr>
                <w:rFonts w:ascii="Arial Narrow" w:hAnsi="Arial Narrow"/>
              </w:rPr>
              <w:t>749 170,74</w:t>
            </w:r>
          </w:p>
        </w:tc>
      </w:tr>
      <w:tr w:rsidR="000F2FA3" w:rsidRPr="00C960D2" w:rsidTr="00FA1C4D">
        <w:tc>
          <w:tcPr>
            <w:tcW w:w="1250" w:type="pct"/>
            <w:tcBorders>
              <w:left w:val="single" w:sz="18" w:space="0" w:color="auto"/>
              <w:right w:val="single" w:sz="18" w:space="0" w:color="auto"/>
            </w:tcBorders>
          </w:tcPr>
          <w:p w:rsidR="000F2FA3" w:rsidRPr="00C960D2" w:rsidRDefault="000F2FA3" w:rsidP="00FA1C4D">
            <w:pPr>
              <w:rPr>
                <w:rFonts w:ascii="Arial Narrow" w:hAnsi="Arial Narrow"/>
              </w:rPr>
            </w:pPr>
            <w:r w:rsidRPr="00C960D2">
              <w:rPr>
                <w:rFonts w:ascii="Arial Narrow" w:hAnsi="Arial Narrow"/>
              </w:rPr>
              <w:t>Osob.aut.FábiaRS682BL</w:t>
            </w:r>
          </w:p>
        </w:tc>
        <w:tc>
          <w:tcPr>
            <w:tcW w:w="1250" w:type="pct"/>
            <w:tcBorders>
              <w:left w:val="single" w:sz="18" w:space="0" w:color="auto"/>
            </w:tcBorders>
          </w:tcPr>
          <w:p w:rsidR="000F2FA3" w:rsidRPr="00C960D2" w:rsidRDefault="000F2FA3" w:rsidP="00FA1C4D">
            <w:pPr>
              <w:jc w:val="center"/>
              <w:rPr>
                <w:rFonts w:ascii="Arial Narrow" w:hAnsi="Arial Narrow"/>
                <w:sz w:val="20"/>
                <w:szCs w:val="20"/>
              </w:rPr>
            </w:pPr>
            <w:r w:rsidRPr="00C960D2">
              <w:rPr>
                <w:rFonts w:ascii="Arial Narrow" w:hAnsi="Arial Narrow"/>
                <w:sz w:val="20"/>
                <w:szCs w:val="20"/>
              </w:rPr>
              <w:t>Komunálna poisťovňa</w:t>
            </w:r>
          </w:p>
        </w:tc>
        <w:tc>
          <w:tcPr>
            <w:tcW w:w="1250" w:type="pct"/>
          </w:tcPr>
          <w:p w:rsidR="000F2FA3" w:rsidRPr="00C960D2" w:rsidRDefault="001915CA" w:rsidP="00FA1C4D">
            <w:pPr>
              <w:jc w:val="center"/>
              <w:rPr>
                <w:rFonts w:ascii="Arial Narrow" w:hAnsi="Arial Narrow"/>
              </w:rPr>
            </w:pPr>
            <w:r w:rsidRPr="00C960D2">
              <w:rPr>
                <w:rFonts w:ascii="Arial Narrow" w:hAnsi="Arial Narrow"/>
              </w:rPr>
              <w:t>1</w:t>
            </w:r>
            <w:r w:rsidR="00403782">
              <w:rPr>
                <w:rFonts w:ascii="Arial Narrow" w:hAnsi="Arial Narrow"/>
              </w:rPr>
              <w:t>33,93</w:t>
            </w:r>
          </w:p>
        </w:tc>
        <w:tc>
          <w:tcPr>
            <w:tcW w:w="1250" w:type="pct"/>
            <w:tcBorders>
              <w:right w:val="single" w:sz="18" w:space="0" w:color="auto"/>
            </w:tcBorders>
          </w:tcPr>
          <w:p w:rsidR="000F2FA3" w:rsidRPr="00C960D2" w:rsidRDefault="000F2FA3" w:rsidP="00FA1C4D">
            <w:pPr>
              <w:jc w:val="center"/>
              <w:rPr>
                <w:rFonts w:ascii="Arial Narrow" w:hAnsi="Arial Narrow"/>
              </w:rPr>
            </w:pPr>
            <w:r w:rsidRPr="00C960D2">
              <w:rPr>
                <w:rFonts w:ascii="Arial Narrow" w:hAnsi="Arial Narrow"/>
              </w:rPr>
              <w:t>9 539,-</w:t>
            </w:r>
          </w:p>
        </w:tc>
      </w:tr>
      <w:tr w:rsidR="000F2FA3" w:rsidRPr="00C960D2" w:rsidTr="00FA1C4D">
        <w:tc>
          <w:tcPr>
            <w:tcW w:w="1250" w:type="pct"/>
            <w:tcBorders>
              <w:left w:val="single" w:sz="18" w:space="0" w:color="auto"/>
              <w:right w:val="single" w:sz="18" w:space="0" w:color="auto"/>
            </w:tcBorders>
          </w:tcPr>
          <w:p w:rsidR="000F2FA3" w:rsidRPr="00C960D2" w:rsidRDefault="000F2FA3" w:rsidP="00FA1C4D">
            <w:pPr>
              <w:rPr>
                <w:rFonts w:ascii="Arial Narrow" w:hAnsi="Arial Narrow"/>
              </w:rPr>
            </w:pPr>
            <w:r w:rsidRPr="00C960D2">
              <w:rPr>
                <w:rFonts w:ascii="Arial Narrow" w:hAnsi="Arial Narrow"/>
              </w:rPr>
              <w:t>Autom.LadaRS681BL</w:t>
            </w:r>
          </w:p>
        </w:tc>
        <w:tc>
          <w:tcPr>
            <w:tcW w:w="1250" w:type="pct"/>
            <w:tcBorders>
              <w:left w:val="single" w:sz="18" w:space="0" w:color="auto"/>
            </w:tcBorders>
          </w:tcPr>
          <w:p w:rsidR="000F2FA3" w:rsidRPr="00C960D2" w:rsidRDefault="000F2FA3" w:rsidP="00FA1C4D">
            <w:pPr>
              <w:jc w:val="center"/>
              <w:rPr>
                <w:rFonts w:ascii="Arial Narrow" w:hAnsi="Arial Narrow"/>
                <w:sz w:val="20"/>
                <w:szCs w:val="20"/>
              </w:rPr>
            </w:pPr>
            <w:r w:rsidRPr="00C960D2">
              <w:rPr>
                <w:rFonts w:ascii="Arial Narrow" w:hAnsi="Arial Narrow"/>
                <w:sz w:val="20"/>
                <w:szCs w:val="20"/>
              </w:rPr>
              <w:t>Komunálna poisťovňa</w:t>
            </w:r>
          </w:p>
        </w:tc>
        <w:tc>
          <w:tcPr>
            <w:tcW w:w="1250" w:type="pct"/>
          </w:tcPr>
          <w:p w:rsidR="000F2FA3" w:rsidRPr="00C960D2" w:rsidRDefault="000F2FA3" w:rsidP="00FA1C4D">
            <w:pPr>
              <w:jc w:val="center"/>
              <w:rPr>
                <w:rFonts w:ascii="Arial Narrow" w:hAnsi="Arial Narrow"/>
              </w:rPr>
            </w:pPr>
            <w:r w:rsidRPr="00C960D2">
              <w:rPr>
                <w:rFonts w:ascii="Arial Narrow" w:hAnsi="Arial Narrow"/>
              </w:rPr>
              <w:t>1</w:t>
            </w:r>
            <w:r w:rsidR="00403782">
              <w:rPr>
                <w:rFonts w:ascii="Arial Narrow" w:hAnsi="Arial Narrow"/>
              </w:rPr>
              <w:t>32,76</w:t>
            </w:r>
          </w:p>
        </w:tc>
        <w:tc>
          <w:tcPr>
            <w:tcW w:w="1250" w:type="pct"/>
            <w:tcBorders>
              <w:right w:val="single" w:sz="18" w:space="0" w:color="auto"/>
            </w:tcBorders>
          </w:tcPr>
          <w:p w:rsidR="000F2FA3" w:rsidRPr="00C960D2" w:rsidRDefault="000F2FA3" w:rsidP="00FA1C4D">
            <w:pPr>
              <w:jc w:val="center"/>
              <w:rPr>
                <w:rFonts w:ascii="Arial Narrow" w:hAnsi="Arial Narrow"/>
              </w:rPr>
            </w:pPr>
            <w:r w:rsidRPr="00C960D2">
              <w:rPr>
                <w:rFonts w:ascii="Arial Narrow" w:hAnsi="Arial Narrow"/>
              </w:rPr>
              <w:t>10 507,-</w:t>
            </w:r>
          </w:p>
        </w:tc>
      </w:tr>
      <w:tr w:rsidR="000F2FA3" w:rsidRPr="00C960D2" w:rsidTr="00FA1C4D">
        <w:tc>
          <w:tcPr>
            <w:tcW w:w="1250" w:type="pct"/>
            <w:tcBorders>
              <w:left w:val="single" w:sz="18" w:space="0" w:color="auto"/>
              <w:right w:val="single" w:sz="18" w:space="0" w:color="auto"/>
            </w:tcBorders>
          </w:tcPr>
          <w:p w:rsidR="000F2FA3" w:rsidRPr="00C960D2" w:rsidRDefault="000F2FA3" w:rsidP="00FA1C4D">
            <w:pPr>
              <w:ind w:left="709" w:hanging="709"/>
              <w:rPr>
                <w:rFonts w:ascii="Arial Narrow" w:hAnsi="Arial Narrow"/>
              </w:rPr>
            </w:pPr>
            <w:r w:rsidRPr="00C960D2">
              <w:rPr>
                <w:rFonts w:ascii="Arial Narrow" w:hAnsi="Arial Narrow"/>
              </w:rPr>
              <w:t>Traktor RS934YS</w:t>
            </w:r>
          </w:p>
        </w:tc>
        <w:tc>
          <w:tcPr>
            <w:tcW w:w="1250" w:type="pct"/>
            <w:tcBorders>
              <w:left w:val="single" w:sz="18" w:space="0" w:color="auto"/>
            </w:tcBorders>
          </w:tcPr>
          <w:p w:rsidR="000F2FA3" w:rsidRPr="00C960D2" w:rsidRDefault="000F2FA3" w:rsidP="00FA1C4D">
            <w:pPr>
              <w:jc w:val="center"/>
              <w:rPr>
                <w:rFonts w:ascii="Arial Narrow" w:hAnsi="Arial Narrow"/>
                <w:sz w:val="20"/>
                <w:szCs w:val="20"/>
              </w:rPr>
            </w:pPr>
            <w:r w:rsidRPr="00C960D2">
              <w:rPr>
                <w:rFonts w:ascii="Arial Narrow" w:hAnsi="Arial Narrow"/>
                <w:sz w:val="20"/>
                <w:szCs w:val="20"/>
              </w:rPr>
              <w:t>Allianz Slov.poisťovňa</w:t>
            </w:r>
          </w:p>
        </w:tc>
        <w:tc>
          <w:tcPr>
            <w:tcW w:w="1250" w:type="pct"/>
          </w:tcPr>
          <w:p w:rsidR="000F2FA3" w:rsidRPr="00C960D2" w:rsidRDefault="000F2FA3" w:rsidP="00FA1C4D">
            <w:pPr>
              <w:jc w:val="center"/>
              <w:rPr>
                <w:rFonts w:ascii="Arial Narrow" w:hAnsi="Arial Narrow"/>
              </w:rPr>
            </w:pPr>
            <w:r w:rsidRPr="00C960D2">
              <w:rPr>
                <w:rFonts w:ascii="Arial Narrow" w:hAnsi="Arial Narrow"/>
              </w:rPr>
              <w:t xml:space="preserve">717,51 </w:t>
            </w:r>
          </w:p>
        </w:tc>
        <w:tc>
          <w:tcPr>
            <w:tcW w:w="1250" w:type="pct"/>
            <w:tcBorders>
              <w:right w:val="single" w:sz="18" w:space="0" w:color="auto"/>
            </w:tcBorders>
          </w:tcPr>
          <w:p w:rsidR="000F2FA3" w:rsidRPr="00C960D2" w:rsidRDefault="000F2FA3" w:rsidP="00FA1C4D">
            <w:pPr>
              <w:jc w:val="center"/>
              <w:rPr>
                <w:rFonts w:ascii="Arial Narrow" w:hAnsi="Arial Narrow"/>
              </w:rPr>
            </w:pPr>
            <w:r w:rsidRPr="00C960D2">
              <w:rPr>
                <w:rFonts w:ascii="Arial Narrow" w:hAnsi="Arial Narrow"/>
              </w:rPr>
              <w:t>98 120,00</w:t>
            </w:r>
          </w:p>
        </w:tc>
      </w:tr>
      <w:tr w:rsidR="000F2FA3" w:rsidRPr="00C960D2" w:rsidTr="00FA1C4D">
        <w:tc>
          <w:tcPr>
            <w:tcW w:w="1250" w:type="pct"/>
            <w:tcBorders>
              <w:left w:val="single" w:sz="18" w:space="0" w:color="auto"/>
              <w:right w:val="single" w:sz="18" w:space="0" w:color="auto"/>
            </w:tcBorders>
          </w:tcPr>
          <w:p w:rsidR="000F2FA3" w:rsidRPr="00C960D2" w:rsidRDefault="000F2FA3" w:rsidP="00FA1C4D">
            <w:pPr>
              <w:rPr>
                <w:rFonts w:ascii="Arial Narrow" w:hAnsi="Arial Narrow"/>
              </w:rPr>
            </w:pPr>
            <w:r w:rsidRPr="00C960D2">
              <w:rPr>
                <w:rFonts w:ascii="Arial Narrow" w:hAnsi="Arial Narrow"/>
              </w:rPr>
              <w:t>Lesná fréza</w:t>
            </w:r>
          </w:p>
        </w:tc>
        <w:tc>
          <w:tcPr>
            <w:tcW w:w="1250" w:type="pct"/>
            <w:tcBorders>
              <w:left w:val="single" w:sz="18" w:space="0" w:color="auto"/>
            </w:tcBorders>
          </w:tcPr>
          <w:p w:rsidR="000F2FA3" w:rsidRPr="00C960D2" w:rsidRDefault="000F2FA3" w:rsidP="00FA1C4D">
            <w:pPr>
              <w:jc w:val="center"/>
              <w:rPr>
                <w:rFonts w:ascii="Arial Narrow" w:hAnsi="Arial Narrow"/>
                <w:sz w:val="20"/>
                <w:szCs w:val="20"/>
              </w:rPr>
            </w:pPr>
            <w:r w:rsidRPr="00C960D2">
              <w:rPr>
                <w:rFonts w:ascii="Arial Narrow" w:hAnsi="Arial Narrow"/>
                <w:sz w:val="20"/>
                <w:szCs w:val="20"/>
              </w:rPr>
              <w:t>Allianz Slov.poisťovňa</w:t>
            </w:r>
          </w:p>
        </w:tc>
        <w:tc>
          <w:tcPr>
            <w:tcW w:w="1250" w:type="pct"/>
          </w:tcPr>
          <w:p w:rsidR="000F2FA3" w:rsidRPr="00C960D2" w:rsidRDefault="000F2FA3" w:rsidP="00FA1C4D">
            <w:pPr>
              <w:jc w:val="center"/>
              <w:rPr>
                <w:rFonts w:ascii="Arial Narrow" w:hAnsi="Arial Narrow"/>
              </w:rPr>
            </w:pPr>
            <w:r w:rsidRPr="00C960D2">
              <w:rPr>
                <w:rFonts w:ascii="Arial Narrow" w:hAnsi="Arial Narrow"/>
              </w:rPr>
              <w:t xml:space="preserve">563,19 </w:t>
            </w:r>
          </w:p>
        </w:tc>
        <w:tc>
          <w:tcPr>
            <w:tcW w:w="1250" w:type="pct"/>
            <w:tcBorders>
              <w:right w:val="single" w:sz="18" w:space="0" w:color="auto"/>
            </w:tcBorders>
          </w:tcPr>
          <w:p w:rsidR="000F2FA3" w:rsidRPr="00C960D2" w:rsidRDefault="000F2FA3" w:rsidP="00FA1C4D">
            <w:pPr>
              <w:jc w:val="center"/>
              <w:rPr>
                <w:rFonts w:ascii="Arial Narrow" w:hAnsi="Arial Narrow"/>
              </w:rPr>
            </w:pPr>
            <w:r w:rsidRPr="00C960D2">
              <w:rPr>
                <w:rFonts w:ascii="Arial Narrow" w:hAnsi="Arial Narrow"/>
              </w:rPr>
              <w:t>48 751,92</w:t>
            </w:r>
          </w:p>
        </w:tc>
      </w:tr>
      <w:tr w:rsidR="000F2FA3" w:rsidRPr="00C960D2" w:rsidTr="001915CA">
        <w:tc>
          <w:tcPr>
            <w:tcW w:w="1250" w:type="pct"/>
            <w:tcBorders>
              <w:left w:val="single" w:sz="18" w:space="0" w:color="auto"/>
              <w:right w:val="single" w:sz="18" w:space="0" w:color="auto"/>
            </w:tcBorders>
          </w:tcPr>
          <w:p w:rsidR="000F2FA3" w:rsidRPr="00C960D2" w:rsidRDefault="000F2FA3" w:rsidP="00FA1C4D">
            <w:pPr>
              <w:rPr>
                <w:rFonts w:ascii="Arial Narrow" w:hAnsi="Arial Narrow"/>
              </w:rPr>
            </w:pPr>
            <w:r w:rsidRPr="00C960D2">
              <w:rPr>
                <w:rFonts w:ascii="Arial Narrow" w:hAnsi="Arial Narrow"/>
              </w:rPr>
              <w:t>Kravín K 4</w:t>
            </w:r>
          </w:p>
        </w:tc>
        <w:tc>
          <w:tcPr>
            <w:tcW w:w="1250" w:type="pct"/>
            <w:tcBorders>
              <w:left w:val="single" w:sz="18" w:space="0" w:color="auto"/>
            </w:tcBorders>
          </w:tcPr>
          <w:p w:rsidR="000F2FA3" w:rsidRPr="00C960D2" w:rsidRDefault="000F2FA3" w:rsidP="00FA1C4D">
            <w:pPr>
              <w:jc w:val="center"/>
              <w:rPr>
                <w:rFonts w:ascii="Arial Narrow" w:hAnsi="Arial Narrow"/>
                <w:sz w:val="20"/>
                <w:szCs w:val="20"/>
              </w:rPr>
            </w:pPr>
            <w:r w:rsidRPr="00C960D2">
              <w:rPr>
                <w:rFonts w:ascii="Arial Narrow" w:hAnsi="Arial Narrow"/>
                <w:sz w:val="20"/>
                <w:szCs w:val="20"/>
              </w:rPr>
              <w:t>Allianz Slov.poisťovňa</w:t>
            </w:r>
          </w:p>
        </w:tc>
        <w:tc>
          <w:tcPr>
            <w:tcW w:w="1250" w:type="pct"/>
          </w:tcPr>
          <w:p w:rsidR="000F2FA3" w:rsidRPr="00C960D2" w:rsidRDefault="000F2FA3" w:rsidP="00FA1C4D">
            <w:pPr>
              <w:jc w:val="center"/>
              <w:rPr>
                <w:rFonts w:ascii="Arial Narrow" w:hAnsi="Arial Narrow"/>
              </w:rPr>
            </w:pPr>
            <w:r w:rsidRPr="00C960D2">
              <w:rPr>
                <w:rFonts w:ascii="Arial Narrow" w:hAnsi="Arial Narrow"/>
              </w:rPr>
              <w:t>725,50</w:t>
            </w:r>
          </w:p>
        </w:tc>
        <w:tc>
          <w:tcPr>
            <w:tcW w:w="1250" w:type="pct"/>
            <w:tcBorders>
              <w:right w:val="single" w:sz="18" w:space="0" w:color="auto"/>
            </w:tcBorders>
          </w:tcPr>
          <w:p w:rsidR="000F2FA3" w:rsidRPr="00C960D2" w:rsidRDefault="000F2FA3" w:rsidP="00FA1C4D">
            <w:pPr>
              <w:jc w:val="center"/>
              <w:rPr>
                <w:rFonts w:ascii="Arial Narrow" w:hAnsi="Arial Narrow"/>
              </w:rPr>
            </w:pPr>
            <w:r w:rsidRPr="00C960D2">
              <w:rPr>
                <w:rFonts w:ascii="Arial Narrow" w:hAnsi="Arial Narrow"/>
              </w:rPr>
              <w:t>454 671,76</w:t>
            </w:r>
          </w:p>
        </w:tc>
      </w:tr>
      <w:tr w:rsidR="001915CA" w:rsidRPr="00C960D2" w:rsidTr="001915CA">
        <w:tc>
          <w:tcPr>
            <w:tcW w:w="1250" w:type="pct"/>
            <w:tcBorders>
              <w:left w:val="single" w:sz="18" w:space="0" w:color="auto"/>
              <w:right w:val="single" w:sz="18" w:space="0" w:color="auto"/>
            </w:tcBorders>
          </w:tcPr>
          <w:p w:rsidR="001915CA" w:rsidRPr="00C960D2" w:rsidRDefault="001915CA" w:rsidP="00FA1C4D">
            <w:pPr>
              <w:rPr>
                <w:rFonts w:ascii="Arial Narrow" w:hAnsi="Arial Narrow"/>
              </w:rPr>
            </w:pPr>
            <w:r w:rsidRPr="00C960D2">
              <w:rPr>
                <w:rFonts w:ascii="Arial Narrow" w:hAnsi="Arial Narrow"/>
              </w:rPr>
              <w:t>Poistenie plodín</w:t>
            </w:r>
          </w:p>
        </w:tc>
        <w:tc>
          <w:tcPr>
            <w:tcW w:w="1250" w:type="pct"/>
            <w:tcBorders>
              <w:left w:val="single" w:sz="18" w:space="0" w:color="auto"/>
            </w:tcBorders>
          </w:tcPr>
          <w:p w:rsidR="001915CA" w:rsidRPr="00C960D2" w:rsidRDefault="001915CA" w:rsidP="00FA1C4D">
            <w:pPr>
              <w:jc w:val="center"/>
              <w:rPr>
                <w:rFonts w:ascii="Arial Narrow" w:hAnsi="Arial Narrow"/>
                <w:sz w:val="20"/>
                <w:szCs w:val="20"/>
              </w:rPr>
            </w:pPr>
            <w:r w:rsidRPr="00C960D2">
              <w:rPr>
                <w:rFonts w:ascii="Arial Narrow" w:hAnsi="Arial Narrow"/>
                <w:sz w:val="20"/>
                <w:szCs w:val="20"/>
              </w:rPr>
              <w:t>Agra-poisťovňa</w:t>
            </w:r>
          </w:p>
        </w:tc>
        <w:tc>
          <w:tcPr>
            <w:tcW w:w="1250" w:type="pct"/>
          </w:tcPr>
          <w:p w:rsidR="001915CA" w:rsidRPr="00C960D2" w:rsidRDefault="00403782" w:rsidP="00FA1C4D">
            <w:pPr>
              <w:jc w:val="center"/>
              <w:rPr>
                <w:rFonts w:ascii="Arial Narrow" w:hAnsi="Arial Narrow"/>
              </w:rPr>
            </w:pPr>
            <w:r>
              <w:rPr>
                <w:rFonts w:ascii="Arial Narrow" w:hAnsi="Arial Narrow"/>
              </w:rPr>
              <w:t>2 582,84</w:t>
            </w:r>
          </w:p>
        </w:tc>
        <w:tc>
          <w:tcPr>
            <w:tcW w:w="1250" w:type="pct"/>
            <w:tcBorders>
              <w:right w:val="single" w:sz="18" w:space="0" w:color="auto"/>
            </w:tcBorders>
          </w:tcPr>
          <w:p w:rsidR="001915CA" w:rsidRPr="00C960D2" w:rsidRDefault="001915CA" w:rsidP="00FA1C4D">
            <w:pPr>
              <w:jc w:val="center"/>
              <w:rPr>
                <w:rFonts w:ascii="Arial Narrow" w:hAnsi="Arial Narrow"/>
              </w:rPr>
            </w:pPr>
          </w:p>
        </w:tc>
      </w:tr>
      <w:tr w:rsidR="001915CA" w:rsidRPr="00C960D2" w:rsidTr="00FA1C4D">
        <w:tc>
          <w:tcPr>
            <w:tcW w:w="1250" w:type="pct"/>
            <w:tcBorders>
              <w:left w:val="single" w:sz="18" w:space="0" w:color="auto"/>
              <w:bottom w:val="single" w:sz="18" w:space="0" w:color="auto"/>
              <w:right w:val="single" w:sz="18" w:space="0" w:color="auto"/>
            </w:tcBorders>
          </w:tcPr>
          <w:p w:rsidR="001915CA" w:rsidRPr="00C960D2" w:rsidRDefault="00403782" w:rsidP="00FA1C4D">
            <w:pPr>
              <w:rPr>
                <w:rFonts w:ascii="Arial Narrow" w:hAnsi="Arial Narrow"/>
              </w:rPr>
            </w:pPr>
            <w:r>
              <w:rPr>
                <w:rFonts w:ascii="Arial Narrow" w:hAnsi="Arial Narrow"/>
              </w:rPr>
              <w:t>Kravín K1</w:t>
            </w:r>
          </w:p>
        </w:tc>
        <w:tc>
          <w:tcPr>
            <w:tcW w:w="1250" w:type="pct"/>
            <w:tcBorders>
              <w:left w:val="single" w:sz="18" w:space="0" w:color="auto"/>
              <w:bottom w:val="single" w:sz="18" w:space="0" w:color="auto"/>
            </w:tcBorders>
          </w:tcPr>
          <w:p w:rsidR="001915CA" w:rsidRPr="00C960D2" w:rsidRDefault="00403782" w:rsidP="00FA1C4D">
            <w:pPr>
              <w:jc w:val="center"/>
              <w:rPr>
                <w:rFonts w:ascii="Arial Narrow" w:hAnsi="Arial Narrow"/>
                <w:sz w:val="20"/>
                <w:szCs w:val="20"/>
              </w:rPr>
            </w:pPr>
            <w:r w:rsidRPr="00C960D2">
              <w:rPr>
                <w:rFonts w:ascii="Arial Narrow" w:hAnsi="Arial Narrow"/>
                <w:sz w:val="20"/>
                <w:szCs w:val="20"/>
              </w:rPr>
              <w:t>Allianz Slov.poisťovňa</w:t>
            </w:r>
          </w:p>
        </w:tc>
        <w:tc>
          <w:tcPr>
            <w:tcW w:w="1250" w:type="pct"/>
            <w:tcBorders>
              <w:bottom w:val="single" w:sz="18" w:space="0" w:color="auto"/>
            </w:tcBorders>
          </w:tcPr>
          <w:p w:rsidR="001915CA" w:rsidRPr="00C960D2" w:rsidRDefault="00403782" w:rsidP="00FA1C4D">
            <w:pPr>
              <w:jc w:val="center"/>
              <w:rPr>
                <w:rFonts w:ascii="Arial Narrow" w:hAnsi="Arial Narrow"/>
              </w:rPr>
            </w:pPr>
            <w:r>
              <w:rPr>
                <w:rFonts w:ascii="Arial Narrow" w:hAnsi="Arial Narrow"/>
              </w:rPr>
              <w:t>245,47</w:t>
            </w:r>
          </w:p>
        </w:tc>
        <w:tc>
          <w:tcPr>
            <w:tcW w:w="1250" w:type="pct"/>
            <w:tcBorders>
              <w:bottom w:val="single" w:sz="18" w:space="0" w:color="auto"/>
              <w:right w:val="single" w:sz="18" w:space="0" w:color="auto"/>
            </w:tcBorders>
          </w:tcPr>
          <w:p w:rsidR="001915CA" w:rsidRPr="00C960D2" w:rsidRDefault="001915CA" w:rsidP="00FA1C4D">
            <w:pPr>
              <w:jc w:val="center"/>
              <w:rPr>
                <w:rFonts w:ascii="Arial Narrow" w:hAnsi="Arial Narrow"/>
              </w:rPr>
            </w:pPr>
          </w:p>
        </w:tc>
      </w:tr>
    </w:tbl>
    <w:p w:rsidR="004A24D5" w:rsidRPr="00C960D2" w:rsidRDefault="004A24D5" w:rsidP="004A24D5">
      <w:pPr>
        <w:rPr>
          <w:rFonts w:ascii="Arial Narrow" w:hAnsi="Arial Narrow"/>
          <w:b/>
          <w:sz w:val="20"/>
          <w:szCs w:val="20"/>
          <w:lang w:val="sk-SK" w:eastAsia="en-US"/>
        </w:rPr>
      </w:pPr>
      <w:r w:rsidRPr="00C960D2">
        <w:rPr>
          <w:rFonts w:ascii="Arial Narrow" w:hAnsi="Arial Narrow"/>
          <w:b/>
          <w:sz w:val="20"/>
          <w:szCs w:val="20"/>
          <w:lang w:val="sk-SK" w:eastAsia="en-US"/>
        </w:rPr>
        <w:lastRenderedPageBreak/>
        <w:t xml:space="preserve">Informácie k časti F. písm. c) prílohy č. 3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274"/>
        <w:gridCol w:w="3504"/>
      </w:tblGrid>
      <w:tr w:rsidR="004A24D5" w:rsidRPr="00C960D2" w:rsidTr="00C72DF0">
        <w:trPr>
          <w:jc w:val="center"/>
        </w:trPr>
        <w:tc>
          <w:tcPr>
            <w:tcW w:w="5882" w:type="dxa"/>
            <w:tcBorders>
              <w:top w:val="single" w:sz="12" w:space="0" w:color="auto"/>
              <w:bottom w:val="nil"/>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Dlhodobý hmotný majetok</w:t>
            </w:r>
          </w:p>
        </w:tc>
        <w:tc>
          <w:tcPr>
            <w:tcW w:w="3285" w:type="dxa"/>
            <w:tcBorders>
              <w:top w:val="single" w:sz="12" w:space="0" w:color="auto"/>
              <w:left w:val="single" w:sz="12" w:space="0" w:color="auto"/>
              <w:bottom w:val="nil"/>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Hodnota za bežné účtovné obdobie</w:t>
            </w:r>
          </w:p>
        </w:tc>
      </w:tr>
      <w:tr w:rsidR="004A24D5" w:rsidRPr="00C960D2" w:rsidTr="00146A79">
        <w:trPr>
          <w:jc w:val="center"/>
        </w:trPr>
        <w:tc>
          <w:tcPr>
            <w:tcW w:w="5882" w:type="dxa"/>
            <w:tcBorders>
              <w:top w:val="single" w:sz="12" w:space="0" w:color="auto"/>
              <w:right w:val="single" w:sz="12" w:space="0" w:color="auto"/>
            </w:tcBorders>
            <w:vAlign w:val="center"/>
          </w:tcPr>
          <w:p w:rsidR="004A24D5" w:rsidRPr="00C960D2" w:rsidRDefault="004A24D5" w:rsidP="00C72DF0">
            <w:pPr>
              <w:rPr>
                <w:rFonts w:ascii="Arial Narrow" w:hAnsi="Arial Narrow" w:cs="Arial"/>
                <w:sz w:val="20"/>
                <w:szCs w:val="20"/>
                <w:lang w:val="sk-SK" w:eastAsia="en-US"/>
              </w:rPr>
            </w:pPr>
            <w:r w:rsidRPr="00C960D2">
              <w:rPr>
                <w:rFonts w:ascii="Arial Narrow" w:hAnsi="Arial Narrow" w:cs="Arial"/>
                <w:sz w:val="20"/>
                <w:szCs w:val="20"/>
                <w:lang w:val="sk-SK" w:eastAsia="en-US"/>
              </w:rPr>
              <w:t>Dlhodobý hmotný majetok, na ktorý je zriadené záložné právo</w:t>
            </w:r>
          </w:p>
        </w:tc>
        <w:tc>
          <w:tcPr>
            <w:tcW w:w="3285" w:type="dxa"/>
            <w:tcBorders>
              <w:top w:val="single" w:sz="12" w:space="0" w:color="auto"/>
              <w:left w:val="single" w:sz="12" w:space="0" w:color="auto"/>
            </w:tcBorders>
            <w:vAlign w:val="bottom"/>
          </w:tcPr>
          <w:p w:rsidR="004A24D5" w:rsidRPr="00C960D2" w:rsidRDefault="00146A79" w:rsidP="00146A79">
            <w:pPr>
              <w:spacing w:line="360" w:lineRule="auto"/>
              <w:jc w:val="center"/>
              <w:rPr>
                <w:rFonts w:ascii="Arial Narrow" w:hAnsi="Arial Narrow" w:cs="Arial"/>
                <w:sz w:val="20"/>
                <w:szCs w:val="20"/>
                <w:lang w:val="sk-SK" w:eastAsia="en-US"/>
              </w:rPr>
            </w:pPr>
            <w:r>
              <w:rPr>
                <w:rFonts w:ascii="Arial Narrow" w:hAnsi="Arial Narrow" w:cs="Arial"/>
                <w:sz w:val="20"/>
                <w:szCs w:val="20"/>
                <w:lang w:val="sk-SK" w:eastAsia="en-US"/>
              </w:rPr>
              <w:t>2 384 644</w:t>
            </w:r>
          </w:p>
        </w:tc>
      </w:tr>
      <w:tr w:rsidR="004A24D5" w:rsidRPr="00C960D2" w:rsidTr="00146A79">
        <w:trPr>
          <w:jc w:val="center"/>
        </w:trPr>
        <w:tc>
          <w:tcPr>
            <w:tcW w:w="5882" w:type="dxa"/>
            <w:tcBorders>
              <w:bottom w:val="single" w:sz="12" w:space="0" w:color="auto"/>
              <w:right w:val="single" w:sz="12" w:space="0" w:color="auto"/>
            </w:tcBorders>
            <w:vAlign w:val="center"/>
          </w:tcPr>
          <w:p w:rsidR="004A24D5" w:rsidRPr="003B472B" w:rsidRDefault="004A24D5" w:rsidP="00C72DF0">
            <w:pPr>
              <w:rPr>
                <w:rFonts w:ascii="Arial Narrow" w:hAnsi="Arial Narrow" w:cs="Arial"/>
                <w:sz w:val="18"/>
                <w:szCs w:val="18"/>
                <w:lang w:val="sk-SK" w:eastAsia="en-US"/>
              </w:rPr>
            </w:pPr>
            <w:r w:rsidRPr="003B472B">
              <w:rPr>
                <w:rFonts w:ascii="Arial Narrow" w:hAnsi="Arial Narrow" w:cs="Arial"/>
                <w:sz w:val="18"/>
                <w:szCs w:val="18"/>
                <w:lang w:val="sk-SK" w:eastAsia="en-US"/>
              </w:rPr>
              <w:t>Dlhodobý hmotný majetok, pri ktorom má účtovná jednotka obmedzené právo s ním nakladať</w:t>
            </w:r>
          </w:p>
        </w:tc>
        <w:tc>
          <w:tcPr>
            <w:tcW w:w="3285" w:type="dxa"/>
            <w:tcBorders>
              <w:left w:val="single" w:sz="12" w:space="0" w:color="auto"/>
              <w:bottom w:val="single" w:sz="12" w:space="0" w:color="auto"/>
            </w:tcBorders>
            <w:vAlign w:val="bottom"/>
          </w:tcPr>
          <w:p w:rsidR="004A24D5" w:rsidRPr="00C960D2" w:rsidRDefault="00F87A10" w:rsidP="00146A79">
            <w:pPr>
              <w:spacing w:line="360" w:lineRule="auto"/>
              <w:jc w:val="center"/>
              <w:rPr>
                <w:rFonts w:ascii="Arial Narrow" w:hAnsi="Arial Narrow" w:cs="Arial"/>
                <w:sz w:val="20"/>
                <w:szCs w:val="20"/>
                <w:lang w:val="sk-SK" w:eastAsia="en-US"/>
              </w:rPr>
            </w:pPr>
            <w:r w:rsidRPr="00C960D2">
              <w:rPr>
                <w:rFonts w:ascii="Arial Narrow" w:hAnsi="Arial Narrow" w:cs="Arial"/>
                <w:sz w:val="20"/>
                <w:szCs w:val="20"/>
                <w:lang w:val="sk-SK" w:eastAsia="en-US"/>
              </w:rPr>
              <w:t>-</w:t>
            </w:r>
          </w:p>
        </w:tc>
      </w:tr>
    </w:tbl>
    <w:p w:rsidR="004A24D5" w:rsidRPr="00C960D2" w:rsidRDefault="004A24D5" w:rsidP="004A24D5">
      <w:pPr>
        <w:outlineLvl w:val="0"/>
        <w:rPr>
          <w:rFonts w:ascii="Arial Narrow" w:hAnsi="Arial Narrow"/>
          <w:b/>
          <w:bCs/>
          <w:kern w:val="28"/>
          <w:sz w:val="20"/>
          <w:szCs w:val="20"/>
          <w:lang w:val="sk-SK" w:eastAsia="en-US"/>
        </w:rPr>
      </w:pPr>
    </w:p>
    <w:p w:rsidR="004A24D5" w:rsidRPr="00C960D2" w:rsidRDefault="004A24D5" w:rsidP="004A24D5">
      <w:pPr>
        <w:rPr>
          <w:rFonts w:ascii="Arial Narrow" w:hAnsi="Arial Narrow"/>
          <w:b/>
          <w:sz w:val="20"/>
          <w:szCs w:val="20"/>
          <w:u w:val="single"/>
          <w:lang w:val="sk-SK" w:eastAsia="en-US"/>
        </w:rPr>
      </w:pPr>
      <w:r w:rsidRPr="00C960D2">
        <w:rPr>
          <w:rFonts w:ascii="Arial Narrow" w:hAnsi="Arial Narrow"/>
          <w:b/>
          <w:sz w:val="20"/>
          <w:szCs w:val="20"/>
          <w:u w:val="single"/>
          <w:lang w:val="sk-SK" w:eastAsia="en-US"/>
        </w:rPr>
        <w:t>Popis údajov a dop</w:t>
      </w:r>
      <w:r w:rsidR="002769EF" w:rsidRPr="00C960D2">
        <w:rPr>
          <w:rFonts w:ascii="Arial Narrow" w:hAnsi="Arial Narrow"/>
          <w:b/>
          <w:sz w:val="20"/>
          <w:szCs w:val="20"/>
          <w:u w:val="single"/>
          <w:lang w:val="sk-SK" w:eastAsia="en-US"/>
        </w:rPr>
        <w:t>lňujúce informácie</w:t>
      </w:r>
      <w:r w:rsidRPr="00C960D2">
        <w:rPr>
          <w:rFonts w:ascii="Arial Narrow" w:hAnsi="Arial Narrow"/>
          <w:b/>
          <w:sz w:val="20"/>
          <w:szCs w:val="20"/>
          <w:u w:val="single"/>
          <w:lang w:val="sk-SK" w:eastAsia="en-US"/>
        </w:rPr>
        <w:t xml:space="preserve">: </w:t>
      </w:r>
    </w:p>
    <w:p w:rsidR="00D61EC9" w:rsidRPr="00C960D2" w:rsidRDefault="00906D92" w:rsidP="00654CA5">
      <w:pPr>
        <w:numPr>
          <w:ilvl w:val="0"/>
          <w:numId w:val="18"/>
        </w:numPr>
        <w:rPr>
          <w:rFonts w:ascii="Arial Narrow" w:hAnsi="Arial Narrow"/>
          <w:sz w:val="20"/>
          <w:szCs w:val="20"/>
          <w:lang w:val="sk-SK" w:eastAsia="en-US"/>
        </w:rPr>
      </w:pPr>
      <w:r w:rsidRPr="00C960D2">
        <w:rPr>
          <w:rFonts w:ascii="Arial Narrow" w:hAnsi="Arial Narrow"/>
          <w:sz w:val="20"/>
          <w:szCs w:val="20"/>
          <w:lang w:val="sk-SK" w:eastAsia="en-US"/>
        </w:rPr>
        <w:t>Na poskytnut</w:t>
      </w:r>
      <w:r w:rsidR="00196C8E">
        <w:rPr>
          <w:rFonts w:ascii="Arial Narrow" w:hAnsi="Arial Narrow"/>
          <w:sz w:val="20"/>
          <w:szCs w:val="20"/>
          <w:lang w:val="sk-SK" w:eastAsia="en-US"/>
        </w:rPr>
        <w:t>ý</w:t>
      </w:r>
      <w:r w:rsidRPr="00C960D2">
        <w:rPr>
          <w:rFonts w:ascii="Arial Narrow" w:hAnsi="Arial Narrow"/>
          <w:sz w:val="20"/>
          <w:szCs w:val="20"/>
          <w:lang w:val="sk-SK" w:eastAsia="en-US"/>
        </w:rPr>
        <w:t xml:space="preserve"> nenávratn</w:t>
      </w:r>
      <w:r w:rsidR="00196C8E">
        <w:rPr>
          <w:rFonts w:ascii="Arial Narrow" w:hAnsi="Arial Narrow"/>
          <w:sz w:val="20"/>
          <w:szCs w:val="20"/>
          <w:lang w:val="sk-SK" w:eastAsia="en-US"/>
        </w:rPr>
        <w:t>ý</w:t>
      </w:r>
      <w:r w:rsidRPr="00C960D2">
        <w:rPr>
          <w:rFonts w:ascii="Arial Narrow" w:hAnsi="Arial Narrow"/>
          <w:sz w:val="20"/>
          <w:szCs w:val="20"/>
          <w:lang w:val="sk-SK" w:eastAsia="en-US"/>
        </w:rPr>
        <w:t xml:space="preserve"> finančný príspevok č. zmluvy ZV00101</w:t>
      </w:r>
      <w:r w:rsidR="00722E49" w:rsidRPr="00C960D2">
        <w:rPr>
          <w:rFonts w:ascii="Arial Narrow" w:hAnsi="Arial Narrow"/>
          <w:sz w:val="20"/>
          <w:szCs w:val="20"/>
          <w:lang w:val="sk-SK" w:eastAsia="en-US"/>
        </w:rPr>
        <w:t xml:space="preserve"> poskytnutý Pôdohospodárskou platobnou agentúrou</w:t>
      </w:r>
      <w:r w:rsidR="00107AD3" w:rsidRPr="00C960D2">
        <w:rPr>
          <w:rFonts w:ascii="Arial Narrow" w:hAnsi="Arial Narrow"/>
          <w:sz w:val="20"/>
          <w:szCs w:val="20"/>
          <w:lang w:val="sk-SK" w:eastAsia="en-US"/>
        </w:rPr>
        <w:t xml:space="preserve"> vo výške 815 826,16 € je</w:t>
      </w:r>
      <w:r w:rsidR="00722E49" w:rsidRPr="00C960D2">
        <w:rPr>
          <w:rFonts w:ascii="Arial Narrow" w:hAnsi="Arial Narrow"/>
          <w:sz w:val="20"/>
          <w:szCs w:val="20"/>
          <w:lang w:val="sk-SK" w:eastAsia="en-US"/>
        </w:rPr>
        <w:t xml:space="preserve"> v prospech nej </w:t>
      </w:r>
      <w:r w:rsidR="00107AD3" w:rsidRPr="00C960D2">
        <w:rPr>
          <w:rFonts w:ascii="Arial Narrow" w:hAnsi="Arial Narrow"/>
          <w:sz w:val="20"/>
          <w:szCs w:val="20"/>
          <w:lang w:val="sk-SK" w:eastAsia="en-US"/>
        </w:rPr>
        <w:t>zriadené záložné právo na zabezpečenie pohľadávky a</w:t>
      </w:r>
      <w:r w:rsidR="00D61EC9" w:rsidRPr="00C960D2">
        <w:rPr>
          <w:rFonts w:ascii="Arial Narrow" w:hAnsi="Arial Narrow"/>
          <w:sz w:val="20"/>
          <w:szCs w:val="20"/>
          <w:lang w:val="sk-SK" w:eastAsia="en-US"/>
        </w:rPr>
        <w:t> </w:t>
      </w:r>
      <w:r w:rsidR="00107AD3" w:rsidRPr="00C960D2">
        <w:rPr>
          <w:rFonts w:ascii="Arial Narrow" w:hAnsi="Arial Narrow"/>
          <w:sz w:val="20"/>
          <w:szCs w:val="20"/>
          <w:lang w:val="sk-SK" w:eastAsia="en-US"/>
        </w:rPr>
        <w:t>to</w:t>
      </w:r>
      <w:r w:rsidR="00D61EC9" w:rsidRPr="00C960D2">
        <w:rPr>
          <w:rFonts w:ascii="Arial Narrow" w:hAnsi="Arial Narrow"/>
          <w:sz w:val="20"/>
          <w:szCs w:val="20"/>
          <w:lang w:val="sk-SK" w:eastAsia="en-US"/>
        </w:rPr>
        <w:t>:</w:t>
      </w:r>
    </w:p>
    <w:p w:rsidR="00722E49" w:rsidRPr="00C960D2" w:rsidRDefault="00D61EC9" w:rsidP="003B472B">
      <w:pPr>
        <w:ind w:left="720"/>
        <w:rPr>
          <w:rFonts w:ascii="Arial Narrow" w:hAnsi="Arial Narrow"/>
          <w:sz w:val="20"/>
          <w:szCs w:val="20"/>
          <w:lang w:val="sk-SK" w:eastAsia="en-US"/>
        </w:rPr>
      </w:pPr>
      <w:r w:rsidRPr="00C960D2">
        <w:rPr>
          <w:rFonts w:ascii="Arial Narrow" w:hAnsi="Arial Narrow"/>
          <w:sz w:val="20"/>
          <w:szCs w:val="20"/>
          <w:lang w:val="sk-SK" w:eastAsia="en-US"/>
        </w:rPr>
        <w:t>na hnuteľný majetok-</w:t>
      </w:r>
      <w:r w:rsidR="00107AD3" w:rsidRPr="00C960D2">
        <w:rPr>
          <w:rFonts w:ascii="Arial Narrow" w:hAnsi="Arial Narrow"/>
          <w:sz w:val="20"/>
          <w:szCs w:val="20"/>
          <w:lang w:val="sk-SK" w:eastAsia="en-US"/>
        </w:rPr>
        <w:t xml:space="preserve"> Kolesový traktor CASE IH, MAXXUM 140, čelná hydraulika+vývodový hriadeľ RS-664AD, IČ 001989,</w:t>
      </w:r>
      <w:r w:rsidR="00722E49" w:rsidRPr="00C960D2">
        <w:rPr>
          <w:rFonts w:ascii="Arial Narrow" w:hAnsi="Arial Narrow"/>
          <w:sz w:val="20"/>
          <w:szCs w:val="20"/>
          <w:lang w:val="sk-SK" w:eastAsia="en-US"/>
        </w:rPr>
        <w:t xml:space="preserve"> </w:t>
      </w:r>
    </w:p>
    <w:p w:rsidR="00722E49" w:rsidRPr="00C960D2" w:rsidRDefault="00722E49" w:rsidP="003B472B">
      <w:pPr>
        <w:ind w:left="360"/>
        <w:rPr>
          <w:rFonts w:ascii="Arial Narrow" w:hAnsi="Arial Narrow"/>
          <w:sz w:val="20"/>
          <w:szCs w:val="20"/>
          <w:lang w:val="sk-SK" w:eastAsia="en-US"/>
        </w:rPr>
      </w:pPr>
      <w:r w:rsidRPr="00C960D2">
        <w:rPr>
          <w:rFonts w:ascii="Arial Narrow" w:hAnsi="Arial Narrow"/>
          <w:sz w:val="20"/>
          <w:szCs w:val="20"/>
          <w:lang w:val="sk-SK" w:eastAsia="en-US"/>
        </w:rPr>
        <w:t xml:space="preserve">        Svahový mulčovač SC 028972, IČ 001991</w:t>
      </w:r>
      <w:r w:rsidR="003B472B">
        <w:rPr>
          <w:rFonts w:ascii="Arial Narrow" w:hAnsi="Arial Narrow"/>
          <w:sz w:val="20"/>
          <w:szCs w:val="20"/>
          <w:lang w:val="sk-SK" w:eastAsia="en-US"/>
        </w:rPr>
        <w:t xml:space="preserve">,  </w:t>
      </w:r>
      <w:r w:rsidRPr="00C960D2">
        <w:rPr>
          <w:rFonts w:ascii="Arial Narrow" w:hAnsi="Arial Narrow"/>
          <w:sz w:val="20"/>
          <w:szCs w:val="20"/>
          <w:lang w:val="sk-SK" w:eastAsia="en-US"/>
        </w:rPr>
        <w:t>Obracač krmovín OZ – 676, SC 023323, IČ 001993</w:t>
      </w:r>
    </w:p>
    <w:p w:rsidR="00722E49" w:rsidRPr="00C960D2" w:rsidRDefault="00722E49" w:rsidP="00722E49">
      <w:pPr>
        <w:ind w:left="360"/>
        <w:rPr>
          <w:rFonts w:ascii="Arial Narrow" w:hAnsi="Arial Narrow"/>
          <w:sz w:val="20"/>
          <w:szCs w:val="20"/>
          <w:lang w:val="sk-SK" w:eastAsia="en-US"/>
        </w:rPr>
      </w:pPr>
      <w:r w:rsidRPr="00C960D2">
        <w:rPr>
          <w:rFonts w:ascii="Arial Narrow" w:hAnsi="Arial Narrow"/>
          <w:sz w:val="20"/>
          <w:szCs w:val="20"/>
          <w:lang w:val="sk-SK" w:eastAsia="en-US"/>
        </w:rPr>
        <w:t xml:space="preserve">        Zhrňovač krmovín – dvojrotorový SP-682</w:t>
      </w:r>
      <w:r w:rsidR="00943A9B" w:rsidRPr="00C960D2">
        <w:rPr>
          <w:rFonts w:ascii="Arial Narrow" w:hAnsi="Arial Narrow"/>
          <w:sz w:val="20"/>
          <w:szCs w:val="20"/>
          <w:lang w:val="sk-SK" w:eastAsia="en-US"/>
        </w:rPr>
        <w:t>, SC 023322, IČ 001992</w:t>
      </w:r>
    </w:p>
    <w:p w:rsidR="00943A9B" w:rsidRPr="00C960D2" w:rsidRDefault="00943A9B" w:rsidP="00722E49">
      <w:pPr>
        <w:ind w:left="360"/>
        <w:rPr>
          <w:rFonts w:ascii="Arial Narrow" w:hAnsi="Arial Narrow"/>
          <w:sz w:val="20"/>
          <w:szCs w:val="20"/>
          <w:lang w:val="sk-SK" w:eastAsia="en-US"/>
        </w:rPr>
      </w:pPr>
      <w:r w:rsidRPr="00C960D2">
        <w:rPr>
          <w:rFonts w:ascii="Arial Narrow" w:hAnsi="Arial Narrow"/>
          <w:sz w:val="20"/>
          <w:szCs w:val="20"/>
          <w:lang w:val="sk-SK" w:eastAsia="en-US"/>
        </w:rPr>
        <w:t xml:space="preserve">        Nesená disková žacia kombinácia NOVADISC 730, SC 026035, IČ 001994</w:t>
      </w:r>
    </w:p>
    <w:p w:rsidR="00943A9B" w:rsidRPr="00C960D2" w:rsidRDefault="00943A9B" w:rsidP="00722E49">
      <w:pPr>
        <w:ind w:left="360"/>
        <w:rPr>
          <w:rFonts w:ascii="Arial Narrow" w:hAnsi="Arial Narrow"/>
          <w:sz w:val="20"/>
          <w:szCs w:val="20"/>
          <w:lang w:val="sk-SK" w:eastAsia="en-US"/>
        </w:rPr>
      </w:pPr>
      <w:r w:rsidRPr="00C960D2">
        <w:rPr>
          <w:rFonts w:ascii="Arial Narrow" w:hAnsi="Arial Narrow"/>
          <w:sz w:val="20"/>
          <w:szCs w:val="20"/>
          <w:lang w:val="sk-SK" w:eastAsia="en-US"/>
        </w:rPr>
        <w:t xml:space="preserve">        Disková kosa NOVACAT 306, SC 026034, iČ 001990</w:t>
      </w:r>
    </w:p>
    <w:p w:rsidR="00943A9B" w:rsidRPr="00C960D2" w:rsidRDefault="00943A9B" w:rsidP="00722E49">
      <w:pPr>
        <w:ind w:left="360"/>
        <w:rPr>
          <w:rFonts w:ascii="Arial Narrow" w:hAnsi="Arial Narrow"/>
          <w:sz w:val="20"/>
          <w:szCs w:val="20"/>
          <w:lang w:val="sk-SK" w:eastAsia="en-US"/>
        </w:rPr>
      </w:pPr>
      <w:r w:rsidRPr="00C960D2">
        <w:rPr>
          <w:rFonts w:ascii="Arial Narrow" w:hAnsi="Arial Narrow"/>
          <w:sz w:val="20"/>
          <w:szCs w:val="20"/>
          <w:lang w:val="sk-SK" w:eastAsia="en-US"/>
        </w:rPr>
        <w:t xml:space="preserve">        Reform Metrac – čelná rotačná kosa, mulčovač, RS-943AD, IČ 001995</w:t>
      </w:r>
    </w:p>
    <w:p w:rsidR="00943A9B" w:rsidRPr="00C960D2" w:rsidRDefault="00943A9B" w:rsidP="00A322CA">
      <w:pPr>
        <w:ind w:left="360"/>
        <w:rPr>
          <w:rFonts w:ascii="Arial Narrow" w:hAnsi="Arial Narrow"/>
          <w:sz w:val="20"/>
          <w:szCs w:val="20"/>
          <w:lang w:val="sk-SK" w:eastAsia="en-US"/>
        </w:rPr>
      </w:pPr>
      <w:r w:rsidRPr="00C960D2">
        <w:rPr>
          <w:rFonts w:ascii="Arial Narrow" w:hAnsi="Arial Narrow"/>
          <w:sz w:val="20"/>
          <w:szCs w:val="20"/>
          <w:lang w:val="sk-SK" w:eastAsia="en-US"/>
        </w:rPr>
        <w:t xml:space="preserve">        Miešací kŕmny voz DX 95, osvedčenie č. 7002, IČ 002000</w:t>
      </w:r>
      <w:r w:rsidR="00A322CA">
        <w:rPr>
          <w:rFonts w:ascii="Arial Narrow" w:hAnsi="Arial Narrow"/>
          <w:sz w:val="20"/>
          <w:szCs w:val="20"/>
          <w:lang w:val="sk-SK" w:eastAsia="en-US"/>
        </w:rPr>
        <w:t xml:space="preserve">,  </w:t>
      </w:r>
      <w:r w:rsidRPr="00C960D2">
        <w:rPr>
          <w:rFonts w:ascii="Arial Narrow" w:hAnsi="Arial Narrow"/>
          <w:sz w:val="20"/>
          <w:szCs w:val="20"/>
          <w:lang w:val="sk-SK" w:eastAsia="en-US"/>
        </w:rPr>
        <w:t>Traktorový fekálny náves NTF 11, SD 340517, IČ 002010</w:t>
      </w:r>
    </w:p>
    <w:p w:rsidR="00943A9B" w:rsidRPr="00C960D2" w:rsidRDefault="00943A9B" w:rsidP="00722E49">
      <w:pPr>
        <w:ind w:left="360"/>
        <w:rPr>
          <w:rFonts w:ascii="Arial Narrow" w:hAnsi="Arial Narrow"/>
          <w:sz w:val="20"/>
          <w:szCs w:val="20"/>
          <w:lang w:val="sk-SK" w:eastAsia="en-US"/>
        </w:rPr>
      </w:pPr>
      <w:r w:rsidRPr="00C960D2">
        <w:rPr>
          <w:rFonts w:ascii="Arial Narrow" w:hAnsi="Arial Narrow"/>
          <w:sz w:val="20"/>
          <w:szCs w:val="20"/>
          <w:lang w:val="sk-SK" w:eastAsia="en-US"/>
        </w:rPr>
        <w:t xml:space="preserve">        Nesená disková žacia kombinácia POTTINGER NOVADISC 730, SC 026088, IČ 002002</w:t>
      </w:r>
    </w:p>
    <w:p w:rsidR="00943A9B" w:rsidRPr="00C960D2" w:rsidRDefault="00943A9B" w:rsidP="00722E49">
      <w:pPr>
        <w:ind w:left="360"/>
        <w:rPr>
          <w:rFonts w:ascii="Arial Narrow" w:hAnsi="Arial Narrow"/>
          <w:sz w:val="20"/>
          <w:szCs w:val="20"/>
          <w:lang w:val="sk-SK" w:eastAsia="en-US"/>
        </w:rPr>
      </w:pPr>
      <w:r w:rsidRPr="00C960D2">
        <w:rPr>
          <w:rFonts w:ascii="Arial Narrow" w:hAnsi="Arial Narrow"/>
          <w:sz w:val="20"/>
          <w:szCs w:val="20"/>
          <w:lang w:val="sk-SK" w:eastAsia="en-US"/>
        </w:rPr>
        <w:t xml:space="preserve">        Čelne nesemý diskový žací stroj POTTINGER NOVACAT 306, SC 026089, IČ 002003</w:t>
      </w:r>
    </w:p>
    <w:p w:rsidR="00943A9B" w:rsidRPr="00C960D2" w:rsidRDefault="00943A9B" w:rsidP="00722E49">
      <w:pPr>
        <w:ind w:left="360"/>
        <w:rPr>
          <w:rFonts w:ascii="Arial Narrow" w:hAnsi="Arial Narrow"/>
          <w:sz w:val="20"/>
          <w:szCs w:val="20"/>
          <w:lang w:val="sk-SK" w:eastAsia="en-US"/>
        </w:rPr>
      </w:pPr>
      <w:r w:rsidRPr="00C960D2">
        <w:rPr>
          <w:rFonts w:ascii="Arial Narrow" w:hAnsi="Arial Narrow"/>
          <w:sz w:val="20"/>
          <w:szCs w:val="20"/>
          <w:lang w:val="sk-SK" w:eastAsia="en-US"/>
        </w:rPr>
        <w:t xml:space="preserve">        Taktor CASE MAXXUM 140, RS-942AD, IČ 002001</w:t>
      </w:r>
    </w:p>
    <w:p w:rsidR="00D61EC9" w:rsidRPr="00C960D2" w:rsidRDefault="00D61EC9" w:rsidP="001915CA">
      <w:pPr>
        <w:ind w:left="720"/>
        <w:rPr>
          <w:rFonts w:ascii="Arial Narrow" w:hAnsi="Arial Narrow"/>
          <w:sz w:val="20"/>
          <w:szCs w:val="20"/>
          <w:lang w:val="sk-SK" w:eastAsia="en-US"/>
        </w:rPr>
      </w:pPr>
      <w:r w:rsidRPr="00C960D2">
        <w:rPr>
          <w:rFonts w:ascii="Arial Narrow" w:hAnsi="Arial Narrow"/>
          <w:sz w:val="20"/>
          <w:szCs w:val="20"/>
          <w:lang w:val="sk-SK" w:eastAsia="en-US"/>
        </w:rPr>
        <w:t>na nehnuteľný majetok-</w:t>
      </w:r>
      <w:r w:rsidR="001915CA" w:rsidRPr="00C960D2">
        <w:rPr>
          <w:rFonts w:ascii="Arial Narrow" w:hAnsi="Arial Narrow"/>
          <w:sz w:val="20"/>
          <w:szCs w:val="20"/>
          <w:lang w:val="sk-SK" w:eastAsia="en-US"/>
        </w:rPr>
        <w:t xml:space="preserve"> </w:t>
      </w:r>
      <w:r w:rsidRPr="00C960D2">
        <w:rPr>
          <w:rFonts w:ascii="Arial Narrow" w:hAnsi="Arial Narrow"/>
          <w:sz w:val="20"/>
          <w:szCs w:val="20"/>
          <w:lang w:val="sk-SK" w:eastAsia="en-US"/>
        </w:rPr>
        <w:t>Čerpacia stanica pohonných hmôt  IČ 002029</w:t>
      </w:r>
    </w:p>
    <w:p w:rsidR="00722E49" w:rsidRPr="00C960D2" w:rsidRDefault="00D61EC9" w:rsidP="003B472B">
      <w:pPr>
        <w:ind w:left="720"/>
        <w:rPr>
          <w:rFonts w:ascii="Arial Narrow" w:hAnsi="Arial Narrow"/>
          <w:sz w:val="20"/>
          <w:szCs w:val="20"/>
          <w:lang w:val="sk-SK" w:eastAsia="en-US"/>
        </w:rPr>
      </w:pPr>
      <w:r w:rsidRPr="00C960D2">
        <w:rPr>
          <w:rFonts w:ascii="Arial Narrow" w:hAnsi="Arial Narrow"/>
          <w:sz w:val="20"/>
          <w:szCs w:val="20"/>
          <w:lang w:val="sk-SK" w:eastAsia="en-US"/>
        </w:rPr>
        <w:t>Hnojisko a žumpa    IČ 000992</w:t>
      </w:r>
      <w:r w:rsidR="003B472B">
        <w:rPr>
          <w:rFonts w:ascii="Arial Narrow" w:hAnsi="Arial Narrow"/>
          <w:sz w:val="20"/>
          <w:szCs w:val="20"/>
          <w:lang w:val="sk-SK" w:eastAsia="en-US"/>
        </w:rPr>
        <w:t xml:space="preserve">,  </w:t>
      </w:r>
      <w:r w:rsidRPr="00C960D2">
        <w:rPr>
          <w:rFonts w:ascii="Arial Narrow" w:hAnsi="Arial Narrow"/>
          <w:sz w:val="20"/>
          <w:szCs w:val="20"/>
          <w:lang w:val="sk-SK" w:eastAsia="en-US"/>
        </w:rPr>
        <w:t>Hnojovicové hospodárstv  IČ 002030</w:t>
      </w:r>
    </w:p>
    <w:p w:rsidR="00EB3B2B" w:rsidRPr="003B472B" w:rsidRDefault="00F87A10" w:rsidP="00906D92">
      <w:pPr>
        <w:numPr>
          <w:ilvl w:val="0"/>
          <w:numId w:val="18"/>
        </w:numPr>
        <w:tabs>
          <w:tab w:val="decimal" w:pos="2088"/>
        </w:tabs>
        <w:jc w:val="both"/>
        <w:rPr>
          <w:rFonts w:ascii="Arial Narrow" w:hAnsi="Arial Narrow"/>
        </w:rPr>
      </w:pPr>
      <w:r w:rsidRPr="00C960D2">
        <w:rPr>
          <w:rFonts w:ascii="Arial Narrow" w:hAnsi="Arial Narrow"/>
          <w:sz w:val="20"/>
          <w:szCs w:val="20"/>
          <w:lang w:val="sk-SK" w:eastAsia="en-US"/>
        </w:rPr>
        <w:t>Záložné právo v prospech S Slovensko s r.o.</w:t>
      </w:r>
      <w:r w:rsidR="001468E1" w:rsidRPr="00C960D2">
        <w:rPr>
          <w:rFonts w:ascii="Arial Narrow" w:hAnsi="Arial Narrow"/>
          <w:sz w:val="20"/>
          <w:szCs w:val="20"/>
          <w:lang w:val="sk-SK" w:eastAsia="en-US"/>
        </w:rPr>
        <w:t xml:space="preserve"> Bratislava -</w:t>
      </w:r>
      <w:r w:rsidR="001468E1" w:rsidRPr="00C960D2">
        <w:rPr>
          <w:rFonts w:ascii="Arial Narrow" w:hAnsi="Arial Narrow"/>
          <w:bCs/>
          <w:kern w:val="28"/>
          <w:sz w:val="20"/>
          <w:szCs w:val="20"/>
          <w:lang w:eastAsia="en-US"/>
        </w:rPr>
        <w:t xml:space="preserve"> k nehnuteľnostiam na LV č. 274, k.ú. Klenovec, stavba opravárenská dielňa IČ: 000723 na  </w:t>
      </w:r>
      <w:r w:rsidR="001468E1" w:rsidRPr="00C960D2">
        <w:rPr>
          <w:rFonts w:ascii="Arial Narrow" w:hAnsi="Arial Narrow"/>
          <w:bCs/>
          <w:kern w:val="28"/>
          <w:sz w:val="20"/>
          <w:szCs w:val="20"/>
          <w:lang w:val="sk-SK" w:eastAsia="en-US"/>
        </w:rPr>
        <w:t xml:space="preserve">parcele č. 2003/1, sklad ND IČ: 000724 na parcele č. 2003/6, mechanizovaný senník IČ: 000991 na parcele č. 2003/7, OMLD – </w:t>
      </w:r>
      <w:r w:rsidR="001468E1" w:rsidRPr="00C960D2">
        <w:rPr>
          <w:rFonts w:ascii="Arial Narrow" w:hAnsi="Arial Narrow"/>
          <w:bCs/>
          <w:kern w:val="28"/>
          <w:sz w:val="20"/>
          <w:szCs w:val="20"/>
          <w:lang w:eastAsia="en-US"/>
        </w:rPr>
        <w:t xml:space="preserve"> K-3 IČ</w:t>
      </w:r>
      <w:r w:rsidR="00E71819" w:rsidRPr="00C960D2">
        <w:rPr>
          <w:rFonts w:ascii="Arial Narrow" w:hAnsi="Arial Narrow"/>
          <w:bCs/>
          <w:kern w:val="28"/>
          <w:sz w:val="20"/>
          <w:szCs w:val="20"/>
          <w:lang w:eastAsia="en-US"/>
        </w:rPr>
        <w:t>: 001821 na parcele č. 2003/9, o</w:t>
      </w:r>
      <w:r w:rsidR="001468E1" w:rsidRPr="00C960D2">
        <w:rPr>
          <w:rFonts w:ascii="Arial Narrow" w:hAnsi="Arial Narrow"/>
          <w:bCs/>
          <w:kern w:val="28"/>
          <w:sz w:val="20"/>
          <w:szCs w:val="20"/>
          <w:lang w:eastAsia="en-US"/>
        </w:rPr>
        <w:t>včín IČ</w:t>
      </w:r>
      <w:r w:rsidR="00E71819" w:rsidRPr="00C960D2">
        <w:rPr>
          <w:rFonts w:ascii="Arial Narrow" w:hAnsi="Arial Narrow"/>
          <w:bCs/>
          <w:kern w:val="28"/>
          <w:sz w:val="20"/>
          <w:szCs w:val="20"/>
          <w:lang w:eastAsia="en-US"/>
        </w:rPr>
        <w:t>: 000035 na parcele č. 1918/8, o</w:t>
      </w:r>
      <w:r w:rsidR="001468E1" w:rsidRPr="00C960D2">
        <w:rPr>
          <w:rFonts w:ascii="Arial Narrow" w:hAnsi="Arial Narrow"/>
          <w:bCs/>
          <w:kern w:val="28"/>
          <w:sz w:val="20"/>
          <w:szCs w:val="20"/>
          <w:lang w:eastAsia="en-US"/>
        </w:rPr>
        <w:t>včín IČ: 000032 na  parcele č. 1918/10, kolesový traktor ZETOR 7245 5 ks – IČ: 000999, 001078, 001028, 00128</w:t>
      </w:r>
      <w:r w:rsidR="0050052B">
        <w:rPr>
          <w:rFonts w:ascii="Arial Narrow" w:hAnsi="Arial Narrow"/>
          <w:bCs/>
          <w:kern w:val="28"/>
          <w:sz w:val="20"/>
          <w:szCs w:val="20"/>
          <w:lang w:eastAsia="en-US"/>
        </w:rPr>
        <w:t>7, 001665, rezačka IČ: 002008</w:t>
      </w:r>
      <w:r w:rsidR="00E71819" w:rsidRPr="00C960D2">
        <w:rPr>
          <w:rFonts w:ascii="Arial Narrow" w:hAnsi="Arial Narrow"/>
          <w:bCs/>
          <w:kern w:val="28"/>
          <w:sz w:val="20"/>
          <w:szCs w:val="20"/>
          <w:lang w:eastAsia="en-US"/>
        </w:rPr>
        <w:t>,  k</w:t>
      </w:r>
      <w:r w:rsidR="001468E1" w:rsidRPr="00C960D2">
        <w:rPr>
          <w:rFonts w:ascii="Arial Narrow" w:hAnsi="Arial Narrow"/>
          <w:bCs/>
          <w:kern w:val="28"/>
          <w:sz w:val="20"/>
          <w:szCs w:val="20"/>
          <w:lang w:eastAsia="en-US"/>
        </w:rPr>
        <w:t>olesový traktor CASE</w:t>
      </w:r>
      <w:r w:rsidR="00E71819" w:rsidRPr="00C960D2">
        <w:rPr>
          <w:rFonts w:ascii="Arial Narrow" w:hAnsi="Arial Narrow"/>
          <w:bCs/>
          <w:kern w:val="28"/>
          <w:sz w:val="20"/>
          <w:szCs w:val="20"/>
          <w:lang w:eastAsia="en-US"/>
        </w:rPr>
        <w:t xml:space="preserve"> IH JXU95, RS273AE, IČ 002024, k</w:t>
      </w:r>
      <w:r w:rsidR="001468E1" w:rsidRPr="00C960D2">
        <w:rPr>
          <w:rFonts w:ascii="Arial Narrow" w:hAnsi="Arial Narrow"/>
          <w:bCs/>
          <w:kern w:val="28"/>
          <w:sz w:val="20"/>
          <w:szCs w:val="20"/>
          <w:lang w:eastAsia="en-US"/>
        </w:rPr>
        <w:t xml:space="preserve">olesový traktor CASE IH JXU95, RS274AE, IČ 002025, </w:t>
      </w:r>
    </w:p>
    <w:p w:rsidR="00234B57" w:rsidRPr="003B472B" w:rsidRDefault="00906D92" w:rsidP="003B472B">
      <w:pPr>
        <w:tabs>
          <w:tab w:val="decimal" w:pos="2088"/>
        </w:tabs>
        <w:jc w:val="both"/>
        <w:rPr>
          <w:rFonts w:ascii="Arial Narrow" w:hAnsi="Arial Narrow"/>
          <w:sz w:val="20"/>
          <w:szCs w:val="20"/>
        </w:rPr>
      </w:pPr>
      <w:r w:rsidRPr="003B472B">
        <w:rPr>
          <w:rFonts w:ascii="Arial Narrow" w:hAnsi="Arial Narrow"/>
          <w:sz w:val="20"/>
          <w:szCs w:val="20"/>
        </w:rPr>
        <w:t xml:space="preserve">Na obstaranie </w:t>
      </w:r>
      <w:r w:rsidR="001468E1" w:rsidRPr="003B472B">
        <w:rPr>
          <w:rFonts w:ascii="Arial Narrow" w:hAnsi="Arial Narrow"/>
          <w:sz w:val="20"/>
          <w:szCs w:val="20"/>
        </w:rPr>
        <w:t xml:space="preserve">dlhodobého hmotného </w:t>
      </w:r>
      <w:r w:rsidRPr="003B472B">
        <w:rPr>
          <w:rFonts w:ascii="Arial Narrow" w:hAnsi="Arial Narrow"/>
          <w:sz w:val="20"/>
          <w:szCs w:val="20"/>
        </w:rPr>
        <w:t>majetku boli družstvu poskytnuté dotácie, ktoré sú účtované na účte 384.</w:t>
      </w:r>
    </w:p>
    <w:p w:rsidR="004A24D5" w:rsidRPr="00C960D2" w:rsidRDefault="00906D92" w:rsidP="00906D92">
      <w:pPr>
        <w:tabs>
          <w:tab w:val="decimal" w:pos="2088"/>
        </w:tabs>
        <w:jc w:val="center"/>
        <w:rPr>
          <w:rFonts w:ascii="Arial Narrow" w:hAnsi="Arial Narrow"/>
          <w:b/>
        </w:rPr>
      </w:pPr>
      <w:r w:rsidRPr="00C960D2">
        <w:rPr>
          <w:rFonts w:ascii="Arial Narrow" w:hAnsi="Arial Narrow"/>
          <w:b/>
        </w:rPr>
        <w:t>ROZPIS ÚČTU 384 v €</w:t>
      </w: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BF"/>
      </w:tblPr>
      <w:tblGrid>
        <w:gridCol w:w="845"/>
        <w:gridCol w:w="2240"/>
        <w:gridCol w:w="1153"/>
        <w:gridCol w:w="1431"/>
        <w:gridCol w:w="1200"/>
        <w:gridCol w:w="1177"/>
        <w:gridCol w:w="1241"/>
      </w:tblGrid>
      <w:tr w:rsidR="00906D92" w:rsidRPr="00C960D2" w:rsidTr="00A51446">
        <w:tc>
          <w:tcPr>
            <w:tcW w:w="845" w:type="dxa"/>
            <w:tcBorders>
              <w:bottom w:val="single" w:sz="12" w:space="0" w:color="auto"/>
              <w:right w:val="single" w:sz="12" w:space="0" w:color="auto"/>
            </w:tcBorders>
            <w:vAlign w:val="center"/>
          </w:tcPr>
          <w:p w:rsidR="00906D92" w:rsidRPr="00C960D2" w:rsidRDefault="00906D92" w:rsidP="00B33C92">
            <w:pPr>
              <w:spacing w:line="80" w:lineRule="atLeast"/>
              <w:jc w:val="center"/>
              <w:rPr>
                <w:rFonts w:ascii="Arial Narrow" w:hAnsi="Arial Narrow"/>
                <w:b/>
                <w:sz w:val="18"/>
                <w:szCs w:val="18"/>
              </w:rPr>
            </w:pPr>
            <w:r w:rsidRPr="00C960D2">
              <w:rPr>
                <w:rFonts w:ascii="Arial Narrow" w:hAnsi="Arial Narrow"/>
                <w:b/>
                <w:sz w:val="18"/>
                <w:szCs w:val="18"/>
              </w:rPr>
              <w:t>Účet</w:t>
            </w:r>
          </w:p>
        </w:tc>
        <w:tc>
          <w:tcPr>
            <w:tcW w:w="2240" w:type="dxa"/>
            <w:tcBorders>
              <w:left w:val="single" w:sz="12" w:space="0" w:color="auto"/>
              <w:bottom w:val="single" w:sz="12" w:space="0" w:color="auto"/>
            </w:tcBorders>
            <w:vAlign w:val="center"/>
          </w:tcPr>
          <w:p w:rsidR="00906D92" w:rsidRPr="00C960D2" w:rsidRDefault="00906D92" w:rsidP="00B33C92">
            <w:pPr>
              <w:spacing w:line="80" w:lineRule="atLeast"/>
              <w:jc w:val="center"/>
              <w:rPr>
                <w:rFonts w:ascii="Arial Narrow" w:hAnsi="Arial Narrow"/>
                <w:b/>
                <w:sz w:val="18"/>
                <w:szCs w:val="18"/>
              </w:rPr>
            </w:pPr>
            <w:r w:rsidRPr="00C960D2">
              <w:rPr>
                <w:rFonts w:ascii="Arial Narrow" w:hAnsi="Arial Narrow"/>
                <w:b/>
                <w:sz w:val="18"/>
                <w:szCs w:val="18"/>
              </w:rPr>
              <w:t>Názov účtu</w:t>
            </w:r>
          </w:p>
        </w:tc>
        <w:tc>
          <w:tcPr>
            <w:tcW w:w="1153" w:type="dxa"/>
            <w:tcBorders>
              <w:bottom w:val="single" w:sz="12" w:space="0" w:color="auto"/>
            </w:tcBorders>
            <w:vAlign w:val="center"/>
          </w:tcPr>
          <w:p w:rsidR="00906D92" w:rsidRPr="00C960D2" w:rsidRDefault="00906D92" w:rsidP="00B33C92">
            <w:pPr>
              <w:spacing w:line="80" w:lineRule="atLeast"/>
              <w:jc w:val="center"/>
              <w:rPr>
                <w:rFonts w:ascii="Arial Narrow" w:hAnsi="Arial Narrow"/>
                <w:b/>
                <w:sz w:val="18"/>
                <w:szCs w:val="18"/>
              </w:rPr>
            </w:pPr>
            <w:r w:rsidRPr="00C960D2">
              <w:rPr>
                <w:rFonts w:ascii="Arial Narrow" w:hAnsi="Arial Narrow"/>
                <w:b/>
                <w:sz w:val="18"/>
                <w:szCs w:val="18"/>
              </w:rPr>
              <w:t>Poskytnutá</w:t>
            </w:r>
          </w:p>
          <w:p w:rsidR="00906D92" w:rsidRPr="00C960D2" w:rsidRDefault="00906D92" w:rsidP="00B33C92">
            <w:pPr>
              <w:spacing w:line="80" w:lineRule="atLeast"/>
              <w:jc w:val="center"/>
              <w:rPr>
                <w:rFonts w:ascii="Arial Narrow" w:hAnsi="Arial Narrow"/>
                <w:b/>
                <w:sz w:val="18"/>
                <w:szCs w:val="18"/>
              </w:rPr>
            </w:pPr>
            <w:r w:rsidRPr="00C960D2">
              <w:rPr>
                <w:rFonts w:ascii="Arial Narrow" w:hAnsi="Arial Narrow"/>
                <w:b/>
                <w:sz w:val="18"/>
                <w:szCs w:val="18"/>
              </w:rPr>
              <w:t>Dotácia</w:t>
            </w:r>
          </w:p>
        </w:tc>
        <w:tc>
          <w:tcPr>
            <w:tcW w:w="1431" w:type="dxa"/>
            <w:tcBorders>
              <w:bottom w:val="single" w:sz="12" w:space="0" w:color="auto"/>
            </w:tcBorders>
            <w:vAlign w:val="center"/>
          </w:tcPr>
          <w:p w:rsidR="00906D92" w:rsidRPr="00C960D2" w:rsidRDefault="00906D92" w:rsidP="00B33C92">
            <w:pPr>
              <w:spacing w:line="80" w:lineRule="atLeast"/>
              <w:jc w:val="center"/>
              <w:rPr>
                <w:rFonts w:ascii="Arial Narrow" w:hAnsi="Arial Narrow"/>
                <w:b/>
                <w:sz w:val="18"/>
                <w:szCs w:val="18"/>
              </w:rPr>
            </w:pPr>
            <w:r w:rsidRPr="00C960D2">
              <w:rPr>
                <w:rFonts w:ascii="Arial Narrow" w:hAnsi="Arial Narrow"/>
                <w:b/>
                <w:sz w:val="18"/>
                <w:szCs w:val="18"/>
              </w:rPr>
              <w:t>Zúčtovaná dotácia celkom</w:t>
            </w:r>
          </w:p>
        </w:tc>
        <w:tc>
          <w:tcPr>
            <w:tcW w:w="1200" w:type="dxa"/>
            <w:tcBorders>
              <w:bottom w:val="single" w:sz="12" w:space="0" w:color="auto"/>
            </w:tcBorders>
            <w:vAlign w:val="center"/>
          </w:tcPr>
          <w:p w:rsidR="00906D92" w:rsidRPr="00C960D2" w:rsidRDefault="00906D92" w:rsidP="00B33C92">
            <w:pPr>
              <w:spacing w:line="80" w:lineRule="atLeast"/>
              <w:jc w:val="center"/>
              <w:rPr>
                <w:rFonts w:ascii="Arial Narrow" w:hAnsi="Arial Narrow"/>
                <w:b/>
                <w:sz w:val="18"/>
                <w:szCs w:val="18"/>
              </w:rPr>
            </w:pPr>
            <w:r w:rsidRPr="00C960D2">
              <w:rPr>
                <w:rFonts w:ascii="Arial Narrow" w:hAnsi="Arial Narrow"/>
                <w:b/>
                <w:sz w:val="18"/>
                <w:szCs w:val="18"/>
              </w:rPr>
              <w:t>Úbytok rok</w:t>
            </w:r>
          </w:p>
          <w:p w:rsidR="00906D92" w:rsidRPr="00C960D2" w:rsidRDefault="00906D92" w:rsidP="00B33C92">
            <w:pPr>
              <w:spacing w:line="80" w:lineRule="atLeast"/>
              <w:jc w:val="center"/>
              <w:rPr>
                <w:rFonts w:ascii="Arial Narrow" w:hAnsi="Arial Narrow"/>
                <w:b/>
                <w:sz w:val="18"/>
                <w:szCs w:val="18"/>
              </w:rPr>
            </w:pPr>
            <w:r w:rsidRPr="00C960D2">
              <w:rPr>
                <w:rFonts w:ascii="Arial Narrow" w:hAnsi="Arial Narrow"/>
                <w:b/>
                <w:sz w:val="18"/>
                <w:szCs w:val="18"/>
              </w:rPr>
              <w:t>201</w:t>
            </w:r>
            <w:r w:rsidR="00222867">
              <w:rPr>
                <w:rFonts w:ascii="Arial Narrow" w:hAnsi="Arial Narrow"/>
                <w:b/>
                <w:sz w:val="18"/>
                <w:szCs w:val="18"/>
              </w:rPr>
              <w:t>2</w:t>
            </w:r>
          </w:p>
        </w:tc>
        <w:tc>
          <w:tcPr>
            <w:tcW w:w="1177" w:type="dxa"/>
            <w:tcBorders>
              <w:bottom w:val="single" w:sz="12" w:space="0" w:color="auto"/>
            </w:tcBorders>
            <w:vAlign w:val="center"/>
          </w:tcPr>
          <w:p w:rsidR="00906D92" w:rsidRPr="00C960D2" w:rsidRDefault="00906D92" w:rsidP="00B33C92">
            <w:pPr>
              <w:spacing w:line="80" w:lineRule="atLeast"/>
              <w:jc w:val="center"/>
              <w:rPr>
                <w:rFonts w:ascii="Arial Narrow" w:hAnsi="Arial Narrow"/>
                <w:b/>
                <w:sz w:val="18"/>
                <w:szCs w:val="18"/>
              </w:rPr>
            </w:pPr>
            <w:r w:rsidRPr="00C960D2">
              <w:rPr>
                <w:rFonts w:ascii="Arial Narrow" w:hAnsi="Arial Narrow"/>
                <w:b/>
                <w:sz w:val="18"/>
                <w:szCs w:val="18"/>
              </w:rPr>
              <w:t>Splat.do 1 roka účet 384100</w:t>
            </w:r>
          </w:p>
        </w:tc>
        <w:tc>
          <w:tcPr>
            <w:tcW w:w="1241" w:type="dxa"/>
            <w:tcBorders>
              <w:bottom w:val="single" w:sz="12" w:space="0" w:color="auto"/>
            </w:tcBorders>
            <w:vAlign w:val="center"/>
          </w:tcPr>
          <w:p w:rsidR="00906D92" w:rsidRPr="00C960D2" w:rsidRDefault="00BF4947" w:rsidP="00B33C92">
            <w:pPr>
              <w:spacing w:line="80" w:lineRule="atLeast"/>
              <w:jc w:val="center"/>
              <w:rPr>
                <w:rFonts w:ascii="Arial Narrow" w:hAnsi="Arial Narrow"/>
                <w:b/>
                <w:sz w:val="18"/>
                <w:szCs w:val="18"/>
              </w:rPr>
            </w:pPr>
            <w:r w:rsidRPr="00C960D2">
              <w:rPr>
                <w:rFonts w:ascii="Arial Narrow" w:hAnsi="Arial Narrow"/>
                <w:b/>
                <w:sz w:val="18"/>
                <w:szCs w:val="18"/>
              </w:rPr>
              <w:t>Splatné nad 1rok k 31.12.2012</w:t>
            </w:r>
          </w:p>
        </w:tc>
      </w:tr>
      <w:tr w:rsidR="00A51446" w:rsidRPr="00C960D2" w:rsidTr="003B472B">
        <w:trPr>
          <w:trHeight w:val="239"/>
        </w:trPr>
        <w:tc>
          <w:tcPr>
            <w:tcW w:w="845" w:type="dxa"/>
            <w:tcBorders>
              <w:right w:val="single" w:sz="12" w:space="0" w:color="auto"/>
            </w:tcBorders>
            <w:vAlign w:val="bottom"/>
          </w:tcPr>
          <w:p w:rsidR="00A51446" w:rsidRPr="00C960D2" w:rsidRDefault="00A51446" w:rsidP="00FF3D6E">
            <w:pPr>
              <w:spacing w:line="360" w:lineRule="auto"/>
              <w:jc w:val="center"/>
              <w:rPr>
                <w:rFonts w:ascii="Arial Narrow" w:hAnsi="Arial Narrow"/>
                <w:b/>
                <w:sz w:val="18"/>
                <w:szCs w:val="18"/>
              </w:rPr>
            </w:pPr>
            <w:r w:rsidRPr="00C960D2">
              <w:rPr>
                <w:rFonts w:ascii="Arial Narrow" w:hAnsi="Arial Narrow"/>
                <w:b/>
                <w:sz w:val="18"/>
                <w:szCs w:val="18"/>
              </w:rPr>
              <w:t>384 001</w:t>
            </w:r>
          </w:p>
        </w:tc>
        <w:tc>
          <w:tcPr>
            <w:tcW w:w="2240" w:type="dxa"/>
            <w:tcBorders>
              <w:left w:val="single" w:sz="12" w:space="0" w:color="auto"/>
            </w:tcBorders>
            <w:vAlign w:val="bottom"/>
          </w:tcPr>
          <w:p w:rsidR="00A51446" w:rsidRPr="00C960D2" w:rsidRDefault="00A51446" w:rsidP="00FF3D6E">
            <w:pPr>
              <w:spacing w:line="360" w:lineRule="auto"/>
              <w:jc w:val="center"/>
              <w:rPr>
                <w:rFonts w:ascii="Arial Narrow" w:hAnsi="Arial Narrow"/>
                <w:sz w:val="18"/>
                <w:szCs w:val="18"/>
              </w:rPr>
            </w:pPr>
            <w:r w:rsidRPr="00C960D2">
              <w:rPr>
                <w:rFonts w:ascii="Arial Narrow" w:hAnsi="Arial Narrow"/>
                <w:sz w:val="18"/>
                <w:szCs w:val="18"/>
              </w:rPr>
              <w:t>Rekonštrukcia K1</w:t>
            </w:r>
          </w:p>
        </w:tc>
        <w:tc>
          <w:tcPr>
            <w:tcW w:w="1153" w:type="dxa"/>
            <w:vAlign w:val="bottom"/>
          </w:tcPr>
          <w:p w:rsidR="00A51446" w:rsidRPr="00C960D2" w:rsidRDefault="00A51446" w:rsidP="00FF3D6E">
            <w:pPr>
              <w:spacing w:line="360" w:lineRule="auto"/>
              <w:jc w:val="center"/>
              <w:rPr>
                <w:rFonts w:ascii="Arial Narrow" w:hAnsi="Arial Narrow"/>
                <w:sz w:val="20"/>
                <w:szCs w:val="20"/>
              </w:rPr>
            </w:pPr>
            <w:r w:rsidRPr="00C960D2">
              <w:rPr>
                <w:rFonts w:ascii="Arial Narrow" w:hAnsi="Arial Narrow"/>
                <w:sz w:val="20"/>
                <w:szCs w:val="20"/>
              </w:rPr>
              <w:t>43 377,81</w:t>
            </w:r>
          </w:p>
        </w:tc>
        <w:tc>
          <w:tcPr>
            <w:tcW w:w="1431" w:type="dxa"/>
            <w:vAlign w:val="bottom"/>
          </w:tcPr>
          <w:p w:rsidR="00A51446" w:rsidRPr="00C960D2" w:rsidRDefault="00403782" w:rsidP="00FF3D6E">
            <w:pPr>
              <w:spacing w:line="360" w:lineRule="auto"/>
              <w:jc w:val="center"/>
              <w:rPr>
                <w:rFonts w:ascii="Arial Narrow" w:hAnsi="Arial Narrow"/>
                <w:color w:val="000000"/>
                <w:sz w:val="20"/>
                <w:szCs w:val="20"/>
              </w:rPr>
            </w:pPr>
            <w:r>
              <w:rPr>
                <w:rFonts w:ascii="Arial Narrow" w:hAnsi="Arial Narrow"/>
                <w:color w:val="000000"/>
                <w:sz w:val="20"/>
                <w:szCs w:val="20"/>
              </w:rPr>
              <w:t>15 182,23</w:t>
            </w:r>
          </w:p>
        </w:tc>
        <w:tc>
          <w:tcPr>
            <w:tcW w:w="1200" w:type="dxa"/>
            <w:vAlign w:val="bottom"/>
          </w:tcPr>
          <w:p w:rsidR="00A51446" w:rsidRPr="00C960D2" w:rsidRDefault="00A51446" w:rsidP="00FF3D6E">
            <w:pPr>
              <w:spacing w:line="360" w:lineRule="auto"/>
              <w:jc w:val="center"/>
              <w:rPr>
                <w:rFonts w:ascii="Arial Narrow" w:hAnsi="Arial Narrow"/>
                <w:color w:val="000000"/>
                <w:sz w:val="20"/>
                <w:szCs w:val="20"/>
              </w:rPr>
            </w:pPr>
          </w:p>
        </w:tc>
        <w:tc>
          <w:tcPr>
            <w:tcW w:w="1177" w:type="dxa"/>
            <w:vAlign w:val="bottom"/>
          </w:tcPr>
          <w:p w:rsidR="00A51446" w:rsidRPr="00C960D2" w:rsidRDefault="00403782" w:rsidP="00FF3D6E">
            <w:pPr>
              <w:spacing w:line="360" w:lineRule="auto"/>
              <w:jc w:val="center"/>
              <w:rPr>
                <w:rFonts w:ascii="Arial Narrow" w:hAnsi="Arial Narrow"/>
                <w:color w:val="000000"/>
                <w:sz w:val="20"/>
                <w:szCs w:val="20"/>
              </w:rPr>
            </w:pPr>
            <w:r>
              <w:rPr>
                <w:rFonts w:ascii="Arial Narrow" w:hAnsi="Arial Narrow"/>
                <w:color w:val="000000"/>
                <w:sz w:val="20"/>
                <w:szCs w:val="20"/>
              </w:rPr>
              <w:t>2 168,89</w:t>
            </w:r>
          </w:p>
        </w:tc>
        <w:tc>
          <w:tcPr>
            <w:tcW w:w="1241" w:type="dxa"/>
            <w:vAlign w:val="bottom"/>
          </w:tcPr>
          <w:p w:rsidR="00A51446" w:rsidRPr="00C960D2" w:rsidRDefault="00403782" w:rsidP="00FF3D6E">
            <w:pPr>
              <w:spacing w:line="360" w:lineRule="auto"/>
              <w:jc w:val="center"/>
              <w:rPr>
                <w:rFonts w:ascii="Arial Narrow" w:hAnsi="Arial Narrow"/>
                <w:color w:val="000000"/>
                <w:sz w:val="20"/>
                <w:szCs w:val="20"/>
              </w:rPr>
            </w:pPr>
            <w:r>
              <w:rPr>
                <w:rFonts w:ascii="Arial Narrow" w:hAnsi="Arial Narrow"/>
                <w:color w:val="000000"/>
                <w:sz w:val="20"/>
                <w:szCs w:val="20"/>
              </w:rPr>
              <w:t>26 026,69</w:t>
            </w:r>
          </w:p>
        </w:tc>
      </w:tr>
      <w:tr w:rsidR="00A51446" w:rsidRPr="00C960D2" w:rsidTr="003B472B">
        <w:trPr>
          <w:trHeight w:val="283"/>
        </w:trPr>
        <w:tc>
          <w:tcPr>
            <w:tcW w:w="845" w:type="dxa"/>
            <w:tcBorders>
              <w:right w:val="single" w:sz="12" w:space="0" w:color="auto"/>
            </w:tcBorders>
            <w:vAlign w:val="bottom"/>
          </w:tcPr>
          <w:p w:rsidR="00A51446" w:rsidRPr="00C960D2" w:rsidRDefault="00A51446" w:rsidP="00FF3D6E">
            <w:pPr>
              <w:spacing w:line="360" w:lineRule="auto"/>
              <w:jc w:val="center"/>
              <w:rPr>
                <w:rFonts w:ascii="Arial Narrow" w:hAnsi="Arial Narrow"/>
                <w:b/>
                <w:sz w:val="18"/>
                <w:szCs w:val="18"/>
              </w:rPr>
            </w:pPr>
            <w:r w:rsidRPr="00C960D2">
              <w:rPr>
                <w:rFonts w:ascii="Arial Narrow" w:hAnsi="Arial Narrow"/>
                <w:b/>
                <w:sz w:val="18"/>
                <w:szCs w:val="18"/>
              </w:rPr>
              <w:t>384 011</w:t>
            </w:r>
          </w:p>
        </w:tc>
        <w:tc>
          <w:tcPr>
            <w:tcW w:w="2240" w:type="dxa"/>
            <w:tcBorders>
              <w:left w:val="single" w:sz="12" w:space="0" w:color="auto"/>
            </w:tcBorders>
            <w:vAlign w:val="bottom"/>
          </w:tcPr>
          <w:p w:rsidR="00A51446" w:rsidRPr="00C960D2" w:rsidRDefault="00A51446" w:rsidP="00FF3D6E">
            <w:pPr>
              <w:spacing w:line="360" w:lineRule="auto"/>
              <w:jc w:val="center"/>
              <w:rPr>
                <w:rFonts w:ascii="Arial Narrow" w:hAnsi="Arial Narrow"/>
                <w:sz w:val="18"/>
                <w:szCs w:val="18"/>
              </w:rPr>
            </w:pPr>
            <w:r w:rsidRPr="00C960D2">
              <w:rPr>
                <w:rFonts w:ascii="Arial Narrow" w:hAnsi="Arial Narrow"/>
                <w:sz w:val="18"/>
                <w:szCs w:val="18"/>
              </w:rPr>
              <w:t>Kravín(pôrodňa) rek.</w:t>
            </w:r>
          </w:p>
        </w:tc>
        <w:tc>
          <w:tcPr>
            <w:tcW w:w="1153" w:type="dxa"/>
            <w:vAlign w:val="bottom"/>
          </w:tcPr>
          <w:p w:rsidR="00A51446" w:rsidRPr="00C960D2" w:rsidRDefault="00A51446" w:rsidP="00FF3D6E">
            <w:pPr>
              <w:spacing w:line="360" w:lineRule="auto"/>
              <w:jc w:val="center"/>
              <w:rPr>
                <w:rFonts w:ascii="Arial Narrow" w:hAnsi="Arial Narrow"/>
                <w:sz w:val="20"/>
                <w:szCs w:val="20"/>
              </w:rPr>
            </w:pPr>
            <w:r w:rsidRPr="00C960D2">
              <w:rPr>
                <w:rFonts w:ascii="Arial Narrow" w:hAnsi="Arial Narrow"/>
                <w:sz w:val="20"/>
                <w:szCs w:val="20"/>
              </w:rPr>
              <w:t>211 993,12</w:t>
            </w:r>
          </w:p>
        </w:tc>
        <w:tc>
          <w:tcPr>
            <w:tcW w:w="1431" w:type="dxa"/>
            <w:vAlign w:val="bottom"/>
          </w:tcPr>
          <w:p w:rsidR="00A51446" w:rsidRPr="00C960D2" w:rsidRDefault="00403782" w:rsidP="003B472B">
            <w:pPr>
              <w:spacing w:line="360" w:lineRule="auto"/>
              <w:jc w:val="center"/>
              <w:rPr>
                <w:rFonts w:ascii="Arial Narrow" w:hAnsi="Arial Narrow"/>
                <w:color w:val="000000"/>
                <w:sz w:val="20"/>
                <w:szCs w:val="20"/>
              </w:rPr>
            </w:pPr>
            <w:r>
              <w:rPr>
                <w:rFonts w:ascii="Arial Narrow" w:hAnsi="Arial Narrow"/>
                <w:color w:val="000000"/>
                <w:sz w:val="20"/>
                <w:szCs w:val="20"/>
              </w:rPr>
              <w:t>84 797,19</w:t>
            </w:r>
          </w:p>
        </w:tc>
        <w:tc>
          <w:tcPr>
            <w:tcW w:w="1200" w:type="dxa"/>
            <w:vAlign w:val="bottom"/>
          </w:tcPr>
          <w:p w:rsidR="00A51446" w:rsidRPr="00C960D2" w:rsidRDefault="00A51446" w:rsidP="00FF3D6E">
            <w:pPr>
              <w:spacing w:line="360" w:lineRule="auto"/>
              <w:jc w:val="center"/>
              <w:rPr>
                <w:rFonts w:ascii="Arial Narrow" w:hAnsi="Arial Narrow"/>
                <w:color w:val="000000"/>
                <w:sz w:val="20"/>
                <w:szCs w:val="20"/>
              </w:rPr>
            </w:pPr>
          </w:p>
        </w:tc>
        <w:tc>
          <w:tcPr>
            <w:tcW w:w="1177" w:type="dxa"/>
            <w:vAlign w:val="bottom"/>
          </w:tcPr>
          <w:p w:rsidR="00A51446" w:rsidRPr="00C960D2" w:rsidRDefault="00A51446" w:rsidP="00FF3D6E">
            <w:pPr>
              <w:spacing w:line="360" w:lineRule="auto"/>
              <w:jc w:val="center"/>
              <w:rPr>
                <w:rFonts w:ascii="Arial Narrow" w:hAnsi="Arial Narrow"/>
                <w:color w:val="000000"/>
                <w:sz w:val="20"/>
                <w:szCs w:val="20"/>
              </w:rPr>
            </w:pPr>
            <w:r w:rsidRPr="00C960D2">
              <w:rPr>
                <w:rFonts w:ascii="Arial Narrow" w:hAnsi="Arial Narrow"/>
                <w:color w:val="000000"/>
                <w:sz w:val="20"/>
                <w:szCs w:val="20"/>
              </w:rPr>
              <w:t>10 599,65</w:t>
            </w:r>
          </w:p>
        </w:tc>
        <w:tc>
          <w:tcPr>
            <w:tcW w:w="1241" w:type="dxa"/>
            <w:vAlign w:val="bottom"/>
          </w:tcPr>
          <w:p w:rsidR="00A51446" w:rsidRPr="00C960D2" w:rsidRDefault="00403782" w:rsidP="00FF3D6E">
            <w:pPr>
              <w:spacing w:line="360" w:lineRule="auto"/>
              <w:jc w:val="center"/>
              <w:rPr>
                <w:rFonts w:ascii="Arial Narrow" w:hAnsi="Arial Narrow"/>
                <w:color w:val="000000"/>
                <w:sz w:val="20"/>
                <w:szCs w:val="20"/>
              </w:rPr>
            </w:pPr>
            <w:r>
              <w:rPr>
                <w:rFonts w:ascii="Arial Narrow" w:hAnsi="Arial Narrow"/>
                <w:color w:val="000000"/>
                <w:sz w:val="20"/>
                <w:szCs w:val="20"/>
              </w:rPr>
              <w:t>116 596,28</w:t>
            </w:r>
          </w:p>
        </w:tc>
      </w:tr>
      <w:tr w:rsidR="00A51446" w:rsidRPr="00C960D2" w:rsidTr="003B472B">
        <w:trPr>
          <w:trHeight w:val="283"/>
        </w:trPr>
        <w:tc>
          <w:tcPr>
            <w:tcW w:w="845" w:type="dxa"/>
            <w:tcBorders>
              <w:right w:val="single" w:sz="12" w:space="0" w:color="auto"/>
            </w:tcBorders>
            <w:vAlign w:val="bottom"/>
          </w:tcPr>
          <w:p w:rsidR="00A51446" w:rsidRPr="00C960D2" w:rsidRDefault="00A51446" w:rsidP="00FF3D6E">
            <w:pPr>
              <w:spacing w:line="360" w:lineRule="auto"/>
              <w:jc w:val="center"/>
              <w:rPr>
                <w:rFonts w:ascii="Arial Narrow" w:hAnsi="Arial Narrow"/>
                <w:b/>
                <w:sz w:val="18"/>
                <w:szCs w:val="18"/>
              </w:rPr>
            </w:pPr>
            <w:r w:rsidRPr="00C960D2">
              <w:rPr>
                <w:rFonts w:ascii="Arial Narrow" w:hAnsi="Arial Narrow"/>
                <w:b/>
                <w:sz w:val="18"/>
                <w:szCs w:val="18"/>
              </w:rPr>
              <w:t>384 013</w:t>
            </w:r>
          </w:p>
        </w:tc>
        <w:tc>
          <w:tcPr>
            <w:tcW w:w="2240" w:type="dxa"/>
            <w:tcBorders>
              <w:left w:val="single" w:sz="12" w:space="0" w:color="auto"/>
            </w:tcBorders>
            <w:vAlign w:val="bottom"/>
          </w:tcPr>
          <w:p w:rsidR="00A51446" w:rsidRPr="00C960D2" w:rsidRDefault="00A51446" w:rsidP="00FF3D6E">
            <w:pPr>
              <w:spacing w:line="360" w:lineRule="auto"/>
              <w:jc w:val="center"/>
              <w:rPr>
                <w:rFonts w:ascii="Arial Narrow" w:hAnsi="Arial Narrow"/>
                <w:sz w:val="18"/>
                <w:szCs w:val="18"/>
              </w:rPr>
            </w:pPr>
            <w:r w:rsidRPr="00C960D2">
              <w:rPr>
                <w:rFonts w:ascii="Arial Narrow" w:hAnsi="Arial Narrow"/>
                <w:sz w:val="18"/>
                <w:szCs w:val="18"/>
              </w:rPr>
              <w:t>Rekonštrukcia K1</w:t>
            </w:r>
          </w:p>
        </w:tc>
        <w:tc>
          <w:tcPr>
            <w:tcW w:w="1153" w:type="dxa"/>
            <w:vAlign w:val="bottom"/>
          </w:tcPr>
          <w:p w:rsidR="00A51446" w:rsidRPr="00C960D2" w:rsidRDefault="00A51446" w:rsidP="00FF3D6E">
            <w:pPr>
              <w:spacing w:line="360" w:lineRule="auto"/>
              <w:jc w:val="center"/>
              <w:rPr>
                <w:rFonts w:ascii="Arial Narrow" w:hAnsi="Arial Narrow"/>
                <w:sz w:val="20"/>
                <w:szCs w:val="20"/>
              </w:rPr>
            </w:pPr>
            <w:r w:rsidRPr="00C960D2">
              <w:rPr>
                <w:rFonts w:ascii="Arial Narrow" w:hAnsi="Arial Narrow"/>
                <w:sz w:val="20"/>
                <w:szCs w:val="20"/>
              </w:rPr>
              <w:t>56 841,73</w:t>
            </w:r>
          </w:p>
        </w:tc>
        <w:tc>
          <w:tcPr>
            <w:tcW w:w="1431" w:type="dxa"/>
            <w:vAlign w:val="bottom"/>
          </w:tcPr>
          <w:p w:rsidR="00A51446" w:rsidRPr="00C960D2" w:rsidRDefault="00403782" w:rsidP="00FF3D6E">
            <w:pPr>
              <w:spacing w:line="360" w:lineRule="auto"/>
              <w:jc w:val="center"/>
              <w:rPr>
                <w:rFonts w:ascii="Arial Narrow" w:hAnsi="Arial Narrow"/>
                <w:color w:val="000000"/>
                <w:sz w:val="20"/>
                <w:szCs w:val="20"/>
              </w:rPr>
            </w:pPr>
            <w:r>
              <w:rPr>
                <w:rFonts w:ascii="Arial Narrow" w:hAnsi="Arial Narrow"/>
                <w:color w:val="000000"/>
                <w:sz w:val="20"/>
                <w:szCs w:val="20"/>
              </w:rPr>
              <w:t>19 894,69</w:t>
            </w:r>
          </w:p>
        </w:tc>
        <w:tc>
          <w:tcPr>
            <w:tcW w:w="1200" w:type="dxa"/>
            <w:vAlign w:val="bottom"/>
          </w:tcPr>
          <w:p w:rsidR="00A51446" w:rsidRPr="00C960D2" w:rsidRDefault="00A51446" w:rsidP="00FF3D6E">
            <w:pPr>
              <w:spacing w:line="360" w:lineRule="auto"/>
              <w:jc w:val="center"/>
              <w:rPr>
                <w:rFonts w:ascii="Arial Narrow" w:hAnsi="Arial Narrow"/>
                <w:color w:val="000000"/>
                <w:sz w:val="20"/>
                <w:szCs w:val="20"/>
              </w:rPr>
            </w:pPr>
          </w:p>
        </w:tc>
        <w:tc>
          <w:tcPr>
            <w:tcW w:w="1177" w:type="dxa"/>
            <w:vAlign w:val="bottom"/>
          </w:tcPr>
          <w:p w:rsidR="00A51446" w:rsidRPr="00C960D2" w:rsidRDefault="00A51446" w:rsidP="00FF3D6E">
            <w:pPr>
              <w:spacing w:line="360" w:lineRule="auto"/>
              <w:jc w:val="center"/>
              <w:rPr>
                <w:rFonts w:ascii="Arial Narrow" w:hAnsi="Arial Narrow"/>
                <w:color w:val="000000"/>
                <w:sz w:val="20"/>
                <w:szCs w:val="20"/>
              </w:rPr>
            </w:pPr>
            <w:r w:rsidRPr="00C960D2">
              <w:rPr>
                <w:rFonts w:ascii="Arial Narrow" w:hAnsi="Arial Narrow"/>
                <w:color w:val="000000"/>
                <w:sz w:val="20"/>
                <w:szCs w:val="20"/>
              </w:rPr>
              <w:t>2 842,10</w:t>
            </w:r>
          </w:p>
        </w:tc>
        <w:tc>
          <w:tcPr>
            <w:tcW w:w="1241" w:type="dxa"/>
            <w:vAlign w:val="bottom"/>
          </w:tcPr>
          <w:p w:rsidR="00A51446" w:rsidRPr="00C960D2" w:rsidRDefault="00403782" w:rsidP="00FF3D6E">
            <w:pPr>
              <w:spacing w:line="360" w:lineRule="auto"/>
              <w:jc w:val="center"/>
              <w:rPr>
                <w:rFonts w:ascii="Arial Narrow" w:hAnsi="Arial Narrow"/>
                <w:color w:val="000000"/>
                <w:sz w:val="20"/>
                <w:szCs w:val="20"/>
              </w:rPr>
            </w:pPr>
            <w:r>
              <w:rPr>
                <w:rFonts w:ascii="Arial Narrow" w:hAnsi="Arial Narrow"/>
                <w:color w:val="000000"/>
                <w:sz w:val="20"/>
                <w:szCs w:val="20"/>
              </w:rPr>
              <w:t>34 104,94</w:t>
            </w:r>
          </w:p>
        </w:tc>
      </w:tr>
      <w:tr w:rsidR="00A51446" w:rsidRPr="00C960D2" w:rsidTr="003B472B">
        <w:trPr>
          <w:trHeight w:val="283"/>
        </w:trPr>
        <w:tc>
          <w:tcPr>
            <w:tcW w:w="845" w:type="dxa"/>
            <w:tcBorders>
              <w:right w:val="single" w:sz="12" w:space="0" w:color="auto"/>
            </w:tcBorders>
            <w:vAlign w:val="bottom"/>
          </w:tcPr>
          <w:p w:rsidR="00A51446" w:rsidRPr="00C960D2" w:rsidRDefault="00A51446" w:rsidP="00FF3D6E">
            <w:pPr>
              <w:spacing w:line="360" w:lineRule="auto"/>
              <w:jc w:val="center"/>
              <w:rPr>
                <w:rFonts w:ascii="Arial Narrow" w:hAnsi="Arial Narrow"/>
                <w:b/>
                <w:sz w:val="18"/>
                <w:szCs w:val="18"/>
              </w:rPr>
            </w:pPr>
            <w:r w:rsidRPr="00C960D2">
              <w:rPr>
                <w:rFonts w:ascii="Arial Narrow" w:hAnsi="Arial Narrow"/>
                <w:b/>
                <w:sz w:val="18"/>
                <w:szCs w:val="18"/>
              </w:rPr>
              <w:t>384 022</w:t>
            </w:r>
          </w:p>
        </w:tc>
        <w:tc>
          <w:tcPr>
            <w:tcW w:w="2240" w:type="dxa"/>
            <w:tcBorders>
              <w:left w:val="single" w:sz="12" w:space="0" w:color="auto"/>
            </w:tcBorders>
            <w:vAlign w:val="bottom"/>
          </w:tcPr>
          <w:p w:rsidR="00A51446" w:rsidRPr="00C960D2" w:rsidRDefault="00A51446" w:rsidP="00FF3D6E">
            <w:pPr>
              <w:spacing w:line="360" w:lineRule="auto"/>
              <w:jc w:val="center"/>
              <w:rPr>
                <w:rFonts w:ascii="Arial Narrow" w:hAnsi="Arial Narrow"/>
                <w:sz w:val="18"/>
                <w:szCs w:val="18"/>
              </w:rPr>
            </w:pPr>
            <w:r w:rsidRPr="00C960D2">
              <w:rPr>
                <w:rFonts w:ascii="Arial Narrow" w:hAnsi="Arial Narrow"/>
                <w:sz w:val="18"/>
                <w:szCs w:val="18"/>
              </w:rPr>
              <w:t>Novadisc žaciakomb 2008</w:t>
            </w:r>
          </w:p>
        </w:tc>
        <w:tc>
          <w:tcPr>
            <w:tcW w:w="1153" w:type="dxa"/>
            <w:vAlign w:val="bottom"/>
          </w:tcPr>
          <w:p w:rsidR="00A51446" w:rsidRPr="00C960D2" w:rsidRDefault="00A51446" w:rsidP="00FF3D6E">
            <w:pPr>
              <w:spacing w:line="360" w:lineRule="auto"/>
              <w:jc w:val="center"/>
              <w:rPr>
                <w:rFonts w:ascii="Arial Narrow" w:hAnsi="Arial Narrow"/>
                <w:sz w:val="20"/>
                <w:szCs w:val="20"/>
              </w:rPr>
            </w:pPr>
            <w:r w:rsidRPr="00C960D2">
              <w:rPr>
                <w:rFonts w:ascii="Arial Narrow" w:hAnsi="Arial Narrow"/>
                <w:sz w:val="20"/>
                <w:szCs w:val="20"/>
              </w:rPr>
              <w:t>7 418,8</w:t>
            </w:r>
            <w:r w:rsidR="00403782">
              <w:rPr>
                <w:rFonts w:ascii="Arial Narrow" w:hAnsi="Arial Narrow"/>
                <w:sz w:val="20"/>
                <w:szCs w:val="20"/>
              </w:rPr>
              <w:t>6</w:t>
            </w:r>
          </w:p>
        </w:tc>
        <w:tc>
          <w:tcPr>
            <w:tcW w:w="1431" w:type="dxa"/>
            <w:vAlign w:val="bottom"/>
          </w:tcPr>
          <w:p w:rsidR="00A51446" w:rsidRPr="00C960D2" w:rsidRDefault="00403782" w:rsidP="00FF3D6E">
            <w:pPr>
              <w:spacing w:line="360" w:lineRule="auto"/>
              <w:jc w:val="center"/>
              <w:rPr>
                <w:rFonts w:ascii="Arial Narrow" w:hAnsi="Arial Narrow"/>
                <w:color w:val="000000"/>
                <w:sz w:val="20"/>
                <w:szCs w:val="20"/>
              </w:rPr>
            </w:pPr>
            <w:r>
              <w:rPr>
                <w:rFonts w:ascii="Arial Narrow" w:hAnsi="Arial Narrow"/>
                <w:color w:val="000000"/>
                <w:sz w:val="20"/>
                <w:szCs w:val="20"/>
              </w:rPr>
              <w:t>7 418,86</w:t>
            </w:r>
          </w:p>
        </w:tc>
        <w:tc>
          <w:tcPr>
            <w:tcW w:w="1200" w:type="dxa"/>
            <w:vAlign w:val="bottom"/>
          </w:tcPr>
          <w:p w:rsidR="00A51446" w:rsidRPr="00C960D2" w:rsidRDefault="00A51446" w:rsidP="00FF3D6E">
            <w:pPr>
              <w:spacing w:line="360" w:lineRule="auto"/>
              <w:jc w:val="center"/>
              <w:rPr>
                <w:rFonts w:ascii="Arial Narrow" w:hAnsi="Arial Narrow"/>
                <w:color w:val="000000"/>
                <w:sz w:val="20"/>
                <w:szCs w:val="20"/>
              </w:rPr>
            </w:pPr>
          </w:p>
        </w:tc>
        <w:tc>
          <w:tcPr>
            <w:tcW w:w="1177" w:type="dxa"/>
            <w:vAlign w:val="bottom"/>
          </w:tcPr>
          <w:p w:rsidR="00A51446" w:rsidRPr="00C960D2" w:rsidRDefault="00403782" w:rsidP="00FF3D6E">
            <w:pPr>
              <w:spacing w:line="360" w:lineRule="auto"/>
              <w:jc w:val="center"/>
              <w:rPr>
                <w:rFonts w:ascii="Arial Narrow" w:hAnsi="Arial Narrow"/>
                <w:color w:val="000000"/>
                <w:sz w:val="20"/>
                <w:szCs w:val="20"/>
              </w:rPr>
            </w:pPr>
            <w:r>
              <w:rPr>
                <w:rFonts w:ascii="Arial Narrow" w:hAnsi="Arial Narrow"/>
                <w:color w:val="000000"/>
                <w:sz w:val="20"/>
                <w:szCs w:val="20"/>
              </w:rPr>
              <w:t>-</w:t>
            </w:r>
          </w:p>
        </w:tc>
        <w:tc>
          <w:tcPr>
            <w:tcW w:w="1241" w:type="dxa"/>
            <w:vAlign w:val="bottom"/>
          </w:tcPr>
          <w:p w:rsidR="00A51446" w:rsidRPr="00C960D2" w:rsidRDefault="00403782" w:rsidP="00FF3D6E">
            <w:pPr>
              <w:spacing w:line="360" w:lineRule="auto"/>
              <w:jc w:val="center"/>
              <w:rPr>
                <w:rFonts w:ascii="Arial Narrow" w:hAnsi="Arial Narrow"/>
                <w:color w:val="000000"/>
                <w:sz w:val="20"/>
                <w:szCs w:val="20"/>
              </w:rPr>
            </w:pPr>
            <w:r>
              <w:rPr>
                <w:rFonts w:ascii="Arial Narrow" w:hAnsi="Arial Narrow"/>
                <w:color w:val="000000"/>
                <w:sz w:val="20"/>
                <w:szCs w:val="20"/>
              </w:rPr>
              <w:t>-</w:t>
            </w:r>
          </w:p>
        </w:tc>
      </w:tr>
      <w:tr w:rsidR="00A51446" w:rsidRPr="00C960D2" w:rsidTr="003B472B">
        <w:trPr>
          <w:trHeight w:val="283"/>
        </w:trPr>
        <w:tc>
          <w:tcPr>
            <w:tcW w:w="845" w:type="dxa"/>
            <w:tcBorders>
              <w:right w:val="single" w:sz="12" w:space="0" w:color="auto"/>
            </w:tcBorders>
            <w:vAlign w:val="bottom"/>
          </w:tcPr>
          <w:p w:rsidR="00A51446" w:rsidRPr="00C960D2" w:rsidRDefault="00A51446" w:rsidP="00FF3D6E">
            <w:pPr>
              <w:spacing w:line="360" w:lineRule="auto"/>
              <w:jc w:val="center"/>
              <w:rPr>
                <w:rFonts w:ascii="Arial Narrow" w:hAnsi="Arial Narrow"/>
                <w:b/>
                <w:sz w:val="18"/>
                <w:szCs w:val="18"/>
              </w:rPr>
            </w:pPr>
            <w:r w:rsidRPr="00C960D2">
              <w:rPr>
                <w:rFonts w:ascii="Arial Narrow" w:hAnsi="Arial Narrow"/>
                <w:b/>
                <w:sz w:val="18"/>
                <w:szCs w:val="18"/>
              </w:rPr>
              <w:t>384 023</w:t>
            </w:r>
          </w:p>
        </w:tc>
        <w:tc>
          <w:tcPr>
            <w:tcW w:w="2240" w:type="dxa"/>
            <w:tcBorders>
              <w:left w:val="single" w:sz="12" w:space="0" w:color="auto"/>
            </w:tcBorders>
            <w:vAlign w:val="bottom"/>
          </w:tcPr>
          <w:p w:rsidR="00A51446" w:rsidRPr="00C960D2" w:rsidRDefault="00A51446" w:rsidP="00FF3D6E">
            <w:pPr>
              <w:spacing w:line="360" w:lineRule="auto"/>
              <w:jc w:val="center"/>
              <w:rPr>
                <w:rFonts w:ascii="Arial Narrow" w:hAnsi="Arial Narrow"/>
                <w:sz w:val="18"/>
                <w:szCs w:val="18"/>
              </w:rPr>
            </w:pPr>
            <w:r w:rsidRPr="00C960D2">
              <w:rPr>
                <w:rFonts w:ascii="Arial Narrow" w:hAnsi="Arial Narrow"/>
                <w:sz w:val="18"/>
                <w:szCs w:val="18"/>
              </w:rPr>
              <w:t>Novacat disk.kosa 2008</w:t>
            </w:r>
          </w:p>
        </w:tc>
        <w:tc>
          <w:tcPr>
            <w:tcW w:w="1153" w:type="dxa"/>
            <w:vAlign w:val="bottom"/>
          </w:tcPr>
          <w:p w:rsidR="00A51446" w:rsidRPr="00C960D2" w:rsidRDefault="00A51446" w:rsidP="00FF3D6E">
            <w:pPr>
              <w:spacing w:line="360" w:lineRule="auto"/>
              <w:jc w:val="center"/>
              <w:rPr>
                <w:rFonts w:ascii="Arial Narrow" w:hAnsi="Arial Narrow"/>
                <w:sz w:val="20"/>
                <w:szCs w:val="20"/>
              </w:rPr>
            </w:pPr>
            <w:r w:rsidRPr="00C960D2">
              <w:rPr>
                <w:rFonts w:ascii="Arial Narrow" w:hAnsi="Arial Narrow"/>
                <w:sz w:val="20"/>
                <w:szCs w:val="20"/>
              </w:rPr>
              <w:t>5 302,73</w:t>
            </w:r>
          </w:p>
        </w:tc>
        <w:tc>
          <w:tcPr>
            <w:tcW w:w="1431" w:type="dxa"/>
            <w:vAlign w:val="bottom"/>
          </w:tcPr>
          <w:p w:rsidR="00A51446" w:rsidRPr="00C960D2" w:rsidRDefault="00403782" w:rsidP="00FF3D6E">
            <w:pPr>
              <w:spacing w:line="360" w:lineRule="auto"/>
              <w:jc w:val="center"/>
              <w:rPr>
                <w:rFonts w:ascii="Arial Narrow" w:hAnsi="Arial Narrow"/>
                <w:color w:val="000000"/>
                <w:sz w:val="20"/>
                <w:szCs w:val="20"/>
              </w:rPr>
            </w:pPr>
            <w:r>
              <w:rPr>
                <w:rFonts w:ascii="Arial Narrow" w:hAnsi="Arial Narrow"/>
                <w:color w:val="000000"/>
                <w:sz w:val="20"/>
                <w:szCs w:val="20"/>
              </w:rPr>
              <w:t>5 302,73</w:t>
            </w:r>
          </w:p>
        </w:tc>
        <w:tc>
          <w:tcPr>
            <w:tcW w:w="1200" w:type="dxa"/>
            <w:vAlign w:val="bottom"/>
          </w:tcPr>
          <w:p w:rsidR="00A51446" w:rsidRPr="00C960D2" w:rsidRDefault="00A51446" w:rsidP="00FF3D6E">
            <w:pPr>
              <w:spacing w:line="360" w:lineRule="auto"/>
              <w:jc w:val="center"/>
              <w:rPr>
                <w:rFonts w:ascii="Arial Narrow" w:hAnsi="Arial Narrow"/>
                <w:color w:val="000000"/>
                <w:sz w:val="20"/>
                <w:szCs w:val="20"/>
              </w:rPr>
            </w:pPr>
          </w:p>
        </w:tc>
        <w:tc>
          <w:tcPr>
            <w:tcW w:w="1177" w:type="dxa"/>
            <w:vAlign w:val="bottom"/>
          </w:tcPr>
          <w:p w:rsidR="00A51446" w:rsidRPr="00C960D2" w:rsidRDefault="00403782" w:rsidP="00FF3D6E">
            <w:pPr>
              <w:spacing w:line="360" w:lineRule="auto"/>
              <w:jc w:val="center"/>
              <w:rPr>
                <w:rFonts w:ascii="Arial Narrow" w:hAnsi="Arial Narrow"/>
                <w:color w:val="000000"/>
                <w:sz w:val="20"/>
                <w:szCs w:val="20"/>
              </w:rPr>
            </w:pPr>
            <w:r>
              <w:rPr>
                <w:rFonts w:ascii="Arial Narrow" w:hAnsi="Arial Narrow"/>
                <w:color w:val="000000"/>
                <w:sz w:val="20"/>
                <w:szCs w:val="20"/>
              </w:rPr>
              <w:t>-</w:t>
            </w:r>
          </w:p>
        </w:tc>
        <w:tc>
          <w:tcPr>
            <w:tcW w:w="1241" w:type="dxa"/>
            <w:vAlign w:val="bottom"/>
          </w:tcPr>
          <w:p w:rsidR="00A51446" w:rsidRPr="00C960D2" w:rsidRDefault="00403782" w:rsidP="00FF3D6E">
            <w:pPr>
              <w:spacing w:line="360" w:lineRule="auto"/>
              <w:jc w:val="center"/>
              <w:rPr>
                <w:rFonts w:ascii="Arial Narrow" w:hAnsi="Arial Narrow"/>
                <w:color w:val="000000"/>
                <w:sz w:val="20"/>
                <w:szCs w:val="20"/>
              </w:rPr>
            </w:pPr>
            <w:r>
              <w:rPr>
                <w:rFonts w:ascii="Arial Narrow" w:hAnsi="Arial Narrow"/>
                <w:color w:val="000000"/>
                <w:sz w:val="20"/>
                <w:szCs w:val="20"/>
              </w:rPr>
              <w:t>-</w:t>
            </w:r>
          </w:p>
        </w:tc>
      </w:tr>
      <w:tr w:rsidR="00A51446" w:rsidRPr="00C960D2" w:rsidTr="003B472B">
        <w:trPr>
          <w:trHeight w:val="283"/>
        </w:trPr>
        <w:tc>
          <w:tcPr>
            <w:tcW w:w="845" w:type="dxa"/>
            <w:tcBorders>
              <w:right w:val="single" w:sz="12" w:space="0" w:color="auto"/>
            </w:tcBorders>
            <w:vAlign w:val="bottom"/>
          </w:tcPr>
          <w:p w:rsidR="00A51446" w:rsidRPr="00C960D2" w:rsidRDefault="00A51446" w:rsidP="00FF3D6E">
            <w:pPr>
              <w:spacing w:line="360" w:lineRule="auto"/>
              <w:jc w:val="center"/>
              <w:rPr>
                <w:rFonts w:ascii="Arial Narrow" w:hAnsi="Arial Narrow"/>
                <w:b/>
                <w:sz w:val="18"/>
                <w:szCs w:val="18"/>
              </w:rPr>
            </w:pPr>
            <w:r w:rsidRPr="00C960D2">
              <w:rPr>
                <w:rFonts w:ascii="Arial Narrow" w:hAnsi="Arial Narrow"/>
                <w:b/>
                <w:sz w:val="18"/>
                <w:szCs w:val="18"/>
              </w:rPr>
              <w:t>384 024</w:t>
            </w:r>
          </w:p>
        </w:tc>
        <w:tc>
          <w:tcPr>
            <w:tcW w:w="2240" w:type="dxa"/>
            <w:tcBorders>
              <w:left w:val="single" w:sz="12" w:space="0" w:color="auto"/>
            </w:tcBorders>
            <w:vAlign w:val="bottom"/>
          </w:tcPr>
          <w:p w:rsidR="00A51446" w:rsidRPr="00C960D2" w:rsidRDefault="00A51446" w:rsidP="00FF3D6E">
            <w:pPr>
              <w:spacing w:line="360" w:lineRule="auto"/>
              <w:jc w:val="center"/>
              <w:rPr>
                <w:rFonts w:ascii="Arial Narrow" w:hAnsi="Arial Narrow"/>
                <w:sz w:val="18"/>
                <w:szCs w:val="18"/>
              </w:rPr>
            </w:pPr>
            <w:r w:rsidRPr="00C960D2">
              <w:rPr>
                <w:rFonts w:ascii="Arial Narrow" w:hAnsi="Arial Narrow"/>
                <w:sz w:val="18"/>
                <w:szCs w:val="18"/>
              </w:rPr>
              <w:t>Traktor CASE 140  2008</w:t>
            </w:r>
          </w:p>
        </w:tc>
        <w:tc>
          <w:tcPr>
            <w:tcW w:w="1153" w:type="dxa"/>
            <w:vAlign w:val="bottom"/>
          </w:tcPr>
          <w:p w:rsidR="00A51446" w:rsidRPr="00C960D2" w:rsidRDefault="00A51446" w:rsidP="00FF3D6E">
            <w:pPr>
              <w:spacing w:line="360" w:lineRule="auto"/>
              <w:jc w:val="center"/>
              <w:rPr>
                <w:rFonts w:ascii="Arial Narrow" w:hAnsi="Arial Narrow"/>
                <w:sz w:val="20"/>
                <w:szCs w:val="20"/>
              </w:rPr>
            </w:pPr>
            <w:r w:rsidRPr="00C960D2">
              <w:rPr>
                <w:rFonts w:ascii="Arial Narrow" w:hAnsi="Arial Narrow"/>
                <w:sz w:val="20"/>
                <w:szCs w:val="20"/>
              </w:rPr>
              <w:t>41 492,</w:t>
            </w:r>
            <w:r w:rsidR="00403782">
              <w:rPr>
                <w:rFonts w:ascii="Arial Narrow" w:hAnsi="Arial Narrow"/>
                <w:sz w:val="20"/>
                <w:szCs w:val="20"/>
              </w:rPr>
              <w:t>52</w:t>
            </w:r>
          </w:p>
        </w:tc>
        <w:tc>
          <w:tcPr>
            <w:tcW w:w="1431" w:type="dxa"/>
            <w:vAlign w:val="bottom"/>
          </w:tcPr>
          <w:p w:rsidR="00A51446" w:rsidRPr="00C960D2" w:rsidRDefault="00403782" w:rsidP="00FF3D6E">
            <w:pPr>
              <w:spacing w:line="360" w:lineRule="auto"/>
              <w:jc w:val="center"/>
              <w:rPr>
                <w:rFonts w:ascii="Arial Narrow" w:hAnsi="Arial Narrow"/>
                <w:color w:val="000000"/>
                <w:sz w:val="20"/>
                <w:szCs w:val="20"/>
              </w:rPr>
            </w:pPr>
            <w:r>
              <w:rPr>
                <w:rFonts w:ascii="Arial Narrow" w:hAnsi="Arial Narrow"/>
                <w:color w:val="000000"/>
                <w:sz w:val="20"/>
                <w:szCs w:val="20"/>
              </w:rPr>
              <w:t>41 492,52</w:t>
            </w:r>
          </w:p>
        </w:tc>
        <w:tc>
          <w:tcPr>
            <w:tcW w:w="1200" w:type="dxa"/>
            <w:vAlign w:val="bottom"/>
          </w:tcPr>
          <w:p w:rsidR="00A51446" w:rsidRPr="00C960D2" w:rsidRDefault="00A51446" w:rsidP="00FF3D6E">
            <w:pPr>
              <w:spacing w:line="360" w:lineRule="auto"/>
              <w:jc w:val="center"/>
              <w:rPr>
                <w:rFonts w:ascii="Arial Narrow" w:hAnsi="Arial Narrow"/>
                <w:color w:val="000000"/>
                <w:sz w:val="20"/>
                <w:szCs w:val="20"/>
              </w:rPr>
            </w:pPr>
          </w:p>
        </w:tc>
        <w:tc>
          <w:tcPr>
            <w:tcW w:w="1177" w:type="dxa"/>
            <w:vAlign w:val="bottom"/>
          </w:tcPr>
          <w:p w:rsidR="00A51446" w:rsidRPr="00C960D2" w:rsidRDefault="00403782" w:rsidP="00FF3D6E">
            <w:pPr>
              <w:spacing w:line="360" w:lineRule="auto"/>
              <w:jc w:val="center"/>
              <w:rPr>
                <w:rFonts w:ascii="Arial Narrow" w:hAnsi="Arial Narrow"/>
                <w:color w:val="000000"/>
                <w:sz w:val="20"/>
                <w:szCs w:val="20"/>
              </w:rPr>
            </w:pPr>
            <w:r>
              <w:rPr>
                <w:rFonts w:ascii="Arial Narrow" w:hAnsi="Arial Narrow"/>
                <w:color w:val="000000"/>
                <w:sz w:val="20"/>
                <w:szCs w:val="20"/>
              </w:rPr>
              <w:t>-</w:t>
            </w:r>
          </w:p>
        </w:tc>
        <w:tc>
          <w:tcPr>
            <w:tcW w:w="1241" w:type="dxa"/>
            <w:vAlign w:val="bottom"/>
          </w:tcPr>
          <w:p w:rsidR="00A51446" w:rsidRPr="00C960D2" w:rsidRDefault="00403782" w:rsidP="00A317A9">
            <w:pPr>
              <w:spacing w:line="360" w:lineRule="auto"/>
              <w:jc w:val="center"/>
              <w:rPr>
                <w:rFonts w:ascii="Arial Narrow" w:hAnsi="Arial Narrow"/>
                <w:color w:val="000000"/>
                <w:sz w:val="20"/>
                <w:szCs w:val="20"/>
              </w:rPr>
            </w:pPr>
            <w:r>
              <w:rPr>
                <w:rFonts w:ascii="Arial Narrow" w:hAnsi="Arial Narrow"/>
                <w:color w:val="000000"/>
                <w:sz w:val="20"/>
                <w:szCs w:val="20"/>
              </w:rPr>
              <w:t>-</w:t>
            </w:r>
          </w:p>
        </w:tc>
      </w:tr>
      <w:tr w:rsidR="00A51446" w:rsidRPr="00C960D2" w:rsidTr="003B472B">
        <w:trPr>
          <w:trHeight w:val="283"/>
        </w:trPr>
        <w:tc>
          <w:tcPr>
            <w:tcW w:w="845" w:type="dxa"/>
            <w:tcBorders>
              <w:right w:val="single" w:sz="12" w:space="0" w:color="auto"/>
            </w:tcBorders>
            <w:vAlign w:val="bottom"/>
          </w:tcPr>
          <w:p w:rsidR="00A51446" w:rsidRPr="00C960D2" w:rsidRDefault="00A51446" w:rsidP="00FF3D6E">
            <w:pPr>
              <w:spacing w:line="360" w:lineRule="auto"/>
              <w:jc w:val="center"/>
              <w:rPr>
                <w:rFonts w:ascii="Arial Narrow" w:hAnsi="Arial Narrow"/>
                <w:b/>
                <w:sz w:val="18"/>
                <w:szCs w:val="18"/>
              </w:rPr>
            </w:pPr>
            <w:r w:rsidRPr="00C960D2">
              <w:rPr>
                <w:rFonts w:ascii="Arial Narrow" w:hAnsi="Arial Narrow"/>
                <w:b/>
                <w:sz w:val="18"/>
                <w:szCs w:val="18"/>
              </w:rPr>
              <w:t>384 026</w:t>
            </w:r>
          </w:p>
        </w:tc>
        <w:tc>
          <w:tcPr>
            <w:tcW w:w="2240" w:type="dxa"/>
            <w:tcBorders>
              <w:left w:val="single" w:sz="12" w:space="0" w:color="auto"/>
            </w:tcBorders>
            <w:vAlign w:val="bottom"/>
          </w:tcPr>
          <w:p w:rsidR="00A51446" w:rsidRPr="00C960D2" w:rsidRDefault="00A51446" w:rsidP="00FF3D6E">
            <w:pPr>
              <w:spacing w:line="360" w:lineRule="auto"/>
              <w:jc w:val="center"/>
              <w:rPr>
                <w:rFonts w:ascii="Arial Narrow" w:hAnsi="Arial Narrow"/>
                <w:sz w:val="18"/>
                <w:szCs w:val="18"/>
              </w:rPr>
            </w:pPr>
            <w:r w:rsidRPr="00C960D2">
              <w:rPr>
                <w:rFonts w:ascii="Arial Narrow" w:hAnsi="Arial Narrow"/>
                <w:sz w:val="18"/>
                <w:szCs w:val="18"/>
              </w:rPr>
              <w:t>Rekonštr.ovčín Slopovo</w:t>
            </w:r>
          </w:p>
        </w:tc>
        <w:tc>
          <w:tcPr>
            <w:tcW w:w="1153" w:type="dxa"/>
            <w:vAlign w:val="bottom"/>
          </w:tcPr>
          <w:p w:rsidR="00A51446" w:rsidRPr="00C960D2" w:rsidRDefault="00A51446" w:rsidP="00FF3D6E">
            <w:pPr>
              <w:spacing w:line="360" w:lineRule="auto"/>
              <w:jc w:val="center"/>
              <w:rPr>
                <w:rFonts w:ascii="Arial Narrow" w:hAnsi="Arial Narrow"/>
                <w:sz w:val="20"/>
                <w:szCs w:val="20"/>
              </w:rPr>
            </w:pPr>
            <w:r w:rsidRPr="00C960D2">
              <w:rPr>
                <w:rFonts w:ascii="Arial Narrow" w:hAnsi="Arial Narrow"/>
                <w:sz w:val="20"/>
                <w:szCs w:val="20"/>
              </w:rPr>
              <w:t>37 472,</w:t>
            </w:r>
            <w:r w:rsidR="00403782">
              <w:rPr>
                <w:rFonts w:ascii="Arial Narrow" w:hAnsi="Arial Narrow"/>
                <w:sz w:val="20"/>
                <w:szCs w:val="20"/>
              </w:rPr>
              <w:t>04</w:t>
            </w:r>
          </w:p>
        </w:tc>
        <w:tc>
          <w:tcPr>
            <w:tcW w:w="1431" w:type="dxa"/>
            <w:vAlign w:val="bottom"/>
          </w:tcPr>
          <w:p w:rsidR="00A51446" w:rsidRPr="00C960D2" w:rsidRDefault="00403782" w:rsidP="00FF3D6E">
            <w:pPr>
              <w:spacing w:line="360" w:lineRule="auto"/>
              <w:jc w:val="center"/>
              <w:rPr>
                <w:rFonts w:ascii="Arial Narrow" w:hAnsi="Arial Narrow"/>
                <w:color w:val="000000"/>
                <w:sz w:val="20"/>
                <w:szCs w:val="20"/>
              </w:rPr>
            </w:pPr>
            <w:r>
              <w:rPr>
                <w:rFonts w:ascii="Arial Narrow" w:hAnsi="Arial Narrow"/>
                <w:color w:val="000000"/>
                <w:sz w:val="20"/>
                <w:szCs w:val="20"/>
              </w:rPr>
              <w:t>3 747,20</w:t>
            </w:r>
          </w:p>
        </w:tc>
        <w:tc>
          <w:tcPr>
            <w:tcW w:w="1200" w:type="dxa"/>
            <w:vAlign w:val="bottom"/>
          </w:tcPr>
          <w:p w:rsidR="00A51446" w:rsidRPr="00C960D2" w:rsidRDefault="00A51446" w:rsidP="00FF3D6E">
            <w:pPr>
              <w:spacing w:line="360" w:lineRule="auto"/>
              <w:jc w:val="center"/>
              <w:rPr>
                <w:rFonts w:ascii="Arial Narrow" w:hAnsi="Arial Narrow"/>
                <w:color w:val="000000"/>
                <w:sz w:val="20"/>
                <w:szCs w:val="20"/>
              </w:rPr>
            </w:pPr>
          </w:p>
        </w:tc>
        <w:tc>
          <w:tcPr>
            <w:tcW w:w="1177" w:type="dxa"/>
            <w:vAlign w:val="bottom"/>
          </w:tcPr>
          <w:p w:rsidR="00A51446" w:rsidRPr="00C960D2" w:rsidRDefault="00A317A9" w:rsidP="00FF3D6E">
            <w:pPr>
              <w:spacing w:line="360" w:lineRule="auto"/>
              <w:jc w:val="center"/>
              <w:rPr>
                <w:rFonts w:ascii="Arial Narrow" w:hAnsi="Arial Narrow"/>
                <w:color w:val="000000"/>
                <w:sz w:val="20"/>
                <w:szCs w:val="20"/>
              </w:rPr>
            </w:pPr>
            <w:r w:rsidRPr="00C960D2">
              <w:rPr>
                <w:rFonts w:ascii="Arial Narrow" w:hAnsi="Arial Narrow"/>
                <w:color w:val="000000"/>
                <w:sz w:val="20"/>
                <w:szCs w:val="20"/>
              </w:rPr>
              <w:t>1 873,60</w:t>
            </w:r>
          </w:p>
        </w:tc>
        <w:tc>
          <w:tcPr>
            <w:tcW w:w="1241" w:type="dxa"/>
            <w:vAlign w:val="bottom"/>
          </w:tcPr>
          <w:p w:rsidR="00A51446" w:rsidRPr="00C960D2" w:rsidRDefault="00403782" w:rsidP="00FF3D6E">
            <w:pPr>
              <w:spacing w:line="360" w:lineRule="auto"/>
              <w:jc w:val="center"/>
              <w:rPr>
                <w:rFonts w:ascii="Arial Narrow" w:hAnsi="Arial Narrow"/>
                <w:color w:val="000000"/>
                <w:sz w:val="20"/>
                <w:szCs w:val="20"/>
              </w:rPr>
            </w:pPr>
            <w:r>
              <w:rPr>
                <w:rFonts w:ascii="Arial Narrow" w:hAnsi="Arial Narrow"/>
                <w:color w:val="000000"/>
                <w:sz w:val="20"/>
                <w:szCs w:val="20"/>
              </w:rPr>
              <w:t>31 851,24</w:t>
            </w:r>
          </w:p>
        </w:tc>
      </w:tr>
      <w:tr w:rsidR="00A51446" w:rsidRPr="00C960D2" w:rsidTr="003B472B">
        <w:trPr>
          <w:trHeight w:val="283"/>
        </w:trPr>
        <w:tc>
          <w:tcPr>
            <w:tcW w:w="845" w:type="dxa"/>
            <w:tcBorders>
              <w:right w:val="single" w:sz="12" w:space="0" w:color="auto"/>
            </w:tcBorders>
            <w:vAlign w:val="bottom"/>
          </w:tcPr>
          <w:p w:rsidR="00A51446" w:rsidRPr="00C960D2" w:rsidRDefault="00A51446" w:rsidP="00FF3D6E">
            <w:pPr>
              <w:spacing w:line="360" w:lineRule="auto"/>
              <w:jc w:val="center"/>
              <w:rPr>
                <w:rFonts w:ascii="Arial Narrow" w:hAnsi="Arial Narrow"/>
                <w:b/>
                <w:sz w:val="18"/>
                <w:szCs w:val="18"/>
              </w:rPr>
            </w:pPr>
            <w:r w:rsidRPr="00C960D2">
              <w:rPr>
                <w:rFonts w:ascii="Arial Narrow" w:hAnsi="Arial Narrow"/>
                <w:b/>
                <w:sz w:val="18"/>
                <w:szCs w:val="18"/>
              </w:rPr>
              <w:t>384 027</w:t>
            </w:r>
          </w:p>
        </w:tc>
        <w:tc>
          <w:tcPr>
            <w:tcW w:w="2240" w:type="dxa"/>
            <w:tcBorders>
              <w:left w:val="single" w:sz="12" w:space="0" w:color="auto"/>
            </w:tcBorders>
            <w:vAlign w:val="bottom"/>
          </w:tcPr>
          <w:p w:rsidR="00A51446" w:rsidRPr="00C960D2" w:rsidRDefault="00A51446" w:rsidP="00FF3D6E">
            <w:pPr>
              <w:spacing w:line="360" w:lineRule="auto"/>
              <w:jc w:val="center"/>
              <w:rPr>
                <w:rFonts w:ascii="Arial Narrow" w:hAnsi="Arial Narrow"/>
                <w:sz w:val="18"/>
                <w:szCs w:val="18"/>
              </w:rPr>
            </w:pPr>
            <w:r w:rsidRPr="00C960D2">
              <w:rPr>
                <w:rFonts w:ascii="Arial Narrow" w:hAnsi="Arial Narrow"/>
                <w:sz w:val="18"/>
                <w:szCs w:val="18"/>
              </w:rPr>
              <w:t>Čerpacia stanica</w:t>
            </w:r>
          </w:p>
        </w:tc>
        <w:tc>
          <w:tcPr>
            <w:tcW w:w="1153" w:type="dxa"/>
            <w:vAlign w:val="bottom"/>
          </w:tcPr>
          <w:p w:rsidR="00A51446" w:rsidRPr="00C960D2" w:rsidRDefault="00A51446" w:rsidP="00FF3D6E">
            <w:pPr>
              <w:spacing w:line="360" w:lineRule="auto"/>
              <w:jc w:val="center"/>
              <w:rPr>
                <w:rFonts w:ascii="Arial Narrow" w:hAnsi="Arial Narrow"/>
                <w:sz w:val="20"/>
                <w:szCs w:val="20"/>
              </w:rPr>
            </w:pPr>
            <w:r w:rsidRPr="00C960D2">
              <w:rPr>
                <w:rFonts w:ascii="Arial Narrow" w:hAnsi="Arial Narrow"/>
                <w:sz w:val="20"/>
                <w:szCs w:val="20"/>
              </w:rPr>
              <w:t>49 591,40</w:t>
            </w:r>
          </w:p>
        </w:tc>
        <w:tc>
          <w:tcPr>
            <w:tcW w:w="1431" w:type="dxa"/>
            <w:vAlign w:val="bottom"/>
          </w:tcPr>
          <w:p w:rsidR="00A51446" w:rsidRPr="00C960D2" w:rsidRDefault="00403782" w:rsidP="00FF3D6E">
            <w:pPr>
              <w:spacing w:line="360" w:lineRule="auto"/>
              <w:jc w:val="center"/>
              <w:rPr>
                <w:rFonts w:ascii="Arial Narrow" w:hAnsi="Arial Narrow"/>
                <w:color w:val="000000"/>
                <w:sz w:val="20"/>
                <w:szCs w:val="20"/>
              </w:rPr>
            </w:pPr>
            <w:r>
              <w:rPr>
                <w:rFonts w:ascii="Arial Narrow" w:hAnsi="Arial Narrow"/>
                <w:color w:val="000000"/>
                <w:sz w:val="20"/>
                <w:szCs w:val="20"/>
              </w:rPr>
              <w:t>20 663,10</w:t>
            </w:r>
          </w:p>
        </w:tc>
        <w:tc>
          <w:tcPr>
            <w:tcW w:w="1200" w:type="dxa"/>
            <w:vAlign w:val="bottom"/>
          </w:tcPr>
          <w:p w:rsidR="00A51446" w:rsidRPr="00C960D2" w:rsidRDefault="00A51446" w:rsidP="00FF3D6E">
            <w:pPr>
              <w:spacing w:line="360" w:lineRule="auto"/>
              <w:jc w:val="center"/>
              <w:rPr>
                <w:rFonts w:ascii="Arial Narrow" w:hAnsi="Arial Narrow"/>
                <w:color w:val="000000"/>
                <w:sz w:val="20"/>
                <w:szCs w:val="20"/>
              </w:rPr>
            </w:pPr>
            <w:r w:rsidRPr="00C960D2">
              <w:rPr>
                <w:rFonts w:ascii="Arial Narrow" w:hAnsi="Arial Narrow"/>
                <w:color w:val="000000"/>
                <w:sz w:val="20"/>
                <w:szCs w:val="20"/>
              </w:rPr>
              <w:t>4 132,62</w:t>
            </w:r>
          </w:p>
        </w:tc>
        <w:tc>
          <w:tcPr>
            <w:tcW w:w="1177" w:type="dxa"/>
            <w:vAlign w:val="bottom"/>
          </w:tcPr>
          <w:p w:rsidR="00A51446" w:rsidRPr="00C960D2" w:rsidRDefault="00A51446" w:rsidP="00FF3D6E">
            <w:pPr>
              <w:spacing w:line="360" w:lineRule="auto"/>
              <w:jc w:val="center"/>
              <w:rPr>
                <w:rFonts w:ascii="Arial Narrow" w:hAnsi="Arial Narrow"/>
                <w:color w:val="000000"/>
                <w:sz w:val="20"/>
                <w:szCs w:val="20"/>
              </w:rPr>
            </w:pPr>
            <w:r w:rsidRPr="00C960D2">
              <w:rPr>
                <w:rFonts w:ascii="Arial Narrow" w:hAnsi="Arial Narrow"/>
                <w:color w:val="000000"/>
                <w:sz w:val="20"/>
                <w:szCs w:val="20"/>
              </w:rPr>
              <w:t>4 132,62</w:t>
            </w:r>
          </w:p>
        </w:tc>
        <w:tc>
          <w:tcPr>
            <w:tcW w:w="1241" w:type="dxa"/>
            <w:vAlign w:val="bottom"/>
          </w:tcPr>
          <w:p w:rsidR="00A51446" w:rsidRPr="00C960D2" w:rsidRDefault="00403782" w:rsidP="00FF3D6E">
            <w:pPr>
              <w:spacing w:line="360" w:lineRule="auto"/>
              <w:jc w:val="center"/>
              <w:rPr>
                <w:rFonts w:ascii="Arial Narrow" w:hAnsi="Arial Narrow"/>
                <w:color w:val="000000"/>
                <w:sz w:val="20"/>
                <w:szCs w:val="20"/>
              </w:rPr>
            </w:pPr>
            <w:r>
              <w:rPr>
                <w:rFonts w:ascii="Arial Narrow" w:hAnsi="Arial Narrow"/>
                <w:color w:val="000000"/>
                <w:sz w:val="20"/>
                <w:szCs w:val="20"/>
              </w:rPr>
              <w:t>24 795,68</w:t>
            </w:r>
          </w:p>
        </w:tc>
      </w:tr>
      <w:tr w:rsidR="00A51446" w:rsidRPr="00C960D2" w:rsidTr="003B472B">
        <w:trPr>
          <w:trHeight w:val="283"/>
        </w:trPr>
        <w:tc>
          <w:tcPr>
            <w:tcW w:w="845" w:type="dxa"/>
            <w:tcBorders>
              <w:right w:val="single" w:sz="12" w:space="0" w:color="auto"/>
            </w:tcBorders>
            <w:vAlign w:val="bottom"/>
          </w:tcPr>
          <w:p w:rsidR="00A51446" w:rsidRPr="00C960D2" w:rsidRDefault="00A51446" w:rsidP="00FF3D6E">
            <w:pPr>
              <w:spacing w:line="360" w:lineRule="auto"/>
              <w:jc w:val="center"/>
              <w:rPr>
                <w:rFonts w:ascii="Arial Narrow" w:hAnsi="Arial Narrow"/>
                <w:b/>
                <w:sz w:val="18"/>
                <w:szCs w:val="18"/>
              </w:rPr>
            </w:pPr>
            <w:r w:rsidRPr="00C960D2">
              <w:rPr>
                <w:rFonts w:ascii="Arial Narrow" w:hAnsi="Arial Narrow"/>
                <w:b/>
                <w:sz w:val="18"/>
                <w:szCs w:val="18"/>
              </w:rPr>
              <w:t>384 028</w:t>
            </w:r>
          </w:p>
        </w:tc>
        <w:tc>
          <w:tcPr>
            <w:tcW w:w="2240" w:type="dxa"/>
            <w:tcBorders>
              <w:left w:val="single" w:sz="12" w:space="0" w:color="auto"/>
            </w:tcBorders>
            <w:vAlign w:val="bottom"/>
          </w:tcPr>
          <w:p w:rsidR="00A51446" w:rsidRPr="00C960D2" w:rsidRDefault="00A51446" w:rsidP="00FF3D6E">
            <w:pPr>
              <w:spacing w:line="360" w:lineRule="auto"/>
              <w:jc w:val="center"/>
              <w:rPr>
                <w:rFonts w:ascii="Arial Narrow" w:hAnsi="Arial Narrow"/>
                <w:sz w:val="18"/>
                <w:szCs w:val="18"/>
              </w:rPr>
            </w:pPr>
            <w:r w:rsidRPr="00C960D2">
              <w:rPr>
                <w:rFonts w:ascii="Arial Narrow" w:hAnsi="Arial Narrow"/>
                <w:sz w:val="18"/>
                <w:szCs w:val="18"/>
              </w:rPr>
              <w:t>Poľné hnojisko</w:t>
            </w:r>
          </w:p>
        </w:tc>
        <w:tc>
          <w:tcPr>
            <w:tcW w:w="1153" w:type="dxa"/>
            <w:vAlign w:val="bottom"/>
          </w:tcPr>
          <w:p w:rsidR="00A51446" w:rsidRPr="00C960D2" w:rsidRDefault="00A51446" w:rsidP="00FF3D6E">
            <w:pPr>
              <w:spacing w:line="360" w:lineRule="auto"/>
              <w:jc w:val="center"/>
              <w:rPr>
                <w:rFonts w:ascii="Arial Narrow" w:hAnsi="Arial Narrow"/>
                <w:sz w:val="20"/>
                <w:szCs w:val="20"/>
              </w:rPr>
            </w:pPr>
            <w:r w:rsidRPr="00C960D2">
              <w:rPr>
                <w:rFonts w:ascii="Arial Narrow" w:hAnsi="Arial Narrow"/>
                <w:sz w:val="20"/>
                <w:szCs w:val="20"/>
              </w:rPr>
              <w:t>101 965,26</w:t>
            </w:r>
          </w:p>
        </w:tc>
        <w:tc>
          <w:tcPr>
            <w:tcW w:w="1431" w:type="dxa"/>
            <w:vAlign w:val="bottom"/>
          </w:tcPr>
          <w:p w:rsidR="00A51446" w:rsidRPr="00C960D2" w:rsidRDefault="00403782" w:rsidP="00FF3D6E">
            <w:pPr>
              <w:spacing w:line="360" w:lineRule="auto"/>
              <w:jc w:val="center"/>
              <w:rPr>
                <w:rFonts w:ascii="Arial Narrow" w:hAnsi="Arial Narrow"/>
                <w:color w:val="000000"/>
                <w:sz w:val="20"/>
                <w:szCs w:val="20"/>
              </w:rPr>
            </w:pPr>
            <w:r>
              <w:rPr>
                <w:rFonts w:ascii="Arial Narrow" w:hAnsi="Arial Narrow"/>
                <w:color w:val="000000"/>
                <w:sz w:val="20"/>
                <w:szCs w:val="20"/>
              </w:rPr>
              <w:t>25 491,30</w:t>
            </w:r>
          </w:p>
        </w:tc>
        <w:tc>
          <w:tcPr>
            <w:tcW w:w="1200" w:type="dxa"/>
            <w:vAlign w:val="bottom"/>
          </w:tcPr>
          <w:p w:rsidR="00A51446" w:rsidRPr="00C960D2" w:rsidRDefault="00A51446" w:rsidP="00FF3D6E">
            <w:pPr>
              <w:spacing w:line="360" w:lineRule="auto"/>
              <w:jc w:val="center"/>
              <w:rPr>
                <w:rFonts w:ascii="Arial Narrow" w:hAnsi="Arial Narrow"/>
                <w:color w:val="000000"/>
                <w:sz w:val="20"/>
                <w:szCs w:val="20"/>
              </w:rPr>
            </w:pPr>
            <w:r w:rsidRPr="00C960D2">
              <w:rPr>
                <w:rFonts w:ascii="Arial Narrow" w:hAnsi="Arial Narrow"/>
                <w:color w:val="000000"/>
                <w:sz w:val="20"/>
                <w:szCs w:val="20"/>
              </w:rPr>
              <w:t>5 098,26</w:t>
            </w:r>
          </w:p>
        </w:tc>
        <w:tc>
          <w:tcPr>
            <w:tcW w:w="1177" w:type="dxa"/>
            <w:vAlign w:val="bottom"/>
          </w:tcPr>
          <w:p w:rsidR="00A51446" w:rsidRPr="00C960D2" w:rsidRDefault="00A51446" w:rsidP="00FF3D6E">
            <w:pPr>
              <w:spacing w:line="360" w:lineRule="auto"/>
              <w:jc w:val="center"/>
              <w:rPr>
                <w:rFonts w:ascii="Arial Narrow" w:hAnsi="Arial Narrow"/>
                <w:color w:val="000000"/>
                <w:sz w:val="20"/>
                <w:szCs w:val="20"/>
              </w:rPr>
            </w:pPr>
            <w:r w:rsidRPr="00C960D2">
              <w:rPr>
                <w:rFonts w:ascii="Arial Narrow" w:hAnsi="Arial Narrow"/>
                <w:color w:val="000000"/>
                <w:sz w:val="20"/>
                <w:szCs w:val="20"/>
              </w:rPr>
              <w:t>5 098,26</w:t>
            </w:r>
          </w:p>
        </w:tc>
        <w:tc>
          <w:tcPr>
            <w:tcW w:w="1241" w:type="dxa"/>
            <w:vAlign w:val="bottom"/>
          </w:tcPr>
          <w:p w:rsidR="00A51446" w:rsidRPr="00C960D2" w:rsidRDefault="00403782" w:rsidP="00FF3D6E">
            <w:pPr>
              <w:spacing w:line="360" w:lineRule="auto"/>
              <w:jc w:val="center"/>
              <w:rPr>
                <w:rFonts w:ascii="Arial Narrow" w:hAnsi="Arial Narrow"/>
                <w:color w:val="000000"/>
                <w:sz w:val="20"/>
                <w:szCs w:val="20"/>
              </w:rPr>
            </w:pPr>
            <w:r>
              <w:rPr>
                <w:rFonts w:ascii="Arial Narrow" w:hAnsi="Arial Narrow"/>
                <w:color w:val="000000"/>
                <w:sz w:val="20"/>
                <w:szCs w:val="20"/>
              </w:rPr>
              <w:t>71 375,70</w:t>
            </w:r>
          </w:p>
        </w:tc>
      </w:tr>
      <w:tr w:rsidR="00A51446" w:rsidRPr="00C960D2" w:rsidTr="003B472B">
        <w:trPr>
          <w:trHeight w:val="283"/>
        </w:trPr>
        <w:tc>
          <w:tcPr>
            <w:tcW w:w="845" w:type="dxa"/>
            <w:tcBorders>
              <w:right w:val="single" w:sz="12" w:space="0" w:color="auto"/>
            </w:tcBorders>
            <w:vAlign w:val="bottom"/>
          </w:tcPr>
          <w:p w:rsidR="00A51446" w:rsidRPr="00C960D2" w:rsidRDefault="00A51446" w:rsidP="00FF3D6E">
            <w:pPr>
              <w:spacing w:line="360" w:lineRule="auto"/>
              <w:jc w:val="center"/>
              <w:rPr>
                <w:rFonts w:ascii="Arial Narrow" w:hAnsi="Arial Narrow"/>
                <w:b/>
                <w:sz w:val="18"/>
                <w:szCs w:val="18"/>
              </w:rPr>
            </w:pPr>
            <w:r w:rsidRPr="00C960D2">
              <w:rPr>
                <w:rFonts w:ascii="Arial Narrow" w:hAnsi="Arial Narrow"/>
                <w:b/>
                <w:sz w:val="18"/>
                <w:szCs w:val="18"/>
              </w:rPr>
              <w:t>384 029</w:t>
            </w:r>
          </w:p>
        </w:tc>
        <w:tc>
          <w:tcPr>
            <w:tcW w:w="2240" w:type="dxa"/>
            <w:tcBorders>
              <w:left w:val="single" w:sz="12" w:space="0" w:color="auto"/>
            </w:tcBorders>
            <w:vAlign w:val="bottom"/>
          </w:tcPr>
          <w:p w:rsidR="00A51446" w:rsidRPr="00C960D2" w:rsidRDefault="00A51446" w:rsidP="00FF3D6E">
            <w:pPr>
              <w:spacing w:line="360" w:lineRule="auto"/>
              <w:jc w:val="center"/>
              <w:rPr>
                <w:rFonts w:ascii="Arial Narrow" w:hAnsi="Arial Narrow"/>
                <w:sz w:val="18"/>
                <w:szCs w:val="18"/>
              </w:rPr>
            </w:pPr>
            <w:r w:rsidRPr="00C960D2">
              <w:rPr>
                <w:rFonts w:ascii="Arial Narrow" w:hAnsi="Arial Narrow"/>
                <w:sz w:val="18"/>
                <w:szCs w:val="18"/>
              </w:rPr>
              <w:t>Hnojovicové hospodárstvo</w:t>
            </w:r>
          </w:p>
        </w:tc>
        <w:tc>
          <w:tcPr>
            <w:tcW w:w="1153" w:type="dxa"/>
            <w:vAlign w:val="bottom"/>
          </w:tcPr>
          <w:p w:rsidR="00A51446" w:rsidRPr="00C960D2" w:rsidRDefault="00A51446" w:rsidP="00FF3D6E">
            <w:pPr>
              <w:spacing w:line="360" w:lineRule="auto"/>
              <w:jc w:val="center"/>
              <w:rPr>
                <w:rFonts w:ascii="Arial Narrow" w:hAnsi="Arial Narrow"/>
                <w:sz w:val="20"/>
                <w:szCs w:val="20"/>
              </w:rPr>
            </w:pPr>
            <w:r w:rsidRPr="00C960D2">
              <w:rPr>
                <w:rFonts w:ascii="Arial Narrow" w:hAnsi="Arial Narrow"/>
                <w:sz w:val="20"/>
                <w:szCs w:val="20"/>
              </w:rPr>
              <w:t>223 028,69</w:t>
            </w:r>
          </w:p>
        </w:tc>
        <w:tc>
          <w:tcPr>
            <w:tcW w:w="1431" w:type="dxa"/>
            <w:vAlign w:val="bottom"/>
          </w:tcPr>
          <w:p w:rsidR="00A51446" w:rsidRPr="00C960D2" w:rsidRDefault="00403782" w:rsidP="00FF3D6E">
            <w:pPr>
              <w:spacing w:line="360" w:lineRule="auto"/>
              <w:jc w:val="center"/>
              <w:rPr>
                <w:rFonts w:ascii="Arial Narrow" w:hAnsi="Arial Narrow"/>
                <w:color w:val="000000"/>
                <w:sz w:val="20"/>
                <w:szCs w:val="20"/>
              </w:rPr>
            </w:pPr>
            <w:r>
              <w:rPr>
                <w:rFonts w:ascii="Arial Narrow" w:hAnsi="Arial Narrow"/>
                <w:color w:val="000000"/>
                <w:sz w:val="20"/>
                <w:szCs w:val="20"/>
              </w:rPr>
              <w:t>74 342,88</w:t>
            </w:r>
          </w:p>
        </w:tc>
        <w:tc>
          <w:tcPr>
            <w:tcW w:w="1200" w:type="dxa"/>
            <w:vAlign w:val="bottom"/>
          </w:tcPr>
          <w:p w:rsidR="00A51446" w:rsidRPr="00C960D2" w:rsidRDefault="00A51446" w:rsidP="00FF3D6E">
            <w:pPr>
              <w:spacing w:line="360" w:lineRule="auto"/>
              <w:jc w:val="center"/>
              <w:rPr>
                <w:rFonts w:ascii="Arial Narrow" w:hAnsi="Arial Narrow"/>
                <w:color w:val="000000"/>
                <w:sz w:val="20"/>
                <w:szCs w:val="20"/>
              </w:rPr>
            </w:pPr>
            <w:r w:rsidRPr="00C960D2">
              <w:rPr>
                <w:rFonts w:ascii="Arial Narrow" w:hAnsi="Arial Narrow"/>
                <w:color w:val="000000"/>
                <w:sz w:val="20"/>
                <w:szCs w:val="20"/>
              </w:rPr>
              <w:t>18 585,72</w:t>
            </w:r>
          </w:p>
        </w:tc>
        <w:tc>
          <w:tcPr>
            <w:tcW w:w="1177" w:type="dxa"/>
            <w:vAlign w:val="bottom"/>
          </w:tcPr>
          <w:p w:rsidR="00A51446" w:rsidRPr="00C960D2" w:rsidRDefault="00A51446" w:rsidP="00FF3D6E">
            <w:pPr>
              <w:spacing w:line="360" w:lineRule="auto"/>
              <w:jc w:val="center"/>
              <w:rPr>
                <w:rFonts w:ascii="Arial Narrow" w:hAnsi="Arial Narrow"/>
                <w:color w:val="000000"/>
                <w:sz w:val="20"/>
                <w:szCs w:val="20"/>
              </w:rPr>
            </w:pPr>
            <w:r w:rsidRPr="00C960D2">
              <w:rPr>
                <w:rFonts w:ascii="Arial Narrow" w:hAnsi="Arial Narrow"/>
                <w:color w:val="000000"/>
                <w:sz w:val="20"/>
                <w:szCs w:val="20"/>
              </w:rPr>
              <w:t>18 585,72</w:t>
            </w:r>
          </w:p>
        </w:tc>
        <w:tc>
          <w:tcPr>
            <w:tcW w:w="1241" w:type="dxa"/>
            <w:vAlign w:val="bottom"/>
          </w:tcPr>
          <w:p w:rsidR="00A51446" w:rsidRPr="00C960D2" w:rsidRDefault="00403782" w:rsidP="00FF3D6E">
            <w:pPr>
              <w:spacing w:line="360" w:lineRule="auto"/>
              <w:jc w:val="center"/>
              <w:rPr>
                <w:rFonts w:ascii="Arial Narrow" w:hAnsi="Arial Narrow"/>
                <w:color w:val="000000"/>
                <w:sz w:val="20"/>
                <w:szCs w:val="20"/>
              </w:rPr>
            </w:pPr>
            <w:r>
              <w:rPr>
                <w:rFonts w:ascii="Arial Narrow" w:hAnsi="Arial Narrow"/>
                <w:color w:val="000000"/>
                <w:sz w:val="20"/>
                <w:szCs w:val="20"/>
              </w:rPr>
              <w:t>130 100,09</w:t>
            </w:r>
          </w:p>
        </w:tc>
      </w:tr>
      <w:tr w:rsidR="00A51446" w:rsidRPr="00C960D2" w:rsidTr="003B472B">
        <w:trPr>
          <w:trHeight w:val="283"/>
        </w:trPr>
        <w:tc>
          <w:tcPr>
            <w:tcW w:w="845" w:type="dxa"/>
            <w:tcBorders>
              <w:right w:val="single" w:sz="12" w:space="0" w:color="auto"/>
            </w:tcBorders>
            <w:vAlign w:val="bottom"/>
          </w:tcPr>
          <w:p w:rsidR="00A51446" w:rsidRPr="00C960D2" w:rsidRDefault="00A51446" w:rsidP="00FF3D6E">
            <w:pPr>
              <w:spacing w:line="360" w:lineRule="auto"/>
              <w:jc w:val="center"/>
              <w:rPr>
                <w:rFonts w:ascii="Arial Narrow" w:hAnsi="Arial Narrow"/>
                <w:b/>
                <w:sz w:val="18"/>
                <w:szCs w:val="18"/>
              </w:rPr>
            </w:pPr>
            <w:r w:rsidRPr="00C960D2">
              <w:rPr>
                <w:rFonts w:ascii="Arial Narrow" w:hAnsi="Arial Narrow"/>
                <w:b/>
                <w:sz w:val="18"/>
                <w:szCs w:val="18"/>
              </w:rPr>
              <w:t>384 030</w:t>
            </w:r>
          </w:p>
        </w:tc>
        <w:tc>
          <w:tcPr>
            <w:tcW w:w="2240" w:type="dxa"/>
            <w:tcBorders>
              <w:left w:val="single" w:sz="12" w:space="0" w:color="auto"/>
            </w:tcBorders>
            <w:vAlign w:val="bottom"/>
          </w:tcPr>
          <w:p w:rsidR="00A51446" w:rsidRPr="00C960D2" w:rsidRDefault="00A51446" w:rsidP="00FF3D6E">
            <w:pPr>
              <w:spacing w:line="360" w:lineRule="auto"/>
              <w:jc w:val="center"/>
              <w:rPr>
                <w:rFonts w:ascii="Arial Narrow" w:hAnsi="Arial Narrow"/>
                <w:sz w:val="18"/>
                <w:szCs w:val="18"/>
              </w:rPr>
            </w:pPr>
            <w:r w:rsidRPr="00C960D2">
              <w:rPr>
                <w:rFonts w:ascii="Arial Narrow" w:hAnsi="Arial Narrow"/>
                <w:sz w:val="18"/>
                <w:szCs w:val="18"/>
              </w:rPr>
              <w:t>Modernizácia kravína K4</w:t>
            </w:r>
          </w:p>
        </w:tc>
        <w:tc>
          <w:tcPr>
            <w:tcW w:w="1153" w:type="dxa"/>
            <w:vAlign w:val="bottom"/>
          </w:tcPr>
          <w:p w:rsidR="00A51446" w:rsidRPr="00C960D2" w:rsidRDefault="00A51446" w:rsidP="00FF3D6E">
            <w:pPr>
              <w:spacing w:line="360" w:lineRule="auto"/>
              <w:jc w:val="center"/>
              <w:rPr>
                <w:rFonts w:ascii="Arial Narrow" w:hAnsi="Arial Narrow"/>
                <w:sz w:val="20"/>
                <w:szCs w:val="20"/>
              </w:rPr>
            </w:pPr>
            <w:r w:rsidRPr="00C960D2">
              <w:rPr>
                <w:rFonts w:ascii="Arial Narrow" w:hAnsi="Arial Narrow"/>
                <w:sz w:val="20"/>
                <w:szCs w:val="20"/>
              </w:rPr>
              <w:t>222 912,79</w:t>
            </w:r>
          </w:p>
        </w:tc>
        <w:tc>
          <w:tcPr>
            <w:tcW w:w="1431" w:type="dxa"/>
            <w:vAlign w:val="bottom"/>
          </w:tcPr>
          <w:p w:rsidR="00A51446" w:rsidRPr="00C960D2" w:rsidRDefault="00403782" w:rsidP="00FF3D6E">
            <w:pPr>
              <w:spacing w:line="360" w:lineRule="auto"/>
              <w:jc w:val="center"/>
              <w:rPr>
                <w:rFonts w:ascii="Arial Narrow" w:hAnsi="Arial Narrow"/>
                <w:color w:val="000000"/>
                <w:sz w:val="20"/>
                <w:szCs w:val="20"/>
              </w:rPr>
            </w:pPr>
            <w:r>
              <w:rPr>
                <w:rFonts w:ascii="Arial Narrow" w:hAnsi="Arial Narrow"/>
                <w:color w:val="000000"/>
                <w:sz w:val="20"/>
                <w:szCs w:val="20"/>
              </w:rPr>
              <w:t>33 436,92</w:t>
            </w:r>
          </w:p>
        </w:tc>
        <w:tc>
          <w:tcPr>
            <w:tcW w:w="1200" w:type="dxa"/>
            <w:vAlign w:val="bottom"/>
          </w:tcPr>
          <w:p w:rsidR="00A51446" w:rsidRPr="00C960D2" w:rsidRDefault="00A51446" w:rsidP="00FF3D6E">
            <w:pPr>
              <w:spacing w:line="360" w:lineRule="auto"/>
              <w:jc w:val="center"/>
              <w:rPr>
                <w:rFonts w:ascii="Arial Narrow" w:hAnsi="Arial Narrow"/>
                <w:color w:val="000000"/>
                <w:sz w:val="20"/>
                <w:szCs w:val="20"/>
              </w:rPr>
            </w:pPr>
            <w:r w:rsidRPr="00C960D2">
              <w:rPr>
                <w:rFonts w:ascii="Arial Narrow" w:hAnsi="Arial Narrow"/>
                <w:color w:val="000000"/>
                <w:sz w:val="20"/>
                <w:szCs w:val="20"/>
              </w:rPr>
              <w:t>11 145,64</w:t>
            </w:r>
          </w:p>
        </w:tc>
        <w:tc>
          <w:tcPr>
            <w:tcW w:w="1177" w:type="dxa"/>
            <w:vAlign w:val="bottom"/>
          </w:tcPr>
          <w:p w:rsidR="00A51446" w:rsidRPr="00C960D2" w:rsidRDefault="00A51446" w:rsidP="00FF3D6E">
            <w:pPr>
              <w:spacing w:line="360" w:lineRule="auto"/>
              <w:jc w:val="center"/>
              <w:rPr>
                <w:rFonts w:ascii="Arial Narrow" w:hAnsi="Arial Narrow"/>
                <w:color w:val="000000"/>
                <w:sz w:val="20"/>
                <w:szCs w:val="20"/>
              </w:rPr>
            </w:pPr>
            <w:r w:rsidRPr="00C960D2">
              <w:rPr>
                <w:rFonts w:ascii="Arial Narrow" w:hAnsi="Arial Narrow"/>
                <w:color w:val="000000"/>
                <w:sz w:val="20"/>
                <w:szCs w:val="20"/>
              </w:rPr>
              <w:t>11 145,91</w:t>
            </w:r>
          </w:p>
        </w:tc>
        <w:tc>
          <w:tcPr>
            <w:tcW w:w="1241" w:type="dxa"/>
            <w:vAlign w:val="bottom"/>
          </w:tcPr>
          <w:p w:rsidR="00A51446" w:rsidRPr="00C960D2" w:rsidRDefault="00403782" w:rsidP="00FF3D6E">
            <w:pPr>
              <w:spacing w:line="360" w:lineRule="auto"/>
              <w:jc w:val="center"/>
              <w:rPr>
                <w:rFonts w:ascii="Arial Narrow" w:hAnsi="Arial Narrow"/>
                <w:color w:val="000000"/>
                <w:sz w:val="20"/>
                <w:szCs w:val="20"/>
              </w:rPr>
            </w:pPr>
            <w:r>
              <w:rPr>
                <w:rFonts w:ascii="Arial Narrow" w:hAnsi="Arial Narrow"/>
                <w:color w:val="000000"/>
                <w:sz w:val="20"/>
                <w:szCs w:val="20"/>
              </w:rPr>
              <w:t>178 329,93</w:t>
            </w:r>
          </w:p>
        </w:tc>
      </w:tr>
      <w:tr w:rsidR="00906D92" w:rsidRPr="00C960D2" w:rsidTr="003B472B">
        <w:trPr>
          <w:trHeight w:val="283"/>
        </w:trPr>
        <w:tc>
          <w:tcPr>
            <w:tcW w:w="845" w:type="dxa"/>
            <w:tcBorders>
              <w:right w:val="single" w:sz="12" w:space="0" w:color="auto"/>
            </w:tcBorders>
            <w:vAlign w:val="bottom"/>
          </w:tcPr>
          <w:p w:rsidR="00906D92" w:rsidRPr="00C960D2" w:rsidRDefault="00906D92" w:rsidP="00FF3D6E">
            <w:pPr>
              <w:spacing w:line="360" w:lineRule="auto"/>
              <w:jc w:val="center"/>
              <w:rPr>
                <w:rFonts w:ascii="Arial Narrow" w:hAnsi="Arial Narrow"/>
                <w:b/>
                <w:sz w:val="18"/>
                <w:szCs w:val="18"/>
              </w:rPr>
            </w:pPr>
            <w:r w:rsidRPr="00C960D2">
              <w:rPr>
                <w:rFonts w:ascii="Arial Narrow" w:hAnsi="Arial Narrow"/>
                <w:b/>
                <w:sz w:val="18"/>
                <w:szCs w:val="18"/>
              </w:rPr>
              <w:t>384 200</w:t>
            </w:r>
          </w:p>
        </w:tc>
        <w:tc>
          <w:tcPr>
            <w:tcW w:w="2240" w:type="dxa"/>
            <w:tcBorders>
              <w:left w:val="single" w:sz="12" w:space="0" w:color="auto"/>
            </w:tcBorders>
            <w:vAlign w:val="bottom"/>
          </w:tcPr>
          <w:p w:rsidR="00906D92" w:rsidRPr="00C960D2" w:rsidRDefault="00906D92" w:rsidP="00FF3D6E">
            <w:pPr>
              <w:spacing w:line="360" w:lineRule="auto"/>
              <w:jc w:val="center"/>
              <w:rPr>
                <w:rFonts w:ascii="Arial Narrow" w:hAnsi="Arial Narrow"/>
                <w:sz w:val="18"/>
                <w:szCs w:val="18"/>
              </w:rPr>
            </w:pPr>
            <w:r w:rsidRPr="00C960D2">
              <w:rPr>
                <w:rFonts w:ascii="Arial Narrow" w:hAnsi="Arial Narrow"/>
                <w:sz w:val="18"/>
                <w:szCs w:val="18"/>
              </w:rPr>
              <w:t>Nájomné spl.do 1 roka</w:t>
            </w:r>
          </w:p>
        </w:tc>
        <w:tc>
          <w:tcPr>
            <w:tcW w:w="1153" w:type="dxa"/>
            <w:vAlign w:val="bottom"/>
          </w:tcPr>
          <w:p w:rsidR="00906D92" w:rsidRPr="00C960D2" w:rsidRDefault="00906D92" w:rsidP="00FF3D6E">
            <w:pPr>
              <w:spacing w:line="360" w:lineRule="auto"/>
              <w:jc w:val="center"/>
              <w:rPr>
                <w:rFonts w:ascii="Arial Narrow" w:hAnsi="Arial Narrow"/>
                <w:sz w:val="20"/>
                <w:szCs w:val="20"/>
              </w:rPr>
            </w:pPr>
          </w:p>
        </w:tc>
        <w:tc>
          <w:tcPr>
            <w:tcW w:w="1431" w:type="dxa"/>
            <w:vAlign w:val="center"/>
          </w:tcPr>
          <w:p w:rsidR="00906D92" w:rsidRPr="00C960D2" w:rsidRDefault="00906D92" w:rsidP="00FF3D6E">
            <w:pPr>
              <w:spacing w:line="360" w:lineRule="auto"/>
              <w:jc w:val="center"/>
              <w:rPr>
                <w:rFonts w:ascii="Arial Narrow" w:hAnsi="Arial Narrow"/>
                <w:color w:val="000000"/>
                <w:sz w:val="20"/>
                <w:szCs w:val="20"/>
              </w:rPr>
            </w:pPr>
          </w:p>
        </w:tc>
        <w:tc>
          <w:tcPr>
            <w:tcW w:w="1200" w:type="dxa"/>
            <w:vAlign w:val="bottom"/>
          </w:tcPr>
          <w:p w:rsidR="00906D92" w:rsidRPr="00C960D2" w:rsidRDefault="00906D92" w:rsidP="00FF3D6E">
            <w:pPr>
              <w:spacing w:line="360" w:lineRule="auto"/>
              <w:jc w:val="center"/>
              <w:rPr>
                <w:rFonts w:ascii="Arial Narrow" w:hAnsi="Arial Narrow"/>
                <w:sz w:val="20"/>
                <w:szCs w:val="20"/>
              </w:rPr>
            </w:pPr>
            <w:r w:rsidRPr="00C960D2">
              <w:rPr>
                <w:rFonts w:ascii="Arial Narrow" w:hAnsi="Arial Narrow"/>
                <w:sz w:val="20"/>
                <w:szCs w:val="20"/>
              </w:rPr>
              <w:t>17</w:t>
            </w:r>
            <w:r w:rsidR="00A317A9" w:rsidRPr="00C960D2">
              <w:rPr>
                <w:rFonts w:ascii="Arial Narrow" w:hAnsi="Arial Narrow"/>
                <w:sz w:val="20"/>
                <w:szCs w:val="20"/>
              </w:rPr>
              <w:t>9,72</w:t>
            </w:r>
          </w:p>
        </w:tc>
        <w:tc>
          <w:tcPr>
            <w:tcW w:w="1177" w:type="dxa"/>
            <w:vAlign w:val="bottom"/>
          </w:tcPr>
          <w:p w:rsidR="00906D92" w:rsidRPr="00C960D2" w:rsidRDefault="00A51446" w:rsidP="00FF3D6E">
            <w:pPr>
              <w:spacing w:line="360" w:lineRule="auto"/>
              <w:jc w:val="center"/>
              <w:rPr>
                <w:rFonts w:ascii="Arial Narrow" w:hAnsi="Arial Narrow"/>
                <w:sz w:val="20"/>
                <w:szCs w:val="20"/>
              </w:rPr>
            </w:pPr>
            <w:r w:rsidRPr="00C960D2">
              <w:rPr>
                <w:rFonts w:ascii="Arial Narrow" w:hAnsi="Arial Narrow"/>
                <w:sz w:val="20"/>
                <w:szCs w:val="20"/>
              </w:rPr>
              <w:t>191,6</w:t>
            </w:r>
            <w:r w:rsidR="00906D92" w:rsidRPr="00C960D2">
              <w:rPr>
                <w:rFonts w:ascii="Arial Narrow" w:hAnsi="Arial Narrow"/>
                <w:sz w:val="20"/>
                <w:szCs w:val="20"/>
              </w:rPr>
              <w:t>4</w:t>
            </w:r>
          </w:p>
        </w:tc>
        <w:tc>
          <w:tcPr>
            <w:tcW w:w="1241" w:type="dxa"/>
            <w:vAlign w:val="bottom"/>
          </w:tcPr>
          <w:p w:rsidR="00906D92" w:rsidRPr="00C960D2" w:rsidRDefault="00906D92" w:rsidP="00FF3D6E">
            <w:pPr>
              <w:spacing w:line="360" w:lineRule="auto"/>
              <w:jc w:val="center"/>
              <w:rPr>
                <w:rFonts w:ascii="Arial Narrow" w:hAnsi="Arial Narrow"/>
                <w:color w:val="000000"/>
                <w:sz w:val="20"/>
                <w:szCs w:val="20"/>
              </w:rPr>
            </w:pPr>
          </w:p>
        </w:tc>
      </w:tr>
      <w:tr w:rsidR="00906D92" w:rsidRPr="00C960D2" w:rsidTr="003B472B">
        <w:trPr>
          <w:trHeight w:val="283"/>
        </w:trPr>
        <w:tc>
          <w:tcPr>
            <w:tcW w:w="845" w:type="dxa"/>
            <w:tcBorders>
              <w:right w:val="single" w:sz="12" w:space="0" w:color="auto"/>
            </w:tcBorders>
            <w:vAlign w:val="bottom"/>
          </w:tcPr>
          <w:p w:rsidR="00906D92" w:rsidRPr="00C960D2" w:rsidRDefault="00906D92" w:rsidP="00FF3D6E">
            <w:pPr>
              <w:spacing w:line="360" w:lineRule="auto"/>
              <w:jc w:val="center"/>
              <w:rPr>
                <w:rFonts w:ascii="Arial Narrow" w:hAnsi="Arial Narrow"/>
                <w:b/>
                <w:sz w:val="18"/>
                <w:szCs w:val="18"/>
              </w:rPr>
            </w:pPr>
            <w:r w:rsidRPr="00C960D2">
              <w:rPr>
                <w:rFonts w:ascii="Arial Narrow" w:hAnsi="Arial Narrow"/>
                <w:b/>
                <w:sz w:val="18"/>
                <w:szCs w:val="18"/>
              </w:rPr>
              <w:t>384 201</w:t>
            </w:r>
          </w:p>
        </w:tc>
        <w:tc>
          <w:tcPr>
            <w:tcW w:w="2240" w:type="dxa"/>
            <w:tcBorders>
              <w:left w:val="single" w:sz="12" w:space="0" w:color="auto"/>
            </w:tcBorders>
            <w:vAlign w:val="bottom"/>
          </w:tcPr>
          <w:p w:rsidR="00906D92" w:rsidRPr="00C960D2" w:rsidRDefault="00906D92" w:rsidP="00FF3D6E">
            <w:pPr>
              <w:spacing w:line="360" w:lineRule="auto"/>
              <w:jc w:val="center"/>
              <w:rPr>
                <w:rFonts w:ascii="Arial Narrow" w:hAnsi="Arial Narrow"/>
                <w:sz w:val="18"/>
                <w:szCs w:val="18"/>
              </w:rPr>
            </w:pPr>
            <w:r w:rsidRPr="00C960D2">
              <w:rPr>
                <w:rFonts w:ascii="Arial Narrow" w:hAnsi="Arial Narrow"/>
                <w:sz w:val="18"/>
                <w:szCs w:val="18"/>
              </w:rPr>
              <w:t>Nájomné spl. nad 1 rok</w:t>
            </w:r>
          </w:p>
        </w:tc>
        <w:tc>
          <w:tcPr>
            <w:tcW w:w="1153" w:type="dxa"/>
            <w:vAlign w:val="bottom"/>
          </w:tcPr>
          <w:p w:rsidR="00906D92" w:rsidRPr="00C960D2" w:rsidRDefault="00906D92" w:rsidP="00FF3D6E">
            <w:pPr>
              <w:spacing w:line="360" w:lineRule="auto"/>
              <w:jc w:val="center"/>
              <w:rPr>
                <w:rFonts w:ascii="Arial Narrow" w:hAnsi="Arial Narrow"/>
                <w:sz w:val="20"/>
                <w:szCs w:val="20"/>
              </w:rPr>
            </w:pPr>
          </w:p>
        </w:tc>
        <w:tc>
          <w:tcPr>
            <w:tcW w:w="1431" w:type="dxa"/>
            <w:vAlign w:val="bottom"/>
          </w:tcPr>
          <w:p w:rsidR="00906D92" w:rsidRPr="00C960D2" w:rsidRDefault="00906D92" w:rsidP="00FF3D6E">
            <w:pPr>
              <w:spacing w:line="360" w:lineRule="auto"/>
              <w:jc w:val="center"/>
              <w:rPr>
                <w:rFonts w:ascii="Arial Narrow" w:hAnsi="Arial Narrow"/>
                <w:color w:val="000000"/>
                <w:sz w:val="20"/>
                <w:szCs w:val="20"/>
              </w:rPr>
            </w:pPr>
          </w:p>
        </w:tc>
        <w:tc>
          <w:tcPr>
            <w:tcW w:w="1200" w:type="dxa"/>
            <w:vAlign w:val="bottom"/>
          </w:tcPr>
          <w:p w:rsidR="00906D92" w:rsidRPr="00C960D2" w:rsidRDefault="00906D92" w:rsidP="00FF3D6E">
            <w:pPr>
              <w:spacing w:line="360" w:lineRule="auto"/>
              <w:jc w:val="center"/>
              <w:rPr>
                <w:rFonts w:ascii="Arial Narrow" w:hAnsi="Arial Narrow"/>
                <w:sz w:val="20"/>
                <w:szCs w:val="20"/>
              </w:rPr>
            </w:pPr>
            <w:r w:rsidRPr="00C960D2">
              <w:rPr>
                <w:rFonts w:ascii="Arial Narrow" w:hAnsi="Arial Narrow"/>
                <w:sz w:val="20"/>
                <w:szCs w:val="20"/>
              </w:rPr>
              <w:t>-</w:t>
            </w:r>
          </w:p>
        </w:tc>
        <w:tc>
          <w:tcPr>
            <w:tcW w:w="1177" w:type="dxa"/>
            <w:vAlign w:val="bottom"/>
          </w:tcPr>
          <w:p w:rsidR="00906D92" w:rsidRPr="00C960D2" w:rsidRDefault="00403782" w:rsidP="00FF3D6E">
            <w:pPr>
              <w:spacing w:line="360" w:lineRule="auto"/>
              <w:jc w:val="center"/>
              <w:rPr>
                <w:rFonts w:ascii="Arial Narrow" w:hAnsi="Arial Narrow"/>
                <w:sz w:val="20"/>
                <w:szCs w:val="20"/>
              </w:rPr>
            </w:pPr>
            <w:r>
              <w:rPr>
                <w:rFonts w:ascii="Arial Narrow" w:hAnsi="Arial Narrow"/>
                <w:sz w:val="20"/>
                <w:szCs w:val="20"/>
              </w:rPr>
              <w:t>-</w:t>
            </w:r>
          </w:p>
        </w:tc>
        <w:tc>
          <w:tcPr>
            <w:tcW w:w="1241" w:type="dxa"/>
            <w:vAlign w:val="bottom"/>
          </w:tcPr>
          <w:p w:rsidR="00906D92" w:rsidRPr="00C960D2" w:rsidRDefault="00403782" w:rsidP="00FF3D6E">
            <w:pPr>
              <w:spacing w:line="360" w:lineRule="auto"/>
              <w:jc w:val="center"/>
              <w:rPr>
                <w:rFonts w:ascii="Arial Narrow" w:hAnsi="Arial Narrow"/>
                <w:color w:val="000000"/>
                <w:sz w:val="20"/>
                <w:szCs w:val="20"/>
              </w:rPr>
            </w:pPr>
            <w:r>
              <w:rPr>
                <w:rFonts w:ascii="Arial Narrow" w:hAnsi="Arial Narrow"/>
                <w:color w:val="000000"/>
                <w:sz w:val="20"/>
                <w:szCs w:val="20"/>
              </w:rPr>
              <w:t>643,31</w:t>
            </w:r>
          </w:p>
        </w:tc>
      </w:tr>
      <w:tr w:rsidR="00A51446" w:rsidRPr="00C960D2" w:rsidTr="003B472B">
        <w:trPr>
          <w:trHeight w:val="283"/>
        </w:trPr>
        <w:tc>
          <w:tcPr>
            <w:tcW w:w="845" w:type="dxa"/>
            <w:tcBorders>
              <w:right w:val="single" w:sz="12" w:space="0" w:color="auto"/>
            </w:tcBorders>
            <w:vAlign w:val="bottom"/>
          </w:tcPr>
          <w:p w:rsidR="00A51446" w:rsidRPr="00C960D2" w:rsidRDefault="00A51446" w:rsidP="00FF3D6E">
            <w:pPr>
              <w:spacing w:line="360" w:lineRule="auto"/>
              <w:jc w:val="center"/>
              <w:rPr>
                <w:rFonts w:ascii="Arial Narrow" w:hAnsi="Arial Narrow"/>
                <w:b/>
                <w:sz w:val="18"/>
                <w:szCs w:val="18"/>
              </w:rPr>
            </w:pPr>
            <w:r w:rsidRPr="00C960D2">
              <w:rPr>
                <w:rFonts w:ascii="Arial Narrow" w:hAnsi="Arial Narrow"/>
                <w:b/>
                <w:sz w:val="18"/>
                <w:szCs w:val="18"/>
              </w:rPr>
              <w:t>384 202</w:t>
            </w:r>
          </w:p>
        </w:tc>
        <w:tc>
          <w:tcPr>
            <w:tcW w:w="2240" w:type="dxa"/>
            <w:tcBorders>
              <w:left w:val="single" w:sz="12" w:space="0" w:color="auto"/>
            </w:tcBorders>
            <w:vAlign w:val="bottom"/>
          </w:tcPr>
          <w:p w:rsidR="00A51446" w:rsidRPr="00C960D2" w:rsidRDefault="00A51446" w:rsidP="00FF3D6E">
            <w:pPr>
              <w:spacing w:line="360" w:lineRule="auto"/>
              <w:jc w:val="center"/>
              <w:rPr>
                <w:rFonts w:ascii="Arial Narrow" w:hAnsi="Arial Narrow"/>
                <w:sz w:val="18"/>
                <w:szCs w:val="18"/>
              </w:rPr>
            </w:pPr>
            <w:r w:rsidRPr="00C960D2">
              <w:rPr>
                <w:rFonts w:ascii="Arial Narrow" w:hAnsi="Arial Narrow"/>
                <w:sz w:val="18"/>
                <w:szCs w:val="18"/>
              </w:rPr>
              <w:t>Nájomné spl.do 1 roka</w:t>
            </w:r>
          </w:p>
        </w:tc>
        <w:tc>
          <w:tcPr>
            <w:tcW w:w="1153" w:type="dxa"/>
            <w:vAlign w:val="bottom"/>
          </w:tcPr>
          <w:p w:rsidR="00A51446" w:rsidRPr="00C960D2" w:rsidRDefault="00A51446" w:rsidP="00FF3D6E">
            <w:pPr>
              <w:spacing w:line="360" w:lineRule="auto"/>
              <w:jc w:val="center"/>
              <w:rPr>
                <w:rFonts w:ascii="Arial Narrow" w:hAnsi="Arial Narrow"/>
                <w:sz w:val="20"/>
                <w:szCs w:val="20"/>
              </w:rPr>
            </w:pPr>
          </w:p>
        </w:tc>
        <w:tc>
          <w:tcPr>
            <w:tcW w:w="1431" w:type="dxa"/>
            <w:vAlign w:val="bottom"/>
          </w:tcPr>
          <w:p w:rsidR="00A51446" w:rsidRPr="00C960D2" w:rsidRDefault="00A51446" w:rsidP="00FF3D6E">
            <w:pPr>
              <w:spacing w:line="360" w:lineRule="auto"/>
              <w:jc w:val="center"/>
              <w:rPr>
                <w:rFonts w:ascii="Arial Narrow" w:hAnsi="Arial Narrow"/>
                <w:color w:val="000000"/>
                <w:sz w:val="20"/>
                <w:szCs w:val="20"/>
              </w:rPr>
            </w:pPr>
          </w:p>
        </w:tc>
        <w:tc>
          <w:tcPr>
            <w:tcW w:w="1200" w:type="dxa"/>
            <w:vAlign w:val="bottom"/>
          </w:tcPr>
          <w:p w:rsidR="00A51446" w:rsidRPr="00C960D2" w:rsidRDefault="00A317A9" w:rsidP="00FF3D6E">
            <w:pPr>
              <w:spacing w:line="360" w:lineRule="auto"/>
              <w:jc w:val="center"/>
              <w:rPr>
                <w:rFonts w:ascii="Arial Narrow" w:hAnsi="Arial Narrow"/>
                <w:sz w:val="20"/>
                <w:szCs w:val="20"/>
              </w:rPr>
            </w:pPr>
            <w:r w:rsidRPr="00C960D2">
              <w:rPr>
                <w:rFonts w:ascii="Arial Narrow" w:hAnsi="Arial Narrow"/>
                <w:sz w:val="20"/>
                <w:szCs w:val="20"/>
              </w:rPr>
              <w:t>442,22</w:t>
            </w:r>
          </w:p>
        </w:tc>
        <w:tc>
          <w:tcPr>
            <w:tcW w:w="1177" w:type="dxa"/>
            <w:vAlign w:val="bottom"/>
          </w:tcPr>
          <w:p w:rsidR="00A51446" w:rsidRPr="00C960D2" w:rsidRDefault="00403782" w:rsidP="00FF3D6E">
            <w:pPr>
              <w:spacing w:line="360" w:lineRule="auto"/>
              <w:jc w:val="center"/>
              <w:rPr>
                <w:rFonts w:ascii="Arial Narrow" w:hAnsi="Arial Narrow"/>
                <w:sz w:val="20"/>
                <w:szCs w:val="20"/>
              </w:rPr>
            </w:pPr>
            <w:r>
              <w:rPr>
                <w:rFonts w:ascii="Arial Narrow" w:hAnsi="Arial Narrow"/>
                <w:sz w:val="20"/>
                <w:szCs w:val="20"/>
              </w:rPr>
              <w:t>-</w:t>
            </w:r>
          </w:p>
        </w:tc>
        <w:tc>
          <w:tcPr>
            <w:tcW w:w="1241" w:type="dxa"/>
            <w:vAlign w:val="bottom"/>
          </w:tcPr>
          <w:p w:rsidR="00A51446" w:rsidRPr="00C960D2" w:rsidRDefault="00A51446" w:rsidP="00FF3D6E">
            <w:pPr>
              <w:spacing w:line="360" w:lineRule="auto"/>
              <w:jc w:val="center"/>
              <w:rPr>
                <w:rFonts w:ascii="Arial Narrow" w:hAnsi="Arial Narrow"/>
                <w:color w:val="000000"/>
                <w:sz w:val="20"/>
                <w:szCs w:val="20"/>
              </w:rPr>
            </w:pPr>
          </w:p>
        </w:tc>
      </w:tr>
      <w:tr w:rsidR="00A317A9" w:rsidRPr="00C960D2" w:rsidTr="003B472B">
        <w:trPr>
          <w:trHeight w:val="283"/>
        </w:trPr>
        <w:tc>
          <w:tcPr>
            <w:tcW w:w="845" w:type="dxa"/>
            <w:tcBorders>
              <w:right w:val="single" w:sz="12" w:space="0" w:color="auto"/>
            </w:tcBorders>
            <w:vAlign w:val="bottom"/>
          </w:tcPr>
          <w:p w:rsidR="00A317A9" w:rsidRPr="00C960D2" w:rsidRDefault="00A317A9" w:rsidP="00FF3D6E">
            <w:pPr>
              <w:spacing w:line="360" w:lineRule="auto"/>
              <w:jc w:val="center"/>
              <w:rPr>
                <w:rFonts w:ascii="Arial Narrow" w:hAnsi="Arial Narrow"/>
                <w:b/>
                <w:sz w:val="18"/>
                <w:szCs w:val="18"/>
              </w:rPr>
            </w:pPr>
            <w:r w:rsidRPr="00C960D2">
              <w:rPr>
                <w:rFonts w:ascii="Arial Narrow" w:hAnsi="Arial Narrow"/>
                <w:b/>
                <w:sz w:val="18"/>
                <w:szCs w:val="18"/>
              </w:rPr>
              <w:t>384 203</w:t>
            </w:r>
          </w:p>
        </w:tc>
        <w:tc>
          <w:tcPr>
            <w:tcW w:w="2240" w:type="dxa"/>
            <w:tcBorders>
              <w:left w:val="single" w:sz="12" w:space="0" w:color="auto"/>
            </w:tcBorders>
          </w:tcPr>
          <w:p w:rsidR="00A317A9" w:rsidRPr="00C960D2" w:rsidRDefault="00A317A9" w:rsidP="00A317A9">
            <w:pPr>
              <w:jc w:val="center"/>
              <w:rPr>
                <w:rFonts w:ascii="Arial Narrow" w:hAnsi="Arial Narrow"/>
              </w:rPr>
            </w:pPr>
            <w:r w:rsidRPr="00C960D2">
              <w:rPr>
                <w:rFonts w:ascii="Arial Narrow" w:hAnsi="Arial Narrow"/>
                <w:sz w:val="18"/>
                <w:szCs w:val="18"/>
              </w:rPr>
              <w:t>Nájomné spl.do 1 roka</w:t>
            </w:r>
          </w:p>
        </w:tc>
        <w:tc>
          <w:tcPr>
            <w:tcW w:w="1153" w:type="dxa"/>
            <w:vAlign w:val="bottom"/>
          </w:tcPr>
          <w:p w:rsidR="00A317A9" w:rsidRPr="00C960D2" w:rsidRDefault="00A317A9" w:rsidP="00FF3D6E">
            <w:pPr>
              <w:spacing w:line="360" w:lineRule="auto"/>
              <w:jc w:val="center"/>
              <w:rPr>
                <w:rFonts w:ascii="Arial Narrow" w:hAnsi="Arial Narrow"/>
                <w:sz w:val="20"/>
                <w:szCs w:val="20"/>
              </w:rPr>
            </w:pPr>
          </w:p>
        </w:tc>
        <w:tc>
          <w:tcPr>
            <w:tcW w:w="1431" w:type="dxa"/>
            <w:vAlign w:val="bottom"/>
          </w:tcPr>
          <w:p w:rsidR="00A317A9" w:rsidRPr="00C960D2" w:rsidRDefault="00A317A9" w:rsidP="00FF3D6E">
            <w:pPr>
              <w:spacing w:line="360" w:lineRule="auto"/>
              <w:jc w:val="center"/>
              <w:rPr>
                <w:rFonts w:ascii="Arial Narrow" w:hAnsi="Arial Narrow"/>
                <w:color w:val="000000"/>
                <w:sz w:val="20"/>
                <w:szCs w:val="20"/>
              </w:rPr>
            </w:pPr>
          </w:p>
        </w:tc>
        <w:tc>
          <w:tcPr>
            <w:tcW w:w="1200" w:type="dxa"/>
            <w:vAlign w:val="bottom"/>
          </w:tcPr>
          <w:p w:rsidR="00A317A9" w:rsidRPr="00C960D2" w:rsidRDefault="00A317A9" w:rsidP="00FF3D6E">
            <w:pPr>
              <w:spacing w:line="360" w:lineRule="auto"/>
              <w:jc w:val="center"/>
              <w:rPr>
                <w:rFonts w:ascii="Arial Narrow" w:hAnsi="Arial Narrow"/>
                <w:sz w:val="20"/>
                <w:szCs w:val="20"/>
              </w:rPr>
            </w:pPr>
            <w:r w:rsidRPr="00C960D2">
              <w:rPr>
                <w:rFonts w:ascii="Arial Narrow" w:hAnsi="Arial Narrow"/>
                <w:sz w:val="20"/>
                <w:szCs w:val="20"/>
              </w:rPr>
              <w:t>-</w:t>
            </w:r>
          </w:p>
        </w:tc>
        <w:tc>
          <w:tcPr>
            <w:tcW w:w="1177" w:type="dxa"/>
            <w:vAlign w:val="bottom"/>
          </w:tcPr>
          <w:p w:rsidR="00A317A9" w:rsidRPr="00C960D2" w:rsidRDefault="00403782" w:rsidP="00FF3D6E">
            <w:pPr>
              <w:spacing w:line="360" w:lineRule="auto"/>
              <w:jc w:val="center"/>
              <w:rPr>
                <w:rFonts w:ascii="Arial Narrow" w:hAnsi="Arial Narrow"/>
                <w:sz w:val="20"/>
                <w:szCs w:val="20"/>
              </w:rPr>
            </w:pPr>
            <w:r>
              <w:rPr>
                <w:rFonts w:ascii="Arial Narrow" w:hAnsi="Arial Narrow"/>
                <w:sz w:val="20"/>
                <w:szCs w:val="20"/>
              </w:rPr>
              <w:t>-</w:t>
            </w:r>
          </w:p>
        </w:tc>
        <w:tc>
          <w:tcPr>
            <w:tcW w:w="1241" w:type="dxa"/>
            <w:vAlign w:val="bottom"/>
          </w:tcPr>
          <w:p w:rsidR="00A317A9" w:rsidRPr="00C960D2" w:rsidRDefault="00A317A9" w:rsidP="00FF3D6E">
            <w:pPr>
              <w:spacing w:line="360" w:lineRule="auto"/>
              <w:jc w:val="center"/>
              <w:rPr>
                <w:rFonts w:ascii="Arial Narrow" w:hAnsi="Arial Narrow"/>
                <w:color w:val="000000"/>
                <w:sz w:val="20"/>
                <w:szCs w:val="20"/>
              </w:rPr>
            </w:pPr>
          </w:p>
        </w:tc>
      </w:tr>
      <w:tr w:rsidR="00A317A9" w:rsidRPr="00C960D2" w:rsidTr="003B472B">
        <w:trPr>
          <w:trHeight w:val="170"/>
        </w:trPr>
        <w:tc>
          <w:tcPr>
            <w:tcW w:w="845" w:type="dxa"/>
            <w:tcBorders>
              <w:right w:val="single" w:sz="12" w:space="0" w:color="auto"/>
            </w:tcBorders>
            <w:vAlign w:val="bottom"/>
          </w:tcPr>
          <w:p w:rsidR="00A317A9" w:rsidRPr="00C960D2" w:rsidRDefault="00A317A9" w:rsidP="00FF3D6E">
            <w:pPr>
              <w:spacing w:line="360" w:lineRule="auto"/>
              <w:jc w:val="center"/>
              <w:rPr>
                <w:rFonts w:ascii="Arial Narrow" w:hAnsi="Arial Narrow"/>
                <w:b/>
                <w:sz w:val="18"/>
                <w:szCs w:val="18"/>
              </w:rPr>
            </w:pPr>
            <w:r w:rsidRPr="00C960D2">
              <w:rPr>
                <w:rFonts w:ascii="Arial Narrow" w:hAnsi="Arial Narrow"/>
                <w:b/>
                <w:sz w:val="18"/>
                <w:szCs w:val="18"/>
              </w:rPr>
              <w:t>384 204</w:t>
            </w:r>
          </w:p>
        </w:tc>
        <w:tc>
          <w:tcPr>
            <w:tcW w:w="2240" w:type="dxa"/>
            <w:tcBorders>
              <w:left w:val="single" w:sz="12" w:space="0" w:color="auto"/>
            </w:tcBorders>
          </w:tcPr>
          <w:p w:rsidR="00A317A9" w:rsidRPr="00C960D2" w:rsidRDefault="00A317A9" w:rsidP="00A317A9">
            <w:pPr>
              <w:jc w:val="center"/>
              <w:rPr>
                <w:rFonts w:ascii="Arial Narrow" w:hAnsi="Arial Narrow"/>
              </w:rPr>
            </w:pPr>
            <w:r w:rsidRPr="00C960D2">
              <w:rPr>
                <w:rFonts w:ascii="Arial Narrow" w:hAnsi="Arial Narrow"/>
                <w:sz w:val="18"/>
                <w:szCs w:val="18"/>
              </w:rPr>
              <w:t>Nájomné spl.do 1 roka</w:t>
            </w:r>
          </w:p>
        </w:tc>
        <w:tc>
          <w:tcPr>
            <w:tcW w:w="1153" w:type="dxa"/>
            <w:vAlign w:val="bottom"/>
          </w:tcPr>
          <w:p w:rsidR="00A317A9" w:rsidRPr="00C960D2" w:rsidRDefault="00A317A9" w:rsidP="00FF3D6E">
            <w:pPr>
              <w:spacing w:line="360" w:lineRule="auto"/>
              <w:jc w:val="center"/>
              <w:rPr>
                <w:rFonts w:ascii="Arial Narrow" w:hAnsi="Arial Narrow"/>
                <w:sz w:val="20"/>
                <w:szCs w:val="20"/>
              </w:rPr>
            </w:pPr>
          </w:p>
        </w:tc>
        <w:tc>
          <w:tcPr>
            <w:tcW w:w="1431" w:type="dxa"/>
            <w:vAlign w:val="bottom"/>
          </w:tcPr>
          <w:p w:rsidR="00A317A9" w:rsidRPr="00C960D2" w:rsidRDefault="00A317A9" w:rsidP="00FF3D6E">
            <w:pPr>
              <w:spacing w:line="360" w:lineRule="auto"/>
              <w:jc w:val="center"/>
              <w:rPr>
                <w:rFonts w:ascii="Arial Narrow" w:hAnsi="Arial Narrow"/>
                <w:color w:val="000000"/>
                <w:sz w:val="20"/>
                <w:szCs w:val="20"/>
              </w:rPr>
            </w:pPr>
          </w:p>
        </w:tc>
        <w:tc>
          <w:tcPr>
            <w:tcW w:w="1200" w:type="dxa"/>
            <w:vAlign w:val="bottom"/>
          </w:tcPr>
          <w:p w:rsidR="00A317A9" w:rsidRPr="00C960D2" w:rsidRDefault="00A317A9" w:rsidP="00FF3D6E">
            <w:pPr>
              <w:spacing w:line="360" w:lineRule="auto"/>
              <w:jc w:val="center"/>
              <w:rPr>
                <w:rFonts w:ascii="Arial Narrow" w:hAnsi="Arial Narrow"/>
                <w:sz w:val="20"/>
                <w:szCs w:val="20"/>
              </w:rPr>
            </w:pPr>
            <w:r w:rsidRPr="00C960D2">
              <w:rPr>
                <w:rFonts w:ascii="Arial Narrow" w:hAnsi="Arial Narrow"/>
                <w:sz w:val="20"/>
                <w:szCs w:val="20"/>
              </w:rPr>
              <w:t>-</w:t>
            </w:r>
          </w:p>
        </w:tc>
        <w:tc>
          <w:tcPr>
            <w:tcW w:w="1177" w:type="dxa"/>
            <w:vAlign w:val="bottom"/>
          </w:tcPr>
          <w:p w:rsidR="00A317A9" w:rsidRPr="00C960D2" w:rsidRDefault="00A317A9" w:rsidP="00FF3D6E">
            <w:pPr>
              <w:spacing w:line="360" w:lineRule="auto"/>
              <w:jc w:val="center"/>
              <w:rPr>
                <w:rFonts w:ascii="Arial Narrow" w:hAnsi="Arial Narrow"/>
                <w:sz w:val="20"/>
                <w:szCs w:val="20"/>
              </w:rPr>
            </w:pPr>
            <w:r w:rsidRPr="00C960D2">
              <w:rPr>
                <w:rFonts w:ascii="Arial Narrow" w:hAnsi="Arial Narrow"/>
                <w:sz w:val="20"/>
                <w:szCs w:val="20"/>
              </w:rPr>
              <w:t>1</w:t>
            </w:r>
            <w:r w:rsidR="00403782">
              <w:rPr>
                <w:rFonts w:ascii="Arial Narrow" w:hAnsi="Arial Narrow"/>
                <w:sz w:val="20"/>
                <w:szCs w:val="20"/>
              </w:rPr>
              <w:t> 240,88</w:t>
            </w:r>
          </w:p>
        </w:tc>
        <w:tc>
          <w:tcPr>
            <w:tcW w:w="1241" w:type="dxa"/>
            <w:vAlign w:val="bottom"/>
          </w:tcPr>
          <w:p w:rsidR="00A317A9" w:rsidRPr="00C960D2" w:rsidRDefault="00A317A9" w:rsidP="00FF3D6E">
            <w:pPr>
              <w:spacing w:line="360" w:lineRule="auto"/>
              <w:jc w:val="center"/>
              <w:rPr>
                <w:rFonts w:ascii="Arial Narrow" w:hAnsi="Arial Narrow"/>
                <w:color w:val="000000"/>
                <w:sz w:val="20"/>
                <w:szCs w:val="20"/>
              </w:rPr>
            </w:pPr>
          </w:p>
        </w:tc>
      </w:tr>
      <w:tr w:rsidR="00A317A9" w:rsidRPr="00C960D2" w:rsidTr="003B472B">
        <w:trPr>
          <w:trHeight w:val="283"/>
        </w:trPr>
        <w:tc>
          <w:tcPr>
            <w:tcW w:w="845" w:type="dxa"/>
            <w:tcBorders>
              <w:right w:val="single" w:sz="12" w:space="0" w:color="auto"/>
            </w:tcBorders>
            <w:vAlign w:val="bottom"/>
          </w:tcPr>
          <w:p w:rsidR="00A317A9" w:rsidRPr="00C960D2" w:rsidRDefault="00A317A9" w:rsidP="00FF3D6E">
            <w:pPr>
              <w:spacing w:line="360" w:lineRule="auto"/>
              <w:jc w:val="center"/>
              <w:rPr>
                <w:rFonts w:ascii="Arial Narrow" w:hAnsi="Arial Narrow"/>
                <w:b/>
                <w:sz w:val="18"/>
                <w:szCs w:val="18"/>
              </w:rPr>
            </w:pPr>
            <w:r w:rsidRPr="00C960D2">
              <w:rPr>
                <w:rFonts w:ascii="Arial Narrow" w:hAnsi="Arial Narrow"/>
                <w:b/>
                <w:sz w:val="18"/>
                <w:szCs w:val="18"/>
              </w:rPr>
              <w:t>384 205</w:t>
            </w:r>
          </w:p>
        </w:tc>
        <w:tc>
          <w:tcPr>
            <w:tcW w:w="2240" w:type="dxa"/>
            <w:tcBorders>
              <w:left w:val="single" w:sz="12" w:space="0" w:color="auto"/>
            </w:tcBorders>
          </w:tcPr>
          <w:p w:rsidR="00A317A9" w:rsidRPr="00C960D2" w:rsidRDefault="00A317A9" w:rsidP="00A317A9">
            <w:pPr>
              <w:jc w:val="center"/>
              <w:rPr>
                <w:rFonts w:ascii="Arial Narrow" w:hAnsi="Arial Narrow"/>
              </w:rPr>
            </w:pPr>
            <w:r w:rsidRPr="00C960D2">
              <w:rPr>
                <w:rFonts w:ascii="Arial Narrow" w:hAnsi="Arial Narrow"/>
                <w:sz w:val="18"/>
                <w:szCs w:val="18"/>
              </w:rPr>
              <w:t>Nájomné spl.do 1 roka</w:t>
            </w:r>
          </w:p>
        </w:tc>
        <w:tc>
          <w:tcPr>
            <w:tcW w:w="1153" w:type="dxa"/>
            <w:vAlign w:val="bottom"/>
          </w:tcPr>
          <w:p w:rsidR="00A317A9" w:rsidRPr="00C960D2" w:rsidRDefault="00A317A9" w:rsidP="00FF3D6E">
            <w:pPr>
              <w:spacing w:line="360" w:lineRule="auto"/>
              <w:jc w:val="center"/>
              <w:rPr>
                <w:rFonts w:ascii="Arial Narrow" w:hAnsi="Arial Narrow"/>
                <w:sz w:val="20"/>
                <w:szCs w:val="20"/>
              </w:rPr>
            </w:pPr>
          </w:p>
        </w:tc>
        <w:tc>
          <w:tcPr>
            <w:tcW w:w="1431" w:type="dxa"/>
            <w:vAlign w:val="bottom"/>
          </w:tcPr>
          <w:p w:rsidR="00A317A9" w:rsidRPr="00C960D2" w:rsidRDefault="00A317A9" w:rsidP="00FF3D6E">
            <w:pPr>
              <w:spacing w:line="360" w:lineRule="auto"/>
              <w:jc w:val="center"/>
              <w:rPr>
                <w:rFonts w:ascii="Arial Narrow" w:hAnsi="Arial Narrow"/>
                <w:color w:val="000000"/>
                <w:sz w:val="20"/>
                <w:szCs w:val="20"/>
              </w:rPr>
            </w:pPr>
          </w:p>
        </w:tc>
        <w:tc>
          <w:tcPr>
            <w:tcW w:w="1200" w:type="dxa"/>
            <w:vAlign w:val="bottom"/>
          </w:tcPr>
          <w:p w:rsidR="00A317A9" w:rsidRPr="00C960D2" w:rsidRDefault="00A317A9" w:rsidP="00FF3D6E">
            <w:pPr>
              <w:spacing w:line="360" w:lineRule="auto"/>
              <w:jc w:val="center"/>
              <w:rPr>
                <w:rFonts w:ascii="Arial Narrow" w:hAnsi="Arial Narrow"/>
                <w:sz w:val="20"/>
                <w:szCs w:val="20"/>
              </w:rPr>
            </w:pPr>
            <w:r w:rsidRPr="00C960D2">
              <w:rPr>
                <w:rFonts w:ascii="Arial Narrow" w:hAnsi="Arial Narrow"/>
                <w:sz w:val="20"/>
                <w:szCs w:val="20"/>
              </w:rPr>
              <w:t>-</w:t>
            </w:r>
          </w:p>
        </w:tc>
        <w:tc>
          <w:tcPr>
            <w:tcW w:w="1177" w:type="dxa"/>
            <w:vAlign w:val="bottom"/>
          </w:tcPr>
          <w:p w:rsidR="00A317A9" w:rsidRPr="00C960D2" w:rsidRDefault="00A317A9" w:rsidP="00FF3D6E">
            <w:pPr>
              <w:spacing w:line="360" w:lineRule="auto"/>
              <w:jc w:val="center"/>
              <w:rPr>
                <w:rFonts w:ascii="Arial Narrow" w:hAnsi="Arial Narrow"/>
                <w:sz w:val="20"/>
                <w:szCs w:val="20"/>
              </w:rPr>
            </w:pPr>
            <w:r w:rsidRPr="00C960D2">
              <w:rPr>
                <w:rFonts w:ascii="Arial Narrow" w:hAnsi="Arial Narrow"/>
                <w:sz w:val="20"/>
                <w:szCs w:val="20"/>
              </w:rPr>
              <w:t>1</w:t>
            </w:r>
            <w:r w:rsidR="00403782">
              <w:rPr>
                <w:rFonts w:ascii="Arial Narrow" w:hAnsi="Arial Narrow"/>
                <w:sz w:val="20"/>
                <w:szCs w:val="20"/>
              </w:rPr>
              <w:t> 026,59</w:t>
            </w:r>
          </w:p>
        </w:tc>
        <w:tc>
          <w:tcPr>
            <w:tcW w:w="1241" w:type="dxa"/>
            <w:vAlign w:val="bottom"/>
          </w:tcPr>
          <w:p w:rsidR="00A317A9" w:rsidRPr="00C960D2" w:rsidRDefault="00A317A9" w:rsidP="00FF3D6E">
            <w:pPr>
              <w:spacing w:line="360" w:lineRule="auto"/>
              <w:jc w:val="center"/>
              <w:rPr>
                <w:rFonts w:ascii="Arial Narrow" w:hAnsi="Arial Narrow"/>
                <w:color w:val="000000"/>
                <w:sz w:val="20"/>
                <w:szCs w:val="20"/>
              </w:rPr>
            </w:pPr>
          </w:p>
        </w:tc>
      </w:tr>
      <w:tr w:rsidR="00A317A9" w:rsidRPr="00C960D2" w:rsidTr="003B472B">
        <w:trPr>
          <w:trHeight w:val="283"/>
        </w:trPr>
        <w:tc>
          <w:tcPr>
            <w:tcW w:w="845" w:type="dxa"/>
            <w:tcBorders>
              <w:right w:val="single" w:sz="12" w:space="0" w:color="auto"/>
            </w:tcBorders>
            <w:vAlign w:val="bottom"/>
          </w:tcPr>
          <w:p w:rsidR="00A317A9" w:rsidRPr="00C960D2" w:rsidRDefault="00A317A9" w:rsidP="00FF3D6E">
            <w:pPr>
              <w:spacing w:line="360" w:lineRule="auto"/>
              <w:jc w:val="center"/>
              <w:rPr>
                <w:rFonts w:ascii="Arial Narrow" w:hAnsi="Arial Narrow"/>
                <w:b/>
                <w:sz w:val="18"/>
                <w:szCs w:val="18"/>
              </w:rPr>
            </w:pPr>
            <w:r w:rsidRPr="00C960D2">
              <w:rPr>
                <w:rFonts w:ascii="Arial Narrow" w:hAnsi="Arial Narrow"/>
                <w:b/>
                <w:sz w:val="18"/>
                <w:szCs w:val="18"/>
              </w:rPr>
              <w:t>384 000</w:t>
            </w:r>
          </w:p>
        </w:tc>
        <w:tc>
          <w:tcPr>
            <w:tcW w:w="2240" w:type="dxa"/>
            <w:tcBorders>
              <w:left w:val="single" w:sz="12" w:space="0" w:color="auto"/>
            </w:tcBorders>
          </w:tcPr>
          <w:p w:rsidR="00A317A9" w:rsidRPr="00C960D2" w:rsidRDefault="00A317A9" w:rsidP="00A317A9">
            <w:pPr>
              <w:jc w:val="center"/>
              <w:rPr>
                <w:rFonts w:ascii="Arial Narrow" w:hAnsi="Arial Narrow"/>
                <w:sz w:val="18"/>
                <w:szCs w:val="18"/>
              </w:rPr>
            </w:pPr>
            <w:r w:rsidRPr="00C960D2">
              <w:rPr>
                <w:rFonts w:ascii="Arial Narrow" w:hAnsi="Arial Narrow"/>
                <w:sz w:val="18"/>
                <w:szCs w:val="18"/>
              </w:rPr>
              <w:t>Nájomné spl.do 1 roka</w:t>
            </w:r>
          </w:p>
        </w:tc>
        <w:tc>
          <w:tcPr>
            <w:tcW w:w="1153" w:type="dxa"/>
            <w:vAlign w:val="bottom"/>
          </w:tcPr>
          <w:p w:rsidR="00A317A9" w:rsidRPr="00C960D2" w:rsidRDefault="00A317A9" w:rsidP="00FF3D6E">
            <w:pPr>
              <w:spacing w:line="360" w:lineRule="auto"/>
              <w:jc w:val="center"/>
              <w:rPr>
                <w:rFonts w:ascii="Arial Narrow" w:hAnsi="Arial Narrow"/>
                <w:sz w:val="20"/>
                <w:szCs w:val="20"/>
              </w:rPr>
            </w:pPr>
          </w:p>
        </w:tc>
        <w:tc>
          <w:tcPr>
            <w:tcW w:w="1431" w:type="dxa"/>
            <w:vAlign w:val="bottom"/>
          </w:tcPr>
          <w:p w:rsidR="00A317A9" w:rsidRPr="00C960D2" w:rsidRDefault="00A317A9" w:rsidP="00FF3D6E">
            <w:pPr>
              <w:spacing w:line="360" w:lineRule="auto"/>
              <w:jc w:val="center"/>
              <w:rPr>
                <w:rFonts w:ascii="Arial Narrow" w:hAnsi="Arial Narrow"/>
                <w:color w:val="000000"/>
                <w:sz w:val="20"/>
                <w:szCs w:val="20"/>
              </w:rPr>
            </w:pPr>
          </w:p>
        </w:tc>
        <w:tc>
          <w:tcPr>
            <w:tcW w:w="1200" w:type="dxa"/>
            <w:vAlign w:val="bottom"/>
          </w:tcPr>
          <w:p w:rsidR="00A317A9" w:rsidRPr="00C960D2" w:rsidRDefault="00A317A9" w:rsidP="00FF3D6E">
            <w:pPr>
              <w:spacing w:line="360" w:lineRule="auto"/>
              <w:jc w:val="center"/>
              <w:rPr>
                <w:rFonts w:ascii="Arial Narrow" w:hAnsi="Arial Narrow"/>
                <w:sz w:val="20"/>
                <w:szCs w:val="20"/>
              </w:rPr>
            </w:pPr>
            <w:r w:rsidRPr="00C960D2">
              <w:rPr>
                <w:rFonts w:ascii="Arial Narrow" w:hAnsi="Arial Narrow"/>
                <w:sz w:val="20"/>
                <w:szCs w:val="20"/>
              </w:rPr>
              <w:t>-</w:t>
            </w:r>
          </w:p>
        </w:tc>
        <w:tc>
          <w:tcPr>
            <w:tcW w:w="1177" w:type="dxa"/>
            <w:vAlign w:val="bottom"/>
          </w:tcPr>
          <w:p w:rsidR="00A317A9" w:rsidRPr="00C960D2" w:rsidRDefault="00A317A9" w:rsidP="00FF3D6E">
            <w:pPr>
              <w:spacing w:line="360" w:lineRule="auto"/>
              <w:jc w:val="center"/>
              <w:rPr>
                <w:rFonts w:ascii="Arial Narrow" w:hAnsi="Arial Narrow"/>
                <w:sz w:val="20"/>
                <w:szCs w:val="20"/>
              </w:rPr>
            </w:pPr>
            <w:r w:rsidRPr="00C960D2">
              <w:rPr>
                <w:rFonts w:ascii="Arial Narrow" w:hAnsi="Arial Narrow"/>
                <w:sz w:val="20"/>
                <w:szCs w:val="20"/>
              </w:rPr>
              <w:t>11,87</w:t>
            </w:r>
          </w:p>
        </w:tc>
        <w:tc>
          <w:tcPr>
            <w:tcW w:w="1241" w:type="dxa"/>
            <w:vAlign w:val="bottom"/>
          </w:tcPr>
          <w:p w:rsidR="00A317A9" w:rsidRPr="00C960D2" w:rsidRDefault="00A317A9" w:rsidP="00FF3D6E">
            <w:pPr>
              <w:spacing w:line="360" w:lineRule="auto"/>
              <w:jc w:val="center"/>
              <w:rPr>
                <w:rFonts w:ascii="Arial Narrow" w:hAnsi="Arial Narrow"/>
                <w:color w:val="000000"/>
                <w:sz w:val="20"/>
                <w:szCs w:val="20"/>
              </w:rPr>
            </w:pPr>
          </w:p>
        </w:tc>
      </w:tr>
      <w:tr w:rsidR="00906D92" w:rsidRPr="00C960D2" w:rsidTr="003B472B">
        <w:trPr>
          <w:trHeight w:val="283"/>
        </w:trPr>
        <w:tc>
          <w:tcPr>
            <w:tcW w:w="845" w:type="dxa"/>
            <w:tcBorders>
              <w:right w:val="single" w:sz="12" w:space="0" w:color="auto"/>
            </w:tcBorders>
            <w:vAlign w:val="bottom"/>
          </w:tcPr>
          <w:p w:rsidR="00906D92" w:rsidRPr="00C960D2" w:rsidRDefault="00906D92" w:rsidP="00FF3D6E">
            <w:pPr>
              <w:spacing w:line="360" w:lineRule="auto"/>
              <w:jc w:val="center"/>
              <w:rPr>
                <w:rFonts w:ascii="Arial Narrow" w:hAnsi="Arial Narrow"/>
                <w:b/>
                <w:sz w:val="20"/>
                <w:szCs w:val="20"/>
              </w:rPr>
            </w:pPr>
          </w:p>
        </w:tc>
        <w:tc>
          <w:tcPr>
            <w:tcW w:w="2240" w:type="dxa"/>
            <w:tcBorders>
              <w:left w:val="single" w:sz="12" w:space="0" w:color="auto"/>
            </w:tcBorders>
            <w:vAlign w:val="bottom"/>
          </w:tcPr>
          <w:p w:rsidR="00906D92" w:rsidRPr="00C960D2" w:rsidRDefault="00906D92" w:rsidP="00FF3D6E">
            <w:pPr>
              <w:spacing w:line="360" w:lineRule="auto"/>
              <w:jc w:val="center"/>
              <w:rPr>
                <w:rFonts w:ascii="Arial Narrow" w:hAnsi="Arial Narrow"/>
                <w:sz w:val="18"/>
                <w:szCs w:val="18"/>
              </w:rPr>
            </w:pPr>
            <w:r w:rsidRPr="00C960D2">
              <w:rPr>
                <w:rFonts w:ascii="Arial Narrow" w:hAnsi="Arial Narrow"/>
                <w:sz w:val="18"/>
                <w:szCs w:val="18"/>
              </w:rPr>
              <w:t>SPOLU</w:t>
            </w:r>
          </w:p>
        </w:tc>
        <w:tc>
          <w:tcPr>
            <w:tcW w:w="1153" w:type="dxa"/>
            <w:vAlign w:val="bottom"/>
          </w:tcPr>
          <w:p w:rsidR="00906D92" w:rsidRPr="00C960D2" w:rsidRDefault="00916CE7" w:rsidP="00FF3D6E">
            <w:pPr>
              <w:spacing w:line="360" w:lineRule="auto"/>
              <w:jc w:val="center"/>
              <w:rPr>
                <w:rFonts w:ascii="Arial Narrow" w:hAnsi="Arial Narrow"/>
                <w:sz w:val="20"/>
                <w:szCs w:val="20"/>
              </w:rPr>
            </w:pPr>
            <w:r w:rsidRPr="00C960D2">
              <w:rPr>
                <w:rFonts w:ascii="Arial Narrow" w:hAnsi="Arial Narrow"/>
                <w:sz w:val="20"/>
                <w:szCs w:val="20"/>
              </w:rPr>
              <w:t>1192 231,76</w:t>
            </w:r>
          </w:p>
        </w:tc>
        <w:tc>
          <w:tcPr>
            <w:tcW w:w="1431" w:type="dxa"/>
            <w:vAlign w:val="bottom"/>
          </w:tcPr>
          <w:p w:rsidR="00906D92" w:rsidRPr="00C960D2" w:rsidRDefault="00BF4947" w:rsidP="00FF3D6E">
            <w:pPr>
              <w:spacing w:line="360" w:lineRule="auto"/>
              <w:jc w:val="center"/>
              <w:rPr>
                <w:rFonts w:ascii="Arial Narrow" w:hAnsi="Arial Narrow"/>
                <w:sz w:val="20"/>
                <w:szCs w:val="20"/>
              </w:rPr>
            </w:pPr>
            <w:r w:rsidRPr="00C960D2">
              <w:rPr>
                <w:rFonts w:ascii="Arial Narrow" w:hAnsi="Arial Narrow"/>
                <w:sz w:val="20"/>
                <w:szCs w:val="20"/>
              </w:rPr>
              <w:t>440 933,45</w:t>
            </w:r>
          </w:p>
        </w:tc>
        <w:tc>
          <w:tcPr>
            <w:tcW w:w="1200" w:type="dxa"/>
            <w:vAlign w:val="bottom"/>
          </w:tcPr>
          <w:p w:rsidR="00906D92" w:rsidRPr="00C960D2" w:rsidRDefault="00BF4947" w:rsidP="00FF3D6E">
            <w:pPr>
              <w:spacing w:line="360" w:lineRule="auto"/>
              <w:jc w:val="center"/>
              <w:rPr>
                <w:rFonts w:ascii="Arial Narrow" w:hAnsi="Arial Narrow"/>
                <w:sz w:val="20"/>
                <w:szCs w:val="20"/>
              </w:rPr>
            </w:pPr>
            <w:r w:rsidRPr="00C960D2">
              <w:rPr>
                <w:rFonts w:ascii="Arial Narrow" w:hAnsi="Arial Narrow"/>
                <w:sz w:val="20"/>
                <w:szCs w:val="20"/>
              </w:rPr>
              <w:t>89 340,61</w:t>
            </w:r>
          </w:p>
        </w:tc>
        <w:tc>
          <w:tcPr>
            <w:tcW w:w="1177" w:type="dxa"/>
            <w:vAlign w:val="bottom"/>
          </w:tcPr>
          <w:p w:rsidR="00906D92" w:rsidRPr="00C960D2" w:rsidRDefault="00403782" w:rsidP="00FF3D6E">
            <w:pPr>
              <w:spacing w:line="360" w:lineRule="auto"/>
              <w:jc w:val="center"/>
              <w:rPr>
                <w:rFonts w:ascii="Arial Narrow" w:hAnsi="Arial Narrow"/>
                <w:sz w:val="20"/>
                <w:szCs w:val="20"/>
              </w:rPr>
            </w:pPr>
            <w:r>
              <w:rPr>
                <w:rFonts w:ascii="Arial Narrow" w:hAnsi="Arial Narrow"/>
                <w:sz w:val="20"/>
                <w:szCs w:val="20"/>
              </w:rPr>
              <w:t>58 917,73</w:t>
            </w:r>
          </w:p>
        </w:tc>
        <w:tc>
          <w:tcPr>
            <w:tcW w:w="1241" w:type="dxa"/>
            <w:vAlign w:val="bottom"/>
          </w:tcPr>
          <w:p w:rsidR="00906D92" w:rsidRPr="00C960D2" w:rsidRDefault="00BF4947" w:rsidP="00FF3D6E">
            <w:pPr>
              <w:spacing w:line="360" w:lineRule="auto"/>
              <w:jc w:val="center"/>
              <w:rPr>
                <w:rFonts w:ascii="Arial Narrow" w:hAnsi="Arial Narrow"/>
                <w:color w:val="000000"/>
                <w:sz w:val="20"/>
                <w:szCs w:val="20"/>
              </w:rPr>
            </w:pPr>
            <w:r w:rsidRPr="00C960D2">
              <w:rPr>
                <w:rFonts w:ascii="Arial Narrow" w:hAnsi="Arial Narrow"/>
                <w:color w:val="000000"/>
                <w:sz w:val="20"/>
                <w:szCs w:val="20"/>
              </w:rPr>
              <w:t>6</w:t>
            </w:r>
            <w:r w:rsidR="00403782">
              <w:rPr>
                <w:rFonts w:ascii="Arial Narrow" w:hAnsi="Arial Narrow"/>
                <w:color w:val="000000"/>
                <w:sz w:val="20"/>
                <w:szCs w:val="20"/>
              </w:rPr>
              <w:t>13 823,86</w:t>
            </w:r>
          </w:p>
        </w:tc>
      </w:tr>
    </w:tbl>
    <w:p w:rsidR="00FA1C4D" w:rsidRPr="00C960D2" w:rsidRDefault="00FA1C4D" w:rsidP="00FA1C4D">
      <w:pPr>
        <w:keepNext/>
        <w:spacing w:after="60"/>
        <w:outlineLvl w:val="0"/>
        <w:rPr>
          <w:rFonts w:ascii="Arial Narrow" w:hAnsi="Arial Narrow"/>
          <w:b/>
          <w:bCs/>
          <w:kern w:val="28"/>
          <w:sz w:val="20"/>
          <w:szCs w:val="20"/>
          <w:lang w:val="sk-SK" w:eastAsia="en-US"/>
        </w:rPr>
      </w:pPr>
      <w:r w:rsidRPr="00C960D2">
        <w:rPr>
          <w:rFonts w:ascii="Arial Narrow" w:hAnsi="Arial Narrow"/>
          <w:b/>
          <w:bCs/>
          <w:kern w:val="28"/>
          <w:sz w:val="20"/>
          <w:szCs w:val="20"/>
          <w:lang w:val="sk-SK" w:eastAsia="en-US"/>
        </w:rPr>
        <w:lastRenderedPageBreak/>
        <w:t xml:space="preserve">Informácie k časti F. písm. </w:t>
      </w:r>
      <w:r w:rsidR="00234B57">
        <w:rPr>
          <w:rFonts w:ascii="Arial Narrow" w:hAnsi="Arial Narrow"/>
          <w:b/>
          <w:bCs/>
          <w:kern w:val="28"/>
          <w:sz w:val="20"/>
          <w:szCs w:val="20"/>
          <w:lang w:val="sk-SK" w:eastAsia="en-US"/>
        </w:rPr>
        <w:t>j</w:t>
      </w:r>
      <w:r w:rsidRPr="00C960D2">
        <w:rPr>
          <w:rFonts w:ascii="Arial Narrow" w:hAnsi="Arial Narrow"/>
          <w:b/>
          <w:bCs/>
          <w:kern w:val="28"/>
          <w:sz w:val="20"/>
          <w:szCs w:val="20"/>
          <w:lang w:val="sk-SK" w:eastAsia="en-US"/>
        </w:rPr>
        <w:t>) prílohy č. 3 o</w:t>
      </w:r>
      <w:r w:rsidR="00234B57">
        <w:rPr>
          <w:rFonts w:ascii="Arial Narrow" w:hAnsi="Arial Narrow"/>
          <w:b/>
          <w:bCs/>
          <w:kern w:val="28"/>
          <w:sz w:val="20"/>
          <w:szCs w:val="20"/>
          <w:lang w:val="sk-SK" w:eastAsia="en-US"/>
        </w:rPr>
        <w:t> dlhodob</w:t>
      </w:r>
      <w:r w:rsidRPr="00C960D2">
        <w:rPr>
          <w:rFonts w:ascii="Arial Narrow" w:hAnsi="Arial Narrow"/>
          <w:b/>
          <w:bCs/>
          <w:kern w:val="28"/>
          <w:sz w:val="20"/>
          <w:szCs w:val="20"/>
          <w:lang w:val="sk-SK" w:eastAsia="en-US"/>
        </w:rPr>
        <w:t>o</w:t>
      </w:r>
      <w:r w:rsidR="00234B57">
        <w:rPr>
          <w:rFonts w:ascii="Arial Narrow" w:hAnsi="Arial Narrow"/>
          <w:b/>
          <w:bCs/>
          <w:kern w:val="28"/>
          <w:sz w:val="20"/>
          <w:szCs w:val="20"/>
          <w:lang w:val="sk-SK" w:eastAsia="en-US"/>
        </w:rPr>
        <w:t xml:space="preserve">m </w:t>
      </w:r>
      <w:r w:rsidRPr="00C960D2">
        <w:rPr>
          <w:rFonts w:ascii="Arial Narrow" w:hAnsi="Arial Narrow"/>
          <w:b/>
          <w:bCs/>
          <w:kern w:val="28"/>
          <w:sz w:val="20"/>
          <w:szCs w:val="20"/>
          <w:lang w:val="sk-SK" w:eastAsia="en-US"/>
        </w:rPr>
        <w:t xml:space="preserve"> finančn</w:t>
      </w:r>
      <w:r w:rsidR="00234B57">
        <w:rPr>
          <w:rFonts w:ascii="Arial Narrow" w:hAnsi="Arial Narrow"/>
          <w:b/>
          <w:bCs/>
          <w:kern w:val="28"/>
          <w:sz w:val="20"/>
          <w:szCs w:val="20"/>
          <w:lang w:val="sk-SK" w:eastAsia="en-US"/>
        </w:rPr>
        <w:t xml:space="preserve">om </w:t>
      </w:r>
      <w:r w:rsidRPr="00C960D2">
        <w:rPr>
          <w:rFonts w:ascii="Arial Narrow" w:hAnsi="Arial Narrow"/>
          <w:b/>
          <w:bCs/>
          <w:kern w:val="28"/>
          <w:sz w:val="20"/>
          <w:szCs w:val="20"/>
          <w:lang w:val="sk-SK" w:eastAsia="en-US"/>
        </w:rPr>
        <w:t xml:space="preserve">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2040"/>
        <w:gridCol w:w="1342"/>
        <w:gridCol w:w="1599"/>
        <w:gridCol w:w="1599"/>
        <w:gridCol w:w="1599"/>
        <w:gridCol w:w="1599"/>
      </w:tblGrid>
      <w:tr w:rsidR="00FA1C4D" w:rsidRPr="00C960D2" w:rsidTr="00FA1C4D">
        <w:trPr>
          <w:jc w:val="center"/>
        </w:trPr>
        <w:tc>
          <w:tcPr>
            <w:tcW w:w="2040" w:type="dxa"/>
            <w:vMerge w:val="restart"/>
            <w:tcBorders>
              <w:top w:val="single" w:sz="12" w:space="0" w:color="auto"/>
              <w:right w:val="single" w:sz="12" w:space="0" w:color="auto"/>
            </w:tcBorders>
            <w:vAlign w:val="center"/>
          </w:tcPr>
          <w:p w:rsidR="00FA1C4D" w:rsidRPr="00C960D2" w:rsidRDefault="00FA1C4D" w:rsidP="00FA1C4D">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Obchodné meno a sídlo spoločnosti, v ktorej má ÚJ umiestnený DFM</w:t>
            </w:r>
          </w:p>
        </w:tc>
        <w:tc>
          <w:tcPr>
            <w:tcW w:w="7738" w:type="dxa"/>
            <w:gridSpan w:val="5"/>
            <w:tcBorders>
              <w:top w:val="single" w:sz="12" w:space="0" w:color="auto"/>
              <w:left w:val="single" w:sz="12" w:space="0" w:color="auto"/>
            </w:tcBorders>
            <w:vAlign w:val="center"/>
          </w:tcPr>
          <w:p w:rsidR="00FA1C4D" w:rsidRPr="00C960D2" w:rsidRDefault="00FA1C4D" w:rsidP="00FA1C4D">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 xml:space="preserve">Bežné účtovné obdobie </w:t>
            </w:r>
          </w:p>
        </w:tc>
      </w:tr>
      <w:tr w:rsidR="00FA1C4D" w:rsidRPr="00C960D2" w:rsidTr="00FA1C4D">
        <w:trPr>
          <w:trHeight w:val="1394"/>
          <w:jc w:val="center"/>
        </w:trPr>
        <w:tc>
          <w:tcPr>
            <w:tcW w:w="2040" w:type="dxa"/>
            <w:vMerge/>
            <w:tcBorders>
              <w:bottom w:val="nil"/>
              <w:right w:val="single" w:sz="12" w:space="0" w:color="auto"/>
            </w:tcBorders>
            <w:vAlign w:val="center"/>
          </w:tcPr>
          <w:p w:rsidR="00FA1C4D" w:rsidRPr="00C960D2" w:rsidRDefault="00FA1C4D" w:rsidP="00FA1C4D">
            <w:pPr>
              <w:jc w:val="center"/>
              <w:rPr>
                <w:rFonts w:ascii="Arial Narrow" w:hAnsi="Arial Narrow"/>
                <w:b/>
                <w:bCs/>
                <w:sz w:val="18"/>
                <w:szCs w:val="18"/>
                <w:lang w:val="sk-SK" w:eastAsia="en-US"/>
              </w:rPr>
            </w:pPr>
          </w:p>
        </w:tc>
        <w:tc>
          <w:tcPr>
            <w:tcW w:w="1342" w:type="dxa"/>
            <w:tcBorders>
              <w:top w:val="single" w:sz="12" w:space="0" w:color="auto"/>
              <w:left w:val="single" w:sz="12" w:space="0" w:color="auto"/>
              <w:bottom w:val="nil"/>
              <w:right w:val="single" w:sz="12" w:space="0" w:color="auto"/>
            </w:tcBorders>
            <w:vAlign w:val="center"/>
          </w:tcPr>
          <w:p w:rsidR="00FA1C4D" w:rsidRPr="00C960D2" w:rsidRDefault="00FA1C4D" w:rsidP="00FA1C4D">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Podiel ÚJ na ZI v  %</w:t>
            </w:r>
          </w:p>
        </w:tc>
        <w:tc>
          <w:tcPr>
            <w:tcW w:w="1599" w:type="dxa"/>
            <w:tcBorders>
              <w:top w:val="single" w:sz="12" w:space="0" w:color="auto"/>
              <w:left w:val="single" w:sz="12" w:space="0" w:color="auto"/>
              <w:bottom w:val="nil"/>
              <w:right w:val="single" w:sz="12" w:space="0" w:color="auto"/>
            </w:tcBorders>
            <w:vAlign w:val="center"/>
          </w:tcPr>
          <w:p w:rsidR="00FA1C4D" w:rsidRPr="00C960D2" w:rsidRDefault="00FA1C4D" w:rsidP="00FA1C4D">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Podiel ÚJ na hlasovacích právach v %</w:t>
            </w:r>
          </w:p>
        </w:tc>
        <w:tc>
          <w:tcPr>
            <w:tcW w:w="1599" w:type="dxa"/>
            <w:tcBorders>
              <w:top w:val="single" w:sz="12" w:space="0" w:color="auto"/>
              <w:left w:val="single" w:sz="12" w:space="0" w:color="auto"/>
              <w:bottom w:val="nil"/>
              <w:right w:val="single" w:sz="12" w:space="0" w:color="auto"/>
            </w:tcBorders>
            <w:vAlign w:val="center"/>
          </w:tcPr>
          <w:p w:rsidR="00FA1C4D" w:rsidRPr="00C960D2" w:rsidRDefault="00FA1C4D" w:rsidP="00FA1C4D">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Hodnota</w:t>
            </w:r>
            <w:r w:rsidRPr="00C960D2">
              <w:rPr>
                <w:rFonts w:ascii="Arial Narrow" w:hAnsi="Arial Narrow"/>
                <w:b/>
                <w:bCs/>
                <w:sz w:val="18"/>
                <w:szCs w:val="18"/>
                <w:lang w:val="sk-SK" w:eastAsia="en-US"/>
              </w:rPr>
              <w:br/>
              <w:t> vlastného imania ÚJ, v ktorej má ÚJ umiestnený DFM</w:t>
            </w:r>
          </w:p>
        </w:tc>
        <w:tc>
          <w:tcPr>
            <w:tcW w:w="1599" w:type="dxa"/>
            <w:tcBorders>
              <w:top w:val="single" w:sz="12" w:space="0" w:color="auto"/>
              <w:left w:val="single" w:sz="12" w:space="0" w:color="auto"/>
              <w:bottom w:val="nil"/>
              <w:right w:val="single" w:sz="12" w:space="0" w:color="auto"/>
            </w:tcBorders>
            <w:vAlign w:val="center"/>
          </w:tcPr>
          <w:p w:rsidR="00FA1C4D" w:rsidRPr="00C960D2" w:rsidRDefault="00FA1C4D" w:rsidP="00FA1C4D">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 xml:space="preserve">Výsledok hospodárenia ÚJ, v ktorej má ÚJ umiestnený DFM </w:t>
            </w:r>
          </w:p>
        </w:tc>
        <w:tc>
          <w:tcPr>
            <w:tcW w:w="1599" w:type="dxa"/>
            <w:tcBorders>
              <w:top w:val="single" w:sz="12" w:space="0" w:color="auto"/>
              <w:left w:val="single" w:sz="12" w:space="0" w:color="auto"/>
              <w:bottom w:val="nil"/>
            </w:tcBorders>
            <w:vAlign w:val="center"/>
          </w:tcPr>
          <w:p w:rsidR="00FA1C4D" w:rsidRPr="00C960D2" w:rsidRDefault="00FA1C4D" w:rsidP="00FA1C4D">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Účtovná hodnota DFM</w:t>
            </w:r>
          </w:p>
        </w:tc>
      </w:tr>
      <w:tr w:rsidR="00FA1C4D" w:rsidRPr="00C960D2" w:rsidTr="00517573">
        <w:trPr>
          <w:trHeight w:hRule="exact" w:val="87"/>
          <w:jc w:val="center"/>
        </w:trPr>
        <w:tc>
          <w:tcPr>
            <w:tcW w:w="2040" w:type="dxa"/>
            <w:tcBorders>
              <w:top w:val="nil"/>
              <w:bottom w:val="single" w:sz="12" w:space="0" w:color="auto"/>
              <w:right w:val="single" w:sz="12" w:space="0" w:color="auto"/>
            </w:tcBorders>
            <w:vAlign w:val="center"/>
          </w:tcPr>
          <w:p w:rsidR="00FA1C4D" w:rsidRPr="00C960D2" w:rsidRDefault="00FA1C4D" w:rsidP="00FA1C4D">
            <w:pPr>
              <w:jc w:val="center"/>
              <w:rPr>
                <w:rFonts w:ascii="Arial Narrow" w:hAnsi="Arial Narrow"/>
                <w:bCs/>
                <w:sz w:val="20"/>
                <w:szCs w:val="20"/>
                <w:lang w:val="sk-SK" w:eastAsia="en-US"/>
              </w:rPr>
            </w:pPr>
          </w:p>
        </w:tc>
        <w:tc>
          <w:tcPr>
            <w:tcW w:w="1342" w:type="dxa"/>
            <w:tcBorders>
              <w:top w:val="nil"/>
              <w:left w:val="single" w:sz="12" w:space="0" w:color="auto"/>
              <w:bottom w:val="single" w:sz="12" w:space="0" w:color="auto"/>
              <w:right w:val="single" w:sz="12" w:space="0" w:color="auto"/>
            </w:tcBorders>
            <w:vAlign w:val="center"/>
          </w:tcPr>
          <w:p w:rsidR="00FA1C4D" w:rsidRPr="00C960D2" w:rsidRDefault="00FA1C4D" w:rsidP="00FA1C4D">
            <w:pPr>
              <w:jc w:val="center"/>
              <w:rPr>
                <w:rFonts w:ascii="Arial Narrow" w:hAnsi="Arial Narrow"/>
                <w:bCs/>
                <w:sz w:val="20"/>
                <w:szCs w:val="20"/>
                <w:lang w:val="sk-SK" w:eastAsia="en-US"/>
              </w:rPr>
            </w:pPr>
          </w:p>
        </w:tc>
        <w:tc>
          <w:tcPr>
            <w:tcW w:w="1599" w:type="dxa"/>
            <w:tcBorders>
              <w:top w:val="nil"/>
              <w:left w:val="single" w:sz="12" w:space="0" w:color="auto"/>
              <w:bottom w:val="single" w:sz="12" w:space="0" w:color="auto"/>
              <w:right w:val="single" w:sz="12" w:space="0" w:color="auto"/>
            </w:tcBorders>
            <w:vAlign w:val="center"/>
          </w:tcPr>
          <w:p w:rsidR="00FA1C4D" w:rsidRPr="00C960D2" w:rsidRDefault="00FA1C4D" w:rsidP="00FA1C4D">
            <w:pPr>
              <w:jc w:val="center"/>
              <w:rPr>
                <w:rFonts w:ascii="Arial Narrow" w:hAnsi="Arial Narrow"/>
                <w:bCs/>
                <w:sz w:val="20"/>
                <w:szCs w:val="20"/>
                <w:lang w:val="sk-SK" w:eastAsia="en-US"/>
              </w:rPr>
            </w:pPr>
          </w:p>
        </w:tc>
        <w:tc>
          <w:tcPr>
            <w:tcW w:w="1599" w:type="dxa"/>
            <w:tcBorders>
              <w:top w:val="nil"/>
              <w:left w:val="single" w:sz="12" w:space="0" w:color="auto"/>
              <w:bottom w:val="single" w:sz="12" w:space="0" w:color="auto"/>
              <w:right w:val="single" w:sz="12" w:space="0" w:color="auto"/>
            </w:tcBorders>
            <w:vAlign w:val="center"/>
          </w:tcPr>
          <w:p w:rsidR="00FA1C4D" w:rsidRPr="00C960D2" w:rsidRDefault="00FA1C4D" w:rsidP="00FA1C4D">
            <w:pPr>
              <w:jc w:val="center"/>
              <w:rPr>
                <w:rFonts w:ascii="Arial Narrow" w:hAnsi="Arial Narrow"/>
                <w:bCs/>
                <w:sz w:val="20"/>
                <w:szCs w:val="20"/>
                <w:lang w:val="sk-SK" w:eastAsia="en-US"/>
              </w:rPr>
            </w:pPr>
          </w:p>
        </w:tc>
        <w:tc>
          <w:tcPr>
            <w:tcW w:w="1599" w:type="dxa"/>
            <w:tcBorders>
              <w:top w:val="nil"/>
              <w:left w:val="single" w:sz="12" w:space="0" w:color="auto"/>
              <w:bottom w:val="single" w:sz="12" w:space="0" w:color="auto"/>
              <w:right w:val="single" w:sz="12" w:space="0" w:color="auto"/>
            </w:tcBorders>
            <w:vAlign w:val="center"/>
          </w:tcPr>
          <w:p w:rsidR="00FA1C4D" w:rsidRPr="00C960D2" w:rsidRDefault="00FA1C4D" w:rsidP="00FA1C4D">
            <w:pPr>
              <w:jc w:val="center"/>
              <w:rPr>
                <w:rFonts w:ascii="Arial Narrow" w:hAnsi="Arial Narrow"/>
                <w:bCs/>
                <w:sz w:val="20"/>
                <w:szCs w:val="20"/>
                <w:lang w:val="sk-SK" w:eastAsia="en-US"/>
              </w:rPr>
            </w:pPr>
          </w:p>
        </w:tc>
        <w:tc>
          <w:tcPr>
            <w:tcW w:w="1599" w:type="dxa"/>
            <w:tcBorders>
              <w:top w:val="nil"/>
              <w:left w:val="single" w:sz="12" w:space="0" w:color="auto"/>
              <w:bottom w:val="single" w:sz="12" w:space="0" w:color="auto"/>
            </w:tcBorders>
            <w:vAlign w:val="center"/>
          </w:tcPr>
          <w:p w:rsidR="00FA1C4D" w:rsidRPr="00C960D2" w:rsidRDefault="00FA1C4D" w:rsidP="00FA1C4D">
            <w:pPr>
              <w:jc w:val="center"/>
              <w:rPr>
                <w:rFonts w:ascii="Arial Narrow" w:hAnsi="Arial Narrow"/>
                <w:bCs/>
                <w:sz w:val="20"/>
                <w:szCs w:val="20"/>
                <w:lang w:val="sk-SK" w:eastAsia="en-US"/>
              </w:rPr>
            </w:pPr>
          </w:p>
        </w:tc>
      </w:tr>
      <w:tr w:rsidR="00FA1C4D" w:rsidRPr="00C960D2" w:rsidTr="00FA1C4D">
        <w:trPr>
          <w:trHeight w:hRule="exact" w:val="329"/>
          <w:jc w:val="center"/>
        </w:trPr>
        <w:tc>
          <w:tcPr>
            <w:tcW w:w="9778" w:type="dxa"/>
            <w:gridSpan w:val="6"/>
            <w:tcBorders>
              <w:top w:val="single" w:sz="12" w:space="0" w:color="auto"/>
              <w:bottom w:val="single" w:sz="12" w:space="0" w:color="auto"/>
            </w:tcBorders>
            <w:vAlign w:val="center"/>
          </w:tcPr>
          <w:p w:rsidR="00FA1C4D" w:rsidRPr="00C960D2" w:rsidRDefault="00FA1C4D" w:rsidP="00FA1C4D">
            <w:pPr>
              <w:rPr>
                <w:rFonts w:ascii="Arial Narrow" w:hAnsi="Arial Narrow"/>
                <w:sz w:val="20"/>
                <w:szCs w:val="20"/>
                <w:lang w:val="sk-SK" w:eastAsia="en-US"/>
              </w:rPr>
            </w:pPr>
            <w:r w:rsidRPr="00C960D2">
              <w:rPr>
                <w:rFonts w:ascii="Arial Narrow" w:hAnsi="Arial Narrow" w:cs="Arial"/>
                <w:b/>
                <w:sz w:val="20"/>
                <w:szCs w:val="20"/>
                <w:lang w:val="sk-SK" w:eastAsia="en-US"/>
              </w:rPr>
              <w:t xml:space="preserve">Ostatné realizovateľné CP a podiely  </w:t>
            </w:r>
          </w:p>
        </w:tc>
      </w:tr>
      <w:tr w:rsidR="00FA1C4D" w:rsidRPr="00C960D2" w:rsidTr="00FA1C4D">
        <w:trPr>
          <w:trHeight w:hRule="exact" w:val="329"/>
          <w:jc w:val="center"/>
        </w:trPr>
        <w:tc>
          <w:tcPr>
            <w:tcW w:w="2040" w:type="dxa"/>
            <w:tcBorders>
              <w:top w:val="single" w:sz="12" w:space="0" w:color="auto"/>
              <w:right w:val="single" w:sz="12" w:space="0" w:color="auto"/>
            </w:tcBorders>
            <w:vAlign w:val="center"/>
          </w:tcPr>
          <w:p w:rsidR="00FA1C4D" w:rsidRPr="00C960D2" w:rsidRDefault="00FA1C4D" w:rsidP="00FA1C4D">
            <w:pPr>
              <w:rPr>
                <w:rFonts w:ascii="Arial Narrow" w:hAnsi="Arial Narrow" w:cs="Arial"/>
                <w:sz w:val="18"/>
                <w:szCs w:val="18"/>
                <w:lang w:val="sk-SK" w:eastAsia="en-US"/>
              </w:rPr>
            </w:pPr>
            <w:r w:rsidRPr="00C960D2">
              <w:rPr>
                <w:rFonts w:ascii="Arial Narrow" w:hAnsi="Arial Narrow" w:cs="Arial"/>
                <w:sz w:val="18"/>
                <w:szCs w:val="18"/>
                <w:lang w:val="sk-SK" w:eastAsia="en-US"/>
              </w:rPr>
              <w:t>Agropodnik a.s. Rim.Sobota</w:t>
            </w:r>
          </w:p>
        </w:tc>
        <w:tc>
          <w:tcPr>
            <w:tcW w:w="1342" w:type="dxa"/>
            <w:tcBorders>
              <w:top w:val="single" w:sz="12" w:space="0" w:color="auto"/>
              <w:left w:val="single" w:sz="12" w:space="0" w:color="auto"/>
            </w:tcBorders>
            <w:vAlign w:val="center"/>
          </w:tcPr>
          <w:p w:rsidR="00FA1C4D" w:rsidRPr="00C960D2" w:rsidRDefault="00FF3D6E" w:rsidP="00FA1C4D">
            <w:pPr>
              <w:jc w:val="center"/>
              <w:rPr>
                <w:rFonts w:ascii="Arial Narrow" w:hAnsi="Arial Narrow" w:cs="Arial"/>
                <w:sz w:val="20"/>
                <w:szCs w:val="20"/>
                <w:lang w:val="sk-SK" w:eastAsia="en-US"/>
              </w:rPr>
            </w:pPr>
            <w:r w:rsidRPr="00C960D2">
              <w:rPr>
                <w:rFonts w:ascii="Arial Narrow" w:hAnsi="Arial Narrow" w:cs="Arial"/>
                <w:sz w:val="20"/>
                <w:szCs w:val="20"/>
                <w:lang w:val="sk-SK" w:eastAsia="en-US"/>
              </w:rPr>
              <w:t>0</w:t>
            </w:r>
          </w:p>
        </w:tc>
        <w:tc>
          <w:tcPr>
            <w:tcW w:w="1599" w:type="dxa"/>
            <w:tcBorders>
              <w:top w:val="single" w:sz="12" w:space="0" w:color="auto"/>
            </w:tcBorders>
            <w:vAlign w:val="center"/>
          </w:tcPr>
          <w:p w:rsidR="00FA1C4D" w:rsidRPr="00C960D2" w:rsidRDefault="00FF3D6E" w:rsidP="00FA1C4D">
            <w:pPr>
              <w:spacing w:line="360" w:lineRule="auto"/>
              <w:jc w:val="center"/>
              <w:rPr>
                <w:rFonts w:ascii="Arial Narrow" w:hAnsi="Arial Narrow" w:cs="Arial"/>
                <w:sz w:val="20"/>
                <w:szCs w:val="20"/>
                <w:lang w:val="sk-SK" w:eastAsia="en-US"/>
              </w:rPr>
            </w:pPr>
            <w:r w:rsidRPr="00C960D2">
              <w:rPr>
                <w:rFonts w:ascii="Arial Narrow" w:hAnsi="Arial Narrow" w:cs="Arial"/>
                <w:sz w:val="20"/>
                <w:szCs w:val="20"/>
                <w:lang w:val="sk-SK" w:eastAsia="en-US"/>
              </w:rPr>
              <w:t>0</w:t>
            </w:r>
          </w:p>
        </w:tc>
        <w:tc>
          <w:tcPr>
            <w:tcW w:w="1599" w:type="dxa"/>
            <w:tcBorders>
              <w:top w:val="single" w:sz="12" w:space="0" w:color="auto"/>
            </w:tcBorders>
            <w:vAlign w:val="center"/>
          </w:tcPr>
          <w:p w:rsidR="00FA1C4D" w:rsidRPr="00C960D2" w:rsidRDefault="00FA1C4D" w:rsidP="00FA1C4D">
            <w:pPr>
              <w:spacing w:line="360" w:lineRule="auto"/>
              <w:jc w:val="center"/>
              <w:rPr>
                <w:rFonts w:ascii="Arial Narrow" w:hAnsi="Arial Narrow" w:cs="Arial"/>
                <w:sz w:val="20"/>
                <w:szCs w:val="20"/>
                <w:lang w:val="sk-SK" w:eastAsia="en-US"/>
              </w:rPr>
            </w:pPr>
            <w:r w:rsidRPr="00C960D2">
              <w:rPr>
                <w:rFonts w:ascii="Arial Narrow" w:hAnsi="Arial Narrow" w:cs="Arial"/>
                <w:sz w:val="20"/>
                <w:szCs w:val="20"/>
                <w:lang w:val="sk-SK" w:eastAsia="en-US"/>
              </w:rPr>
              <w:t>0</w:t>
            </w:r>
          </w:p>
        </w:tc>
        <w:tc>
          <w:tcPr>
            <w:tcW w:w="1599" w:type="dxa"/>
            <w:tcBorders>
              <w:top w:val="single" w:sz="12" w:space="0" w:color="auto"/>
            </w:tcBorders>
            <w:vAlign w:val="center"/>
          </w:tcPr>
          <w:p w:rsidR="00FA1C4D" w:rsidRPr="00C960D2" w:rsidRDefault="00FA1C4D" w:rsidP="00FA1C4D">
            <w:pPr>
              <w:spacing w:line="360" w:lineRule="auto"/>
              <w:jc w:val="center"/>
              <w:rPr>
                <w:rFonts w:ascii="Arial Narrow" w:hAnsi="Arial Narrow" w:cs="Arial"/>
                <w:sz w:val="20"/>
                <w:szCs w:val="20"/>
                <w:lang w:val="sk-SK" w:eastAsia="en-US"/>
              </w:rPr>
            </w:pPr>
            <w:r w:rsidRPr="00C960D2">
              <w:rPr>
                <w:rFonts w:ascii="Arial Narrow" w:hAnsi="Arial Narrow" w:cs="Arial"/>
                <w:sz w:val="20"/>
                <w:szCs w:val="20"/>
                <w:lang w:val="sk-SK" w:eastAsia="en-US"/>
              </w:rPr>
              <w:t>0</w:t>
            </w:r>
          </w:p>
        </w:tc>
        <w:tc>
          <w:tcPr>
            <w:tcW w:w="1599" w:type="dxa"/>
            <w:tcBorders>
              <w:top w:val="single" w:sz="12" w:space="0" w:color="auto"/>
            </w:tcBorders>
            <w:vAlign w:val="center"/>
          </w:tcPr>
          <w:p w:rsidR="00FA1C4D" w:rsidRPr="00C960D2" w:rsidRDefault="00FF3D6E" w:rsidP="00FA1C4D">
            <w:pPr>
              <w:spacing w:line="360" w:lineRule="auto"/>
              <w:jc w:val="center"/>
              <w:rPr>
                <w:rFonts w:ascii="Arial Narrow" w:hAnsi="Arial Narrow" w:cs="Arial"/>
                <w:sz w:val="20"/>
                <w:szCs w:val="20"/>
                <w:lang w:val="sk-SK" w:eastAsia="en-US"/>
              </w:rPr>
            </w:pPr>
            <w:r w:rsidRPr="00C960D2">
              <w:rPr>
                <w:rFonts w:ascii="Arial Narrow" w:hAnsi="Arial Narrow" w:cs="Arial"/>
                <w:sz w:val="20"/>
                <w:szCs w:val="20"/>
                <w:lang w:val="sk-SK" w:eastAsia="en-US"/>
              </w:rPr>
              <w:t>0</w:t>
            </w:r>
          </w:p>
        </w:tc>
      </w:tr>
      <w:tr w:rsidR="00FA1C4D" w:rsidRPr="00C960D2" w:rsidTr="00FA1C4D">
        <w:trPr>
          <w:trHeight w:hRule="exact" w:val="329"/>
          <w:jc w:val="center"/>
        </w:trPr>
        <w:tc>
          <w:tcPr>
            <w:tcW w:w="2040" w:type="dxa"/>
            <w:tcBorders>
              <w:right w:val="single" w:sz="12" w:space="0" w:color="auto"/>
            </w:tcBorders>
            <w:vAlign w:val="center"/>
          </w:tcPr>
          <w:p w:rsidR="00FA1C4D" w:rsidRPr="00C960D2" w:rsidRDefault="00FA1C4D" w:rsidP="00FA1C4D">
            <w:pPr>
              <w:rPr>
                <w:rFonts w:ascii="Arial Narrow" w:hAnsi="Arial Narrow" w:cs="Arial"/>
                <w:sz w:val="20"/>
                <w:szCs w:val="20"/>
                <w:lang w:val="sk-SK" w:eastAsia="en-US"/>
              </w:rPr>
            </w:pPr>
            <w:r w:rsidRPr="00C960D2">
              <w:rPr>
                <w:rFonts w:ascii="Arial Narrow" w:hAnsi="Arial Narrow" w:cs="Arial"/>
                <w:sz w:val="20"/>
                <w:szCs w:val="20"/>
                <w:lang w:val="sk-SK" w:eastAsia="en-US"/>
              </w:rPr>
              <w:t>Obecný úrad Klenovec</w:t>
            </w:r>
          </w:p>
        </w:tc>
        <w:tc>
          <w:tcPr>
            <w:tcW w:w="1342" w:type="dxa"/>
            <w:tcBorders>
              <w:left w:val="single" w:sz="12" w:space="0" w:color="auto"/>
            </w:tcBorders>
            <w:vAlign w:val="center"/>
          </w:tcPr>
          <w:p w:rsidR="00FA1C4D" w:rsidRPr="00C960D2" w:rsidRDefault="00FA1C4D" w:rsidP="00FA1C4D">
            <w:pPr>
              <w:jc w:val="center"/>
              <w:rPr>
                <w:rFonts w:ascii="Arial Narrow" w:hAnsi="Arial Narrow" w:cs="Arial"/>
                <w:sz w:val="20"/>
                <w:szCs w:val="20"/>
                <w:lang w:val="sk-SK" w:eastAsia="en-US"/>
              </w:rPr>
            </w:pPr>
            <w:r w:rsidRPr="00C960D2">
              <w:rPr>
                <w:rFonts w:ascii="Arial Narrow" w:hAnsi="Arial Narrow" w:cs="Arial"/>
                <w:sz w:val="20"/>
                <w:szCs w:val="20"/>
                <w:lang w:val="sk-SK" w:eastAsia="en-US"/>
              </w:rPr>
              <w:t>0</w:t>
            </w:r>
          </w:p>
        </w:tc>
        <w:tc>
          <w:tcPr>
            <w:tcW w:w="1599" w:type="dxa"/>
            <w:vAlign w:val="center"/>
          </w:tcPr>
          <w:p w:rsidR="00FA1C4D" w:rsidRPr="00C960D2" w:rsidRDefault="00FA1C4D" w:rsidP="00FA1C4D">
            <w:pPr>
              <w:spacing w:line="360" w:lineRule="auto"/>
              <w:jc w:val="center"/>
              <w:rPr>
                <w:rFonts w:ascii="Arial Narrow" w:hAnsi="Arial Narrow" w:cs="Arial"/>
                <w:sz w:val="20"/>
                <w:szCs w:val="20"/>
                <w:lang w:val="sk-SK" w:eastAsia="en-US"/>
              </w:rPr>
            </w:pPr>
            <w:r w:rsidRPr="00C960D2">
              <w:rPr>
                <w:rFonts w:ascii="Arial Narrow" w:hAnsi="Arial Narrow" w:cs="Arial"/>
                <w:sz w:val="20"/>
                <w:szCs w:val="20"/>
                <w:lang w:val="sk-SK" w:eastAsia="en-US"/>
              </w:rPr>
              <w:t>0</w:t>
            </w:r>
          </w:p>
        </w:tc>
        <w:tc>
          <w:tcPr>
            <w:tcW w:w="1599" w:type="dxa"/>
            <w:vAlign w:val="center"/>
          </w:tcPr>
          <w:p w:rsidR="00FA1C4D" w:rsidRPr="00C960D2" w:rsidRDefault="00FA1C4D" w:rsidP="00FA1C4D">
            <w:pPr>
              <w:spacing w:line="360" w:lineRule="auto"/>
              <w:jc w:val="center"/>
              <w:rPr>
                <w:rFonts w:ascii="Arial Narrow" w:hAnsi="Arial Narrow" w:cs="Arial"/>
                <w:sz w:val="20"/>
                <w:szCs w:val="20"/>
                <w:lang w:val="sk-SK" w:eastAsia="en-US"/>
              </w:rPr>
            </w:pPr>
            <w:r w:rsidRPr="00C960D2">
              <w:rPr>
                <w:rFonts w:ascii="Arial Narrow" w:hAnsi="Arial Narrow" w:cs="Arial"/>
                <w:sz w:val="20"/>
                <w:szCs w:val="20"/>
                <w:lang w:val="sk-SK" w:eastAsia="en-US"/>
              </w:rPr>
              <w:t>0</w:t>
            </w:r>
          </w:p>
        </w:tc>
        <w:tc>
          <w:tcPr>
            <w:tcW w:w="1599" w:type="dxa"/>
            <w:vAlign w:val="center"/>
          </w:tcPr>
          <w:p w:rsidR="00FA1C4D" w:rsidRPr="00C960D2" w:rsidRDefault="00FA1C4D" w:rsidP="00FA1C4D">
            <w:pPr>
              <w:spacing w:line="360" w:lineRule="auto"/>
              <w:jc w:val="center"/>
              <w:rPr>
                <w:rFonts w:ascii="Arial Narrow" w:hAnsi="Arial Narrow" w:cs="Arial"/>
                <w:sz w:val="20"/>
                <w:szCs w:val="20"/>
                <w:lang w:val="sk-SK" w:eastAsia="en-US"/>
              </w:rPr>
            </w:pPr>
            <w:r w:rsidRPr="00C960D2">
              <w:rPr>
                <w:rFonts w:ascii="Arial Narrow" w:hAnsi="Arial Narrow" w:cs="Arial"/>
                <w:sz w:val="20"/>
                <w:szCs w:val="20"/>
                <w:lang w:val="sk-SK" w:eastAsia="en-US"/>
              </w:rPr>
              <w:t>0</w:t>
            </w:r>
          </w:p>
        </w:tc>
        <w:tc>
          <w:tcPr>
            <w:tcW w:w="1599" w:type="dxa"/>
            <w:vAlign w:val="center"/>
          </w:tcPr>
          <w:p w:rsidR="00FA1C4D" w:rsidRPr="00C960D2" w:rsidRDefault="00FA1C4D" w:rsidP="00FA1C4D">
            <w:pPr>
              <w:spacing w:line="360" w:lineRule="auto"/>
              <w:jc w:val="center"/>
              <w:rPr>
                <w:rFonts w:ascii="Arial Narrow" w:hAnsi="Arial Narrow" w:cs="Arial"/>
                <w:sz w:val="20"/>
                <w:szCs w:val="20"/>
                <w:lang w:val="sk-SK" w:eastAsia="en-US"/>
              </w:rPr>
            </w:pPr>
            <w:r w:rsidRPr="00C960D2">
              <w:rPr>
                <w:rFonts w:ascii="Arial Narrow" w:hAnsi="Arial Narrow" w:cs="Arial"/>
                <w:sz w:val="20"/>
                <w:szCs w:val="20"/>
                <w:lang w:val="sk-SK" w:eastAsia="en-US"/>
              </w:rPr>
              <w:t>72 031</w:t>
            </w:r>
          </w:p>
        </w:tc>
      </w:tr>
      <w:tr w:rsidR="00FA1C4D" w:rsidRPr="00C960D2" w:rsidTr="00FA1C4D">
        <w:trPr>
          <w:trHeight w:hRule="exact" w:val="329"/>
          <w:jc w:val="center"/>
        </w:trPr>
        <w:tc>
          <w:tcPr>
            <w:tcW w:w="2040" w:type="dxa"/>
            <w:tcBorders>
              <w:bottom w:val="single" w:sz="12" w:space="0" w:color="auto"/>
              <w:right w:val="single" w:sz="12" w:space="0" w:color="auto"/>
            </w:tcBorders>
            <w:vAlign w:val="center"/>
          </w:tcPr>
          <w:p w:rsidR="00FA1C4D" w:rsidRPr="00C960D2" w:rsidRDefault="00FA1C4D" w:rsidP="00FA1C4D">
            <w:pPr>
              <w:rPr>
                <w:rFonts w:ascii="Arial Narrow" w:hAnsi="Arial Narrow" w:cs="Arial"/>
                <w:sz w:val="20"/>
                <w:szCs w:val="20"/>
                <w:lang w:val="sk-SK" w:eastAsia="en-US"/>
              </w:rPr>
            </w:pPr>
            <w:r w:rsidRPr="00C960D2">
              <w:rPr>
                <w:rFonts w:ascii="Arial Narrow" w:hAnsi="Arial Narrow" w:cs="Arial"/>
                <w:sz w:val="20"/>
                <w:szCs w:val="20"/>
                <w:lang w:val="sk-SK" w:eastAsia="en-US"/>
              </w:rPr>
              <w:t>Unibanka Lučenec</w:t>
            </w:r>
          </w:p>
        </w:tc>
        <w:tc>
          <w:tcPr>
            <w:tcW w:w="1342" w:type="dxa"/>
            <w:tcBorders>
              <w:left w:val="single" w:sz="12" w:space="0" w:color="auto"/>
              <w:bottom w:val="single" w:sz="12" w:space="0" w:color="auto"/>
            </w:tcBorders>
            <w:vAlign w:val="center"/>
          </w:tcPr>
          <w:p w:rsidR="00FA1C4D" w:rsidRPr="00C960D2" w:rsidRDefault="00B3722F" w:rsidP="00FA1C4D">
            <w:pPr>
              <w:jc w:val="center"/>
              <w:rPr>
                <w:rFonts w:ascii="Arial Narrow" w:hAnsi="Arial Narrow" w:cs="Arial"/>
                <w:sz w:val="20"/>
                <w:szCs w:val="20"/>
                <w:lang w:val="sk-SK" w:eastAsia="en-US"/>
              </w:rPr>
            </w:pPr>
            <w:r>
              <w:rPr>
                <w:rFonts w:ascii="Arial Narrow" w:hAnsi="Arial Narrow" w:cs="Arial"/>
                <w:sz w:val="20"/>
                <w:szCs w:val="20"/>
                <w:lang w:val="sk-SK" w:eastAsia="en-US"/>
              </w:rPr>
              <w:t>0</w:t>
            </w:r>
          </w:p>
        </w:tc>
        <w:tc>
          <w:tcPr>
            <w:tcW w:w="1599" w:type="dxa"/>
            <w:tcBorders>
              <w:bottom w:val="single" w:sz="12" w:space="0" w:color="auto"/>
            </w:tcBorders>
            <w:vAlign w:val="center"/>
          </w:tcPr>
          <w:p w:rsidR="00FA1C4D" w:rsidRPr="00C960D2" w:rsidRDefault="00B3722F" w:rsidP="00FA1C4D">
            <w:pPr>
              <w:spacing w:line="360" w:lineRule="auto"/>
              <w:jc w:val="center"/>
              <w:rPr>
                <w:rFonts w:ascii="Arial Narrow" w:hAnsi="Arial Narrow" w:cs="Arial"/>
                <w:sz w:val="20"/>
                <w:szCs w:val="20"/>
                <w:lang w:val="sk-SK" w:eastAsia="en-US"/>
              </w:rPr>
            </w:pPr>
            <w:r>
              <w:rPr>
                <w:rFonts w:ascii="Arial Narrow" w:hAnsi="Arial Narrow" w:cs="Arial"/>
                <w:sz w:val="20"/>
                <w:szCs w:val="20"/>
                <w:lang w:val="sk-SK" w:eastAsia="en-US"/>
              </w:rPr>
              <w:t>0</w:t>
            </w:r>
          </w:p>
        </w:tc>
        <w:tc>
          <w:tcPr>
            <w:tcW w:w="1599" w:type="dxa"/>
            <w:tcBorders>
              <w:bottom w:val="single" w:sz="12" w:space="0" w:color="auto"/>
            </w:tcBorders>
            <w:vAlign w:val="center"/>
          </w:tcPr>
          <w:p w:rsidR="00FA1C4D" w:rsidRPr="00C960D2" w:rsidRDefault="00FA1C4D" w:rsidP="00FA1C4D">
            <w:pPr>
              <w:spacing w:line="360" w:lineRule="auto"/>
              <w:jc w:val="center"/>
              <w:rPr>
                <w:rFonts w:ascii="Arial Narrow" w:hAnsi="Arial Narrow" w:cs="Arial"/>
                <w:sz w:val="20"/>
                <w:szCs w:val="20"/>
                <w:lang w:val="sk-SK" w:eastAsia="en-US"/>
              </w:rPr>
            </w:pPr>
            <w:r w:rsidRPr="00C960D2">
              <w:rPr>
                <w:rFonts w:ascii="Arial Narrow" w:hAnsi="Arial Narrow" w:cs="Arial"/>
                <w:sz w:val="20"/>
                <w:szCs w:val="20"/>
                <w:lang w:val="sk-SK" w:eastAsia="en-US"/>
              </w:rPr>
              <w:t>0</w:t>
            </w:r>
          </w:p>
        </w:tc>
        <w:tc>
          <w:tcPr>
            <w:tcW w:w="1599" w:type="dxa"/>
            <w:tcBorders>
              <w:bottom w:val="single" w:sz="12" w:space="0" w:color="auto"/>
            </w:tcBorders>
            <w:vAlign w:val="center"/>
          </w:tcPr>
          <w:p w:rsidR="00FA1C4D" w:rsidRPr="00C960D2" w:rsidRDefault="00FA1C4D" w:rsidP="00FA1C4D">
            <w:pPr>
              <w:spacing w:line="360" w:lineRule="auto"/>
              <w:jc w:val="center"/>
              <w:rPr>
                <w:rFonts w:ascii="Arial Narrow" w:hAnsi="Arial Narrow" w:cs="Arial"/>
                <w:sz w:val="20"/>
                <w:szCs w:val="20"/>
                <w:lang w:val="sk-SK" w:eastAsia="en-US"/>
              </w:rPr>
            </w:pPr>
            <w:r w:rsidRPr="00C960D2">
              <w:rPr>
                <w:rFonts w:ascii="Arial Narrow" w:hAnsi="Arial Narrow" w:cs="Arial"/>
                <w:sz w:val="20"/>
                <w:szCs w:val="20"/>
                <w:lang w:val="sk-SK" w:eastAsia="en-US"/>
              </w:rPr>
              <w:t>0</w:t>
            </w:r>
          </w:p>
        </w:tc>
        <w:tc>
          <w:tcPr>
            <w:tcW w:w="1599" w:type="dxa"/>
            <w:tcBorders>
              <w:bottom w:val="single" w:sz="12" w:space="0" w:color="auto"/>
            </w:tcBorders>
            <w:vAlign w:val="center"/>
          </w:tcPr>
          <w:p w:rsidR="00FA1C4D" w:rsidRPr="00C960D2" w:rsidRDefault="00B3722F" w:rsidP="00FA1C4D">
            <w:pPr>
              <w:spacing w:line="360" w:lineRule="auto"/>
              <w:jc w:val="center"/>
              <w:rPr>
                <w:rFonts w:ascii="Arial Narrow" w:hAnsi="Arial Narrow" w:cs="Arial"/>
                <w:sz w:val="20"/>
                <w:szCs w:val="20"/>
                <w:lang w:val="sk-SK" w:eastAsia="en-US"/>
              </w:rPr>
            </w:pPr>
            <w:r>
              <w:rPr>
                <w:rFonts w:ascii="Arial Narrow" w:hAnsi="Arial Narrow" w:cs="Arial"/>
                <w:sz w:val="20"/>
                <w:szCs w:val="20"/>
                <w:lang w:val="sk-SK" w:eastAsia="en-US"/>
              </w:rPr>
              <w:t>0</w:t>
            </w:r>
          </w:p>
        </w:tc>
      </w:tr>
      <w:tr w:rsidR="00FA1C4D" w:rsidRPr="00C960D2" w:rsidTr="00FA1C4D">
        <w:trPr>
          <w:trHeight w:hRule="exact" w:val="329"/>
          <w:jc w:val="center"/>
        </w:trPr>
        <w:tc>
          <w:tcPr>
            <w:tcW w:w="2040" w:type="dxa"/>
            <w:tcBorders>
              <w:top w:val="single" w:sz="12" w:space="0" w:color="auto"/>
              <w:right w:val="single" w:sz="12" w:space="0" w:color="auto"/>
            </w:tcBorders>
            <w:vAlign w:val="center"/>
          </w:tcPr>
          <w:p w:rsidR="00FA1C4D" w:rsidRPr="00C960D2" w:rsidRDefault="00FA1C4D" w:rsidP="00FA1C4D">
            <w:pPr>
              <w:rPr>
                <w:rFonts w:ascii="Arial Narrow" w:hAnsi="Arial Narrow" w:cs="Arial"/>
                <w:sz w:val="20"/>
                <w:szCs w:val="20"/>
                <w:lang w:val="sk-SK" w:eastAsia="en-US"/>
              </w:rPr>
            </w:pPr>
            <w:r w:rsidRPr="00C960D2">
              <w:rPr>
                <w:rFonts w:ascii="Arial Narrow" w:hAnsi="Arial Narrow" w:cs="Arial"/>
                <w:sz w:val="20"/>
                <w:szCs w:val="20"/>
                <w:lang w:val="sk-SK" w:eastAsia="en-US"/>
              </w:rPr>
              <w:t>Ovč.výr.obch.družstvo</w:t>
            </w:r>
          </w:p>
        </w:tc>
        <w:tc>
          <w:tcPr>
            <w:tcW w:w="1342" w:type="dxa"/>
            <w:tcBorders>
              <w:top w:val="single" w:sz="12" w:space="0" w:color="auto"/>
              <w:left w:val="single" w:sz="12" w:space="0" w:color="auto"/>
            </w:tcBorders>
            <w:vAlign w:val="center"/>
          </w:tcPr>
          <w:p w:rsidR="00FA1C4D" w:rsidRPr="00C960D2" w:rsidRDefault="00FA1C4D" w:rsidP="00FA1C4D">
            <w:pPr>
              <w:jc w:val="center"/>
              <w:rPr>
                <w:rFonts w:ascii="Arial Narrow" w:hAnsi="Arial Narrow" w:cs="Arial"/>
                <w:sz w:val="20"/>
                <w:szCs w:val="20"/>
                <w:lang w:val="sk-SK" w:eastAsia="en-US"/>
              </w:rPr>
            </w:pPr>
            <w:r w:rsidRPr="00C960D2">
              <w:rPr>
                <w:rFonts w:ascii="Arial Narrow" w:hAnsi="Arial Narrow" w:cs="Arial"/>
                <w:sz w:val="20"/>
                <w:szCs w:val="20"/>
                <w:lang w:val="sk-SK" w:eastAsia="en-US"/>
              </w:rPr>
              <w:t>10,00</w:t>
            </w:r>
          </w:p>
        </w:tc>
        <w:tc>
          <w:tcPr>
            <w:tcW w:w="1599" w:type="dxa"/>
            <w:tcBorders>
              <w:top w:val="single" w:sz="12" w:space="0" w:color="auto"/>
            </w:tcBorders>
            <w:vAlign w:val="center"/>
          </w:tcPr>
          <w:p w:rsidR="00FA1C4D" w:rsidRPr="00C960D2" w:rsidRDefault="00FA1C4D" w:rsidP="00FA1C4D">
            <w:pPr>
              <w:spacing w:line="360" w:lineRule="auto"/>
              <w:jc w:val="center"/>
              <w:rPr>
                <w:rFonts w:ascii="Arial Narrow" w:hAnsi="Arial Narrow" w:cs="Arial"/>
                <w:sz w:val="20"/>
                <w:szCs w:val="20"/>
                <w:lang w:val="sk-SK" w:eastAsia="en-US"/>
              </w:rPr>
            </w:pPr>
            <w:r w:rsidRPr="00C960D2">
              <w:rPr>
                <w:rFonts w:ascii="Arial Narrow" w:hAnsi="Arial Narrow" w:cs="Arial"/>
                <w:sz w:val="20"/>
                <w:szCs w:val="20"/>
                <w:lang w:val="sk-SK" w:eastAsia="en-US"/>
              </w:rPr>
              <w:t>10,00</w:t>
            </w:r>
          </w:p>
        </w:tc>
        <w:tc>
          <w:tcPr>
            <w:tcW w:w="1599" w:type="dxa"/>
            <w:tcBorders>
              <w:top w:val="single" w:sz="12" w:space="0" w:color="auto"/>
            </w:tcBorders>
            <w:vAlign w:val="center"/>
          </w:tcPr>
          <w:p w:rsidR="00FA1C4D" w:rsidRPr="00C960D2" w:rsidRDefault="00FA1C4D" w:rsidP="00FA1C4D">
            <w:pPr>
              <w:spacing w:line="360" w:lineRule="auto"/>
              <w:jc w:val="center"/>
              <w:rPr>
                <w:rFonts w:ascii="Arial Narrow" w:hAnsi="Arial Narrow" w:cs="Arial"/>
                <w:sz w:val="20"/>
                <w:szCs w:val="20"/>
                <w:lang w:val="sk-SK" w:eastAsia="en-US"/>
              </w:rPr>
            </w:pPr>
            <w:r w:rsidRPr="00C960D2">
              <w:rPr>
                <w:rFonts w:ascii="Arial Narrow" w:hAnsi="Arial Narrow" w:cs="Arial"/>
                <w:sz w:val="20"/>
                <w:szCs w:val="20"/>
                <w:lang w:val="sk-SK" w:eastAsia="en-US"/>
              </w:rPr>
              <w:t>0</w:t>
            </w:r>
          </w:p>
        </w:tc>
        <w:tc>
          <w:tcPr>
            <w:tcW w:w="1599" w:type="dxa"/>
            <w:tcBorders>
              <w:top w:val="single" w:sz="12" w:space="0" w:color="auto"/>
            </w:tcBorders>
            <w:vAlign w:val="center"/>
          </w:tcPr>
          <w:p w:rsidR="00FA1C4D" w:rsidRPr="00C960D2" w:rsidRDefault="00FA1C4D" w:rsidP="00FA1C4D">
            <w:pPr>
              <w:spacing w:line="360" w:lineRule="auto"/>
              <w:jc w:val="center"/>
              <w:rPr>
                <w:rFonts w:ascii="Arial Narrow" w:hAnsi="Arial Narrow" w:cs="Arial"/>
                <w:sz w:val="20"/>
                <w:szCs w:val="20"/>
                <w:lang w:val="sk-SK" w:eastAsia="en-US"/>
              </w:rPr>
            </w:pPr>
            <w:r w:rsidRPr="00C960D2">
              <w:rPr>
                <w:rFonts w:ascii="Arial Narrow" w:hAnsi="Arial Narrow" w:cs="Arial"/>
                <w:sz w:val="20"/>
                <w:szCs w:val="20"/>
                <w:lang w:val="sk-SK" w:eastAsia="en-US"/>
              </w:rPr>
              <w:t>0</w:t>
            </w:r>
          </w:p>
        </w:tc>
        <w:tc>
          <w:tcPr>
            <w:tcW w:w="1599" w:type="dxa"/>
            <w:tcBorders>
              <w:top w:val="single" w:sz="12" w:space="0" w:color="auto"/>
            </w:tcBorders>
            <w:vAlign w:val="center"/>
          </w:tcPr>
          <w:p w:rsidR="00FA1C4D" w:rsidRPr="00C960D2" w:rsidRDefault="00FA1C4D" w:rsidP="00FA1C4D">
            <w:pPr>
              <w:spacing w:line="360" w:lineRule="auto"/>
              <w:jc w:val="center"/>
              <w:rPr>
                <w:rFonts w:ascii="Arial Narrow" w:hAnsi="Arial Narrow" w:cs="Arial"/>
                <w:sz w:val="20"/>
                <w:szCs w:val="20"/>
                <w:lang w:val="sk-SK" w:eastAsia="en-US"/>
              </w:rPr>
            </w:pPr>
            <w:r w:rsidRPr="00C960D2">
              <w:rPr>
                <w:rFonts w:ascii="Arial Narrow" w:hAnsi="Arial Narrow" w:cs="Arial"/>
                <w:sz w:val="20"/>
                <w:szCs w:val="20"/>
                <w:lang w:val="sk-SK" w:eastAsia="en-US"/>
              </w:rPr>
              <w:t>166</w:t>
            </w:r>
          </w:p>
        </w:tc>
      </w:tr>
      <w:tr w:rsidR="00FA1C4D" w:rsidRPr="00C960D2" w:rsidTr="00FA1C4D">
        <w:trPr>
          <w:trHeight w:hRule="exact" w:val="329"/>
          <w:jc w:val="center"/>
        </w:trPr>
        <w:tc>
          <w:tcPr>
            <w:tcW w:w="2040" w:type="dxa"/>
            <w:tcBorders>
              <w:right w:val="single" w:sz="12" w:space="0" w:color="auto"/>
            </w:tcBorders>
            <w:vAlign w:val="center"/>
          </w:tcPr>
          <w:p w:rsidR="00FA1C4D" w:rsidRPr="00C960D2" w:rsidRDefault="00FA1C4D" w:rsidP="00FA1C4D">
            <w:pPr>
              <w:rPr>
                <w:rFonts w:ascii="Arial Narrow" w:hAnsi="Arial Narrow" w:cs="Arial"/>
                <w:sz w:val="20"/>
                <w:szCs w:val="20"/>
                <w:lang w:val="sk-SK" w:eastAsia="en-US"/>
              </w:rPr>
            </w:pPr>
            <w:r w:rsidRPr="00C960D2">
              <w:rPr>
                <w:rFonts w:ascii="Arial Narrow" w:hAnsi="Arial Narrow" w:cs="Arial"/>
                <w:sz w:val="20"/>
                <w:szCs w:val="20"/>
                <w:lang w:val="sk-SK" w:eastAsia="en-US"/>
              </w:rPr>
              <w:t>Zväz chov.slov.str.dobyt.</w:t>
            </w:r>
          </w:p>
        </w:tc>
        <w:tc>
          <w:tcPr>
            <w:tcW w:w="1342" w:type="dxa"/>
            <w:tcBorders>
              <w:left w:val="single" w:sz="12" w:space="0" w:color="auto"/>
            </w:tcBorders>
            <w:vAlign w:val="center"/>
          </w:tcPr>
          <w:p w:rsidR="00FA1C4D" w:rsidRPr="00C960D2" w:rsidRDefault="00FA1C4D" w:rsidP="00FA1C4D">
            <w:pPr>
              <w:jc w:val="center"/>
              <w:rPr>
                <w:rFonts w:ascii="Arial Narrow" w:hAnsi="Arial Narrow" w:cs="Arial"/>
                <w:sz w:val="20"/>
                <w:szCs w:val="20"/>
                <w:lang w:val="sk-SK" w:eastAsia="en-US"/>
              </w:rPr>
            </w:pPr>
            <w:r w:rsidRPr="00C960D2">
              <w:rPr>
                <w:rFonts w:ascii="Arial Narrow" w:hAnsi="Arial Narrow" w:cs="Arial"/>
                <w:sz w:val="20"/>
                <w:szCs w:val="20"/>
                <w:lang w:val="sk-SK" w:eastAsia="en-US"/>
              </w:rPr>
              <w:t>8,00</w:t>
            </w:r>
          </w:p>
        </w:tc>
        <w:tc>
          <w:tcPr>
            <w:tcW w:w="1599" w:type="dxa"/>
            <w:vAlign w:val="center"/>
          </w:tcPr>
          <w:p w:rsidR="00FA1C4D" w:rsidRPr="00C960D2" w:rsidRDefault="00FA1C4D" w:rsidP="00FA1C4D">
            <w:pPr>
              <w:spacing w:line="360" w:lineRule="auto"/>
              <w:jc w:val="center"/>
              <w:rPr>
                <w:rFonts w:ascii="Arial Narrow" w:hAnsi="Arial Narrow" w:cs="Arial"/>
                <w:sz w:val="20"/>
                <w:szCs w:val="20"/>
                <w:lang w:val="sk-SK" w:eastAsia="en-US"/>
              </w:rPr>
            </w:pPr>
            <w:r w:rsidRPr="00C960D2">
              <w:rPr>
                <w:rFonts w:ascii="Arial Narrow" w:hAnsi="Arial Narrow" w:cs="Arial"/>
                <w:sz w:val="20"/>
                <w:szCs w:val="20"/>
                <w:lang w:val="sk-SK" w:eastAsia="en-US"/>
              </w:rPr>
              <w:t>8,00</w:t>
            </w:r>
          </w:p>
        </w:tc>
        <w:tc>
          <w:tcPr>
            <w:tcW w:w="1599" w:type="dxa"/>
            <w:vAlign w:val="center"/>
          </w:tcPr>
          <w:p w:rsidR="00FA1C4D" w:rsidRPr="00C960D2" w:rsidRDefault="00FA1C4D" w:rsidP="00FA1C4D">
            <w:pPr>
              <w:spacing w:line="360" w:lineRule="auto"/>
              <w:jc w:val="center"/>
              <w:rPr>
                <w:rFonts w:ascii="Arial Narrow" w:hAnsi="Arial Narrow" w:cs="Arial"/>
                <w:sz w:val="20"/>
                <w:szCs w:val="20"/>
                <w:lang w:val="sk-SK" w:eastAsia="en-US"/>
              </w:rPr>
            </w:pPr>
            <w:r w:rsidRPr="00C960D2">
              <w:rPr>
                <w:rFonts w:ascii="Arial Narrow" w:hAnsi="Arial Narrow" w:cs="Arial"/>
                <w:sz w:val="20"/>
                <w:szCs w:val="20"/>
                <w:lang w:val="sk-SK" w:eastAsia="en-US"/>
              </w:rPr>
              <w:t>0</w:t>
            </w:r>
          </w:p>
        </w:tc>
        <w:tc>
          <w:tcPr>
            <w:tcW w:w="1599" w:type="dxa"/>
            <w:vAlign w:val="center"/>
          </w:tcPr>
          <w:p w:rsidR="00FA1C4D" w:rsidRPr="00C960D2" w:rsidRDefault="00FA1C4D" w:rsidP="00FA1C4D">
            <w:pPr>
              <w:spacing w:line="360" w:lineRule="auto"/>
              <w:jc w:val="center"/>
              <w:rPr>
                <w:rFonts w:ascii="Arial Narrow" w:hAnsi="Arial Narrow" w:cs="Arial"/>
                <w:sz w:val="20"/>
                <w:szCs w:val="20"/>
                <w:lang w:val="sk-SK" w:eastAsia="en-US"/>
              </w:rPr>
            </w:pPr>
            <w:r w:rsidRPr="00C960D2">
              <w:rPr>
                <w:rFonts w:ascii="Arial Narrow" w:hAnsi="Arial Narrow" w:cs="Arial"/>
                <w:sz w:val="20"/>
                <w:szCs w:val="20"/>
                <w:lang w:val="sk-SK" w:eastAsia="en-US"/>
              </w:rPr>
              <w:t>0</w:t>
            </w:r>
          </w:p>
        </w:tc>
        <w:tc>
          <w:tcPr>
            <w:tcW w:w="1599" w:type="dxa"/>
            <w:vAlign w:val="center"/>
          </w:tcPr>
          <w:p w:rsidR="00FA1C4D" w:rsidRPr="00C960D2" w:rsidRDefault="00FA1C4D" w:rsidP="00FA1C4D">
            <w:pPr>
              <w:spacing w:line="360" w:lineRule="auto"/>
              <w:jc w:val="center"/>
              <w:rPr>
                <w:rFonts w:ascii="Arial Narrow" w:hAnsi="Arial Narrow" w:cs="Arial"/>
                <w:sz w:val="20"/>
                <w:szCs w:val="20"/>
                <w:lang w:val="sk-SK" w:eastAsia="en-US"/>
              </w:rPr>
            </w:pPr>
            <w:r w:rsidRPr="00C960D2">
              <w:rPr>
                <w:rFonts w:ascii="Arial Narrow" w:hAnsi="Arial Narrow" w:cs="Arial"/>
                <w:sz w:val="20"/>
                <w:szCs w:val="20"/>
                <w:lang w:val="sk-SK" w:eastAsia="en-US"/>
              </w:rPr>
              <w:t>365</w:t>
            </w:r>
          </w:p>
        </w:tc>
      </w:tr>
      <w:tr w:rsidR="00FA1C4D" w:rsidRPr="00C960D2" w:rsidTr="00FA1C4D">
        <w:trPr>
          <w:trHeight w:hRule="exact" w:val="329"/>
          <w:jc w:val="center"/>
        </w:trPr>
        <w:tc>
          <w:tcPr>
            <w:tcW w:w="2040" w:type="dxa"/>
            <w:tcBorders>
              <w:bottom w:val="single" w:sz="12" w:space="0" w:color="auto"/>
              <w:right w:val="single" w:sz="12" w:space="0" w:color="auto"/>
            </w:tcBorders>
            <w:vAlign w:val="center"/>
          </w:tcPr>
          <w:p w:rsidR="00FA1C4D" w:rsidRPr="00C960D2" w:rsidRDefault="00FA1C4D" w:rsidP="00FA1C4D">
            <w:pPr>
              <w:rPr>
                <w:rFonts w:ascii="Arial Narrow" w:hAnsi="Arial Narrow" w:cs="Arial"/>
                <w:sz w:val="20"/>
                <w:szCs w:val="20"/>
                <w:lang w:val="sk-SK" w:eastAsia="en-US"/>
              </w:rPr>
            </w:pPr>
            <w:r w:rsidRPr="00C960D2">
              <w:rPr>
                <w:rFonts w:ascii="Arial Narrow" w:hAnsi="Arial Narrow" w:cs="Arial"/>
                <w:sz w:val="20"/>
                <w:szCs w:val="20"/>
                <w:lang w:val="sk-SK" w:eastAsia="en-US"/>
              </w:rPr>
              <w:t>Gemilk družstvo Rim.Sob.</w:t>
            </w:r>
          </w:p>
        </w:tc>
        <w:tc>
          <w:tcPr>
            <w:tcW w:w="1342" w:type="dxa"/>
            <w:tcBorders>
              <w:left w:val="single" w:sz="12" w:space="0" w:color="auto"/>
              <w:bottom w:val="single" w:sz="12" w:space="0" w:color="auto"/>
            </w:tcBorders>
            <w:vAlign w:val="center"/>
          </w:tcPr>
          <w:p w:rsidR="00FA1C4D" w:rsidRPr="00C960D2" w:rsidRDefault="00FA1C4D" w:rsidP="00FA1C4D">
            <w:pPr>
              <w:jc w:val="center"/>
              <w:rPr>
                <w:rFonts w:ascii="Arial Narrow" w:hAnsi="Arial Narrow" w:cs="Arial"/>
                <w:sz w:val="20"/>
                <w:szCs w:val="20"/>
                <w:lang w:val="sk-SK" w:eastAsia="en-US"/>
              </w:rPr>
            </w:pPr>
            <w:r w:rsidRPr="00C960D2">
              <w:rPr>
                <w:rFonts w:ascii="Arial Narrow" w:hAnsi="Arial Narrow" w:cs="Arial"/>
                <w:sz w:val="20"/>
                <w:szCs w:val="20"/>
                <w:lang w:val="sk-SK" w:eastAsia="en-US"/>
              </w:rPr>
              <w:t>10,00</w:t>
            </w:r>
          </w:p>
        </w:tc>
        <w:tc>
          <w:tcPr>
            <w:tcW w:w="1599" w:type="dxa"/>
            <w:tcBorders>
              <w:bottom w:val="single" w:sz="12" w:space="0" w:color="auto"/>
            </w:tcBorders>
            <w:vAlign w:val="center"/>
          </w:tcPr>
          <w:p w:rsidR="00FA1C4D" w:rsidRPr="00C960D2" w:rsidRDefault="00FA1C4D" w:rsidP="00FA1C4D">
            <w:pPr>
              <w:spacing w:line="360" w:lineRule="auto"/>
              <w:jc w:val="center"/>
              <w:rPr>
                <w:rFonts w:ascii="Arial Narrow" w:hAnsi="Arial Narrow" w:cs="Arial"/>
                <w:sz w:val="20"/>
                <w:szCs w:val="20"/>
                <w:lang w:val="sk-SK" w:eastAsia="en-US"/>
              </w:rPr>
            </w:pPr>
            <w:r w:rsidRPr="00C960D2">
              <w:rPr>
                <w:rFonts w:ascii="Arial Narrow" w:hAnsi="Arial Narrow" w:cs="Arial"/>
                <w:sz w:val="20"/>
                <w:szCs w:val="20"/>
                <w:lang w:val="sk-SK" w:eastAsia="en-US"/>
              </w:rPr>
              <w:t>10,00</w:t>
            </w:r>
          </w:p>
        </w:tc>
        <w:tc>
          <w:tcPr>
            <w:tcW w:w="1599" w:type="dxa"/>
            <w:tcBorders>
              <w:bottom w:val="single" w:sz="12" w:space="0" w:color="auto"/>
            </w:tcBorders>
            <w:vAlign w:val="center"/>
          </w:tcPr>
          <w:p w:rsidR="00FA1C4D" w:rsidRPr="00C960D2" w:rsidRDefault="00FA1C4D" w:rsidP="00FA1C4D">
            <w:pPr>
              <w:spacing w:line="360" w:lineRule="auto"/>
              <w:jc w:val="center"/>
              <w:rPr>
                <w:rFonts w:ascii="Arial Narrow" w:hAnsi="Arial Narrow" w:cs="Arial"/>
                <w:sz w:val="20"/>
                <w:szCs w:val="20"/>
                <w:lang w:val="sk-SK" w:eastAsia="en-US"/>
              </w:rPr>
            </w:pPr>
            <w:r w:rsidRPr="00C960D2">
              <w:rPr>
                <w:rFonts w:ascii="Arial Narrow" w:hAnsi="Arial Narrow" w:cs="Arial"/>
                <w:sz w:val="20"/>
                <w:szCs w:val="20"/>
                <w:lang w:val="sk-SK" w:eastAsia="en-US"/>
              </w:rPr>
              <w:t>0</w:t>
            </w:r>
          </w:p>
        </w:tc>
        <w:tc>
          <w:tcPr>
            <w:tcW w:w="1599" w:type="dxa"/>
            <w:tcBorders>
              <w:bottom w:val="single" w:sz="12" w:space="0" w:color="auto"/>
            </w:tcBorders>
            <w:vAlign w:val="center"/>
          </w:tcPr>
          <w:p w:rsidR="00FA1C4D" w:rsidRPr="00C960D2" w:rsidRDefault="00FA1C4D" w:rsidP="00FA1C4D">
            <w:pPr>
              <w:spacing w:line="360" w:lineRule="auto"/>
              <w:jc w:val="center"/>
              <w:rPr>
                <w:rFonts w:ascii="Arial Narrow" w:hAnsi="Arial Narrow" w:cs="Arial"/>
                <w:sz w:val="20"/>
                <w:szCs w:val="20"/>
                <w:lang w:val="sk-SK" w:eastAsia="en-US"/>
              </w:rPr>
            </w:pPr>
            <w:r w:rsidRPr="00C960D2">
              <w:rPr>
                <w:rFonts w:ascii="Arial Narrow" w:hAnsi="Arial Narrow" w:cs="Arial"/>
                <w:sz w:val="20"/>
                <w:szCs w:val="20"/>
                <w:lang w:val="sk-SK" w:eastAsia="en-US"/>
              </w:rPr>
              <w:t>0</w:t>
            </w:r>
          </w:p>
        </w:tc>
        <w:tc>
          <w:tcPr>
            <w:tcW w:w="1599" w:type="dxa"/>
            <w:tcBorders>
              <w:bottom w:val="single" w:sz="12" w:space="0" w:color="auto"/>
            </w:tcBorders>
            <w:vAlign w:val="center"/>
          </w:tcPr>
          <w:p w:rsidR="00FA1C4D" w:rsidRPr="00C960D2" w:rsidRDefault="00FA1C4D" w:rsidP="00FA1C4D">
            <w:pPr>
              <w:spacing w:line="360" w:lineRule="auto"/>
              <w:jc w:val="center"/>
              <w:rPr>
                <w:rFonts w:ascii="Arial Narrow" w:hAnsi="Arial Narrow" w:cs="Arial"/>
                <w:sz w:val="20"/>
                <w:szCs w:val="20"/>
                <w:lang w:val="sk-SK" w:eastAsia="en-US"/>
              </w:rPr>
            </w:pPr>
            <w:r w:rsidRPr="00C960D2">
              <w:rPr>
                <w:rFonts w:ascii="Arial Narrow" w:hAnsi="Arial Narrow" w:cs="Arial"/>
                <w:sz w:val="20"/>
                <w:szCs w:val="20"/>
                <w:lang w:val="sk-SK" w:eastAsia="en-US"/>
              </w:rPr>
              <w:t>199</w:t>
            </w:r>
          </w:p>
        </w:tc>
      </w:tr>
      <w:tr w:rsidR="00FA1C4D" w:rsidRPr="00C960D2" w:rsidTr="00FA1C4D">
        <w:trPr>
          <w:trHeight w:hRule="exact" w:val="329"/>
          <w:jc w:val="center"/>
        </w:trPr>
        <w:tc>
          <w:tcPr>
            <w:tcW w:w="2040" w:type="dxa"/>
            <w:tcBorders>
              <w:top w:val="single" w:sz="12" w:space="0" w:color="auto"/>
              <w:right w:val="single" w:sz="12" w:space="0" w:color="auto"/>
            </w:tcBorders>
            <w:vAlign w:val="center"/>
          </w:tcPr>
          <w:p w:rsidR="00FA1C4D" w:rsidRPr="00C960D2" w:rsidRDefault="00FA1C4D" w:rsidP="00FA1C4D">
            <w:pPr>
              <w:rPr>
                <w:rFonts w:ascii="Arial Narrow" w:hAnsi="Arial Narrow" w:cs="Arial"/>
                <w:sz w:val="20"/>
                <w:szCs w:val="20"/>
                <w:lang w:val="sk-SK" w:eastAsia="en-US"/>
              </w:rPr>
            </w:pPr>
            <w:r w:rsidRPr="00C960D2">
              <w:rPr>
                <w:rFonts w:ascii="Arial Narrow" w:hAnsi="Arial Narrow" w:cs="Arial"/>
                <w:sz w:val="20"/>
                <w:szCs w:val="20"/>
                <w:lang w:val="sk-SK" w:eastAsia="en-US"/>
              </w:rPr>
              <w:t>Agroodbyt Chanava</w:t>
            </w:r>
          </w:p>
        </w:tc>
        <w:tc>
          <w:tcPr>
            <w:tcW w:w="1342" w:type="dxa"/>
            <w:tcBorders>
              <w:top w:val="single" w:sz="12" w:space="0" w:color="auto"/>
              <w:left w:val="single" w:sz="12" w:space="0" w:color="auto"/>
            </w:tcBorders>
            <w:vAlign w:val="center"/>
          </w:tcPr>
          <w:p w:rsidR="00FA1C4D" w:rsidRPr="00C960D2" w:rsidRDefault="00FA1C4D" w:rsidP="00FA1C4D">
            <w:pPr>
              <w:jc w:val="center"/>
              <w:rPr>
                <w:rFonts w:ascii="Arial Narrow" w:hAnsi="Arial Narrow" w:cs="Arial"/>
                <w:sz w:val="20"/>
                <w:szCs w:val="20"/>
                <w:lang w:val="sk-SK" w:eastAsia="en-US"/>
              </w:rPr>
            </w:pPr>
            <w:r w:rsidRPr="00C960D2">
              <w:rPr>
                <w:rFonts w:ascii="Arial Narrow" w:hAnsi="Arial Narrow" w:cs="Arial"/>
                <w:sz w:val="20"/>
                <w:szCs w:val="20"/>
                <w:lang w:val="sk-SK" w:eastAsia="en-US"/>
              </w:rPr>
              <w:t>10,00</w:t>
            </w:r>
          </w:p>
        </w:tc>
        <w:tc>
          <w:tcPr>
            <w:tcW w:w="1599" w:type="dxa"/>
            <w:tcBorders>
              <w:top w:val="single" w:sz="12" w:space="0" w:color="auto"/>
            </w:tcBorders>
            <w:vAlign w:val="center"/>
          </w:tcPr>
          <w:p w:rsidR="00FA1C4D" w:rsidRPr="00C960D2" w:rsidRDefault="00FA1C4D" w:rsidP="00FA1C4D">
            <w:pPr>
              <w:spacing w:line="360" w:lineRule="auto"/>
              <w:jc w:val="center"/>
              <w:rPr>
                <w:rFonts w:ascii="Arial Narrow" w:hAnsi="Arial Narrow" w:cs="Arial"/>
                <w:sz w:val="20"/>
                <w:szCs w:val="20"/>
                <w:lang w:val="sk-SK" w:eastAsia="en-US"/>
              </w:rPr>
            </w:pPr>
            <w:r w:rsidRPr="00C960D2">
              <w:rPr>
                <w:rFonts w:ascii="Arial Narrow" w:hAnsi="Arial Narrow" w:cs="Arial"/>
                <w:sz w:val="20"/>
                <w:szCs w:val="20"/>
                <w:lang w:val="sk-SK" w:eastAsia="en-US"/>
              </w:rPr>
              <w:t>10,00</w:t>
            </w:r>
          </w:p>
        </w:tc>
        <w:tc>
          <w:tcPr>
            <w:tcW w:w="1599" w:type="dxa"/>
            <w:tcBorders>
              <w:top w:val="single" w:sz="12" w:space="0" w:color="auto"/>
            </w:tcBorders>
            <w:vAlign w:val="center"/>
          </w:tcPr>
          <w:p w:rsidR="00FA1C4D" w:rsidRPr="00C960D2" w:rsidRDefault="00FA1C4D" w:rsidP="00FA1C4D">
            <w:pPr>
              <w:spacing w:line="360" w:lineRule="auto"/>
              <w:jc w:val="center"/>
              <w:rPr>
                <w:rFonts w:ascii="Arial Narrow" w:hAnsi="Arial Narrow" w:cs="Arial"/>
                <w:sz w:val="20"/>
                <w:szCs w:val="20"/>
                <w:lang w:val="sk-SK" w:eastAsia="en-US"/>
              </w:rPr>
            </w:pPr>
            <w:r w:rsidRPr="00C960D2">
              <w:rPr>
                <w:rFonts w:ascii="Arial Narrow" w:hAnsi="Arial Narrow" w:cs="Arial"/>
                <w:sz w:val="20"/>
                <w:szCs w:val="20"/>
                <w:lang w:val="sk-SK" w:eastAsia="en-US"/>
              </w:rPr>
              <w:t>0</w:t>
            </w:r>
          </w:p>
        </w:tc>
        <w:tc>
          <w:tcPr>
            <w:tcW w:w="1599" w:type="dxa"/>
            <w:tcBorders>
              <w:top w:val="single" w:sz="12" w:space="0" w:color="auto"/>
            </w:tcBorders>
            <w:vAlign w:val="center"/>
          </w:tcPr>
          <w:p w:rsidR="00FA1C4D" w:rsidRPr="00C960D2" w:rsidRDefault="00FA1C4D" w:rsidP="00FA1C4D">
            <w:pPr>
              <w:spacing w:line="360" w:lineRule="auto"/>
              <w:jc w:val="center"/>
              <w:rPr>
                <w:rFonts w:ascii="Arial Narrow" w:hAnsi="Arial Narrow" w:cs="Arial"/>
                <w:sz w:val="20"/>
                <w:szCs w:val="20"/>
                <w:lang w:val="sk-SK" w:eastAsia="en-US"/>
              </w:rPr>
            </w:pPr>
            <w:r w:rsidRPr="00C960D2">
              <w:rPr>
                <w:rFonts w:ascii="Arial Narrow" w:hAnsi="Arial Narrow" w:cs="Arial"/>
                <w:sz w:val="20"/>
                <w:szCs w:val="20"/>
                <w:lang w:val="sk-SK" w:eastAsia="en-US"/>
              </w:rPr>
              <w:t>0</w:t>
            </w:r>
          </w:p>
        </w:tc>
        <w:tc>
          <w:tcPr>
            <w:tcW w:w="1599" w:type="dxa"/>
            <w:tcBorders>
              <w:top w:val="single" w:sz="12" w:space="0" w:color="auto"/>
            </w:tcBorders>
            <w:vAlign w:val="center"/>
          </w:tcPr>
          <w:p w:rsidR="00FA1C4D" w:rsidRPr="00C960D2" w:rsidRDefault="00FA1C4D" w:rsidP="00FA1C4D">
            <w:pPr>
              <w:spacing w:line="360" w:lineRule="auto"/>
              <w:jc w:val="center"/>
              <w:rPr>
                <w:rFonts w:ascii="Arial Narrow" w:hAnsi="Arial Narrow" w:cs="Arial"/>
                <w:sz w:val="20"/>
                <w:szCs w:val="20"/>
                <w:lang w:val="sk-SK" w:eastAsia="en-US"/>
              </w:rPr>
            </w:pPr>
            <w:r w:rsidRPr="00C960D2">
              <w:rPr>
                <w:rFonts w:ascii="Arial Narrow" w:hAnsi="Arial Narrow" w:cs="Arial"/>
                <w:sz w:val="20"/>
                <w:szCs w:val="20"/>
                <w:lang w:val="sk-SK" w:eastAsia="en-US"/>
              </w:rPr>
              <w:t>332</w:t>
            </w:r>
          </w:p>
        </w:tc>
      </w:tr>
      <w:tr w:rsidR="00FA1C4D" w:rsidRPr="00C960D2" w:rsidTr="00517573">
        <w:trPr>
          <w:trHeight w:hRule="exact" w:val="422"/>
          <w:jc w:val="center"/>
        </w:trPr>
        <w:tc>
          <w:tcPr>
            <w:tcW w:w="2040" w:type="dxa"/>
            <w:tcBorders>
              <w:top w:val="single" w:sz="12" w:space="0" w:color="auto"/>
              <w:bottom w:val="single" w:sz="12" w:space="0" w:color="auto"/>
              <w:right w:val="single" w:sz="12" w:space="0" w:color="auto"/>
            </w:tcBorders>
            <w:vAlign w:val="center"/>
          </w:tcPr>
          <w:p w:rsidR="00FA1C4D" w:rsidRPr="00C960D2" w:rsidRDefault="00FA1C4D" w:rsidP="00FA1C4D">
            <w:pPr>
              <w:rPr>
                <w:rFonts w:ascii="Arial Narrow" w:hAnsi="Arial Narrow" w:cs="Arial"/>
                <w:b/>
                <w:sz w:val="18"/>
                <w:szCs w:val="18"/>
                <w:lang w:val="sk-SK" w:eastAsia="en-US"/>
              </w:rPr>
            </w:pPr>
            <w:r w:rsidRPr="00C960D2">
              <w:rPr>
                <w:rFonts w:ascii="Arial Narrow" w:hAnsi="Arial Narrow" w:cs="Arial"/>
                <w:b/>
                <w:sz w:val="18"/>
                <w:szCs w:val="18"/>
                <w:lang w:val="sk-SK" w:eastAsia="en-US"/>
              </w:rPr>
              <w:t>Dlhodobý finančný majetok spolu</w:t>
            </w:r>
          </w:p>
        </w:tc>
        <w:tc>
          <w:tcPr>
            <w:tcW w:w="1342" w:type="dxa"/>
            <w:tcBorders>
              <w:top w:val="single" w:sz="12" w:space="0" w:color="auto"/>
              <w:left w:val="single" w:sz="12" w:space="0" w:color="auto"/>
              <w:bottom w:val="single" w:sz="12" w:space="0" w:color="auto"/>
            </w:tcBorders>
            <w:vAlign w:val="center"/>
          </w:tcPr>
          <w:p w:rsidR="00FA1C4D" w:rsidRPr="00C960D2" w:rsidRDefault="00FA1C4D" w:rsidP="00FA1C4D">
            <w:pPr>
              <w:spacing w:line="360" w:lineRule="auto"/>
              <w:jc w:val="center"/>
              <w:rPr>
                <w:rFonts w:ascii="Arial Narrow" w:hAnsi="Arial Narrow" w:cs="Arial"/>
                <w:sz w:val="18"/>
                <w:szCs w:val="18"/>
                <w:lang w:val="sk-SK" w:eastAsia="en-US"/>
              </w:rPr>
            </w:pPr>
            <w:r w:rsidRPr="00C960D2">
              <w:rPr>
                <w:rFonts w:ascii="Arial Narrow" w:hAnsi="Arial Narrow" w:cs="Arial"/>
                <w:sz w:val="18"/>
                <w:szCs w:val="18"/>
                <w:lang w:val="sk-SK" w:eastAsia="en-US"/>
              </w:rPr>
              <w:t>x</w:t>
            </w:r>
          </w:p>
        </w:tc>
        <w:tc>
          <w:tcPr>
            <w:tcW w:w="1599" w:type="dxa"/>
            <w:tcBorders>
              <w:top w:val="single" w:sz="12" w:space="0" w:color="auto"/>
              <w:bottom w:val="single" w:sz="12" w:space="0" w:color="auto"/>
            </w:tcBorders>
            <w:vAlign w:val="center"/>
          </w:tcPr>
          <w:p w:rsidR="00FA1C4D" w:rsidRPr="00C960D2" w:rsidRDefault="00FA1C4D" w:rsidP="00FA1C4D">
            <w:pPr>
              <w:spacing w:line="360" w:lineRule="auto"/>
              <w:jc w:val="center"/>
              <w:rPr>
                <w:rFonts w:ascii="Arial Narrow" w:hAnsi="Arial Narrow" w:cs="Arial"/>
                <w:sz w:val="18"/>
                <w:szCs w:val="18"/>
                <w:lang w:val="sk-SK" w:eastAsia="en-US"/>
              </w:rPr>
            </w:pPr>
            <w:r w:rsidRPr="00C960D2">
              <w:rPr>
                <w:rFonts w:ascii="Arial Narrow" w:hAnsi="Arial Narrow" w:cs="Arial"/>
                <w:sz w:val="18"/>
                <w:szCs w:val="18"/>
                <w:lang w:val="sk-SK" w:eastAsia="en-US"/>
              </w:rPr>
              <w:t>x</w:t>
            </w:r>
          </w:p>
        </w:tc>
        <w:tc>
          <w:tcPr>
            <w:tcW w:w="1599" w:type="dxa"/>
            <w:tcBorders>
              <w:top w:val="single" w:sz="12" w:space="0" w:color="auto"/>
              <w:bottom w:val="single" w:sz="12" w:space="0" w:color="auto"/>
            </w:tcBorders>
            <w:vAlign w:val="center"/>
          </w:tcPr>
          <w:p w:rsidR="00FA1C4D" w:rsidRPr="00C960D2" w:rsidRDefault="00FA1C4D" w:rsidP="00FA1C4D">
            <w:pPr>
              <w:spacing w:line="360" w:lineRule="auto"/>
              <w:jc w:val="center"/>
              <w:rPr>
                <w:rFonts w:ascii="Arial Narrow" w:hAnsi="Arial Narrow" w:cs="Arial"/>
                <w:sz w:val="18"/>
                <w:szCs w:val="18"/>
                <w:lang w:val="sk-SK" w:eastAsia="en-US"/>
              </w:rPr>
            </w:pPr>
            <w:r w:rsidRPr="00C960D2">
              <w:rPr>
                <w:rFonts w:ascii="Arial Narrow" w:hAnsi="Arial Narrow" w:cs="Arial"/>
                <w:sz w:val="18"/>
                <w:szCs w:val="18"/>
                <w:lang w:val="sk-SK" w:eastAsia="en-US"/>
              </w:rPr>
              <w:t>x</w:t>
            </w:r>
          </w:p>
        </w:tc>
        <w:tc>
          <w:tcPr>
            <w:tcW w:w="1599" w:type="dxa"/>
            <w:tcBorders>
              <w:top w:val="single" w:sz="12" w:space="0" w:color="auto"/>
              <w:bottom w:val="single" w:sz="12" w:space="0" w:color="auto"/>
            </w:tcBorders>
            <w:vAlign w:val="center"/>
          </w:tcPr>
          <w:p w:rsidR="00FA1C4D" w:rsidRPr="00C960D2" w:rsidRDefault="00FA1C4D" w:rsidP="00FA1C4D">
            <w:pPr>
              <w:spacing w:line="360" w:lineRule="auto"/>
              <w:jc w:val="center"/>
              <w:rPr>
                <w:rFonts w:ascii="Arial Narrow" w:hAnsi="Arial Narrow" w:cs="Arial"/>
                <w:sz w:val="18"/>
                <w:szCs w:val="18"/>
                <w:lang w:val="sk-SK" w:eastAsia="en-US"/>
              </w:rPr>
            </w:pPr>
            <w:r w:rsidRPr="00C960D2">
              <w:rPr>
                <w:rFonts w:ascii="Arial Narrow" w:hAnsi="Arial Narrow" w:cs="Arial"/>
                <w:sz w:val="18"/>
                <w:szCs w:val="18"/>
                <w:lang w:val="sk-SK" w:eastAsia="en-US"/>
              </w:rPr>
              <w:t>x</w:t>
            </w:r>
          </w:p>
        </w:tc>
        <w:tc>
          <w:tcPr>
            <w:tcW w:w="1599" w:type="dxa"/>
            <w:tcBorders>
              <w:top w:val="single" w:sz="12" w:space="0" w:color="auto"/>
              <w:bottom w:val="single" w:sz="12" w:space="0" w:color="auto"/>
            </w:tcBorders>
            <w:vAlign w:val="center"/>
          </w:tcPr>
          <w:p w:rsidR="00FA1C4D" w:rsidRPr="00C960D2" w:rsidRDefault="00B3722F" w:rsidP="00FA1C4D">
            <w:pPr>
              <w:spacing w:line="360" w:lineRule="auto"/>
              <w:jc w:val="center"/>
              <w:rPr>
                <w:rFonts w:ascii="Arial Narrow" w:hAnsi="Arial Narrow" w:cs="Arial"/>
                <w:sz w:val="18"/>
                <w:szCs w:val="18"/>
                <w:lang w:val="sk-SK" w:eastAsia="en-US"/>
              </w:rPr>
            </w:pPr>
            <w:r>
              <w:rPr>
                <w:rFonts w:ascii="Arial Narrow" w:hAnsi="Arial Narrow" w:cs="Arial"/>
                <w:sz w:val="18"/>
                <w:szCs w:val="18"/>
                <w:lang w:val="sk-SK" w:eastAsia="en-US"/>
              </w:rPr>
              <w:t>73 093</w:t>
            </w:r>
          </w:p>
        </w:tc>
      </w:tr>
    </w:tbl>
    <w:p w:rsidR="00FA1C4D" w:rsidRPr="00C960D2" w:rsidRDefault="00FA1C4D" w:rsidP="00FA1C4D">
      <w:pPr>
        <w:jc w:val="both"/>
        <w:rPr>
          <w:rFonts w:ascii="Arial Narrow" w:hAnsi="Arial Narrow"/>
          <w:sz w:val="20"/>
          <w:szCs w:val="20"/>
          <w:lang w:val="sk-SK" w:eastAsia="en-US"/>
        </w:rPr>
      </w:pPr>
      <w:bookmarkStart w:id="0" w:name="_GoBack"/>
      <w:r w:rsidRPr="00C960D2">
        <w:rPr>
          <w:rFonts w:ascii="Arial Narrow" w:hAnsi="Arial Narrow"/>
          <w:sz w:val="20"/>
          <w:szCs w:val="20"/>
          <w:lang w:val="sk-SK" w:eastAsia="en-US"/>
        </w:rPr>
        <w:t>Družstvo nedrží dlhové CP do splatnosti a neposkytlo  inej  obchodnej spoločnosti dlhodobú pôžičku a preto ich neuvádza v poznámkach účtovnej závierky</w:t>
      </w:r>
      <w:bookmarkEnd w:id="0"/>
      <w:r w:rsidRPr="00C960D2">
        <w:rPr>
          <w:rFonts w:ascii="Arial Narrow" w:hAnsi="Arial Narrow"/>
          <w:sz w:val="20"/>
          <w:szCs w:val="20"/>
          <w:lang w:val="sk-SK" w:eastAsia="en-US"/>
        </w:rPr>
        <w:t>.</w:t>
      </w:r>
    </w:p>
    <w:p w:rsidR="00EB3B2B" w:rsidRPr="00C960D2" w:rsidRDefault="00EB3B2B" w:rsidP="004A24D5">
      <w:pPr>
        <w:outlineLvl w:val="0"/>
        <w:rPr>
          <w:rFonts w:ascii="Arial Narrow" w:hAnsi="Arial Narrow"/>
          <w:b/>
          <w:bCs/>
          <w:kern w:val="28"/>
          <w:sz w:val="20"/>
          <w:szCs w:val="20"/>
          <w:lang w:val="sk-SK" w:eastAsia="en-US"/>
        </w:rPr>
      </w:pPr>
    </w:p>
    <w:p w:rsidR="004A24D5" w:rsidRPr="00C960D2" w:rsidRDefault="00577261" w:rsidP="004A24D5">
      <w:pPr>
        <w:outlineLvl w:val="0"/>
        <w:rPr>
          <w:rFonts w:ascii="Arial Narrow" w:hAnsi="Arial Narrow"/>
          <w:b/>
          <w:bCs/>
          <w:kern w:val="28"/>
          <w:sz w:val="20"/>
          <w:szCs w:val="20"/>
          <w:lang w:val="sk-SK" w:eastAsia="en-US"/>
        </w:rPr>
      </w:pPr>
      <w:r>
        <w:rPr>
          <w:rFonts w:ascii="Arial Narrow" w:hAnsi="Arial Narrow"/>
          <w:b/>
          <w:bCs/>
          <w:kern w:val="28"/>
          <w:sz w:val="20"/>
          <w:szCs w:val="20"/>
          <w:lang w:val="sk-SK" w:eastAsia="en-US"/>
        </w:rPr>
        <w:t>Informácie k časti F. písm. m</w:t>
      </w:r>
      <w:r w:rsidR="004A24D5" w:rsidRPr="00C960D2">
        <w:rPr>
          <w:rFonts w:ascii="Arial Narrow" w:hAnsi="Arial Narrow"/>
          <w:b/>
          <w:bCs/>
          <w:kern w:val="28"/>
          <w:sz w:val="20"/>
          <w:szCs w:val="20"/>
          <w:lang w:val="sk-SK" w:eastAsia="en-US"/>
        </w:rPr>
        <w:t>)</w:t>
      </w:r>
      <w:r w:rsidR="000F2FA3" w:rsidRPr="00C960D2">
        <w:rPr>
          <w:rFonts w:ascii="Arial Narrow" w:hAnsi="Arial Narrow"/>
          <w:b/>
          <w:bCs/>
          <w:kern w:val="28"/>
          <w:sz w:val="20"/>
          <w:szCs w:val="20"/>
          <w:lang w:val="sk-SK" w:eastAsia="en-US"/>
        </w:rPr>
        <w:t xml:space="preserve"> </w:t>
      </w:r>
      <w:r w:rsidR="004A24D5" w:rsidRPr="00C960D2">
        <w:rPr>
          <w:rFonts w:ascii="Arial Narrow" w:hAnsi="Arial Narrow"/>
          <w:b/>
          <w:bCs/>
          <w:kern w:val="28"/>
          <w:sz w:val="20"/>
          <w:szCs w:val="20"/>
          <w:lang w:val="sk-SK" w:eastAsia="en-US"/>
        </w:rPr>
        <w:t xml:space="preserve"> prílohy č. 3 o  dlhodobom finančnom majetku</w:t>
      </w:r>
    </w:p>
    <w:p w:rsidR="004A24D5" w:rsidRPr="00C960D2" w:rsidRDefault="004A24D5" w:rsidP="004A24D5">
      <w:pPr>
        <w:rPr>
          <w:rFonts w:ascii="Arial Narrow" w:hAnsi="Arial Narrow"/>
          <w:sz w:val="20"/>
          <w:szCs w:val="20"/>
          <w:lang w:val="sk-SK" w:eastAsia="en-US"/>
        </w:rPr>
      </w:pPr>
      <w:r w:rsidRPr="00C960D2">
        <w:rPr>
          <w:rFonts w:ascii="Arial Narrow" w:hAnsi="Arial Narrow"/>
          <w:sz w:val="20"/>
          <w:szCs w:val="20"/>
          <w:lang w:val="sk-SK" w:eastAsia="en-US"/>
        </w:rPr>
        <w:t>Tabuľka č. 1</w:t>
      </w:r>
    </w:p>
    <w:tbl>
      <w:tblPr>
        <w:tblW w:w="5086" w:type="pct"/>
        <w:jc w:val="center"/>
        <w:tblLayout w:type="fixed"/>
        <w:tblCellMar>
          <w:left w:w="30" w:type="dxa"/>
          <w:right w:w="30" w:type="dxa"/>
        </w:tblCellMar>
        <w:tblLook w:val="0000"/>
      </w:tblPr>
      <w:tblGrid>
        <w:gridCol w:w="1532"/>
        <w:gridCol w:w="873"/>
        <w:gridCol w:w="12"/>
        <w:gridCol w:w="1329"/>
        <w:gridCol w:w="49"/>
        <w:gridCol w:w="896"/>
        <w:gridCol w:w="30"/>
        <w:gridCol w:w="16"/>
        <w:gridCol w:w="777"/>
        <w:gridCol w:w="15"/>
        <w:gridCol w:w="780"/>
        <w:gridCol w:w="13"/>
        <w:gridCol w:w="12"/>
        <w:gridCol w:w="948"/>
        <w:gridCol w:w="11"/>
        <w:gridCol w:w="16"/>
        <w:gridCol w:w="800"/>
        <w:gridCol w:w="13"/>
        <w:gridCol w:w="933"/>
        <w:gridCol w:w="810"/>
      </w:tblGrid>
      <w:tr w:rsidR="004A24D5" w:rsidRPr="00C960D2" w:rsidTr="00EB3B2B">
        <w:trPr>
          <w:trHeight w:val="277"/>
          <w:jc w:val="center"/>
        </w:trPr>
        <w:tc>
          <w:tcPr>
            <w:tcW w:w="1532" w:type="dxa"/>
            <w:vMerge w:val="restart"/>
            <w:tcBorders>
              <w:top w:val="single" w:sz="12" w:space="0" w:color="auto"/>
              <w:left w:val="single" w:sz="12" w:space="0" w:color="auto"/>
              <w:right w:val="single" w:sz="12" w:space="0" w:color="auto"/>
            </w:tcBorders>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Dlhodobý finančný majetok</w:t>
            </w:r>
          </w:p>
        </w:tc>
        <w:tc>
          <w:tcPr>
            <w:tcW w:w="8333" w:type="dxa"/>
            <w:gridSpan w:val="19"/>
            <w:tcBorders>
              <w:top w:val="single" w:sz="12" w:space="0" w:color="auto"/>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 xml:space="preserve">Bežné účtovné obdobie                                                                                                                                                                    </w:t>
            </w:r>
          </w:p>
        </w:tc>
      </w:tr>
      <w:tr w:rsidR="004A24D5" w:rsidRPr="00C960D2" w:rsidTr="00EB3B2B">
        <w:trPr>
          <w:trHeight w:val="1393"/>
          <w:jc w:val="center"/>
        </w:trPr>
        <w:tc>
          <w:tcPr>
            <w:tcW w:w="1532" w:type="dxa"/>
            <w:vMerge/>
            <w:tcBorders>
              <w:left w:val="single" w:sz="12" w:space="0" w:color="auto"/>
              <w:right w:val="single" w:sz="12" w:space="0" w:color="auto"/>
            </w:tcBorders>
            <w:vAlign w:val="center"/>
          </w:tcPr>
          <w:p w:rsidR="004A24D5" w:rsidRPr="00C960D2" w:rsidRDefault="004A24D5" w:rsidP="00C72DF0">
            <w:pPr>
              <w:jc w:val="center"/>
              <w:rPr>
                <w:rFonts w:ascii="Arial Narrow" w:hAnsi="Arial Narrow" w:cs="Calibri"/>
                <w:b/>
                <w:bCs/>
                <w:sz w:val="18"/>
                <w:szCs w:val="18"/>
                <w:lang w:val="sk-SK" w:eastAsia="en-US"/>
              </w:rPr>
            </w:pPr>
          </w:p>
        </w:tc>
        <w:tc>
          <w:tcPr>
            <w:tcW w:w="885" w:type="dxa"/>
            <w:gridSpan w:val="2"/>
            <w:tcBorders>
              <w:top w:val="single" w:sz="12" w:space="0" w:color="auto"/>
              <w:left w:val="single" w:sz="12" w:space="0" w:color="auto"/>
              <w:right w:val="single" w:sz="12" w:space="0" w:color="auto"/>
            </w:tcBorders>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Podielové CP a podiely v DÚJ</w:t>
            </w:r>
          </w:p>
        </w:tc>
        <w:tc>
          <w:tcPr>
            <w:tcW w:w="1329" w:type="dxa"/>
            <w:tcBorders>
              <w:top w:val="single" w:sz="12" w:space="0" w:color="auto"/>
              <w:left w:val="single" w:sz="12" w:space="0" w:color="auto"/>
              <w:right w:val="single" w:sz="12" w:space="0" w:color="auto"/>
            </w:tcBorders>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 xml:space="preserve">Podielové </w:t>
            </w:r>
            <w:r w:rsidRPr="00C960D2">
              <w:rPr>
                <w:rFonts w:ascii="Arial Narrow" w:hAnsi="Arial Narrow"/>
                <w:b/>
                <w:bCs/>
                <w:sz w:val="18"/>
                <w:szCs w:val="18"/>
                <w:lang w:val="sk-SK" w:eastAsia="en-US"/>
              </w:rPr>
              <w:br/>
              <w:t xml:space="preserve">CP a podiely </w:t>
            </w:r>
            <w:r w:rsidRPr="00C960D2">
              <w:rPr>
                <w:rFonts w:ascii="Arial Narrow" w:hAnsi="Arial Narrow"/>
                <w:b/>
                <w:bCs/>
                <w:sz w:val="18"/>
                <w:szCs w:val="18"/>
                <w:lang w:val="sk-SK" w:eastAsia="en-US"/>
              </w:rPr>
              <w:br/>
              <w:t>v spoločnosti s podstatným vplyvom</w:t>
            </w:r>
          </w:p>
        </w:tc>
        <w:tc>
          <w:tcPr>
            <w:tcW w:w="945" w:type="dxa"/>
            <w:gridSpan w:val="2"/>
            <w:tcBorders>
              <w:top w:val="single" w:sz="12" w:space="0" w:color="auto"/>
              <w:left w:val="single" w:sz="12" w:space="0" w:color="auto"/>
              <w:right w:val="single" w:sz="12" w:space="0" w:color="auto"/>
            </w:tcBorders>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Ostatné dlhodobé CP a podiely</w:t>
            </w:r>
          </w:p>
        </w:tc>
        <w:tc>
          <w:tcPr>
            <w:tcW w:w="838" w:type="dxa"/>
            <w:gridSpan w:val="4"/>
            <w:tcBorders>
              <w:top w:val="single" w:sz="12" w:space="0" w:color="auto"/>
              <w:left w:val="single" w:sz="12" w:space="0" w:color="auto"/>
              <w:right w:val="single" w:sz="12" w:space="0" w:color="auto"/>
            </w:tcBorders>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Pôžičky ÚJ v</w:t>
            </w:r>
            <w:r w:rsidRPr="00C960D2">
              <w:rPr>
                <w:rFonts w:ascii="Arial Narrow" w:hAnsi="Arial Narrow"/>
                <w:b/>
                <w:bCs/>
                <w:sz w:val="18"/>
                <w:szCs w:val="18"/>
                <w:lang w:val="sk-SK" w:eastAsia="en-US"/>
              </w:rPr>
              <w:br/>
              <w:t> kons.</w:t>
            </w:r>
            <w:r w:rsidRPr="00C960D2">
              <w:rPr>
                <w:rFonts w:ascii="Arial Narrow" w:hAnsi="Arial Narrow"/>
                <w:b/>
                <w:bCs/>
                <w:sz w:val="18"/>
                <w:szCs w:val="18"/>
                <w:lang w:val="sk-SK" w:eastAsia="en-US"/>
              </w:rPr>
              <w:br/>
              <w:t>celku</w:t>
            </w:r>
          </w:p>
        </w:tc>
        <w:tc>
          <w:tcPr>
            <w:tcW w:w="793" w:type="dxa"/>
            <w:gridSpan w:val="2"/>
            <w:tcBorders>
              <w:top w:val="single" w:sz="12" w:space="0" w:color="auto"/>
              <w:left w:val="single" w:sz="12" w:space="0" w:color="auto"/>
              <w:right w:val="single" w:sz="12" w:space="0" w:color="auto"/>
            </w:tcBorders>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Ostatný DFM</w:t>
            </w:r>
          </w:p>
        </w:tc>
        <w:tc>
          <w:tcPr>
            <w:tcW w:w="987" w:type="dxa"/>
            <w:gridSpan w:val="4"/>
            <w:tcBorders>
              <w:top w:val="single" w:sz="12" w:space="0" w:color="auto"/>
              <w:left w:val="single" w:sz="12" w:space="0" w:color="auto"/>
              <w:right w:val="single" w:sz="12" w:space="0" w:color="auto"/>
            </w:tcBorders>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Pôžičky s dobou splatnosti najviac jeden rok</w:t>
            </w:r>
          </w:p>
        </w:tc>
        <w:tc>
          <w:tcPr>
            <w:tcW w:w="800" w:type="dxa"/>
            <w:tcBorders>
              <w:top w:val="single" w:sz="12" w:space="0" w:color="auto"/>
              <w:left w:val="single" w:sz="12" w:space="0" w:color="auto"/>
              <w:right w:val="single" w:sz="12" w:space="0" w:color="auto"/>
            </w:tcBorders>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 xml:space="preserve">Obsta-rávaný </w:t>
            </w:r>
            <w:r w:rsidRPr="00C960D2">
              <w:rPr>
                <w:rFonts w:ascii="Arial Narrow" w:hAnsi="Arial Narrow"/>
                <w:b/>
                <w:bCs/>
                <w:sz w:val="18"/>
                <w:szCs w:val="18"/>
                <w:lang w:val="sk-SK" w:eastAsia="en-US"/>
              </w:rPr>
              <w:br/>
              <w:t xml:space="preserve"> DFM</w:t>
            </w:r>
          </w:p>
        </w:tc>
        <w:tc>
          <w:tcPr>
            <w:tcW w:w="946" w:type="dxa"/>
            <w:gridSpan w:val="2"/>
            <w:tcBorders>
              <w:top w:val="single" w:sz="12" w:space="0" w:color="auto"/>
              <w:left w:val="single" w:sz="12" w:space="0" w:color="auto"/>
              <w:right w:val="single" w:sz="12" w:space="0" w:color="auto"/>
            </w:tcBorders>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Poskyt-nuté preddav-ky na DFM</w:t>
            </w:r>
          </w:p>
        </w:tc>
        <w:tc>
          <w:tcPr>
            <w:tcW w:w="810" w:type="dxa"/>
            <w:tcBorders>
              <w:top w:val="single" w:sz="12" w:space="0" w:color="auto"/>
              <w:left w:val="single" w:sz="12" w:space="0" w:color="auto"/>
              <w:right w:val="single" w:sz="12" w:space="0" w:color="auto"/>
            </w:tcBorders>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Spolu</w:t>
            </w:r>
          </w:p>
        </w:tc>
      </w:tr>
      <w:tr w:rsidR="004A24D5" w:rsidRPr="00C960D2" w:rsidTr="00EB3B2B">
        <w:trPr>
          <w:trHeight w:val="87"/>
          <w:jc w:val="center"/>
        </w:trPr>
        <w:tc>
          <w:tcPr>
            <w:tcW w:w="1532" w:type="dxa"/>
            <w:tcBorders>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Cs/>
                <w:sz w:val="20"/>
                <w:szCs w:val="20"/>
                <w:lang w:val="sk-SK" w:eastAsia="en-US"/>
              </w:rPr>
            </w:pPr>
          </w:p>
        </w:tc>
        <w:tc>
          <w:tcPr>
            <w:tcW w:w="885" w:type="dxa"/>
            <w:gridSpan w:val="2"/>
            <w:tcBorders>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Cs/>
                <w:sz w:val="20"/>
                <w:szCs w:val="20"/>
                <w:lang w:val="sk-SK" w:eastAsia="en-US"/>
              </w:rPr>
            </w:pPr>
          </w:p>
        </w:tc>
        <w:tc>
          <w:tcPr>
            <w:tcW w:w="1329" w:type="dxa"/>
            <w:tcBorders>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Cs/>
                <w:sz w:val="20"/>
                <w:szCs w:val="20"/>
                <w:lang w:val="sk-SK" w:eastAsia="en-US"/>
              </w:rPr>
            </w:pPr>
          </w:p>
        </w:tc>
        <w:tc>
          <w:tcPr>
            <w:tcW w:w="945" w:type="dxa"/>
            <w:gridSpan w:val="2"/>
            <w:tcBorders>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Cs/>
                <w:sz w:val="20"/>
                <w:szCs w:val="20"/>
                <w:lang w:val="sk-SK" w:eastAsia="en-US"/>
              </w:rPr>
            </w:pPr>
          </w:p>
        </w:tc>
        <w:tc>
          <w:tcPr>
            <w:tcW w:w="838" w:type="dxa"/>
            <w:gridSpan w:val="4"/>
            <w:tcBorders>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Cs/>
                <w:sz w:val="20"/>
                <w:szCs w:val="20"/>
                <w:lang w:val="sk-SK" w:eastAsia="en-US"/>
              </w:rPr>
            </w:pPr>
          </w:p>
        </w:tc>
        <w:tc>
          <w:tcPr>
            <w:tcW w:w="793" w:type="dxa"/>
            <w:gridSpan w:val="2"/>
            <w:tcBorders>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Cs/>
                <w:sz w:val="20"/>
                <w:szCs w:val="20"/>
                <w:lang w:val="sk-SK" w:eastAsia="en-US"/>
              </w:rPr>
            </w:pPr>
          </w:p>
        </w:tc>
        <w:tc>
          <w:tcPr>
            <w:tcW w:w="987" w:type="dxa"/>
            <w:gridSpan w:val="4"/>
            <w:tcBorders>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Cs/>
                <w:sz w:val="20"/>
                <w:szCs w:val="20"/>
                <w:lang w:val="sk-SK" w:eastAsia="en-US"/>
              </w:rPr>
            </w:pPr>
          </w:p>
        </w:tc>
        <w:tc>
          <w:tcPr>
            <w:tcW w:w="800" w:type="dxa"/>
            <w:tcBorders>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Cs/>
                <w:sz w:val="20"/>
                <w:szCs w:val="20"/>
                <w:lang w:val="sk-SK" w:eastAsia="en-US"/>
              </w:rPr>
            </w:pPr>
          </w:p>
        </w:tc>
        <w:tc>
          <w:tcPr>
            <w:tcW w:w="946" w:type="dxa"/>
            <w:gridSpan w:val="2"/>
            <w:tcBorders>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Cs/>
                <w:sz w:val="20"/>
                <w:szCs w:val="20"/>
                <w:lang w:val="sk-SK" w:eastAsia="en-US"/>
              </w:rPr>
            </w:pPr>
          </w:p>
        </w:tc>
        <w:tc>
          <w:tcPr>
            <w:tcW w:w="810" w:type="dxa"/>
            <w:tcBorders>
              <w:left w:val="single" w:sz="12" w:space="0" w:color="auto"/>
              <w:bottom w:val="single" w:sz="12" w:space="0" w:color="auto"/>
              <w:right w:val="single" w:sz="12" w:space="0" w:color="auto"/>
            </w:tcBorders>
          </w:tcPr>
          <w:p w:rsidR="004A24D5" w:rsidRPr="00C960D2" w:rsidRDefault="004A24D5" w:rsidP="00C72DF0">
            <w:pPr>
              <w:jc w:val="center"/>
              <w:rPr>
                <w:rFonts w:ascii="Arial Narrow" w:hAnsi="Arial Narrow"/>
                <w:bCs/>
                <w:sz w:val="20"/>
                <w:szCs w:val="20"/>
                <w:lang w:val="sk-SK" w:eastAsia="en-US"/>
              </w:rPr>
            </w:pPr>
          </w:p>
        </w:tc>
      </w:tr>
      <w:tr w:rsidR="004A24D5" w:rsidRPr="00C960D2" w:rsidTr="00FF3D6E">
        <w:trPr>
          <w:trHeight w:val="278"/>
          <w:jc w:val="center"/>
        </w:trPr>
        <w:tc>
          <w:tcPr>
            <w:tcW w:w="9865" w:type="dxa"/>
            <w:gridSpan w:val="20"/>
            <w:tcBorders>
              <w:top w:val="single" w:sz="12" w:space="0" w:color="auto"/>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Prvotné ocenenie</w:t>
            </w:r>
          </w:p>
        </w:tc>
      </w:tr>
      <w:tr w:rsidR="00403782" w:rsidRPr="00C960D2" w:rsidTr="00EB3B2B">
        <w:trPr>
          <w:trHeight w:val="278"/>
          <w:jc w:val="center"/>
        </w:trPr>
        <w:tc>
          <w:tcPr>
            <w:tcW w:w="1532" w:type="dxa"/>
            <w:tcBorders>
              <w:top w:val="single" w:sz="12" w:space="0" w:color="auto"/>
              <w:left w:val="single" w:sz="12" w:space="0" w:color="auto"/>
              <w:bottom w:val="single" w:sz="6" w:space="0" w:color="auto"/>
              <w:right w:val="single" w:sz="12" w:space="0" w:color="auto"/>
            </w:tcBorders>
            <w:vAlign w:val="center"/>
          </w:tcPr>
          <w:p w:rsidR="00403782" w:rsidRPr="00C960D2" w:rsidRDefault="00403782" w:rsidP="00C72DF0">
            <w:pPr>
              <w:autoSpaceDE w:val="0"/>
              <w:autoSpaceDN w:val="0"/>
              <w:adjustRightInd w:val="0"/>
              <w:rPr>
                <w:rFonts w:ascii="Arial Narrow" w:hAnsi="Arial Narrow" w:cs="Arial Narrow"/>
                <w:b/>
                <w:bCs/>
                <w:sz w:val="18"/>
                <w:szCs w:val="18"/>
                <w:lang w:val="sk-SK" w:eastAsia="en-US"/>
              </w:rPr>
            </w:pPr>
            <w:r w:rsidRPr="00C960D2">
              <w:rPr>
                <w:rFonts w:ascii="Arial Narrow" w:hAnsi="Arial Narrow" w:cs="Arial Narrow"/>
                <w:b/>
                <w:bCs/>
                <w:sz w:val="18"/>
                <w:szCs w:val="18"/>
                <w:lang w:val="sk-SK" w:eastAsia="en-US"/>
              </w:rPr>
              <w:t>Stav  na začiatku účtovného obdobia</w:t>
            </w:r>
          </w:p>
        </w:tc>
        <w:tc>
          <w:tcPr>
            <w:tcW w:w="873" w:type="dxa"/>
            <w:tcBorders>
              <w:top w:val="single" w:sz="12" w:space="0" w:color="auto"/>
              <w:left w:val="single" w:sz="12" w:space="0" w:color="auto"/>
              <w:bottom w:val="single" w:sz="6" w:space="0" w:color="auto"/>
              <w:right w:val="single" w:sz="6" w:space="0" w:color="auto"/>
            </w:tcBorders>
            <w:vAlign w:val="center"/>
          </w:tcPr>
          <w:p w:rsidR="00403782" w:rsidRPr="00C960D2" w:rsidRDefault="00403782" w:rsidP="00FF4EC7">
            <w:pPr>
              <w:autoSpaceDE w:val="0"/>
              <w:autoSpaceDN w:val="0"/>
              <w:adjustRightInd w:val="0"/>
              <w:jc w:val="center"/>
              <w:rPr>
                <w:rFonts w:ascii="Arial Narrow" w:hAnsi="Arial Narrow" w:cs="Arial Narrow"/>
                <w:sz w:val="20"/>
                <w:szCs w:val="20"/>
                <w:lang w:val="sk-SK" w:eastAsia="en-US"/>
              </w:rPr>
            </w:pPr>
          </w:p>
        </w:tc>
        <w:tc>
          <w:tcPr>
            <w:tcW w:w="1341" w:type="dxa"/>
            <w:gridSpan w:val="2"/>
            <w:tcBorders>
              <w:top w:val="single" w:sz="12" w:space="0" w:color="auto"/>
              <w:left w:val="single" w:sz="6" w:space="0" w:color="auto"/>
              <w:bottom w:val="single" w:sz="6" w:space="0" w:color="auto"/>
              <w:right w:val="single" w:sz="6" w:space="0" w:color="auto"/>
            </w:tcBorders>
            <w:vAlign w:val="center"/>
          </w:tcPr>
          <w:p w:rsidR="00403782" w:rsidRPr="00C960D2" w:rsidRDefault="00403782" w:rsidP="00FF4EC7">
            <w:pPr>
              <w:autoSpaceDE w:val="0"/>
              <w:autoSpaceDN w:val="0"/>
              <w:adjustRightInd w:val="0"/>
              <w:jc w:val="center"/>
              <w:rPr>
                <w:rFonts w:ascii="Arial Narrow" w:hAnsi="Arial Narrow" w:cs="Arial Narrow"/>
                <w:sz w:val="20"/>
                <w:szCs w:val="20"/>
                <w:lang w:val="sk-SK" w:eastAsia="en-US"/>
              </w:rPr>
            </w:pPr>
          </w:p>
        </w:tc>
        <w:tc>
          <w:tcPr>
            <w:tcW w:w="975" w:type="dxa"/>
            <w:gridSpan w:val="3"/>
            <w:tcBorders>
              <w:top w:val="single" w:sz="12" w:space="0" w:color="auto"/>
              <w:left w:val="single" w:sz="6" w:space="0" w:color="auto"/>
              <w:bottom w:val="single" w:sz="6" w:space="0" w:color="auto"/>
              <w:right w:val="single" w:sz="6" w:space="0" w:color="auto"/>
            </w:tcBorders>
            <w:vAlign w:val="center"/>
          </w:tcPr>
          <w:p w:rsidR="00403782" w:rsidRPr="00C960D2" w:rsidRDefault="00403782" w:rsidP="00FF4EC7">
            <w:pPr>
              <w:autoSpaceDE w:val="0"/>
              <w:autoSpaceDN w:val="0"/>
              <w:adjustRightInd w:val="0"/>
              <w:jc w:val="center"/>
              <w:rPr>
                <w:rFonts w:ascii="Arial Narrow" w:hAnsi="Arial Narrow" w:cs="Arial Narrow"/>
                <w:sz w:val="20"/>
                <w:szCs w:val="20"/>
                <w:lang w:val="sk-SK" w:eastAsia="en-US"/>
              </w:rPr>
            </w:pPr>
          </w:p>
        </w:tc>
        <w:tc>
          <w:tcPr>
            <w:tcW w:w="808" w:type="dxa"/>
            <w:gridSpan w:val="3"/>
            <w:tcBorders>
              <w:top w:val="single" w:sz="12" w:space="0" w:color="auto"/>
              <w:left w:val="single" w:sz="6" w:space="0" w:color="auto"/>
              <w:bottom w:val="single" w:sz="6" w:space="0" w:color="auto"/>
              <w:right w:val="single" w:sz="6" w:space="0" w:color="auto"/>
            </w:tcBorders>
            <w:vAlign w:val="center"/>
          </w:tcPr>
          <w:p w:rsidR="00403782" w:rsidRPr="00C960D2" w:rsidRDefault="00403782" w:rsidP="00FF4EC7">
            <w:pPr>
              <w:autoSpaceDE w:val="0"/>
              <w:autoSpaceDN w:val="0"/>
              <w:adjustRightInd w:val="0"/>
              <w:jc w:val="center"/>
              <w:rPr>
                <w:rFonts w:ascii="Arial Narrow" w:hAnsi="Arial Narrow" w:cs="Arial Narrow"/>
                <w:sz w:val="20"/>
                <w:szCs w:val="20"/>
                <w:lang w:val="sk-SK" w:eastAsia="en-US"/>
              </w:rPr>
            </w:pPr>
          </w:p>
        </w:tc>
        <w:tc>
          <w:tcPr>
            <w:tcW w:w="780" w:type="dxa"/>
            <w:tcBorders>
              <w:top w:val="single" w:sz="12" w:space="0" w:color="auto"/>
              <w:left w:val="single" w:sz="6" w:space="0" w:color="auto"/>
              <w:bottom w:val="single" w:sz="6" w:space="0" w:color="auto"/>
              <w:right w:val="single" w:sz="6" w:space="0" w:color="auto"/>
            </w:tcBorders>
            <w:vAlign w:val="center"/>
          </w:tcPr>
          <w:p w:rsidR="00403782" w:rsidRPr="00C960D2" w:rsidRDefault="00403782" w:rsidP="00BE3ABE">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76163</w:t>
            </w:r>
          </w:p>
        </w:tc>
        <w:tc>
          <w:tcPr>
            <w:tcW w:w="984" w:type="dxa"/>
            <w:gridSpan w:val="4"/>
            <w:tcBorders>
              <w:top w:val="single" w:sz="12" w:space="0" w:color="auto"/>
              <w:left w:val="single" w:sz="6" w:space="0" w:color="auto"/>
              <w:bottom w:val="single" w:sz="6" w:space="0" w:color="auto"/>
              <w:right w:val="single" w:sz="6" w:space="0" w:color="auto"/>
            </w:tcBorders>
            <w:vAlign w:val="center"/>
          </w:tcPr>
          <w:p w:rsidR="00403782" w:rsidRPr="00C960D2" w:rsidRDefault="00403782" w:rsidP="00BE3ABE">
            <w:pPr>
              <w:autoSpaceDE w:val="0"/>
              <w:autoSpaceDN w:val="0"/>
              <w:adjustRightInd w:val="0"/>
              <w:jc w:val="right"/>
              <w:rPr>
                <w:rFonts w:ascii="Arial Narrow" w:hAnsi="Arial Narrow" w:cs="Arial Narrow"/>
                <w:sz w:val="20"/>
                <w:szCs w:val="20"/>
                <w:lang w:val="sk-SK" w:eastAsia="en-US"/>
              </w:rPr>
            </w:pPr>
          </w:p>
        </w:tc>
        <w:tc>
          <w:tcPr>
            <w:tcW w:w="829" w:type="dxa"/>
            <w:gridSpan w:val="3"/>
            <w:tcBorders>
              <w:top w:val="single" w:sz="12" w:space="0" w:color="auto"/>
              <w:left w:val="single" w:sz="6" w:space="0" w:color="auto"/>
              <w:bottom w:val="single" w:sz="6" w:space="0" w:color="auto"/>
              <w:right w:val="single" w:sz="6" w:space="0" w:color="auto"/>
            </w:tcBorders>
            <w:vAlign w:val="center"/>
          </w:tcPr>
          <w:p w:rsidR="00403782" w:rsidRPr="00C960D2" w:rsidRDefault="00403782" w:rsidP="00BE3ABE">
            <w:pPr>
              <w:autoSpaceDE w:val="0"/>
              <w:autoSpaceDN w:val="0"/>
              <w:adjustRightInd w:val="0"/>
              <w:jc w:val="right"/>
              <w:rPr>
                <w:rFonts w:ascii="Arial Narrow" w:hAnsi="Arial Narrow" w:cs="Arial Narrow"/>
                <w:sz w:val="20"/>
                <w:szCs w:val="20"/>
                <w:lang w:val="sk-SK" w:eastAsia="en-US"/>
              </w:rPr>
            </w:pPr>
          </w:p>
        </w:tc>
        <w:tc>
          <w:tcPr>
            <w:tcW w:w="933" w:type="dxa"/>
            <w:tcBorders>
              <w:top w:val="single" w:sz="12" w:space="0" w:color="auto"/>
              <w:left w:val="single" w:sz="6" w:space="0" w:color="auto"/>
              <w:bottom w:val="single" w:sz="6" w:space="0" w:color="auto"/>
              <w:right w:val="single" w:sz="6" w:space="0" w:color="auto"/>
            </w:tcBorders>
            <w:vAlign w:val="center"/>
          </w:tcPr>
          <w:p w:rsidR="00403782" w:rsidRPr="00C960D2" w:rsidRDefault="00403782" w:rsidP="00BE3ABE">
            <w:pPr>
              <w:autoSpaceDE w:val="0"/>
              <w:autoSpaceDN w:val="0"/>
              <w:adjustRightInd w:val="0"/>
              <w:jc w:val="right"/>
              <w:rPr>
                <w:rFonts w:ascii="Arial Narrow" w:hAnsi="Arial Narrow" w:cs="Arial Narrow"/>
                <w:sz w:val="20"/>
                <w:szCs w:val="20"/>
                <w:lang w:val="sk-SK" w:eastAsia="en-US"/>
              </w:rPr>
            </w:pPr>
          </w:p>
        </w:tc>
        <w:tc>
          <w:tcPr>
            <w:tcW w:w="810" w:type="dxa"/>
            <w:tcBorders>
              <w:top w:val="single" w:sz="12" w:space="0" w:color="auto"/>
              <w:left w:val="single" w:sz="6" w:space="0" w:color="auto"/>
              <w:bottom w:val="single" w:sz="6" w:space="0" w:color="auto"/>
              <w:right w:val="single" w:sz="12" w:space="0" w:color="auto"/>
            </w:tcBorders>
            <w:vAlign w:val="center"/>
          </w:tcPr>
          <w:p w:rsidR="00403782" w:rsidRPr="00C960D2" w:rsidRDefault="00403782" w:rsidP="00BE3ABE">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76163</w:t>
            </w:r>
          </w:p>
        </w:tc>
      </w:tr>
      <w:tr w:rsidR="004A24D5" w:rsidRPr="00C960D2" w:rsidTr="00EB3B2B">
        <w:trPr>
          <w:trHeight w:val="278"/>
          <w:jc w:val="center"/>
        </w:trPr>
        <w:tc>
          <w:tcPr>
            <w:tcW w:w="1532" w:type="dxa"/>
            <w:tcBorders>
              <w:top w:val="single" w:sz="6" w:space="0" w:color="auto"/>
              <w:left w:val="single" w:sz="12" w:space="0" w:color="auto"/>
              <w:bottom w:val="single" w:sz="6"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sz w:val="18"/>
                <w:szCs w:val="18"/>
                <w:lang w:val="sk-SK" w:eastAsia="en-US"/>
              </w:rPr>
            </w:pPr>
            <w:r w:rsidRPr="00C960D2">
              <w:rPr>
                <w:rFonts w:ascii="Arial Narrow" w:hAnsi="Arial Narrow" w:cs="Arial Narrow"/>
                <w:sz w:val="18"/>
                <w:szCs w:val="18"/>
                <w:lang w:val="sk-SK" w:eastAsia="en-US"/>
              </w:rPr>
              <w:t>Prírastky</w:t>
            </w:r>
          </w:p>
        </w:tc>
        <w:tc>
          <w:tcPr>
            <w:tcW w:w="873" w:type="dxa"/>
            <w:tcBorders>
              <w:top w:val="single" w:sz="6" w:space="0" w:color="auto"/>
              <w:left w:val="single" w:sz="12" w:space="0" w:color="auto"/>
              <w:bottom w:val="single" w:sz="6" w:space="0" w:color="auto"/>
              <w:right w:val="single" w:sz="6" w:space="0" w:color="auto"/>
            </w:tcBorders>
            <w:vAlign w:val="center"/>
          </w:tcPr>
          <w:p w:rsidR="004A24D5" w:rsidRPr="00C960D2" w:rsidRDefault="004A24D5" w:rsidP="00FF4EC7">
            <w:pPr>
              <w:autoSpaceDE w:val="0"/>
              <w:autoSpaceDN w:val="0"/>
              <w:adjustRightInd w:val="0"/>
              <w:jc w:val="center"/>
              <w:rPr>
                <w:rFonts w:ascii="Arial Narrow" w:hAnsi="Arial Narrow" w:cs="Arial Narrow"/>
                <w:sz w:val="20"/>
                <w:szCs w:val="20"/>
                <w:lang w:val="sk-SK" w:eastAsia="en-US"/>
              </w:rPr>
            </w:pPr>
          </w:p>
        </w:tc>
        <w:tc>
          <w:tcPr>
            <w:tcW w:w="1341"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4EC7">
            <w:pPr>
              <w:autoSpaceDE w:val="0"/>
              <w:autoSpaceDN w:val="0"/>
              <w:adjustRightInd w:val="0"/>
              <w:jc w:val="center"/>
              <w:rPr>
                <w:rFonts w:ascii="Arial Narrow" w:hAnsi="Arial Narrow" w:cs="Arial Narrow"/>
                <w:sz w:val="20"/>
                <w:szCs w:val="20"/>
                <w:lang w:val="sk-SK" w:eastAsia="en-US"/>
              </w:rPr>
            </w:pPr>
          </w:p>
        </w:tc>
        <w:tc>
          <w:tcPr>
            <w:tcW w:w="975"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4EC7">
            <w:pPr>
              <w:autoSpaceDE w:val="0"/>
              <w:autoSpaceDN w:val="0"/>
              <w:adjustRightInd w:val="0"/>
              <w:jc w:val="center"/>
              <w:rPr>
                <w:rFonts w:ascii="Arial Narrow" w:hAnsi="Arial Narrow" w:cs="Arial Narrow"/>
                <w:sz w:val="20"/>
                <w:szCs w:val="20"/>
                <w:lang w:val="sk-SK" w:eastAsia="en-US"/>
              </w:rPr>
            </w:pPr>
          </w:p>
        </w:tc>
        <w:tc>
          <w:tcPr>
            <w:tcW w:w="808"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4EC7">
            <w:pPr>
              <w:autoSpaceDE w:val="0"/>
              <w:autoSpaceDN w:val="0"/>
              <w:adjustRightInd w:val="0"/>
              <w:jc w:val="center"/>
              <w:rPr>
                <w:rFonts w:ascii="Arial Narrow" w:hAnsi="Arial Narrow" w:cs="Arial Narrow"/>
                <w:sz w:val="20"/>
                <w:szCs w:val="20"/>
                <w:lang w:val="sk-SK" w:eastAsia="en-US"/>
              </w:rPr>
            </w:pPr>
          </w:p>
        </w:tc>
        <w:tc>
          <w:tcPr>
            <w:tcW w:w="780" w:type="dxa"/>
            <w:tcBorders>
              <w:top w:val="single" w:sz="6" w:space="0" w:color="auto"/>
              <w:left w:val="single" w:sz="6" w:space="0" w:color="auto"/>
              <w:bottom w:val="single" w:sz="6" w:space="0" w:color="auto"/>
              <w:right w:val="single" w:sz="6" w:space="0" w:color="auto"/>
            </w:tcBorders>
            <w:vAlign w:val="center"/>
          </w:tcPr>
          <w:p w:rsidR="004A24D5" w:rsidRPr="00C960D2" w:rsidRDefault="00BE3ABE" w:rsidP="00FF3D6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455</w:t>
            </w:r>
          </w:p>
        </w:tc>
        <w:tc>
          <w:tcPr>
            <w:tcW w:w="984" w:type="dxa"/>
            <w:gridSpan w:val="4"/>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29"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933" w:type="dxa"/>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10" w:type="dxa"/>
            <w:tcBorders>
              <w:top w:val="single" w:sz="6" w:space="0" w:color="auto"/>
              <w:left w:val="single" w:sz="6" w:space="0" w:color="auto"/>
              <w:bottom w:val="single" w:sz="6" w:space="0" w:color="auto"/>
              <w:right w:val="single" w:sz="12" w:space="0" w:color="auto"/>
            </w:tcBorders>
            <w:vAlign w:val="center"/>
          </w:tcPr>
          <w:p w:rsidR="004A24D5" w:rsidRPr="00C960D2" w:rsidRDefault="00BE3ABE" w:rsidP="00FF3D6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455</w:t>
            </w:r>
          </w:p>
        </w:tc>
      </w:tr>
      <w:tr w:rsidR="004A24D5" w:rsidRPr="00C960D2" w:rsidTr="00EB3B2B">
        <w:trPr>
          <w:trHeight w:val="278"/>
          <w:jc w:val="center"/>
        </w:trPr>
        <w:tc>
          <w:tcPr>
            <w:tcW w:w="1532" w:type="dxa"/>
            <w:tcBorders>
              <w:top w:val="single" w:sz="6" w:space="0" w:color="auto"/>
              <w:left w:val="single" w:sz="12" w:space="0" w:color="auto"/>
              <w:bottom w:val="single" w:sz="6"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sz w:val="18"/>
                <w:szCs w:val="18"/>
                <w:lang w:val="sk-SK" w:eastAsia="en-US"/>
              </w:rPr>
            </w:pPr>
            <w:r w:rsidRPr="00C960D2">
              <w:rPr>
                <w:rFonts w:ascii="Arial Narrow" w:hAnsi="Arial Narrow" w:cs="Arial Narrow"/>
                <w:sz w:val="18"/>
                <w:szCs w:val="18"/>
                <w:lang w:val="sk-SK" w:eastAsia="en-US"/>
              </w:rPr>
              <w:t>Úbytky</w:t>
            </w:r>
          </w:p>
        </w:tc>
        <w:tc>
          <w:tcPr>
            <w:tcW w:w="873" w:type="dxa"/>
            <w:tcBorders>
              <w:top w:val="single" w:sz="6" w:space="0" w:color="auto"/>
              <w:left w:val="single" w:sz="12" w:space="0" w:color="auto"/>
              <w:bottom w:val="single" w:sz="6" w:space="0" w:color="auto"/>
              <w:right w:val="single" w:sz="6" w:space="0" w:color="auto"/>
            </w:tcBorders>
            <w:vAlign w:val="center"/>
          </w:tcPr>
          <w:p w:rsidR="004A24D5" w:rsidRPr="00C960D2" w:rsidRDefault="004A24D5" w:rsidP="00FF4EC7">
            <w:pPr>
              <w:autoSpaceDE w:val="0"/>
              <w:autoSpaceDN w:val="0"/>
              <w:adjustRightInd w:val="0"/>
              <w:jc w:val="center"/>
              <w:rPr>
                <w:rFonts w:ascii="Arial Narrow" w:hAnsi="Arial Narrow" w:cs="Arial Narrow"/>
                <w:sz w:val="20"/>
                <w:szCs w:val="20"/>
                <w:lang w:val="sk-SK" w:eastAsia="en-US"/>
              </w:rPr>
            </w:pPr>
          </w:p>
        </w:tc>
        <w:tc>
          <w:tcPr>
            <w:tcW w:w="1341"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4EC7">
            <w:pPr>
              <w:autoSpaceDE w:val="0"/>
              <w:autoSpaceDN w:val="0"/>
              <w:adjustRightInd w:val="0"/>
              <w:jc w:val="center"/>
              <w:rPr>
                <w:rFonts w:ascii="Arial Narrow" w:hAnsi="Arial Narrow" w:cs="Arial Narrow"/>
                <w:sz w:val="20"/>
                <w:szCs w:val="20"/>
                <w:lang w:val="sk-SK" w:eastAsia="en-US"/>
              </w:rPr>
            </w:pPr>
          </w:p>
        </w:tc>
        <w:tc>
          <w:tcPr>
            <w:tcW w:w="975"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4EC7">
            <w:pPr>
              <w:autoSpaceDE w:val="0"/>
              <w:autoSpaceDN w:val="0"/>
              <w:adjustRightInd w:val="0"/>
              <w:jc w:val="center"/>
              <w:rPr>
                <w:rFonts w:ascii="Arial Narrow" w:hAnsi="Arial Narrow" w:cs="Arial Narrow"/>
                <w:sz w:val="20"/>
                <w:szCs w:val="20"/>
                <w:lang w:val="sk-SK" w:eastAsia="en-US"/>
              </w:rPr>
            </w:pPr>
          </w:p>
        </w:tc>
        <w:tc>
          <w:tcPr>
            <w:tcW w:w="808"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4EC7">
            <w:pPr>
              <w:autoSpaceDE w:val="0"/>
              <w:autoSpaceDN w:val="0"/>
              <w:adjustRightInd w:val="0"/>
              <w:jc w:val="center"/>
              <w:rPr>
                <w:rFonts w:ascii="Arial Narrow" w:hAnsi="Arial Narrow" w:cs="Arial Narrow"/>
                <w:sz w:val="20"/>
                <w:szCs w:val="20"/>
                <w:lang w:val="sk-SK" w:eastAsia="en-US"/>
              </w:rPr>
            </w:pPr>
          </w:p>
        </w:tc>
        <w:tc>
          <w:tcPr>
            <w:tcW w:w="780" w:type="dxa"/>
            <w:tcBorders>
              <w:top w:val="single" w:sz="6" w:space="0" w:color="auto"/>
              <w:left w:val="single" w:sz="6" w:space="0" w:color="auto"/>
              <w:bottom w:val="single" w:sz="6" w:space="0" w:color="auto"/>
              <w:right w:val="single" w:sz="6" w:space="0" w:color="auto"/>
            </w:tcBorders>
            <w:vAlign w:val="center"/>
          </w:tcPr>
          <w:p w:rsidR="004A24D5" w:rsidRPr="00C960D2" w:rsidRDefault="00BE3ABE" w:rsidP="00FF3D6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3 525</w:t>
            </w:r>
          </w:p>
        </w:tc>
        <w:tc>
          <w:tcPr>
            <w:tcW w:w="984" w:type="dxa"/>
            <w:gridSpan w:val="4"/>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29"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933" w:type="dxa"/>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10" w:type="dxa"/>
            <w:tcBorders>
              <w:top w:val="single" w:sz="6" w:space="0" w:color="auto"/>
              <w:left w:val="single" w:sz="6" w:space="0" w:color="auto"/>
              <w:bottom w:val="single" w:sz="6" w:space="0" w:color="auto"/>
              <w:right w:val="single" w:sz="12" w:space="0" w:color="auto"/>
            </w:tcBorders>
            <w:vAlign w:val="center"/>
          </w:tcPr>
          <w:p w:rsidR="004A24D5" w:rsidRPr="00C960D2" w:rsidRDefault="00BE3ABE" w:rsidP="00BE3AB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3 525</w:t>
            </w:r>
          </w:p>
        </w:tc>
      </w:tr>
      <w:tr w:rsidR="004A24D5" w:rsidRPr="00C960D2" w:rsidTr="00EB3B2B">
        <w:trPr>
          <w:trHeight w:val="278"/>
          <w:jc w:val="center"/>
        </w:trPr>
        <w:tc>
          <w:tcPr>
            <w:tcW w:w="1532" w:type="dxa"/>
            <w:tcBorders>
              <w:top w:val="single" w:sz="6" w:space="0" w:color="auto"/>
              <w:left w:val="single" w:sz="12" w:space="0" w:color="auto"/>
              <w:bottom w:val="single" w:sz="6"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sz w:val="18"/>
                <w:szCs w:val="18"/>
                <w:lang w:val="sk-SK" w:eastAsia="en-US"/>
              </w:rPr>
            </w:pPr>
            <w:r w:rsidRPr="00C960D2">
              <w:rPr>
                <w:rFonts w:ascii="Arial Narrow" w:hAnsi="Arial Narrow" w:cs="Arial Narrow"/>
                <w:sz w:val="18"/>
                <w:szCs w:val="18"/>
                <w:lang w:val="sk-SK" w:eastAsia="en-US"/>
              </w:rPr>
              <w:t>Presuny</w:t>
            </w:r>
          </w:p>
        </w:tc>
        <w:tc>
          <w:tcPr>
            <w:tcW w:w="873" w:type="dxa"/>
            <w:tcBorders>
              <w:top w:val="single" w:sz="6" w:space="0" w:color="auto"/>
              <w:left w:val="single" w:sz="12" w:space="0" w:color="auto"/>
              <w:bottom w:val="single" w:sz="6" w:space="0" w:color="auto"/>
              <w:right w:val="single" w:sz="6" w:space="0" w:color="auto"/>
            </w:tcBorders>
            <w:vAlign w:val="center"/>
          </w:tcPr>
          <w:p w:rsidR="004A24D5" w:rsidRPr="00C960D2" w:rsidRDefault="004A24D5" w:rsidP="00FF4EC7">
            <w:pPr>
              <w:autoSpaceDE w:val="0"/>
              <w:autoSpaceDN w:val="0"/>
              <w:adjustRightInd w:val="0"/>
              <w:jc w:val="center"/>
              <w:rPr>
                <w:rFonts w:ascii="Arial Narrow" w:hAnsi="Arial Narrow" w:cs="Arial Narrow"/>
                <w:sz w:val="20"/>
                <w:szCs w:val="20"/>
                <w:lang w:val="sk-SK" w:eastAsia="en-US"/>
              </w:rPr>
            </w:pPr>
          </w:p>
        </w:tc>
        <w:tc>
          <w:tcPr>
            <w:tcW w:w="1341"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4EC7">
            <w:pPr>
              <w:autoSpaceDE w:val="0"/>
              <w:autoSpaceDN w:val="0"/>
              <w:adjustRightInd w:val="0"/>
              <w:jc w:val="center"/>
              <w:rPr>
                <w:rFonts w:ascii="Arial Narrow" w:hAnsi="Arial Narrow" w:cs="Arial Narrow"/>
                <w:sz w:val="20"/>
                <w:szCs w:val="20"/>
                <w:lang w:val="sk-SK" w:eastAsia="en-US"/>
              </w:rPr>
            </w:pPr>
          </w:p>
        </w:tc>
        <w:tc>
          <w:tcPr>
            <w:tcW w:w="975"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4EC7">
            <w:pPr>
              <w:autoSpaceDE w:val="0"/>
              <w:autoSpaceDN w:val="0"/>
              <w:adjustRightInd w:val="0"/>
              <w:jc w:val="center"/>
              <w:rPr>
                <w:rFonts w:ascii="Arial Narrow" w:hAnsi="Arial Narrow" w:cs="Arial Narrow"/>
                <w:sz w:val="20"/>
                <w:szCs w:val="20"/>
                <w:lang w:val="sk-SK" w:eastAsia="en-US"/>
              </w:rPr>
            </w:pPr>
          </w:p>
        </w:tc>
        <w:tc>
          <w:tcPr>
            <w:tcW w:w="808"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4EC7">
            <w:pPr>
              <w:autoSpaceDE w:val="0"/>
              <w:autoSpaceDN w:val="0"/>
              <w:adjustRightInd w:val="0"/>
              <w:jc w:val="center"/>
              <w:rPr>
                <w:rFonts w:ascii="Arial Narrow" w:hAnsi="Arial Narrow" w:cs="Arial Narrow"/>
                <w:sz w:val="20"/>
                <w:szCs w:val="20"/>
                <w:lang w:val="sk-SK" w:eastAsia="en-US"/>
              </w:rPr>
            </w:pPr>
          </w:p>
        </w:tc>
        <w:tc>
          <w:tcPr>
            <w:tcW w:w="780" w:type="dxa"/>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984" w:type="dxa"/>
            <w:gridSpan w:val="4"/>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29"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933" w:type="dxa"/>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10" w:type="dxa"/>
            <w:tcBorders>
              <w:top w:val="single" w:sz="6" w:space="0" w:color="auto"/>
              <w:left w:val="single" w:sz="6" w:space="0" w:color="auto"/>
              <w:bottom w:val="single" w:sz="6" w:space="0" w:color="auto"/>
              <w:right w:val="single" w:sz="12"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r>
      <w:tr w:rsidR="004A24D5" w:rsidRPr="00C960D2" w:rsidTr="00EB3B2B">
        <w:trPr>
          <w:trHeight w:val="278"/>
          <w:jc w:val="center"/>
        </w:trPr>
        <w:tc>
          <w:tcPr>
            <w:tcW w:w="1532" w:type="dxa"/>
            <w:tcBorders>
              <w:top w:val="single" w:sz="6" w:space="0" w:color="auto"/>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b/>
                <w:bCs/>
                <w:sz w:val="18"/>
                <w:szCs w:val="18"/>
                <w:lang w:val="sk-SK" w:eastAsia="en-US"/>
              </w:rPr>
            </w:pPr>
            <w:r w:rsidRPr="00C960D2">
              <w:rPr>
                <w:rFonts w:ascii="Arial Narrow" w:hAnsi="Arial Narrow" w:cs="Arial Narrow"/>
                <w:b/>
                <w:bCs/>
                <w:sz w:val="18"/>
                <w:szCs w:val="18"/>
                <w:lang w:val="sk-SK" w:eastAsia="en-US"/>
              </w:rPr>
              <w:t>Stav na konci účtovného obdobia</w:t>
            </w:r>
          </w:p>
        </w:tc>
        <w:tc>
          <w:tcPr>
            <w:tcW w:w="873" w:type="dxa"/>
            <w:tcBorders>
              <w:top w:val="single" w:sz="6" w:space="0" w:color="auto"/>
              <w:left w:val="single" w:sz="12" w:space="0" w:color="auto"/>
              <w:bottom w:val="single" w:sz="12" w:space="0" w:color="auto"/>
              <w:right w:val="single" w:sz="6" w:space="0" w:color="auto"/>
            </w:tcBorders>
            <w:vAlign w:val="center"/>
          </w:tcPr>
          <w:p w:rsidR="004A24D5" w:rsidRPr="00C960D2" w:rsidRDefault="004A24D5" w:rsidP="00FF4EC7">
            <w:pPr>
              <w:autoSpaceDE w:val="0"/>
              <w:autoSpaceDN w:val="0"/>
              <w:adjustRightInd w:val="0"/>
              <w:jc w:val="center"/>
              <w:rPr>
                <w:rFonts w:ascii="Arial Narrow" w:hAnsi="Arial Narrow" w:cs="Arial Narrow"/>
                <w:sz w:val="20"/>
                <w:szCs w:val="20"/>
                <w:lang w:val="sk-SK" w:eastAsia="en-US"/>
              </w:rPr>
            </w:pPr>
          </w:p>
        </w:tc>
        <w:tc>
          <w:tcPr>
            <w:tcW w:w="1341" w:type="dxa"/>
            <w:gridSpan w:val="2"/>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FF4EC7">
            <w:pPr>
              <w:autoSpaceDE w:val="0"/>
              <w:autoSpaceDN w:val="0"/>
              <w:adjustRightInd w:val="0"/>
              <w:jc w:val="center"/>
              <w:rPr>
                <w:rFonts w:ascii="Arial Narrow" w:hAnsi="Arial Narrow" w:cs="Arial Narrow"/>
                <w:sz w:val="20"/>
                <w:szCs w:val="20"/>
                <w:lang w:val="sk-SK" w:eastAsia="en-US"/>
              </w:rPr>
            </w:pPr>
          </w:p>
        </w:tc>
        <w:tc>
          <w:tcPr>
            <w:tcW w:w="975" w:type="dxa"/>
            <w:gridSpan w:val="3"/>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FF4EC7">
            <w:pPr>
              <w:autoSpaceDE w:val="0"/>
              <w:autoSpaceDN w:val="0"/>
              <w:adjustRightInd w:val="0"/>
              <w:jc w:val="center"/>
              <w:rPr>
                <w:rFonts w:ascii="Arial Narrow" w:hAnsi="Arial Narrow" w:cs="Arial Narrow"/>
                <w:sz w:val="20"/>
                <w:szCs w:val="20"/>
                <w:lang w:val="sk-SK" w:eastAsia="en-US"/>
              </w:rPr>
            </w:pPr>
          </w:p>
        </w:tc>
        <w:tc>
          <w:tcPr>
            <w:tcW w:w="808" w:type="dxa"/>
            <w:gridSpan w:val="3"/>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FF4EC7">
            <w:pPr>
              <w:autoSpaceDE w:val="0"/>
              <w:autoSpaceDN w:val="0"/>
              <w:adjustRightInd w:val="0"/>
              <w:jc w:val="center"/>
              <w:rPr>
                <w:rFonts w:ascii="Arial Narrow" w:hAnsi="Arial Narrow" w:cs="Arial Narrow"/>
                <w:sz w:val="20"/>
                <w:szCs w:val="20"/>
                <w:lang w:val="sk-SK" w:eastAsia="en-US"/>
              </w:rPr>
            </w:pPr>
          </w:p>
        </w:tc>
        <w:tc>
          <w:tcPr>
            <w:tcW w:w="780" w:type="dxa"/>
            <w:tcBorders>
              <w:top w:val="single" w:sz="6" w:space="0" w:color="auto"/>
              <w:left w:val="single" w:sz="6" w:space="0" w:color="auto"/>
              <w:bottom w:val="single" w:sz="12" w:space="0" w:color="auto"/>
              <w:right w:val="single" w:sz="6" w:space="0" w:color="auto"/>
            </w:tcBorders>
            <w:vAlign w:val="center"/>
          </w:tcPr>
          <w:p w:rsidR="004A24D5" w:rsidRPr="00C960D2" w:rsidRDefault="00BE3ABE" w:rsidP="006B4B1B">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 xml:space="preserve">73 093 </w:t>
            </w:r>
          </w:p>
        </w:tc>
        <w:tc>
          <w:tcPr>
            <w:tcW w:w="984" w:type="dxa"/>
            <w:gridSpan w:val="4"/>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29" w:type="dxa"/>
            <w:gridSpan w:val="3"/>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933" w:type="dxa"/>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10" w:type="dxa"/>
            <w:tcBorders>
              <w:top w:val="single" w:sz="6" w:space="0" w:color="auto"/>
              <w:left w:val="single" w:sz="6" w:space="0" w:color="auto"/>
              <w:bottom w:val="single" w:sz="12" w:space="0" w:color="auto"/>
              <w:right w:val="single" w:sz="12" w:space="0" w:color="auto"/>
            </w:tcBorders>
            <w:vAlign w:val="center"/>
          </w:tcPr>
          <w:p w:rsidR="004A24D5" w:rsidRPr="00C960D2" w:rsidRDefault="00BE3ABE" w:rsidP="00FF3D6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73 093</w:t>
            </w:r>
          </w:p>
        </w:tc>
      </w:tr>
      <w:tr w:rsidR="004A24D5" w:rsidRPr="00C960D2" w:rsidTr="00FF3D6E">
        <w:trPr>
          <w:trHeight w:val="278"/>
          <w:jc w:val="center"/>
        </w:trPr>
        <w:tc>
          <w:tcPr>
            <w:tcW w:w="9865" w:type="dxa"/>
            <w:gridSpan w:val="20"/>
            <w:tcBorders>
              <w:top w:val="single" w:sz="12" w:space="0" w:color="auto"/>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Opravné položky</w:t>
            </w:r>
          </w:p>
        </w:tc>
      </w:tr>
      <w:tr w:rsidR="004A24D5" w:rsidRPr="00C960D2" w:rsidTr="00EB3B2B">
        <w:trPr>
          <w:trHeight w:val="568"/>
          <w:jc w:val="center"/>
        </w:trPr>
        <w:tc>
          <w:tcPr>
            <w:tcW w:w="1532" w:type="dxa"/>
            <w:tcBorders>
              <w:top w:val="single" w:sz="12" w:space="0" w:color="auto"/>
              <w:left w:val="single" w:sz="12" w:space="0" w:color="auto"/>
              <w:bottom w:val="single" w:sz="6"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b/>
                <w:bCs/>
                <w:sz w:val="18"/>
                <w:szCs w:val="18"/>
                <w:lang w:val="sk-SK" w:eastAsia="en-US"/>
              </w:rPr>
            </w:pPr>
            <w:r w:rsidRPr="00C960D2">
              <w:rPr>
                <w:rFonts w:ascii="Arial Narrow" w:hAnsi="Arial Narrow" w:cs="Arial Narrow"/>
                <w:b/>
                <w:bCs/>
                <w:sz w:val="18"/>
                <w:szCs w:val="18"/>
                <w:lang w:val="sk-SK" w:eastAsia="en-US"/>
              </w:rPr>
              <w:t>Stav</w:t>
            </w:r>
          </w:p>
          <w:p w:rsidR="004A24D5" w:rsidRPr="00C960D2" w:rsidRDefault="004A24D5" w:rsidP="00C72DF0">
            <w:pPr>
              <w:autoSpaceDE w:val="0"/>
              <w:autoSpaceDN w:val="0"/>
              <w:adjustRightInd w:val="0"/>
              <w:rPr>
                <w:rFonts w:ascii="Arial Narrow" w:hAnsi="Arial Narrow" w:cs="Arial Narrow"/>
                <w:b/>
                <w:bCs/>
                <w:sz w:val="18"/>
                <w:szCs w:val="18"/>
                <w:lang w:val="sk-SK" w:eastAsia="en-US"/>
              </w:rPr>
            </w:pPr>
            <w:r w:rsidRPr="00C960D2">
              <w:rPr>
                <w:rFonts w:ascii="Arial Narrow" w:hAnsi="Arial Narrow" w:cs="Arial Narrow"/>
                <w:b/>
                <w:bCs/>
                <w:sz w:val="18"/>
                <w:szCs w:val="18"/>
                <w:lang w:val="sk-SK" w:eastAsia="en-US"/>
              </w:rPr>
              <w:t>na začiatku účtovného obdobia</w:t>
            </w:r>
          </w:p>
        </w:tc>
        <w:tc>
          <w:tcPr>
            <w:tcW w:w="873" w:type="dxa"/>
            <w:tcBorders>
              <w:top w:val="single" w:sz="12" w:space="0" w:color="auto"/>
              <w:left w:val="single" w:sz="12"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1390" w:type="dxa"/>
            <w:gridSpan w:val="3"/>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926" w:type="dxa"/>
            <w:gridSpan w:val="2"/>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08" w:type="dxa"/>
            <w:gridSpan w:val="3"/>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05" w:type="dxa"/>
            <w:gridSpan w:val="3"/>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948" w:type="dxa"/>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27" w:type="dxa"/>
            <w:gridSpan w:val="3"/>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946" w:type="dxa"/>
            <w:gridSpan w:val="2"/>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10" w:type="dxa"/>
            <w:tcBorders>
              <w:top w:val="single" w:sz="12" w:space="0" w:color="auto"/>
              <w:left w:val="single" w:sz="6" w:space="0" w:color="auto"/>
              <w:bottom w:val="single" w:sz="6" w:space="0" w:color="auto"/>
              <w:right w:val="single" w:sz="12"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r>
      <w:tr w:rsidR="004A24D5" w:rsidRPr="00C960D2" w:rsidTr="00EB3B2B">
        <w:trPr>
          <w:trHeight w:val="278"/>
          <w:jc w:val="center"/>
        </w:trPr>
        <w:tc>
          <w:tcPr>
            <w:tcW w:w="1532" w:type="dxa"/>
            <w:tcBorders>
              <w:top w:val="single" w:sz="6" w:space="0" w:color="auto"/>
              <w:left w:val="single" w:sz="12" w:space="0" w:color="auto"/>
              <w:bottom w:val="single" w:sz="6"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sz w:val="18"/>
                <w:szCs w:val="18"/>
                <w:lang w:val="sk-SK" w:eastAsia="en-US"/>
              </w:rPr>
            </w:pPr>
            <w:r w:rsidRPr="00C960D2">
              <w:rPr>
                <w:rFonts w:ascii="Arial Narrow" w:hAnsi="Arial Narrow" w:cs="Arial Narrow"/>
                <w:sz w:val="18"/>
                <w:szCs w:val="18"/>
                <w:lang w:val="sk-SK" w:eastAsia="en-US"/>
              </w:rPr>
              <w:t>Prírastky</w:t>
            </w:r>
          </w:p>
        </w:tc>
        <w:tc>
          <w:tcPr>
            <w:tcW w:w="873" w:type="dxa"/>
            <w:tcBorders>
              <w:top w:val="single" w:sz="6" w:space="0" w:color="auto"/>
              <w:left w:val="single" w:sz="12"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1390"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926"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08"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05"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948" w:type="dxa"/>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27"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946"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10" w:type="dxa"/>
            <w:tcBorders>
              <w:top w:val="single" w:sz="6" w:space="0" w:color="auto"/>
              <w:left w:val="single" w:sz="6" w:space="0" w:color="auto"/>
              <w:bottom w:val="single" w:sz="6" w:space="0" w:color="auto"/>
              <w:right w:val="single" w:sz="12"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r>
      <w:tr w:rsidR="004A24D5" w:rsidRPr="00C960D2" w:rsidTr="00EB3B2B">
        <w:trPr>
          <w:trHeight w:val="278"/>
          <w:jc w:val="center"/>
        </w:trPr>
        <w:tc>
          <w:tcPr>
            <w:tcW w:w="1532" w:type="dxa"/>
            <w:tcBorders>
              <w:top w:val="single" w:sz="6" w:space="0" w:color="auto"/>
              <w:left w:val="single" w:sz="12" w:space="0" w:color="auto"/>
              <w:bottom w:val="single" w:sz="6"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sz w:val="18"/>
                <w:szCs w:val="18"/>
                <w:lang w:val="sk-SK" w:eastAsia="en-US"/>
              </w:rPr>
            </w:pPr>
            <w:r w:rsidRPr="00C960D2">
              <w:rPr>
                <w:rFonts w:ascii="Arial Narrow" w:hAnsi="Arial Narrow" w:cs="Arial Narrow"/>
                <w:sz w:val="18"/>
                <w:szCs w:val="18"/>
                <w:lang w:val="sk-SK" w:eastAsia="en-US"/>
              </w:rPr>
              <w:t>Úbytky</w:t>
            </w:r>
          </w:p>
        </w:tc>
        <w:tc>
          <w:tcPr>
            <w:tcW w:w="873" w:type="dxa"/>
            <w:tcBorders>
              <w:top w:val="single" w:sz="6" w:space="0" w:color="auto"/>
              <w:left w:val="single" w:sz="12"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1390"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926"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08"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05"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948" w:type="dxa"/>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27" w:type="dxa"/>
            <w:gridSpan w:val="3"/>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946" w:type="dxa"/>
            <w:gridSpan w:val="2"/>
            <w:tcBorders>
              <w:top w:val="single" w:sz="6"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10" w:type="dxa"/>
            <w:tcBorders>
              <w:top w:val="single" w:sz="6" w:space="0" w:color="auto"/>
              <w:left w:val="single" w:sz="6" w:space="0" w:color="auto"/>
              <w:bottom w:val="single" w:sz="6" w:space="0" w:color="auto"/>
              <w:right w:val="single" w:sz="12"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r>
      <w:tr w:rsidR="004A24D5" w:rsidRPr="00C960D2" w:rsidTr="00EB3B2B">
        <w:trPr>
          <w:trHeight w:val="278"/>
          <w:jc w:val="center"/>
        </w:trPr>
        <w:tc>
          <w:tcPr>
            <w:tcW w:w="1532" w:type="dxa"/>
            <w:tcBorders>
              <w:top w:val="single" w:sz="6" w:space="0" w:color="auto"/>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b/>
                <w:bCs/>
                <w:sz w:val="18"/>
                <w:szCs w:val="18"/>
                <w:lang w:val="sk-SK" w:eastAsia="en-US"/>
              </w:rPr>
            </w:pPr>
            <w:r w:rsidRPr="00C960D2">
              <w:rPr>
                <w:rFonts w:ascii="Arial Narrow" w:hAnsi="Arial Narrow" w:cs="Arial Narrow"/>
                <w:b/>
                <w:bCs/>
                <w:sz w:val="18"/>
                <w:szCs w:val="18"/>
                <w:lang w:val="sk-SK" w:eastAsia="en-US"/>
              </w:rPr>
              <w:t>Stav na konci účtovného obdobia</w:t>
            </w:r>
          </w:p>
        </w:tc>
        <w:tc>
          <w:tcPr>
            <w:tcW w:w="873" w:type="dxa"/>
            <w:tcBorders>
              <w:top w:val="single" w:sz="6" w:space="0" w:color="auto"/>
              <w:left w:val="single" w:sz="12" w:space="0" w:color="auto"/>
              <w:bottom w:val="single" w:sz="12"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1390" w:type="dxa"/>
            <w:gridSpan w:val="3"/>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926" w:type="dxa"/>
            <w:gridSpan w:val="2"/>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08" w:type="dxa"/>
            <w:gridSpan w:val="3"/>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05" w:type="dxa"/>
            <w:gridSpan w:val="3"/>
            <w:tcBorders>
              <w:top w:val="single" w:sz="6" w:space="0" w:color="auto"/>
              <w:left w:val="single" w:sz="6" w:space="0" w:color="auto"/>
              <w:bottom w:val="single" w:sz="12" w:space="0" w:color="auto"/>
              <w:right w:val="single" w:sz="6" w:space="0" w:color="auto"/>
            </w:tcBorders>
            <w:vAlign w:val="center"/>
          </w:tcPr>
          <w:p w:rsidR="004A24D5" w:rsidRPr="00C960D2" w:rsidRDefault="006B4B1B" w:rsidP="00FF3D6E">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w:t>
            </w:r>
          </w:p>
        </w:tc>
        <w:tc>
          <w:tcPr>
            <w:tcW w:w="948" w:type="dxa"/>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27" w:type="dxa"/>
            <w:gridSpan w:val="3"/>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946" w:type="dxa"/>
            <w:gridSpan w:val="2"/>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10" w:type="dxa"/>
            <w:tcBorders>
              <w:top w:val="single" w:sz="6" w:space="0" w:color="auto"/>
              <w:left w:val="single" w:sz="6" w:space="0" w:color="auto"/>
              <w:bottom w:val="single" w:sz="12" w:space="0" w:color="auto"/>
              <w:right w:val="single" w:sz="12" w:space="0" w:color="auto"/>
            </w:tcBorders>
            <w:vAlign w:val="center"/>
          </w:tcPr>
          <w:p w:rsidR="004A24D5" w:rsidRPr="00C960D2" w:rsidRDefault="006B4B1B" w:rsidP="00FF3D6E">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w:t>
            </w:r>
          </w:p>
        </w:tc>
      </w:tr>
      <w:tr w:rsidR="004A24D5" w:rsidRPr="00C960D2" w:rsidTr="00FF3D6E">
        <w:trPr>
          <w:trHeight w:val="278"/>
          <w:jc w:val="center"/>
        </w:trPr>
        <w:tc>
          <w:tcPr>
            <w:tcW w:w="9865" w:type="dxa"/>
            <w:gridSpan w:val="20"/>
            <w:tcBorders>
              <w:top w:val="single" w:sz="12" w:space="0" w:color="auto"/>
              <w:left w:val="single" w:sz="12" w:space="0" w:color="auto"/>
              <w:bottom w:val="single" w:sz="12" w:space="0" w:color="auto"/>
              <w:right w:val="single" w:sz="12" w:space="0" w:color="auto"/>
            </w:tcBorders>
            <w:vAlign w:val="center"/>
          </w:tcPr>
          <w:p w:rsidR="004A24D5" w:rsidRPr="00C960D2" w:rsidRDefault="004A24D5" w:rsidP="00C72DF0">
            <w:pPr>
              <w:autoSpaceDE w:val="0"/>
              <w:autoSpaceDN w:val="0"/>
              <w:adjustRightInd w:val="0"/>
              <w:rPr>
                <w:rFonts w:ascii="Arial Narrow" w:hAnsi="Arial Narrow" w:cs="Arial Narrow"/>
                <w:sz w:val="20"/>
                <w:szCs w:val="20"/>
                <w:lang w:val="sk-SK" w:eastAsia="en-US"/>
              </w:rPr>
            </w:pPr>
            <w:r w:rsidRPr="00C960D2">
              <w:rPr>
                <w:rFonts w:ascii="Arial Narrow" w:hAnsi="Arial Narrow" w:cs="Arial Narrow"/>
                <w:sz w:val="20"/>
                <w:szCs w:val="20"/>
                <w:lang w:val="sk-SK" w:eastAsia="en-US"/>
              </w:rPr>
              <w:t>Účtovná hodnota </w:t>
            </w:r>
          </w:p>
        </w:tc>
      </w:tr>
      <w:tr w:rsidR="004A24D5" w:rsidRPr="00C960D2" w:rsidTr="00EB3B2B">
        <w:trPr>
          <w:trHeight w:val="411"/>
          <w:jc w:val="center"/>
        </w:trPr>
        <w:tc>
          <w:tcPr>
            <w:tcW w:w="1532" w:type="dxa"/>
            <w:tcBorders>
              <w:top w:val="single" w:sz="12" w:space="0" w:color="auto"/>
              <w:left w:val="single" w:sz="12" w:space="0" w:color="auto"/>
              <w:bottom w:val="single" w:sz="6" w:space="0" w:color="auto"/>
              <w:right w:val="single" w:sz="12" w:space="0" w:color="auto"/>
            </w:tcBorders>
            <w:vAlign w:val="center"/>
          </w:tcPr>
          <w:p w:rsidR="004A24D5" w:rsidRPr="00C960D2" w:rsidRDefault="004A24D5" w:rsidP="00517573">
            <w:pPr>
              <w:autoSpaceDE w:val="0"/>
              <w:autoSpaceDN w:val="0"/>
              <w:adjustRightInd w:val="0"/>
              <w:rPr>
                <w:rFonts w:ascii="Arial Narrow" w:hAnsi="Arial Narrow" w:cs="Arial Narrow"/>
                <w:b/>
                <w:bCs/>
                <w:sz w:val="18"/>
                <w:szCs w:val="18"/>
                <w:lang w:val="sk-SK" w:eastAsia="en-US"/>
              </w:rPr>
            </w:pPr>
            <w:r w:rsidRPr="00C960D2">
              <w:rPr>
                <w:rFonts w:ascii="Arial Narrow" w:hAnsi="Arial Narrow" w:cs="Arial Narrow"/>
                <w:b/>
                <w:bCs/>
                <w:sz w:val="18"/>
                <w:szCs w:val="18"/>
                <w:lang w:val="sk-SK" w:eastAsia="en-US"/>
              </w:rPr>
              <w:t>Stav </w:t>
            </w:r>
            <w:r w:rsidR="00517573" w:rsidRPr="00C960D2">
              <w:rPr>
                <w:rFonts w:ascii="Arial Narrow" w:hAnsi="Arial Narrow" w:cs="Arial Narrow"/>
                <w:b/>
                <w:bCs/>
                <w:sz w:val="18"/>
                <w:szCs w:val="18"/>
                <w:lang w:val="sk-SK" w:eastAsia="en-US"/>
              </w:rPr>
              <w:t xml:space="preserve">na zač. účt. </w:t>
            </w:r>
            <w:r w:rsidRPr="00C960D2">
              <w:rPr>
                <w:rFonts w:ascii="Arial Narrow" w:hAnsi="Arial Narrow" w:cs="Arial Narrow"/>
                <w:b/>
                <w:bCs/>
                <w:sz w:val="18"/>
                <w:szCs w:val="18"/>
                <w:lang w:val="sk-SK" w:eastAsia="en-US"/>
              </w:rPr>
              <w:t>obdobia</w:t>
            </w:r>
          </w:p>
        </w:tc>
        <w:tc>
          <w:tcPr>
            <w:tcW w:w="873" w:type="dxa"/>
            <w:tcBorders>
              <w:top w:val="single" w:sz="12" w:space="0" w:color="auto"/>
              <w:left w:val="single" w:sz="12"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1390" w:type="dxa"/>
            <w:gridSpan w:val="3"/>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942" w:type="dxa"/>
            <w:gridSpan w:val="3"/>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777" w:type="dxa"/>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20" w:type="dxa"/>
            <w:gridSpan w:val="4"/>
            <w:tcBorders>
              <w:top w:val="single" w:sz="12" w:space="0" w:color="auto"/>
              <w:left w:val="single" w:sz="6" w:space="0" w:color="auto"/>
              <w:bottom w:val="single" w:sz="6" w:space="0" w:color="auto"/>
              <w:right w:val="single" w:sz="6" w:space="0" w:color="auto"/>
            </w:tcBorders>
            <w:vAlign w:val="center"/>
          </w:tcPr>
          <w:p w:rsidR="004A24D5" w:rsidRPr="00C960D2" w:rsidRDefault="00FF4EC7" w:rsidP="00FF3D6E">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76163</w:t>
            </w:r>
          </w:p>
        </w:tc>
        <w:tc>
          <w:tcPr>
            <w:tcW w:w="948" w:type="dxa"/>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40" w:type="dxa"/>
            <w:gridSpan w:val="4"/>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933" w:type="dxa"/>
            <w:tcBorders>
              <w:top w:val="single" w:sz="12" w:space="0" w:color="auto"/>
              <w:left w:val="single" w:sz="6" w:space="0" w:color="auto"/>
              <w:bottom w:val="single" w:sz="6"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10" w:type="dxa"/>
            <w:tcBorders>
              <w:top w:val="single" w:sz="12" w:space="0" w:color="auto"/>
              <w:left w:val="single" w:sz="6" w:space="0" w:color="auto"/>
              <w:bottom w:val="single" w:sz="6" w:space="0" w:color="auto"/>
              <w:right w:val="single" w:sz="12" w:space="0" w:color="auto"/>
            </w:tcBorders>
            <w:vAlign w:val="center"/>
          </w:tcPr>
          <w:p w:rsidR="004A24D5" w:rsidRPr="00C960D2" w:rsidRDefault="00FF4EC7" w:rsidP="00FF3D6E">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76163</w:t>
            </w:r>
          </w:p>
        </w:tc>
      </w:tr>
      <w:tr w:rsidR="004A24D5" w:rsidRPr="00C960D2" w:rsidTr="00EB3B2B">
        <w:trPr>
          <w:trHeight w:val="290"/>
          <w:jc w:val="center"/>
        </w:trPr>
        <w:tc>
          <w:tcPr>
            <w:tcW w:w="1532" w:type="dxa"/>
            <w:tcBorders>
              <w:top w:val="single" w:sz="6" w:space="0" w:color="auto"/>
              <w:left w:val="single" w:sz="12" w:space="0" w:color="auto"/>
              <w:bottom w:val="single" w:sz="12" w:space="0" w:color="auto"/>
              <w:right w:val="single" w:sz="12" w:space="0" w:color="auto"/>
            </w:tcBorders>
            <w:vAlign w:val="center"/>
          </w:tcPr>
          <w:p w:rsidR="004A24D5" w:rsidRPr="00C960D2" w:rsidRDefault="00517573" w:rsidP="00C72DF0">
            <w:pPr>
              <w:autoSpaceDE w:val="0"/>
              <w:autoSpaceDN w:val="0"/>
              <w:adjustRightInd w:val="0"/>
              <w:rPr>
                <w:rFonts w:ascii="Arial Narrow" w:hAnsi="Arial Narrow" w:cs="Arial Narrow"/>
                <w:b/>
                <w:bCs/>
                <w:sz w:val="18"/>
                <w:szCs w:val="18"/>
                <w:lang w:val="sk-SK" w:eastAsia="en-US"/>
              </w:rPr>
            </w:pPr>
            <w:r w:rsidRPr="00C960D2">
              <w:rPr>
                <w:rFonts w:ascii="Arial Narrow" w:hAnsi="Arial Narrow" w:cs="Arial Narrow"/>
                <w:b/>
                <w:bCs/>
                <w:sz w:val="18"/>
                <w:szCs w:val="18"/>
                <w:lang w:val="sk-SK" w:eastAsia="en-US"/>
              </w:rPr>
              <w:t>Stav na konci úč.</w:t>
            </w:r>
            <w:r w:rsidR="004A24D5" w:rsidRPr="00C960D2">
              <w:rPr>
                <w:rFonts w:ascii="Arial Narrow" w:hAnsi="Arial Narrow" w:cs="Arial Narrow"/>
                <w:b/>
                <w:bCs/>
                <w:sz w:val="18"/>
                <w:szCs w:val="18"/>
                <w:lang w:val="sk-SK" w:eastAsia="en-US"/>
              </w:rPr>
              <w:t>obdobia</w:t>
            </w:r>
          </w:p>
        </w:tc>
        <w:tc>
          <w:tcPr>
            <w:tcW w:w="873" w:type="dxa"/>
            <w:tcBorders>
              <w:top w:val="single" w:sz="6" w:space="0" w:color="auto"/>
              <w:left w:val="single" w:sz="12" w:space="0" w:color="auto"/>
              <w:bottom w:val="single" w:sz="12"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1390" w:type="dxa"/>
            <w:gridSpan w:val="3"/>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942" w:type="dxa"/>
            <w:gridSpan w:val="3"/>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777" w:type="dxa"/>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20" w:type="dxa"/>
            <w:gridSpan w:val="4"/>
            <w:tcBorders>
              <w:top w:val="single" w:sz="6" w:space="0" w:color="auto"/>
              <w:left w:val="single" w:sz="6" w:space="0" w:color="auto"/>
              <w:bottom w:val="single" w:sz="12" w:space="0" w:color="auto"/>
              <w:right w:val="single" w:sz="6" w:space="0" w:color="auto"/>
            </w:tcBorders>
            <w:vAlign w:val="center"/>
          </w:tcPr>
          <w:p w:rsidR="004A24D5" w:rsidRPr="00C960D2" w:rsidRDefault="00BE3ABE" w:rsidP="00FF3D6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73 093</w:t>
            </w:r>
          </w:p>
        </w:tc>
        <w:tc>
          <w:tcPr>
            <w:tcW w:w="948" w:type="dxa"/>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40" w:type="dxa"/>
            <w:gridSpan w:val="4"/>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933" w:type="dxa"/>
            <w:tcBorders>
              <w:top w:val="single" w:sz="6" w:space="0" w:color="auto"/>
              <w:left w:val="single" w:sz="6" w:space="0" w:color="auto"/>
              <w:bottom w:val="single" w:sz="12" w:space="0" w:color="auto"/>
              <w:right w:val="single" w:sz="6" w:space="0" w:color="auto"/>
            </w:tcBorders>
            <w:vAlign w:val="center"/>
          </w:tcPr>
          <w:p w:rsidR="004A24D5" w:rsidRPr="00C960D2" w:rsidRDefault="004A24D5" w:rsidP="00FF3D6E">
            <w:pPr>
              <w:autoSpaceDE w:val="0"/>
              <w:autoSpaceDN w:val="0"/>
              <w:adjustRightInd w:val="0"/>
              <w:jc w:val="right"/>
              <w:rPr>
                <w:rFonts w:ascii="Arial Narrow" w:hAnsi="Arial Narrow" w:cs="Arial Narrow"/>
                <w:sz w:val="20"/>
                <w:szCs w:val="20"/>
                <w:lang w:val="sk-SK" w:eastAsia="en-US"/>
              </w:rPr>
            </w:pPr>
          </w:p>
        </w:tc>
        <w:tc>
          <w:tcPr>
            <w:tcW w:w="810" w:type="dxa"/>
            <w:tcBorders>
              <w:top w:val="single" w:sz="6" w:space="0" w:color="auto"/>
              <w:left w:val="single" w:sz="6" w:space="0" w:color="auto"/>
              <w:bottom w:val="single" w:sz="12" w:space="0" w:color="auto"/>
              <w:right w:val="single" w:sz="12" w:space="0" w:color="auto"/>
            </w:tcBorders>
            <w:vAlign w:val="center"/>
          </w:tcPr>
          <w:p w:rsidR="004A24D5" w:rsidRPr="00C960D2" w:rsidRDefault="00BE3ABE" w:rsidP="00FF3D6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 xml:space="preserve">73 093 </w:t>
            </w:r>
          </w:p>
        </w:tc>
      </w:tr>
    </w:tbl>
    <w:p w:rsidR="00BE3ABE" w:rsidRDefault="00BE3ABE" w:rsidP="004A24D5">
      <w:pPr>
        <w:rPr>
          <w:rFonts w:ascii="Arial Narrow" w:hAnsi="Arial Narrow"/>
          <w:sz w:val="20"/>
          <w:szCs w:val="20"/>
          <w:lang w:val="sk-SK" w:eastAsia="en-US"/>
        </w:rPr>
      </w:pPr>
    </w:p>
    <w:p w:rsidR="00BE3ABE" w:rsidRDefault="00BE3ABE" w:rsidP="004A24D5">
      <w:pPr>
        <w:rPr>
          <w:rFonts w:ascii="Arial Narrow" w:hAnsi="Arial Narrow"/>
          <w:sz w:val="20"/>
          <w:szCs w:val="20"/>
          <w:lang w:val="sk-SK" w:eastAsia="en-US"/>
        </w:rPr>
      </w:pPr>
    </w:p>
    <w:p w:rsidR="00A322CA" w:rsidRDefault="00A322CA" w:rsidP="004A24D5">
      <w:pPr>
        <w:rPr>
          <w:rFonts w:ascii="Arial Narrow" w:hAnsi="Arial Narrow"/>
          <w:sz w:val="20"/>
          <w:szCs w:val="20"/>
          <w:lang w:val="sk-SK" w:eastAsia="en-US"/>
        </w:rPr>
      </w:pPr>
    </w:p>
    <w:p w:rsidR="00A322CA" w:rsidRDefault="00A322CA" w:rsidP="004A24D5">
      <w:pPr>
        <w:rPr>
          <w:rFonts w:ascii="Arial Narrow" w:hAnsi="Arial Narrow"/>
          <w:sz w:val="20"/>
          <w:szCs w:val="20"/>
          <w:lang w:val="sk-SK" w:eastAsia="en-US"/>
        </w:rPr>
      </w:pPr>
    </w:p>
    <w:p w:rsidR="004A24D5" w:rsidRPr="00C960D2" w:rsidRDefault="004A24D5" w:rsidP="004A24D5">
      <w:pPr>
        <w:rPr>
          <w:rFonts w:ascii="Arial Narrow" w:hAnsi="Arial Narrow"/>
          <w:sz w:val="20"/>
          <w:szCs w:val="20"/>
          <w:lang w:val="sk-SK" w:eastAsia="en-US"/>
        </w:rPr>
      </w:pPr>
      <w:r w:rsidRPr="00C960D2">
        <w:rPr>
          <w:rFonts w:ascii="Arial Narrow" w:hAnsi="Arial Narrow"/>
          <w:sz w:val="20"/>
          <w:szCs w:val="20"/>
          <w:lang w:val="sk-SK" w:eastAsia="en-US"/>
        </w:rPr>
        <w:t>Tabuľka č. 2</w:t>
      </w:r>
    </w:p>
    <w:tbl>
      <w:tblPr>
        <w:tblW w:w="5000" w:type="pct"/>
        <w:jc w:val="center"/>
        <w:tblLayout w:type="fixed"/>
        <w:tblCellMar>
          <w:left w:w="30" w:type="dxa"/>
          <w:right w:w="30" w:type="dxa"/>
        </w:tblCellMar>
        <w:tblLook w:val="0000"/>
      </w:tblPr>
      <w:tblGrid>
        <w:gridCol w:w="1389"/>
        <w:gridCol w:w="1023"/>
        <w:gridCol w:w="32"/>
        <w:gridCol w:w="1336"/>
        <w:gridCol w:w="26"/>
        <w:gridCol w:w="34"/>
        <w:gridCol w:w="832"/>
        <w:gridCol w:w="34"/>
        <w:gridCol w:w="7"/>
        <w:gridCol w:w="12"/>
        <w:gridCol w:w="760"/>
        <w:gridCol w:w="23"/>
        <w:gridCol w:w="13"/>
        <w:gridCol w:w="710"/>
        <w:gridCol w:w="60"/>
        <w:gridCol w:w="23"/>
        <w:gridCol w:w="13"/>
        <w:gridCol w:w="988"/>
        <w:gridCol w:w="6"/>
        <w:gridCol w:w="15"/>
        <w:gridCol w:w="775"/>
        <w:gridCol w:w="17"/>
        <w:gridCol w:w="928"/>
        <w:gridCol w:w="642"/>
      </w:tblGrid>
      <w:tr w:rsidR="004A24D5" w:rsidRPr="00C960D2" w:rsidTr="00FF3D6E">
        <w:trPr>
          <w:trHeight w:val="340"/>
          <w:jc w:val="center"/>
        </w:trPr>
        <w:tc>
          <w:tcPr>
            <w:tcW w:w="1389" w:type="dxa"/>
            <w:vMerge w:val="restart"/>
            <w:tcBorders>
              <w:top w:val="single" w:sz="12" w:space="0" w:color="auto"/>
              <w:left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Dlhodobý finančný majetok</w:t>
            </w:r>
          </w:p>
        </w:tc>
        <w:tc>
          <w:tcPr>
            <w:tcW w:w="8309" w:type="dxa"/>
            <w:gridSpan w:val="23"/>
            <w:tcBorders>
              <w:top w:val="single" w:sz="12" w:space="0" w:color="auto"/>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 xml:space="preserve">Bezprostredne predchádzajúce účtovné obdobie                                                                                                                                                                    </w:t>
            </w:r>
          </w:p>
        </w:tc>
      </w:tr>
      <w:tr w:rsidR="004A24D5" w:rsidRPr="00C960D2" w:rsidTr="00FF3D6E">
        <w:trPr>
          <w:trHeight w:val="1393"/>
          <w:jc w:val="center"/>
        </w:trPr>
        <w:tc>
          <w:tcPr>
            <w:tcW w:w="1389" w:type="dxa"/>
            <w:vMerge/>
            <w:tcBorders>
              <w:left w:val="single" w:sz="12" w:space="0" w:color="auto"/>
              <w:right w:val="single" w:sz="12" w:space="0" w:color="auto"/>
            </w:tcBorders>
            <w:vAlign w:val="center"/>
          </w:tcPr>
          <w:p w:rsidR="004A24D5" w:rsidRPr="00C960D2" w:rsidRDefault="004A24D5" w:rsidP="00C72DF0">
            <w:pPr>
              <w:jc w:val="center"/>
              <w:rPr>
                <w:rFonts w:ascii="Arial Narrow" w:hAnsi="Arial Narrow" w:cs="Calibri"/>
                <w:b/>
                <w:bCs/>
                <w:sz w:val="20"/>
                <w:szCs w:val="20"/>
                <w:lang w:val="sk-SK" w:eastAsia="en-US"/>
              </w:rPr>
            </w:pPr>
          </w:p>
        </w:tc>
        <w:tc>
          <w:tcPr>
            <w:tcW w:w="1055" w:type="dxa"/>
            <w:gridSpan w:val="2"/>
            <w:tcBorders>
              <w:top w:val="single" w:sz="12" w:space="0" w:color="auto"/>
              <w:left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Podielové CP a podiely v DÚJ</w:t>
            </w:r>
          </w:p>
        </w:tc>
        <w:tc>
          <w:tcPr>
            <w:tcW w:w="1362" w:type="dxa"/>
            <w:gridSpan w:val="2"/>
            <w:tcBorders>
              <w:top w:val="single" w:sz="12" w:space="0" w:color="auto"/>
              <w:left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 xml:space="preserve">Podielové </w:t>
            </w:r>
            <w:r w:rsidRPr="00C960D2">
              <w:rPr>
                <w:rFonts w:ascii="Arial Narrow" w:hAnsi="Arial Narrow"/>
                <w:b/>
                <w:bCs/>
                <w:sz w:val="20"/>
                <w:szCs w:val="20"/>
                <w:lang w:val="sk-SK" w:eastAsia="en-US"/>
              </w:rPr>
              <w:br/>
              <w:t xml:space="preserve">CP a podiely </w:t>
            </w:r>
            <w:r w:rsidRPr="00C960D2">
              <w:rPr>
                <w:rFonts w:ascii="Arial Narrow" w:hAnsi="Arial Narrow"/>
                <w:b/>
                <w:bCs/>
                <w:sz w:val="20"/>
                <w:szCs w:val="20"/>
                <w:lang w:val="sk-SK" w:eastAsia="en-US"/>
              </w:rPr>
              <w:br/>
              <w:t>v spoločnosti s podstatným vplyvom</w:t>
            </w:r>
          </w:p>
        </w:tc>
        <w:tc>
          <w:tcPr>
            <w:tcW w:w="907" w:type="dxa"/>
            <w:gridSpan w:val="4"/>
            <w:tcBorders>
              <w:top w:val="single" w:sz="12" w:space="0" w:color="auto"/>
              <w:left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Ostatné dlhodo-bé CP a podiely</w:t>
            </w:r>
          </w:p>
        </w:tc>
        <w:tc>
          <w:tcPr>
            <w:tcW w:w="808" w:type="dxa"/>
            <w:gridSpan w:val="4"/>
            <w:tcBorders>
              <w:top w:val="single" w:sz="12" w:space="0" w:color="auto"/>
              <w:left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Pôžičky ÚJ v</w:t>
            </w:r>
            <w:r w:rsidRPr="00C960D2">
              <w:rPr>
                <w:rFonts w:ascii="Arial Narrow" w:hAnsi="Arial Narrow"/>
                <w:b/>
                <w:bCs/>
                <w:sz w:val="20"/>
                <w:szCs w:val="20"/>
                <w:lang w:val="sk-SK" w:eastAsia="en-US"/>
              </w:rPr>
              <w:br/>
              <w:t> kons.</w:t>
            </w:r>
            <w:r w:rsidRPr="00C960D2">
              <w:rPr>
                <w:rFonts w:ascii="Arial Narrow" w:hAnsi="Arial Narrow"/>
                <w:b/>
                <w:bCs/>
                <w:sz w:val="20"/>
                <w:szCs w:val="20"/>
                <w:lang w:val="sk-SK" w:eastAsia="en-US"/>
              </w:rPr>
              <w:br/>
              <w:t>celku</w:t>
            </w:r>
          </w:p>
        </w:tc>
        <w:tc>
          <w:tcPr>
            <w:tcW w:w="806" w:type="dxa"/>
            <w:gridSpan w:val="4"/>
            <w:tcBorders>
              <w:top w:val="single" w:sz="12" w:space="0" w:color="auto"/>
              <w:left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Ostatný DFM</w:t>
            </w:r>
          </w:p>
        </w:tc>
        <w:tc>
          <w:tcPr>
            <w:tcW w:w="988" w:type="dxa"/>
            <w:tcBorders>
              <w:top w:val="single" w:sz="12" w:space="0" w:color="auto"/>
              <w:left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Pôžičky s dobou splatnosti najviac jeden rok</w:t>
            </w:r>
          </w:p>
        </w:tc>
        <w:tc>
          <w:tcPr>
            <w:tcW w:w="796" w:type="dxa"/>
            <w:gridSpan w:val="3"/>
            <w:tcBorders>
              <w:top w:val="single" w:sz="12" w:space="0" w:color="auto"/>
              <w:left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 xml:space="preserve">Obsta-rávaný </w:t>
            </w:r>
            <w:r w:rsidRPr="00C960D2">
              <w:rPr>
                <w:rFonts w:ascii="Arial Narrow" w:hAnsi="Arial Narrow"/>
                <w:b/>
                <w:bCs/>
                <w:sz w:val="20"/>
                <w:szCs w:val="20"/>
                <w:lang w:val="sk-SK" w:eastAsia="en-US"/>
              </w:rPr>
              <w:br/>
              <w:t xml:space="preserve"> DFM</w:t>
            </w:r>
          </w:p>
        </w:tc>
        <w:tc>
          <w:tcPr>
            <w:tcW w:w="945" w:type="dxa"/>
            <w:gridSpan w:val="2"/>
            <w:tcBorders>
              <w:top w:val="single" w:sz="12" w:space="0" w:color="auto"/>
              <w:left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Poskyt-nuté preddav-ky na DFM</w:t>
            </w:r>
          </w:p>
        </w:tc>
        <w:tc>
          <w:tcPr>
            <w:tcW w:w="642" w:type="dxa"/>
            <w:tcBorders>
              <w:top w:val="single" w:sz="12" w:space="0" w:color="auto"/>
              <w:left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Spolu</w:t>
            </w:r>
          </w:p>
        </w:tc>
      </w:tr>
      <w:tr w:rsidR="004A24D5" w:rsidRPr="00C960D2" w:rsidTr="00FF3D6E">
        <w:trPr>
          <w:trHeight w:val="83"/>
          <w:jc w:val="center"/>
        </w:trPr>
        <w:tc>
          <w:tcPr>
            <w:tcW w:w="1389" w:type="dxa"/>
            <w:tcBorders>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Cs/>
                <w:sz w:val="20"/>
                <w:szCs w:val="20"/>
                <w:lang w:val="sk-SK" w:eastAsia="en-US"/>
              </w:rPr>
            </w:pPr>
            <w:r w:rsidRPr="00C960D2">
              <w:rPr>
                <w:rFonts w:ascii="Arial Narrow" w:hAnsi="Arial Narrow"/>
                <w:bCs/>
                <w:sz w:val="20"/>
                <w:szCs w:val="20"/>
                <w:lang w:val="sk-SK" w:eastAsia="en-US"/>
              </w:rPr>
              <w:t>a</w:t>
            </w:r>
          </w:p>
        </w:tc>
        <w:tc>
          <w:tcPr>
            <w:tcW w:w="1055" w:type="dxa"/>
            <w:gridSpan w:val="2"/>
            <w:tcBorders>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Cs/>
                <w:sz w:val="20"/>
                <w:szCs w:val="20"/>
                <w:lang w:val="sk-SK" w:eastAsia="en-US"/>
              </w:rPr>
            </w:pPr>
            <w:r w:rsidRPr="00C960D2">
              <w:rPr>
                <w:rFonts w:ascii="Arial Narrow" w:hAnsi="Arial Narrow"/>
                <w:bCs/>
                <w:sz w:val="20"/>
                <w:szCs w:val="20"/>
                <w:lang w:val="sk-SK" w:eastAsia="en-US"/>
              </w:rPr>
              <w:t>b</w:t>
            </w:r>
          </w:p>
        </w:tc>
        <w:tc>
          <w:tcPr>
            <w:tcW w:w="1362" w:type="dxa"/>
            <w:gridSpan w:val="2"/>
            <w:tcBorders>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Cs/>
                <w:sz w:val="20"/>
                <w:szCs w:val="20"/>
                <w:lang w:val="sk-SK" w:eastAsia="en-US"/>
              </w:rPr>
            </w:pPr>
            <w:r w:rsidRPr="00C960D2">
              <w:rPr>
                <w:rFonts w:ascii="Arial Narrow" w:hAnsi="Arial Narrow"/>
                <w:bCs/>
                <w:sz w:val="20"/>
                <w:szCs w:val="20"/>
                <w:lang w:val="sk-SK" w:eastAsia="en-US"/>
              </w:rPr>
              <w:t>c</w:t>
            </w:r>
          </w:p>
        </w:tc>
        <w:tc>
          <w:tcPr>
            <w:tcW w:w="907" w:type="dxa"/>
            <w:gridSpan w:val="4"/>
            <w:tcBorders>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Cs/>
                <w:sz w:val="20"/>
                <w:szCs w:val="20"/>
                <w:lang w:val="sk-SK" w:eastAsia="en-US"/>
              </w:rPr>
            </w:pPr>
            <w:r w:rsidRPr="00C960D2">
              <w:rPr>
                <w:rFonts w:ascii="Arial Narrow" w:hAnsi="Arial Narrow"/>
                <w:bCs/>
                <w:sz w:val="20"/>
                <w:szCs w:val="20"/>
                <w:lang w:val="sk-SK" w:eastAsia="en-US"/>
              </w:rPr>
              <w:t>d</w:t>
            </w:r>
          </w:p>
        </w:tc>
        <w:tc>
          <w:tcPr>
            <w:tcW w:w="808" w:type="dxa"/>
            <w:gridSpan w:val="4"/>
            <w:tcBorders>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Cs/>
                <w:sz w:val="20"/>
                <w:szCs w:val="20"/>
                <w:lang w:val="sk-SK" w:eastAsia="en-US"/>
              </w:rPr>
            </w:pPr>
            <w:r w:rsidRPr="00C960D2">
              <w:rPr>
                <w:rFonts w:ascii="Arial Narrow" w:hAnsi="Arial Narrow"/>
                <w:bCs/>
                <w:sz w:val="20"/>
                <w:szCs w:val="20"/>
                <w:lang w:val="sk-SK" w:eastAsia="en-US"/>
              </w:rPr>
              <w:t>e</w:t>
            </w:r>
          </w:p>
        </w:tc>
        <w:tc>
          <w:tcPr>
            <w:tcW w:w="806" w:type="dxa"/>
            <w:gridSpan w:val="4"/>
            <w:tcBorders>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Cs/>
                <w:sz w:val="20"/>
                <w:szCs w:val="20"/>
                <w:lang w:val="sk-SK" w:eastAsia="en-US"/>
              </w:rPr>
            </w:pPr>
            <w:r w:rsidRPr="00C960D2">
              <w:rPr>
                <w:rFonts w:ascii="Arial Narrow" w:hAnsi="Arial Narrow"/>
                <w:bCs/>
                <w:sz w:val="20"/>
                <w:szCs w:val="20"/>
                <w:lang w:val="sk-SK" w:eastAsia="en-US"/>
              </w:rPr>
              <w:t>f</w:t>
            </w:r>
          </w:p>
        </w:tc>
        <w:tc>
          <w:tcPr>
            <w:tcW w:w="988" w:type="dxa"/>
            <w:tcBorders>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Cs/>
                <w:sz w:val="20"/>
                <w:szCs w:val="20"/>
                <w:lang w:val="sk-SK" w:eastAsia="en-US"/>
              </w:rPr>
            </w:pPr>
            <w:r w:rsidRPr="00C960D2">
              <w:rPr>
                <w:rFonts w:ascii="Arial Narrow" w:hAnsi="Arial Narrow"/>
                <w:bCs/>
                <w:sz w:val="20"/>
                <w:szCs w:val="20"/>
                <w:lang w:val="sk-SK" w:eastAsia="en-US"/>
              </w:rPr>
              <w:t>g</w:t>
            </w:r>
          </w:p>
        </w:tc>
        <w:tc>
          <w:tcPr>
            <w:tcW w:w="796" w:type="dxa"/>
            <w:gridSpan w:val="3"/>
            <w:tcBorders>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Cs/>
                <w:sz w:val="20"/>
                <w:szCs w:val="20"/>
                <w:lang w:val="sk-SK" w:eastAsia="en-US"/>
              </w:rPr>
            </w:pPr>
            <w:r w:rsidRPr="00C960D2">
              <w:rPr>
                <w:rFonts w:ascii="Arial Narrow" w:hAnsi="Arial Narrow"/>
                <w:bCs/>
                <w:sz w:val="20"/>
                <w:szCs w:val="20"/>
                <w:lang w:val="sk-SK" w:eastAsia="en-US"/>
              </w:rPr>
              <w:t>h</w:t>
            </w:r>
          </w:p>
        </w:tc>
        <w:tc>
          <w:tcPr>
            <w:tcW w:w="945" w:type="dxa"/>
            <w:gridSpan w:val="2"/>
            <w:tcBorders>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Cs/>
                <w:sz w:val="20"/>
                <w:szCs w:val="20"/>
                <w:lang w:val="sk-SK" w:eastAsia="en-US"/>
              </w:rPr>
            </w:pPr>
            <w:r w:rsidRPr="00C960D2">
              <w:rPr>
                <w:rFonts w:ascii="Arial Narrow" w:hAnsi="Arial Narrow"/>
                <w:bCs/>
                <w:sz w:val="20"/>
                <w:szCs w:val="20"/>
                <w:lang w:val="sk-SK" w:eastAsia="en-US"/>
              </w:rPr>
              <w:t>i</w:t>
            </w:r>
          </w:p>
        </w:tc>
        <w:tc>
          <w:tcPr>
            <w:tcW w:w="642" w:type="dxa"/>
            <w:tcBorders>
              <w:left w:val="single" w:sz="12" w:space="0" w:color="auto"/>
              <w:bottom w:val="single" w:sz="12" w:space="0" w:color="auto"/>
              <w:right w:val="single" w:sz="12" w:space="0" w:color="auto"/>
            </w:tcBorders>
          </w:tcPr>
          <w:p w:rsidR="004A24D5" w:rsidRPr="00C960D2" w:rsidRDefault="004A24D5" w:rsidP="00C72DF0">
            <w:pPr>
              <w:jc w:val="center"/>
              <w:rPr>
                <w:rFonts w:ascii="Arial Narrow" w:hAnsi="Arial Narrow"/>
                <w:bCs/>
                <w:sz w:val="20"/>
                <w:szCs w:val="20"/>
                <w:lang w:val="sk-SK" w:eastAsia="en-US"/>
              </w:rPr>
            </w:pPr>
            <w:r w:rsidRPr="00C960D2">
              <w:rPr>
                <w:rFonts w:ascii="Arial Narrow" w:hAnsi="Arial Narrow"/>
                <w:bCs/>
                <w:sz w:val="20"/>
                <w:szCs w:val="20"/>
                <w:lang w:val="sk-SK" w:eastAsia="en-US"/>
              </w:rPr>
              <w:t>j</w:t>
            </w:r>
          </w:p>
        </w:tc>
      </w:tr>
      <w:tr w:rsidR="004A24D5" w:rsidRPr="00C960D2" w:rsidTr="00FF3D6E">
        <w:trPr>
          <w:trHeight w:val="278"/>
          <w:jc w:val="center"/>
        </w:trPr>
        <w:tc>
          <w:tcPr>
            <w:tcW w:w="9698" w:type="dxa"/>
            <w:gridSpan w:val="24"/>
            <w:tcBorders>
              <w:top w:val="single" w:sz="12" w:space="0" w:color="auto"/>
              <w:left w:val="single" w:sz="12" w:space="0" w:color="auto"/>
              <w:bottom w:val="single" w:sz="12" w:space="0" w:color="auto"/>
              <w:right w:val="single" w:sz="12" w:space="0" w:color="auto"/>
            </w:tcBorders>
            <w:vAlign w:val="center"/>
          </w:tcPr>
          <w:p w:rsidR="004A24D5" w:rsidRPr="00BE3ABE" w:rsidRDefault="004A24D5" w:rsidP="00C72DF0">
            <w:pPr>
              <w:autoSpaceDE w:val="0"/>
              <w:autoSpaceDN w:val="0"/>
              <w:adjustRightInd w:val="0"/>
              <w:rPr>
                <w:rFonts w:ascii="Arial Narrow" w:hAnsi="Arial Narrow" w:cs="Arial Narrow"/>
                <w:sz w:val="18"/>
                <w:szCs w:val="18"/>
                <w:lang w:val="sk-SK" w:eastAsia="en-US"/>
              </w:rPr>
            </w:pPr>
            <w:r w:rsidRPr="00BE3ABE">
              <w:rPr>
                <w:rFonts w:ascii="Arial Narrow" w:hAnsi="Arial Narrow" w:cs="Arial Narrow"/>
                <w:sz w:val="18"/>
                <w:szCs w:val="18"/>
                <w:lang w:val="sk-SK" w:eastAsia="en-US"/>
              </w:rPr>
              <w:t>Prvotné ocenenie</w:t>
            </w:r>
          </w:p>
        </w:tc>
      </w:tr>
      <w:tr w:rsidR="00BE3ABE" w:rsidRPr="00C960D2" w:rsidTr="00FF3D6E">
        <w:trPr>
          <w:trHeight w:val="278"/>
          <w:jc w:val="center"/>
        </w:trPr>
        <w:tc>
          <w:tcPr>
            <w:tcW w:w="1389" w:type="dxa"/>
            <w:tcBorders>
              <w:top w:val="single" w:sz="12" w:space="0" w:color="auto"/>
              <w:left w:val="single" w:sz="12" w:space="0" w:color="auto"/>
              <w:bottom w:val="single" w:sz="6" w:space="0" w:color="auto"/>
              <w:right w:val="single" w:sz="12" w:space="0" w:color="auto"/>
            </w:tcBorders>
            <w:vAlign w:val="center"/>
          </w:tcPr>
          <w:p w:rsidR="00BE3ABE" w:rsidRPr="00BE3ABE" w:rsidRDefault="00BE3ABE" w:rsidP="00BE3ABE">
            <w:pPr>
              <w:autoSpaceDE w:val="0"/>
              <w:autoSpaceDN w:val="0"/>
              <w:adjustRightInd w:val="0"/>
              <w:rPr>
                <w:rFonts w:ascii="Arial Narrow" w:hAnsi="Arial Narrow" w:cs="Arial Narrow"/>
                <w:b/>
                <w:bCs/>
                <w:sz w:val="18"/>
                <w:szCs w:val="18"/>
                <w:lang w:val="sk-SK" w:eastAsia="en-US"/>
              </w:rPr>
            </w:pPr>
            <w:r w:rsidRPr="00BE3ABE">
              <w:rPr>
                <w:rFonts w:ascii="Arial Narrow" w:hAnsi="Arial Narrow" w:cs="Arial Narrow"/>
                <w:b/>
                <w:bCs/>
                <w:sz w:val="18"/>
                <w:szCs w:val="18"/>
                <w:lang w:val="sk-SK" w:eastAsia="en-US"/>
              </w:rPr>
              <w:t>Stav  na začiatku účtov</w:t>
            </w:r>
            <w:r>
              <w:rPr>
                <w:rFonts w:ascii="Arial Narrow" w:hAnsi="Arial Narrow" w:cs="Arial Narrow"/>
                <w:b/>
                <w:bCs/>
                <w:sz w:val="18"/>
                <w:szCs w:val="18"/>
                <w:lang w:val="sk-SK" w:eastAsia="en-US"/>
              </w:rPr>
              <w:t>n.</w:t>
            </w:r>
            <w:r w:rsidRPr="00BE3ABE">
              <w:rPr>
                <w:rFonts w:ascii="Arial Narrow" w:hAnsi="Arial Narrow" w:cs="Arial Narrow"/>
                <w:b/>
                <w:bCs/>
                <w:sz w:val="18"/>
                <w:szCs w:val="18"/>
                <w:lang w:val="sk-SK" w:eastAsia="en-US"/>
              </w:rPr>
              <w:t xml:space="preserve"> obdobia</w:t>
            </w:r>
          </w:p>
        </w:tc>
        <w:tc>
          <w:tcPr>
            <w:tcW w:w="1023" w:type="dxa"/>
            <w:tcBorders>
              <w:top w:val="single" w:sz="12" w:space="0" w:color="auto"/>
              <w:left w:val="single" w:sz="12"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1394" w:type="dxa"/>
            <w:gridSpan w:val="3"/>
            <w:tcBorders>
              <w:top w:val="single" w:sz="12" w:space="0" w:color="auto"/>
              <w:left w:val="single" w:sz="6"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866" w:type="dxa"/>
            <w:gridSpan w:val="2"/>
            <w:tcBorders>
              <w:top w:val="single" w:sz="12" w:space="0" w:color="auto"/>
              <w:left w:val="single" w:sz="6"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836" w:type="dxa"/>
            <w:gridSpan w:val="5"/>
            <w:tcBorders>
              <w:top w:val="single" w:sz="12" w:space="0" w:color="auto"/>
              <w:left w:val="single" w:sz="6"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806" w:type="dxa"/>
            <w:gridSpan w:val="4"/>
            <w:tcBorders>
              <w:top w:val="single" w:sz="12"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135789</w:t>
            </w:r>
          </w:p>
        </w:tc>
        <w:tc>
          <w:tcPr>
            <w:tcW w:w="1001" w:type="dxa"/>
            <w:gridSpan w:val="2"/>
            <w:tcBorders>
              <w:top w:val="single" w:sz="12"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796" w:type="dxa"/>
            <w:gridSpan w:val="3"/>
            <w:tcBorders>
              <w:top w:val="single" w:sz="12"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642" w:type="dxa"/>
            <w:tcBorders>
              <w:top w:val="single" w:sz="12" w:space="0" w:color="auto"/>
              <w:left w:val="single" w:sz="6" w:space="0" w:color="auto"/>
              <w:bottom w:val="single" w:sz="6" w:space="0" w:color="auto"/>
              <w:right w:val="single" w:sz="12"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135789</w:t>
            </w:r>
          </w:p>
        </w:tc>
      </w:tr>
      <w:tr w:rsidR="00BE3ABE" w:rsidRPr="00C960D2" w:rsidTr="00FF3D6E">
        <w:trPr>
          <w:trHeight w:val="278"/>
          <w:jc w:val="center"/>
        </w:trPr>
        <w:tc>
          <w:tcPr>
            <w:tcW w:w="1389" w:type="dxa"/>
            <w:tcBorders>
              <w:top w:val="single" w:sz="6" w:space="0" w:color="auto"/>
              <w:left w:val="single" w:sz="12" w:space="0" w:color="auto"/>
              <w:bottom w:val="single" w:sz="6" w:space="0" w:color="auto"/>
              <w:right w:val="single" w:sz="12" w:space="0" w:color="auto"/>
            </w:tcBorders>
            <w:vAlign w:val="center"/>
          </w:tcPr>
          <w:p w:rsidR="00BE3ABE" w:rsidRPr="00BE3ABE" w:rsidRDefault="00BE3ABE" w:rsidP="00C72DF0">
            <w:pPr>
              <w:autoSpaceDE w:val="0"/>
              <w:autoSpaceDN w:val="0"/>
              <w:adjustRightInd w:val="0"/>
              <w:rPr>
                <w:rFonts w:ascii="Arial Narrow" w:hAnsi="Arial Narrow" w:cs="Arial Narrow"/>
                <w:sz w:val="18"/>
                <w:szCs w:val="18"/>
                <w:lang w:val="sk-SK" w:eastAsia="en-US"/>
              </w:rPr>
            </w:pPr>
            <w:r w:rsidRPr="00BE3ABE">
              <w:rPr>
                <w:rFonts w:ascii="Arial Narrow" w:hAnsi="Arial Narrow" w:cs="Arial Narrow"/>
                <w:sz w:val="18"/>
                <w:szCs w:val="18"/>
                <w:lang w:val="sk-SK" w:eastAsia="en-US"/>
              </w:rPr>
              <w:t>Prírastky</w:t>
            </w:r>
          </w:p>
        </w:tc>
        <w:tc>
          <w:tcPr>
            <w:tcW w:w="1023" w:type="dxa"/>
            <w:tcBorders>
              <w:top w:val="single" w:sz="6" w:space="0" w:color="auto"/>
              <w:left w:val="single" w:sz="12"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1394" w:type="dxa"/>
            <w:gridSpan w:val="3"/>
            <w:tcBorders>
              <w:top w:val="single" w:sz="6" w:space="0" w:color="auto"/>
              <w:left w:val="single" w:sz="6"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866" w:type="dxa"/>
            <w:gridSpan w:val="2"/>
            <w:tcBorders>
              <w:top w:val="single" w:sz="6" w:space="0" w:color="auto"/>
              <w:left w:val="single" w:sz="6"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836" w:type="dxa"/>
            <w:gridSpan w:val="5"/>
            <w:tcBorders>
              <w:top w:val="single" w:sz="6" w:space="0" w:color="auto"/>
              <w:left w:val="single" w:sz="6"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806" w:type="dxa"/>
            <w:gridSpan w:val="4"/>
            <w:tcBorders>
              <w:top w:val="single" w:sz="6"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1001" w:type="dxa"/>
            <w:gridSpan w:val="2"/>
            <w:tcBorders>
              <w:top w:val="single" w:sz="6"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796" w:type="dxa"/>
            <w:gridSpan w:val="3"/>
            <w:tcBorders>
              <w:top w:val="single" w:sz="6"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642" w:type="dxa"/>
            <w:tcBorders>
              <w:top w:val="single" w:sz="6" w:space="0" w:color="auto"/>
              <w:left w:val="single" w:sz="6" w:space="0" w:color="auto"/>
              <w:bottom w:val="single" w:sz="6" w:space="0" w:color="auto"/>
              <w:right w:val="single" w:sz="12"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r>
      <w:tr w:rsidR="00BE3ABE" w:rsidRPr="00C960D2" w:rsidTr="00FF3D6E">
        <w:trPr>
          <w:trHeight w:val="278"/>
          <w:jc w:val="center"/>
        </w:trPr>
        <w:tc>
          <w:tcPr>
            <w:tcW w:w="1389" w:type="dxa"/>
            <w:tcBorders>
              <w:top w:val="single" w:sz="6" w:space="0" w:color="auto"/>
              <w:left w:val="single" w:sz="12" w:space="0" w:color="auto"/>
              <w:bottom w:val="single" w:sz="6" w:space="0" w:color="auto"/>
              <w:right w:val="single" w:sz="12" w:space="0" w:color="auto"/>
            </w:tcBorders>
            <w:vAlign w:val="center"/>
          </w:tcPr>
          <w:p w:rsidR="00BE3ABE" w:rsidRPr="00BE3ABE" w:rsidRDefault="00BE3ABE" w:rsidP="00C72DF0">
            <w:pPr>
              <w:autoSpaceDE w:val="0"/>
              <w:autoSpaceDN w:val="0"/>
              <w:adjustRightInd w:val="0"/>
              <w:rPr>
                <w:rFonts w:ascii="Arial Narrow" w:hAnsi="Arial Narrow" w:cs="Arial Narrow"/>
                <w:sz w:val="18"/>
                <w:szCs w:val="18"/>
                <w:lang w:val="sk-SK" w:eastAsia="en-US"/>
              </w:rPr>
            </w:pPr>
            <w:r w:rsidRPr="00BE3ABE">
              <w:rPr>
                <w:rFonts w:ascii="Arial Narrow" w:hAnsi="Arial Narrow" w:cs="Arial Narrow"/>
                <w:sz w:val="18"/>
                <w:szCs w:val="18"/>
                <w:lang w:val="sk-SK" w:eastAsia="en-US"/>
              </w:rPr>
              <w:t>Úbytky</w:t>
            </w:r>
          </w:p>
        </w:tc>
        <w:tc>
          <w:tcPr>
            <w:tcW w:w="1023" w:type="dxa"/>
            <w:tcBorders>
              <w:top w:val="single" w:sz="6" w:space="0" w:color="auto"/>
              <w:left w:val="single" w:sz="12"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1394" w:type="dxa"/>
            <w:gridSpan w:val="3"/>
            <w:tcBorders>
              <w:top w:val="single" w:sz="6" w:space="0" w:color="auto"/>
              <w:left w:val="single" w:sz="6"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866" w:type="dxa"/>
            <w:gridSpan w:val="2"/>
            <w:tcBorders>
              <w:top w:val="single" w:sz="6" w:space="0" w:color="auto"/>
              <w:left w:val="single" w:sz="6"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836" w:type="dxa"/>
            <w:gridSpan w:val="5"/>
            <w:tcBorders>
              <w:top w:val="single" w:sz="6" w:space="0" w:color="auto"/>
              <w:left w:val="single" w:sz="6"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806" w:type="dxa"/>
            <w:gridSpan w:val="4"/>
            <w:tcBorders>
              <w:top w:val="single" w:sz="6"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59626</w:t>
            </w:r>
          </w:p>
        </w:tc>
        <w:tc>
          <w:tcPr>
            <w:tcW w:w="1001" w:type="dxa"/>
            <w:gridSpan w:val="2"/>
            <w:tcBorders>
              <w:top w:val="single" w:sz="6"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796" w:type="dxa"/>
            <w:gridSpan w:val="3"/>
            <w:tcBorders>
              <w:top w:val="single" w:sz="6"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642" w:type="dxa"/>
            <w:tcBorders>
              <w:top w:val="single" w:sz="6" w:space="0" w:color="auto"/>
              <w:left w:val="single" w:sz="6" w:space="0" w:color="auto"/>
              <w:bottom w:val="single" w:sz="6" w:space="0" w:color="auto"/>
              <w:right w:val="single" w:sz="12"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59626</w:t>
            </w:r>
          </w:p>
        </w:tc>
      </w:tr>
      <w:tr w:rsidR="00BE3ABE" w:rsidRPr="00C960D2" w:rsidTr="00FF3D6E">
        <w:trPr>
          <w:trHeight w:val="278"/>
          <w:jc w:val="center"/>
        </w:trPr>
        <w:tc>
          <w:tcPr>
            <w:tcW w:w="1389" w:type="dxa"/>
            <w:tcBorders>
              <w:top w:val="single" w:sz="6" w:space="0" w:color="auto"/>
              <w:left w:val="single" w:sz="12" w:space="0" w:color="auto"/>
              <w:bottom w:val="single" w:sz="6" w:space="0" w:color="auto"/>
              <w:right w:val="single" w:sz="12" w:space="0" w:color="auto"/>
            </w:tcBorders>
            <w:vAlign w:val="center"/>
          </w:tcPr>
          <w:p w:rsidR="00BE3ABE" w:rsidRPr="00BE3ABE" w:rsidRDefault="00BE3ABE" w:rsidP="00C72DF0">
            <w:pPr>
              <w:autoSpaceDE w:val="0"/>
              <w:autoSpaceDN w:val="0"/>
              <w:adjustRightInd w:val="0"/>
              <w:rPr>
                <w:rFonts w:ascii="Arial Narrow" w:hAnsi="Arial Narrow" w:cs="Arial Narrow"/>
                <w:sz w:val="18"/>
                <w:szCs w:val="18"/>
                <w:lang w:val="sk-SK" w:eastAsia="en-US"/>
              </w:rPr>
            </w:pPr>
            <w:r w:rsidRPr="00BE3ABE">
              <w:rPr>
                <w:rFonts w:ascii="Arial Narrow" w:hAnsi="Arial Narrow" w:cs="Arial Narrow"/>
                <w:sz w:val="18"/>
                <w:szCs w:val="18"/>
                <w:lang w:val="sk-SK" w:eastAsia="en-US"/>
              </w:rPr>
              <w:t>Presuny</w:t>
            </w:r>
          </w:p>
        </w:tc>
        <w:tc>
          <w:tcPr>
            <w:tcW w:w="1023" w:type="dxa"/>
            <w:tcBorders>
              <w:top w:val="single" w:sz="6" w:space="0" w:color="auto"/>
              <w:left w:val="single" w:sz="12"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1394" w:type="dxa"/>
            <w:gridSpan w:val="3"/>
            <w:tcBorders>
              <w:top w:val="single" w:sz="6" w:space="0" w:color="auto"/>
              <w:left w:val="single" w:sz="6"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866" w:type="dxa"/>
            <w:gridSpan w:val="2"/>
            <w:tcBorders>
              <w:top w:val="single" w:sz="6" w:space="0" w:color="auto"/>
              <w:left w:val="single" w:sz="6"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836" w:type="dxa"/>
            <w:gridSpan w:val="5"/>
            <w:tcBorders>
              <w:top w:val="single" w:sz="6" w:space="0" w:color="auto"/>
              <w:left w:val="single" w:sz="6"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806" w:type="dxa"/>
            <w:gridSpan w:val="4"/>
            <w:tcBorders>
              <w:top w:val="single" w:sz="6"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1001" w:type="dxa"/>
            <w:gridSpan w:val="2"/>
            <w:tcBorders>
              <w:top w:val="single" w:sz="6"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796" w:type="dxa"/>
            <w:gridSpan w:val="3"/>
            <w:tcBorders>
              <w:top w:val="single" w:sz="6"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642" w:type="dxa"/>
            <w:tcBorders>
              <w:top w:val="single" w:sz="6" w:space="0" w:color="auto"/>
              <w:left w:val="single" w:sz="6" w:space="0" w:color="auto"/>
              <w:bottom w:val="single" w:sz="6" w:space="0" w:color="auto"/>
              <w:right w:val="single" w:sz="12"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r>
      <w:tr w:rsidR="00BE3ABE" w:rsidRPr="00C960D2" w:rsidTr="00FF3D6E">
        <w:trPr>
          <w:trHeight w:val="278"/>
          <w:jc w:val="center"/>
        </w:trPr>
        <w:tc>
          <w:tcPr>
            <w:tcW w:w="1389" w:type="dxa"/>
            <w:tcBorders>
              <w:top w:val="single" w:sz="6" w:space="0" w:color="auto"/>
              <w:left w:val="single" w:sz="12" w:space="0" w:color="auto"/>
              <w:bottom w:val="single" w:sz="12" w:space="0" w:color="auto"/>
              <w:right w:val="single" w:sz="12" w:space="0" w:color="auto"/>
            </w:tcBorders>
            <w:vAlign w:val="center"/>
          </w:tcPr>
          <w:p w:rsidR="00BE3ABE" w:rsidRPr="00BE3ABE" w:rsidRDefault="00BE3ABE" w:rsidP="00C72DF0">
            <w:pPr>
              <w:autoSpaceDE w:val="0"/>
              <w:autoSpaceDN w:val="0"/>
              <w:adjustRightInd w:val="0"/>
              <w:rPr>
                <w:rFonts w:ascii="Arial Narrow" w:hAnsi="Arial Narrow" w:cs="Arial Narrow"/>
                <w:b/>
                <w:bCs/>
                <w:sz w:val="18"/>
                <w:szCs w:val="18"/>
                <w:lang w:val="sk-SK" w:eastAsia="en-US"/>
              </w:rPr>
            </w:pPr>
            <w:r>
              <w:rPr>
                <w:rFonts w:ascii="Arial Narrow" w:hAnsi="Arial Narrow" w:cs="Arial Narrow"/>
                <w:b/>
                <w:bCs/>
                <w:sz w:val="18"/>
                <w:szCs w:val="18"/>
                <w:lang w:val="sk-SK" w:eastAsia="en-US"/>
              </w:rPr>
              <w:t>Stav na konci účtovn.</w:t>
            </w:r>
            <w:r w:rsidRPr="00BE3ABE">
              <w:rPr>
                <w:rFonts w:ascii="Arial Narrow" w:hAnsi="Arial Narrow" w:cs="Arial Narrow"/>
                <w:b/>
                <w:bCs/>
                <w:sz w:val="18"/>
                <w:szCs w:val="18"/>
                <w:lang w:val="sk-SK" w:eastAsia="en-US"/>
              </w:rPr>
              <w:t>obdobia</w:t>
            </w:r>
          </w:p>
        </w:tc>
        <w:tc>
          <w:tcPr>
            <w:tcW w:w="1023" w:type="dxa"/>
            <w:tcBorders>
              <w:top w:val="single" w:sz="6" w:space="0" w:color="auto"/>
              <w:left w:val="single" w:sz="12" w:space="0" w:color="auto"/>
              <w:bottom w:val="single" w:sz="12"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1394" w:type="dxa"/>
            <w:gridSpan w:val="3"/>
            <w:tcBorders>
              <w:top w:val="single" w:sz="6" w:space="0" w:color="auto"/>
              <w:left w:val="single" w:sz="6" w:space="0" w:color="auto"/>
              <w:bottom w:val="single" w:sz="12"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866" w:type="dxa"/>
            <w:gridSpan w:val="2"/>
            <w:tcBorders>
              <w:top w:val="single" w:sz="6" w:space="0" w:color="auto"/>
              <w:left w:val="single" w:sz="6" w:space="0" w:color="auto"/>
              <w:bottom w:val="single" w:sz="12"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836" w:type="dxa"/>
            <w:gridSpan w:val="5"/>
            <w:tcBorders>
              <w:top w:val="single" w:sz="6" w:space="0" w:color="auto"/>
              <w:left w:val="single" w:sz="6" w:space="0" w:color="auto"/>
              <w:bottom w:val="single" w:sz="12"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806" w:type="dxa"/>
            <w:gridSpan w:val="4"/>
            <w:tcBorders>
              <w:top w:val="single" w:sz="6" w:space="0" w:color="auto"/>
              <w:left w:val="single" w:sz="6" w:space="0" w:color="auto"/>
              <w:bottom w:val="single" w:sz="12"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76163</w:t>
            </w:r>
          </w:p>
        </w:tc>
        <w:tc>
          <w:tcPr>
            <w:tcW w:w="1001" w:type="dxa"/>
            <w:gridSpan w:val="2"/>
            <w:tcBorders>
              <w:top w:val="single" w:sz="6" w:space="0" w:color="auto"/>
              <w:left w:val="single" w:sz="6" w:space="0" w:color="auto"/>
              <w:bottom w:val="single" w:sz="12"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796" w:type="dxa"/>
            <w:gridSpan w:val="3"/>
            <w:tcBorders>
              <w:top w:val="single" w:sz="6" w:space="0" w:color="auto"/>
              <w:left w:val="single" w:sz="6" w:space="0" w:color="auto"/>
              <w:bottom w:val="single" w:sz="12"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642" w:type="dxa"/>
            <w:tcBorders>
              <w:top w:val="single" w:sz="6" w:space="0" w:color="auto"/>
              <w:left w:val="single" w:sz="6" w:space="0" w:color="auto"/>
              <w:bottom w:val="single" w:sz="12" w:space="0" w:color="auto"/>
              <w:right w:val="single" w:sz="12"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76163</w:t>
            </w:r>
          </w:p>
        </w:tc>
      </w:tr>
      <w:tr w:rsidR="00FF3D6E" w:rsidRPr="00C960D2" w:rsidTr="00FF3D6E">
        <w:trPr>
          <w:trHeight w:val="278"/>
          <w:jc w:val="center"/>
        </w:trPr>
        <w:tc>
          <w:tcPr>
            <w:tcW w:w="9698" w:type="dxa"/>
            <w:gridSpan w:val="24"/>
            <w:tcBorders>
              <w:top w:val="single" w:sz="12" w:space="0" w:color="auto"/>
              <w:left w:val="single" w:sz="12" w:space="0" w:color="auto"/>
              <w:bottom w:val="single" w:sz="12" w:space="0" w:color="auto"/>
              <w:right w:val="single" w:sz="12" w:space="0" w:color="auto"/>
            </w:tcBorders>
            <w:vAlign w:val="center"/>
          </w:tcPr>
          <w:p w:rsidR="00FF3D6E" w:rsidRPr="00BE3ABE" w:rsidRDefault="00FF3D6E" w:rsidP="00C72DF0">
            <w:pPr>
              <w:autoSpaceDE w:val="0"/>
              <w:autoSpaceDN w:val="0"/>
              <w:adjustRightInd w:val="0"/>
              <w:rPr>
                <w:rFonts w:ascii="Arial Narrow" w:hAnsi="Arial Narrow" w:cs="Arial Narrow"/>
                <w:sz w:val="18"/>
                <w:szCs w:val="18"/>
                <w:lang w:val="sk-SK" w:eastAsia="en-US"/>
              </w:rPr>
            </w:pPr>
            <w:r w:rsidRPr="00BE3ABE">
              <w:rPr>
                <w:rFonts w:ascii="Arial Narrow" w:hAnsi="Arial Narrow" w:cs="Arial Narrow"/>
                <w:sz w:val="18"/>
                <w:szCs w:val="18"/>
                <w:lang w:val="sk-SK" w:eastAsia="en-US"/>
              </w:rPr>
              <w:t>Opravné položky</w:t>
            </w:r>
          </w:p>
        </w:tc>
      </w:tr>
      <w:tr w:rsidR="00BE3ABE" w:rsidRPr="00C960D2" w:rsidTr="00FF3D6E">
        <w:trPr>
          <w:trHeight w:val="278"/>
          <w:jc w:val="center"/>
        </w:trPr>
        <w:tc>
          <w:tcPr>
            <w:tcW w:w="1389" w:type="dxa"/>
            <w:tcBorders>
              <w:top w:val="single" w:sz="12" w:space="0" w:color="auto"/>
              <w:left w:val="single" w:sz="12" w:space="0" w:color="auto"/>
              <w:bottom w:val="single" w:sz="6" w:space="0" w:color="auto"/>
              <w:right w:val="single" w:sz="12" w:space="0" w:color="auto"/>
            </w:tcBorders>
            <w:vAlign w:val="center"/>
          </w:tcPr>
          <w:p w:rsidR="00BE3ABE" w:rsidRPr="00BE3ABE" w:rsidRDefault="00BE3ABE" w:rsidP="00C72DF0">
            <w:pPr>
              <w:autoSpaceDE w:val="0"/>
              <w:autoSpaceDN w:val="0"/>
              <w:adjustRightInd w:val="0"/>
              <w:rPr>
                <w:rFonts w:ascii="Arial Narrow" w:hAnsi="Arial Narrow" w:cs="Arial Narrow"/>
                <w:b/>
                <w:bCs/>
                <w:sz w:val="18"/>
                <w:szCs w:val="18"/>
                <w:lang w:val="sk-SK" w:eastAsia="en-US"/>
              </w:rPr>
            </w:pPr>
            <w:r w:rsidRPr="00BE3ABE">
              <w:rPr>
                <w:rFonts w:ascii="Arial Narrow" w:hAnsi="Arial Narrow" w:cs="Arial Narrow"/>
                <w:b/>
                <w:bCs/>
                <w:sz w:val="18"/>
                <w:szCs w:val="18"/>
                <w:lang w:val="sk-SK" w:eastAsia="en-US"/>
              </w:rPr>
              <w:t>Stav</w:t>
            </w:r>
            <w:r>
              <w:rPr>
                <w:rFonts w:ascii="Arial Narrow" w:hAnsi="Arial Narrow" w:cs="Arial Narrow"/>
                <w:b/>
                <w:bCs/>
                <w:sz w:val="18"/>
                <w:szCs w:val="18"/>
                <w:lang w:val="sk-SK" w:eastAsia="en-US"/>
              </w:rPr>
              <w:t xml:space="preserve"> na začiatku účtovn.</w:t>
            </w:r>
            <w:r w:rsidRPr="00BE3ABE">
              <w:rPr>
                <w:rFonts w:ascii="Arial Narrow" w:hAnsi="Arial Narrow" w:cs="Arial Narrow"/>
                <w:b/>
                <w:bCs/>
                <w:sz w:val="18"/>
                <w:szCs w:val="18"/>
                <w:lang w:val="sk-SK" w:eastAsia="en-US"/>
              </w:rPr>
              <w:t>obdobia</w:t>
            </w:r>
          </w:p>
        </w:tc>
        <w:tc>
          <w:tcPr>
            <w:tcW w:w="1023" w:type="dxa"/>
            <w:tcBorders>
              <w:top w:val="single" w:sz="12" w:space="0" w:color="auto"/>
              <w:left w:val="single" w:sz="12"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1428" w:type="dxa"/>
            <w:gridSpan w:val="4"/>
            <w:tcBorders>
              <w:top w:val="single" w:sz="12" w:space="0" w:color="auto"/>
              <w:left w:val="single" w:sz="6"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866" w:type="dxa"/>
            <w:gridSpan w:val="2"/>
            <w:tcBorders>
              <w:top w:val="single" w:sz="12" w:space="0" w:color="auto"/>
              <w:left w:val="single" w:sz="6"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779" w:type="dxa"/>
            <w:gridSpan w:val="3"/>
            <w:tcBorders>
              <w:top w:val="single" w:sz="12" w:space="0" w:color="auto"/>
              <w:left w:val="single" w:sz="6"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806" w:type="dxa"/>
            <w:gridSpan w:val="4"/>
            <w:tcBorders>
              <w:top w:val="single" w:sz="12"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59792</w:t>
            </w:r>
          </w:p>
        </w:tc>
        <w:tc>
          <w:tcPr>
            <w:tcW w:w="1045" w:type="dxa"/>
            <w:gridSpan w:val="5"/>
            <w:tcBorders>
              <w:top w:val="single" w:sz="12"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792" w:type="dxa"/>
            <w:gridSpan w:val="2"/>
            <w:tcBorders>
              <w:top w:val="single" w:sz="12"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928" w:type="dxa"/>
            <w:tcBorders>
              <w:top w:val="single" w:sz="12"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642" w:type="dxa"/>
            <w:tcBorders>
              <w:top w:val="single" w:sz="12" w:space="0" w:color="auto"/>
              <w:left w:val="single" w:sz="6" w:space="0" w:color="auto"/>
              <w:bottom w:val="single" w:sz="6" w:space="0" w:color="auto"/>
              <w:right w:val="single" w:sz="12"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59792</w:t>
            </w:r>
          </w:p>
        </w:tc>
      </w:tr>
      <w:tr w:rsidR="00BE3ABE" w:rsidRPr="00C960D2" w:rsidTr="00FF3D6E">
        <w:trPr>
          <w:trHeight w:val="278"/>
          <w:jc w:val="center"/>
        </w:trPr>
        <w:tc>
          <w:tcPr>
            <w:tcW w:w="1389" w:type="dxa"/>
            <w:tcBorders>
              <w:top w:val="single" w:sz="6" w:space="0" w:color="auto"/>
              <w:left w:val="single" w:sz="12" w:space="0" w:color="auto"/>
              <w:bottom w:val="single" w:sz="6" w:space="0" w:color="auto"/>
              <w:right w:val="single" w:sz="12" w:space="0" w:color="auto"/>
            </w:tcBorders>
            <w:vAlign w:val="center"/>
          </w:tcPr>
          <w:p w:rsidR="00BE3ABE" w:rsidRPr="00BE3ABE" w:rsidRDefault="00BE3ABE" w:rsidP="00C72DF0">
            <w:pPr>
              <w:autoSpaceDE w:val="0"/>
              <w:autoSpaceDN w:val="0"/>
              <w:adjustRightInd w:val="0"/>
              <w:rPr>
                <w:rFonts w:ascii="Arial Narrow" w:hAnsi="Arial Narrow" w:cs="Arial Narrow"/>
                <w:sz w:val="18"/>
                <w:szCs w:val="18"/>
                <w:lang w:val="sk-SK" w:eastAsia="en-US"/>
              </w:rPr>
            </w:pPr>
            <w:r w:rsidRPr="00BE3ABE">
              <w:rPr>
                <w:rFonts w:ascii="Arial Narrow" w:hAnsi="Arial Narrow" w:cs="Arial Narrow"/>
                <w:sz w:val="18"/>
                <w:szCs w:val="18"/>
                <w:lang w:val="sk-SK" w:eastAsia="en-US"/>
              </w:rPr>
              <w:t>Prírastky</w:t>
            </w:r>
          </w:p>
        </w:tc>
        <w:tc>
          <w:tcPr>
            <w:tcW w:w="1023" w:type="dxa"/>
            <w:tcBorders>
              <w:top w:val="single" w:sz="6" w:space="0" w:color="auto"/>
              <w:left w:val="single" w:sz="12"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1428" w:type="dxa"/>
            <w:gridSpan w:val="4"/>
            <w:tcBorders>
              <w:top w:val="single" w:sz="6" w:space="0" w:color="auto"/>
              <w:left w:val="single" w:sz="6"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866" w:type="dxa"/>
            <w:gridSpan w:val="2"/>
            <w:tcBorders>
              <w:top w:val="single" w:sz="6" w:space="0" w:color="auto"/>
              <w:left w:val="single" w:sz="6"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779" w:type="dxa"/>
            <w:gridSpan w:val="3"/>
            <w:tcBorders>
              <w:top w:val="single" w:sz="6" w:space="0" w:color="auto"/>
              <w:left w:val="single" w:sz="6"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806" w:type="dxa"/>
            <w:gridSpan w:val="4"/>
            <w:tcBorders>
              <w:top w:val="single" w:sz="6"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1045" w:type="dxa"/>
            <w:gridSpan w:val="5"/>
            <w:tcBorders>
              <w:top w:val="single" w:sz="6"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928" w:type="dxa"/>
            <w:tcBorders>
              <w:top w:val="single" w:sz="6"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642" w:type="dxa"/>
            <w:tcBorders>
              <w:top w:val="single" w:sz="6" w:space="0" w:color="auto"/>
              <w:left w:val="single" w:sz="6" w:space="0" w:color="auto"/>
              <w:bottom w:val="single" w:sz="6" w:space="0" w:color="auto"/>
              <w:right w:val="single" w:sz="12"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r>
      <w:tr w:rsidR="00BE3ABE" w:rsidRPr="00C960D2" w:rsidTr="00FF3D6E">
        <w:trPr>
          <w:trHeight w:val="278"/>
          <w:jc w:val="center"/>
        </w:trPr>
        <w:tc>
          <w:tcPr>
            <w:tcW w:w="1389" w:type="dxa"/>
            <w:tcBorders>
              <w:top w:val="single" w:sz="6" w:space="0" w:color="auto"/>
              <w:left w:val="single" w:sz="12" w:space="0" w:color="auto"/>
              <w:bottom w:val="single" w:sz="6" w:space="0" w:color="auto"/>
              <w:right w:val="single" w:sz="12" w:space="0" w:color="auto"/>
            </w:tcBorders>
            <w:vAlign w:val="center"/>
          </w:tcPr>
          <w:p w:rsidR="00BE3ABE" w:rsidRPr="00BE3ABE" w:rsidRDefault="00BE3ABE" w:rsidP="00C72DF0">
            <w:pPr>
              <w:autoSpaceDE w:val="0"/>
              <w:autoSpaceDN w:val="0"/>
              <w:adjustRightInd w:val="0"/>
              <w:rPr>
                <w:rFonts w:ascii="Arial Narrow" w:hAnsi="Arial Narrow" w:cs="Arial Narrow"/>
                <w:sz w:val="18"/>
                <w:szCs w:val="18"/>
                <w:lang w:val="sk-SK" w:eastAsia="en-US"/>
              </w:rPr>
            </w:pPr>
            <w:r w:rsidRPr="00BE3ABE">
              <w:rPr>
                <w:rFonts w:ascii="Arial Narrow" w:hAnsi="Arial Narrow" w:cs="Arial Narrow"/>
                <w:sz w:val="18"/>
                <w:szCs w:val="18"/>
                <w:lang w:val="sk-SK" w:eastAsia="en-US"/>
              </w:rPr>
              <w:t>Úbytky</w:t>
            </w:r>
          </w:p>
        </w:tc>
        <w:tc>
          <w:tcPr>
            <w:tcW w:w="1023" w:type="dxa"/>
            <w:tcBorders>
              <w:top w:val="single" w:sz="6" w:space="0" w:color="auto"/>
              <w:left w:val="single" w:sz="12"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1428" w:type="dxa"/>
            <w:gridSpan w:val="4"/>
            <w:tcBorders>
              <w:top w:val="single" w:sz="6" w:space="0" w:color="auto"/>
              <w:left w:val="single" w:sz="6"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866" w:type="dxa"/>
            <w:gridSpan w:val="2"/>
            <w:tcBorders>
              <w:top w:val="single" w:sz="6" w:space="0" w:color="auto"/>
              <w:left w:val="single" w:sz="6"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779" w:type="dxa"/>
            <w:gridSpan w:val="3"/>
            <w:tcBorders>
              <w:top w:val="single" w:sz="6" w:space="0" w:color="auto"/>
              <w:left w:val="single" w:sz="6" w:space="0" w:color="auto"/>
              <w:bottom w:val="single" w:sz="6"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806" w:type="dxa"/>
            <w:gridSpan w:val="4"/>
            <w:tcBorders>
              <w:top w:val="single" w:sz="6"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59792</w:t>
            </w:r>
          </w:p>
        </w:tc>
        <w:tc>
          <w:tcPr>
            <w:tcW w:w="1045" w:type="dxa"/>
            <w:gridSpan w:val="5"/>
            <w:tcBorders>
              <w:top w:val="single" w:sz="6"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928" w:type="dxa"/>
            <w:tcBorders>
              <w:top w:val="single" w:sz="6" w:space="0" w:color="auto"/>
              <w:left w:val="single" w:sz="6" w:space="0" w:color="auto"/>
              <w:bottom w:val="single" w:sz="6"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642" w:type="dxa"/>
            <w:tcBorders>
              <w:top w:val="single" w:sz="6" w:space="0" w:color="auto"/>
              <w:left w:val="single" w:sz="6" w:space="0" w:color="auto"/>
              <w:bottom w:val="single" w:sz="6" w:space="0" w:color="auto"/>
              <w:right w:val="single" w:sz="12"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59792</w:t>
            </w:r>
          </w:p>
        </w:tc>
      </w:tr>
      <w:tr w:rsidR="00BE3ABE" w:rsidRPr="00C960D2" w:rsidTr="00FF3D6E">
        <w:trPr>
          <w:trHeight w:val="278"/>
          <w:jc w:val="center"/>
        </w:trPr>
        <w:tc>
          <w:tcPr>
            <w:tcW w:w="1389" w:type="dxa"/>
            <w:tcBorders>
              <w:top w:val="single" w:sz="6" w:space="0" w:color="auto"/>
              <w:left w:val="single" w:sz="12" w:space="0" w:color="auto"/>
              <w:bottom w:val="single" w:sz="12" w:space="0" w:color="auto"/>
              <w:right w:val="single" w:sz="12" w:space="0" w:color="auto"/>
            </w:tcBorders>
            <w:vAlign w:val="center"/>
          </w:tcPr>
          <w:p w:rsidR="00BE3ABE" w:rsidRPr="00BE3ABE" w:rsidRDefault="00BE3ABE" w:rsidP="00C72DF0">
            <w:pPr>
              <w:autoSpaceDE w:val="0"/>
              <w:autoSpaceDN w:val="0"/>
              <w:adjustRightInd w:val="0"/>
              <w:rPr>
                <w:rFonts w:ascii="Arial Narrow" w:hAnsi="Arial Narrow" w:cs="Arial Narrow"/>
                <w:b/>
                <w:bCs/>
                <w:sz w:val="18"/>
                <w:szCs w:val="18"/>
                <w:lang w:val="sk-SK" w:eastAsia="en-US"/>
              </w:rPr>
            </w:pPr>
            <w:r>
              <w:rPr>
                <w:rFonts w:ascii="Arial Narrow" w:hAnsi="Arial Narrow" w:cs="Arial Narrow"/>
                <w:b/>
                <w:bCs/>
                <w:sz w:val="18"/>
                <w:szCs w:val="18"/>
                <w:lang w:val="sk-SK" w:eastAsia="en-US"/>
              </w:rPr>
              <w:t>Stav na konci účtovn.</w:t>
            </w:r>
            <w:r w:rsidRPr="00BE3ABE">
              <w:rPr>
                <w:rFonts w:ascii="Arial Narrow" w:hAnsi="Arial Narrow" w:cs="Arial Narrow"/>
                <w:b/>
                <w:bCs/>
                <w:sz w:val="18"/>
                <w:szCs w:val="18"/>
                <w:lang w:val="sk-SK" w:eastAsia="en-US"/>
              </w:rPr>
              <w:t>obdobia</w:t>
            </w:r>
          </w:p>
        </w:tc>
        <w:tc>
          <w:tcPr>
            <w:tcW w:w="1023" w:type="dxa"/>
            <w:tcBorders>
              <w:top w:val="single" w:sz="6" w:space="0" w:color="auto"/>
              <w:left w:val="single" w:sz="12" w:space="0" w:color="auto"/>
              <w:bottom w:val="single" w:sz="12"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1428" w:type="dxa"/>
            <w:gridSpan w:val="4"/>
            <w:tcBorders>
              <w:top w:val="single" w:sz="6" w:space="0" w:color="auto"/>
              <w:left w:val="single" w:sz="6" w:space="0" w:color="auto"/>
              <w:bottom w:val="single" w:sz="12"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866" w:type="dxa"/>
            <w:gridSpan w:val="2"/>
            <w:tcBorders>
              <w:top w:val="single" w:sz="6" w:space="0" w:color="auto"/>
              <w:left w:val="single" w:sz="6" w:space="0" w:color="auto"/>
              <w:bottom w:val="single" w:sz="12"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779" w:type="dxa"/>
            <w:gridSpan w:val="3"/>
            <w:tcBorders>
              <w:top w:val="single" w:sz="6" w:space="0" w:color="auto"/>
              <w:left w:val="single" w:sz="6" w:space="0" w:color="auto"/>
              <w:bottom w:val="single" w:sz="12" w:space="0" w:color="auto"/>
              <w:right w:val="single" w:sz="6" w:space="0" w:color="auto"/>
            </w:tcBorders>
            <w:vAlign w:val="center"/>
          </w:tcPr>
          <w:p w:rsidR="00BE3ABE" w:rsidRPr="00C960D2" w:rsidRDefault="00BE3ABE" w:rsidP="00FF3D6E">
            <w:pPr>
              <w:autoSpaceDE w:val="0"/>
              <w:autoSpaceDN w:val="0"/>
              <w:adjustRightInd w:val="0"/>
              <w:jc w:val="right"/>
              <w:rPr>
                <w:rFonts w:ascii="Arial Narrow" w:hAnsi="Arial Narrow" w:cs="Arial Narrow"/>
                <w:sz w:val="20"/>
                <w:szCs w:val="20"/>
                <w:lang w:val="sk-SK" w:eastAsia="en-US"/>
              </w:rPr>
            </w:pPr>
          </w:p>
        </w:tc>
        <w:tc>
          <w:tcPr>
            <w:tcW w:w="806" w:type="dxa"/>
            <w:gridSpan w:val="4"/>
            <w:tcBorders>
              <w:top w:val="single" w:sz="6" w:space="0" w:color="auto"/>
              <w:left w:val="single" w:sz="6" w:space="0" w:color="auto"/>
              <w:bottom w:val="single" w:sz="12"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w:t>
            </w:r>
          </w:p>
        </w:tc>
        <w:tc>
          <w:tcPr>
            <w:tcW w:w="1045" w:type="dxa"/>
            <w:gridSpan w:val="5"/>
            <w:tcBorders>
              <w:top w:val="single" w:sz="6" w:space="0" w:color="auto"/>
              <w:left w:val="single" w:sz="6" w:space="0" w:color="auto"/>
              <w:bottom w:val="single" w:sz="12"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928" w:type="dxa"/>
            <w:tcBorders>
              <w:top w:val="single" w:sz="6" w:space="0" w:color="auto"/>
              <w:left w:val="single" w:sz="6" w:space="0" w:color="auto"/>
              <w:bottom w:val="single" w:sz="12" w:space="0" w:color="auto"/>
              <w:right w:val="single" w:sz="6"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p>
        </w:tc>
        <w:tc>
          <w:tcPr>
            <w:tcW w:w="642" w:type="dxa"/>
            <w:tcBorders>
              <w:top w:val="single" w:sz="6" w:space="0" w:color="auto"/>
              <w:left w:val="single" w:sz="6" w:space="0" w:color="auto"/>
              <w:bottom w:val="single" w:sz="12" w:space="0" w:color="auto"/>
              <w:right w:val="single" w:sz="12" w:space="0" w:color="auto"/>
            </w:tcBorders>
            <w:vAlign w:val="center"/>
          </w:tcPr>
          <w:p w:rsidR="00BE3ABE" w:rsidRPr="00C960D2" w:rsidRDefault="00BE3ABE" w:rsidP="00BE3ABE">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w:t>
            </w:r>
          </w:p>
        </w:tc>
      </w:tr>
      <w:tr w:rsidR="00FF3D6E" w:rsidRPr="00C960D2" w:rsidTr="00FF3D6E">
        <w:trPr>
          <w:trHeight w:val="278"/>
          <w:jc w:val="center"/>
        </w:trPr>
        <w:tc>
          <w:tcPr>
            <w:tcW w:w="9698" w:type="dxa"/>
            <w:gridSpan w:val="24"/>
            <w:tcBorders>
              <w:top w:val="single" w:sz="12" w:space="0" w:color="auto"/>
              <w:left w:val="single" w:sz="12" w:space="0" w:color="auto"/>
              <w:bottom w:val="single" w:sz="12" w:space="0" w:color="auto"/>
              <w:right w:val="single" w:sz="12" w:space="0" w:color="auto"/>
            </w:tcBorders>
            <w:vAlign w:val="center"/>
          </w:tcPr>
          <w:p w:rsidR="00FF3D6E" w:rsidRPr="00BE3ABE" w:rsidRDefault="00FF3D6E" w:rsidP="00C72DF0">
            <w:pPr>
              <w:autoSpaceDE w:val="0"/>
              <w:autoSpaceDN w:val="0"/>
              <w:adjustRightInd w:val="0"/>
              <w:rPr>
                <w:rFonts w:ascii="Arial Narrow" w:hAnsi="Arial Narrow" w:cs="Arial Narrow"/>
                <w:sz w:val="18"/>
                <w:szCs w:val="18"/>
                <w:lang w:val="sk-SK" w:eastAsia="en-US"/>
              </w:rPr>
            </w:pPr>
            <w:r w:rsidRPr="00BE3ABE">
              <w:rPr>
                <w:rFonts w:ascii="Arial Narrow" w:hAnsi="Arial Narrow" w:cs="Arial Narrow"/>
                <w:sz w:val="18"/>
                <w:szCs w:val="18"/>
                <w:lang w:val="sk-SK" w:eastAsia="en-US"/>
              </w:rPr>
              <w:t>Účtovná hodnota </w:t>
            </w:r>
          </w:p>
        </w:tc>
      </w:tr>
      <w:tr w:rsidR="00FF3D6E" w:rsidRPr="00C960D2" w:rsidTr="00FF3D6E">
        <w:trPr>
          <w:trHeight w:val="278"/>
          <w:jc w:val="center"/>
        </w:trPr>
        <w:tc>
          <w:tcPr>
            <w:tcW w:w="1389" w:type="dxa"/>
            <w:tcBorders>
              <w:top w:val="single" w:sz="12" w:space="0" w:color="auto"/>
              <w:left w:val="single" w:sz="12" w:space="0" w:color="auto"/>
              <w:bottom w:val="single" w:sz="6" w:space="0" w:color="auto"/>
              <w:right w:val="single" w:sz="12" w:space="0" w:color="auto"/>
            </w:tcBorders>
            <w:vAlign w:val="center"/>
          </w:tcPr>
          <w:p w:rsidR="00FF3D6E" w:rsidRPr="00BE3ABE" w:rsidRDefault="00FF3D6E" w:rsidP="00C72DF0">
            <w:pPr>
              <w:autoSpaceDE w:val="0"/>
              <w:autoSpaceDN w:val="0"/>
              <w:adjustRightInd w:val="0"/>
              <w:rPr>
                <w:rFonts w:ascii="Arial Narrow" w:hAnsi="Arial Narrow" w:cs="Arial Narrow"/>
                <w:b/>
                <w:bCs/>
                <w:sz w:val="18"/>
                <w:szCs w:val="18"/>
                <w:lang w:val="sk-SK" w:eastAsia="en-US"/>
              </w:rPr>
            </w:pPr>
            <w:r w:rsidRPr="00BE3ABE">
              <w:rPr>
                <w:rFonts w:ascii="Arial Narrow" w:hAnsi="Arial Narrow" w:cs="Arial Narrow"/>
                <w:b/>
                <w:bCs/>
                <w:sz w:val="18"/>
                <w:szCs w:val="18"/>
                <w:lang w:val="sk-SK" w:eastAsia="en-US"/>
              </w:rPr>
              <w:t>Stav </w:t>
            </w:r>
            <w:r w:rsidR="00BE3ABE">
              <w:rPr>
                <w:rFonts w:ascii="Arial Narrow" w:hAnsi="Arial Narrow" w:cs="Arial Narrow"/>
                <w:b/>
                <w:bCs/>
                <w:sz w:val="18"/>
                <w:szCs w:val="18"/>
                <w:lang w:val="sk-SK" w:eastAsia="en-US"/>
              </w:rPr>
              <w:t>na začiatku účtovn.</w:t>
            </w:r>
            <w:r w:rsidRPr="00BE3ABE">
              <w:rPr>
                <w:rFonts w:ascii="Arial Narrow" w:hAnsi="Arial Narrow" w:cs="Arial Narrow"/>
                <w:b/>
                <w:bCs/>
                <w:sz w:val="18"/>
                <w:szCs w:val="18"/>
                <w:lang w:val="sk-SK" w:eastAsia="en-US"/>
              </w:rPr>
              <w:t xml:space="preserve"> obdobia</w:t>
            </w:r>
          </w:p>
        </w:tc>
        <w:tc>
          <w:tcPr>
            <w:tcW w:w="1023" w:type="dxa"/>
            <w:tcBorders>
              <w:top w:val="single" w:sz="12" w:space="0" w:color="auto"/>
              <w:left w:val="single" w:sz="12" w:space="0" w:color="auto"/>
              <w:bottom w:val="single" w:sz="6" w:space="0" w:color="auto"/>
              <w:right w:val="single" w:sz="6" w:space="0" w:color="auto"/>
            </w:tcBorders>
            <w:vAlign w:val="center"/>
          </w:tcPr>
          <w:p w:rsidR="00FF3D6E" w:rsidRPr="00C960D2" w:rsidRDefault="00FF3D6E" w:rsidP="00FF3D6E">
            <w:pPr>
              <w:autoSpaceDE w:val="0"/>
              <w:autoSpaceDN w:val="0"/>
              <w:adjustRightInd w:val="0"/>
              <w:jc w:val="right"/>
              <w:rPr>
                <w:rFonts w:ascii="Arial Narrow" w:hAnsi="Arial Narrow" w:cs="Arial Narrow"/>
                <w:sz w:val="20"/>
                <w:szCs w:val="20"/>
                <w:lang w:val="sk-SK" w:eastAsia="en-US"/>
              </w:rPr>
            </w:pPr>
          </w:p>
        </w:tc>
        <w:tc>
          <w:tcPr>
            <w:tcW w:w="1368" w:type="dxa"/>
            <w:gridSpan w:val="2"/>
            <w:tcBorders>
              <w:top w:val="single" w:sz="12" w:space="0" w:color="auto"/>
              <w:left w:val="single" w:sz="6" w:space="0" w:color="auto"/>
              <w:bottom w:val="single" w:sz="6" w:space="0" w:color="auto"/>
              <w:right w:val="single" w:sz="6" w:space="0" w:color="auto"/>
            </w:tcBorders>
            <w:vAlign w:val="center"/>
          </w:tcPr>
          <w:p w:rsidR="00FF3D6E" w:rsidRPr="00C960D2" w:rsidRDefault="00FF3D6E" w:rsidP="00FF3D6E">
            <w:pPr>
              <w:autoSpaceDE w:val="0"/>
              <w:autoSpaceDN w:val="0"/>
              <w:adjustRightInd w:val="0"/>
              <w:jc w:val="right"/>
              <w:rPr>
                <w:rFonts w:ascii="Arial Narrow" w:hAnsi="Arial Narrow" w:cs="Arial Narrow"/>
                <w:sz w:val="20"/>
                <w:szCs w:val="20"/>
                <w:lang w:val="sk-SK" w:eastAsia="en-US"/>
              </w:rPr>
            </w:pPr>
          </w:p>
        </w:tc>
        <w:tc>
          <w:tcPr>
            <w:tcW w:w="945" w:type="dxa"/>
            <w:gridSpan w:val="6"/>
            <w:tcBorders>
              <w:top w:val="single" w:sz="12" w:space="0" w:color="auto"/>
              <w:left w:val="single" w:sz="6" w:space="0" w:color="auto"/>
              <w:bottom w:val="single" w:sz="6" w:space="0" w:color="auto"/>
              <w:right w:val="single" w:sz="6" w:space="0" w:color="auto"/>
            </w:tcBorders>
            <w:vAlign w:val="center"/>
          </w:tcPr>
          <w:p w:rsidR="00FF3D6E" w:rsidRPr="00C960D2" w:rsidRDefault="00FF3D6E" w:rsidP="00FF3D6E">
            <w:pPr>
              <w:autoSpaceDE w:val="0"/>
              <w:autoSpaceDN w:val="0"/>
              <w:adjustRightInd w:val="0"/>
              <w:jc w:val="right"/>
              <w:rPr>
                <w:rFonts w:ascii="Arial Narrow" w:hAnsi="Arial Narrow" w:cs="Arial Narrow"/>
                <w:sz w:val="20"/>
                <w:szCs w:val="20"/>
                <w:lang w:val="sk-SK" w:eastAsia="en-US"/>
              </w:rPr>
            </w:pPr>
          </w:p>
        </w:tc>
        <w:tc>
          <w:tcPr>
            <w:tcW w:w="760" w:type="dxa"/>
            <w:tcBorders>
              <w:top w:val="single" w:sz="12" w:space="0" w:color="auto"/>
              <w:left w:val="single" w:sz="6" w:space="0" w:color="auto"/>
              <w:bottom w:val="single" w:sz="6" w:space="0" w:color="auto"/>
              <w:right w:val="single" w:sz="6" w:space="0" w:color="auto"/>
            </w:tcBorders>
            <w:vAlign w:val="center"/>
          </w:tcPr>
          <w:p w:rsidR="00FF3D6E" w:rsidRPr="00C960D2" w:rsidRDefault="00FF3D6E" w:rsidP="00FF3D6E">
            <w:pPr>
              <w:autoSpaceDE w:val="0"/>
              <w:autoSpaceDN w:val="0"/>
              <w:adjustRightInd w:val="0"/>
              <w:jc w:val="right"/>
              <w:rPr>
                <w:rFonts w:ascii="Arial Narrow" w:hAnsi="Arial Narrow" w:cs="Arial Narrow"/>
                <w:sz w:val="20"/>
                <w:szCs w:val="20"/>
                <w:lang w:val="sk-SK"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F3D6E" w:rsidRPr="00C960D2" w:rsidRDefault="00FF3D6E" w:rsidP="00FF3D6E">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76163</w:t>
            </w:r>
          </w:p>
        </w:tc>
        <w:tc>
          <w:tcPr>
            <w:tcW w:w="1090" w:type="dxa"/>
            <w:gridSpan w:val="5"/>
            <w:tcBorders>
              <w:top w:val="single" w:sz="12" w:space="0" w:color="auto"/>
              <w:left w:val="single" w:sz="6" w:space="0" w:color="auto"/>
              <w:bottom w:val="single" w:sz="6" w:space="0" w:color="auto"/>
              <w:right w:val="single" w:sz="6" w:space="0" w:color="auto"/>
            </w:tcBorders>
            <w:vAlign w:val="center"/>
          </w:tcPr>
          <w:p w:rsidR="00FF3D6E" w:rsidRPr="00C960D2" w:rsidRDefault="00FF3D6E" w:rsidP="00FF3D6E">
            <w:pPr>
              <w:autoSpaceDE w:val="0"/>
              <w:autoSpaceDN w:val="0"/>
              <w:adjustRightInd w:val="0"/>
              <w:jc w:val="right"/>
              <w:rPr>
                <w:rFonts w:ascii="Arial Narrow" w:hAnsi="Arial Narrow" w:cs="Arial Narrow"/>
                <w:sz w:val="20"/>
                <w:szCs w:val="20"/>
                <w:lang w:val="sk-SK" w:eastAsia="en-US"/>
              </w:rPr>
            </w:pPr>
          </w:p>
        </w:tc>
        <w:tc>
          <w:tcPr>
            <w:tcW w:w="790" w:type="dxa"/>
            <w:gridSpan w:val="2"/>
            <w:tcBorders>
              <w:top w:val="single" w:sz="12" w:space="0" w:color="auto"/>
              <w:left w:val="single" w:sz="6" w:space="0" w:color="auto"/>
              <w:bottom w:val="single" w:sz="6" w:space="0" w:color="auto"/>
              <w:right w:val="single" w:sz="6" w:space="0" w:color="auto"/>
            </w:tcBorders>
            <w:vAlign w:val="center"/>
          </w:tcPr>
          <w:p w:rsidR="00FF3D6E" w:rsidRPr="00C960D2" w:rsidRDefault="00FF3D6E" w:rsidP="00FF3D6E">
            <w:pPr>
              <w:autoSpaceDE w:val="0"/>
              <w:autoSpaceDN w:val="0"/>
              <w:adjustRightInd w:val="0"/>
              <w:jc w:val="right"/>
              <w:rPr>
                <w:rFonts w:ascii="Arial Narrow" w:hAnsi="Arial Narrow" w:cs="Arial Narrow"/>
                <w:sz w:val="20"/>
                <w:szCs w:val="20"/>
                <w:lang w:val="sk-SK"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FF3D6E" w:rsidRPr="00C960D2" w:rsidRDefault="00FF3D6E" w:rsidP="00FF3D6E">
            <w:pPr>
              <w:autoSpaceDE w:val="0"/>
              <w:autoSpaceDN w:val="0"/>
              <w:adjustRightInd w:val="0"/>
              <w:jc w:val="right"/>
              <w:rPr>
                <w:rFonts w:ascii="Arial Narrow" w:hAnsi="Arial Narrow" w:cs="Arial Narrow"/>
                <w:sz w:val="20"/>
                <w:szCs w:val="20"/>
                <w:lang w:val="sk-SK" w:eastAsia="en-US"/>
              </w:rPr>
            </w:pPr>
          </w:p>
        </w:tc>
        <w:tc>
          <w:tcPr>
            <w:tcW w:w="642" w:type="dxa"/>
            <w:tcBorders>
              <w:top w:val="single" w:sz="12" w:space="0" w:color="auto"/>
              <w:left w:val="single" w:sz="6" w:space="0" w:color="auto"/>
              <w:bottom w:val="single" w:sz="6" w:space="0" w:color="auto"/>
              <w:right w:val="single" w:sz="12" w:space="0" w:color="auto"/>
            </w:tcBorders>
            <w:vAlign w:val="center"/>
          </w:tcPr>
          <w:p w:rsidR="00FF3D6E" w:rsidRPr="00C960D2" w:rsidRDefault="00FF3D6E" w:rsidP="00FF3D6E">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76163</w:t>
            </w:r>
          </w:p>
        </w:tc>
      </w:tr>
      <w:tr w:rsidR="00FF3D6E" w:rsidRPr="00C960D2" w:rsidTr="00FF3D6E">
        <w:trPr>
          <w:trHeight w:val="290"/>
          <w:jc w:val="center"/>
        </w:trPr>
        <w:tc>
          <w:tcPr>
            <w:tcW w:w="1389" w:type="dxa"/>
            <w:tcBorders>
              <w:top w:val="single" w:sz="6" w:space="0" w:color="auto"/>
              <w:left w:val="single" w:sz="12" w:space="0" w:color="auto"/>
              <w:bottom w:val="single" w:sz="12" w:space="0" w:color="auto"/>
              <w:right w:val="single" w:sz="12" w:space="0" w:color="auto"/>
            </w:tcBorders>
            <w:vAlign w:val="center"/>
          </w:tcPr>
          <w:p w:rsidR="00FF3D6E" w:rsidRPr="00BE3ABE" w:rsidRDefault="00BE3ABE" w:rsidP="00C72DF0">
            <w:pPr>
              <w:autoSpaceDE w:val="0"/>
              <w:autoSpaceDN w:val="0"/>
              <w:adjustRightInd w:val="0"/>
              <w:rPr>
                <w:rFonts w:ascii="Arial Narrow" w:hAnsi="Arial Narrow" w:cs="Arial Narrow"/>
                <w:b/>
                <w:bCs/>
                <w:sz w:val="18"/>
                <w:szCs w:val="18"/>
                <w:lang w:val="sk-SK" w:eastAsia="en-US"/>
              </w:rPr>
            </w:pPr>
            <w:r>
              <w:rPr>
                <w:rFonts w:ascii="Arial Narrow" w:hAnsi="Arial Narrow" w:cs="Arial Narrow"/>
                <w:b/>
                <w:bCs/>
                <w:sz w:val="18"/>
                <w:szCs w:val="18"/>
                <w:lang w:val="sk-SK" w:eastAsia="en-US"/>
              </w:rPr>
              <w:t>Stav na konci účtovn.</w:t>
            </w:r>
            <w:r w:rsidR="00FF3D6E" w:rsidRPr="00BE3ABE">
              <w:rPr>
                <w:rFonts w:ascii="Arial Narrow" w:hAnsi="Arial Narrow" w:cs="Arial Narrow"/>
                <w:b/>
                <w:bCs/>
                <w:sz w:val="18"/>
                <w:szCs w:val="18"/>
                <w:lang w:val="sk-SK" w:eastAsia="en-US"/>
              </w:rPr>
              <w:t>obdobia</w:t>
            </w:r>
          </w:p>
        </w:tc>
        <w:tc>
          <w:tcPr>
            <w:tcW w:w="1023" w:type="dxa"/>
            <w:tcBorders>
              <w:top w:val="single" w:sz="6" w:space="0" w:color="auto"/>
              <w:left w:val="single" w:sz="12" w:space="0" w:color="auto"/>
              <w:bottom w:val="single" w:sz="12" w:space="0" w:color="auto"/>
              <w:right w:val="single" w:sz="6" w:space="0" w:color="auto"/>
            </w:tcBorders>
            <w:vAlign w:val="center"/>
          </w:tcPr>
          <w:p w:rsidR="00FF3D6E" w:rsidRPr="00C960D2" w:rsidRDefault="00FF3D6E" w:rsidP="00FF3D6E">
            <w:pPr>
              <w:autoSpaceDE w:val="0"/>
              <w:autoSpaceDN w:val="0"/>
              <w:adjustRightInd w:val="0"/>
              <w:jc w:val="right"/>
              <w:rPr>
                <w:rFonts w:ascii="Arial Narrow" w:hAnsi="Arial Narrow" w:cs="Arial Narrow"/>
                <w:sz w:val="20"/>
                <w:szCs w:val="20"/>
                <w:lang w:val="sk-SK" w:eastAsia="en-US"/>
              </w:rPr>
            </w:pPr>
          </w:p>
        </w:tc>
        <w:tc>
          <w:tcPr>
            <w:tcW w:w="1368" w:type="dxa"/>
            <w:gridSpan w:val="2"/>
            <w:tcBorders>
              <w:top w:val="single" w:sz="6" w:space="0" w:color="auto"/>
              <w:left w:val="single" w:sz="6" w:space="0" w:color="auto"/>
              <w:bottom w:val="single" w:sz="12" w:space="0" w:color="auto"/>
              <w:right w:val="single" w:sz="6" w:space="0" w:color="auto"/>
            </w:tcBorders>
            <w:vAlign w:val="center"/>
          </w:tcPr>
          <w:p w:rsidR="00FF3D6E" w:rsidRPr="00C960D2" w:rsidRDefault="00FF3D6E" w:rsidP="00FF3D6E">
            <w:pPr>
              <w:autoSpaceDE w:val="0"/>
              <w:autoSpaceDN w:val="0"/>
              <w:adjustRightInd w:val="0"/>
              <w:jc w:val="right"/>
              <w:rPr>
                <w:rFonts w:ascii="Arial Narrow" w:hAnsi="Arial Narrow" w:cs="Arial Narrow"/>
                <w:sz w:val="20"/>
                <w:szCs w:val="20"/>
                <w:lang w:val="sk-SK" w:eastAsia="en-US"/>
              </w:rPr>
            </w:pPr>
          </w:p>
        </w:tc>
        <w:tc>
          <w:tcPr>
            <w:tcW w:w="945" w:type="dxa"/>
            <w:gridSpan w:val="6"/>
            <w:tcBorders>
              <w:top w:val="single" w:sz="6" w:space="0" w:color="auto"/>
              <w:left w:val="single" w:sz="6" w:space="0" w:color="auto"/>
              <w:bottom w:val="single" w:sz="12" w:space="0" w:color="auto"/>
              <w:right w:val="single" w:sz="6" w:space="0" w:color="auto"/>
            </w:tcBorders>
            <w:vAlign w:val="center"/>
          </w:tcPr>
          <w:p w:rsidR="00FF3D6E" w:rsidRPr="00C960D2" w:rsidRDefault="00FF3D6E" w:rsidP="00FF3D6E">
            <w:pPr>
              <w:autoSpaceDE w:val="0"/>
              <w:autoSpaceDN w:val="0"/>
              <w:adjustRightInd w:val="0"/>
              <w:jc w:val="right"/>
              <w:rPr>
                <w:rFonts w:ascii="Arial Narrow" w:hAnsi="Arial Narrow" w:cs="Arial Narrow"/>
                <w:sz w:val="20"/>
                <w:szCs w:val="20"/>
                <w:lang w:val="sk-SK" w:eastAsia="en-US"/>
              </w:rPr>
            </w:pPr>
          </w:p>
        </w:tc>
        <w:tc>
          <w:tcPr>
            <w:tcW w:w="760" w:type="dxa"/>
            <w:tcBorders>
              <w:top w:val="single" w:sz="6" w:space="0" w:color="auto"/>
              <w:left w:val="single" w:sz="6" w:space="0" w:color="auto"/>
              <w:bottom w:val="single" w:sz="12" w:space="0" w:color="auto"/>
              <w:right w:val="single" w:sz="6" w:space="0" w:color="auto"/>
            </w:tcBorders>
            <w:vAlign w:val="center"/>
          </w:tcPr>
          <w:p w:rsidR="00FF3D6E" w:rsidRPr="00C960D2" w:rsidRDefault="00FF3D6E" w:rsidP="00FF3D6E">
            <w:pPr>
              <w:autoSpaceDE w:val="0"/>
              <w:autoSpaceDN w:val="0"/>
              <w:adjustRightInd w:val="0"/>
              <w:jc w:val="right"/>
              <w:rPr>
                <w:rFonts w:ascii="Arial Narrow" w:hAnsi="Arial Narrow" w:cs="Arial Narrow"/>
                <w:sz w:val="20"/>
                <w:szCs w:val="20"/>
                <w:lang w:val="sk-SK"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F3D6E" w:rsidRPr="00C960D2" w:rsidRDefault="00FF3D6E" w:rsidP="00FF3D6E">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76163</w:t>
            </w:r>
          </w:p>
        </w:tc>
        <w:tc>
          <w:tcPr>
            <w:tcW w:w="1090" w:type="dxa"/>
            <w:gridSpan w:val="5"/>
            <w:tcBorders>
              <w:top w:val="single" w:sz="6" w:space="0" w:color="auto"/>
              <w:left w:val="single" w:sz="6" w:space="0" w:color="auto"/>
              <w:bottom w:val="single" w:sz="12" w:space="0" w:color="auto"/>
              <w:right w:val="single" w:sz="6" w:space="0" w:color="auto"/>
            </w:tcBorders>
            <w:vAlign w:val="center"/>
          </w:tcPr>
          <w:p w:rsidR="00FF3D6E" w:rsidRPr="00C960D2" w:rsidRDefault="00FF3D6E" w:rsidP="00FF3D6E">
            <w:pPr>
              <w:autoSpaceDE w:val="0"/>
              <w:autoSpaceDN w:val="0"/>
              <w:adjustRightInd w:val="0"/>
              <w:jc w:val="right"/>
              <w:rPr>
                <w:rFonts w:ascii="Arial Narrow" w:hAnsi="Arial Narrow" w:cs="Arial Narrow"/>
                <w:sz w:val="20"/>
                <w:szCs w:val="20"/>
                <w:lang w:val="sk-SK" w:eastAsia="en-US"/>
              </w:rPr>
            </w:pPr>
          </w:p>
        </w:tc>
        <w:tc>
          <w:tcPr>
            <w:tcW w:w="790" w:type="dxa"/>
            <w:gridSpan w:val="2"/>
            <w:tcBorders>
              <w:top w:val="single" w:sz="6" w:space="0" w:color="auto"/>
              <w:left w:val="single" w:sz="6" w:space="0" w:color="auto"/>
              <w:bottom w:val="single" w:sz="12" w:space="0" w:color="auto"/>
              <w:right w:val="single" w:sz="6" w:space="0" w:color="auto"/>
            </w:tcBorders>
            <w:vAlign w:val="center"/>
          </w:tcPr>
          <w:p w:rsidR="00FF3D6E" w:rsidRPr="00C960D2" w:rsidRDefault="00FF3D6E" w:rsidP="00FF3D6E">
            <w:pPr>
              <w:autoSpaceDE w:val="0"/>
              <w:autoSpaceDN w:val="0"/>
              <w:adjustRightInd w:val="0"/>
              <w:jc w:val="right"/>
              <w:rPr>
                <w:rFonts w:ascii="Arial Narrow" w:hAnsi="Arial Narrow" w:cs="Arial Narrow"/>
                <w:sz w:val="20"/>
                <w:szCs w:val="20"/>
                <w:lang w:val="sk-SK"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FF3D6E" w:rsidRPr="00C960D2" w:rsidRDefault="00FF3D6E" w:rsidP="00FF3D6E">
            <w:pPr>
              <w:autoSpaceDE w:val="0"/>
              <w:autoSpaceDN w:val="0"/>
              <w:adjustRightInd w:val="0"/>
              <w:jc w:val="right"/>
              <w:rPr>
                <w:rFonts w:ascii="Arial Narrow" w:hAnsi="Arial Narrow" w:cs="Arial Narrow"/>
                <w:sz w:val="20"/>
                <w:szCs w:val="20"/>
                <w:lang w:val="sk-SK" w:eastAsia="en-US"/>
              </w:rPr>
            </w:pPr>
          </w:p>
        </w:tc>
        <w:tc>
          <w:tcPr>
            <w:tcW w:w="642" w:type="dxa"/>
            <w:tcBorders>
              <w:top w:val="single" w:sz="6" w:space="0" w:color="auto"/>
              <w:left w:val="single" w:sz="6" w:space="0" w:color="auto"/>
              <w:bottom w:val="single" w:sz="12" w:space="0" w:color="auto"/>
              <w:right w:val="single" w:sz="12" w:space="0" w:color="auto"/>
            </w:tcBorders>
            <w:vAlign w:val="center"/>
          </w:tcPr>
          <w:p w:rsidR="00FF3D6E" w:rsidRPr="00C960D2" w:rsidRDefault="00FF3D6E" w:rsidP="00FF3D6E">
            <w:pPr>
              <w:autoSpaceDE w:val="0"/>
              <w:autoSpaceDN w:val="0"/>
              <w:adjustRightInd w:val="0"/>
              <w:jc w:val="right"/>
              <w:rPr>
                <w:rFonts w:ascii="Arial Narrow" w:hAnsi="Arial Narrow" w:cs="Arial Narrow"/>
                <w:sz w:val="20"/>
                <w:szCs w:val="20"/>
                <w:lang w:val="sk-SK" w:eastAsia="en-US"/>
              </w:rPr>
            </w:pPr>
            <w:r w:rsidRPr="00C960D2">
              <w:rPr>
                <w:rFonts w:ascii="Arial Narrow" w:hAnsi="Arial Narrow" w:cs="Arial Narrow"/>
                <w:sz w:val="20"/>
                <w:szCs w:val="20"/>
                <w:lang w:val="sk-SK" w:eastAsia="en-US"/>
              </w:rPr>
              <w:t>76163</w:t>
            </w:r>
          </w:p>
        </w:tc>
      </w:tr>
    </w:tbl>
    <w:p w:rsidR="004A24D5" w:rsidRPr="00C960D2" w:rsidRDefault="004A24D5" w:rsidP="004A24D5">
      <w:pPr>
        <w:rPr>
          <w:rFonts w:ascii="Arial Narrow" w:hAnsi="Arial Narrow"/>
          <w:sz w:val="20"/>
          <w:szCs w:val="20"/>
          <w:lang w:val="sk-SK" w:eastAsia="en-US"/>
        </w:rPr>
      </w:pPr>
    </w:p>
    <w:p w:rsidR="00A322CA" w:rsidRDefault="00A322CA" w:rsidP="004A24D5">
      <w:pPr>
        <w:keepNext/>
        <w:spacing w:after="60"/>
        <w:outlineLvl w:val="0"/>
        <w:rPr>
          <w:rFonts w:ascii="Arial Narrow" w:hAnsi="Arial Narrow"/>
          <w:sz w:val="20"/>
          <w:szCs w:val="20"/>
          <w:lang w:val="sk-SK" w:eastAsia="en-US"/>
        </w:rPr>
      </w:pPr>
    </w:p>
    <w:p w:rsidR="00A322CA" w:rsidRDefault="00A322CA" w:rsidP="004A24D5">
      <w:pPr>
        <w:keepNext/>
        <w:spacing w:after="60"/>
        <w:outlineLvl w:val="0"/>
        <w:rPr>
          <w:rFonts w:ascii="Arial Narrow" w:hAnsi="Arial Narrow"/>
          <w:sz w:val="20"/>
          <w:szCs w:val="20"/>
          <w:lang w:val="sk-SK" w:eastAsia="en-US"/>
        </w:rPr>
      </w:pPr>
    </w:p>
    <w:p w:rsidR="004A24D5" w:rsidRDefault="004A24D5" w:rsidP="004A24D5">
      <w:pPr>
        <w:keepNext/>
        <w:spacing w:after="60"/>
        <w:outlineLvl w:val="0"/>
        <w:rPr>
          <w:rFonts w:ascii="Arial Narrow" w:hAnsi="Arial Narrow"/>
          <w:b/>
          <w:bCs/>
          <w:kern w:val="28"/>
          <w:sz w:val="20"/>
          <w:szCs w:val="20"/>
          <w:lang w:val="sk-SK" w:eastAsia="en-US"/>
        </w:rPr>
      </w:pPr>
      <w:r w:rsidRPr="00C960D2">
        <w:rPr>
          <w:rFonts w:ascii="Arial Narrow" w:hAnsi="Arial Narrow"/>
          <w:b/>
          <w:bCs/>
          <w:kern w:val="28"/>
          <w:sz w:val="20"/>
          <w:szCs w:val="20"/>
          <w:lang w:val="sk-SK" w:eastAsia="en-US"/>
        </w:rPr>
        <w:t>Informácie k časti F. písm.</w:t>
      </w:r>
      <w:r w:rsidR="002B743E">
        <w:rPr>
          <w:rFonts w:ascii="Arial Narrow" w:hAnsi="Arial Narrow"/>
          <w:b/>
          <w:bCs/>
          <w:kern w:val="28"/>
          <w:sz w:val="20"/>
          <w:szCs w:val="20"/>
          <w:lang w:val="sk-SK" w:eastAsia="en-US"/>
        </w:rPr>
        <w:t xml:space="preserve"> r</w:t>
      </w:r>
      <w:r w:rsidRPr="00C960D2">
        <w:rPr>
          <w:rFonts w:ascii="Arial Narrow" w:hAnsi="Arial Narrow"/>
          <w:b/>
          <w:bCs/>
          <w:kern w:val="28"/>
          <w:sz w:val="20"/>
          <w:szCs w:val="20"/>
          <w:lang w:val="sk-SK" w:eastAsia="en-US"/>
        </w:rPr>
        <w:t xml:space="preserve">) prílohy č. 3 o vývoji opravnej položky  k pohľadávkam </w:t>
      </w:r>
      <w:r w:rsidR="003E5E34">
        <w:rPr>
          <w:rFonts w:ascii="Arial Narrow" w:hAnsi="Arial Narrow"/>
          <w:b/>
          <w:bCs/>
          <w:kern w:val="28"/>
          <w:sz w:val="20"/>
          <w:szCs w:val="20"/>
          <w:lang w:val="sk-SK" w:eastAsia="en-US"/>
        </w:rPr>
        <w:t xml:space="preserve"> účet 391 000</w:t>
      </w:r>
    </w:p>
    <w:p w:rsidR="00BE3ABE" w:rsidRPr="00C960D2" w:rsidRDefault="00BE3ABE" w:rsidP="004A24D5">
      <w:pPr>
        <w:keepNext/>
        <w:spacing w:after="60"/>
        <w:outlineLvl w:val="0"/>
        <w:rPr>
          <w:rFonts w:ascii="Arial Narrow" w:hAnsi="Arial Narrow"/>
          <w:b/>
          <w:bCs/>
          <w:kern w:val="28"/>
          <w:sz w:val="20"/>
          <w:szCs w:val="20"/>
          <w:lang w:val="sk-SK" w:eastAsia="en-US"/>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040"/>
        <w:gridCol w:w="1361"/>
        <w:gridCol w:w="1210"/>
        <w:gridCol w:w="1814"/>
        <w:gridCol w:w="1966"/>
        <w:gridCol w:w="1387"/>
      </w:tblGrid>
      <w:tr w:rsidR="004A24D5" w:rsidRPr="00C960D2" w:rsidTr="008A1C92">
        <w:trPr>
          <w:jc w:val="center"/>
        </w:trPr>
        <w:tc>
          <w:tcPr>
            <w:tcW w:w="2040" w:type="dxa"/>
            <w:vMerge w:val="restart"/>
            <w:tcBorders>
              <w:top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Pohľadávky</w:t>
            </w:r>
          </w:p>
        </w:tc>
        <w:tc>
          <w:tcPr>
            <w:tcW w:w="7738" w:type="dxa"/>
            <w:gridSpan w:val="5"/>
            <w:tcBorders>
              <w:top w:val="single" w:sz="12" w:space="0" w:color="auto"/>
              <w:left w:val="single" w:sz="12" w:space="0" w:color="auto"/>
              <w:bottom w:val="nil"/>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Bežné účtovné obdobie</w:t>
            </w:r>
          </w:p>
        </w:tc>
      </w:tr>
      <w:tr w:rsidR="004A24D5" w:rsidRPr="00C960D2" w:rsidTr="008A1C92">
        <w:trPr>
          <w:jc w:val="center"/>
        </w:trPr>
        <w:tc>
          <w:tcPr>
            <w:tcW w:w="2040" w:type="dxa"/>
            <w:vMerge/>
            <w:tcBorders>
              <w:bottom w:val="nil"/>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p>
        </w:tc>
        <w:tc>
          <w:tcPr>
            <w:tcW w:w="1361" w:type="dxa"/>
            <w:tcBorders>
              <w:top w:val="single" w:sz="12" w:space="0" w:color="auto"/>
              <w:left w:val="single" w:sz="12" w:space="0" w:color="auto"/>
              <w:bottom w:val="nil"/>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Stav OP na začiatku účtovného obdobia</w:t>
            </w:r>
          </w:p>
        </w:tc>
        <w:tc>
          <w:tcPr>
            <w:tcW w:w="1210" w:type="dxa"/>
            <w:tcBorders>
              <w:top w:val="single" w:sz="12" w:space="0" w:color="auto"/>
              <w:left w:val="single" w:sz="12" w:space="0" w:color="auto"/>
              <w:bottom w:val="nil"/>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Tvorba</w:t>
            </w:r>
          </w:p>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OP</w:t>
            </w:r>
            <w:r w:rsidR="003E5E34">
              <w:rPr>
                <w:rFonts w:ascii="Arial Narrow" w:hAnsi="Arial Narrow"/>
                <w:b/>
                <w:bCs/>
                <w:sz w:val="20"/>
                <w:szCs w:val="20"/>
                <w:lang w:val="sk-SK" w:eastAsia="en-US"/>
              </w:rPr>
              <w:t xml:space="preserve"> </w:t>
            </w:r>
          </w:p>
        </w:tc>
        <w:tc>
          <w:tcPr>
            <w:tcW w:w="1814" w:type="dxa"/>
            <w:tcBorders>
              <w:top w:val="single" w:sz="12" w:space="0" w:color="auto"/>
              <w:left w:val="single" w:sz="12" w:space="0" w:color="auto"/>
              <w:bottom w:val="nil"/>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Zúčtovanie OP z dôvodu zániku opodstatnenosti</w:t>
            </w:r>
          </w:p>
        </w:tc>
        <w:tc>
          <w:tcPr>
            <w:tcW w:w="1966" w:type="dxa"/>
            <w:tcBorders>
              <w:top w:val="single" w:sz="12" w:space="0" w:color="auto"/>
              <w:left w:val="single" w:sz="12" w:space="0" w:color="auto"/>
              <w:bottom w:val="nil"/>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 xml:space="preserve">Zúčtovanie OP z dôvodu vyradenia majetku </w:t>
            </w:r>
            <w:r w:rsidRPr="00C960D2">
              <w:rPr>
                <w:rFonts w:ascii="Arial Narrow" w:hAnsi="Arial Narrow"/>
                <w:b/>
                <w:bCs/>
                <w:sz w:val="20"/>
                <w:szCs w:val="20"/>
                <w:lang w:val="sk-SK" w:eastAsia="en-US"/>
              </w:rPr>
              <w:br/>
              <w:t>z účtovníctva</w:t>
            </w:r>
          </w:p>
        </w:tc>
        <w:tc>
          <w:tcPr>
            <w:tcW w:w="1387" w:type="dxa"/>
            <w:tcBorders>
              <w:top w:val="single" w:sz="12" w:space="0" w:color="auto"/>
              <w:left w:val="single" w:sz="12" w:space="0" w:color="auto"/>
              <w:bottom w:val="nil"/>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Stav OP na konci účtovného obdobia</w:t>
            </w:r>
          </w:p>
        </w:tc>
      </w:tr>
      <w:tr w:rsidR="004A24D5" w:rsidRPr="00C960D2" w:rsidTr="008A1C92">
        <w:trPr>
          <w:jc w:val="center"/>
        </w:trPr>
        <w:tc>
          <w:tcPr>
            <w:tcW w:w="2040" w:type="dxa"/>
            <w:tcBorders>
              <w:top w:val="nil"/>
              <w:bottom w:val="single" w:sz="12" w:space="0" w:color="auto"/>
              <w:right w:val="single" w:sz="12" w:space="0" w:color="auto"/>
            </w:tcBorders>
            <w:vAlign w:val="center"/>
          </w:tcPr>
          <w:p w:rsidR="004A24D5" w:rsidRPr="00C960D2" w:rsidRDefault="004A24D5" w:rsidP="00C72DF0">
            <w:pPr>
              <w:jc w:val="center"/>
              <w:rPr>
                <w:rFonts w:ascii="Arial Narrow" w:hAnsi="Arial Narrow" w:cs="Arial"/>
                <w:bCs/>
                <w:sz w:val="20"/>
                <w:szCs w:val="20"/>
                <w:lang w:val="sk-SK" w:eastAsia="en-US"/>
              </w:rPr>
            </w:pPr>
            <w:r w:rsidRPr="00C960D2">
              <w:rPr>
                <w:rFonts w:ascii="Arial Narrow" w:hAnsi="Arial Narrow" w:cs="Arial"/>
                <w:bCs/>
                <w:sz w:val="20"/>
                <w:szCs w:val="20"/>
                <w:lang w:val="sk-SK" w:eastAsia="en-US"/>
              </w:rPr>
              <w:t>a</w:t>
            </w:r>
          </w:p>
        </w:tc>
        <w:tc>
          <w:tcPr>
            <w:tcW w:w="1361" w:type="dxa"/>
            <w:tcBorders>
              <w:top w:val="nil"/>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cs="Arial"/>
                <w:bCs/>
                <w:sz w:val="20"/>
                <w:szCs w:val="20"/>
                <w:lang w:val="sk-SK" w:eastAsia="en-US"/>
              </w:rPr>
            </w:pPr>
            <w:r w:rsidRPr="00C960D2">
              <w:rPr>
                <w:rFonts w:ascii="Arial Narrow" w:hAnsi="Arial Narrow" w:cs="Arial"/>
                <w:bCs/>
                <w:sz w:val="20"/>
                <w:szCs w:val="20"/>
                <w:lang w:val="sk-SK" w:eastAsia="en-US"/>
              </w:rPr>
              <w:t>b</w:t>
            </w:r>
          </w:p>
        </w:tc>
        <w:tc>
          <w:tcPr>
            <w:tcW w:w="1210" w:type="dxa"/>
            <w:tcBorders>
              <w:top w:val="nil"/>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cs="Arial"/>
                <w:bCs/>
                <w:sz w:val="20"/>
                <w:szCs w:val="20"/>
                <w:lang w:val="sk-SK" w:eastAsia="en-US"/>
              </w:rPr>
            </w:pPr>
            <w:r w:rsidRPr="00C960D2">
              <w:rPr>
                <w:rFonts w:ascii="Arial Narrow" w:hAnsi="Arial Narrow" w:cs="Arial"/>
                <w:bCs/>
                <w:sz w:val="20"/>
                <w:szCs w:val="20"/>
                <w:lang w:val="sk-SK" w:eastAsia="en-US"/>
              </w:rPr>
              <w:t>c</w:t>
            </w:r>
          </w:p>
        </w:tc>
        <w:tc>
          <w:tcPr>
            <w:tcW w:w="1814" w:type="dxa"/>
            <w:tcBorders>
              <w:top w:val="nil"/>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cs="Arial"/>
                <w:bCs/>
                <w:sz w:val="20"/>
                <w:szCs w:val="20"/>
                <w:lang w:val="sk-SK" w:eastAsia="en-US"/>
              </w:rPr>
            </w:pPr>
            <w:r w:rsidRPr="00C960D2">
              <w:rPr>
                <w:rFonts w:ascii="Arial Narrow" w:hAnsi="Arial Narrow" w:cs="Arial"/>
                <w:bCs/>
                <w:sz w:val="20"/>
                <w:szCs w:val="20"/>
                <w:lang w:val="sk-SK" w:eastAsia="en-US"/>
              </w:rPr>
              <w:t>d</w:t>
            </w:r>
          </w:p>
        </w:tc>
        <w:tc>
          <w:tcPr>
            <w:tcW w:w="1966" w:type="dxa"/>
            <w:tcBorders>
              <w:top w:val="nil"/>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cs="Arial"/>
                <w:bCs/>
                <w:sz w:val="20"/>
                <w:szCs w:val="20"/>
                <w:lang w:val="sk-SK" w:eastAsia="en-US"/>
              </w:rPr>
            </w:pPr>
            <w:r w:rsidRPr="00C960D2">
              <w:rPr>
                <w:rFonts w:ascii="Arial Narrow" w:hAnsi="Arial Narrow" w:cs="Arial"/>
                <w:bCs/>
                <w:sz w:val="20"/>
                <w:szCs w:val="20"/>
                <w:lang w:val="sk-SK" w:eastAsia="en-US"/>
              </w:rPr>
              <w:t>e</w:t>
            </w:r>
          </w:p>
        </w:tc>
        <w:tc>
          <w:tcPr>
            <w:tcW w:w="1387" w:type="dxa"/>
            <w:tcBorders>
              <w:top w:val="nil"/>
              <w:left w:val="single" w:sz="12" w:space="0" w:color="auto"/>
              <w:bottom w:val="single" w:sz="12" w:space="0" w:color="auto"/>
            </w:tcBorders>
            <w:vAlign w:val="center"/>
          </w:tcPr>
          <w:p w:rsidR="004A24D5" w:rsidRPr="00C960D2" w:rsidRDefault="004A24D5" w:rsidP="00C72DF0">
            <w:pPr>
              <w:jc w:val="center"/>
              <w:rPr>
                <w:rFonts w:ascii="Arial Narrow" w:hAnsi="Arial Narrow" w:cs="Arial"/>
                <w:bCs/>
                <w:sz w:val="20"/>
                <w:szCs w:val="20"/>
                <w:lang w:val="sk-SK" w:eastAsia="en-US"/>
              </w:rPr>
            </w:pPr>
            <w:r w:rsidRPr="00C960D2">
              <w:rPr>
                <w:rFonts w:ascii="Arial Narrow" w:hAnsi="Arial Narrow" w:cs="Arial"/>
                <w:bCs/>
                <w:sz w:val="20"/>
                <w:szCs w:val="20"/>
                <w:lang w:val="sk-SK" w:eastAsia="en-US"/>
              </w:rPr>
              <w:t>f</w:t>
            </w:r>
          </w:p>
        </w:tc>
      </w:tr>
      <w:tr w:rsidR="004A24D5" w:rsidRPr="00C960D2" w:rsidTr="008A1C92">
        <w:trPr>
          <w:jc w:val="center"/>
        </w:trPr>
        <w:tc>
          <w:tcPr>
            <w:tcW w:w="2040" w:type="dxa"/>
            <w:tcBorders>
              <w:top w:val="single" w:sz="12" w:space="0" w:color="auto"/>
              <w:bottom w:val="single" w:sz="6" w:space="0" w:color="auto"/>
              <w:right w:val="single" w:sz="12" w:space="0" w:color="auto"/>
            </w:tcBorders>
            <w:vAlign w:val="center"/>
          </w:tcPr>
          <w:p w:rsidR="004A24D5" w:rsidRPr="00C960D2" w:rsidRDefault="004A24D5" w:rsidP="00C72DF0">
            <w:pPr>
              <w:rPr>
                <w:rFonts w:ascii="Arial Narrow" w:hAnsi="Arial Narrow" w:cs="Arial"/>
                <w:sz w:val="20"/>
                <w:szCs w:val="20"/>
                <w:lang w:val="sk-SK" w:eastAsia="en-US"/>
              </w:rPr>
            </w:pPr>
            <w:r w:rsidRPr="00C960D2">
              <w:rPr>
                <w:rFonts w:ascii="Arial Narrow" w:hAnsi="Arial Narrow" w:cs="Arial"/>
                <w:sz w:val="20"/>
                <w:szCs w:val="20"/>
                <w:lang w:val="sk-SK" w:eastAsia="en-US"/>
              </w:rPr>
              <w:t xml:space="preserve">Pohľadávky z obchodného styku </w:t>
            </w:r>
          </w:p>
        </w:tc>
        <w:tc>
          <w:tcPr>
            <w:tcW w:w="1361" w:type="dxa"/>
            <w:tcBorders>
              <w:top w:val="single" w:sz="12" w:space="0" w:color="auto"/>
              <w:left w:val="single" w:sz="12" w:space="0" w:color="auto"/>
              <w:bottom w:val="single" w:sz="6" w:space="0" w:color="auto"/>
            </w:tcBorders>
            <w:vAlign w:val="center"/>
          </w:tcPr>
          <w:p w:rsidR="004A24D5" w:rsidRPr="00C960D2" w:rsidRDefault="004A24D5" w:rsidP="006B4B1B">
            <w:pPr>
              <w:jc w:val="right"/>
              <w:rPr>
                <w:rFonts w:ascii="Arial Narrow" w:hAnsi="Arial Narrow" w:cs="Arial"/>
                <w:sz w:val="20"/>
                <w:szCs w:val="20"/>
                <w:lang w:val="sk-SK" w:eastAsia="en-US"/>
              </w:rPr>
            </w:pPr>
          </w:p>
        </w:tc>
        <w:tc>
          <w:tcPr>
            <w:tcW w:w="1210" w:type="dxa"/>
            <w:tcBorders>
              <w:top w:val="single" w:sz="12" w:space="0" w:color="auto"/>
              <w:bottom w:val="single" w:sz="6" w:space="0" w:color="auto"/>
            </w:tcBorders>
            <w:vAlign w:val="center"/>
          </w:tcPr>
          <w:p w:rsidR="004A24D5" w:rsidRPr="00C960D2" w:rsidRDefault="004A24D5" w:rsidP="006B4B1B">
            <w:pPr>
              <w:spacing w:line="360" w:lineRule="auto"/>
              <w:jc w:val="right"/>
              <w:rPr>
                <w:rFonts w:ascii="Arial Narrow" w:hAnsi="Arial Narrow" w:cs="Arial"/>
                <w:sz w:val="20"/>
                <w:szCs w:val="20"/>
                <w:lang w:val="sk-SK" w:eastAsia="en-US"/>
              </w:rPr>
            </w:pPr>
          </w:p>
        </w:tc>
        <w:tc>
          <w:tcPr>
            <w:tcW w:w="1814" w:type="dxa"/>
            <w:tcBorders>
              <w:top w:val="single" w:sz="12" w:space="0" w:color="auto"/>
              <w:bottom w:val="single" w:sz="6" w:space="0" w:color="auto"/>
            </w:tcBorders>
            <w:vAlign w:val="center"/>
          </w:tcPr>
          <w:p w:rsidR="004A24D5" w:rsidRPr="00C960D2" w:rsidRDefault="004A24D5" w:rsidP="006B4B1B">
            <w:pPr>
              <w:spacing w:line="360" w:lineRule="auto"/>
              <w:jc w:val="right"/>
              <w:rPr>
                <w:rFonts w:ascii="Arial Narrow" w:hAnsi="Arial Narrow" w:cs="Arial"/>
                <w:sz w:val="20"/>
                <w:szCs w:val="20"/>
                <w:lang w:val="sk-SK" w:eastAsia="en-US"/>
              </w:rPr>
            </w:pPr>
          </w:p>
        </w:tc>
        <w:tc>
          <w:tcPr>
            <w:tcW w:w="1966" w:type="dxa"/>
            <w:tcBorders>
              <w:top w:val="single" w:sz="12" w:space="0" w:color="auto"/>
              <w:bottom w:val="single" w:sz="6" w:space="0" w:color="auto"/>
            </w:tcBorders>
            <w:vAlign w:val="center"/>
          </w:tcPr>
          <w:p w:rsidR="004A24D5" w:rsidRPr="00C960D2" w:rsidRDefault="004A24D5" w:rsidP="006B4B1B">
            <w:pPr>
              <w:spacing w:line="360" w:lineRule="auto"/>
              <w:jc w:val="right"/>
              <w:rPr>
                <w:rFonts w:ascii="Arial Narrow" w:hAnsi="Arial Narrow" w:cs="Arial"/>
                <w:sz w:val="20"/>
                <w:szCs w:val="20"/>
                <w:lang w:val="sk-SK" w:eastAsia="en-US"/>
              </w:rPr>
            </w:pPr>
          </w:p>
        </w:tc>
        <w:tc>
          <w:tcPr>
            <w:tcW w:w="1387" w:type="dxa"/>
            <w:tcBorders>
              <w:top w:val="single" w:sz="12" w:space="0" w:color="auto"/>
              <w:bottom w:val="single" w:sz="6" w:space="0" w:color="auto"/>
            </w:tcBorders>
            <w:vAlign w:val="center"/>
          </w:tcPr>
          <w:p w:rsidR="004A24D5" w:rsidRPr="00C960D2" w:rsidRDefault="004A24D5" w:rsidP="006B4B1B">
            <w:pPr>
              <w:spacing w:line="360" w:lineRule="auto"/>
              <w:jc w:val="right"/>
              <w:rPr>
                <w:rFonts w:ascii="Arial Narrow" w:hAnsi="Arial Narrow" w:cs="Arial"/>
                <w:sz w:val="20"/>
                <w:szCs w:val="20"/>
                <w:lang w:val="sk-SK" w:eastAsia="en-US"/>
              </w:rPr>
            </w:pPr>
          </w:p>
        </w:tc>
      </w:tr>
      <w:tr w:rsidR="004A24D5" w:rsidRPr="00C960D2" w:rsidTr="008A1C92">
        <w:trPr>
          <w:jc w:val="center"/>
        </w:trPr>
        <w:tc>
          <w:tcPr>
            <w:tcW w:w="2040" w:type="dxa"/>
            <w:tcBorders>
              <w:top w:val="single" w:sz="6" w:space="0" w:color="auto"/>
              <w:bottom w:val="single" w:sz="6" w:space="0" w:color="auto"/>
              <w:right w:val="single" w:sz="12" w:space="0" w:color="auto"/>
            </w:tcBorders>
            <w:vAlign w:val="center"/>
          </w:tcPr>
          <w:p w:rsidR="004A24D5" w:rsidRPr="00BE3ABE" w:rsidRDefault="004A24D5" w:rsidP="00C72DF0">
            <w:pPr>
              <w:rPr>
                <w:rFonts w:ascii="Arial Narrow" w:hAnsi="Arial Narrow" w:cs="Arial"/>
                <w:sz w:val="18"/>
                <w:szCs w:val="18"/>
                <w:lang w:val="sk-SK" w:eastAsia="en-US"/>
              </w:rPr>
            </w:pPr>
            <w:r w:rsidRPr="00BE3ABE">
              <w:rPr>
                <w:rFonts w:ascii="Arial Narrow" w:hAnsi="Arial Narrow" w:cs="Arial"/>
                <w:sz w:val="18"/>
                <w:szCs w:val="18"/>
                <w:lang w:val="sk-SK" w:eastAsia="en-US"/>
              </w:rPr>
              <w:t>Pohľadávky voči spoločníkom, členom a združeniu</w:t>
            </w:r>
          </w:p>
        </w:tc>
        <w:tc>
          <w:tcPr>
            <w:tcW w:w="1361" w:type="dxa"/>
            <w:tcBorders>
              <w:top w:val="single" w:sz="6" w:space="0" w:color="auto"/>
              <w:left w:val="single" w:sz="12" w:space="0" w:color="auto"/>
              <w:bottom w:val="single" w:sz="6" w:space="0" w:color="auto"/>
            </w:tcBorders>
            <w:vAlign w:val="center"/>
          </w:tcPr>
          <w:p w:rsidR="004A24D5" w:rsidRPr="00C960D2" w:rsidRDefault="004A24D5" w:rsidP="006B4B1B">
            <w:pPr>
              <w:jc w:val="right"/>
              <w:rPr>
                <w:rFonts w:ascii="Arial Narrow" w:hAnsi="Arial Narrow" w:cs="Arial"/>
                <w:sz w:val="20"/>
                <w:szCs w:val="20"/>
                <w:lang w:val="sk-SK" w:eastAsia="en-US"/>
              </w:rPr>
            </w:pPr>
          </w:p>
        </w:tc>
        <w:tc>
          <w:tcPr>
            <w:tcW w:w="1210" w:type="dxa"/>
            <w:tcBorders>
              <w:top w:val="single" w:sz="6" w:space="0" w:color="auto"/>
              <w:bottom w:val="single" w:sz="6" w:space="0" w:color="auto"/>
            </w:tcBorders>
            <w:vAlign w:val="center"/>
          </w:tcPr>
          <w:p w:rsidR="004A24D5" w:rsidRPr="00C960D2" w:rsidRDefault="004A24D5" w:rsidP="006B4B1B">
            <w:pPr>
              <w:spacing w:line="360" w:lineRule="auto"/>
              <w:jc w:val="right"/>
              <w:rPr>
                <w:rFonts w:ascii="Arial Narrow" w:hAnsi="Arial Narrow" w:cs="Arial"/>
                <w:sz w:val="20"/>
                <w:szCs w:val="20"/>
                <w:lang w:val="sk-SK" w:eastAsia="en-US"/>
              </w:rPr>
            </w:pPr>
          </w:p>
        </w:tc>
        <w:tc>
          <w:tcPr>
            <w:tcW w:w="1814" w:type="dxa"/>
            <w:tcBorders>
              <w:top w:val="single" w:sz="6" w:space="0" w:color="auto"/>
              <w:bottom w:val="single" w:sz="6" w:space="0" w:color="auto"/>
            </w:tcBorders>
            <w:vAlign w:val="center"/>
          </w:tcPr>
          <w:p w:rsidR="004A24D5" w:rsidRPr="00C960D2" w:rsidRDefault="004A24D5" w:rsidP="006B4B1B">
            <w:pPr>
              <w:spacing w:line="360" w:lineRule="auto"/>
              <w:jc w:val="right"/>
              <w:rPr>
                <w:rFonts w:ascii="Arial Narrow" w:hAnsi="Arial Narrow" w:cs="Arial"/>
                <w:sz w:val="20"/>
                <w:szCs w:val="20"/>
                <w:lang w:val="sk-SK" w:eastAsia="en-US"/>
              </w:rPr>
            </w:pPr>
          </w:p>
        </w:tc>
        <w:tc>
          <w:tcPr>
            <w:tcW w:w="1966" w:type="dxa"/>
            <w:tcBorders>
              <w:top w:val="single" w:sz="6" w:space="0" w:color="auto"/>
              <w:bottom w:val="single" w:sz="6" w:space="0" w:color="auto"/>
            </w:tcBorders>
            <w:vAlign w:val="center"/>
          </w:tcPr>
          <w:p w:rsidR="004A24D5" w:rsidRPr="00C960D2" w:rsidRDefault="004A24D5" w:rsidP="006B4B1B">
            <w:pPr>
              <w:spacing w:line="360" w:lineRule="auto"/>
              <w:jc w:val="right"/>
              <w:rPr>
                <w:rFonts w:ascii="Arial Narrow" w:hAnsi="Arial Narrow" w:cs="Arial"/>
                <w:sz w:val="20"/>
                <w:szCs w:val="20"/>
                <w:lang w:val="sk-SK" w:eastAsia="en-US"/>
              </w:rPr>
            </w:pPr>
          </w:p>
        </w:tc>
        <w:tc>
          <w:tcPr>
            <w:tcW w:w="1387" w:type="dxa"/>
            <w:tcBorders>
              <w:top w:val="single" w:sz="6" w:space="0" w:color="auto"/>
              <w:bottom w:val="single" w:sz="6" w:space="0" w:color="auto"/>
            </w:tcBorders>
            <w:vAlign w:val="center"/>
          </w:tcPr>
          <w:p w:rsidR="004A24D5" w:rsidRPr="00C960D2" w:rsidRDefault="004A24D5" w:rsidP="006B4B1B">
            <w:pPr>
              <w:spacing w:line="360" w:lineRule="auto"/>
              <w:jc w:val="right"/>
              <w:rPr>
                <w:rFonts w:ascii="Arial Narrow" w:hAnsi="Arial Narrow" w:cs="Arial"/>
                <w:sz w:val="20"/>
                <w:szCs w:val="20"/>
                <w:lang w:val="sk-SK" w:eastAsia="en-US"/>
              </w:rPr>
            </w:pPr>
          </w:p>
        </w:tc>
      </w:tr>
      <w:tr w:rsidR="00BE3ABE" w:rsidRPr="00C960D2" w:rsidTr="006B4B1B">
        <w:trPr>
          <w:jc w:val="center"/>
        </w:trPr>
        <w:tc>
          <w:tcPr>
            <w:tcW w:w="2040" w:type="dxa"/>
            <w:tcBorders>
              <w:top w:val="single" w:sz="6" w:space="0" w:color="auto"/>
              <w:right w:val="single" w:sz="12" w:space="0" w:color="auto"/>
            </w:tcBorders>
            <w:vAlign w:val="center"/>
          </w:tcPr>
          <w:p w:rsidR="00BE3ABE" w:rsidRPr="00C960D2" w:rsidRDefault="00BE3ABE" w:rsidP="00C72DF0">
            <w:pPr>
              <w:rPr>
                <w:rFonts w:ascii="Arial Narrow" w:hAnsi="Arial Narrow" w:cs="Arial"/>
                <w:sz w:val="20"/>
                <w:szCs w:val="20"/>
                <w:lang w:val="sk-SK" w:eastAsia="en-US"/>
              </w:rPr>
            </w:pPr>
            <w:r w:rsidRPr="00C960D2">
              <w:rPr>
                <w:rFonts w:ascii="Arial Narrow" w:hAnsi="Arial Narrow" w:cs="Arial"/>
                <w:sz w:val="20"/>
                <w:szCs w:val="20"/>
                <w:lang w:val="sk-SK" w:eastAsia="en-US"/>
              </w:rPr>
              <w:t>Iné pohľadávky účet 335</w:t>
            </w:r>
          </w:p>
        </w:tc>
        <w:tc>
          <w:tcPr>
            <w:tcW w:w="1361" w:type="dxa"/>
            <w:tcBorders>
              <w:top w:val="single" w:sz="6" w:space="0" w:color="auto"/>
              <w:left w:val="single" w:sz="12" w:space="0" w:color="auto"/>
            </w:tcBorders>
            <w:vAlign w:val="center"/>
          </w:tcPr>
          <w:p w:rsidR="00BE3ABE" w:rsidRPr="00C960D2" w:rsidRDefault="00BE3ABE" w:rsidP="00BE3ABE">
            <w:pPr>
              <w:spacing w:line="360" w:lineRule="auto"/>
              <w:jc w:val="right"/>
              <w:rPr>
                <w:rFonts w:ascii="Arial Narrow" w:hAnsi="Arial Narrow" w:cs="Arial"/>
                <w:sz w:val="20"/>
                <w:szCs w:val="20"/>
                <w:lang w:val="sk-SK" w:eastAsia="en-US"/>
              </w:rPr>
            </w:pPr>
            <w:r w:rsidRPr="00C960D2">
              <w:rPr>
                <w:rFonts w:ascii="Arial Narrow" w:hAnsi="Arial Narrow" w:cs="Arial"/>
                <w:sz w:val="20"/>
                <w:szCs w:val="20"/>
                <w:lang w:val="sk-SK" w:eastAsia="en-US"/>
              </w:rPr>
              <w:t>9 177</w:t>
            </w:r>
          </w:p>
        </w:tc>
        <w:tc>
          <w:tcPr>
            <w:tcW w:w="1210" w:type="dxa"/>
            <w:tcBorders>
              <w:top w:val="single" w:sz="6" w:space="0" w:color="auto"/>
            </w:tcBorders>
            <w:vAlign w:val="center"/>
          </w:tcPr>
          <w:p w:rsidR="00BE3ABE" w:rsidRPr="00C960D2" w:rsidRDefault="003E5E34" w:rsidP="006B4B1B">
            <w:pPr>
              <w:spacing w:line="360" w:lineRule="auto"/>
              <w:jc w:val="right"/>
              <w:rPr>
                <w:rFonts w:ascii="Arial Narrow" w:hAnsi="Arial Narrow" w:cs="Arial"/>
                <w:sz w:val="20"/>
                <w:szCs w:val="20"/>
                <w:lang w:val="sk-SK" w:eastAsia="en-US"/>
              </w:rPr>
            </w:pPr>
            <w:r>
              <w:rPr>
                <w:rFonts w:ascii="Arial Narrow" w:hAnsi="Arial Narrow" w:cs="Arial"/>
                <w:sz w:val="20"/>
                <w:szCs w:val="20"/>
                <w:lang w:val="sk-SK" w:eastAsia="en-US"/>
              </w:rPr>
              <w:t>3 467</w:t>
            </w:r>
          </w:p>
        </w:tc>
        <w:tc>
          <w:tcPr>
            <w:tcW w:w="1814" w:type="dxa"/>
            <w:tcBorders>
              <w:top w:val="single" w:sz="6" w:space="0" w:color="auto"/>
            </w:tcBorders>
            <w:vAlign w:val="center"/>
          </w:tcPr>
          <w:p w:rsidR="00BE3ABE" w:rsidRPr="00C960D2" w:rsidRDefault="00BE3ABE" w:rsidP="006B4B1B">
            <w:pPr>
              <w:spacing w:line="360" w:lineRule="auto"/>
              <w:jc w:val="right"/>
              <w:rPr>
                <w:rFonts w:ascii="Arial Narrow" w:hAnsi="Arial Narrow" w:cs="Arial"/>
                <w:sz w:val="20"/>
                <w:szCs w:val="20"/>
                <w:lang w:val="sk-SK" w:eastAsia="en-US"/>
              </w:rPr>
            </w:pPr>
          </w:p>
        </w:tc>
        <w:tc>
          <w:tcPr>
            <w:tcW w:w="1966" w:type="dxa"/>
            <w:tcBorders>
              <w:top w:val="single" w:sz="6" w:space="0" w:color="auto"/>
            </w:tcBorders>
            <w:vAlign w:val="center"/>
          </w:tcPr>
          <w:p w:rsidR="00BE3ABE" w:rsidRPr="00C960D2" w:rsidRDefault="00BE3ABE" w:rsidP="006B4B1B">
            <w:pPr>
              <w:spacing w:line="360" w:lineRule="auto"/>
              <w:jc w:val="right"/>
              <w:rPr>
                <w:rFonts w:ascii="Arial Narrow" w:hAnsi="Arial Narrow" w:cs="Arial"/>
                <w:sz w:val="20"/>
                <w:szCs w:val="20"/>
                <w:lang w:val="sk-SK" w:eastAsia="en-US"/>
              </w:rPr>
            </w:pPr>
          </w:p>
        </w:tc>
        <w:tc>
          <w:tcPr>
            <w:tcW w:w="1387" w:type="dxa"/>
            <w:tcBorders>
              <w:top w:val="single" w:sz="6" w:space="0" w:color="auto"/>
            </w:tcBorders>
            <w:vAlign w:val="center"/>
          </w:tcPr>
          <w:p w:rsidR="00BE3ABE" w:rsidRPr="00C960D2" w:rsidRDefault="003E5E34" w:rsidP="006B4B1B">
            <w:pPr>
              <w:spacing w:line="360" w:lineRule="auto"/>
              <w:jc w:val="right"/>
              <w:rPr>
                <w:rFonts w:ascii="Arial Narrow" w:hAnsi="Arial Narrow" w:cs="Arial"/>
                <w:sz w:val="20"/>
                <w:szCs w:val="20"/>
                <w:lang w:val="sk-SK" w:eastAsia="en-US"/>
              </w:rPr>
            </w:pPr>
            <w:r>
              <w:rPr>
                <w:rFonts w:ascii="Arial Narrow" w:hAnsi="Arial Narrow" w:cs="Arial"/>
                <w:sz w:val="20"/>
                <w:szCs w:val="20"/>
                <w:lang w:val="sk-SK" w:eastAsia="en-US"/>
              </w:rPr>
              <w:t>12 643</w:t>
            </w:r>
          </w:p>
        </w:tc>
      </w:tr>
      <w:tr w:rsidR="00BE3ABE" w:rsidRPr="00C960D2" w:rsidTr="008A1C92">
        <w:trPr>
          <w:jc w:val="center"/>
        </w:trPr>
        <w:tc>
          <w:tcPr>
            <w:tcW w:w="2040" w:type="dxa"/>
            <w:tcBorders>
              <w:bottom w:val="single" w:sz="12" w:space="0" w:color="auto"/>
              <w:right w:val="single" w:sz="12" w:space="0" w:color="auto"/>
            </w:tcBorders>
            <w:vAlign w:val="center"/>
          </w:tcPr>
          <w:p w:rsidR="00BE3ABE" w:rsidRPr="00C960D2" w:rsidRDefault="00BE3ABE" w:rsidP="00C72DF0">
            <w:pPr>
              <w:rPr>
                <w:rFonts w:ascii="Arial Narrow" w:hAnsi="Arial Narrow" w:cs="Arial"/>
                <w:b/>
                <w:sz w:val="20"/>
                <w:szCs w:val="20"/>
                <w:lang w:val="sk-SK" w:eastAsia="en-US"/>
              </w:rPr>
            </w:pPr>
            <w:r w:rsidRPr="00C960D2">
              <w:rPr>
                <w:rFonts w:ascii="Arial Narrow" w:hAnsi="Arial Narrow" w:cs="Arial"/>
                <w:b/>
                <w:sz w:val="20"/>
                <w:szCs w:val="20"/>
                <w:lang w:val="sk-SK" w:eastAsia="en-US"/>
              </w:rPr>
              <w:t>Pohľadávky spolu</w:t>
            </w:r>
          </w:p>
        </w:tc>
        <w:tc>
          <w:tcPr>
            <w:tcW w:w="1361" w:type="dxa"/>
            <w:tcBorders>
              <w:left w:val="single" w:sz="12" w:space="0" w:color="auto"/>
              <w:bottom w:val="single" w:sz="12" w:space="0" w:color="auto"/>
            </w:tcBorders>
            <w:vAlign w:val="center"/>
          </w:tcPr>
          <w:p w:rsidR="00BE3ABE" w:rsidRPr="00C960D2" w:rsidRDefault="00BE3ABE" w:rsidP="00BE3ABE">
            <w:pPr>
              <w:spacing w:line="360" w:lineRule="auto"/>
              <w:jc w:val="right"/>
              <w:rPr>
                <w:rFonts w:ascii="Arial Narrow" w:hAnsi="Arial Narrow" w:cs="Arial"/>
                <w:b/>
                <w:sz w:val="20"/>
                <w:szCs w:val="20"/>
                <w:lang w:val="sk-SK" w:eastAsia="en-US"/>
              </w:rPr>
            </w:pPr>
            <w:r w:rsidRPr="00C960D2">
              <w:rPr>
                <w:rFonts w:ascii="Arial Narrow" w:hAnsi="Arial Narrow" w:cs="Arial"/>
                <w:b/>
                <w:sz w:val="20"/>
                <w:szCs w:val="20"/>
                <w:lang w:val="sk-SK" w:eastAsia="en-US"/>
              </w:rPr>
              <w:t>9 177</w:t>
            </w:r>
          </w:p>
        </w:tc>
        <w:tc>
          <w:tcPr>
            <w:tcW w:w="1210" w:type="dxa"/>
            <w:tcBorders>
              <w:bottom w:val="single" w:sz="12" w:space="0" w:color="auto"/>
            </w:tcBorders>
            <w:vAlign w:val="center"/>
          </w:tcPr>
          <w:p w:rsidR="00BE3ABE" w:rsidRPr="00C960D2" w:rsidRDefault="003E5E34" w:rsidP="006B4B1B">
            <w:pPr>
              <w:spacing w:line="360" w:lineRule="auto"/>
              <w:jc w:val="right"/>
              <w:rPr>
                <w:rFonts w:ascii="Arial Narrow" w:hAnsi="Arial Narrow" w:cs="Arial"/>
                <w:b/>
                <w:sz w:val="20"/>
                <w:szCs w:val="20"/>
                <w:lang w:val="sk-SK" w:eastAsia="en-US"/>
              </w:rPr>
            </w:pPr>
            <w:r>
              <w:rPr>
                <w:rFonts w:ascii="Arial Narrow" w:hAnsi="Arial Narrow" w:cs="Arial"/>
                <w:b/>
                <w:sz w:val="20"/>
                <w:szCs w:val="20"/>
                <w:lang w:val="sk-SK" w:eastAsia="en-US"/>
              </w:rPr>
              <w:t>3 467</w:t>
            </w:r>
          </w:p>
        </w:tc>
        <w:tc>
          <w:tcPr>
            <w:tcW w:w="1814" w:type="dxa"/>
            <w:tcBorders>
              <w:bottom w:val="single" w:sz="12" w:space="0" w:color="auto"/>
            </w:tcBorders>
            <w:vAlign w:val="center"/>
          </w:tcPr>
          <w:p w:rsidR="00BE3ABE" w:rsidRPr="00C960D2" w:rsidRDefault="00BE3ABE" w:rsidP="006B4B1B">
            <w:pPr>
              <w:spacing w:line="360" w:lineRule="auto"/>
              <w:jc w:val="right"/>
              <w:rPr>
                <w:rFonts w:ascii="Arial Narrow" w:hAnsi="Arial Narrow" w:cs="Arial"/>
                <w:b/>
                <w:sz w:val="20"/>
                <w:szCs w:val="20"/>
                <w:lang w:val="sk-SK" w:eastAsia="en-US"/>
              </w:rPr>
            </w:pPr>
          </w:p>
        </w:tc>
        <w:tc>
          <w:tcPr>
            <w:tcW w:w="1966" w:type="dxa"/>
            <w:tcBorders>
              <w:bottom w:val="single" w:sz="12" w:space="0" w:color="auto"/>
            </w:tcBorders>
            <w:vAlign w:val="center"/>
          </w:tcPr>
          <w:p w:rsidR="00BE3ABE" w:rsidRPr="00C960D2" w:rsidRDefault="00BE3ABE" w:rsidP="006B4B1B">
            <w:pPr>
              <w:spacing w:line="360" w:lineRule="auto"/>
              <w:jc w:val="right"/>
              <w:rPr>
                <w:rFonts w:ascii="Arial Narrow" w:hAnsi="Arial Narrow" w:cs="Arial"/>
                <w:b/>
                <w:sz w:val="20"/>
                <w:szCs w:val="20"/>
                <w:lang w:val="sk-SK" w:eastAsia="en-US"/>
              </w:rPr>
            </w:pPr>
          </w:p>
        </w:tc>
        <w:tc>
          <w:tcPr>
            <w:tcW w:w="1387" w:type="dxa"/>
            <w:tcBorders>
              <w:bottom w:val="single" w:sz="12" w:space="0" w:color="auto"/>
            </w:tcBorders>
            <w:vAlign w:val="center"/>
          </w:tcPr>
          <w:p w:rsidR="00BE3ABE" w:rsidRPr="00C960D2" w:rsidRDefault="003E5E34" w:rsidP="006B4B1B">
            <w:pPr>
              <w:spacing w:line="360" w:lineRule="auto"/>
              <w:jc w:val="right"/>
              <w:rPr>
                <w:rFonts w:ascii="Arial Narrow" w:hAnsi="Arial Narrow" w:cs="Arial"/>
                <w:b/>
                <w:sz w:val="20"/>
                <w:szCs w:val="20"/>
                <w:lang w:val="sk-SK" w:eastAsia="en-US"/>
              </w:rPr>
            </w:pPr>
            <w:r>
              <w:rPr>
                <w:rFonts w:ascii="Arial Narrow" w:hAnsi="Arial Narrow" w:cs="Arial"/>
                <w:b/>
                <w:sz w:val="20"/>
                <w:szCs w:val="20"/>
                <w:lang w:val="sk-SK" w:eastAsia="en-US"/>
              </w:rPr>
              <w:t>12 643</w:t>
            </w:r>
          </w:p>
        </w:tc>
      </w:tr>
    </w:tbl>
    <w:p w:rsidR="00BE3ABE" w:rsidRDefault="00BE3ABE" w:rsidP="00B874DC">
      <w:pPr>
        <w:jc w:val="center"/>
        <w:rPr>
          <w:rFonts w:ascii="Arial Narrow" w:hAnsi="Arial Narrow"/>
          <w:b/>
          <w:sz w:val="28"/>
          <w:szCs w:val="28"/>
        </w:rPr>
      </w:pPr>
    </w:p>
    <w:p w:rsidR="00BE3ABE" w:rsidRDefault="00BE3ABE" w:rsidP="00B874DC">
      <w:pPr>
        <w:jc w:val="center"/>
        <w:rPr>
          <w:rFonts w:ascii="Arial Narrow" w:hAnsi="Arial Narrow"/>
          <w:b/>
          <w:sz w:val="28"/>
          <w:szCs w:val="28"/>
        </w:rPr>
      </w:pPr>
    </w:p>
    <w:p w:rsidR="002B743E" w:rsidRDefault="002B743E" w:rsidP="00577261">
      <w:pPr>
        <w:rPr>
          <w:rFonts w:ascii="Arial Narrow" w:hAnsi="Arial Narrow"/>
          <w:b/>
          <w:sz w:val="28"/>
          <w:szCs w:val="28"/>
        </w:rPr>
      </w:pPr>
    </w:p>
    <w:p w:rsidR="00BE3ABE" w:rsidRDefault="00BE3ABE" w:rsidP="00B874DC">
      <w:pPr>
        <w:jc w:val="center"/>
        <w:rPr>
          <w:rFonts w:ascii="Arial Narrow" w:hAnsi="Arial Narrow"/>
          <w:b/>
          <w:sz w:val="28"/>
          <w:szCs w:val="28"/>
        </w:rPr>
      </w:pPr>
    </w:p>
    <w:p w:rsidR="00A322CA" w:rsidRDefault="00A322CA" w:rsidP="00B874DC">
      <w:pPr>
        <w:jc w:val="center"/>
        <w:rPr>
          <w:rFonts w:ascii="Arial Narrow" w:hAnsi="Arial Narrow"/>
          <w:b/>
          <w:sz w:val="28"/>
          <w:szCs w:val="28"/>
        </w:rPr>
      </w:pPr>
    </w:p>
    <w:p w:rsidR="00A322CA" w:rsidRDefault="00A322CA" w:rsidP="00B874DC">
      <w:pPr>
        <w:jc w:val="center"/>
        <w:rPr>
          <w:rFonts w:ascii="Arial Narrow" w:hAnsi="Arial Narrow"/>
          <w:b/>
          <w:sz w:val="28"/>
          <w:szCs w:val="28"/>
        </w:rPr>
      </w:pPr>
    </w:p>
    <w:p w:rsidR="00B874DC" w:rsidRPr="00C960D2" w:rsidRDefault="00B874DC" w:rsidP="00B874DC">
      <w:pPr>
        <w:jc w:val="center"/>
        <w:rPr>
          <w:rFonts w:ascii="Arial Narrow" w:hAnsi="Arial Narrow"/>
          <w:b/>
          <w:sz w:val="28"/>
          <w:szCs w:val="28"/>
        </w:rPr>
      </w:pPr>
      <w:r w:rsidRPr="00C960D2">
        <w:rPr>
          <w:rFonts w:ascii="Arial Narrow" w:hAnsi="Arial Narrow"/>
          <w:b/>
          <w:sz w:val="28"/>
          <w:szCs w:val="28"/>
        </w:rPr>
        <w:lastRenderedPageBreak/>
        <w:t>Pohľadávky po lehote splatnosti od 91 – 180 dní</w:t>
      </w:r>
    </w:p>
    <w:p w:rsidR="00B874DC" w:rsidRPr="00C960D2" w:rsidRDefault="008D2746" w:rsidP="00B874DC">
      <w:pPr>
        <w:jc w:val="center"/>
        <w:rPr>
          <w:rFonts w:ascii="Arial Narrow" w:hAnsi="Arial Narrow"/>
          <w:b/>
          <w:sz w:val="28"/>
          <w:szCs w:val="28"/>
        </w:rPr>
      </w:pPr>
      <w:r>
        <w:rPr>
          <w:rFonts w:ascii="Arial Narrow" w:hAnsi="Arial Narrow"/>
          <w:b/>
          <w:sz w:val="28"/>
          <w:szCs w:val="28"/>
        </w:rPr>
        <w:t>k 31.12.2013</w:t>
      </w:r>
    </w:p>
    <w:p w:rsidR="00B874DC" w:rsidRPr="00C960D2" w:rsidRDefault="00B874DC" w:rsidP="00B874DC">
      <w:pPr>
        <w:jc w:val="center"/>
        <w:rPr>
          <w:rFonts w:ascii="Arial Narrow" w:hAnsi="Arial Narrow"/>
          <w:b/>
          <w:sz w:val="22"/>
          <w:szCs w:val="22"/>
        </w:rPr>
      </w:pPr>
      <w:r w:rsidRPr="00C960D2">
        <w:rPr>
          <w:rFonts w:ascii="Arial Narrow" w:hAnsi="Arial Narrow"/>
          <w:b/>
          <w:sz w:val="22"/>
          <w:szCs w:val="22"/>
        </w:rPr>
        <w:t>30 % opravná položka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3227"/>
        <w:gridCol w:w="1984"/>
        <w:gridCol w:w="4076"/>
      </w:tblGrid>
      <w:tr w:rsidR="00B874DC" w:rsidRPr="00C960D2" w:rsidTr="00A018F1">
        <w:tc>
          <w:tcPr>
            <w:tcW w:w="3227" w:type="dxa"/>
            <w:vAlign w:val="center"/>
          </w:tcPr>
          <w:p w:rsidR="00B874DC" w:rsidRPr="00C960D2" w:rsidRDefault="00B874DC" w:rsidP="00A018F1">
            <w:pPr>
              <w:spacing w:line="276" w:lineRule="auto"/>
              <w:rPr>
                <w:rFonts w:ascii="Arial Narrow" w:hAnsi="Arial Narrow"/>
                <w:b/>
                <w:sz w:val="28"/>
                <w:szCs w:val="28"/>
              </w:rPr>
            </w:pPr>
            <w:r w:rsidRPr="00C960D2">
              <w:rPr>
                <w:rFonts w:ascii="Arial Narrow" w:hAnsi="Arial Narrow"/>
                <w:b/>
                <w:sz w:val="28"/>
                <w:szCs w:val="28"/>
              </w:rPr>
              <w:t>Názov organizácie</w:t>
            </w:r>
          </w:p>
        </w:tc>
        <w:tc>
          <w:tcPr>
            <w:tcW w:w="1984" w:type="dxa"/>
            <w:vAlign w:val="center"/>
          </w:tcPr>
          <w:p w:rsidR="00B874DC" w:rsidRPr="00C960D2" w:rsidRDefault="00B874DC" w:rsidP="00A018F1">
            <w:pPr>
              <w:spacing w:line="276" w:lineRule="auto"/>
              <w:jc w:val="center"/>
              <w:rPr>
                <w:rFonts w:ascii="Arial Narrow" w:hAnsi="Arial Narrow"/>
                <w:b/>
                <w:sz w:val="28"/>
                <w:szCs w:val="28"/>
              </w:rPr>
            </w:pPr>
            <w:r w:rsidRPr="00C960D2">
              <w:rPr>
                <w:rFonts w:ascii="Arial Narrow" w:hAnsi="Arial Narrow"/>
                <w:b/>
                <w:sz w:val="28"/>
                <w:szCs w:val="28"/>
              </w:rPr>
              <w:t>Čiastka</w:t>
            </w:r>
          </w:p>
        </w:tc>
        <w:tc>
          <w:tcPr>
            <w:tcW w:w="4076" w:type="dxa"/>
          </w:tcPr>
          <w:p w:rsidR="00B874DC" w:rsidRPr="00C960D2" w:rsidRDefault="00B874DC" w:rsidP="00A018F1">
            <w:pPr>
              <w:spacing w:line="276" w:lineRule="auto"/>
              <w:jc w:val="center"/>
              <w:rPr>
                <w:rFonts w:ascii="Arial Narrow" w:hAnsi="Arial Narrow"/>
                <w:b/>
                <w:sz w:val="28"/>
                <w:szCs w:val="28"/>
              </w:rPr>
            </w:pPr>
            <w:r w:rsidRPr="00C960D2">
              <w:rPr>
                <w:rFonts w:ascii="Arial Narrow" w:hAnsi="Arial Narrow"/>
                <w:b/>
                <w:sz w:val="28"/>
                <w:szCs w:val="28"/>
              </w:rPr>
              <w:t>Stav pohľadávky</w:t>
            </w:r>
          </w:p>
        </w:tc>
      </w:tr>
      <w:tr w:rsidR="00B874DC" w:rsidRPr="00C960D2" w:rsidTr="00A018F1">
        <w:tc>
          <w:tcPr>
            <w:tcW w:w="3227" w:type="dxa"/>
            <w:vAlign w:val="center"/>
          </w:tcPr>
          <w:p w:rsidR="00B874DC" w:rsidRPr="00C960D2" w:rsidRDefault="00B874DC" w:rsidP="00A018F1">
            <w:pPr>
              <w:spacing w:line="276" w:lineRule="auto"/>
              <w:rPr>
                <w:rFonts w:ascii="Arial Narrow" w:hAnsi="Arial Narrow"/>
              </w:rPr>
            </w:pPr>
            <w:r w:rsidRPr="00C960D2">
              <w:rPr>
                <w:rFonts w:ascii="Arial Narrow" w:hAnsi="Arial Narrow"/>
              </w:rPr>
              <w:t>Plevko Milan</w:t>
            </w:r>
          </w:p>
        </w:tc>
        <w:tc>
          <w:tcPr>
            <w:tcW w:w="1984" w:type="dxa"/>
            <w:vAlign w:val="center"/>
          </w:tcPr>
          <w:p w:rsidR="00B874DC" w:rsidRPr="00C960D2" w:rsidRDefault="00B874DC" w:rsidP="00A018F1">
            <w:pPr>
              <w:spacing w:line="276" w:lineRule="auto"/>
              <w:jc w:val="center"/>
              <w:rPr>
                <w:rFonts w:ascii="Arial Narrow" w:hAnsi="Arial Narrow"/>
              </w:rPr>
            </w:pPr>
            <w:r w:rsidRPr="00C960D2">
              <w:rPr>
                <w:rFonts w:ascii="Arial Narrow" w:hAnsi="Arial Narrow"/>
              </w:rPr>
              <w:t>201,75</w:t>
            </w:r>
          </w:p>
        </w:tc>
        <w:tc>
          <w:tcPr>
            <w:tcW w:w="4076" w:type="dxa"/>
          </w:tcPr>
          <w:p w:rsidR="00B874DC" w:rsidRPr="00C960D2" w:rsidRDefault="00B874DC" w:rsidP="00A018F1">
            <w:pPr>
              <w:spacing w:line="276" w:lineRule="auto"/>
              <w:jc w:val="center"/>
              <w:rPr>
                <w:rFonts w:ascii="Arial Narrow" w:hAnsi="Arial Narrow"/>
              </w:rPr>
            </w:pPr>
            <w:r w:rsidRPr="00C960D2">
              <w:rPr>
                <w:rFonts w:ascii="Arial Narrow" w:hAnsi="Arial Narrow"/>
              </w:rPr>
              <w:t>Po lehote spl.</w:t>
            </w:r>
          </w:p>
        </w:tc>
      </w:tr>
      <w:tr w:rsidR="00B874DC" w:rsidRPr="00C960D2" w:rsidTr="00A018F1">
        <w:tc>
          <w:tcPr>
            <w:tcW w:w="3227" w:type="dxa"/>
            <w:vAlign w:val="center"/>
          </w:tcPr>
          <w:p w:rsidR="00B874DC" w:rsidRPr="00C960D2" w:rsidRDefault="00B874DC" w:rsidP="00A018F1">
            <w:pPr>
              <w:spacing w:line="276" w:lineRule="auto"/>
              <w:rPr>
                <w:rFonts w:ascii="Arial Narrow" w:hAnsi="Arial Narrow"/>
              </w:rPr>
            </w:pPr>
            <w:r w:rsidRPr="00C960D2">
              <w:rPr>
                <w:rFonts w:ascii="Arial Narrow" w:hAnsi="Arial Narrow"/>
              </w:rPr>
              <w:t>Ilčík Pavel</w:t>
            </w:r>
          </w:p>
        </w:tc>
        <w:tc>
          <w:tcPr>
            <w:tcW w:w="1984" w:type="dxa"/>
            <w:vAlign w:val="center"/>
          </w:tcPr>
          <w:p w:rsidR="00B874DC" w:rsidRPr="00C960D2" w:rsidRDefault="00B874DC" w:rsidP="00A018F1">
            <w:pPr>
              <w:spacing w:line="276" w:lineRule="auto"/>
              <w:jc w:val="center"/>
              <w:rPr>
                <w:rFonts w:ascii="Arial Narrow" w:hAnsi="Arial Narrow"/>
              </w:rPr>
            </w:pPr>
            <w:r w:rsidRPr="00C960D2">
              <w:rPr>
                <w:rFonts w:ascii="Arial Narrow" w:hAnsi="Arial Narrow"/>
              </w:rPr>
              <w:t>258,45</w:t>
            </w:r>
          </w:p>
        </w:tc>
        <w:tc>
          <w:tcPr>
            <w:tcW w:w="4076" w:type="dxa"/>
          </w:tcPr>
          <w:p w:rsidR="00B874DC" w:rsidRPr="00C960D2" w:rsidRDefault="00B874DC" w:rsidP="00A018F1">
            <w:pPr>
              <w:spacing w:line="276" w:lineRule="auto"/>
              <w:jc w:val="center"/>
              <w:rPr>
                <w:rFonts w:ascii="Arial Narrow" w:hAnsi="Arial Narrow"/>
              </w:rPr>
            </w:pPr>
            <w:r w:rsidRPr="00C960D2">
              <w:rPr>
                <w:rFonts w:ascii="Arial Narrow" w:hAnsi="Arial Narrow"/>
              </w:rPr>
              <w:t>Súdne vymáhanie</w:t>
            </w:r>
          </w:p>
        </w:tc>
      </w:tr>
      <w:tr w:rsidR="00B874DC" w:rsidRPr="00C960D2" w:rsidTr="00A018F1">
        <w:tc>
          <w:tcPr>
            <w:tcW w:w="3227" w:type="dxa"/>
            <w:vAlign w:val="center"/>
          </w:tcPr>
          <w:p w:rsidR="00B874DC" w:rsidRPr="00C960D2" w:rsidRDefault="00B874DC" w:rsidP="00A018F1">
            <w:pPr>
              <w:spacing w:line="276" w:lineRule="auto"/>
              <w:rPr>
                <w:rFonts w:ascii="Arial Narrow" w:hAnsi="Arial Narrow"/>
              </w:rPr>
            </w:pPr>
            <w:r w:rsidRPr="00C960D2">
              <w:rPr>
                <w:rFonts w:ascii="Arial Narrow" w:hAnsi="Arial Narrow"/>
              </w:rPr>
              <w:t>Ponický Peter</w:t>
            </w:r>
          </w:p>
        </w:tc>
        <w:tc>
          <w:tcPr>
            <w:tcW w:w="1984" w:type="dxa"/>
            <w:vAlign w:val="center"/>
          </w:tcPr>
          <w:p w:rsidR="00B874DC" w:rsidRPr="00C960D2" w:rsidRDefault="00B874DC" w:rsidP="00A018F1">
            <w:pPr>
              <w:spacing w:line="276" w:lineRule="auto"/>
              <w:jc w:val="center"/>
              <w:rPr>
                <w:rFonts w:ascii="Arial Narrow" w:hAnsi="Arial Narrow"/>
              </w:rPr>
            </w:pPr>
            <w:r w:rsidRPr="00C960D2">
              <w:rPr>
                <w:rFonts w:ascii="Arial Narrow" w:hAnsi="Arial Narrow"/>
              </w:rPr>
              <w:t>41,22</w:t>
            </w:r>
          </w:p>
        </w:tc>
        <w:tc>
          <w:tcPr>
            <w:tcW w:w="4076" w:type="dxa"/>
          </w:tcPr>
          <w:p w:rsidR="00B874DC" w:rsidRPr="00C960D2" w:rsidRDefault="00B874DC" w:rsidP="00A018F1">
            <w:pPr>
              <w:spacing w:line="276" w:lineRule="auto"/>
              <w:jc w:val="center"/>
              <w:rPr>
                <w:rFonts w:ascii="Arial Narrow" w:hAnsi="Arial Narrow"/>
              </w:rPr>
            </w:pPr>
            <w:r w:rsidRPr="00C960D2">
              <w:rPr>
                <w:rFonts w:ascii="Arial Narrow" w:hAnsi="Arial Narrow"/>
              </w:rPr>
              <w:t>Exekúcia 27.1.2004</w:t>
            </w:r>
          </w:p>
        </w:tc>
      </w:tr>
      <w:tr w:rsidR="00B874DC" w:rsidRPr="00C960D2" w:rsidTr="00A018F1">
        <w:tc>
          <w:tcPr>
            <w:tcW w:w="3227" w:type="dxa"/>
            <w:vAlign w:val="center"/>
          </w:tcPr>
          <w:p w:rsidR="00B874DC" w:rsidRPr="00C960D2" w:rsidRDefault="00B874DC" w:rsidP="00A018F1">
            <w:pPr>
              <w:spacing w:line="276" w:lineRule="auto"/>
              <w:rPr>
                <w:rFonts w:ascii="Arial Narrow" w:hAnsi="Arial Narrow"/>
                <w:b/>
                <w:sz w:val="28"/>
                <w:szCs w:val="28"/>
              </w:rPr>
            </w:pPr>
            <w:r w:rsidRPr="00C960D2">
              <w:rPr>
                <w:rFonts w:ascii="Arial Narrow" w:hAnsi="Arial Narrow"/>
                <w:b/>
                <w:sz w:val="28"/>
                <w:szCs w:val="28"/>
              </w:rPr>
              <w:t>SPOLU</w:t>
            </w:r>
          </w:p>
        </w:tc>
        <w:tc>
          <w:tcPr>
            <w:tcW w:w="1984" w:type="dxa"/>
            <w:vAlign w:val="center"/>
          </w:tcPr>
          <w:p w:rsidR="00B874DC" w:rsidRPr="00C960D2" w:rsidRDefault="00B874DC" w:rsidP="00A018F1">
            <w:pPr>
              <w:spacing w:line="276" w:lineRule="auto"/>
              <w:jc w:val="center"/>
              <w:rPr>
                <w:rFonts w:ascii="Arial Narrow" w:hAnsi="Arial Narrow"/>
                <w:b/>
                <w:sz w:val="28"/>
                <w:szCs w:val="28"/>
              </w:rPr>
            </w:pPr>
            <w:r w:rsidRPr="00C960D2">
              <w:rPr>
                <w:rFonts w:ascii="Arial Narrow" w:hAnsi="Arial Narrow"/>
                <w:b/>
                <w:sz w:val="28"/>
                <w:szCs w:val="28"/>
              </w:rPr>
              <w:t>501,42</w:t>
            </w:r>
          </w:p>
        </w:tc>
        <w:tc>
          <w:tcPr>
            <w:tcW w:w="4076" w:type="dxa"/>
          </w:tcPr>
          <w:p w:rsidR="00B874DC" w:rsidRPr="00C960D2" w:rsidRDefault="00B874DC" w:rsidP="00A018F1">
            <w:pPr>
              <w:spacing w:line="276" w:lineRule="auto"/>
              <w:jc w:val="center"/>
              <w:rPr>
                <w:rFonts w:ascii="Arial Narrow" w:hAnsi="Arial Narrow"/>
                <w:b/>
                <w:sz w:val="28"/>
                <w:szCs w:val="28"/>
              </w:rPr>
            </w:pPr>
            <w:r w:rsidRPr="00C960D2">
              <w:rPr>
                <w:rFonts w:ascii="Arial Narrow" w:hAnsi="Arial Narrow"/>
                <w:b/>
                <w:sz w:val="22"/>
                <w:szCs w:val="22"/>
              </w:rPr>
              <w:t xml:space="preserve">Opravná položka </w:t>
            </w:r>
            <w:r w:rsidRPr="00C960D2">
              <w:rPr>
                <w:rFonts w:ascii="Arial Narrow" w:hAnsi="Arial Narrow"/>
                <w:b/>
              </w:rPr>
              <w:t>30%</w:t>
            </w:r>
            <w:r w:rsidRPr="00C960D2">
              <w:rPr>
                <w:rFonts w:ascii="Arial Narrow" w:hAnsi="Arial Narrow"/>
                <w:b/>
                <w:sz w:val="28"/>
                <w:szCs w:val="28"/>
              </w:rPr>
              <w:t xml:space="preserve"> </w:t>
            </w:r>
          </w:p>
          <w:p w:rsidR="00B874DC" w:rsidRPr="00C960D2" w:rsidRDefault="00B874DC" w:rsidP="00A018F1">
            <w:pPr>
              <w:spacing w:line="276" w:lineRule="auto"/>
              <w:jc w:val="center"/>
              <w:rPr>
                <w:rFonts w:ascii="Arial Narrow" w:hAnsi="Arial Narrow"/>
                <w:b/>
                <w:sz w:val="22"/>
                <w:szCs w:val="22"/>
              </w:rPr>
            </w:pPr>
            <w:r w:rsidRPr="00C960D2">
              <w:rPr>
                <w:rFonts w:ascii="Arial Narrow" w:hAnsi="Arial Narrow"/>
                <w:b/>
                <w:sz w:val="28"/>
                <w:szCs w:val="28"/>
              </w:rPr>
              <w:t xml:space="preserve">150,43 € </w:t>
            </w:r>
            <w:r w:rsidRPr="00C960D2">
              <w:rPr>
                <w:rFonts w:ascii="Arial Narrow" w:hAnsi="Arial Narrow"/>
                <w:b/>
                <w:sz w:val="18"/>
                <w:szCs w:val="18"/>
              </w:rPr>
              <w:t>súvaha r. 48 korekcia</w:t>
            </w:r>
          </w:p>
        </w:tc>
      </w:tr>
    </w:tbl>
    <w:p w:rsidR="00B874DC" w:rsidRPr="00C960D2" w:rsidRDefault="00B874DC" w:rsidP="00B874DC">
      <w:pPr>
        <w:jc w:val="both"/>
        <w:rPr>
          <w:rFonts w:ascii="Arial Narrow" w:hAnsi="Arial Narrow"/>
        </w:rPr>
      </w:pPr>
    </w:p>
    <w:p w:rsidR="00B874DC" w:rsidRPr="00C960D2" w:rsidRDefault="00B874DC" w:rsidP="00B874DC">
      <w:pPr>
        <w:jc w:val="center"/>
        <w:rPr>
          <w:rFonts w:ascii="Arial Narrow" w:hAnsi="Arial Narrow"/>
          <w:b/>
          <w:sz w:val="28"/>
          <w:szCs w:val="28"/>
        </w:rPr>
      </w:pPr>
    </w:p>
    <w:p w:rsidR="00B874DC" w:rsidRPr="00C960D2" w:rsidRDefault="00B874DC" w:rsidP="00B874DC">
      <w:pPr>
        <w:jc w:val="center"/>
        <w:rPr>
          <w:rFonts w:ascii="Arial Narrow" w:hAnsi="Arial Narrow"/>
          <w:b/>
          <w:sz w:val="28"/>
          <w:szCs w:val="28"/>
        </w:rPr>
      </w:pPr>
      <w:r w:rsidRPr="00C960D2">
        <w:rPr>
          <w:rFonts w:ascii="Arial Narrow" w:hAnsi="Arial Narrow"/>
          <w:b/>
          <w:sz w:val="28"/>
          <w:szCs w:val="28"/>
        </w:rPr>
        <w:t>Pohľadávky po lehote splatnosti od 181 – 365 dní</w:t>
      </w:r>
    </w:p>
    <w:p w:rsidR="00B874DC" w:rsidRPr="00C960D2" w:rsidRDefault="008D2746" w:rsidP="00B874DC">
      <w:pPr>
        <w:jc w:val="center"/>
        <w:rPr>
          <w:rFonts w:ascii="Arial Narrow" w:hAnsi="Arial Narrow"/>
          <w:b/>
          <w:sz w:val="28"/>
          <w:szCs w:val="28"/>
        </w:rPr>
      </w:pPr>
      <w:r>
        <w:rPr>
          <w:rFonts w:ascii="Arial Narrow" w:hAnsi="Arial Narrow"/>
          <w:b/>
          <w:sz w:val="28"/>
          <w:szCs w:val="28"/>
        </w:rPr>
        <w:t>k 31.12.2013</w:t>
      </w:r>
    </w:p>
    <w:p w:rsidR="00B874DC" w:rsidRPr="00C960D2" w:rsidRDefault="00B874DC" w:rsidP="00B874DC">
      <w:pPr>
        <w:jc w:val="center"/>
        <w:rPr>
          <w:rFonts w:ascii="Arial Narrow" w:hAnsi="Arial Narrow"/>
          <w:b/>
          <w:sz w:val="22"/>
          <w:szCs w:val="22"/>
        </w:rPr>
      </w:pPr>
      <w:r w:rsidRPr="00C960D2">
        <w:rPr>
          <w:rFonts w:ascii="Arial Narrow" w:hAnsi="Arial Narrow"/>
          <w:b/>
          <w:sz w:val="22"/>
          <w:szCs w:val="22"/>
        </w:rPr>
        <w:t>50 % opravná položka</w:t>
      </w:r>
    </w:p>
    <w:p w:rsidR="00B874DC" w:rsidRPr="00C960D2" w:rsidRDefault="00B874DC" w:rsidP="00B874DC">
      <w:pPr>
        <w:jc w:val="center"/>
        <w:rPr>
          <w:rFonts w:ascii="Arial Narrow" w:hAnsi="Arial Narr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3227"/>
        <w:gridCol w:w="1984"/>
        <w:gridCol w:w="4076"/>
      </w:tblGrid>
      <w:tr w:rsidR="00B874DC" w:rsidRPr="00C960D2" w:rsidTr="00A018F1">
        <w:tc>
          <w:tcPr>
            <w:tcW w:w="3227" w:type="dxa"/>
            <w:vAlign w:val="center"/>
          </w:tcPr>
          <w:p w:rsidR="00B874DC" w:rsidRPr="00C960D2" w:rsidRDefault="00B874DC" w:rsidP="00A018F1">
            <w:pPr>
              <w:spacing w:line="276" w:lineRule="auto"/>
              <w:rPr>
                <w:rFonts w:ascii="Arial Narrow" w:hAnsi="Arial Narrow"/>
                <w:b/>
                <w:sz w:val="28"/>
                <w:szCs w:val="28"/>
              </w:rPr>
            </w:pPr>
            <w:r w:rsidRPr="00C960D2">
              <w:rPr>
                <w:rFonts w:ascii="Arial Narrow" w:hAnsi="Arial Narrow"/>
                <w:b/>
                <w:sz w:val="28"/>
                <w:szCs w:val="28"/>
              </w:rPr>
              <w:t>Názov organizácie</w:t>
            </w:r>
          </w:p>
        </w:tc>
        <w:tc>
          <w:tcPr>
            <w:tcW w:w="1984" w:type="dxa"/>
            <w:vAlign w:val="center"/>
          </w:tcPr>
          <w:p w:rsidR="00B874DC" w:rsidRPr="00C960D2" w:rsidRDefault="00B874DC" w:rsidP="00A018F1">
            <w:pPr>
              <w:spacing w:line="276" w:lineRule="auto"/>
              <w:jc w:val="center"/>
              <w:rPr>
                <w:rFonts w:ascii="Arial Narrow" w:hAnsi="Arial Narrow"/>
                <w:b/>
                <w:sz w:val="28"/>
                <w:szCs w:val="28"/>
              </w:rPr>
            </w:pPr>
            <w:r w:rsidRPr="00C960D2">
              <w:rPr>
                <w:rFonts w:ascii="Arial Narrow" w:hAnsi="Arial Narrow"/>
                <w:b/>
                <w:sz w:val="28"/>
                <w:szCs w:val="28"/>
              </w:rPr>
              <w:t>Čiastka</w:t>
            </w:r>
          </w:p>
        </w:tc>
        <w:tc>
          <w:tcPr>
            <w:tcW w:w="4076" w:type="dxa"/>
          </w:tcPr>
          <w:p w:rsidR="00B874DC" w:rsidRPr="00C960D2" w:rsidRDefault="00B874DC" w:rsidP="00A018F1">
            <w:pPr>
              <w:spacing w:line="276" w:lineRule="auto"/>
              <w:jc w:val="center"/>
              <w:rPr>
                <w:rFonts w:ascii="Arial Narrow" w:hAnsi="Arial Narrow"/>
                <w:b/>
                <w:sz w:val="28"/>
                <w:szCs w:val="28"/>
              </w:rPr>
            </w:pPr>
            <w:r w:rsidRPr="00C960D2">
              <w:rPr>
                <w:rFonts w:ascii="Arial Narrow" w:hAnsi="Arial Narrow"/>
                <w:b/>
                <w:sz w:val="28"/>
                <w:szCs w:val="28"/>
              </w:rPr>
              <w:t>Stav pohľadávky</w:t>
            </w:r>
          </w:p>
        </w:tc>
      </w:tr>
      <w:tr w:rsidR="00B874DC" w:rsidRPr="00C960D2" w:rsidTr="00A018F1">
        <w:tc>
          <w:tcPr>
            <w:tcW w:w="3227" w:type="dxa"/>
            <w:vAlign w:val="center"/>
          </w:tcPr>
          <w:p w:rsidR="00B874DC" w:rsidRPr="00C960D2" w:rsidRDefault="00B874DC" w:rsidP="00A018F1">
            <w:pPr>
              <w:spacing w:line="276" w:lineRule="auto"/>
              <w:rPr>
                <w:rFonts w:ascii="Arial Narrow" w:hAnsi="Arial Narrow"/>
              </w:rPr>
            </w:pPr>
            <w:r w:rsidRPr="00C960D2">
              <w:rPr>
                <w:rFonts w:ascii="Arial Narrow" w:hAnsi="Arial Narrow"/>
              </w:rPr>
              <w:t>Ilčík Pavel</w:t>
            </w:r>
          </w:p>
        </w:tc>
        <w:tc>
          <w:tcPr>
            <w:tcW w:w="1984" w:type="dxa"/>
            <w:vAlign w:val="center"/>
          </w:tcPr>
          <w:p w:rsidR="00B874DC" w:rsidRPr="00C960D2" w:rsidRDefault="008D2746" w:rsidP="00A018F1">
            <w:pPr>
              <w:spacing w:line="276" w:lineRule="auto"/>
              <w:jc w:val="center"/>
              <w:rPr>
                <w:rFonts w:ascii="Arial Narrow" w:hAnsi="Arial Narrow"/>
              </w:rPr>
            </w:pPr>
            <w:r>
              <w:rPr>
                <w:rFonts w:ascii="Arial Narrow" w:hAnsi="Arial Narrow"/>
              </w:rPr>
              <w:t>806,45</w:t>
            </w:r>
          </w:p>
        </w:tc>
        <w:tc>
          <w:tcPr>
            <w:tcW w:w="4076" w:type="dxa"/>
          </w:tcPr>
          <w:p w:rsidR="00B874DC" w:rsidRPr="00C960D2" w:rsidRDefault="00B874DC" w:rsidP="00A018F1">
            <w:pPr>
              <w:spacing w:line="276" w:lineRule="auto"/>
              <w:jc w:val="center"/>
              <w:rPr>
                <w:rFonts w:ascii="Arial Narrow" w:hAnsi="Arial Narrow"/>
              </w:rPr>
            </w:pPr>
            <w:r w:rsidRPr="00C960D2">
              <w:rPr>
                <w:rFonts w:ascii="Arial Narrow" w:hAnsi="Arial Narrow"/>
              </w:rPr>
              <w:t>Súdne vymáhanie</w:t>
            </w:r>
          </w:p>
        </w:tc>
      </w:tr>
      <w:tr w:rsidR="00B874DC" w:rsidRPr="00C960D2" w:rsidTr="00A018F1">
        <w:tc>
          <w:tcPr>
            <w:tcW w:w="3227" w:type="dxa"/>
            <w:vAlign w:val="center"/>
          </w:tcPr>
          <w:p w:rsidR="00B874DC" w:rsidRPr="00C960D2" w:rsidRDefault="00B874DC" w:rsidP="00A018F1">
            <w:pPr>
              <w:spacing w:line="276" w:lineRule="auto"/>
              <w:rPr>
                <w:rFonts w:ascii="Arial Narrow" w:hAnsi="Arial Narrow"/>
              </w:rPr>
            </w:pPr>
            <w:r w:rsidRPr="00C960D2">
              <w:rPr>
                <w:rFonts w:ascii="Arial Narrow" w:hAnsi="Arial Narrow"/>
              </w:rPr>
              <w:t>Ponický Peter</w:t>
            </w:r>
          </w:p>
        </w:tc>
        <w:tc>
          <w:tcPr>
            <w:tcW w:w="1984" w:type="dxa"/>
            <w:vAlign w:val="center"/>
          </w:tcPr>
          <w:p w:rsidR="00B874DC" w:rsidRPr="00C960D2" w:rsidRDefault="008D2746" w:rsidP="00A018F1">
            <w:pPr>
              <w:spacing w:line="276" w:lineRule="auto"/>
              <w:jc w:val="center"/>
              <w:rPr>
                <w:rFonts w:ascii="Arial Narrow" w:hAnsi="Arial Narrow"/>
              </w:rPr>
            </w:pPr>
            <w:r>
              <w:rPr>
                <w:rFonts w:ascii="Arial Narrow" w:hAnsi="Arial Narrow"/>
              </w:rPr>
              <w:t>65,75</w:t>
            </w:r>
          </w:p>
        </w:tc>
        <w:tc>
          <w:tcPr>
            <w:tcW w:w="4076" w:type="dxa"/>
          </w:tcPr>
          <w:p w:rsidR="00B874DC" w:rsidRPr="00C960D2" w:rsidRDefault="00B874DC" w:rsidP="00A018F1">
            <w:pPr>
              <w:spacing w:line="276" w:lineRule="auto"/>
              <w:jc w:val="center"/>
              <w:rPr>
                <w:rFonts w:ascii="Arial Narrow" w:hAnsi="Arial Narrow"/>
              </w:rPr>
            </w:pPr>
            <w:r w:rsidRPr="00C960D2">
              <w:rPr>
                <w:rFonts w:ascii="Arial Narrow" w:hAnsi="Arial Narrow"/>
              </w:rPr>
              <w:t>Exekúcia 27.1.2004</w:t>
            </w:r>
          </w:p>
        </w:tc>
      </w:tr>
      <w:tr w:rsidR="00B874DC" w:rsidRPr="00C960D2" w:rsidTr="00A018F1">
        <w:tc>
          <w:tcPr>
            <w:tcW w:w="3227" w:type="dxa"/>
            <w:vAlign w:val="center"/>
          </w:tcPr>
          <w:p w:rsidR="00B874DC" w:rsidRPr="00C960D2" w:rsidRDefault="00B874DC" w:rsidP="00A018F1">
            <w:pPr>
              <w:spacing w:line="276" w:lineRule="auto"/>
              <w:rPr>
                <w:rFonts w:ascii="Arial Narrow" w:hAnsi="Arial Narrow"/>
              </w:rPr>
            </w:pPr>
            <w:r w:rsidRPr="00C960D2">
              <w:rPr>
                <w:rFonts w:ascii="Arial Narrow" w:hAnsi="Arial Narrow"/>
              </w:rPr>
              <w:t>Plevko Milan</w:t>
            </w:r>
          </w:p>
        </w:tc>
        <w:tc>
          <w:tcPr>
            <w:tcW w:w="1984" w:type="dxa"/>
            <w:vAlign w:val="center"/>
          </w:tcPr>
          <w:p w:rsidR="00B874DC" w:rsidRPr="00C960D2" w:rsidRDefault="00B874DC" w:rsidP="00A018F1">
            <w:pPr>
              <w:spacing w:line="276" w:lineRule="auto"/>
              <w:jc w:val="center"/>
              <w:rPr>
                <w:rFonts w:ascii="Arial Narrow" w:hAnsi="Arial Narrow"/>
              </w:rPr>
            </w:pPr>
            <w:r w:rsidRPr="00C960D2">
              <w:rPr>
                <w:rFonts w:ascii="Arial Narrow" w:hAnsi="Arial Narrow"/>
              </w:rPr>
              <w:t>403,50</w:t>
            </w:r>
          </w:p>
        </w:tc>
        <w:tc>
          <w:tcPr>
            <w:tcW w:w="4076" w:type="dxa"/>
            <w:vAlign w:val="center"/>
          </w:tcPr>
          <w:p w:rsidR="00B874DC" w:rsidRPr="00C960D2" w:rsidRDefault="00B874DC" w:rsidP="00A018F1">
            <w:pPr>
              <w:jc w:val="center"/>
              <w:rPr>
                <w:rFonts w:ascii="Arial Narrow" w:hAnsi="Arial Narrow"/>
              </w:rPr>
            </w:pPr>
            <w:r w:rsidRPr="00C960D2">
              <w:rPr>
                <w:rFonts w:ascii="Arial Narrow" w:hAnsi="Arial Narrow"/>
              </w:rPr>
              <w:t>Súdne vymáhanie</w:t>
            </w:r>
          </w:p>
        </w:tc>
      </w:tr>
      <w:tr w:rsidR="00B874DC" w:rsidRPr="00C960D2" w:rsidTr="00A018F1">
        <w:tc>
          <w:tcPr>
            <w:tcW w:w="3227" w:type="dxa"/>
            <w:vAlign w:val="center"/>
          </w:tcPr>
          <w:p w:rsidR="00B874DC" w:rsidRPr="00C960D2" w:rsidRDefault="00B874DC" w:rsidP="00A018F1">
            <w:pPr>
              <w:spacing w:line="276" w:lineRule="auto"/>
              <w:rPr>
                <w:rFonts w:ascii="Arial Narrow" w:hAnsi="Arial Narrow"/>
                <w:b/>
                <w:sz w:val="28"/>
                <w:szCs w:val="28"/>
              </w:rPr>
            </w:pPr>
            <w:r w:rsidRPr="00C960D2">
              <w:rPr>
                <w:rFonts w:ascii="Arial Narrow" w:hAnsi="Arial Narrow"/>
                <w:b/>
                <w:sz w:val="28"/>
                <w:szCs w:val="28"/>
              </w:rPr>
              <w:t>SPOLU</w:t>
            </w:r>
          </w:p>
        </w:tc>
        <w:tc>
          <w:tcPr>
            <w:tcW w:w="1984" w:type="dxa"/>
            <w:vAlign w:val="center"/>
          </w:tcPr>
          <w:p w:rsidR="00B874DC" w:rsidRPr="00C960D2" w:rsidRDefault="008D2746" w:rsidP="00A018F1">
            <w:pPr>
              <w:spacing w:line="276" w:lineRule="auto"/>
              <w:jc w:val="center"/>
              <w:rPr>
                <w:rFonts w:ascii="Arial Narrow" w:hAnsi="Arial Narrow"/>
                <w:b/>
                <w:sz w:val="28"/>
                <w:szCs w:val="28"/>
              </w:rPr>
            </w:pPr>
            <w:r>
              <w:rPr>
                <w:rFonts w:ascii="Arial Narrow" w:hAnsi="Arial Narrow"/>
                <w:b/>
                <w:sz w:val="28"/>
                <w:szCs w:val="28"/>
              </w:rPr>
              <w:t>1 275,70</w:t>
            </w:r>
          </w:p>
        </w:tc>
        <w:tc>
          <w:tcPr>
            <w:tcW w:w="4076" w:type="dxa"/>
          </w:tcPr>
          <w:p w:rsidR="00B874DC" w:rsidRPr="00C960D2" w:rsidRDefault="00B874DC" w:rsidP="00A018F1">
            <w:pPr>
              <w:spacing w:line="276" w:lineRule="auto"/>
              <w:jc w:val="center"/>
              <w:rPr>
                <w:rFonts w:ascii="Arial Narrow" w:hAnsi="Arial Narrow"/>
                <w:b/>
                <w:sz w:val="28"/>
                <w:szCs w:val="28"/>
              </w:rPr>
            </w:pPr>
            <w:r w:rsidRPr="00C960D2">
              <w:rPr>
                <w:rFonts w:ascii="Arial Narrow" w:hAnsi="Arial Narrow"/>
                <w:b/>
                <w:sz w:val="22"/>
                <w:szCs w:val="22"/>
              </w:rPr>
              <w:t>Opravná položka</w:t>
            </w:r>
            <w:r w:rsidRPr="00C960D2">
              <w:rPr>
                <w:rFonts w:ascii="Arial Narrow" w:hAnsi="Arial Narrow"/>
                <w:b/>
                <w:sz w:val="28"/>
                <w:szCs w:val="28"/>
              </w:rPr>
              <w:t xml:space="preserve"> </w:t>
            </w:r>
            <w:r w:rsidRPr="00C960D2">
              <w:rPr>
                <w:rFonts w:ascii="Arial Narrow" w:hAnsi="Arial Narrow"/>
                <w:b/>
              </w:rPr>
              <w:t>50%</w:t>
            </w:r>
            <w:r w:rsidRPr="00C960D2">
              <w:rPr>
                <w:rFonts w:ascii="Arial Narrow" w:hAnsi="Arial Narrow"/>
                <w:b/>
                <w:sz w:val="28"/>
                <w:szCs w:val="28"/>
              </w:rPr>
              <w:t xml:space="preserve"> </w:t>
            </w:r>
          </w:p>
          <w:p w:rsidR="00B874DC" w:rsidRPr="00C960D2" w:rsidRDefault="008D2746" w:rsidP="00A018F1">
            <w:pPr>
              <w:spacing w:line="276" w:lineRule="auto"/>
              <w:jc w:val="center"/>
              <w:rPr>
                <w:rFonts w:ascii="Arial Narrow" w:hAnsi="Arial Narrow"/>
                <w:b/>
                <w:sz w:val="28"/>
                <w:szCs w:val="28"/>
              </w:rPr>
            </w:pPr>
            <w:r>
              <w:rPr>
                <w:rFonts w:ascii="Arial Narrow" w:hAnsi="Arial Narrow"/>
                <w:b/>
                <w:sz w:val="28"/>
                <w:szCs w:val="28"/>
              </w:rPr>
              <w:t>637,85</w:t>
            </w:r>
            <w:r w:rsidR="00B874DC" w:rsidRPr="00C960D2">
              <w:rPr>
                <w:rFonts w:ascii="Arial Narrow" w:hAnsi="Arial Narrow"/>
                <w:b/>
                <w:sz w:val="28"/>
                <w:szCs w:val="28"/>
              </w:rPr>
              <w:t xml:space="preserve"> € </w:t>
            </w:r>
            <w:r w:rsidR="00B874DC" w:rsidRPr="00C960D2">
              <w:rPr>
                <w:rFonts w:ascii="Arial Narrow" w:hAnsi="Arial Narrow"/>
                <w:b/>
                <w:sz w:val="18"/>
                <w:szCs w:val="18"/>
              </w:rPr>
              <w:t>súvaha r. 48 korekcia</w:t>
            </w:r>
          </w:p>
        </w:tc>
      </w:tr>
    </w:tbl>
    <w:p w:rsidR="00B874DC" w:rsidRPr="00C960D2" w:rsidRDefault="00B874DC" w:rsidP="00B874DC">
      <w:pPr>
        <w:rPr>
          <w:rFonts w:ascii="Arial Narrow" w:hAnsi="Arial Narrow"/>
          <w:b/>
          <w:sz w:val="36"/>
          <w:szCs w:val="36"/>
        </w:rPr>
      </w:pPr>
    </w:p>
    <w:p w:rsidR="00B874DC" w:rsidRPr="00C960D2" w:rsidRDefault="00B874DC" w:rsidP="00B874DC">
      <w:pPr>
        <w:jc w:val="center"/>
        <w:rPr>
          <w:rFonts w:ascii="Arial Narrow" w:hAnsi="Arial Narrow"/>
          <w:b/>
          <w:sz w:val="28"/>
          <w:szCs w:val="28"/>
        </w:rPr>
      </w:pPr>
    </w:p>
    <w:p w:rsidR="00B874DC" w:rsidRPr="00C960D2" w:rsidRDefault="00B874DC" w:rsidP="00B874DC">
      <w:pPr>
        <w:jc w:val="center"/>
        <w:rPr>
          <w:rFonts w:ascii="Arial Narrow" w:hAnsi="Arial Narrow"/>
          <w:b/>
          <w:sz w:val="28"/>
          <w:szCs w:val="28"/>
        </w:rPr>
      </w:pPr>
      <w:r w:rsidRPr="00C960D2">
        <w:rPr>
          <w:rFonts w:ascii="Arial Narrow" w:hAnsi="Arial Narrow"/>
          <w:b/>
          <w:sz w:val="28"/>
          <w:szCs w:val="28"/>
        </w:rPr>
        <w:t>Pohľadávky po lehote nad 1 rok</w:t>
      </w:r>
    </w:p>
    <w:p w:rsidR="00B874DC" w:rsidRPr="00C960D2" w:rsidRDefault="008D2746" w:rsidP="00B874DC">
      <w:pPr>
        <w:jc w:val="center"/>
        <w:rPr>
          <w:rFonts w:ascii="Arial Narrow" w:hAnsi="Arial Narrow"/>
          <w:b/>
          <w:sz w:val="28"/>
          <w:szCs w:val="28"/>
        </w:rPr>
      </w:pPr>
      <w:r>
        <w:rPr>
          <w:rFonts w:ascii="Arial Narrow" w:hAnsi="Arial Narrow"/>
          <w:b/>
          <w:sz w:val="28"/>
          <w:szCs w:val="28"/>
        </w:rPr>
        <w:t>k 31.12.2013</w:t>
      </w:r>
    </w:p>
    <w:p w:rsidR="00B874DC" w:rsidRPr="00C960D2" w:rsidRDefault="00B874DC" w:rsidP="00B874DC">
      <w:pPr>
        <w:jc w:val="center"/>
        <w:rPr>
          <w:rFonts w:ascii="Arial Narrow" w:hAnsi="Arial Narrow"/>
          <w:b/>
          <w:sz w:val="22"/>
          <w:szCs w:val="22"/>
        </w:rPr>
      </w:pPr>
      <w:r w:rsidRPr="00C960D2">
        <w:rPr>
          <w:rFonts w:ascii="Arial Narrow" w:hAnsi="Arial Narrow"/>
          <w:b/>
          <w:sz w:val="22"/>
          <w:szCs w:val="22"/>
        </w:rPr>
        <w:t>100% opr. položka</w:t>
      </w:r>
    </w:p>
    <w:p w:rsidR="00B874DC" w:rsidRPr="00C960D2" w:rsidRDefault="00B874DC" w:rsidP="00B874DC">
      <w:pPr>
        <w:rPr>
          <w:rFonts w:ascii="Arial Narrow" w:hAnsi="Arial Narrow"/>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3299"/>
        <w:gridCol w:w="2126"/>
        <w:gridCol w:w="3847"/>
      </w:tblGrid>
      <w:tr w:rsidR="00B874DC" w:rsidRPr="00C960D2" w:rsidTr="00A018F1">
        <w:tc>
          <w:tcPr>
            <w:tcW w:w="3299" w:type="dxa"/>
          </w:tcPr>
          <w:p w:rsidR="00B874DC" w:rsidRPr="00C960D2" w:rsidRDefault="00B874DC" w:rsidP="00A018F1">
            <w:pPr>
              <w:spacing w:line="276" w:lineRule="auto"/>
              <w:rPr>
                <w:rFonts w:ascii="Arial Narrow" w:hAnsi="Arial Narrow"/>
                <w:b/>
                <w:sz w:val="28"/>
                <w:szCs w:val="28"/>
              </w:rPr>
            </w:pPr>
            <w:r w:rsidRPr="00C960D2">
              <w:rPr>
                <w:rFonts w:ascii="Arial Narrow" w:hAnsi="Arial Narrow"/>
                <w:b/>
                <w:sz w:val="28"/>
                <w:szCs w:val="28"/>
              </w:rPr>
              <w:t>Názov organizácie</w:t>
            </w:r>
          </w:p>
        </w:tc>
        <w:tc>
          <w:tcPr>
            <w:tcW w:w="2126" w:type="dxa"/>
          </w:tcPr>
          <w:p w:rsidR="00B874DC" w:rsidRPr="00C960D2" w:rsidRDefault="00B874DC" w:rsidP="00A018F1">
            <w:pPr>
              <w:spacing w:line="276" w:lineRule="auto"/>
              <w:jc w:val="center"/>
              <w:rPr>
                <w:rFonts w:ascii="Arial Narrow" w:hAnsi="Arial Narrow"/>
                <w:b/>
                <w:sz w:val="28"/>
                <w:szCs w:val="28"/>
              </w:rPr>
            </w:pPr>
            <w:r w:rsidRPr="00C960D2">
              <w:rPr>
                <w:rFonts w:ascii="Arial Narrow" w:hAnsi="Arial Narrow"/>
                <w:b/>
                <w:sz w:val="28"/>
                <w:szCs w:val="28"/>
              </w:rPr>
              <w:t>Čiastka</w:t>
            </w:r>
          </w:p>
        </w:tc>
        <w:tc>
          <w:tcPr>
            <w:tcW w:w="3847" w:type="dxa"/>
          </w:tcPr>
          <w:p w:rsidR="00B874DC" w:rsidRPr="00C960D2" w:rsidRDefault="00B874DC" w:rsidP="00A018F1">
            <w:pPr>
              <w:spacing w:line="276" w:lineRule="auto"/>
              <w:jc w:val="center"/>
              <w:rPr>
                <w:rFonts w:ascii="Arial Narrow" w:hAnsi="Arial Narrow"/>
                <w:b/>
                <w:sz w:val="28"/>
                <w:szCs w:val="28"/>
              </w:rPr>
            </w:pPr>
            <w:r w:rsidRPr="00C960D2">
              <w:rPr>
                <w:rFonts w:ascii="Arial Narrow" w:hAnsi="Arial Narrow"/>
                <w:b/>
                <w:sz w:val="28"/>
                <w:szCs w:val="28"/>
              </w:rPr>
              <w:t>Stav pohľadávky</w:t>
            </w:r>
          </w:p>
        </w:tc>
      </w:tr>
      <w:tr w:rsidR="00B874DC" w:rsidRPr="00C960D2" w:rsidTr="00A018F1">
        <w:tc>
          <w:tcPr>
            <w:tcW w:w="3299" w:type="dxa"/>
          </w:tcPr>
          <w:p w:rsidR="00B874DC" w:rsidRPr="00C960D2" w:rsidRDefault="00B874DC" w:rsidP="00A018F1">
            <w:pPr>
              <w:spacing w:line="276" w:lineRule="auto"/>
              <w:rPr>
                <w:rFonts w:ascii="Arial Narrow" w:hAnsi="Arial Narrow"/>
              </w:rPr>
            </w:pPr>
            <w:r w:rsidRPr="00C960D2">
              <w:rPr>
                <w:rFonts w:ascii="Arial Narrow" w:hAnsi="Arial Narrow"/>
              </w:rPr>
              <w:t>Ilčík Pavel</w:t>
            </w:r>
          </w:p>
        </w:tc>
        <w:tc>
          <w:tcPr>
            <w:tcW w:w="2126" w:type="dxa"/>
          </w:tcPr>
          <w:p w:rsidR="00B874DC" w:rsidRPr="00C960D2" w:rsidRDefault="008D2746" w:rsidP="00A018F1">
            <w:pPr>
              <w:spacing w:line="276" w:lineRule="auto"/>
              <w:jc w:val="center"/>
              <w:rPr>
                <w:rFonts w:ascii="Arial Narrow" w:hAnsi="Arial Narrow"/>
              </w:rPr>
            </w:pPr>
            <w:r>
              <w:rPr>
                <w:rFonts w:ascii="Arial Narrow" w:hAnsi="Arial Narrow"/>
              </w:rPr>
              <w:t>4 087,90</w:t>
            </w:r>
          </w:p>
        </w:tc>
        <w:tc>
          <w:tcPr>
            <w:tcW w:w="3847" w:type="dxa"/>
          </w:tcPr>
          <w:p w:rsidR="00B874DC" w:rsidRPr="00C960D2" w:rsidRDefault="00B874DC" w:rsidP="00A018F1">
            <w:pPr>
              <w:spacing w:line="276" w:lineRule="auto"/>
              <w:jc w:val="center"/>
              <w:rPr>
                <w:rFonts w:ascii="Arial Narrow" w:hAnsi="Arial Narrow"/>
              </w:rPr>
            </w:pPr>
            <w:r w:rsidRPr="00C960D2">
              <w:rPr>
                <w:rFonts w:ascii="Arial Narrow" w:hAnsi="Arial Narrow"/>
              </w:rPr>
              <w:t>Súdne vymáhanie</w:t>
            </w:r>
          </w:p>
        </w:tc>
      </w:tr>
      <w:tr w:rsidR="00B874DC" w:rsidRPr="00C960D2" w:rsidTr="00A018F1">
        <w:tc>
          <w:tcPr>
            <w:tcW w:w="3299" w:type="dxa"/>
          </w:tcPr>
          <w:p w:rsidR="00B874DC" w:rsidRPr="00C960D2" w:rsidRDefault="00B874DC" w:rsidP="00A018F1">
            <w:pPr>
              <w:spacing w:line="276" w:lineRule="auto"/>
              <w:rPr>
                <w:rFonts w:ascii="Arial Narrow" w:hAnsi="Arial Narrow"/>
              </w:rPr>
            </w:pPr>
            <w:r w:rsidRPr="00C960D2">
              <w:rPr>
                <w:rFonts w:ascii="Arial Narrow" w:hAnsi="Arial Narrow"/>
              </w:rPr>
              <w:t>Kušpál Ondrej</w:t>
            </w:r>
          </w:p>
        </w:tc>
        <w:tc>
          <w:tcPr>
            <w:tcW w:w="2126" w:type="dxa"/>
          </w:tcPr>
          <w:p w:rsidR="00B874DC" w:rsidRPr="00C960D2" w:rsidRDefault="00B874DC" w:rsidP="00A018F1">
            <w:pPr>
              <w:spacing w:line="276" w:lineRule="auto"/>
              <w:jc w:val="center"/>
              <w:rPr>
                <w:rFonts w:ascii="Arial Narrow" w:hAnsi="Arial Narrow"/>
              </w:rPr>
            </w:pPr>
            <w:r w:rsidRPr="00C960D2">
              <w:rPr>
                <w:rFonts w:ascii="Arial Narrow" w:hAnsi="Arial Narrow"/>
              </w:rPr>
              <w:t>328,55</w:t>
            </w:r>
          </w:p>
        </w:tc>
        <w:tc>
          <w:tcPr>
            <w:tcW w:w="3847" w:type="dxa"/>
          </w:tcPr>
          <w:p w:rsidR="00B874DC" w:rsidRPr="00C960D2" w:rsidRDefault="00B874DC" w:rsidP="00A018F1">
            <w:pPr>
              <w:spacing w:line="276" w:lineRule="auto"/>
              <w:jc w:val="center"/>
              <w:rPr>
                <w:rFonts w:ascii="Arial Narrow" w:hAnsi="Arial Narrow"/>
              </w:rPr>
            </w:pPr>
            <w:r w:rsidRPr="00C960D2">
              <w:rPr>
                <w:rFonts w:ascii="Arial Narrow" w:hAnsi="Arial Narrow"/>
              </w:rPr>
              <w:t>Po lehote spl.</w:t>
            </w:r>
          </w:p>
        </w:tc>
      </w:tr>
      <w:tr w:rsidR="00B874DC" w:rsidRPr="00C960D2" w:rsidTr="00A018F1">
        <w:tc>
          <w:tcPr>
            <w:tcW w:w="3299" w:type="dxa"/>
          </w:tcPr>
          <w:p w:rsidR="00B874DC" w:rsidRPr="00C960D2" w:rsidRDefault="00B874DC" w:rsidP="00A018F1">
            <w:pPr>
              <w:spacing w:line="276" w:lineRule="auto"/>
              <w:rPr>
                <w:rFonts w:ascii="Arial Narrow" w:hAnsi="Arial Narrow"/>
              </w:rPr>
            </w:pPr>
            <w:r w:rsidRPr="00C960D2">
              <w:rPr>
                <w:rFonts w:ascii="Arial Narrow" w:hAnsi="Arial Narrow"/>
              </w:rPr>
              <w:t>Plevko Milan</w:t>
            </w:r>
          </w:p>
        </w:tc>
        <w:tc>
          <w:tcPr>
            <w:tcW w:w="2126" w:type="dxa"/>
          </w:tcPr>
          <w:p w:rsidR="00B874DC" w:rsidRPr="00C960D2" w:rsidRDefault="008D2746" w:rsidP="00A018F1">
            <w:pPr>
              <w:spacing w:line="276" w:lineRule="auto"/>
              <w:jc w:val="center"/>
              <w:rPr>
                <w:rFonts w:ascii="Arial Narrow" w:hAnsi="Arial Narrow"/>
              </w:rPr>
            </w:pPr>
            <w:r>
              <w:rPr>
                <w:rFonts w:ascii="Arial Narrow" w:hAnsi="Arial Narrow"/>
              </w:rPr>
              <w:t>3 339,41</w:t>
            </w:r>
          </w:p>
        </w:tc>
        <w:tc>
          <w:tcPr>
            <w:tcW w:w="3847" w:type="dxa"/>
          </w:tcPr>
          <w:p w:rsidR="00B874DC" w:rsidRPr="00C960D2" w:rsidRDefault="00B874DC" w:rsidP="00A018F1">
            <w:pPr>
              <w:spacing w:line="276" w:lineRule="auto"/>
              <w:jc w:val="center"/>
              <w:rPr>
                <w:rFonts w:ascii="Arial Narrow" w:hAnsi="Arial Narrow"/>
              </w:rPr>
            </w:pPr>
            <w:r w:rsidRPr="00C960D2">
              <w:rPr>
                <w:rFonts w:ascii="Arial Narrow" w:hAnsi="Arial Narrow"/>
              </w:rPr>
              <w:t>Dohoda o spl.</w:t>
            </w:r>
          </w:p>
        </w:tc>
      </w:tr>
      <w:tr w:rsidR="00B874DC" w:rsidRPr="00C960D2" w:rsidTr="00A018F1">
        <w:tc>
          <w:tcPr>
            <w:tcW w:w="3299" w:type="dxa"/>
          </w:tcPr>
          <w:p w:rsidR="00B874DC" w:rsidRPr="00C960D2" w:rsidRDefault="00B874DC" w:rsidP="00A018F1">
            <w:pPr>
              <w:spacing w:line="276" w:lineRule="auto"/>
              <w:rPr>
                <w:rFonts w:ascii="Arial Narrow" w:hAnsi="Arial Narrow"/>
              </w:rPr>
            </w:pPr>
            <w:r w:rsidRPr="00C960D2">
              <w:rPr>
                <w:rFonts w:ascii="Arial Narrow" w:hAnsi="Arial Narrow"/>
              </w:rPr>
              <w:t>Ponický Peter</w:t>
            </w:r>
          </w:p>
        </w:tc>
        <w:tc>
          <w:tcPr>
            <w:tcW w:w="2126" w:type="dxa"/>
          </w:tcPr>
          <w:p w:rsidR="00B874DC" w:rsidRPr="00C960D2" w:rsidRDefault="008D2746" w:rsidP="00A018F1">
            <w:pPr>
              <w:spacing w:line="276" w:lineRule="auto"/>
              <w:jc w:val="center"/>
              <w:rPr>
                <w:rFonts w:ascii="Arial Narrow" w:hAnsi="Arial Narrow"/>
              </w:rPr>
            </w:pPr>
            <w:r>
              <w:rPr>
                <w:rFonts w:ascii="Arial Narrow" w:hAnsi="Arial Narrow"/>
              </w:rPr>
              <w:t>1 543,97</w:t>
            </w:r>
          </w:p>
        </w:tc>
        <w:tc>
          <w:tcPr>
            <w:tcW w:w="3847" w:type="dxa"/>
          </w:tcPr>
          <w:p w:rsidR="00B874DC" w:rsidRPr="00C960D2" w:rsidRDefault="00B874DC" w:rsidP="00A018F1">
            <w:pPr>
              <w:spacing w:line="276" w:lineRule="auto"/>
              <w:jc w:val="center"/>
              <w:rPr>
                <w:rFonts w:ascii="Arial Narrow" w:hAnsi="Arial Narrow"/>
              </w:rPr>
            </w:pPr>
            <w:r w:rsidRPr="00C960D2">
              <w:rPr>
                <w:rFonts w:ascii="Arial Narrow" w:hAnsi="Arial Narrow"/>
              </w:rPr>
              <w:t>Súdne vymáhanie</w:t>
            </w:r>
          </w:p>
        </w:tc>
      </w:tr>
      <w:tr w:rsidR="00B874DC" w:rsidRPr="00C960D2" w:rsidTr="00A018F1">
        <w:tc>
          <w:tcPr>
            <w:tcW w:w="3299" w:type="dxa"/>
          </w:tcPr>
          <w:p w:rsidR="00B874DC" w:rsidRPr="00C960D2" w:rsidRDefault="00B874DC" w:rsidP="00A018F1">
            <w:pPr>
              <w:spacing w:line="276" w:lineRule="auto"/>
              <w:rPr>
                <w:rFonts w:ascii="Arial Narrow" w:hAnsi="Arial Narrow"/>
              </w:rPr>
            </w:pPr>
            <w:r w:rsidRPr="00C960D2">
              <w:rPr>
                <w:rFonts w:ascii="Arial Narrow" w:hAnsi="Arial Narrow"/>
              </w:rPr>
              <w:t>Tomo Roman</w:t>
            </w:r>
          </w:p>
        </w:tc>
        <w:tc>
          <w:tcPr>
            <w:tcW w:w="2126" w:type="dxa"/>
          </w:tcPr>
          <w:p w:rsidR="00B874DC" w:rsidRPr="00C960D2" w:rsidRDefault="008D2746" w:rsidP="00A018F1">
            <w:pPr>
              <w:spacing w:line="276" w:lineRule="auto"/>
              <w:jc w:val="center"/>
              <w:rPr>
                <w:rFonts w:ascii="Arial Narrow" w:hAnsi="Arial Narrow"/>
              </w:rPr>
            </w:pPr>
            <w:r>
              <w:rPr>
                <w:rFonts w:ascii="Arial Narrow" w:hAnsi="Arial Narrow"/>
              </w:rPr>
              <w:t>2 555,30</w:t>
            </w:r>
          </w:p>
        </w:tc>
        <w:tc>
          <w:tcPr>
            <w:tcW w:w="3847" w:type="dxa"/>
          </w:tcPr>
          <w:p w:rsidR="00B874DC" w:rsidRPr="00C960D2" w:rsidRDefault="00B874DC" w:rsidP="00A018F1">
            <w:pPr>
              <w:spacing w:line="276" w:lineRule="auto"/>
              <w:jc w:val="center"/>
              <w:rPr>
                <w:rFonts w:ascii="Arial Narrow" w:hAnsi="Arial Narrow"/>
              </w:rPr>
            </w:pPr>
            <w:r w:rsidRPr="00C960D2">
              <w:rPr>
                <w:rFonts w:ascii="Arial Narrow" w:hAnsi="Arial Narrow"/>
              </w:rPr>
              <w:t>Súdne vymáhanie</w:t>
            </w:r>
          </w:p>
        </w:tc>
      </w:tr>
      <w:tr w:rsidR="00B874DC" w:rsidRPr="00C960D2" w:rsidTr="00A018F1">
        <w:tc>
          <w:tcPr>
            <w:tcW w:w="3299" w:type="dxa"/>
            <w:vAlign w:val="center"/>
          </w:tcPr>
          <w:p w:rsidR="00B874DC" w:rsidRPr="00C960D2" w:rsidRDefault="00B874DC" w:rsidP="00A018F1">
            <w:pPr>
              <w:spacing w:line="276" w:lineRule="auto"/>
              <w:jc w:val="both"/>
              <w:rPr>
                <w:rFonts w:ascii="Arial Narrow" w:hAnsi="Arial Narrow"/>
                <w:b/>
                <w:sz w:val="28"/>
                <w:szCs w:val="28"/>
              </w:rPr>
            </w:pPr>
            <w:r w:rsidRPr="00C960D2">
              <w:rPr>
                <w:rFonts w:ascii="Arial Narrow" w:hAnsi="Arial Narrow"/>
                <w:b/>
                <w:sz w:val="28"/>
                <w:szCs w:val="28"/>
              </w:rPr>
              <w:t>SPOLU</w:t>
            </w:r>
          </w:p>
        </w:tc>
        <w:tc>
          <w:tcPr>
            <w:tcW w:w="2126" w:type="dxa"/>
            <w:vAlign w:val="center"/>
          </w:tcPr>
          <w:p w:rsidR="00B874DC" w:rsidRPr="00C960D2" w:rsidRDefault="008D2746" w:rsidP="00A018F1">
            <w:pPr>
              <w:spacing w:line="276" w:lineRule="auto"/>
              <w:jc w:val="center"/>
              <w:rPr>
                <w:rFonts w:ascii="Arial Narrow" w:hAnsi="Arial Narrow"/>
                <w:b/>
                <w:sz w:val="28"/>
                <w:szCs w:val="28"/>
              </w:rPr>
            </w:pPr>
            <w:r>
              <w:rPr>
                <w:rFonts w:ascii="Arial Narrow" w:hAnsi="Arial Narrow"/>
                <w:b/>
                <w:sz w:val="28"/>
                <w:szCs w:val="28"/>
              </w:rPr>
              <w:t>11 855,13</w:t>
            </w:r>
          </w:p>
        </w:tc>
        <w:tc>
          <w:tcPr>
            <w:tcW w:w="3847" w:type="dxa"/>
          </w:tcPr>
          <w:p w:rsidR="00B874DC" w:rsidRPr="00C960D2" w:rsidRDefault="00B874DC" w:rsidP="00A018F1">
            <w:pPr>
              <w:spacing w:line="276" w:lineRule="auto"/>
              <w:jc w:val="center"/>
              <w:rPr>
                <w:rFonts w:ascii="Arial Narrow" w:hAnsi="Arial Narrow"/>
                <w:b/>
                <w:sz w:val="22"/>
                <w:szCs w:val="22"/>
              </w:rPr>
            </w:pPr>
            <w:r w:rsidRPr="00C960D2">
              <w:rPr>
                <w:rFonts w:ascii="Arial Narrow" w:hAnsi="Arial Narrow"/>
                <w:b/>
                <w:sz w:val="22"/>
                <w:szCs w:val="22"/>
              </w:rPr>
              <w:t>Opravná položka 100%</w:t>
            </w:r>
          </w:p>
          <w:p w:rsidR="00B874DC" w:rsidRPr="00C960D2" w:rsidRDefault="008D2746" w:rsidP="00A018F1">
            <w:pPr>
              <w:spacing w:line="276" w:lineRule="auto"/>
              <w:jc w:val="center"/>
              <w:rPr>
                <w:rFonts w:ascii="Arial Narrow" w:hAnsi="Arial Narrow"/>
                <w:b/>
                <w:sz w:val="18"/>
                <w:szCs w:val="18"/>
              </w:rPr>
            </w:pPr>
            <w:r>
              <w:rPr>
                <w:rFonts w:ascii="Arial Narrow" w:hAnsi="Arial Narrow"/>
                <w:b/>
                <w:sz w:val="28"/>
                <w:szCs w:val="28"/>
              </w:rPr>
              <w:t>11 855,13</w:t>
            </w:r>
            <w:r w:rsidR="00B874DC" w:rsidRPr="00C960D2">
              <w:rPr>
                <w:rFonts w:ascii="Arial Narrow" w:hAnsi="Arial Narrow"/>
                <w:b/>
                <w:sz w:val="28"/>
                <w:szCs w:val="28"/>
              </w:rPr>
              <w:t xml:space="preserve"> € </w:t>
            </w:r>
            <w:r w:rsidR="00B874DC" w:rsidRPr="00C960D2">
              <w:rPr>
                <w:rFonts w:ascii="Arial Narrow" w:hAnsi="Arial Narrow"/>
                <w:b/>
                <w:sz w:val="18"/>
                <w:szCs w:val="18"/>
              </w:rPr>
              <w:t>súvaha r. 48 korekcia</w:t>
            </w:r>
          </w:p>
        </w:tc>
      </w:tr>
    </w:tbl>
    <w:p w:rsidR="00B874DC" w:rsidRPr="00C960D2" w:rsidRDefault="00B874DC" w:rsidP="00B874DC">
      <w:pPr>
        <w:rPr>
          <w:rFonts w:ascii="Arial Narrow" w:hAnsi="Arial Narrow"/>
        </w:rPr>
      </w:pPr>
    </w:p>
    <w:p w:rsidR="00B874DC" w:rsidRPr="00C960D2" w:rsidRDefault="00B874DC" w:rsidP="00B874DC">
      <w:pPr>
        <w:rPr>
          <w:rFonts w:ascii="Arial Narrow" w:hAnsi="Arial Narrow"/>
        </w:rPr>
      </w:pPr>
      <w:r w:rsidRPr="00C960D2">
        <w:rPr>
          <w:rFonts w:ascii="Arial Narrow" w:hAnsi="Arial Narrow"/>
        </w:rPr>
        <w:t>Tvorba opravnej položky k pohľadávkam v roku 2012 po lehote spl.</w:t>
      </w:r>
    </w:p>
    <w:p w:rsidR="00B874DC" w:rsidRPr="00C960D2" w:rsidRDefault="00B874DC" w:rsidP="00B874DC">
      <w:pPr>
        <w:pStyle w:val="Odsekzoznamu"/>
        <w:numPr>
          <w:ilvl w:val="0"/>
          <w:numId w:val="47"/>
        </w:numPr>
        <w:rPr>
          <w:rFonts w:ascii="Arial Narrow" w:hAnsi="Arial Narrow"/>
        </w:rPr>
      </w:pPr>
      <w:r w:rsidRPr="00C960D2">
        <w:rPr>
          <w:rFonts w:ascii="Arial Narrow" w:hAnsi="Arial Narrow"/>
        </w:rPr>
        <w:t xml:space="preserve">Neuhradené pohľadávky po lehote splatnosti     </w:t>
      </w:r>
      <w:r w:rsidRPr="00C960D2">
        <w:rPr>
          <w:rFonts w:ascii="Arial Narrow" w:hAnsi="Arial Narrow"/>
        </w:rPr>
        <w:tab/>
      </w:r>
      <w:r w:rsidRPr="00C960D2">
        <w:rPr>
          <w:rFonts w:ascii="Arial Narrow" w:hAnsi="Arial Narrow"/>
        </w:rPr>
        <w:tab/>
      </w:r>
      <w:r w:rsidR="008D2746">
        <w:rPr>
          <w:rFonts w:ascii="Arial Narrow" w:hAnsi="Arial Narrow"/>
        </w:rPr>
        <w:t xml:space="preserve">  </w:t>
      </w:r>
      <w:r w:rsidR="008D2746" w:rsidRPr="008D2746">
        <w:rPr>
          <w:rFonts w:ascii="Arial Narrow" w:hAnsi="Arial Narrow"/>
          <w:b/>
        </w:rPr>
        <w:t>3 466,72</w:t>
      </w:r>
      <w:r w:rsidRPr="00C960D2">
        <w:rPr>
          <w:rFonts w:ascii="Arial Narrow" w:hAnsi="Arial Narrow"/>
          <w:b/>
        </w:rPr>
        <w:t xml:space="preserve"> €</w:t>
      </w:r>
      <w:r w:rsidRPr="00C960D2">
        <w:rPr>
          <w:rFonts w:ascii="Arial Narrow" w:hAnsi="Arial Narrow"/>
        </w:rPr>
        <w:tab/>
      </w:r>
      <w:r w:rsidRPr="00C960D2">
        <w:rPr>
          <w:rFonts w:ascii="Arial Narrow" w:hAnsi="Arial Narrow"/>
        </w:rPr>
        <w:tab/>
        <w:t>547 000 / 391 000</w:t>
      </w:r>
    </w:p>
    <w:p w:rsidR="00B874DC" w:rsidRPr="00C960D2" w:rsidRDefault="00B874DC" w:rsidP="00B874DC">
      <w:pPr>
        <w:pStyle w:val="Odsekzoznamu"/>
        <w:rPr>
          <w:rFonts w:ascii="Arial Narrow" w:hAnsi="Arial Narrow"/>
        </w:rPr>
      </w:pPr>
    </w:p>
    <w:p w:rsidR="00B874DC" w:rsidRPr="00C960D2" w:rsidRDefault="00B874DC" w:rsidP="00B874DC">
      <w:pPr>
        <w:rPr>
          <w:rFonts w:ascii="Arial Narrow" w:hAnsi="Arial Narrow"/>
          <w:b/>
        </w:rPr>
      </w:pPr>
      <w:r w:rsidRPr="00C960D2">
        <w:rPr>
          <w:rFonts w:ascii="Arial Narrow" w:hAnsi="Arial Narrow"/>
        </w:rPr>
        <w:t xml:space="preserve">Zostatok účtu </w:t>
      </w:r>
      <w:r w:rsidRPr="00C960D2">
        <w:rPr>
          <w:rFonts w:ascii="Arial Narrow" w:hAnsi="Arial Narrow"/>
        </w:rPr>
        <w:tab/>
        <w:t xml:space="preserve">391000  k 31.12.2012  </w:t>
      </w:r>
      <w:r w:rsidRPr="00C960D2">
        <w:rPr>
          <w:rFonts w:ascii="Arial Narrow" w:hAnsi="Arial Narrow"/>
        </w:rPr>
        <w:tab/>
      </w:r>
      <w:r w:rsidRPr="00C960D2">
        <w:rPr>
          <w:rFonts w:ascii="Arial Narrow" w:hAnsi="Arial Narrow"/>
        </w:rPr>
        <w:tab/>
      </w:r>
      <w:r w:rsidRPr="00C960D2">
        <w:rPr>
          <w:rFonts w:ascii="Arial Narrow" w:hAnsi="Arial Narrow"/>
        </w:rPr>
        <w:tab/>
        <w:t xml:space="preserve">      </w:t>
      </w:r>
      <w:r w:rsidR="008D2746">
        <w:rPr>
          <w:rFonts w:ascii="Arial Narrow" w:hAnsi="Arial Narrow"/>
        </w:rPr>
        <w:tab/>
      </w:r>
      <w:r w:rsidR="008D2746" w:rsidRPr="008D2746">
        <w:rPr>
          <w:rFonts w:ascii="Arial Narrow" w:hAnsi="Arial Narrow"/>
          <w:b/>
        </w:rPr>
        <w:t>12 643,41</w:t>
      </w:r>
      <w:r w:rsidRPr="00C960D2">
        <w:rPr>
          <w:rFonts w:ascii="Arial Narrow" w:hAnsi="Arial Narrow"/>
          <w:b/>
        </w:rPr>
        <w:t xml:space="preserve"> €</w:t>
      </w:r>
    </w:p>
    <w:p w:rsidR="00B874DC" w:rsidRPr="00C960D2" w:rsidRDefault="00B874DC" w:rsidP="00B874DC">
      <w:pPr>
        <w:rPr>
          <w:rFonts w:ascii="Arial Narrow" w:hAnsi="Arial Narrow"/>
          <w:sz w:val="20"/>
          <w:szCs w:val="20"/>
        </w:rPr>
      </w:pPr>
    </w:p>
    <w:p w:rsidR="00B874DC" w:rsidRPr="00C960D2" w:rsidRDefault="00B874DC" w:rsidP="00B874DC">
      <w:pPr>
        <w:rPr>
          <w:rFonts w:ascii="Arial Narrow" w:hAnsi="Arial Narrow"/>
          <w:sz w:val="20"/>
          <w:szCs w:val="20"/>
        </w:rPr>
      </w:pPr>
    </w:p>
    <w:p w:rsidR="00B874DC" w:rsidRPr="00C960D2" w:rsidRDefault="00B874DC" w:rsidP="00B874DC">
      <w:pPr>
        <w:rPr>
          <w:rFonts w:ascii="Arial Narrow" w:hAnsi="Arial Narrow"/>
          <w:sz w:val="20"/>
          <w:szCs w:val="20"/>
        </w:rPr>
      </w:pPr>
    </w:p>
    <w:p w:rsidR="00B874DC" w:rsidRPr="00C960D2" w:rsidRDefault="00B874DC" w:rsidP="00B874DC">
      <w:pPr>
        <w:rPr>
          <w:rFonts w:ascii="Arial Narrow" w:hAnsi="Arial Narrow"/>
          <w:sz w:val="20"/>
          <w:szCs w:val="20"/>
        </w:rPr>
      </w:pPr>
    </w:p>
    <w:p w:rsidR="00B874DC" w:rsidRPr="00C960D2" w:rsidRDefault="00B874DC" w:rsidP="00B874DC">
      <w:pPr>
        <w:rPr>
          <w:rFonts w:ascii="Arial Narrow" w:hAnsi="Arial Narrow"/>
          <w:sz w:val="20"/>
          <w:szCs w:val="20"/>
        </w:rPr>
      </w:pPr>
    </w:p>
    <w:p w:rsidR="00B874DC" w:rsidRPr="00C960D2" w:rsidRDefault="00B874DC" w:rsidP="004A24D5">
      <w:pPr>
        <w:widowControl w:val="0"/>
        <w:outlineLvl w:val="0"/>
        <w:rPr>
          <w:rFonts w:ascii="Arial Narrow" w:hAnsi="Arial Narrow"/>
          <w:b/>
          <w:bCs/>
          <w:kern w:val="28"/>
          <w:sz w:val="20"/>
          <w:szCs w:val="20"/>
          <w:lang w:val="sk-SK" w:eastAsia="en-US"/>
        </w:rPr>
      </w:pPr>
    </w:p>
    <w:p w:rsidR="004A24D5" w:rsidRPr="00C960D2" w:rsidRDefault="002B743E" w:rsidP="004A24D5">
      <w:pPr>
        <w:widowControl w:val="0"/>
        <w:outlineLvl w:val="0"/>
        <w:rPr>
          <w:rFonts w:ascii="Arial Narrow" w:hAnsi="Arial Narrow"/>
          <w:b/>
          <w:bCs/>
          <w:kern w:val="28"/>
          <w:sz w:val="20"/>
          <w:szCs w:val="20"/>
          <w:lang w:val="sk-SK" w:eastAsia="en-US"/>
        </w:rPr>
      </w:pPr>
      <w:r>
        <w:rPr>
          <w:rFonts w:ascii="Arial Narrow" w:hAnsi="Arial Narrow"/>
          <w:b/>
          <w:bCs/>
          <w:kern w:val="28"/>
          <w:sz w:val="20"/>
          <w:szCs w:val="20"/>
          <w:lang w:val="sk-SK" w:eastAsia="en-US"/>
        </w:rPr>
        <w:lastRenderedPageBreak/>
        <w:t>Informácie k časti F. písm. s</w:t>
      </w:r>
      <w:r w:rsidR="004A24D5" w:rsidRPr="00C960D2">
        <w:rPr>
          <w:rFonts w:ascii="Arial Narrow" w:hAnsi="Arial Narrow"/>
          <w:b/>
          <w:bCs/>
          <w:kern w:val="28"/>
          <w:sz w:val="20"/>
          <w:szCs w:val="20"/>
          <w:lang w:val="sk-SK" w:eastAsia="en-US"/>
        </w:rPr>
        <w:t xml:space="preserve">) prílohy č. 3 o  vekovej štruktúre pohľadávok </w:t>
      </w:r>
    </w:p>
    <w:p w:rsidR="00562E7E" w:rsidRDefault="00562E7E" w:rsidP="004A24D5">
      <w:pPr>
        <w:rPr>
          <w:rFonts w:ascii="Arial Narrow" w:hAnsi="Arial Narrow"/>
          <w:sz w:val="20"/>
          <w:szCs w:val="20"/>
          <w:lang w:val="sk-SK" w:eastAsia="en-US"/>
        </w:rPr>
      </w:pPr>
    </w:p>
    <w:p w:rsidR="00276F45" w:rsidRDefault="00276F45" w:rsidP="004A24D5">
      <w:pPr>
        <w:rPr>
          <w:rFonts w:ascii="Arial Narrow" w:hAnsi="Arial Narrow"/>
          <w:sz w:val="20"/>
          <w:szCs w:val="20"/>
          <w:lang w:val="sk-SK" w:eastAsia="en-US"/>
        </w:rPr>
      </w:pPr>
    </w:p>
    <w:p w:rsidR="004A24D5" w:rsidRPr="00C960D2" w:rsidRDefault="004A24D5" w:rsidP="004A24D5">
      <w:pPr>
        <w:rPr>
          <w:rFonts w:ascii="Arial Narrow" w:hAnsi="Arial Narrow"/>
          <w:sz w:val="20"/>
          <w:szCs w:val="20"/>
          <w:lang w:val="sk-SK" w:eastAsia="en-US"/>
        </w:rPr>
      </w:pPr>
      <w:r w:rsidRPr="00C960D2">
        <w:rPr>
          <w:rFonts w:ascii="Arial Narrow" w:hAnsi="Arial Narrow"/>
          <w:sz w:val="20"/>
          <w:szCs w:val="20"/>
          <w:lang w:val="sk-SK" w:eastAsia="en-US"/>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652"/>
        <w:gridCol w:w="1874"/>
        <w:gridCol w:w="2164"/>
        <w:gridCol w:w="2164"/>
      </w:tblGrid>
      <w:tr w:rsidR="004A24D5" w:rsidRPr="00C960D2" w:rsidTr="00CC3430">
        <w:trPr>
          <w:jc w:val="center"/>
        </w:trPr>
        <w:tc>
          <w:tcPr>
            <w:tcW w:w="3652" w:type="dxa"/>
            <w:tcBorders>
              <w:top w:val="single" w:sz="12" w:space="0" w:color="auto"/>
              <w:bottom w:val="nil"/>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Názov položky</w:t>
            </w:r>
          </w:p>
        </w:tc>
        <w:tc>
          <w:tcPr>
            <w:tcW w:w="1874" w:type="dxa"/>
            <w:tcBorders>
              <w:top w:val="single" w:sz="12" w:space="0" w:color="auto"/>
              <w:left w:val="single" w:sz="12" w:space="0" w:color="auto"/>
              <w:bottom w:val="nil"/>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V lehote splatnosti</w:t>
            </w:r>
          </w:p>
        </w:tc>
        <w:tc>
          <w:tcPr>
            <w:tcW w:w="2164" w:type="dxa"/>
            <w:tcBorders>
              <w:top w:val="single" w:sz="12" w:space="0" w:color="auto"/>
              <w:left w:val="single" w:sz="12" w:space="0" w:color="auto"/>
              <w:bottom w:val="nil"/>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Po lehote splatnosti</w:t>
            </w:r>
          </w:p>
        </w:tc>
        <w:tc>
          <w:tcPr>
            <w:tcW w:w="2164" w:type="dxa"/>
            <w:tcBorders>
              <w:top w:val="single" w:sz="12" w:space="0" w:color="auto"/>
              <w:left w:val="single" w:sz="12" w:space="0" w:color="auto"/>
              <w:bottom w:val="nil"/>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Pohľadávky spolu</w:t>
            </w:r>
          </w:p>
        </w:tc>
      </w:tr>
      <w:tr w:rsidR="004A24D5" w:rsidRPr="00C960D2" w:rsidTr="00CC3430">
        <w:trPr>
          <w:trHeight w:hRule="exact" w:val="227"/>
          <w:jc w:val="center"/>
        </w:trPr>
        <w:tc>
          <w:tcPr>
            <w:tcW w:w="3652" w:type="dxa"/>
            <w:tcBorders>
              <w:top w:val="nil"/>
              <w:bottom w:val="single" w:sz="12" w:space="0" w:color="auto"/>
              <w:right w:val="single" w:sz="12" w:space="0" w:color="auto"/>
            </w:tcBorders>
            <w:vAlign w:val="center"/>
          </w:tcPr>
          <w:p w:rsidR="004A24D5" w:rsidRPr="00C960D2" w:rsidRDefault="004A24D5" w:rsidP="00C72DF0">
            <w:pPr>
              <w:jc w:val="center"/>
              <w:rPr>
                <w:rFonts w:ascii="Arial Narrow" w:hAnsi="Arial Narrow"/>
                <w:bCs/>
                <w:sz w:val="20"/>
                <w:szCs w:val="20"/>
                <w:lang w:val="sk-SK" w:eastAsia="en-US"/>
              </w:rPr>
            </w:pPr>
            <w:r w:rsidRPr="00C960D2">
              <w:rPr>
                <w:rFonts w:ascii="Arial Narrow" w:hAnsi="Arial Narrow"/>
                <w:bCs/>
                <w:sz w:val="20"/>
                <w:szCs w:val="20"/>
                <w:lang w:val="sk-SK" w:eastAsia="en-US"/>
              </w:rPr>
              <w:t>a</w:t>
            </w:r>
          </w:p>
        </w:tc>
        <w:tc>
          <w:tcPr>
            <w:tcW w:w="1874" w:type="dxa"/>
            <w:tcBorders>
              <w:top w:val="nil"/>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Cs/>
                <w:sz w:val="20"/>
                <w:szCs w:val="20"/>
                <w:lang w:val="sk-SK" w:eastAsia="en-US"/>
              </w:rPr>
            </w:pPr>
            <w:r w:rsidRPr="00C960D2">
              <w:rPr>
                <w:rFonts w:ascii="Arial Narrow" w:hAnsi="Arial Narrow"/>
                <w:bCs/>
                <w:sz w:val="20"/>
                <w:szCs w:val="20"/>
                <w:lang w:val="sk-SK" w:eastAsia="en-US"/>
              </w:rPr>
              <w:t>b</w:t>
            </w:r>
          </w:p>
        </w:tc>
        <w:tc>
          <w:tcPr>
            <w:tcW w:w="2164" w:type="dxa"/>
            <w:tcBorders>
              <w:top w:val="nil"/>
              <w:left w:val="single" w:sz="12" w:space="0" w:color="auto"/>
              <w:bottom w:val="single" w:sz="12" w:space="0" w:color="auto"/>
              <w:right w:val="single" w:sz="12" w:space="0" w:color="auto"/>
            </w:tcBorders>
            <w:vAlign w:val="center"/>
          </w:tcPr>
          <w:p w:rsidR="004A24D5" w:rsidRPr="00C960D2" w:rsidRDefault="00C80ECA" w:rsidP="00C72DF0">
            <w:pPr>
              <w:jc w:val="center"/>
              <w:rPr>
                <w:rFonts w:ascii="Arial Narrow" w:hAnsi="Arial Narrow"/>
                <w:bCs/>
                <w:sz w:val="20"/>
                <w:szCs w:val="20"/>
                <w:lang w:val="sk-SK" w:eastAsia="en-US"/>
              </w:rPr>
            </w:pPr>
            <w:r>
              <w:rPr>
                <w:rFonts w:ascii="Arial Narrow" w:hAnsi="Arial Narrow"/>
                <w:bCs/>
                <w:sz w:val="20"/>
                <w:szCs w:val="20"/>
                <w:lang w:val="sk-SK" w:eastAsia="en-US"/>
              </w:rPr>
              <w:t>c</w:t>
            </w:r>
          </w:p>
        </w:tc>
        <w:tc>
          <w:tcPr>
            <w:tcW w:w="2164" w:type="dxa"/>
            <w:tcBorders>
              <w:top w:val="nil"/>
              <w:left w:val="single" w:sz="12" w:space="0" w:color="auto"/>
              <w:bottom w:val="single" w:sz="12" w:space="0" w:color="auto"/>
            </w:tcBorders>
            <w:vAlign w:val="center"/>
          </w:tcPr>
          <w:p w:rsidR="004A24D5" w:rsidRPr="00C960D2" w:rsidRDefault="004A24D5" w:rsidP="00C72DF0">
            <w:pPr>
              <w:jc w:val="center"/>
              <w:rPr>
                <w:rFonts w:ascii="Arial Narrow" w:hAnsi="Arial Narrow"/>
                <w:bCs/>
                <w:sz w:val="20"/>
                <w:szCs w:val="20"/>
                <w:lang w:val="sk-SK" w:eastAsia="en-US"/>
              </w:rPr>
            </w:pPr>
            <w:r w:rsidRPr="00C960D2">
              <w:rPr>
                <w:rFonts w:ascii="Arial Narrow" w:hAnsi="Arial Narrow"/>
                <w:bCs/>
                <w:sz w:val="20"/>
                <w:szCs w:val="20"/>
                <w:lang w:val="sk-SK" w:eastAsia="en-US"/>
              </w:rPr>
              <w:t>d</w:t>
            </w:r>
          </w:p>
        </w:tc>
      </w:tr>
      <w:tr w:rsidR="004A24D5" w:rsidRPr="00C960D2" w:rsidTr="008A1C92">
        <w:trPr>
          <w:trHeight w:hRule="exact" w:val="329"/>
          <w:jc w:val="center"/>
        </w:trPr>
        <w:tc>
          <w:tcPr>
            <w:tcW w:w="9854" w:type="dxa"/>
            <w:gridSpan w:val="4"/>
            <w:tcBorders>
              <w:top w:val="single" w:sz="12" w:space="0" w:color="auto"/>
              <w:bottom w:val="single" w:sz="12" w:space="0" w:color="auto"/>
            </w:tcBorders>
            <w:vAlign w:val="center"/>
          </w:tcPr>
          <w:p w:rsidR="004A24D5" w:rsidRPr="00C960D2" w:rsidRDefault="004A24D5" w:rsidP="00C72DF0">
            <w:pPr>
              <w:rPr>
                <w:rFonts w:ascii="Arial Narrow" w:hAnsi="Arial Narrow"/>
                <w:b/>
                <w:sz w:val="20"/>
                <w:szCs w:val="20"/>
                <w:lang w:val="sk-SK" w:eastAsia="en-US"/>
              </w:rPr>
            </w:pPr>
            <w:r w:rsidRPr="00C960D2">
              <w:rPr>
                <w:rFonts w:ascii="Arial Narrow" w:hAnsi="Arial Narrow" w:cs="Arial"/>
                <w:b/>
                <w:sz w:val="20"/>
                <w:szCs w:val="20"/>
                <w:lang w:val="sk-SK" w:eastAsia="en-US"/>
              </w:rPr>
              <w:t>Krátkodobé pohľadávky</w:t>
            </w:r>
          </w:p>
        </w:tc>
      </w:tr>
      <w:tr w:rsidR="004A24D5" w:rsidRPr="00C960D2" w:rsidTr="00CC3430">
        <w:trPr>
          <w:trHeight w:val="397"/>
          <w:jc w:val="center"/>
        </w:trPr>
        <w:tc>
          <w:tcPr>
            <w:tcW w:w="3652" w:type="dxa"/>
            <w:tcBorders>
              <w:top w:val="single" w:sz="12" w:space="0" w:color="auto"/>
              <w:right w:val="single" w:sz="12" w:space="0" w:color="auto"/>
            </w:tcBorders>
            <w:vAlign w:val="center"/>
          </w:tcPr>
          <w:p w:rsidR="004A24D5" w:rsidRPr="00C960D2" w:rsidRDefault="004A24D5" w:rsidP="00C72DF0">
            <w:pPr>
              <w:rPr>
                <w:rFonts w:ascii="Arial Narrow" w:hAnsi="Arial Narrow" w:cs="Arial"/>
                <w:sz w:val="20"/>
                <w:szCs w:val="20"/>
                <w:lang w:val="sk-SK" w:eastAsia="en-US"/>
              </w:rPr>
            </w:pPr>
            <w:r w:rsidRPr="00C960D2">
              <w:rPr>
                <w:rFonts w:ascii="Arial Narrow" w:hAnsi="Arial Narrow" w:cs="Arial"/>
                <w:sz w:val="20"/>
                <w:szCs w:val="20"/>
                <w:lang w:val="sk-SK" w:eastAsia="en-US"/>
              </w:rPr>
              <w:t>Pohľadávky z obchodného styku</w:t>
            </w:r>
            <w:r w:rsidR="006B4B1B" w:rsidRPr="00C960D2">
              <w:rPr>
                <w:rFonts w:ascii="Arial Narrow" w:hAnsi="Arial Narrow" w:cs="Arial"/>
                <w:sz w:val="20"/>
                <w:szCs w:val="20"/>
                <w:lang w:val="sk-SK" w:eastAsia="en-US"/>
              </w:rPr>
              <w:t xml:space="preserve"> r. 047</w:t>
            </w:r>
          </w:p>
        </w:tc>
        <w:tc>
          <w:tcPr>
            <w:tcW w:w="1874" w:type="dxa"/>
            <w:tcBorders>
              <w:top w:val="single" w:sz="12" w:space="0" w:color="auto"/>
              <w:left w:val="single" w:sz="12" w:space="0" w:color="auto"/>
            </w:tcBorders>
            <w:vAlign w:val="center"/>
          </w:tcPr>
          <w:p w:rsidR="004A24D5" w:rsidRPr="00C960D2" w:rsidRDefault="007B7201" w:rsidP="00C72DF0">
            <w:pPr>
              <w:jc w:val="center"/>
              <w:rPr>
                <w:rFonts w:ascii="Arial Narrow" w:hAnsi="Arial Narrow" w:cs="Arial"/>
                <w:sz w:val="20"/>
                <w:szCs w:val="20"/>
                <w:lang w:val="sk-SK" w:eastAsia="en-US"/>
              </w:rPr>
            </w:pPr>
            <w:r>
              <w:rPr>
                <w:rFonts w:ascii="Arial Narrow" w:hAnsi="Arial Narrow" w:cs="Arial"/>
                <w:sz w:val="20"/>
                <w:szCs w:val="20"/>
                <w:lang w:val="sk-SK" w:eastAsia="en-US"/>
              </w:rPr>
              <w:t>146 262</w:t>
            </w:r>
          </w:p>
        </w:tc>
        <w:tc>
          <w:tcPr>
            <w:tcW w:w="2164" w:type="dxa"/>
            <w:tcBorders>
              <w:top w:val="single" w:sz="12" w:space="0" w:color="auto"/>
            </w:tcBorders>
            <w:vAlign w:val="center"/>
          </w:tcPr>
          <w:p w:rsidR="004A24D5" w:rsidRPr="00C960D2" w:rsidRDefault="00FB1A5E" w:rsidP="00C72DF0">
            <w:pPr>
              <w:jc w:val="center"/>
              <w:rPr>
                <w:rFonts w:ascii="Arial Narrow" w:hAnsi="Arial Narrow" w:cs="Arial"/>
                <w:sz w:val="20"/>
                <w:szCs w:val="20"/>
                <w:lang w:val="sk-SK" w:eastAsia="en-US"/>
              </w:rPr>
            </w:pPr>
            <w:r w:rsidRPr="00C960D2">
              <w:rPr>
                <w:rFonts w:ascii="Arial Narrow" w:hAnsi="Arial Narrow" w:cs="Arial"/>
                <w:sz w:val="20"/>
                <w:szCs w:val="20"/>
                <w:lang w:val="sk-SK" w:eastAsia="en-US"/>
              </w:rPr>
              <w:t>-</w:t>
            </w:r>
          </w:p>
        </w:tc>
        <w:tc>
          <w:tcPr>
            <w:tcW w:w="2164" w:type="dxa"/>
            <w:tcBorders>
              <w:top w:val="single" w:sz="12" w:space="0" w:color="auto"/>
            </w:tcBorders>
            <w:vAlign w:val="center"/>
          </w:tcPr>
          <w:p w:rsidR="004A24D5" w:rsidRPr="00C960D2" w:rsidRDefault="007B7201" w:rsidP="006B4B1B">
            <w:pPr>
              <w:jc w:val="center"/>
              <w:rPr>
                <w:rFonts w:ascii="Arial Narrow" w:hAnsi="Arial Narrow" w:cs="Arial"/>
                <w:sz w:val="20"/>
                <w:szCs w:val="20"/>
                <w:lang w:val="sk-SK" w:eastAsia="en-US"/>
              </w:rPr>
            </w:pPr>
            <w:r>
              <w:rPr>
                <w:rFonts w:ascii="Arial Narrow" w:hAnsi="Arial Narrow" w:cs="Arial"/>
                <w:sz w:val="20"/>
                <w:szCs w:val="20"/>
                <w:lang w:val="sk-SK" w:eastAsia="en-US"/>
              </w:rPr>
              <w:t>146 262</w:t>
            </w:r>
          </w:p>
        </w:tc>
      </w:tr>
      <w:tr w:rsidR="004A24D5" w:rsidRPr="00C960D2" w:rsidTr="00CC3430">
        <w:trPr>
          <w:jc w:val="center"/>
        </w:trPr>
        <w:tc>
          <w:tcPr>
            <w:tcW w:w="3652" w:type="dxa"/>
            <w:tcBorders>
              <w:right w:val="single" w:sz="12" w:space="0" w:color="auto"/>
            </w:tcBorders>
            <w:vAlign w:val="center"/>
          </w:tcPr>
          <w:p w:rsidR="004A24D5" w:rsidRPr="00C960D2" w:rsidRDefault="004A24D5" w:rsidP="00C72DF0">
            <w:pPr>
              <w:rPr>
                <w:rFonts w:ascii="Arial Narrow" w:hAnsi="Arial Narrow" w:cs="Arial"/>
                <w:sz w:val="20"/>
                <w:szCs w:val="20"/>
                <w:lang w:val="sk-SK" w:eastAsia="en-US"/>
              </w:rPr>
            </w:pPr>
            <w:r w:rsidRPr="00C960D2">
              <w:rPr>
                <w:rFonts w:ascii="Arial Narrow" w:hAnsi="Arial Narrow" w:cs="Arial"/>
                <w:sz w:val="20"/>
                <w:szCs w:val="20"/>
                <w:lang w:val="sk-SK" w:eastAsia="en-US"/>
              </w:rPr>
              <w:t>Pohľadávky voči spoločníkom, členom a</w:t>
            </w:r>
            <w:r w:rsidR="006B4B1B" w:rsidRPr="00C960D2">
              <w:rPr>
                <w:rFonts w:ascii="Arial Narrow" w:hAnsi="Arial Narrow" w:cs="Arial"/>
                <w:sz w:val="20"/>
                <w:szCs w:val="20"/>
                <w:lang w:val="sk-SK" w:eastAsia="en-US"/>
              </w:rPr>
              <w:t> </w:t>
            </w:r>
            <w:r w:rsidRPr="00C960D2">
              <w:rPr>
                <w:rFonts w:ascii="Arial Narrow" w:hAnsi="Arial Narrow" w:cs="Arial"/>
                <w:sz w:val="20"/>
                <w:szCs w:val="20"/>
                <w:lang w:val="sk-SK" w:eastAsia="en-US"/>
              </w:rPr>
              <w:t>združeniu</w:t>
            </w:r>
          </w:p>
        </w:tc>
        <w:tc>
          <w:tcPr>
            <w:tcW w:w="1874" w:type="dxa"/>
            <w:tcBorders>
              <w:left w:val="single" w:sz="12" w:space="0" w:color="auto"/>
            </w:tcBorders>
            <w:vAlign w:val="center"/>
          </w:tcPr>
          <w:p w:rsidR="004A24D5" w:rsidRPr="00C960D2" w:rsidRDefault="004A24D5" w:rsidP="00C72DF0">
            <w:pPr>
              <w:jc w:val="center"/>
              <w:rPr>
                <w:rFonts w:ascii="Arial Narrow" w:hAnsi="Arial Narrow" w:cs="Arial"/>
                <w:sz w:val="20"/>
                <w:szCs w:val="20"/>
                <w:lang w:val="sk-SK" w:eastAsia="en-US"/>
              </w:rPr>
            </w:pPr>
          </w:p>
        </w:tc>
        <w:tc>
          <w:tcPr>
            <w:tcW w:w="2164" w:type="dxa"/>
            <w:vAlign w:val="center"/>
          </w:tcPr>
          <w:p w:rsidR="004A24D5" w:rsidRPr="00C960D2" w:rsidRDefault="004A24D5" w:rsidP="00C72DF0">
            <w:pPr>
              <w:jc w:val="center"/>
              <w:rPr>
                <w:rFonts w:ascii="Arial Narrow" w:hAnsi="Arial Narrow" w:cs="Arial"/>
                <w:sz w:val="20"/>
                <w:szCs w:val="20"/>
                <w:lang w:val="sk-SK" w:eastAsia="en-US"/>
              </w:rPr>
            </w:pPr>
          </w:p>
        </w:tc>
        <w:tc>
          <w:tcPr>
            <w:tcW w:w="2164" w:type="dxa"/>
            <w:vAlign w:val="center"/>
          </w:tcPr>
          <w:p w:rsidR="004A24D5" w:rsidRPr="00C960D2" w:rsidRDefault="004A24D5" w:rsidP="00C72DF0">
            <w:pPr>
              <w:jc w:val="center"/>
              <w:rPr>
                <w:rFonts w:ascii="Arial Narrow" w:hAnsi="Arial Narrow" w:cs="Arial"/>
                <w:sz w:val="20"/>
                <w:szCs w:val="20"/>
                <w:lang w:val="sk-SK" w:eastAsia="en-US"/>
              </w:rPr>
            </w:pPr>
          </w:p>
        </w:tc>
      </w:tr>
      <w:tr w:rsidR="004A24D5" w:rsidRPr="00C960D2" w:rsidTr="00CC3430">
        <w:trPr>
          <w:trHeight w:hRule="exact" w:val="329"/>
          <w:jc w:val="center"/>
        </w:trPr>
        <w:tc>
          <w:tcPr>
            <w:tcW w:w="3652" w:type="dxa"/>
            <w:tcBorders>
              <w:top w:val="single" w:sz="6" w:space="0" w:color="auto"/>
              <w:right w:val="single" w:sz="12" w:space="0" w:color="auto"/>
            </w:tcBorders>
            <w:vAlign w:val="center"/>
          </w:tcPr>
          <w:p w:rsidR="004A24D5" w:rsidRPr="00C960D2" w:rsidRDefault="004A24D5" w:rsidP="00C72DF0">
            <w:pPr>
              <w:rPr>
                <w:rFonts w:ascii="Arial Narrow" w:hAnsi="Arial Narrow" w:cs="Arial"/>
                <w:sz w:val="20"/>
                <w:szCs w:val="20"/>
                <w:lang w:val="sk-SK" w:eastAsia="en-US"/>
              </w:rPr>
            </w:pPr>
            <w:r w:rsidRPr="00C960D2">
              <w:rPr>
                <w:rFonts w:ascii="Arial Narrow" w:hAnsi="Arial Narrow" w:cs="Arial"/>
                <w:sz w:val="20"/>
                <w:szCs w:val="20"/>
                <w:lang w:val="sk-SK" w:eastAsia="en-US"/>
              </w:rPr>
              <w:t>Daňové pohľadávky a</w:t>
            </w:r>
            <w:r w:rsidR="006B4B1B" w:rsidRPr="00C960D2">
              <w:rPr>
                <w:rFonts w:ascii="Arial Narrow" w:hAnsi="Arial Narrow" w:cs="Arial"/>
                <w:sz w:val="20"/>
                <w:szCs w:val="20"/>
                <w:lang w:val="sk-SK" w:eastAsia="en-US"/>
              </w:rPr>
              <w:t> </w:t>
            </w:r>
            <w:r w:rsidRPr="00C960D2">
              <w:rPr>
                <w:rFonts w:ascii="Arial Narrow" w:hAnsi="Arial Narrow" w:cs="Arial"/>
                <w:sz w:val="20"/>
                <w:szCs w:val="20"/>
                <w:lang w:val="sk-SK" w:eastAsia="en-US"/>
              </w:rPr>
              <w:t>dotácie</w:t>
            </w:r>
            <w:r w:rsidR="006B4B1B" w:rsidRPr="00C960D2">
              <w:rPr>
                <w:rFonts w:ascii="Arial Narrow" w:hAnsi="Arial Narrow" w:cs="Arial"/>
                <w:sz w:val="20"/>
                <w:szCs w:val="20"/>
                <w:lang w:val="sk-SK" w:eastAsia="en-US"/>
              </w:rPr>
              <w:t>, súvaha r.053</w:t>
            </w:r>
          </w:p>
        </w:tc>
        <w:tc>
          <w:tcPr>
            <w:tcW w:w="1874" w:type="dxa"/>
            <w:tcBorders>
              <w:top w:val="single" w:sz="6" w:space="0" w:color="auto"/>
              <w:left w:val="single" w:sz="12" w:space="0" w:color="auto"/>
            </w:tcBorders>
            <w:vAlign w:val="center"/>
          </w:tcPr>
          <w:p w:rsidR="004A24D5" w:rsidRPr="00C960D2" w:rsidRDefault="006B4B1B" w:rsidP="007B7201">
            <w:pPr>
              <w:jc w:val="center"/>
              <w:rPr>
                <w:rFonts w:ascii="Arial Narrow" w:hAnsi="Arial Narrow" w:cs="Arial"/>
                <w:sz w:val="20"/>
                <w:szCs w:val="20"/>
                <w:lang w:val="sk-SK" w:eastAsia="en-US"/>
              </w:rPr>
            </w:pPr>
            <w:r w:rsidRPr="00C960D2">
              <w:rPr>
                <w:rFonts w:ascii="Arial Narrow" w:hAnsi="Arial Narrow" w:cs="Arial"/>
                <w:sz w:val="20"/>
                <w:szCs w:val="20"/>
                <w:lang w:val="sk-SK" w:eastAsia="en-US"/>
              </w:rPr>
              <w:t>1</w:t>
            </w:r>
            <w:r w:rsidR="007B7201">
              <w:rPr>
                <w:rFonts w:ascii="Arial Narrow" w:hAnsi="Arial Narrow" w:cs="Arial"/>
                <w:sz w:val="20"/>
                <w:szCs w:val="20"/>
                <w:lang w:val="sk-SK" w:eastAsia="en-US"/>
              </w:rPr>
              <w:t>73 985</w:t>
            </w:r>
          </w:p>
        </w:tc>
        <w:tc>
          <w:tcPr>
            <w:tcW w:w="2164" w:type="dxa"/>
            <w:tcBorders>
              <w:top w:val="single" w:sz="6" w:space="0" w:color="auto"/>
            </w:tcBorders>
            <w:vAlign w:val="center"/>
          </w:tcPr>
          <w:p w:rsidR="004A24D5" w:rsidRPr="00C960D2" w:rsidRDefault="000F4E9E" w:rsidP="00C72DF0">
            <w:pPr>
              <w:jc w:val="center"/>
              <w:rPr>
                <w:rFonts w:ascii="Arial Narrow" w:hAnsi="Arial Narrow" w:cs="Arial"/>
                <w:sz w:val="20"/>
                <w:szCs w:val="20"/>
                <w:lang w:val="sk-SK" w:eastAsia="en-US"/>
              </w:rPr>
            </w:pPr>
            <w:r w:rsidRPr="00C960D2">
              <w:rPr>
                <w:rFonts w:ascii="Arial Narrow" w:hAnsi="Arial Narrow" w:cs="Arial"/>
                <w:sz w:val="20"/>
                <w:szCs w:val="20"/>
                <w:lang w:val="sk-SK" w:eastAsia="en-US"/>
              </w:rPr>
              <w:t>-</w:t>
            </w:r>
          </w:p>
        </w:tc>
        <w:tc>
          <w:tcPr>
            <w:tcW w:w="2164" w:type="dxa"/>
            <w:tcBorders>
              <w:top w:val="single" w:sz="6" w:space="0" w:color="auto"/>
            </w:tcBorders>
            <w:vAlign w:val="center"/>
          </w:tcPr>
          <w:p w:rsidR="004A24D5" w:rsidRPr="00C960D2" w:rsidRDefault="006B4B1B" w:rsidP="007B7201">
            <w:pPr>
              <w:jc w:val="center"/>
              <w:rPr>
                <w:rFonts w:ascii="Arial Narrow" w:hAnsi="Arial Narrow" w:cs="Arial"/>
                <w:sz w:val="20"/>
                <w:szCs w:val="20"/>
                <w:lang w:val="sk-SK" w:eastAsia="en-US"/>
              </w:rPr>
            </w:pPr>
            <w:r w:rsidRPr="00C960D2">
              <w:rPr>
                <w:rFonts w:ascii="Arial Narrow" w:hAnsi="Arial Narrow" w:cs="Arial"/>
                <w:sz w:val="20"/>
                <w:szCs w:val="20"/>
                <w:lang w:val="sk-SK" w:eastAsia="en-US"/>
              </w:rPr>
              <w:t>1</w:t>
            </w:r>
            <w:r w:rsidR="007B7201">
              <w:rPr>
                <w:rFonts w:ascii="Arial Narrow" w:hAnsi="Arial Narrow" w:cs="Arial"/>
                <w:sz w:val="20"/>
                <w:szCs w:val="20"/>
                <w:lang w:val="sk-SK" w:eastAsia="en-US"/>
              </w:rPr>
              <w:t>73 985</w:t>
            </w:r>
          </w:p>
        </w:tc>
      </w:tr>
      <w:tr w:rsidR="004A24D5" w:rsidRPr="00C960D2" w:rsidTr="00CC3430">
        <w:trPr>
          <w:trHeight w:hRule="exact" w:val="329"/>
          <w:jc w:val="center"/>
        </w:trPr>
        <w:tc>
          <w:tcPr>
            <w:tcW w:w="3652" w:type="dxa"/>
            <w:tcBorders>
              <w:right w:val="single" w:sz="12" w:space="0" w:color="auto"/>
            </w:tcBorders>
            <w:vAlign w:val="center"/>
          </w:tcPr>
          <w:p w:rsidR="004A24D5" w:rsidRPr="00C960D2" w:rsidRDefault="004A24D5" w:rsidP="00C72DF0">
            <w:pPr>
              <w:rPr>
                <w:rFonts w:ascii="Arial Narrow" w:hAnsi="Arial Narrow" w:cs="Arial"/>
                <w:sz w:val="20"/>
                <w:szCs w:val="20"/>
                <w:lang w:val="sk-SK" w:eastAsia="en-US"/>
              </w:rPr>
            </w:pPr>
            <w:r w:rsidRPr="00C960D2">
              <w:rPr>
                <w:rFonts w:ascii="Arial Narrow" w:hAnsi="Arial Narrow" w:cs="Arial"/>
                <w:sz w:val="20"/>
                <w:szCs w:val="20"/>
                <w:lang w:val="sk-SK" w:eastAsia="en-US"/>
              </w:rPr>
              <w:t>Iné pohľadávky</w:t>
            </w:r>
            <w:r w:rsidR="00CC3430" w:rsidRPr="00C960D2">
              <w:rPr>
                <w:rFonts w:ascii="Arial Narrow" w:hAnsi="Arial Narrow" w:cs="Arial"/>
                <w:sz w:val="20"/>
                <w:szCs w:val="20"/>
                <w:lang w:val="sk-SK" w:eastAsia="en-US"/>
              </w:rPr>
              <w:t xml:space="preserve"> súvaha r.054</w:t>
            </w:r>
            <w:r w:rsidR="00BF4947" w:rsidRPr="00C960D2">
              <w:rPr>
                <w:rFonts w:ascii="Arial Narrow" w:hAnsi="Arial Narrow" w:cs="Arial"/>
                <w:sz w:val="20"/>
                <w:szCs w:val="20"/>
                <w:lang w:val="sk-SK" w:eastAsia="en-US"/>
              </w:rPr>
              <w:t xml:space="preserve"> (účet 335)</w:t>
            </w:r>
          </w:p>
        </w:tc>
        <w:tc>
          <w:tcPr>
            <w:tcW w:w="1874" w:type="dxa"/>
            <w:tcBorders>
              <w:left w:val="single" w:sz="12" w:space="0" w:color="auto"/>
            </w:tcBorders>
            <w:vAlign w:val="center"/>
          </w:tcPr>
          <w:p w:rsidR="004A24D5" w:rsidRPr="00C960D2" w:rsidRDefault="007B7201" w:rsidP="00C72DF0">
            <w:pPr>
              <w:jc w:val="center"/>
              <w:rPr>
                <w:rFonts w:ascii="Arial Narrow" w:hAnsi="Arial Narrow" w:cs="Arial"/>
                <w:sz w:val="20"/>
                <w:szCs w:val="20"/>
                <w:lang w:val="sk-SK" w:eastAsia="en-US"/>
              </w:rPr>
            </w:pPr>
            <w:r>
              <w:rPr>
                <w:rFonts w:ascii="Arial Narrow" w:hAnsi="Arial Narrow" w:cs="Arial"/>
                <w:sz w:val="20"/>
                <w:szCs w:val="20"/>
                <w:lang w:val="sk-SK" w:eastAsia="en-US"/>
              </w:rPr>
              <w:t>29 049</w:t>
            </w:r>
          </w:p>
        </w:tc>
        <w:tc>
          <w:tcPr>
            <w:tcW w:w="2164" w:type="dxa"/>
            <w:vAlign w:val="center"/>
          </w:tcPr>
          <w:p w:rsidR="004A24D5" w:rsidRPr="00C960D2" w:rsidRDefault="002B743E" w:rsidP="00C72DF0">
            <w:pPr>
              <w:jc w:val="center"/>
              <w:rPr>
                <w:rFonts w:ascii="Arial Narrow" w:hAnsi="Arial Narrow" w:cs="Arial"/>
                <w:sz w:val="20"/>
                <w:szCs w:val="20"/>
                <w:lang w:val="sk-SK" w:eastAsia="en-US"/>
              </w:rPr>
            </w:pPr>
            <w:r>
              <w:rPr>
                <w:rFonts w:ascii="Arial Narrow" w:hAnsi="Arial Narrow" w:cs="Arial"/>
                <w:sz w:val="20"/>
                <w:szCs w:val="20"/>
                <w:lang w:val="sk-SK" w:eastAsia="en-US"/>
              </w:rPr>
              <w:t>12 643</w:t>
            </w:r>
          </w:p>
        </w:tc>
        <w:tc>
          <w:tcPr>
            <w:tcW w:w="2164" w:type="dxa"/>
            <w:vAlign w:val="center"/>
          </w:tcPr>
          <w:p w:rsidR="004A24D5" w:rsidRPr="00C960D2" w:rsidRDefault="007B7201" w:rsidP="006B4B1B">
            <w:pPr>
              <w:jc w:val="center"/>
              <w:rPr>
                <w:rFonts w:ascii="Arial Narrow" w:hAnsi="Arial Narrow" w:cs="Arial"/>
                <w:sz w:val="20"/>
                <w:szCs w:val="20"/>
                <w:lang w:val="sk-SK" w:eastAsia="en-US"/>
              </w:rPr>
            </w:pPr>
            <w:r>
              <w:rPr>
                <w:rFonts w:ascii="Arial Narrow" w:hAnsi="Arial Narrow" w:cs="Arial"/>
                <w:sz w:val="20"/>
                <w:szCs w:val="20"/>
                <w:lang w:val="sk-SK" w:eastAsia="en-US"/>
              </w:rPr>
              <w:t>41 692</w:t>
            </w:r>
          </w:p>
        </w:tc>
      </w:tr>
      <w:tr w:rsidR="004A24D5" w:rsidRPr="00C960D2" w:rsidTr="00CC3430">
        <w:trPr>
          <w:trHeight w:hRule="exact" w:val="329"/>
          <w:jc w:val="center"/>
        </w:trPr>
        <w:tc>
          <w:tcPr>
            <w:tcW w:w="3652" w:type="dxa"/>
            <w:tcBorders>
              <w:bottom w:val="single" w:sz="12" w:space="0" w:color="auto"/>
              <w:right w:val="single" w:sz="12" w:space="0" w:color="auto"/>
            </w:tcBorders>
            <w:vAlign w:val="center"/>
          </w:tcPr>
          <w:p w:rsidR="004A24D5" w:rsidRPr="00C960D2" w:rsidRDefault="004A24D5" w:rsidP="00C72DF0">
            <w:pPr>
              <w:rPr>
                <w:rFonts w:ascii="Arial Narrow" w:hAnsi="Arial Narrow" w:cs="Arial"/>
                <w:b/>
                <w:sz w:val="20"/>
                <w:szCs w:val="20"/>
                <w:lang w:val="sk-SK" w:eastAsia="en-US"/>
              </w:rPr>
            </w:pPr>
            <w:r w:rsidRPr="00C960D2">
              <w:rPr>
                <w:rFonts w:ascii="Arial Narrow" w:hAnsi="Arial Narrow" w:cs="Arial"/>
                <w:b/>
                <w:sz w:val="20"/>
                <w:szCs w:val="20"/>
                <w:lang w:val="sk-SK" w:eastAsia="en-US"/>
              </w:rPr>
              <w:t>Krátkodobé pohľadávky spolu</w:t>
            </w:r>
          </w:p>
        </w:tc>
        <w:tc>
          <w:tcPr>
            <w:tcW w:w="1874" w:type="dxa"/>
            <w:tcBorders>
              <w:left w:val="single" w:sz="12" w:space="0" w:color="auto"/>
              <w:bottom w:val="single" w:sz="12" w:space="0" w:color="auto"/>
            </w:tcBorders>
            <w:vAlign w:val="center"/>
          </w:tcPr>
          <w:p w:rsidR="004A24D5" w:rsidRPr="00C960D2" w:rsidRDefault="007B7201" w:rsidP="00C72DF0">
            <w:pPr>
              <w:jc w:val="center"/>
              <w:rPr>
                <w:rFonts w:ascii="Arial Narrow" w:hAnsi="Arial Narrow" w:cs="Arial"/>
                <w:b/>
                <w:sz w:val="20"/>
                <w:szCs w:val="20"/>
                <w:lang w:val="sk-SK" w:eastAsia="en-US"/>
              </w:rPr>
            </w:pPr>
            <w:r>
              <w:rPr>
                <w:rFonts w:ascii="Arial Narrow" w:hAnsi="Arial Narrow" w:cs="Arial"/>
                <w:b/>
                <w:sz w:val="20"/>
                <w:szCs w:val="20"/>
                <w:lang w:val="sk-SK" w:eastAsia="en-US"/>
              </w:rPr>
              <w:t>349 296</w:t>
            </w:r>
          </w:p>
        </w:tc>
        <w:tc>
          <w:tcPr>
            <w:tcW w:w="2164" w:type="dxa"/>
            <w:tcBorders>
              <w:bottom w:val="single" w:sz="12" w:space="0" w:color="auto"/>
            </w:tcBorders>
            <w:vAlign w:val="center"/>
          </w:tcPr>
          <w:p w:rsidR="004A24D5" w:rsidRPr="00C960D2" w:rsidRDefault="002B743E" w:rsidP="00C72DF0">
            <w:pPr>
              <w:jc w:val="center"/>
              <w:rPr>
                <w:rFonts w:ascii="Arial Narrow" w:hAnsi="Arial Narrow" w:cs="Arial"/>
                <w:b/>
                <w:sz w:val="20"/>
                <w:szCs w:val="20"/>
                <w:lang w:val="sk-SK" w:eastAsia="en-US"/>
              </w:rPr>
            </w:pPr>
            <w:r>
              <w:rPr>
                <w:rFonts w:ascii="Arial Narrow" w:hAnsi="Arial Narrow" w:cs="Arial"/>
                <w:b/>
                <w:sz w:val="20"/>
                <w:szCs w:val="20"/>
                <w:lang w:val="sk-SK" w:eastAsia="en-US"/>
              </w:rPr>
              <w:t>12 643</w:t>
            </w:r>
          </w:p>
        </w:tc>
        <w:tc>
          <w:tcPr>
            <w:tcW w:w="2164" w:type="dxa"/>
            <w:tcBorders>
              <w:bottom w:val="single" w:sz="12" w:space="0" w:color="auto"/>
            </w:tcBorders>
            <w:vAlign w:val="center"/>
          </w:tcPr>
          <w:p w:rsidR="004A24D5" w:rsidRPr="00C960D2" w:rsidRDefault="007B7201" w:rsidP="00C72DF0">
            <w:pPr>
              <w:jc w:val="center"/>
              <w:rPr>
                <w:rFonts w:ascii="Arial Narrow" w:hAnsi="Arial Narrow" w:cs="Arial"/>
                <w:b/>
                <w:sz w:val="20"/>
                <w:szCs w:val="20"/>
                <w:lang w:val="sk-SK" w:eastAsia="en-US"/>
              </w:rPr>
            </w:pPr>
            <w:r>
              <w:rPr>
                <w:rFonts w:ascii="Arial Narrow" w:hAnsi="Arial Narrow" w:cs="Arial"/>
                <w:b/>
                <w:sz w:val="20"/>
                <w:szCs w:val="20"/>
                <w:lang w:val="sk-SK" w:eastAsia="en-US"/>
              </w:rPr>
              <w:t>361 939</w:t>
            </w:r>
          </w:p>
        </w:tc>
      </w:tr>
    </w:tbl>
    <w:p w:rsidR="00C72DF0" w:rsidRPr="00C960D2" w:rsidRDefault="00C72DF0" w:rsidP="004A24D5">
      <w:pPr>
        <w:jc w:val="both"/>
        <w:rPr>
          <w:rFonts w:ascii="Arial Narrow" w:hAnsi="Arial Narrow" w:cs="Arial"/>
          <w:sz w:val="20"/>
          <w:szCs w:val="20"/>
          <w:lang w:val="sk-SK" w:eastAsia="en-US"/>
        </w:rPr>
      </w:pPr>
    </w:p>
    <w:p w:rsidR="00AB1E06" w:rsidRDefault="00AB1E06" w:rsidP="004A24D5">
      <w:pPr>
        <w:keepNext/>
        <w:outlineLvl w:val="0"/>
        <w:rPr>
          <w:rFonts w:ascii="Arial Narrow" w:hAnsi="Arial Narrow"/>
          <w:b/>
          <w:bCs/>
          <w:kern w:val="28"/>
          <w:sz w:val="20"/>
          <w:szCs w:val="20"/>
          <w:lang w:val="sk-SK" w:eastAsia="en-US"/>
        </w:rPr>
      </w:pPr>
      <w:r>
        <w:rPr>
          <w:rFonts w:ascii="Arial Narrow" w:hAnsi="Arial Narrow"/>
          <w:b/>
          <w:bCs/>
          <w:kern w:val="28"/>
          <w:sz w:val="20"/>
          <w:szCs w:val="20"/>
          <w:lang w:val="sk-SK" w:eastAsia="en-US"/>
        </w:rPr>
        <w:t>Finančné účty</w:t>
      </w:r>
    </w:p>
    <w:p w:rsidR="00AB1E06" w:rsidRPr="00AB1E06" w:rsidRDefault="00AB1E06" w:rsidP="00AB1E06">
      <w:pPr>
        <w:keepNext/>
        <w:jc w:val="both"/>
        <w:outlineLvl w:val="0"/>
        <w:rPr>
          <w:rFonts w:ascii="Arial Narrow" w:hAnsi="Arial Narrow"/>
          <w:bCs/>
          <w:kern w:val="28"/>
          <w:sz w:val="20"/>
          <w:szCs w:val="20"/>
          <w:lang w:val="sk-SK" w:eastAsia="en-US"/>
        </w:rPr>
      </w:pPr>
      <w:r>
        <w:rPr>
          <w:rFonts w:ascii="Arial Narrow" w:hAnsi="Arial Narrow"/>
          <w:bCs/>
          <w:kern w:val="28"/>
          <w:sz w:val="20"/>
          <w:szCs w:val="20"/>
          <w:lang w:val="sk-SK" w:eastAsia="en-US"/>
        </w:rPr>
        <w:t>Ako finančné účty sú vykázané peniaze v pokladnici a účty v bankách. Účtami v bankách môže spoločnosť voľne disponovať.</w:t>
      </w:r>
    </w:p>
    <w:p w:rsidR="00AB1E06" w:rsidRDefault="00AB1E06" w:rsidP="004A24D5">
      <w:pPr>
        <w:keepNext/>
        <w:outlineLvl w:val="0"/>
        <w:rPr>
          <w:rFonts w:ascii="Arial Narrow" w:hAnsi="Arial Narrow"/>
          <w:b/>
          <w:bCs/>
          <w:kern w:val="28"/>
          <w:sz w:val="20"/>
          <w:szCs w:val="20"/>
          <w:lang w:val="sk-SK" w:eastAsia="en-US"/>
        </w:rPr>
      </w:pPr>
    </w:p>
    <w:p w:rsidR="004A24D5" w:rsidRPr="00C960D2" w:rsidRDefault="00FB2297" w:rsidP="004A24D5">
      <w:pPr>
        <w:keepNext/>
        <w:outlineLvl w:val="0"/>
        <w:rPr>
          <w:rFonts w:ascii="Arial Narrow" w:hAnsi="Arial Narrow"/>
          <w:b/>
          <w:bCs/>
          <w:kern w:val="28"/>
          <w:sz w:val="20"/>
          <w:szCs w:val="20"/>
          <w:lang w:val="sk-SK" w:eastAsia="en-US"/>
        </w:rPr>
      </w:pPr>
      <w:r w:rsidRPr="00C960D2">
        <w:rPr>
          <w:rFonts w:ascii="Arial Narrow" w:hAnsi="Arial Narrow"/>
          <w:b/>
          <w:bCs/>
          <w:kern w:val="28"/>
          <w:sz w:val="20"/>
          <w:szCs w:val="20"/>
          <w:lang w:val="sk-SK" w:eastAsia="en-US"/>
        </w:rPr>
        <w:t xml:space="preserve"> Informácie k časti F. písm. </w:t>
      </w:r>
      <w:r w:rsidR="00276F45">
        <w:rPr>
          <w:rFonts w:ascii="Arial Narrow" w:hAnsi="Arial Narrow"/>
          <w:b/>
          <w:bCs/>
          <w:kern w:val="28"/>
          <w:sz w:val="20"/>
          <w:szCs w:val="20"/>
          <w:lang w:val="sk-SK" w:eastAsia="en-US"/>
        </w:rPr>
        <w:t>w</w:t>
      </w:r>
      <w:r w:rsidR="004A24D5" w:rsidRPr="00C960D2">
        <w:rPr>
          <w:rFonts w:ascii="Arial Narrow" w:hAnsi="Arial Narrow"/>
          <w:b/>
          <w:bCs/>
          <w:kern w:val="28"/>
          <w:sz w:val="20"/>
          <w:szCs w:val="20"/>
          <w:lang w:val="sk-SK" w:eastAsia="en-US"/>
        </w:rPr>
        <w:t xml:space="preserve">)  prílohy č. 3 o krátkodobom finančnom majetku </w:t>
      </w:r>
    </w:p>
    <w:p w:rsidR="004A24D5" w:rsidRPr="00C960D2" w:rsidRDefault="004A24D5" w:rsidP="004A24D5">
      <w:pPr>
        <w:outlineLvl w:val="0"/>
        <w:rPr>
          <w:rFonts w:ascii="Arial Narrow" w:hAnsi="Arial Narrow"/>
          <w:bCs/>
          <w:kern w:val="28"/>
          <w:sz w:val="20"/>
          <w:szCs w:val="20"/>
          <w:lang w:val="sk-SK" w:eastAsia="en-US"/>
        </w:rPr>
      </w:pPr>
      <w:r w:rsidRPr="00C960D2">
        <w:rPr>
          <w:rFonts w:ascii="Arial Narrow" w:hAnsi="Arial Narrow"/>
          <w:bCs/>
          <w:kern w:val="28"/>
          <w:sz w:val="20"/>
          <w:szCs w:val="20"/>
          <w:lang w:val="sk-SK" w:eastAsia="en-US"/>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802"/>
        <w:gridCol w:w="3402"/>
        <w:gridCol w:w="3650"/>
      </w:tblGrid>
      <w:tr w:rsidR="004A24D5" w:rsidRPr="00C960D2" w:rsidTr="00732BD9">
        <w:trPr>
          <w:jc w:val="center"/>
        </w:trPr>
        <w:tc>
          <w:tcPr>
            <w:tcW w:w="2802" w:type="dxa"/>
            <w:tcBorders>
              <w:top w:val="single" w:sz="12" w:space="0" w:color="auto"/>
              <w:bottom w:val="nil"/>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Názov položky</w:t>
            </w:r>
          </w:p>
        </w:tc>
        <w:tc>
          <w:tcPr>
            <w:tcW w:w="3402" w:type="dxa"/>
            <w:tcBorders>
              <w:top w:val="single" w:sz="12" w:space="0" w:color="auto"/>
              <w:left w:val="single" w:sz="12" w:space="0" w:color="auto"/>
              <w:bottom w:val="nil"/>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Bežné účtovné obdobie</w:t>
            </w:r>
          </w:p>
        </w:tc>
        <w:tc>
          <w:tcPr>
            <w:tcW w:w="3650" w:type="dxa"/>
            <w:tcBorders>
              <w:top w:val="single" w:sz="12" w:space="0" w:color="auto"/>
              <w:left w:val="single" w:sz="12" w:space="0" w:color="auto"/>
              <w:bottom w:val="nil"/>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Bezprostredne predchádzajúce účtovné obdobie</w:t>
            </w:r>
          </w:p>
        </w:tc>
      </w:tr>
      <w:tr w:rsidR="002B743E" w:rsidRPr="00C960D2" w:rsidTr="00732BD9">
        <w:trPr>
          <w:trHeight w:val="340"/>
          <w:jc w:val="center"/>
        </w:trPr>
        <w:tc>
          <w:tcPr>
            <w:tcW w:w="2802" w:type="dxa"/>
            <w:tcBorders>
              <w:top w:val="single" w:sz="12" w:space="0" w:color="auto"/>
              <w:right w:val="single" w:sz="12" w:space="0" w:color="auto"/>
            </w:tcBorders>
            <w:vAlign w:val="center"/>
          </w:tcPr>
          <w:p w:rsidR="002B743E" w:rsidRPr="00C960D2" w:rsidRDefault="002B743E" w:rsidP="00C72DF0">
            <w:pPr>
              <w:rPr>
                <w:rFonts w:ascii="Arial Narrow" w:hAnsi="Arial Narrow"/>
                <w:sz w:val="20"/>
                <w:szCs w:val="20"/>
                <w:lang w:val="sk-SK" w:eastAsia="en-US"/>
              </w:rPr>
            </w:pPr>
            <w:r w:rsidRPr="00C960D2">
              <w:rPr>
                <w:rFonts w:ascii="Arial Narrow" w:hAnsi="Arial Narrow"/>
                <w:sz w:val="20"/>
                <w:szCs w:val="20"/>
                <w:lang w:val="sk-SK" w:eastAsia="en-US"/>
              </w:rPr>
              <w:t>Pokladnica, ceniny</w:t>
            </w:r>
          </w:p>
        </w:tc>
        <w:tc>
          <w:tcPr>
            <w:tcW w:w="3402" w:type="dxa"/>
            <w:tcBorders>
              <w:top w:val="single" w:sz="12" w:space="0" w:color="auto"/>
              <w:left w:val="single" w:sz="12" w:space="0" w:color="auto"/>
            </w:tcBorders>
            <w:vAlign w:val="center"/>
          </w:tcPr>
          <w:p w:rsidR="002B743E" w:rsidRPr="00C960D2" w:rsidRDefault="00DC678B" w:rsidP="00C450F3">
            <w:pPr>
              <w:jc w:val="center"/>
              <w:rPr>
                <w:rFonts w:ascii="Arial Narrow" w:hAnsi="Arial Narrow" w:cs="Arial"/>
                <w:bCs/>
                <w:sz w:val="20"/>
                <w:szCs w:val="20"/>
                <w:lang w:val="sk-SK" w:eastAsia="en-US"/>
              </w:rPr>
            </w:pPr>
            <w:r>
              <w:rPr>
                <w:rFonts w:ascii="Arial Narrow" w:hAnsi="Arial Narrow" w:cs="Arial"/>
                <w:bCs/>
                <w:sz w:val="20"/>
                <w:szCs w:val="20"/>
                <w:lang w:val="sk-SK" w:eastAsia="en-US"/>
              </w:rPr>
              <w:t>6 528</w:t>
            </w:r>
          </w:p>
        </w:tc>
        <w:tc>
          <w:tcPr>
            <w:tcW w:w="3650" w:type="dxa"/>
            <w:tcBorders>
              <w:top w:val="single" w:sz="12" w:space="0" w:color="auto"/>
            </w:tcBorders>
            <w:vAlign w:val="center"/>
          </w:tcPr>
          <w:p w:rsidR="002B743E" w:rsidRPr="00C960D2" w:rsidRDefault="002B743E" w:rsidP="002B743E">
            <w:pPr>
              <w:jc w:val="center"/>
              <w:rPr>
                <w:rFonts w:ascii="Arial Narrow" w:hAnsi="Arial Narrow" w:cs="Arial"/>
                <w:bCs/>
                <w:sz w:val="20"/>
                <w:szCs w:val="20"/>
                <w:lang w:val="sk-SK" w:eastAsia="en-US"/>
              </w:rPr>
            </w:pPr>
            <w:r w:rsidRPr="00C960D2">
              <w:rPr>
                <w:rFonts w:ascii="Arial Narrow" w:hAnsi="Arial Narrow" w:cs="Arial"/>
                <w:bCs/>
                <w:sz w:val="20"/>
                <w:szCs w:val="20"/>
                <w:lang w:val="sk-SK" w:eastAsia="en-US"/>
              </w:rPr>
              <w:t>6 083</w:t>
            </w:r>
          </w:p>
        </w:tc>
      </w:tr>
      <w:tr w:rsidR="002B743E" w:rsidRPr="00C960D2" w:rsidTr="00732BD9">
        <w:trPr>
          <w:trHeight w:val="340"/>
          <w:jc w:val="center"/>
        </w:trPr>
        <w:tc>
          <w:tcPr>
            <w:tcW w:w="2802" w:type="dxa"/>
            <w:tcBorders>
              <w:right w:val="single" w:sz="12" w:space="0" w:color="auto"/>
            </w:tcBorders>
            <w:vAlign w:val="center"/>
          </w:tcPr>
          <w:p w:rsidR="002B743E" w:rsidRPr="00C960D2" w:rsidRDefault="002B743E" w:rsidP="00C72DF0">
            <w:pPr>
              <w:rPr>
                <w:rFonts w:ascii="Arial Narrow" w:hAnsi="Arial Narrow" w:cs="Arial"/>
                <w:bCs/>
                <w:sz w:val="20"/>
                <w:szCs w:val="20"/>
                <w:lang w:val="sk-SK" w:eastAsia="en-US"/>
              </w:rPr>
            </w:pPr>
            <w:r w:rsidRPr="00C960D2">
              <w:rPr>
                <w:rFonts w:ascii="Arial Narrow" w:hAnsi="Arial Narrow" w:cs="Arial"/>
                <w:bCs/>
                <w:sz w:val="20"/>
                <w:szCs w:val="20"/>
                <w:lang w:val="sk-SK" w:eastAsia="en-US"/>
              </w:rPr>
              <w:t>Bežné bankové účty</w:t>
            </w:r>
          </w:p>
        </w:tc>
        <w:tc>
          <w:tcPr>
            <w:tcW w:w="3402" w:type="dxa"/>
            <w:tcBorders>
              <w:left w:val="single" w:sz="12" w:space="0" w:color="auto"/>
            </w:tcBorders>
            <w:vAlign w:val="center"/>
          </w:tcPr>
          <w:p w:rsidR="002B743E" w:rsidRPr="00C960D2" w:rsidRDefault="00DC678B" w:rsidP="00C450F3">
            <w:pPr>
              <w:jc w:val="center"/>
              <w:rPr>
                <w:rFonts w:ascii="Arial Narrow" w:hAnsi="Arial Narrow" w:cs="Arial"/>
                <w:bCs/>
                <w:sz w:val="20"/>
                <w:szCs w:val="20"/>
                <w:lang w:val="sk-SK" w:eastAsia="en-US"/>
              </w:rPr>
            </w:pPr>
            <w:r>
              <w:rPr>
                <w:rFonts w:ascii="Arial Narrow" w:hAnsi="Arial Narrow" w:cs="Arial"/>
                <w:bCs/>
                <w:sz w:val="20"/>
                <w:szCs w:val="20"/>
                <w:lang w:val="sk-SK" w:eastAsia="en-US"/>
              </w:rPr>
              <w:t>1 649</w:t>
            </w:r>
          </w:p>
        </w:tc>
        <w:tc>
          <w:tcPr>
            <w:tcW w:w="3650" w:type="dxa"/>
            <w:vAlign w:val="center"/>
          </w:tcPr>
          <w:p w:rsidR="002B743E" w:rsidRPr="00C960D2" w:rsidRDefault="002B743E" w:rsidP="002B743E">
            <w:pPr>
              <w:jc w:val="center"/>
              <w:rPr>
                <w:rFonts w:ascii="Arial Narrow" w:hAnsi="Arial Narrow" w:cs="Arial"/>
                <w:bCs/>
                <w:sz w:val="20"/>
                <w:szCs w:val="20"/>
                <w:lang w:val="sk-SK" w:eastAsia="en-US"/>
              </w:rPr>
            </w:pPr>
            <w:r w:rsidRPr="00C960D2">
              <w:rPr>
                <w:rFonts w:ascii="Arial Narrow" w:hAnsi="Arial Narrow" w:cs="Arial"/>
                <w:bCs/>
                <w:sz w:val="20"/>
                <w:szCs w:val="20"/>
                <w:lang w:val="sk-SK" w:eastAsia="en-US"/>
              </w:rPr>
              <w:t>10 605</w:t>
            </w:r>
          </w:p>
        </w:tc>
      </w:tr>
      <w:tr w:rsidR="002B743E" w:rsidRPr="00C960D2" w:rsidTr="00732BD9">
        <w:trPr>
          <w:trHeight w:val="340"/>
          <w:jc w:val="center"/>
        </w:trPr>
        <w:tc>
          <w:tcPr>
            <w:tcW w:w="2802" w:type="dxa"/>
            <w:tcBorders>
              <w:right w:val="single" w:sz="12" w:space="0" w:color="auto"/>
            </w:tcBorders>
            <w:vAlign w:val="center"/>
          </w:tcPr>
          <w:p w:rsidR="002B743E" w:rsidRPr="00C960D2" w:rsidRDefault="002B743E" w:rsidP="00C72DF0">
            <w:pPr>
              <w:rPr>
                <w:rFonts w:ascii="Arial Narrow" w:hAnsi="Arial Narrow" w:cs="Arial"/>
                <w:bCs/>
                <w:sz w:val="20"/>
                <w:szCs w:val="20"/>
                <w:lang w:val="sk-SK" w:eastAsia="en-US"/>
              </w:rPr>
            </w:pPr>
            <w:r w:rsidRPr="00C960D2">
              <w:rPr>
                <w:rFonts w:ascii="Arial Narrow" w:hAnsi="Arial Narrow" w:cs="Arial"/>
                <w:bCs/>
                <w:sz w:val="20"/>
                <w:szCs w:val="20"/>
                <w:lang w:val="sk-SK" w:eastAsia="en-US"/>
              </w:rPr>
              <w:t>Bankové účty termínované</w:t>
            </w:r>
          </w:p>
        </w:tc>
        <w:tc>
          <w:tcPr>
            <w:tcW w:w="3402" w:type="dxa"/>
            <w:tcBorders>
              <w:left w:val="single" w:sz="12" w:space="0" w:color="auto"/>
            </w:tcBorders>
            <w:vAlign w:val="center"/>
          </w:tcPr>
          <w:p w:rsidR="002B743E" w:rsidRPr="00C960D2" w:rsidRDefault="00DC678B" w:rsidP="00C450F3">
            <w:pPr>
              <w:jc w:val="center"/>
              <w:rPr>
                <w:rFonts w:ascii="Arial Narrow" w:hAnsi="Arial Narrow" w:cs="Arial"/>
                <w:bCs/>
                <w:sz w:val="20"/>
                <w:szCs w:val="20"/>
                <w:lang w:val="sk-SK" w:eastAsia="en-US"/>
              </w:rPr>
            </w:pPr>
            <w:r>
              <w:rPr>
                <w:rFonts w:ascii="Arial Narrow" w:hAnsi="Arial Narrow" w:cs="Arial"/>
                <w:bCs/>
                <w:sz w:val="20"/>
                <w:szCs w:val="20"/>
                <w:lang w:val="sk-SK" w:eastAsia="en-US"/>
              </w:rPr>
              <w:t>-</w:t>
            </w:r>
          </w:p>
        </w:tc>
        <w:tc>
          <w:tcPr>
            <w:tcW w:w="3650" w:type="dxa"/>
            <w:vAlign w:val="center"/>
          </w:tcPr>
          <w:p w:rsidR="002B743E" w:rsidRPr="00C960D2" w:rsidRDefault="00DC678B" w:rsidP="002B743E">
            <w:pPr>
              <w:jc w:val="center"/>
              <w:rPr>
                <w:rFonts w:ascii="Arial Narrow" w:hAnsi="Arial Narrow" w:cs="Arial"/>
                <w:bCs/>
                <w:sz w:val="20"/>
                <w:szCs w:val="20"/>
                <w:lang w:val="sk-SK" w:eastAsia="en-US"/>
              </w:rPr>
            </w:pPr>
            <w:r>
              <w:rPr>
                <w:rFonts w:ascii="Arial Narrow" w:hAnsi="Arial Narrow" w:cs="Arial"/>
                <w:bCs/>
                <w:sz w:val="20"/>
                <w:szCs w:val="20"/>
                <w:lang w:val="sk-SK" w:eastAsia="en-US"/>
              </w:rPr>
              <w:t>-</w:t>
            </w:r>
          </w:p>
        </w:tc>
      </w:tr>
      <w:tr w:rsidR="002B743E" w:rsidRPr="00C960D2" w:rsidTr="00732BD9">
        <w:trPr>
          <w:trHeight w:val="340"/>
          <w:jc w:val="center"/>
        </w:trPr>
        <w:tc>
          <w:tcPr>
            <w:tcW w:w="2802" w:type="dxa"/>
            <w:tcBorders>
              <w:right w:val="single" w:sz="12" w:space="0" w:color="auto"/>
            </w:tcBorders>
            <w:vAlign w:val="center"/>
          </w:tcPr>
          <w:p w:rsidR="002B743E" w:rsidRPr="00C960D2" w:rsidRDefault="002B743E" w:rsidP="00C72DF0">
            <w:pPr>
              <w:rPr>
                <w:rFonts w:ascii="Arial Narrow" w:hAnsi="Arial Narrow" w:cs="Arial"/>
                <w:bCs/>
                <w:sz w:val="20"/>
                <w:szCs w:val="20"/>
                <w:lang w:val="sk-SK" w:eastAsia="en-US"/>
              </w:rPr>
            </w:pPr>
            <w:r w:rsidRPr="00C960D2">
              <w:rPr>
                <w:rFonts w:ascii="Arial Narrow" w:hAnsi="Arial Narrow" w:cs="Arial"/>
                <w:bCs/>
                <w:sz w:val="20"/>
                <w:szCs w:val="20"/>
                <w:lang w:val="sk-SK" w:eastAsia="en-US"/>
              </w:rPr>
              <w:t>Peniaze na ceste</w:t>
            </w:r>
          </w:p>
        </w:tc>
        <w:tc>
          <w:tcPr>
            <w:tcW w:w="3402" w:type="dxa"/>
            <w:tcBorders>
              <w:left w:val="single" w:sz="12" w:space="0" w:color="auto"/>
            </w:tcBorders>
            <w:vAlign w:val="center"/>
          </w:tcPr>
          <w:p w:rsidR="002B743E" w:rsidRPr="00C960D2" w:rsidRDefault="00DC678B" w:rsidP="00C450F3">
            <w:pPr>
              <w:jc w:val="center"/>
              <w:rPr>
                <w:rFonts w:ascii="Arial Narrow" w:hAnsi="Arial Narrow" w:cs="Arial"/>
                <w:bCs/>
                <w:sz w:val="20"/>
                <w:szCs w:val="20"/>
                <w:lang w:val="sk-SK" w:eastAsia="en-US"/>
              </w:rPr>
            </w:pPr>
            <w:r>
              <w:rPr>
                <w:rFonts w:ascii="Arial Narrow" w:hAnsi="Arial Narrow" w:cs="Arial"/>
                <w:bCs/>
                <w:sz w:val="20"/>
                <w:szCs w:val="20"/>
                <w:lang w:val="sk-SK" w:eastAsia="en-US"/>
              </w:rPr>
              <w:t>-</w:t>
            </w:r>
          </w:p>
        </w:tc>
        <w:tc>
          <w:tcPr>
            <w:tcW w:w="3650" w:type="dxa"/>
            <w:vAlign w:val="center"/>
          </w:tcPr>
          <w:p w:rsidR="002B743E" w:rsidRPr="00C960D2" w:rsidRDefault="00DC678B" w:rsidP="002B743E">
            <w:pPr>
              <w:jc w:val="center"/>
              <w:rPr>
                <w:rFonts w:ascii="Arial Narrow" w:hAnsi="Arial Narrow" w:cs="Arial"/>
                <w:bCs/>
                <w:sz w:val="20"/>
                <w:szCs w:val="20"/>
                <w:lang w:val="sk-SK" w:eastAsia="en-US"/>
              </w:rPr>
            </w:pPr>
            <w:r>
              <w:rPr>
                <w:rFonts w:ascii="Arial Narrow" w:hAnsi="Arial Narrow" w:cs="Arial"/>
                <w:bCs/>
                <w:sz w:val="20"/>
                <w:szCs w:val="20"/>
                <w:lang w:val="sk-SK" w:eastAsia="en-US"/>
              </w:rPr>
              <w:t>-</w:t>
            </w:r>
          </w:p>
        </w:tc>
      </w:tr>
      <w:tr w:rsidR="002B743E" w:rsidRPr="00C960D2" w:rsidTr="00732BD9">
        <w:trPr>
          <w:trHeight w:val="340"/>
          <w:jc w:val="center"/>
        </w:trPr>
        <w:tc>
          <w:tcPr>
            <w:tcW w:w="2802" w:type="dxa"/>
            <w:tcBorders>
              <w:right w:val="single" w:sz="12" w:space="0" w:color="auto"/>
            </w:tcBorders>
            <w:vAlign w:val="center"/>
          </w:tcPr>
          <w:p w:rsidR="002B743E" w:rsidRPr="00C960D2" w:rsidRDefault="002B743E" w:rsidP="00C72DF0">
            <w:pPr>
              <w:rPr>
                <w:rFonts w:ascii="Arial Narrow" w:hAnsi="Arial Narrow" w:cs="Arial"/>
                <w:b/>
                <w:bCs/>
                <w:sz w:val="20"/>
                <w:szCs w:val="20"/>
                <w:lang w:val="sk-SK" w:eastAsia="en-US"/>
              </w:rPr>
            </w:pPr>
            <w:r w:rsidRPr="00C960D2">
              <w:rPr>
                <w:rFonts w:ascii="Arial Narrow" w:hAnsi="Arial Narrow" w:cs="Arial"/>
                <w:b/>
                <w:bCs/>
                <w:sz w:val="20"/>
                <w:szCs w:val="20"/>
                <w:lang w:val="sk-SK" w:eastAsia="en-US"/>
              </w:rPr>
              <w:t>Spolu</w:t>
            </w:r>
          </w:p>
        </w:tc>
        <w:tc>
          <w:tcPr>
            <w:tcW w:w="3402" w:type="dxa"/>
            <w:tcBorders>
              <w:left w:val="single" w:sz="12" w:space="0" w:color="auto"/>
            </w:tcBorders>
            <w:vAlign w:val="center"/>
          </w:tcPr>
          <w:p w:rsidR="002B743E" w:rsidRPr="00C960D2" w:rsidRDefault="00DC678B" w:rsidP="00C450F3">
            <w:pPr>
              <w:jc w:val="center"/>
              <w:rPr>
                <w:rFonts w:ascii="Arial Narrow" w:hAnsi="Arial Narrow" w:cs="Arial"/>
                <w:bCs/>
                <w:sz w:val="20"/>
                <w:szCs w:val="20"/>
                <w:lang w:val="sk-SK" w:eastAsia="en-US"/>
              </w:rPr>
            </w:pPr>
            <w:r>
              <w:rPr>
                <w:rFonts w:ascii="Arial Narrow" w:hAnsi="Arial Narrow" w:cs="Arial"/>
                <w:bCs/>
                <w:sz w:val="20"/>
                <w:szCs w:val="20"/>
                <w:lang w:val="sk-SK" w:eastAsia="en-US"/>
              </w:rPr>
              <w:t>8 177</w:t>
            </w:r>
          </w:p>
        </w:tc>
        <w:tc>
          <w:tcPr>
            <w:tcW w:w="3650" w:type="dxa"/>
            <w:vAlign w:val="center"/>
          </w:tcPr>
          <w:p w:rsidR="002B743E" w:rsidRPr="00C960D2" w:rsidRDefault="002B743E" w:rsidP="002B743E">
            <w:pPr>
              <w:jc w:val="center"/>
              <w:rPr>
                <w:rFonts w:ascii="Arial Narrow" w:hAnsi="Arial Narrow" w:cs="Arial"/>
                <w:bCs/>
                <w:sz w:val="20"/>
                <w:szCs w:val="20"/>
                <w:lang w:val="sk-SK" w:eastAsia="en-US"/>
              </w:rPr>
            </w:pPr>
            <w:r w:rsidRPr="00C960D2">
              <w:rPr>
                <w:rFonts w:ascii="Arial Narrow" w:hAnsi="Arial Narrow" w:cs="Arial"/>
                <w:bCs/>
                <w:sz w:val="20"/>
                <w:szCs w:val="20"/>
                <w:lang w:val="sk-SK" w:eastAsia="en-US"/>
              </w:rPr>
              <w:t>16 688</w:t>
            </w:r>
          </w:p>
        </w:tc>
      </w:tr>
    </w:tbl>
    <w:p w:rsidR="004A24D5" w:rsidRPr="00C960D2" w:rsidRDefault="004A24D5" w:rsidP="004A24D5">
      <w:pPr>
        <w:widowControl w:val="0"/>
        <w:outlineLvl w:val="0"/>
        <w:rPr>
          <w:rFonts w:ascii="Arial Narrow" w:hAnsi="Arial Narrow"/>
          <w:bCs/>
          <w:kern w:val="28"/>
          <w:sz w:val="20"/>
          <w:szCs w:val="20"/>
          <w:lang w:val="sk-SK" w:eastAsia="en-US"/>
        </w:rPr>
      </w:pPr>
    </w:p>
    <w:p w:rsidR="004A24D5" w:rsidRPr="00C960D2" w:rsidRDefault="004A24D5" w:rsidP="004A24D5">
      <w:pPr>
        <w:rPr>
          <w:rFonts w:ascii="Arial Narrow" w:hAnsi="Arial Narrow"/>
          <w:sz w:val="20"/>
          <w:szCs w:val="20"/>
          <w:lang w:val="sk-SK" w:eastAsia="en-US"/>
        </w:rPr>
      </w:pPr>
    </w:p>
    <w:p w:rsidR="00517573" w:rsidRPr="00AB1E06" w:rsidRDefault="00AB1E06" w:rsidP="004A24D5">
      <w:pPr>
        <w:keepNext/>
        <w:spacing w:after="60"/>
        <w:jc w:val="both"/>
        <w:outlineLvl w:val="0"/>
        <w:rPr>
          <w:rFonts w:ascii="Arial Narrow" w:hAnsi="Arial Narrow"/>
          <w:b/>
          <w:sz w:val="22"/>
          <w:szCs w:val="22"/>
          <w:lang w:val="sk-SK" w:eastAsia="en-US"/>
        </w:rPr>
      </w:pPr>
      <w:r w:rsidRPr="00AB1E06">
        <w:rPr>
          <w:rFonts w:ascii="Arial Narrow" w:hAnsi="Arial Narrow"/>
          <w:b/>
          <w:sz w:val="22"/>
          <w:szCs w:val="22"/>
          <w:lang w:val="sk-SK" w:eastAsia="en-US"/>
        </w:rPr>
        <w:t>G. Informácie o údajoch na strane pasív súvahy</w:t>
      </w:r>
    </w:p>
    <w:p w:rsidR="004A24D5" w:rsidRPr="00C960D2" w:rsidRDefault="004A24D5" w:rsidP="004A24D5">
      <w:pPr>
        <w:keepNext/>
        <w:spacing w:after="60"/>
        <w:jc w:val="both"/>
        <w:outlineLvl w:val="0"/>
        <w:rPr>
          <w:rFonts w:ascii="Arial Narrow" w:hAnsi="Arial Narrow"/>
          <w:b/>
          <w:bCs/>
          <w:kern w:val="28"/>
          <w:sz w:val="20"/>
          <w:szCs w:val="20"/>
          <w:lang w:val="sk-SK" w:eastAsia="en-US"/>
        </w:rPr>
      </w:pPr>
      <w:r w:rsidRPr="00C960D2">
        <w:rPr>
          <w:rFonts w:ascii="Arial Narrow" w:hAnsi="Arial Narrow"/>
          <w:b/>
          <w:bCs/>
          <w:kern w:val="28"/>
          <w:sz w:val="20"/>
          <w:szCs w:val="20"/>
          <w:lang w:val="sk-SK" w:eastAsia="en-US"/>
        </w:rPr>
        <w:t xml:space="preserve">Informácie k časti G. písm. a) tretiemu bodu prílohy č. 3 o rozdelení účtovného zisku alebo o vysporiadaní účtovnej straty </w:t>
      </w:r>
    </w:p>
    <w:p w:rsidR="00517573" w:rsidRPr="00C960D2" w:rsidRDefault="00517573" w:rsidP="004A24D5">
      <w:pPr>
        <w:rPr>
          <w:rFonts w:ascii="Arial Narrow" w:hAnsi="Arial Narrow"/>
          <w:sz w:val="20"/>
          <w:szCs w:val="20"/>
          <w:lang w:val="sk-SK" w:eastAsia="en-US"/>
        </w:rPr>
      </w:pPr>
    </w:p>
    <w:p w:rsidR="004A24D5" w:rsidRPr="00C960D2" w:rsidRDefault="004A24D5" w:rsidP="004A24D5">
      <w:pPr>
        <w:rPr>
          <w:rFonts w:ascii="Arial Narrow" w:hAnsi="Arial Narrow"/>
          <w:sz w:val="20"/>
          <w:szCs w:val="20"/>
          <w:lang w:val="sk-SK" w:eastAsia="en-US"/>
        </w:rPr>
      </w:pPr>
      <w:r w:rsidRPr="00C960D2">
        <w:rPr>
          <w:rFonts w:ascii="Arial Narrow" w:hAnsi="Arial Narrow"/>
          <w:sz w:val="20"/>
          <w:szCs w:val="20"/>
          <w:lang w:val="sk-SK" w:eastAsia="en-US"/>
        </w:rPr>
        <w:t>Tabuľka č. 1</w:t>
      </w:r>
    </w:p>
    <w:tbl>
      <w:tblPr>
        <w:tblW w:w="5000" w:type="pct"/>
        <w:jc w:val="center"/>
        <w:tblLook w:val="00A0"/>
      </w:tblPr>
      <w:tblGrid>
        <w:gridCol w:w="7369"/>
        <w:gridCol w:w="2485"/>
      </w:tblGrid>
      <w:tr w:rsidR="004A24D5" w:rsidRPr="00C960D2" w:rsidTr="00051808">
        <w:trPr>
          <w:trHeight w:val="581"/>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4A24D5" w:rsidRPr="00C960D2" w:rsidRDefault="00051808" w:rsidP="00C72DF0">
            <w:pPr>
              <w:jc w:val="center"/>
              <w:rPr>
                <w:rFonts w:ascii="Arial Narrow" w:hAnsi="Arial Narrow"/>
                <w:b/>
                <w:bCs/>
                <w:sz w:val="20"/>
                <w:szCs w:val="20"/>
                <w:lang w:val="sk-SK" w:eastAsia="en-US"/>
              </w:rPr>
            </w:pPr>
            <w:r>
              <w:rPr>
                <w:rFonts w:ascii="Arial Narrow" w:hAnsi="Arial Narrow"/>
                <w:b/>
                <w:bCs/>
                <w:sz w:val="20"/>
                <w:szCs w:val="20"/>
                <w:lang w:val="sk-SK" w:eastAsia="en-US"/>
              </w:rPr>
              <w:t>Bežné účtovné obdobie</w:t>
            </w:r>
          </w:p>
        </w:tc>
      </w:tr>
      <w:tr w:rsidR="004A24D5" w:rsidRPr="00C960D2" w:rsidTr="00C72DF0">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4A24D5" w:rsidRPr="00C960D2" w:rsidRDefault="004A24D5" w:rsidP="00C72DF0">
            <w:pPr>
              <w:rPr>
                <w:rFonts w:ascii="Arial Narrow" w:hAnsi="Arial Narrow"/>
                <w:b/>
                <w:bCs/>
                <w:sz w:val="20"/>
                <w:szCs w:val="20"/>
                <w:lang w:val="sk-SK" w:eastAsia="en-US"/>
              </w:rPr>
            </w:pPr>
            <w:r w:rsidRPr="00C960D2">
              <w:rPr>
                <w:rFonts w:ascii="Arial Narrow" w:hAnsi="Arial Narrow"/>
                <w:b/>
                <w:bCs/>
                <w:sz w:val="20"/>
                <w:szCs w:val="20"/>
                <w:lang w:val="sk-SK" w:eastAsia="en-US"/>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4A24D5" w:rsidRPr="00C960D2" w:rsidRDefault="00051808" w:rsidP="00C72DF0">
            <w:pPr>
              <w:jc w:val="center"/>
              <w:rPr>
                <w:rFonts w:ascii="Arial Narrow" w:hAnsi="Arial Narrow"/>
                <w:sz w:val="20"/>
                <w:szCs w:val="20"/>
                <w:lang w:val="sk-SK" w:eastAsia="en-US"/>
              </w:rPr>
            </w:pPr>
            <w:r>
              <w:rPr>
                <w:rFonts w:ascii="Arial Narrow" w:hAnsi="Arial Narrow"/>
                <w:sz w:val="20"/>
                <w:szCs w:val="20"/>
                <w:lang w:val="sk-SK" w:eastAsia="en-US"/>
              </w:rPr>
              <w:t>4 449</w:t>
            </w:r>
          </w:p>
        </w:tc>
      </w:tr>
      <w:tr w:rsidR="004A24D5" w:rsidRPr="00C960D2" w:rsidTr="00C72DF0">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4A24D5" w:rsidRPr="00C960D2" w:rsidRDefault="004A24D5" w:rsidP="00C72DF0">
            <w:pPr>
              <w:rPr>
                <w:rFonts w:ascii="Arial Narrow" w:hAnsi="Arial Narrow"/>
                <w:sz w:val="20"/>
                <w:szCs w:val="20"/>
                <w:lang w:val="sk-SK" w:eastAsia="en-US"/>
              </w:rPr>
            </w:pPr>
            <w:r w:rsidRPr="00C960D2">
              <w:rPr>
                <w:rFonts w:ascii="Arial Narrow" w:hAnsi="Arial Narrow"/>
                <w:b/>
                <w:bCs/>
                <w:sz w:val="20"/>
                <w:szCs w:val="20"/>
                <w:lang w:val="sk-SK" w:eastAsia="en-US"/>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4A24D5" w:rsidRPr="00C960D2" w:rsidRDefault="004A24D5" w:rsidP="00C72DF0">
            <w:pPr>
              <w:rPr>
                <w:rFonts w:ascii="Arial Narrow" w:hAnsi="Arial Narrow"/>
                <w:b/>
                <w:sz w:val="20"/>
                <w:szCs w:val="20"/>
                <w:lang w:val="sk-SK" w:eastAsia="en-US"/>
              </w:rPr>
            </w:pPr>
            <w:r w:rsidRPr="00C960D2">
              <w:rPr>
                <w:rFonts w:ascii="Arial Narrow" w:hAnsi="Arial Narrow"/>
                <w:b/>
                <w:sz w:val="20"/>
                <w:szCs w:val="20"/>
                <w:lang w:val="sk-SK" w:eastAsia="en-US"/>
              </w:rPr>
              <w:t>Bežné účtovné obdobie</w:t>
            </w:r>
          </w:p>
        </w:tc>
      </w:tr>
      <w:tr w:rsidR="004A24D5" w:rsidRPr="00C960D2" w:rsidTr="00C72DF0">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4A24D5" w:rsidRPr="00C960D2" w:rsidRDefault="004A24D5" w:rsidP="00C72DF0">
            <w:pPr>
              <w:rPr>
                <w:rFonts w:ascii="Arial Narrow" w:hAnsi="Arial Narrow"/>
                <w:sz w:val="20"/>
                <w:szCs w:val="20"/>
                <w:lang w:val="sk-SK" w:eastAsia="en-US"/>
              </w:rPr>
            </w:pPr>
            <w:r w:rsidRPr="00C960D2">
              <w:rPr>
                <w:rFonts w:ascii="Arial Narrow" w:hAnsi="Arial Narrow"/>
                <w:sz w:val="20"/>
                <w:szCs w:val="20"/>
                <w:lang w:val="sk-SK" w:eastAsia="en-US"/>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p>
        </w:tc>
      </w:tr>
      <w:tr w:rsidR="004A24D5" w:rsidRPr="00C960D2" w:rsidTr="00C72DF0">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4A24D5" w:rsidRPr="00C960D2" w:rsidRDefault="004A24D5" w:rsidP="00C72DF0">
            <w:pPr>
              <w:rPr>
                <w:rFonts w:ascii="Arial Narrow" w:hAnsi="Arial Narrow"/>
                <w:sz w:val="20"/>
                <w:szCs w:val="20"/>
                <w:lang w:val="sk-SK" w:eastAsia="en-US"/>
              </w:rPr>
            </w:pPr>
            <w:r w:rsidRPr="00C960D2">
              <w:rPr>
                <w:rFonts w:ascii="Arial Narrow" w:hAnsi="Arial Narrow"/>
                <w:sz w:val="20"/>
                <w:szCs w:val="20"/>
                <w:lang w:val="sk-SK" w:eastAsia="en-US"/>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p>
        </w:tc>
      </w:tr>
      <w:tr w:rsidR="004A24D5" w:rsidRPr="00C960D2" w:rsidTr="00C72DF0">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4A24D5" w:rsidRPr="00C960D2" w:rsidRDefault="004A24D5" w:rsidP="00C72DF0">
            <w:pPr>
              <w:rPr>
                <w:rFonts w:ascii="Arial Narrow" w:hAnsi="Arial Narrow"/>
                <w:sz w:val="20"/>
                <w:szCs w:val="20"/>
                <w:lang w:val="sk-SK" w:eastAsia="en-US"/>
              </w:rPr>
            </w:pPr>
            <w:r w:rsidRPr="00C960D2">
              <w:rPr>
                <w:rFonts w:ascii="Arial Narrow" w:hAnsi="Arial Narrow"/>
                <w:sz w:val="20"/>
                <w:szCs w:val="20"/>
                <w:lang w:val="sk-SK" w:eastAsia="en-US"/>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p>
        </w:tc>
      </w:tr>
      <w:tr w:rsidR="004A24D5" w:rsidRPr="00C960D2" w:rsidTr="00C72DF0">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4A24D5" w:rsidRPr="00C960D2" w:rsidRDefault="004A24D5" w:rsidP="00C72DF0">
            <w:pPr>
              <w:rPr>
                <w:rFonts w:ascii="Arial Narrow" w:hAnsi="Arial Narrow"/>
                <w:sz w:val="20"/>
                <w:szCs w:val="20"/>
                <w:lang w:val="sk-SK" w:eastAsia="en-US"/>
              </w:rPr>
            </w:pPr>
            <w:r w:rsidRPr="00C960D2">
              <w:rPr>
                <w:rFonts w:ascii="Arial Narrow" w:hAnsi="Arial Narrow"/>
                <w:sz w:val="20"/>
                <w:szCs w:val="20"/>
                <w:lang w:val="sk-SK" w:eastAsia="en-US"/>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p>
        </w:tc>
      </w:tr>
      <w:tr w:rsidR="004A24D5" w:rsidRPr="00C960D2" w:rsidTr="00C72DF0">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4A24D5" w:rsidRPr="00C960D2" w:rsidRDefault="004A24D5" w:rsidP="00C72DF0">
            <w:pPr>
              <w:rPr>
                <w:rFonts w:ascii="Arial Narrow" w:hAnsi="Arial Narrow"/>
                <w:sz w:val="20"/>
                <w:szCs w:val="20"/>
                <w:lang w:val="sk-SK" w:eastAsia="en-US"/>
              </w:rPr>
            </w:pPr>
            <w:r w:rsidRPr="00C960D2">
              <w:rPr>
                <w:rFonts w:ascii="Arial Narrow" w:hAnsi="Arial Narrow"/>
                <w:sz w:val="20"/>
                <w:szCs w:val="20"/>
                <w:lang w:val="sk-SK" w:eastAsia="en-US"/>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4A24D5" w:rsidRPr="00C960D2" w:rsidRDefault="00051808" w:rsidP="00C72DF0">
            <w:pPr>
              <w:jc w:val="center"/>
              <w:rPr>
                <w:rFonts w:ascii="Arial Narrow" w:hAnsi="Arial Narrow"/>
                <w:sz w:val="20"/>
                <w:szCs w:val="20"/>
                <w:lang w:val="sk-SK" w:eastAsia="en-US"/>
              </w:rPr>
            </w:pPr>
            <w:r>
              <w:rPr>
                <w:rFonts w:ascii="Arial Narrow" w:hAnsi="Arial Narrow"/>
                <w:sz w:val="20"/>
                <w:szCs w:val="20"/>
                <w:lang w:val="sk-SK" w:eastAsia="en-US"/>
              </w:rPr>
              <w:t>4 449</w:t>
            </w:r>
          </w:p>
        </w:tc>
      </w:tr>
      <w:tr w:rsidR="004A24D5" w:rsidRPr="00C960D2" w:rsidTr="00C72DF0">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4A24D5" w:rsidRPr="00C960D2" w:rsidRDefault="004A24D5" w:rsidP="00C72DF0">
            <w:pPr>
              <w:rPr>
                <w:rFonts w:ascii="Arial Narrow" w:hAnsi="Arial Narrow"/>
                <w:sz w:val="20"/>
                <w:szCs w:val="20"/>
                <w:lang w:val="sk-SK" w:eastAsia="en-US"/>
              </w:rPr>
            </w:pPr>
            <w:r w:rsidRPr="00C960D2">
              <w:rPr>
                <w:rFonts w:ascii="Arial Narrow" w:hAnsi="Arial Narrow"/>
                <w:sz w:val="20"/>
                <w:szCs w:val="20"/>
                <w:lang w:val="sk-SK" w:eastAsia="en-US"/>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p>
        </w:tc>
      </w:tr>
      <w:tr w:rsidR="004A24D5" w:rsidRPr="00C960D2" w:rsidTr="00C72DF0">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4A24D5" w:rsidRPr="00C960D2" w:rsidRDefault="004A24D5" w:rsidP="00C72DF0">
            <w:pPr>
              <w:rPr>
                <w:rFonts w:ascii="Arial Narrow" w:hAnsi="Arial Narrow"/>
                <w:sz w:val="20"/>
                <w:szCs w:val="20"/>
                <w:lang w:val="sk-SK" w:eastAsia="en-US"/>
              </w:rPr>
            </w:pPr>
            <w:r w:rsidRPr="00C960D2">
              <w:rPr>
                <w:rFonts w:ascii="Arial Narrow" w:hAnsi="Arial Narrow"/>
                <w:sz w:val="20"/>
                <w:szCs w:val="20"/>
                <w:lang w:val="sk-SK" w:eastAsia="en-US"/>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p>
        </w:tc>
      </w:tr>
      <w:tr w:rsidR="004A24D5" w:rsidRPr="00C960D2" w:rsidTr="00C72DF0">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4A24D5" w:rsidRPr="00C960D2" w:rsidRDefault="004A24D5" w:rsidP="00C72DF0">
            <w:pPr>
              <w:rPr>
                <w:rFonts w:ascii="Arial Narrow" w:hAnsi="Arial Narrow"/>
                <w:sz w:val="20"/>
                <w:szCs w:val="20"/>
                <w:lang w:val="sk-SK" w:eastAsia="en-US"/>
              </w:rPr>
            </w:pPr>
            <w:r w:rsidRPr="00C960D2">
              <w:rPr>
                <w:rFonts w:ascii="Arial Narrow" w:hAnsi="Arial Narrow"/>
                <w:sz w:val="20"/>
                <w:szCs w:val="20"/>
                <w:lang w:val="sk-SK" w:eastAsia="en-US"/>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p>
        </w:tc>
      </w:tr>
      <w:tr w:rsidR="004A24D5" w:rsidRPr="00C960D2" w:rsidTr="00C72DF0">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4A24D5" w:rsidRPr="00C960D2" w:rsidRDefault="004A24D5" w:rsidP="00C72DF0">
            <w:pPr>
              <w:rPr>
                <w:rFonts w:ascii="Arial Narrow" w:hAnsi="Arial Narrow"/>
                <w:b/>
                <w:bCs/>
                <w:sz w:val="20"/>
                <w:szCs w:val="20"/>
                <w:lang w:val="sk-SK" w:eastAsia="en-US"/>
              </w:rPr>
            </w:pPr>
            <w:r w:rsidRPr="00C960D2">
              <w:rPr>
                <w:rFonts w:ascii="Arial Narrow" w:hAnsi="Arial Narrow"/>
                <w:b/>
                <w:bCs/>
                <w:sz w:val="20"/>
                <w:szCs w:val="20"/>
                <w:lang w:val="sk-SK" w:eastAsia="en-US"/>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4A24D5" w:rsidRPr="00C960D2" w:rsidRDefault="00051808" w:rsidP="00C72DF0">
            <w:pPr>
              <w:jc w:val="center"/>
              <w:rPr>
                <w:rFonts w:ascii="Arial Narrow" w:hAnsi="Arial Narrow"/>
                <w:sz w:val="20"/>
                <w:szCs w:val="20"/>
                <w:lang w:val="sk-SK" w:eastAsia="en-US"/>
              </w:rPr>
            </w:pPr>
            <w:r>
              <w:rPr>
                <w:rFonts w:ascii="Arial Narrow" w:hAnsi="Arial Narrow"/>
                <w:sz w:val="20"/>
                <w:szCs w:val="20"/>
                <w:lang w:val="sk-SK" w:eastAsia="en-US"/>
              </w:rPr>
              <w:t>4 449</w:t>
            </w:r>
          </w:p>
        </w:tc>
      </w:tr>
    </w:tbl>
    <w:p w:rsidR="004A24D5" w:rsidRPr="00C960D2" w:rsidRDefault="004A24D5" w:rsidP="004A24D5">
      <w:pPr>
        <w:rPr>
          <w:rFonts w:ascii="Arial Narrow" w:hAnsi="Arial Narrow"/>
          <w:sz w:val="20"/>
          <w:szCs w:val="20"/>
          <w:lang w:val="sk-SK" w:eastAsia="en-US"/>
        </w:rPr>
      </w:pPr>
    </w:p>
    <w:p w:rsidR="00517573" w:rsidRPr="00C960D2" w:rsidRDefault="00517573" w:rsidP="004A24D5">
      <w:pPr>
        <w:rPr>
          <w:rFonts w:ascii="Arial Narrow" w:hAnsi="Arial Narrow"/>
          <w:sz w:val="20"/>
          <w:szCs w:val="20"/>
          <w:lang w:val="sk-SK" w:eastAsia="en-US"/>
        </w:rPr>
      </w:pPr>
    </w:p>
    <w:p w:rsidR="00276F45" w:rsidRDefault="00276F45" w:rsidP="004A24D5">
      <w:pPr>
        <w:rPr>
          <w:rFonts w:ascii="Arial Narrow" w:hAnsi="Arial Narrow"/>
          <w:sz w:val="20"/>
          <w:szCs w:val="20"/>
          <w:lang w:val="sk-SK" w:eastAsia="en-US"/>
        </w:rPr>
      </w:pPr>
    </w:p>
    <w:p w:rsidR="00276F45" w:rsidRDefault="00276F45" w:rsidP="004A24D5">
      <w:pPr>
        <w:rPr>
          <w:rFonts w:ascii="Arial Narrow" w:hAnsi="Arial Narrow"/>
          <w:sz w:val="20"/>
          <w:szCs w:val="20"/>
          <w:lang w:val="sk-SK" w:eastAsia="en-US"/>
        </w:rPr>
      </w:pPr>
    </w:p>
    <w:p w:rsidR="00276F45" w:rsidRPr="00C960D2" w:rsidRDefault="00276F45" w:rsidP="004A24D5">
      <w:pPr>
        <w:rPr>
          <w:rFonts w:ascii="Arial Narrow" w:hAnsi="Arial Narrow"/>
          <w:sz w:val="20"/>
          <w:szCs w:val="20"/>
          <w:lang w:val="sk-SK" w:eastAsia="en-US"/>
        </w:rPr>
      </w:pPr>
    </w:p>
    <w:p w:rsidR="004A24D5" w:rsidRPr="00C960D2" w:rsidRDefault="004A24D5" w:rsidP="004A24D5">
      <w:pPr>
        <w:rPr>
          <w:rFonts w:ascii="Arial Narrow" w:hAnsi="Arial Narrow"/>
          <w:sz w:val="20"/>
          <w:szCs w:val="20"/>
          <w:lang w:val="sk-SK" w:eastAsia="en-US"/>
        </w:rPr>
      </w:pPr>
      <w:r w:rsidRPr="00C960D2">
        <w:rPr>
          <w:rFonts w:ascii="Arial Narrow" w:hAnsi="Arial Narrow"/>
          <w:sz w:val="20"/>
          <w:szCs w:val="20"/>
          <w:lang w:val="sk-SK" w:eastAsia="en-US"/>
        </w:rPr>
        <w:t>Tabuľka č. 2</w:t>
      </w:r>
    </w:p>
    <w:tbl>
      <w:tblPr>
        <w:tblW w:w="5000" w:type="pct"/>
        <w:jc w:val="center"/>
        <w:tblLook w:val="00A0"/>
      </w:tblPr>
      <w:tblGrid>
        <w:gridCol w:w="7369"/>
        <w:gridCol w:w="2485"/>
      </w:tblGrid>
      <w:tr w:rsidR="004A24D5" w:rsidRPr="00C960D2" w:rsidTr="00C72DF0">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4A24D5" w:rsidRPr="00C960D2" w:rsidRDefault="00051808" w:rsidP="00694E4C">
            <w:pPr>
              <w:jc w:val="center"/>
              <w:rPr>
                <w:rFonts w:ascii="Arial Narrow" w:hAnsi="Arial Narrow"/>
                <w:b/>
                <w:sz w:val="20"/>
                <w:szCs w:val="20"/>
                <w:lang w:val="sk-SK" w:eastAsia="en-US"/>
              </w:rPr>
            </w:pPr>
            <w:r w:rsidRPr="00C960D2">
              <w:rPr>
                <w:rFonts w:ascii="Arial Narrow" w:hAnsi="Arial Narrow"/>
                <w:b/>
                <w:bCs/>
                <w:sz w:val="20"/>
                <w:szCs w:val="20"/>
                <w:lang w:val="sk-SK" w:eastAsia="en-US"/>
              </w:rPr>
              <w:t>Bezprostredne predchádzajúce účtovné obdobie</w:t>
            </w:r>
          </w:p>
        </w:tc>
      </w:tr>
      <w:tr w:rsidR="004A24D5" w:rsidRPr="00C960D2" w:rsidTr="00C72DF0">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4A24D5" w:rsidRPr="00C960D2" w:rsidRDefault="004A24D5" w:rsidP="00C72DF0">
            <w:pPr>
              <w:rPr>
                <w:rFonts w:ascii="Arial Narrow" w:hAnsi="Arial Narrow"/>
                <w:b/>
                <w:bCs/>
                <w:sz w:val="20"/>
                <w:szCs w:val="20"/>
                <w:lang w:val="sk-SK" w:eastAsia="en-US"/>
              </w:rPr>
            </w:pPr>
            <w:r w:rsidRPr="00C960D2">
              <w:rPr>
                <w:rFonts w:ascii="Arial Narrow" w:hAnsi="Arial Narrow"/>
                <w:b/>
                <w:bCs/>
                <w:sz w:val="20"/>
                <w:szCs w:val="20"/>
                <w:lang w:val="sk-SK" w:eastAsia="en-US"/>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4A24D5" w:rsidRPr="00C960D2" w:rsidRDefault="00694E4C"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-325 338</w:t>
            </w:r>
          </w:p>
        </w:tc>
      </w:tr>
      <w:tr w:rsidR="004A24D5" w:rsidRPr="00C960D2" w:rsidTr="00C72DF0">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4A24D5" w:rsidRPr="00C960D2" w:rsidRDefault="004A24D5" w:rsidP="00C72DF0">
            <w:pPr>
              <w:rPr>
                <w:rFonts w:ascii="Arial Narrow" w:hAnsi="Arial Narrow"/>
                <w:sz w:val="20"/>
                <w:szCs w:val="20"/>
                <w:lang w:val="sk-SK" w:eastAsia="en-US"/>
              </w:rPr>
            </w:pPr>
            <w:r w:rsidRPr="00C960D2">
              <w:rPr>
                <w:rFonts w:ascii="Arial Narrow" w:hAnsi="Arial Narrow"/>
                <w:b/>
                <w:bCs/>
                <w:sz w:val="20"/>
                <w:szCs w:val="20"/>
                <w:lang w:val="sk-SK" w:eastAsia="en-US"/>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4A24D5" w:rsidRPr="00C960D2" w:rsidRDefault="004A24D5" w:rsidP="00C80ECA">
            <w:pPr>
              <w:jc w:val="center"/>
              <w:rPr>
                <w:rFonts w:ascii="Arial Narrow" w:hAnsi="Arial Narrow"/>
                <w:sz w:val="20"/>
                <w:szCs w:val="20"/>
                <w:lang w:val="sk-SK" w:eastAsia="en-US"/>
              </w:rPr>
            </w:pPr>
            <w:r w:rsidRPr="00C960D2">
              <w:rPr>
                <w:rFonts w:ascii="Arial Narrow" w:hAnsi="Arial Narrow"/>
                <w:b/>
                <w:sz w:val="20"/>
                <w:szCs w:val="20"/>
                <w:lang w:val="sk-SK" w:eastAsia="en-US"/>
              </w:rPr>
              <w:t>Bežné účtovné obdobie</w:t>
            </w:r>
          </w:p>
        </w:tc>
      </w:tr>
      <w:tr w:rsidR="004A24D5" w:rsidRPr="00C960D2" w:rsidTr="00C72DF0">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4A24D5" w:rsidRPr="00C960D2" w:rsidRDefault="004A24D5" w:rsidP="00C72DF0">
            <w:pPr>
              <w:rPr>
                <w:rFonts w:ascii="Arial Narrow" w:hAnsi="Arial Narrow"/>
                <w:sz w:val="20"/>
                <w:szCs w:val="20"/>
                <w:lang w:val="sk-SK" w:eastAsia="en-US"/>
              </w:rPr>
            </w:pPr>
            <w:r w:rsidRPr="00C960D2">
              <w:rPr>
                <w:rFonts w:ascii="Arial Narrow" w:hAnsi="Arial Narrow"/>
                <w:sz w:val="20"/>
                <w:szCs w:val="20"/>
                <w:lang w:val="sk-SK" w:eastAsia="en-US"/>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p>
        </w:tc>
      </w:tr>
      <w:tr w:rsidR="004A24D5" w:rsidRPr="00C960D2" w:rsidTr="00C72DF0">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4A24D5" w:rsidRPr="00C960D2" w:rsidRDefault="004A24D5" w:rsidP="00C72DF0">
            <w:pPr>
              <w:rPr>
                <w:rFonts w:ascii="Arial Narrow" w:hAnsi="Arial Narrow"/>
                <w:sz w:val="20"/>
                <w:szCs w:val="20"/>
                <w:lang w:val="sk-SK" w:eastAsia="en-US"/>
              </w:rPr>
            </w:pPr>
            <w:r w:rsidRPr="00C960D2">
              <w:rPr>
                <w:rFonts w:ascii="Arial Narrow" w:hAnsi="Arial Narrow"/>
                <w:sz w:val="20"/>
                <w:szCs w:val="20"/>
                <w:lang w:val="sk-SK" w:eastAsia="en-US"/>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p>
        </w:tc>
      </w:tr>
      <w:tr w:rsidR="004A24D5" w:rsidRPr="00C960D2" w:rsidTr="00C72DF0">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4A24D5" w:rsidRPr="00C960D2" w:rsidRDefault="004A24D5" w:rsidP="00C72DF0">
            <w:pPr>
              <w:rPr>
                <w:rFonts w:ascii="Arial Narrow" w:hAnsi="Arial Narrow"/>
                <w:sz w:val="20"/>
                <w:szCs w:val="20"/>
                <w:lang w:val="sk-SK" w:eastAsia="en-US"/>
              </w:rPr>
            </w:pPr>
            <w:r w:rsidRPr="00C960D2">
              <w:rPr>
                <w:rFonts w:ascii="Arial Narrow" w:hAnsi="Arial Narrow"/>
                <w:sz w:val="20"/>
                <w:szCs w:val="20"/>
                <w:lang w:val="sk-SK" w:eastAsia="en-US"/>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4A24D5" w:rsidRPr="00C960D2" w:rsidRDefault="004A24D5" w:rsidP="00216609">
            <w:pPr>
              <w:rPr>
                <w:rFonts w:ascii="Arial Narrow" w:hAnsi="Arial Narrow"/>
                <w:sz w:val="20"/>
                <w:szCs w:val="20"/>
                <w:lang w:val="sk-SK" w:eastAsia="en-US"/>
              </w:rPr>
            </w:pPr>
          </w:p>
        </w:tc>
      </w:tr>
      <w:tr w:rsidR="004A24D5" w:rsidRPr="00C960D2" w:rsidTr="00C72DF0">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4A24D5" w:rsidRPr="00C960D2" w:rsidRDefault="004A24D5" w:rsidP="00C72DF0">
            <w:pPr>
              <w:rPr>
                <w:rFonts w:ascii="Arial Narrow" w:hAnsi="Arial Narrow"/>
                <w:sz w:val="20"/>
                <w:szCs w:val="20"/>
                <w:lang w:val="sk-SK" w:eastAsia="en-US"/>
              </w:rPr>
            </w:pPr>
            <w:r w:rsidRPr="00C960D2">
              <w:rPr>
                <w:rFonts w:ascii="Arial Narrow" w:hAnsi="Arial Narrow"/>
                <w:sz w:val="20"/>
                <w:szCs w:val="20"/>
                <w:lang w:val="sk-SK" w:eastAsia="en-US"/>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p>
        </w:tc>
      </w:tr>
      <w:tr w:rsidR="004A24D5" w:rsidRPr="00C960D2" w:rsidTr="00C72DF0">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4A24D5" w:rsidRPr="00C960D2" w:rsidRDefault="004A24D5" w:rsidP="00C72DF0">
            <w:pPr>
              <w:rPr>
                <w:rFonts w:ascii="Arial Narrow" w:hAnsi="Arial Narrow"/>
                <w:sz w:val="20"/>
                <w:szCs w:val="20"/>
                <w:lang w:val="sk-SK" w:eastAsia="en-US"/>
              </w:rPr>
            </w:pPr>
            <w:r w:rsidRPr="00C960D2">
              <w:rPr>
                <w:rFonts w:ascii="Arial Narrow" w:hAnsi="Arial Narrow"/>
                <w:sz w:val="20"/>
                <w:szCs w:val="20"/>
                <w:lang w:val="sk-SK" w:eastAsia="en-US"/>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4A24D5" w:rsidRPr="00C960D2" w:rsidRDefault="00694E4C"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-325 338</w:t>
            </w:r>
          </w:p>
        </w:tc>
      </w:tr>
      <w:tr w:rsidR="004A24D5" w:rsidRPr="00C960D2" w:rsidTr="00C72DF0">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4A24D5" w:rsidRPr="00C960D2" w:rsidRDefault="004A24D5" w:rsidP="00C72DF0">
            <w:pPr>
              <w:rPr>
                <w:rFonts w:ascii="Arial Narrow" w:hAnsi="Arial Narrow"/>
                <w:sz w:val="20"/>
                <w:szCs w:val="20"/>
                <w:lang w:val="sk-SK" w:eastAsia="en-US"/>
              </w:rPr>
            </w:pPr>
            <w:r w:rsidRPr="00C960D2">
              <w:rPr>
                <w:rFonts w:ascii="Arial Narrow" w:hAnsi="Arial Narrow"/>
                <w:sz w:val="20"/>
                <w:szCs w:val="20"/>
                <w:lang w:val="sk-SK" w:eastAsia="en-US"/>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p>
        </w:tc>
      </w:tr>
      <w:tr w:rsidR="004A24D5" w:rsidRPr="00C960D2" w:rsidTr="00C72DF0">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4A24D5" w:rsidRPr="00C960D2" w:rsidRDefault="004A24D5" w:rsidP="00C72DF0">
            <w:pPr>
              <w:rPr>
                <w:rFonts w:ascii="Arial Narrow" w:hAnsi="Arial Narrow"/>
                <w:b/>
                <w:bCs/>
                <w:sz w:val="20"/>
                <w:szCs w:val="20"/>
                <w:lang w:val="sk-SK" w:eastAsia="en-US"/>
              </w:rPr>
            </w:pPr>
            <w:r w:rsidRPr="00C960D2">
              <w:rPr>
                <w:rFonts w:ascii="Arial Narrow" w:hAnsi="Arial Narrow"/>
                <w:b/>
                <w:bCs/>
                <w:sz w:val="20"/>
                <w:szCs w:val="20"/>
                <w:lang w:val="sk-SK" w:eastAsia="en-US"/>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4A24D5" w:rsidRPr="00C960D2" w:rsidRDefault="00694E4C"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-325 338</w:t>
            </w:r>
          </w:p>
        </w:tc>
      </w:tr>
    </w:tbl>
    <w:p w:rsidR="002B58FF" w:rsidRPr="00C960D2" w:rsidRDefault="002B58FF" w:rsidP="004A24D5">
      <w:pPr>
        <w:keepNext/>
        <w:outlineLvl w:val="0"/>
        <w:rPr>
          <w:rFonts w:ascii="Arial Narrow" w:hAnsi="Arial Narrow"/>
          <w:b/>
          <w:bCs/>
          <w:kern w:val="28"/>
          <w:sz w:val="20"/>
          <w:szCs w:val="20"/>
          <w:lang w:val="sk-SK" w:eastAsia="en-US"/>
        </w:rPr>
      </w:pPr>
    </w:p>
    <w:p w:rsidR="00AB1E06" w:rsidRDefault="00AB1E06" w:rsidP="00AB1E06">
      <w:pPr>
        <w:keepNext/>
        <w:jc w:val="both"/>
        <w:outlineLvl w:val="0"/>
        <w:rPr>
          <w:rFonts w:ascii="Arial Narrow" w:hAnsi="Arial Narrow"/>
          <w:b/>
          <w:bCs/>
          <w:kern w:val="28"/>
          <w:sz w:val="20"/>
          <w:szCs w:val="20"/>
          <w:lang w:val="sk-SK" w:eastAsia="en-US"/>
        </w:rPr>
      </w:pPr>
      <w:r>
        <w:rPr>
          <w:rFonts w:ascii="Arial Narrow" w:hAnsi="Arial Narrow"/>
          <w:b/>
          <w:bCs/>
          <w:kern w:val="28"/>
          <w:sz w:val="20"/>
          <w:szCs w:val="20"/>
          <w:lang w:val="sk-SK" w:eastAsia="en-US"/>
        </w:rPr>
        <w:t>Rezervy</w:t>
      </w:r>
    </w:p>
    <w:p w:rsidR="00AB1E06" w:rsidRPr="00C960D2" w:rsidRDefault="00AB1E06" w:rsidP="00AB1E06">
      <w:pPr>
        <w:jc w:val="both"/>
        <w:rPr>
          <w:rFonts w:ascii="Arial Narrow" w:hAnsi="Arial Narrow"/>
          <w:b/>
          <w:sz w:val="20"/>
          <w:szCs w:val="20"/>
          <w:u w:val="single"/>
          <w:lang w:val="sk-SK" w:eastAsia="en-US"/>
        </w:rPr>
      </w:pPr>
      <w:r>
        <w:rPr>
          <w:rFonts w:ascii="Arial Narrow" w:hAnsi="Arial Narrow"/>
          <w:bCs/>
          <w:kern w:val="28"/>
          <w:sz w:val="20"/>
          <w:szCs w:val="20"/>
          <w:lang w:val="sk-SK" w:eastAsia="en-US"/>
        </w:rPr>
        <w:t xml:space="preserve">Rezerva na mzdy za nevyčerpanú dovolenku vrátane zákonného poistenia za rok 2013 bola vytvorená vo výške nevyčerpanej dovolenky jednotlivých pracovníkov. </w:t>
      </w:r>
      <w:r w:rsidRPr="00C960D2">
        <w:rPr>
          <w:rFonts w:ascii="Arial Narrow" w:hAnsi="Arial Narrow"/>
          <w:sz w:val="20"/>
          <w:szCs w:val="20"/>
          <w:lang w:val="sk-SK" w:eastAsia="en-US"/>
        </w:rPr>
        <w:t>Rezerva na vydané pozemky bola vytvorená na očakávané vyňatie pôdy vlastníkmi pozemkov.</w:t>
      </w:r>
    </w:p>
    <w:p w:rsidR="00AB1E06" w:rsidRDefault="00AB1E06" w:rsidP="004A24D5">
      <w:pPr>
        <w:keepNext/>
        <w:outlineLvl w:val="0"/>
        <w:rPr>
          <w:rFonts w:ascii="Arial Narrow" w:hAnsi="Arial Narrow"/>
          <w:bCs/>
          <w:kern w:val="28"/>
          <w:sz w:val="20"/>
          <w:szCs w:val="20"/>
          <w:lang w:val="sk-SK" w:eastAsia="en-US"/>
        </w:rPr>
      </w:pPr>
    </w:p>
    <w:p w:rsidR="004A24D5" w:rsidRPr="00C960D2" w:rsidRDefault="004A24D5" w:rsidP="004A24D5">
      <w:pPr>
        <w:keepNext/>
        <w:outlineLvl w:val="0"/>
        <w:rPr>
          <w:rFonts w:ascii="Arial Narrow" w:hAnsi="Arial Narrow"/>
          <w:b/>
          <w:bCs/>
          <w:kern w:val="28"/>
          <w:sz w:val="20"/>
          <w:szCs w:val="20"/>
          <w:lang w:val="sk-SK" w:eastAsia="en-US"/>
        </w:rPr>
      </w:pPr>
      <w:r w:rsidRPr="00C960D2">
        <w:rPr>
          <w:rFonts w:ascii="Arial Narrow" w:hAnsi="Arial Narrow"/>
          <w:b/>
          <w:bCs/>
          <w:kern w:val="28"/>
          <w:sz w:val="20"/>
          <w:szCs w:val="20"/>
          <w:lang w:val="sk-SK" w:eastAsia="en-US"/>
        </w:rPr>
        <w:t>Informácie k časti G. písm. b) prílohy č. 3 o rezervách</w:t>
      </w:r>
    </w:p>
    <w:p w:rsidR="004A24D5" w:rsidRDefault="004A24D5" w:rsidP="004A24D5">
      <w:pPr>
        <w:rPr>
          <w:rFonts w:ascii="Arial Narrow" w:hAnsi="Arial Narrow"/>
          <w:sz w:val="20"/>
          <w:szCs w:val="20"/>
          <w:lang w:val="sk-SK" w:eastAsia="en-US"/>
        </w:rPr>
      </w:pPr>
      <w:r w:rsidRPr="00C960D2">
        <w:rPr>
          <w:rFonts w:ascii="Arial Narrow" w:hAnsi="Arial Narrow"/>
          <w:sz w:val="20"/>
          <w:szCs w:val="20"/>
          <w:lang w:val="sk-SK" w:eastAsia="en-US"/>
        </w:rPr>
        <w:t>Tabuľka č. 1</w:t>
      </w:r>
    </w:p>
    <w:p w:rsidR="00276F45" w:rsidRPr="00C960D2" w:rsidRDefault="00276F45" w:rsidP="004A24D5">
      <w:pPr>
        <w:rPr>
          <w:rFonts w:ascii="Arial Narrow" w:hAnsi="Arial Narrow"/>
          <w:sz w:val="20"/>
          <w:szCs w:val="20"/>
          <w:lang w:val="sk-SK" w:eastAsia="en-US"/>
        </w:rPr>
      </w:pPr>
    </w:p>
    <w:tbl>
      <w:tblPr>
        <w:tblW w:w="5001" w:type="pct"/>
        <w:jc w:val="center"/>
        <w:tblInd w:w="-2" w:type="dxa"/>
        <w:tblLayout w:type="fixed"/>
        <w:tblLook w:val="00A0"/>
      </w:tblPr>
      <w:tblGrid>
        <w:gridCol w:w="3291"/>
        <w:gridCol w:w="1812"/>
        <w:gridCol w:w="1072"/>
        <w:gridCol w:w="14"/>
        <w:gridCol w:w="1045"/>
        <w:gridCol w:w="30"/>
        <w:gridCol w:w="1064"/>
        <w:gridCol w:w="1528"/>
      </w:tblGrid>
      <w:tr w:rsidR="004A24D5" w:rsidRPr="00C960D2" w:rsidTr="00C72DF0">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4A24D5" w:rsidRPr="00C960D2" w:rsidRDefault="00CA2774"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Bezprostredne predchádzajúce účtovné obdobie</w:t>
            </w:r>
          </w:p>
        </w:tc>
      </w:tr>
      <w:tr w:rsidR="004A24D5" w:rsidRPr="00C960D2" w:rsidTr="00C72DF0">
        <w:trPr>
          <w:trHeight w:val="345"/>
          <w:jc w:val="center"/>
        </w:trPr>
        <w:tc>
          <w:tcPr>
            <w:tcW w:w="1670" w:type="pct"/>
            <w:vMerge/>
            <w:tcBorders>
              <w:top w:val="single" w:sz="8" w:space="0" w:color="000000"/>
              <w:left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p>
        </w:tc>
        <w:tc>
          <w:tcPr>
            <w:tcW w:w="919" w:type="pct"/>
            <w:tcBorders>
              <w:top w:val="single" w:sz="12" w:space="0" w:color="auto"/>
              <w:left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Použitie</w:t>
            </w:r>
          </w:p>
        </w:tc>
        <w:tc>
          <w:tcPr>
            <w:tcW w:w="555" w:type="pct"/>
            <w:gridSpan w:val="2"/>
            <w:tcBorders>
              <w:top w:val="single" w:sz="12" w:space="0" w:color="auto"/>
              <w:left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Zrušenie</w:t>
            </w:r>
          </w:p>
        </w:tc>
        <w:tc>
          <w:tcPr>
            <w:tcW w:w="775" w:type="pct"/>
            <w:tcBorders>
              <w:top w:val="single" w:sz="12" w:space="0" w:color="auto"/>
              <w:left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Stav na konci účtovného obdobia</w:t>
            </w:r>
          </w:p>
        </w:tc>
      </w:tr>
      <w:tr w:rsidR="004A24D5" w:rsidRPr="00C960D2" w:rsidTr="00D15AA1">
        <w:trPr>
          <w:trHeight w:val="87"/>
          <w:jc w:val="center"/>
        </w:trPr>
        <w:tc>
          <w:tcPr>
            <w:tcW w:w="1670" w:type="pct"/>
            <w:tcBorders>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Cs/>
                <w:sz w:val="20"/>
                <w:szCs w:val="20"/>
                <w:lang w:val="sk-SK" w:eastAsia="en-US"/>
              </w:rPr>
            </w:pPr>
            <w:r w:rsidRPr="00C960D2">
              <w:rPr>
                <w:rFonts w:ascii="Arial Narrow" w:hAnsi="Arial Narrow"/>
                <w:bCs/>
                <w:sz w:val="20"/>
                <w:szCs w:val="20"/>
                <w:lang w:val="sk-SK" w:eastAsia="en-US"/>
              </w:rPr>
              <w:t>a</w:t>
            </w:r>
          </w:p>
        </w:tc>
        <w:tc>
          <w:tcPr>
            <w:tcW w:w="919" w:type="pct"/>
            <w:tcBorders>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b</w:t>
            </w:r>
          </w:p>
        </w:tc>
        <w:tc>
          <w:tcPr>
            <w:tcW w:w="544" w:type="pct"/>
            <w:tcBorders>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c</w:t>
            </w:r>
          </w:p>
        </w:tc>
        <w:tc>
          <w:tcPr>
            <w:tcW w:w="537" w:type="pct"/>
            <w:gridSpan w:val="2"/>
            <w:tcBorders>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d</w:t>
            </w:r>
          </w:p>
        </w:tc>
        <w:tc>
          <w:tcPr>
            <w:tcW w:w="555" w:type="pct"/>
            <w:gridSpan w:val="2"/>
            <w:tcBorders>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e</w:t>
            </w:r>
          </w:p>
        </w:tc>
        <w:tc>
          <w:tcPr>
            <w:tcW w:w="775" w:type="pct"/>
            <w:tcBorders>
              <w:left w:val="single" w:sz="12" w:space="0" w:color="auto"/>
              <w:bottom w:val="single" w:sz="12" w:space="0" w:color="auto"/>
              <w:right w:val="single" w:sz="12" w:space="0" w:color="auto"/>
            </w:tcBorders>
            <w:noWrap/>
            <w:vAlign w:val="center"/>
          </w:tcPr>
          <w:p w:rsidR="004A24D5" w:rsidRPr="00C960D2" w:rsidRDefault="00EB3B2B"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F</w:t>
            </w:r>
          </w:p>
        </w:tc>
      </w:tr>
      <w:tr w:rsidR="002B58FF" w:rsidRPr="00C960D2" w:rsidTr="00C72DF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2B58FF" w:rsidRPr="00C960D2" w:rsidRDefault="002B58FF" w:rsidP="00C72DF0">
            <w:pPr>
              <w:rPr>
                <w:rFonts w:ascii="Arial Narrow" w:hAnsi="Arial Narrow"/>
                <w:sz w:val="20"/>
                <w:szCs w:val="20"/>
                <w:lang w:val="sk-SK" w:eastAsia="en-US"/>
              </w:rPr>
            </w:pPr>
            <w:r w:rsidRPr="00C960D2">
              <w:rPr>
                <w:rFonts w:ascii="Arial Narrow" w:hAnsi="Arial Narrow"/>
                <w:b/>
                <w:bCs/>
                <w:sz w:val="20"/>
                <w:szCs w:val="20"/>
                <w:lang w:val="sk-SK" w:eastAsia="en-US"/>
              </w:rPr>
              <w:t>Krátkodobé rezervy, z toho: účet 323</w:t>
            </w:r>
          </w:p>
        </w:tc>
        <w:tc>
          <w:tcPr>
            <w:tcW w:w="919" w:type="pct"/>
            <w:tcBorders>
              <w:top w:val="single" w:sz="12" w:space="0" w:color="auto"/>
              <w:left w:val="single" w:sz="12" w:space="0" w:color="auto"/>
              <w:bottom w:val="single" w:sz="12" w:space="0" w:color="auto"/>
              <w:right w:val="single" w:sz="4" w:space="0" w:color="auto"/>
            </w:tcBorders>
            <w:noWrap/>
            <w:vAlign w:val="center"/>
          </w:tcPr>
          <w:p w:rsidR="002B58FF" w:rsidRPr="00C960D2" w:rsidRDefault="002B58FF" w:rsidP="0016710E">
            <w:pPr>
              <w:jc w:val="center"/>
              <w:rPr>
                <w:rFonts w:ascii="Arial Narrow" w:hAnsi="Arial Narrow"/>
                <w:b/>
                <w:sz w:val="20"/>
                <w:szCs w:val="20"/>
                <w:lang w:val="sk-SK" w:eastAsia="en-US"/>
              </w:rPr>
            </w:pPr>
            <w:r w:rsidRPr="00C960D2">
              <w:rPr>
                <w:rFonts w:ascii="Arial Narrow" w:hAnsi="Arial Narrow"/>
                <w:b/>
                <w:sz w:val="20"/>
                <w:szCs w:val="20"/>
                <w:lang w:val="sk-SK" w:eastAsia="en-US"/>
              </w:rPr>
              <w:t>11 040</w:t>
            </w:r>
          </w:p>
        </w:tc>
        <w:tc>
          <w:tcPr>
            <w:tcW w:w="551" w:type="pct"/>
            <w:gridSpan w:val="2"/>
            <w:tcBorders>
              <w:top w:val="single" w:sz="12" w:space="0" w:color="auto"/>
              <w:left w:val="nil"/>
              <w:bottom w:val="single" w:sz="12" w:space="0" w:color="auto"/>
              <w:right w:val="single" w:sz="4" w:space="0" w:color="auto"/>
            </w:tcBorders>
            <w:noWrap/>
            <w:vAlign w:val="center"/>
          </w:tcPr>
          <w:p w:rsidR="002B58FF" w:rsidRPr="00C960D2" w:rsidRDefault="005174C7" w:rsidP="00DE6852">
            <w:pPr>
              <w:jc w:val="center"/>
              <w:rPr>
                <w:rFonts w:ascii="Arial Narrow" w:hAnsi="Arial Narrow"/>
                <w:b/>
                <w:sz w:val="20"/>
                <w:szCs w:val="20"/>
                <w:lang w:val="sk-SK" w:eastAsia="en-US"/>
              </w:rPr>
            </w:pPr>
            <w:r w:rsidRPr="00C960D2">
              <w:rPr>
                <w:rFonts w:ascii="Arial Narrow" w:hAnsi="Arial Narrow"/>
                <w:b/>
                <w:sz w:val="20"/>
                <w:szCs w:val="20"/>
                <w:lang w:val="sk-SK" w:eastAsia="en-US"/>
              </w:rPr>
              <w:t>1 960</w:t>
            </w:r>
          </w:p>
        </w:tc>
        <w:tc>
          <w:tcPr>
            <w:tcW w:w="545" w:type="pct"/>
            <w:gridSpan w:val="2"/>
            <w:tcBorders>
              <w:top w:val="single" w:sz="12" w:space="0" w:color="auto"/>
              <w:left w:val="nil"/>
              <w:bottom w:val="single" w:sz="12" w:space="0" w:color="auto"/>
              <w:right w:val="single" w:sz="4" w:space="0" w:color="auto"/>
            </w:tcBorders>
            <w:noWrap/>
            <w:vAlign w:val="center"/>
          </w:tcPr>
          <w:p w:rsidR="002B58FF" w:rsidRPr="00C960D2" w:rsidRDefault="002B58FF" w:rsidP="005174C7">
            <w:pPr>
              <w:jc w:val="center"/>
              <w:rPr>
                <w:rFonts w:ascii="Arial Narrow" w:hAnsi="Arial Narrow"/>
                <w:b/>
                <w:sz w:val="20"/>
                <w:szCs w:val="20"/>
                <w:lang w:val="sk-SK" w:eastAsia="en-US"/>
              </w:rPr>
            </w:pPr>
            <w:r w:rsidRPr="00C960D2">
              <w:rPr>
                <w:rFonts w:ascii="Arial Narrow" w:hAnsi="Arial Narrow"/>
                <w:b/>
                <w:sz w:val="20"/>
                <w:szCs w:val="20"/>
                <w:lang w:val="sk-SK" w:eastAsia="en-US"/>
              </w:rPr>
              <w:t>1</w:t>
            </w:r>
            <w:r w:rsidR="005174C7" w:rsidRPr="00C960D2">
              <w:rPr>
                <w:rFonts w:ascii="Arial Narrow" w:hAnsi="Arial Narrow"/>
                <w:b/>
                <w:sz w:val="20"/>
                <w:szCs w:val="20"/>
                <w:lang w:val="sk-SK" w:eastAsia="en-US"/>
              </w:rPr>
              <w:t>0 040</w:t>
            </w:r>
          </w:p>
        </w:tc>
        <w:tc>
          <w:tcPr>
            <w:tcW w:w="540" w:type="pct"/>
            <w:tcBorders>
              <w:top w:val="single" w:sz="12" w:space="0" w:color="auto"/>
              <w:left w:val="nil"/>
              <w:bottom w:val="single" w:sz="12" w:space="0" w:color="auto"/>
              <w:right w:val="single" w:sz="4" w:space="0" w:color="auto"/>
            </w:tcBorders>
            <w:noWrap/>
            <w:vAlign w:val="center"/>
          </w:tcPr>
          <w:p w:rsidR="002B58FF" w:rsidRPr="00C960D2" w:rsidRDefault="002B58FF" w:rsidP="00DE6852">
            <w:pPr>
              <w:jc w:val="center"/>
              <w:rPr>
                <w:rFonts w:ascii="Arial Narrow" w:hAnsi="Arial Narrow"/>
                <w:b/>
                <w:sz w:val="20"/>
                <w:szCs w:val="20"/>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2B58FF" w:rsidRPr="00C960D2" w:rsidRDefault="005174C7" w:rsidP="00DE6852">
            <w:pPr>
              <w:jc w:val="center"/>
              <w:rPr>
                <w:rFonts w:ascii="Arial Narrow" w:hAnsi="Arial Narrow"/>
                <w:b/>
                <w:sz w:val="20"/>
                <w:szCs w:val="20"/>
                <w:lang w:val="sk-SK" w:eastAsia="en-US"/>
              </w:rPr>
            </w:pPr>
            <w:r w:rsidRPr="00C960D2">
              <w:rPr>
                <w:rFonts w:ascii="Arial Narrow" w:hAnsi="Arial Narrow"/>
                <w:b/>
                <w:sz w:val="20"/>
                <w:szCs w:val="20"/>
                <w:lang w:val="sk-SK" w:eastAsia="en-US"/>
              </w:rPr>
              <w:t>2 960</w:t>
            </w:r>
          </w:p>
        </w:tc>
      </w:tr>
      <w:tr w:rsidR="002B58FF" w:rsidRPr="00C960D2" w:rsidTr="00C72DF0">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2B58FF" w:rsidRPr="00C960D2" w:rsidRDefault="002B58FF" w:rsidP="00C72DF0">
            <w:pPr>
              <w:rPr>
                <w:rFonts w:ascii="Arial Narrow" w:hAnsi="Arial Narrow"/>
                <w:sz w:val="20"/>
                <w:szCs w:val="20"/>
                <w:lang w:val="sk-SK" w:eastAsia="en-US"/>
              </w:rPr>
            </w:pPr>
            <w:r w:rsidRPr="00C960D2">
              <w:rPr>
                <w:rFonts w:ascii="Arial Narrow" w:hAnsi="Arial Narrow"/>
                <w:sz w:val="20"/>
                <w:szCs w:val="20"/>
                <w:lang w:val="sk-SK" w:eastAsia="en-US"/>
              </w:rPr>
              <w:t>Rezerva na odchodné</w:t>
            </w:r>
          </w:p>
        </w:tc>
        <w:tc>
          <w:tcPr>
            <w:tcW w:w="919" w:type="pct"/>
            <w:tcBorders>
              <w:top w:val="single" w:sz="12" w:space="0" w:color="auto"/>
              <w:left w:val="single" w:sz="12" w:space="0" w:color="auto"/>
              <w:bottom w:val="single" w:sz="6" w:space="0" w:color="auto"/>
              <w:right w:val="single" w:sz="4" w:space="0" w:color="auto"/>
            </w:tcBorders>
            <w:noWrap/>
            <w:vAlign w:val="center"/>
          </w:tcPr>
          <w:p w:rsidR="002B58FF" w:rsidRPr="00C960D2" w:rsidRDefault="002B58FF" w:rsidP="0016710E">
            <w:pPr>
              <w:jc w:val="center"/>
              <w:rPr>
                <w:rFonts w:ascii="Arial Narrow" w:hAnsi="Arial Narrow"/>
                <w:sz w:val="20"/>
                <w:szCs w:val="20"/>
                <w:lang w:val="sk-SK" w:eastAsia="en-US"/>
              </w:rPr>
            </w:pPr>
            <w:r w:rsidRPr="00C960D2">
              <w:rPr>
                <w:rFonts w:ascii="Arial Narrow" w:hAnsi="Arial Narrow"/>
                <w:sz w:val="20"/>
                <w:szCs w:val="20"/>
                <w:lang w:val="sk-SK" w:eastAsia="en-US"/>
              </w:rPr>
              <w:t>3 500</w:t>
            </w:r>
          </w:p>
        </w:tc>
        <w:tc>
          <w:tcPr>
            <w:tcW w:w="551" w:type="pct"/>
            <w:gridSpan w:val="2"/>
            <w:tcBorders>
              <w:top w:val="single" w:sz="12" w:space="0" w:color="auto"/>
              <w:left w:val="nil"/>
              <w:bottom w:val="single" w:sz="6" w:space="0" w:color="auto"/>
              <w:right w:val="single" w:sz="4" w:space="0" w:color="auto"/>
            </w:tcBorders>
            <w:noWrap/>
            <w:vAlign w:val="center"/>
          </w:tcPr>
          <w:p w:rsidR="002B58FF" w:rsidRPr="00C960D2" w:rsidRDefault="005174C7" w:rsidP="00DE6852">
            <w:pPr>
              <w:jc w:val="center"/>
              <w:rPr>
                <w:rFonts w:ascii="Arial Narrow" w:hAnsi="Arial Narrow"/>
                <w:sz w:val="20"/>
                <w:szCs w:val="20"/>
                <w:lang w:val="sk-SK" w:eastAsia="en-US"/>
              </w:rPr>
            </w:pPr>
            <w:r w:rsidRPr="00C960D2">
              <w:rPr>
                <w:rFonts w:ascii="Arial Narrow" w:hAnsi="Arial Narrow"/>
                <w:sz w:val="20"/>
                <w:szCs w:val="20"/>
                <w:lang w:val="sk-SK" w:eastAsia="en-US"/>
              </w:rPr>
              <w:t>0</w:t>
            </w:r>
          </w:p>
        </w:tc>
        <w:tc>
          <w:tcPr>
            <w:tcW w:w="545" w:type="pct"/>
            <w:gridSpan w:val="2"/>
            <w:tcBorders>
              <w:top w:val="single" w:sz="12" w:space="0" w:color="auto"/>
              <w:left w:val="nil"/>
              <w:bottom w:val="single" w:sz="6" w:space="0" w:color="auto"/>
              <w:right w:val="single" w:sz="4" w:space="0" w:color="auto"/>
            </w:tcBorders>
            <w:noWrap/>
            <w:vAlign w:val="center"/>
          </w:tcPr>
          <w:p w:rsidR="002B58FF" w:rsidRPr="00C960D2" w:rsidRDefault="005174C7" w:rsidP="00DE6852">
            <w:pPr>
              <w:jc w:val="center"/>
              <w:rPr>
                <w:rFonts w:ascii="Arial Narrow" w:hAnsi="Arial Narrow"/>
                <w:sz w:val="20"/>
                <w:szCs w:val="20"/>
                <w:lang w:val="sk-SK" w:eastAsia="en-US"/>
              </w:rPr>
            </w:pPr>
            <w:r w:rsidRPr="00C960D2">
              <w:rPr>
                <w:rFonts w:ascii="Arial Narrow" w:hAnsi="Arial Narrow"/>
                <w:sz w:val="20"/>
                <w:szCs w:val="20"/>
                <w:lang w:val="sk-SK" w:eastAsia="en-US"/>
              </w:rPr>
              <w:t>3 500</w:t>
            </w:r>
          </w:p>
        </w:tc>
        <w:tc>
          <w:tcPr>
            <w:tcW w:w="540" w:type="pct"/>
            <w:tcBorders>
              <w:top w:val="single" w:sz="12" w:space="0" w:color="auto"/>
              <w:left w:val="nil"/>
              <w:bottom w:val="single" w:sz="6" w:space="0" w:color="auto"/>
              <w:right w:val="single" w:sz="4" w:space="0" w:color="auto"/>
            </w:tcBorders>
            <w:noWrap/>
            <w:vAlign w:val="center"/>
          </w:tcPr>
          <w:p w:rsidR="002B58FF" w:rsidRPr="00C960D2" w:rsidRDefault="002B58FF" w:rsidP="00DE6852">
            <w:pPr>
              <w:jc w:val="center"/>
              <w:rPr>
                <w:rFonts w:ascii="Arial Narrow" w:hAnsi="Arial Narrow"/>
                <w:sz w:val="20"/>
                <w:szCs w:val="20"/>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2B58FF" w:rsidRPr="00C960D2" w:rsidRDefault="005174C7" w:rsidP="00DE6852">
            <w:pPr>
              <w:jc w:val="center"/>
              <w:rPr>
                <w:rFonts w:ascii="Arial Narrow" w:hAnsi="Arial Narrow"/>
                <w:sz w:val="20"/>
                <w:szCs w:val="20"/>
                <w:lang w:val="sk-SK" w:eastAsia="en-US"/>
              </w:rPr>
            </w:pPr>
            <w:r w:rsidRPr="00C960D2">
              <w:rPr>
                <w:rFonts w:ascii="Arial Narrow" w:hAnsi="Arial Narrow"/>
                <w:sz w:val="20"/>
                <w:szCs w:val="20"/>
                <w:lang w:val="sk-SK" w:eastAsia="en-US"/>
              </w:rPr>
              <w:t>0</w:t>
            </w:r>
          </w:p>
        </w:tc>
      </w:tr>
      <w:tr w:rsidR="002B58FF" w:rsidRPr="00C960D2" w:rsidTr="00C72DF0">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2B58FF" w:rsidRPr="00C960D2" w:rsidRDefault="002B58FF" w:rsidP="00C72DF0">
            <w:pPr>
              <w:rPr>
                <w:rFonts w:ascii="Arial Narrow" w:hAnsi="Arial Narrow"/>
                <w:sz w:val="20"/>
                <w:szCs w:val="20"/>
                <w:lang w:val="sk-SK" w:eastAsia="en-US"/>
              </w:rPr>
            </w:pPr>
            <w:r w:rsidRPr="00C960D2">
              <w:rPr>
                <w:rFonts w:ascii="Arial Narrow" w:hAnsi="Arial Narrow"/>
                <w:sz w:val="20"/>
                <w:szCs w:val="20"/>
                <w:lang w:val="sk-SK" w:eastAsia="en-US"/>
              </w:rPr>
              <w:t>- na pracovné jubileá</w:t>
            </w:r>
          </w:p>
        </w:tc>
        <w:tc>
          <w:tcPr>
            <w:tcW w:w="919" w:type="pct"/>
            <w:tcBorders>
              <w:top w:val="single" w:sz="6" w:space="0" w:color="auto"/>
              <w:left w:val="single" w:sz="12" w:space="0" w:color="auto"/>
              <w:bottom w:val="single" w:sz="6" w:space="0" w:color="auto"/>
              <w:right w:val="single" w:sz="4" w:space="0" w:color="auto"/>
            </w:tcBorders>
            <w:noWrap/>
            <w:vAlign w:val="center"/>
          </w:tcPr>
          <w:p w:rsidR="002B58FF" w:rsidRPr="00C960D2" w:rsidRDefault="002B58FF" w:rsidP="0016710E">
            <w:pPr>
              <w:jc w:val="center"/>
              <w:rPr>
                <w:rFonts w:ascii="Arial Narrow" w:hAnsi="Arial Narrow"/>
                <w:sz w:val="20"/>
                <w:szCs w:val="20"/>
                <w:lang w:val="sk-SK" w:eastAsia="en-US"/>
              </w:rPr>
            </w:pPr>
            <w:r w:rsidRPr="00C960D2">
              <w:rPr>
                <w:rFonts w:ascii="Arial Narrow" w:hAnsi="Arial Narrow"/>
                <w:sz w:val="20"/>
                <w:szCs w:val="20"/>
                <w:lang w:val="sk-SK" w:eastAsia="en-US"/>
              </w:rPr>
              <w:t>250</w:t>
            </w:r>
          </w:p>
        </w:tc>
        <w:tc>
          <w:tcPr>
            <w:tcW w:w="551" w:type="pct"/>
            <w:gridSpan w:val="2"/>
            <w:tcBorders>
              <w:top w:val="single" w:sz="6" w:space="0" w:color="auto"/>
              <w:left w:val="nil"/>
              <w:bottom w:val="single" w:sz="6" w:space="0" w:color="auto"/>
              <w:right w:val="single" w:sz="4" w:space="0" w:color="auto"/>
            </w:tcBorders>
            <w:noWrap/>
            <w:vAlign w:val="center"/>
          </w:tcPr>
          <w:p w:rsidR="002B58FF" w:rsidRPr="00C960D2" w:rsidRDefault="002B58FF" w:rsidP="00DE6852">
            <w:pPr>
              <w:jc w:val="center"/>
              <w:rPr>
                <w:rFonts w:ascii="Arial Narrow" w:hAnsi="Arial Narrow"/>
                <w:sz w:val="20"/>
                <w:szCs w:val="20"/>
                <w:lang w:val="sk-SK" w:eastAsia="en-US"/>
              </w:rPr>
            </w:pPr>
            <w:r w:rsidRPr="00C960D2">
              <w:rPr>
                <w:rFonts w:ascii="Arial Narrow" w:hAnsi="Arial Narrow"/>
                <w:sz w:val="20"/>
                <w:szCs w:val="20"/>
                <w:lang w:val="sk-SK" w:eastAsia="en-US"/>
              </w:rPr>
              <w:t>0</w:t>
            </w:r>
          </w:p>
        </w:tc>
        <w:tc>
          <w:tcPr>
            <w:tcW w:w="545" w:type="pct"/>
            <w:gridSpan w:val="2"/>
            <w:tcBorders>
              <w:top w:val="single" w:sz="6" w:space="0" w:color="auto"/>
              <w:left w:val="nil"/>
              <w:bottom w:val="single" w:sz="6" w:space="0" w:color="auto"/>
              <w:right w:val="single" w:sz="4" w:space="0" w:color="auto"/>
            </w:tcBorders>
            <w:noWrap/>
            <w:vAlign w:val="center"/>
          </w:tcPr>
          <w:p w:rsidR="002B58FF" w:rsidRPr="00C960D2" w:rsidRDefault="002B58FF" w:rsidP="00DE6852">
            <w:pPr>
              <w:jc w:val="center"/>
              <w:rPr>
                <w:rFonts w:ascii="Arial Narrow" w:hAnsi="Arial Narrow"/>
                <w:sz w:val="20"/>
                <w:szCs w:val="20"/>
                <w:lang w:val="sk-SK" w:eastAsia="en-US"/>
              </w:rPr>
            </w:pPr>
            <w:r w:rsidRPr="00C960D2">
              <w:rPr>
                <w:rFonts w:ascii="Arial Narrow" w:hAnsi="Arial Narrow"/>
                <w:sz w:val="20"/>
                <w:szCs w:val="20"/>
                <w:lang w:val="sk-SK" w:eastAsia="en-US"/>
              </w:rPr>
              <w:t>250</w:t>
            </w:r>
          </w:p>
        </w:tc>
        <w:tc>
          <w:tcPr>
            <w:tcW w:w="540" w:type="pct"/>
            <w:tcBorders>
              <w:top w:val="single" w:sz="6" w:space="0" w:color="auto"/>
              <w:left w:val="nil"/>
              <w:bottom w:val="single" w:sz="6" w:space="0" w:color="auto"/>
              <w:right w:val="single" w:sz="4" w:space="0" w:color="auto"/>
            </w:tcBorders>
            <w:noWrap/>
            <w:vAlign w:val="center"/>
          </w:tcPr>
          <w:p w:rsidR="002B58FF" w:rsidRPr="00C960D2" w:rsidRDefault="002B58FF" w:rsidP="00DE6852">
            <w:pPr>
              <w:jc w:val="center"/>
              <w:rPr>
                <w:rFonts w:ascii="Arial Narrow" w:hAnsi="Arial Narrow"/>
                <w:sz w:val="20"/>
                <w:szCs w:val="20"/>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2B58FF" w:rsidRPr="00C960D2" w:rsidRDefault="002B58FF" w:rsidP="00DE6852">
            <w:pPr>
              <w:jc w:val="center"/>
              <w:rPr>
                <w:rFonts w:ascii="Arial Narrow" w:hAnsi="Arial Narrow"/>
                <w:sz w:val="20"/>
                <w:szCs w:val="20"/>
                <w:lang w:val="sk-SK" w:eastAsia="en-US"/>
              </w:rPr>
            </w:pPr>
            <w:r w:rsidRPr="00C960D2">
              <w:rPr>
                <w:rFonts w:ascii="Arial Narrow" w:hAnsi="Arial Narrow"/>
                <w:sz w:val="20"/>
                <w:szCs w:val="20"/>
                <w:lang w:val="sk-SK" w:eastAsia="en-US"/>
              </w:rPr>
              <w:t>0</w:t>
            </w:r>
          </w:p>
        </w:tc>
      </w:tr>
      <w:tr w:rsidR="002B58FF" w:rsidRPr="00C960D2" w:rsidTr="00C72DF0">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2B58FF" w:rsidRPr="00C960D2" w:rsidRDefault="005174C7" w:rsidP="00C72DF0">
            <w:pPr>
              <w:rPr>
                <w:rFonts w:ascii="Arial Narrow" w:hAnsi="Arial Narrow"/>
                <w:sz w:val="20"/>
                <w:szCs w:val="20"/>
                <w:lang w:val="sk-SK" w:eastAsia="en-US"/>
              </w:rPr>
            </w:pPr>
            <w:r w:rsidRPr="00C960D2">
              <w:rPr>
                <w:rFonts w:ascii="Arial Narrow" w:hAnsi="Arial Narrow"/>
                <w:sz w:val="20"/>
                <w:szCs w:val="20"/>
                <w:lang w:val="sk-SK" w:eastAsia="en-US"/>
              </w:rPr>
              <w:t>- na z</w:t>
            </w:r>
            <w:r w:rsidR="002B58FF" w:rsidRPr="00C960D2">
              <w:rPr>
                <w:rFonts w:ascii="Arial Narrow" w:hAnsi="Arial Narrow"/>
                <w:sz w:val="20"/>
                <w:szCs w:val="20"/>
                <w:lang w:val="sk-SK" w:eastAsia="en-US"/>
              </w:rPr>
              <w:t>vere</w:t>
            </w:r>
            <w:r w:rsidRPr="00C960D2">
              <w:rPr>
                <w:rFonts w:ascii="Arial Narrow" w:hAnsi="Arial Narrow"/>
                <w:sz w:val="20"/>
                <w:szCs w:val="20"/>
                <w:lang w:val="sk-SK" w:eastAsia="en-US"/>
              </w:rPr>
              <w:t>jne</w:t>
            </w:r>
            <w:r w:rsidR="002B58FF" w:rsidRPr="00C960D2">
              <w:rPr>
                <w:rFonts w:ascii="Arial Narrow" w:hAnsi="Arial Narrow"/>
                <w:sz w:val="20"/>
                <w:szCs w:val="20"/>
                <w:lang w:val="sk-SK" w:eastAsia="en-US"/>
              </w:rPr>
              <w:t>nie ÚZ</w:t>
            </w:r>
          </w:p>
        </w:tc>
        <w:tc>
          <w:tcPr>
            <w:tcW w:w="919" w:type="pct"/>
            <w:tcBorders>
              <w:top w:val="single" w:sz="6" w:space="0" w:color="auto"/>
              <w:left w:val="single" w:sz="12" w:space="0" w:color="auto"/>
              <w:bottom w:val="single" w:sz="6" w:space="0" w:color="auto"/>
              <w:right w:val="single" w:sz="4" w:space="0" w:color="auto"/>
            </w:tcBorders>
            <w:noWrap/>
            <w:vAlign w:val="center"/>
          </w:tcPr>
          <w:p w:rsidR="002B58FF" w:rsidRPr="00C960D2" w:rsidRDefault="002B58FF" w:rsidP="0016710E">
            <w:pPr>
              <w:jc w:val="center"/>
              <w:rPr>
                <w:rFonts w:ascii="Arial Narrow" w:hAnsi="Arial Narrow"/>
                <w:sz w:val="20"/>
                <w:szCs w:val="20"/>
                <w:lang w:val="sk-SK" w:eastAsia="en-US"/>
              </w:rPr>
            </w:pPr>
            <w:r w:rsidRPr="00C960D2">
              <w:rPr>
                <w:rFonts w:ascii="Arial Narrow" w:hAnsi="Arial Narrow"/>
                <w:sz w:val="20"/>
                <w:szCs w:val="20"/>
                <w:lang w:val="sk-SK" w:eastAsia="en-US"/>
              </w:rPr>
              <w:t>2 265</w:t>
            </w:r>
          </w:p>
        </w:tc>
        <w:tc>
          <w:tcPr>
            <w:tcW w:w="551" w:type="pct"/>
            <w:gridSpan w:val="2"/>
            <w:tcBorders>
              <w:top w:val="single" w:sz="6" w:space="0" w:color="auto"/>
              <w:left w:val="nil"/>
              <w:bottom w:val="single" w:sz="6" w:space="0" w:color="auto"/>
              <w:right w:val="single" w:sz="4" w:space="0" w:color="auto"/>
            </w:tcBorders>
            <w:noWrap/>
            <w:vAlign w:val="center"/>
          </w:tcPr>
          <w:p w:rsidR="002B58FF" w:rsidRPr="00C960D2" w:rsidRDefault="005174C7" w:rsidP="00DE6852">
            <w:pPr>
              <w:jc w:val="center"/>
              <w:rPr>
                <w:rFonts w:ascii="Arial Narrow" w:hAnsi="Arial Narrow"/>
                <w:sz w:val="20"/>
                <w:szCs w:val="20"/>
                <w:lang w:val="sk-SK" w:eastAsia="en-US"/>
              </w:rPr>
            </w:pPr>
            <w:r w:rsidRPr="00C960D2">
              <w:rPr>
                <w:rFonts w:ascii="Arial Narrow" w:hAnsi="Arial Narrow"/>
                <w:sz w:val="20"/>
                <w:szCs w:val="20"/>
                <w:lang w:val="sk-SK" w:eastAsia="en-US"/>
              </w:rPr>
              <w:t>100</w:t>
            </w:r>
          </w:p>
        </w:tc>
        <w:tc>
          <w:tcPr>
            <w:tcW w:w="545" w:type="pct"/>
            <w:gridSpan w:val="2"/>
            <w:tcBorders>
              <w:top w:val="single" w:sz="6" w:space="0" w:color="auto"/>
              <w:left w:val="nil"/>
              <w:bottom w:val="single" w:sz="6" w:space="0" w:color="auto"/>
              <w:right w:val="single" w:sz="4" w:space="0" w:color="auto"/>
            </w:tcBorders>
            <w:noWrap/>
            <w:vAlign w:val="center"/>
          </w:tcPr>
          <w:p w:rsidR="002B58FF" w:rsidRPr="00C960D2" w:rsidRDefault="002B58FF" w:rsidP="00DE6852">
            <w:pPr>
              <w:jc w:val="center"/>
              <w:rPr>
                <w:rFonts w:ascii="Arial Narrow" w:hAnsi="Arial Narrow"/>
                <w:sz w:val="20"/>
                <w:szCs w:val="20"/>
                <w:lang w:val="sk-SK" w:eastAsia="en-US"/>
              </w:rPr>
            </w:pPr>
            <w:r w:rsidRPr="00C960D2">
              <w:rPr>
                <w:rFonts w:ascii="Arial Narrow" w:hAnsi="Arial Narrow"/>
                <w:sz w:val="20"/>
                <w:szCs w:val="20"/>
                <w:lang w:val="sk-SK" w:eastAsia="en-US"/>
              </w:rPr>
              <w:t>2 265</w:t>
            </w:r>
          </w:p>
        </w:tc>
        <w:tc>
          <w:tcPr>
            <w:tcW w:w="540" w:type="pct"/>
            <w:tcBorders>
              <w:top w:val="single" w:sz="6" w:space="0" w:color="auto"/>
              <w:left w:val="nil"/>
              <w:bottom w:val="single" w:sz="6" w:space="0" w:color="auto"/>
              <w:right w:val="single" w:sz="4" w:space="0" w:color="auto"/>
            </w:tcBorders>
            <w:noWrap/>
            <w:vAlign w:val="center"/>
          </w:tcPr>
          <w:p w:rsidR="002B58FF" w:rsidRPr="00C960D2" w:rsidRDefault="002B58FF" w:rsidP="00DE6852">
            <w:pPr>
              <w:jc w:val="center"/>
              <w:rPr>
                <w:rFonts w:ascii="Arial Narrow" w:hAnsi="Arial Narrow"/>
                <w:sz w:val="20"/>
                <w:szCs w:val="20"/>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2B58FF" w:rsidRPr="00C960D2" w:rsidRDefault="005174C7" w:rsidP="00DE6852">
            <w:pPr>
              <w:jc w:val="center"/>
              <w:rPr>
                <w:rFonts w:ascii="Arial Narrow" w:hAnsi="Arial Narrow"/>
                <w:sz w:val="20"/>
                <w:szCs w:val="20"/>
                <w:lang w:val="sk-SK" w:eastAsia="en-US"/>
              </w:rPr>
            </w:pPr>
            <w:r w:rsidRPr="00C960D2">
              <w:rPr>
                <w:rFonts w:ascii="Arial Narrow" w:hAnsi="Arial Narrow"/>
                <w:sz w:val="20"/>
                <w:szCs w:val="20"/>
                <w:lang w:val="sk-SK" w:eastAsia="en-US"/>
              </w:rPr>
              <w:t>100</w:t>
            </w:r>
          </w:p>
        </w:tc>
      </w:tr>
      <w:tr w:rsidR="002B58FF" w:rsidRPr="00C960D2" w:rsidTr="00C72DF0">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2B58FF" w:rsidRPr="00C960D2" w:rsidRDefault="002B58FF" w:rsidP="00C72DF0">
            <w:pPr>
              <w:rPr>
                <w:rFonts w:ascii="Arial Narrow" w:hAnsi="Arial Narrow"/>
                <w:sz w:val="20"/>
                <w:szCs w:val="20"/>
                <w:lang w:val="sk-SK" w:eastAsia="en-US"/>
              </w:rPr>
            </w:pPr>
            <w:r w:rsidRPr="00C960D2">
              <w:rPr>
                <w:rFonts w:ascii="Arial Narrow" w:hAnsi="Arial Narrow"/>
                <w:sz w:val="20"/>
                <w:szCs w:val="20"/>
                <w:lang w:val="sk-SK" w:eastAsia="en-US"/>
              </w:rPr>
              <w:t>- na nevyčerpané dovolenky</w:t>
            </w:r>
          </w:p>
        </w:tc>
        <w:tc>
          <w:tcPr>
            <w:tcW w:w="919" w:type="pct"/>
            <w:tcBorders>
              <w:top w:val="single" w:sz="6" w:space="0" w:color="auto"/>
              <w:left w:val="single" w:sz="12" w:space="0" w:color="auto"/>
              <w:bottom w:val="single" w:sz="6" w:space="0" w:color="auto"/>
              <w:right w:val="single" w:sz="4" w:space="0" w:color="auto"/>
            </w:tcBorders>
            <w:noWrap/>
            <w:vAlign w:val="center"/>
          </w:tcPr>
          <w:p w:rsidR="002B58FF" w:rsidRPr="00C960D2" w:rsidRDefault="002B58FF" w:rsidP="0016710E">
            <w:pPr>
              <w:jc w:val="center"/>
              <w:rPr>
                <w:rFonts w:ascii="Arial Narrow" w:hAnsi="Arial Narrow"/>
                <w:sz w:val="20"/>
                <w:szCs w:val="20"/>
                <w:lang w:val="sk-SK" w:eastAsia="en-US"/>
              </w:rPr>
            </w:pPr>
            <w:r w:rsidRPr="00C960D2">
              <w:rPr>
                <w:rFonts w:ascii="Arial Narrow" w:hAnsi="Arial Narrow"/>
                <w:sz w:val="20"/>
                <w:szCs w:val="20"/>
                <w:lang w:val="sk-SK" w:eastAsia="en-US"/>
              </w:rPr>
              <w:t>2 977</w:t>
            </w:r>
          </w:p>
        </w:tc>
        <w:tc>
          <w:tcPr>
            <w:tcW w:w="551" w:type="pct"/>
            <w:gridSpan w:val="2"/>
            <w:tcBorders>
              <w:top w:val="single" w:sz="6" w:space="0" w:color="auto"/>
              <w:left w:val="nil"/>
              <w:bottom w:val="single" w:sz="6" w:space="0" w:color="auto"/>
              <w:right w:val="single" w:sz="4" w:space="0" w:color="auto"/>
            </w:tcBorders>
            <w:noWrap/>
            <w:vAlign w:val="center"/>
          </w:tcPr>
          <w:p w:rsidR="002B58FF" w:rsidRPr="00C960D2" w:rsidRDefault="005174C7" w:rsidP="00DE6852">
            <w:pPr>
              <w:jc w:val="center"/>
              <w:rPr>
                <w:rFonts w:ascii="Arial Narrow" w:hAnsi="Arial Narrow"/>
                <w:sz w:val="20"/>
                <w:szCs w:val="20"/>
                <w:lang w:val="sk-SK" w:eastAsia="en-US"/>
              </w:rPr>
            </w:pPr>
            <w:r w:rsidRPr="00C960D2">
              <w:rPr>
                <w:rFonts w:ascii="Arial Narrow" w:hAnsi="Arial Narrow"/>
                <w:sz w:val="20"/>
                <w:szCs w:val="20"/>
                <w:lang w:val="sk-SK" w:eastAsia="en-US"/>
              </w:rPr>
              <w:t>1 376</w:t>
            </w:r>
          </w:p>
        </w:tc>
        <w:tc>
          <w:tcPr>
            <w:tcW w:w="545" w:type="pct"/>
            <w:gridSpan w:val="2"/>
            <w:tcBorders>
              <w:top w:val="single" w:sz="6" w:space="0" w:color="auto"/>
              <w:left w:val="nil"/>
              <w:bottom w:val="single" w:sz="6" w:space="0" w:color="auto"/>
              <w:right w:val="single" w:sz="4" w:space="0" w:color="auto"/>
            </w:tcBorders>
            <w:noWrap/>
            <w:vAlign w:val="center"/>
          </w:tcPr>
          <w:p w:rsidR="002B58FF" w:rsidRPr="00C960D2" w:rsidRDefault="005174C7" w:rsidP="00DE6852">
            <w:pPr>
              <w:jc w:val="center"/>
              <w:rPr>
                <w:rFonts w:ascii="Arial Narrow" w:hAnsi="Arial Narrow"/>
                <w:sz w:val="20"/>
                <w:szCs w:val="20"/>
                <w:lang w:val="sk-SK" w:eastAsia="en-US"/>
              </w:rPr>
            </w:pPr>
            <w:r w:rsidRPr="00C960D2">
              <w:rPr>
                <w:rFonts w:ascii="Arial Narrow" w:hAnsi="Arial Narrow"/>
                <w:sz w:val="20"/>
                <w:szCs w:val="20"/>
                <w:lang w:val="sk-SK" w:eastAsia="en-US"/>
              </w:rPr>
              <w:t>2 977</w:t>
            </w:r>
          </w:p>
        </w:tc>
        <w:tc>
          <w:tcPr>
            <w:tcW w:w="540" w:type="pct"/>
            <w:tcBorders>
              <w:top w:val="single" w:sz="6" w:space="0" w:color="auto"/>
              <w:left w:val="nil"/>
              <w:bottom w:val="single" w:sz="6" w:space="0" w:color="auto"/>
              <w:right w:val="single" w:sz="4" w:space="0" w:color="auto"/>
            </w:tcBorders>
            <w:noWrap/>
            <w:vAlign w:val="center"/>
          </w:tcPr>
          <w:p w:rsidR="002B58FF" w:rsidRPr="00C960D2" w:rsidRDefault="002B58FF" w:rsidP="00DE6852">
            <w:pPr>
              <w:jc w:val="center"/>
              <w:rPr>
                <w:rFonts w:ascii="Arial Narrow" w:hAnsi="Arial Narrow"/>
                <w:sz w:val="20"/>
                <w:szCs w:val="20"/>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2B58FF" w:rsidRPr="00C960D2" w:rsidRDefault="005174C7" w:rsidP="00DE6852">
            <w:pPr>
              <w:jc w:val="center"/>
              <w:rPr>
                <w:rFonts w:ascii="Arial Narrow" w:hAnsi="Arial Narrow"/>
                <w:sz w:val="20"/>
                <w:szCs w:val="20"/>
                <w:lang w:val="sk-SK" w:eastAsia="en-US"/>
              </w:rPr>
            </w:pPr>
            <w:r w:rsidRPr="00C960D2">
              <w:rPr>
                <w:rFonts w:ascii="Arial Narrow" w:hAnsi="Arial Narrow"/>
                <w:sz w:val="20"/>
                <w:szCs w:val="20"/>
                <w:lang w:val="sk-SK" w:eastAsia="en-US"/>
              </w:rPr>
              <w:t>1 376</w:t>
            </w:r>
          </w:p>
        </w:tc>
      </w:tr>
      <w:tr w:rsidR="002B58FF" w:rsidRPr="00C960D2" w:rsidTr="00AD7840">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2B58FF" w:rsidRPr="00C960D2" w:rsidRDefault="002B58FF" w:rsidP="00C72DF0">
            <w:pPr>
              <w:rPr>
                <w:rFonts w:ascii="Arial Narrow" w:hAnsi="Arial Narrow"/>
                <w:sz w:val="20"/>
                <w:szCs w:val="20"/>
                <w:lang w:val="sk-SK" w:eastAsia="en-US"/>
              </w:rPr>
            </w:pPr>
            <w:r w:rsidRPr="00C960D2">
              <w:rPr>
                <w:rFonts w:ascii="Arial Narrow" w:hAnsi="Arial Narrow"/>
                <w:sz w:val="20"/>
                <w:szCs w:val="20"/>
                <w:lang w:val="sk-SK" w:eastAsia="en-US"/>
              </w:rPr>
              <w:t>-na odvody z nevyč.dovoleniek</w:t>
            </w:r>
          </w:p>
        </w:tc>
        <w:tc>
          <w:tcPr>
            <w:tcW w:w="919" w:type="pct"/>
            <w:tcBorders>
              <w:top w:val="single" w:sz="6" w:space="0" w:color="auto"/>
              <w:left w:val="single" w:sz="12" w:space="0" w:color="auto"/>
              <w:bottom w:val="single" w:sz="6" w:space="0" w:color="auto"/>
              <w:right w:val="single" w:sz="4" w:space="0" w:color="auto"/>
            </w:tcBorders>
            <w:noWrap/>
            <w:vAlign w:val="center"/>
          </w:tcPr>
          <w:p w:rsidR="002B58FF" w:rsidRPr="00C960D2" w:rsidRDefault="002B58FF" w:rsidP="0016710E">
            <w:pPr>
              <w:jc w:val="center"/>
              <w:rPr>
                <w:rFonts w:ascii="Arial Narrow" w:hAnsi="Arial Narrow"/>
                <w:sz w:val="20"/>
                <w:szCs w:val="20"/>
                <w:lang w:val="sk-SK" w:eastAsia="en-US"/>
              </w:rPr>
            </w:pPr>
            <w:r w:rsidRPr="00C960D2">
              <w:rPr>
                <w:rFonts w:ascii="Arial Narrow" w:hAnsi="Arial Narrow"/>
                <w:sz w:val="20"/>
                <w:szCs w:val="20"/>
                <w:lang w:val="sk-SK" w:eastAsia="en-US"/>
              </w:rPr>
              <w:t>1 048</w:t>
            </w:r>
          </w:p>
        </w:tc>
        <w:tc>
          <w:tcPr>
            <w:tcW w:w="551" w:type="pct"/>
            <w:gridSpan w:val="2"/>
            <w:tcBorders>
              <w:top w:val="single" w:sz="6" w:space="0" w:color="auto"/>
              <w:left w:val="nil"/>
              <w:bottom w:val="single" w:sz="6" w:space="0" w:color="auto"/>
              <w:right w:val="single" w:sz="4" w:space="0" w:color="auto"/>
            </w:tcBorders>
            <w:noWrap/>
            <w:vAlign w:val="center"/>
          </w:tcPr>
          <w:p w:rsidR="002B58FF" w:rsidRPr="00C960D2" w:rsidRDefault="005174C7" w:rsidP="00DE6852">
            <w:pPr>
              <w:jc w:val="center"/>
              <w:rPr>
                <w:rFonts w:ascii="Arial Narrow" w:hAnsi="Arial Narrow"/>
                <w:sz w:val="20"/>
                <w:szCs w:val="20"/>
                <w:lang w:val="sk-SK" w:eastAsia="en-US"/>
              </w:rPr>
            </w:pPr>
            <w:r w:rsidRPr="00C960D2">
              <w:rPr>
                <w:rFonts w:ascii="Arial Narrow" w:hAnsi="Arial Narrow"/>
                <w:sz w:val="20"/>
                <w:szCs w:val="20"/>
                <w:lang w:val="sk-SK" w:eastAsia="en-US"/>
              </w:rPr>
              <w:t>484</w:t>
            </w:r>
          </w:p>
        </w:tc>
        <w:tc>
          <w:tcPr>
            <w:tcW w:w="545" w:type="pct"/>
            <w:gridSpan w:val="2"/>
            <w:tcBorders>
              <w:top w:val="single" w:sz="6" w:space="0" w:color="auto"/>
              <w:left w:val="nil"/>
              <w:bottom w:val="single" w:sz="6" w:space="0" w:color="auto"/>
              <w:right w:val="single" w:sz="4" w:space="0" w:color="auto"/>
            </w:tcBorders>
            <w:noWrap/>
            <w:vAlign w:val="center"/>
          </w:tcPr>
          <w:p w:rsidR="002B58FF" w:rsidRPr="00C960D2" w:rsidRDefault="005174C7" w:rsidP="00DE6852">
            <w:pPr>
              <w:jc w:val="center"/>
              <w:rPr>
                <w:rFonts w:ascii="Arial Narrow" w:hAnsi="Arial Narrow"/>
                <w:sz w:val="20"/>
                <w:szCs w:val="20"/>
                <w:lang w:val="sk-SK" w:eastAsia="en-US"/>
              </w:rPr>
            </w:pPr>
            <w:r w:rsidRPr="00C960D2">
              <w:rPr>
                <w:rFonts w:ascii="Arial Narrow" w:hAnsi="Arial Narrow"/>
                <w:sz w:val="20"/>
                <w:szCs w:val="20"/>
                <w:lang w:val="sk-SK" w:eastAsia="en-US"/>
              </w:rPr>
              <w:t>1 048</w:t>
            </w:r>
          </w:p>
        </w:tc>
        <w:tc>
          <w:tcPr>
            <w:tcW w:w="540" w:type="pct"/>
            <w:tcBorders>
              <w:top w:val="single" w:sz="6" w:space="0" w:color="auto"/>
              <w:left w:val="nil"/>
              <w:bottom w:val="single" w:sz="6" w:space="0" w:color="auto"/>
              <w:right w:val="single" w:sz="4" w:space="0" w:color="auto"/>
            </w:tcBorders>
            <w:noWrap/>
            <w:vAlign w:val="center"/>
          </w:tcPr>
          <w:p w:rsidR="002B58FF" w:rsidRPr="00C960D2" w:rsidRDefault="002B58FF" w:rsidP="00DE6852">
            <w:pPr>
              <w:jc w:val="center"/>
              <w:rPr>
                <w:rFonts w:ascii="Arial Narrow" w:hAnsi="Arial Narrow"/>
                <w:sz w:val="20"/>
                <w:szCs w:val="20"/>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2B58FF" w:rsidRPr="00C960D2" w:rsidRDefault="005174C7" w:rsidP="00DE6852">
            <w:pPr>
              <w:jc w:val="center"/>
              <w:rPr>
                <w:rFonts w:ascii="Arial Narrow" w:hAnsi="Arial Narrow"/>
                <w:sz w:val="20"/>
                <w:szCs w:val="20"/>
                <w:lang w:val="sk-SK" w:eastAsia="en-US"/>
              </w:rPr>
            </w:pPr>
            <w:r w:rsidRPr="00C960D2">
              <w:rPr>
                <w:rFonts w:ascii="Arial Narrow" w:hAnsi="Arial Narrow"/>
                <w:sz w:val="20"/>
                <w:szCs w:val="20"/>
                <w:lang w:val="sk-SK" w:eastAsia="en-US"/>
              </w:rPr>
              <w:t>484</w:t>
            </w:r>
          </w:p>
        </w:tc>
      </w:tr>
      <w:tr w:rsidR="002B58FF" w:rsidRPr="00C960D2" w:rsidTr="00A322CA">
        <w:trPr>
          <w:trHeight w:val="330"/>
          <w:jc w:val="center"/>
        </w:trPr>
        <w:tc>
          <w:tcPr>
            <w:tcW w:w="1670" w:type="pct"/>
            <w:tcBorders>
              <w:top w:val="single" w:sz="6" w:space="0" w:color="auto"/>
              <w:left w:val="single" w:sz="12" w:space="0" w:color="auto"/>
              <w:bottom w:val="single" w:sz="12" w:space="0" w:color="auto"/>
              <w:right w:val="single" w:sz="12" w:space="0" w:color="auto"/>
            </w:tcBorders>
            <w:noWrap/>
            <w:vAlign w:val="center"/>
          </w:tcPr>
          <w:p w:rsidR="002B58FF" w:rsidRPr="00C960D2" w:rsidRDefault="002B58FF" w:rsidP="00C72DF0">
            <w:pPr>
              <w:rPr>
                <w:rFonts w:ascii="Arial Narrow" w:hAnsi="Arial Narrow"/>
                <w:sz w:val="20"/>
                <w:szCs w:val="20"/>
                <w:lang w:val="sk-SK" w:eastAsia="en-US"/>
              </w:rPr>
            </w:pPr>
            <w:r w:rsidRPr="00C960D2">
              <w:rPr>
                <w:rFonts w:ascii="Arial Narrow" w:hAnsi="Arial Narrow"/>
                <w:sz w:val="20"/>
                <w:szCs w:val="20"/>
                <w:lang w:val="sk-SK" w:eastAsia="en-US"/>
              </w:rPr>
              <w:t>-na vydané pozemky</w:t>
            </w:r>
          </w:p>
        </w:tc>
        <w:tc>
          <w:tcPr>
            <w:tcW w:w="919" w:type="pct"/>
            <w:tcBorders>
              <w:top w:val="single" w:sz="6" w:space="0" w:color="auto"/>
              <w:left w:val="single" w:sz="12" w:space="0" w:color="auto"/>
              <w:bottom w:val="single" w:sz="12" w:space="0" w:color="auto"/>
              <w:right w:val="single" w:sz="4" w:space="0" w:color="auto"/>
            </w:tcBorders>
            <w:noWrap/>
            <w:vAlign w:val="center"/>
          </w:tcPr>
          <w:p w:rsidR="002B58FF" w:rsidRPr="00C960D2" w:rsidRDefault="002B58FF" w:rsidP="0016710E">
            <w:pPr>
              <w:jc w:val="center"/>
              <w:rPr>
                <w:rFonts w:ascii="Arial Narrow" w:hAnsi="Arial Narrow"/>
                <w:sz w:val="20"/>
                <w:szCs w:val="20"/>
                <w:lang w:val="sk-SK" w:eastAsia="en-US"/>
              </w:rPr>
            </w:pPr>
            <w:r w:rsidRPr="00C960D2">
              <w:rPr>
                <w:rFonts w:ascii="Arial Narrow" w:hAnsi="Arial Narrow"/>
                <w:sz w:val="20"/>
                <w:szCs w:val="20"/>
                <w:lang w:val="sk-SK" w:eastAsia="en-US"/>
              </w:rPr>
              <w:t>1 000</w:t>
            </w:r>
          </w:p>
        </w:tc>
        <w:tc>
          <w:tcPr>
            <w:tcW w:w="551" w:type="pct"/>
            <w:gridSpan w:val="2"/>
            <w:tcBorders>
              <w:top w:val="single" w:sz="6" w:space="0" w:color="auto"/>
              <w:left w:val="nil"/>
              <w:bottom w:val="single" w:sz="12" w:space="0" w:color="auto"/>
              <w:right w:val="single" w:sz="4" w:space="0" w:color="auto"/>
            </w:tcBorders>
            <w:noWrap/>
            <w:vAlign w:val="center"/>
          </w:tcPr>
          <w:p w:rsidR="002B58FF" w:rsidRPr="00C960D2" w:rsidRDefault="005174C7" w:rsidP="00DE6852">
            <w:pPr>
              <w:jc w:val="center"/>
              <w:rPr>
                <w:rFonts w:ascii="Arial Narrow" w:hAnsi="Arial Narrow"/>
                <w:sz w:val="20"/>
                <w:szCs w:val="20"/>
                <w:lang w:val="sk-SK" w:eastAsia="en-US"/>
              </w:rPr>
            </w:pPr>
            <w:r w:rsidRPr="00C960D2">
              <w:rPr>
                <w:rFonts w:ascii="Arial Narrow" w:hAnsi="Arial Narrow"/>
                <w:sz w:val="20"/>
                <w:szCs w:val="20"/>
                <w:lang w:val="sk-SK" w:eastAsia="en-US"/>
              </w:rPr>
              <w:t>-</w:t>
            </w:r>
          </w:p>
        </w:tc>
        <w:tc>
          <w:tcPr>
            <w:tcW w:w="545" w:type="pct"/>
            <w:gridSpan w:val="2"/>
            <w:tcBorders>
              <w:top w:val="single" w:sz="6" w:space="0" w:color="auto"/>
              <w:left w:val="nil"/>
              <w:bottom w:val="single" w:sz="12" w:space="0" w:color="auto"/>
              <w:right w:val="single" w:sz="4" w:space="0" w:color="auto"/>
            </w:tcBorders>
            <w:noWrap/>
            <w:vAlign w:val="center"/>
          </w:tcPr>
          <w:p w:rsidR="002B58FF" w:rsidRPr="00C960D2" w:rsidRDefault="002B58FF" w:rsidP="00DE6852">
            <w:pPr>
              <w:jc w:val="center"/>
              <w:rPr>
                <w:rFonts w:ascii="Arial Narrow" w:hAnsi="Arial Narrow"/>
                <w:sz w:val="20"/>
                <w:szCs w:val="20"/>
                <w:lang w:val="sk-SK" w:eastAsia="en-US"/>
              </w:rPr>
            </w:pPr>
            <w:r w:rsidRPr="00C960D2">
              <w:rPr>
                <w:rFonts w:ascii="Arial Narrow" w:hAnsi="Arial Narrow"/>
                <w:sz w:val="20"/>
                <w:szCs w:val="20"/>
                <w:lang w:val="sk-SK" w:eastAsia="en-US"/>
              </w:rPr>
              <w:t>-</w:t>
            </w:r>
          </w:p>
        </w:tc>
        <w:tc>
          <w:tcPr>
            <w:tcW w:w="540" w:type="pct"/>
            <w:tcBorders>
              <w:top w:val="single" w:sz="6" w:space="0" w:color="auto"/>
              <w:left w:val="nil"/>
              <w:bottom w:val="single" w:sz="12" w:space="0" w:color="auto"/>
              <w:right w:val="single" w:sz="4" w:space="0" w:color="auto"/>
            </w:tcBorders>
            <w:noWrap/>
            <w:vAlign w:val="center"/>
          </w:tcPr>
          <w:p w:rsidR="002B58FF" w:rsidRPr="00C960D2" w:rsidRDefault="002B58FF" w:rsidP="00DE6852">
            <w:pPr>
              <w:jc w:val="center"/>
              <w:rPr>
                <w:rFonts w:ascii="Arial Narrow" w:hAnsi="Arial Narrow"/>
                <w:sz w:val="20"/>
                <w:szCs w:val="20"/>
                <w:lang w:val="sk-SK" w:eastAsia="en-US"/>
              </w:rPr>
            </w:pPr>
          </w:p>
        </w:tc>
        <w:tc>
          <w:tcPr>
            <w:tcW w:w="775" w:type="pct"/>
            <w:tcBorders>
              <w:top w:val="single" w:sz="6" w:space="0" w:color="auto"/>
              <w:left w:val="nil"/>
              <w:bottom w:val="single" w:sz="12" w:space="0" w:color="auto"/>
              <w:right w:val="single" w:sz="12" w:space="0" w:color="auto"/>
            </w:tcBorders>
            <w:noWrap/>
            <w:vAlign w:val="center"/>
          </w:tcPr>
          <w:p w:rsidR="002B58FF" w:rsidRPr="00C960D2" w:rsidRDefault="002B58FF" w:rsidP="00DE6852">
            <w:pPr>
              <w:jc w:val="center"/>
              <w:rPr>
                <w:rFonts w:ascii="Arial Narrow" w:hAnsi="Arial Narrow"/>
                <w:sz w:val="20"/>
                <w:szCs w:val="20"/>
                <w:lang w:val="sk-SK" w:eastAsia="en-US"/>
              </w:rPr>
            </w:pPr>
            <w:r w:rsidRPr="00C960D2">
              <w:rPr>
                <w:rFonts w:ascii="Arial Narrow" w:hAnsi="Arial Narrow"/>
                <w:sz w:val="20"/>
                <w:szCs w:val="20"/>
                <w:lang w:val="sk-SK" w:eastAsia="en-US"/>
              </w:rPr>
              <w:t>1 000</w:t>
            </w:r>
          </w:p>
        </w:tc>
      </w:tr>
    </w:tbl>
    <w:p w:rsidR="004A24D5" w:rsidRPr="00C960D2" w:rsidRDefault="004A24D5" w:rsidP="004A24D5">
      <w:pPr>
        <w:rPr>
          <w:rFonts w:ascii="Arial Narrow" w:hAnsi="Arial Narrow"/>
          <w:b/>
          <w:sz w:val="20"/>
          <w:szCs w:val="20"/>
          <w:u w:val="single"/>
          <w:lang w:val="sk-SK" w:eastAsia="en-US"/>
        </w:rPr>
      </w:pPr>
    </w:p>
    <w:p w:rsidR="00EB3B2B" w:rsidRPr="00C960D2" w:rsidRDefault="00EB3B2B" w:rsidP="00EB3B2B">
      <w:pPr>
        <w:ind w:left="360"/>
        <w:rPr>
          <w:rFonts w:ascii="Arial Narrow" w:hAnsi="Arial Narrow"/>
          <w:b/>
          <w:sz w:val="20"/>
          <w:szCs w:val="20"/>
          <w:u w:val="single"/>
          <w:lang w:val="sk-SK" w:eastAsia="en-US"/>
        </w:rPr>
      </w:pPr>
    </w:p>
    <w:p w:rsidR="004A24D5" w:rsidRPr="00C960D2" w:rsidRDefault="004A24D5" w:rsidP="004A24D5">
      <w:pPr>
        <w:rPr>
          <w:rFonts w:ascii="Arial Narrow" w:hAnsi="Arial Narrow"/>
          <w:sz w:val="20"/>
          <w:szCs w:val="20"/>
          <w:lang w:val="sk-SK" w:eastAsia="en-US"/>
        </w:rPr>
      </w:pPr>
      <w:r w:rsidRPr="00C960D2">
        <w:rPr>
          <w:rFonts w:ascii="Arial Narrow" w:hAnsi="Arial Narrow"/>
          <w:sz w:val="20"/>
          <w:szCs w:val="20"/>
          <w:lang w:val="sk-SK" w:eastAsia="en-US"/>
        </w:rPr>
        <w:t>Tabuľka č. 2</w:t>
      </w:r>
    </w:p>
    <w:tbl>
      <w:tblPr>
        <w:tblW w:w="5001" w:type="pct"/>
        <w:jc w:val="center"/>
        <w:tblInd w:w="-2" w:type="dxa"/>
        <w:tblLayout w:type="fixed"/>
        <w:tblLook w:val="00A0"/>
      </w:tblPr>
      <w:tblGrid>
        <w:gridCol w:w="3291"/>
        <w:gridCol w:w="1812"/>
        <w:gridCol w:w="1072"/>
        <w:gridCol w:w="14"/>
        <w:gridCol w:w="1045"/>
        <w:gridCol w:w="30"/>
        <w:gridCol w:w="1064"/>
        <w:gridCol w:w="1528"/>
      </w:tblGrid>
      <w:tr w:rsidR="004A24D5" w:rsidRPr="00C960D2" w:rsidTr="00C72DF0">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4A24D5" w:rsidRPr="00C960D2" w:rsidRDefault="00CA2774" w:rsidP="00C72DF0">
            <w:pPr>
              <w:jc w:val="center"/>
              <w:rPr>
                <w:rFonts w:ascii="Arial Narrow" w:hAnsi="Arial Narrow"/>
                <w:b/>
                <w:bCs/>
                <w:sz w:val="20"/>
                <w:szCs w:val="20"/>
                <w:lang w:val="sk-SK" w:eastAsia="en-US"/>
              </w:rPr>
            </w:pPr>
            <w:r>
              <w:rPr>
                <w:rFonts w:ascii="Arial Narrow" w:hAnsi="Arial Narrow"/>
                <w:b/>
                <w:bCs/>
                <w:sz w:val="20"/>
                <w:szCs w:val="20"/>
                <w:lang w:val="sk-SK" w:eastAsia="en-US"/>
              </w:rPr>
              <w:t>Bežné účtovné obdobie</w:t>
            </w:r>
          </w:p>
        </w:tc>
      </w:tr>
      <w:tr w:rsidR="004A24D5" w:rsidRPr="00C960D2" w:rsidTr="00C72DF0">
        <w:trPr>
          <w:trHeight w:val="345"/>
          <w:jc w:val="center"/>
        </w:trPr>
        <w:tc>
          <w:tcPr>
            <w:tcW w:w="1670" w:type="pct"/>
            <w:vMerge/>
            <w:tcBorders>
              <w:top w:val="single" w:sz="8" w:space="0" w:color="000000"/>
              <w:left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p>
        </w:tc>
        <w:tc>
          <w:tcPr>
            <w:tcW w:w="919" w:type="pct"/>
            <w:tcBorders>
              <w:top w:val="single" w:sz="12" w:space="0" w:color="auto"/>
              <w:left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Použitie</w:t>
            </w:r>
          </w:p>
        </w:tc>
        <w:tc>
          <w:tcPr>
            <w:tcW w:w="555" w:type="pct"/>
            <w:gridSpan w:val="2"/>
            <w:tcBorders>
              <w:top w:val="single" w:sz="12" w:space="0" w:color="auto"/>
              <w:left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Zrušenie</w:t>
            </w:r>
          </w:p>
        </w:tc>
        <w:tc>
          <w:tcPr>
            <w:tcW w:w="775" w:type="pct"/>
            <w:tcBorders>
              <w:top w:val="single" w:sz="12" w:space="0" w:color="auto"/>
              <w:left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Stav na konci účtovného obdobia</w:t>
            </w:r>
          </w:p>
        </w:tc>
      </w:tr>
      <w:tr w:rsidR="004A24D5" w:rsidRPr="00C960D2" w:rsidTr="00D15AA1">
        <w:trPr>
          <w:trHeight w:val="87"/>
          <w:jc w:val="center"/>
        </w:trPr>
        <w:tc>
          <w:tcPr>
            <w:tcW w:w="1670" w:type="pct"/>
            <w:tcBorders>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Cs/>
                <w:sz w:val="20"/>
                <w:szCs w:val="20"/>
                <w:lang w:val="sk-SK" w:eastAsia="en-US"/>
              </w:rPr>
            </w:pPr>
            <w:r w:rsidRPr="00C960D2">
              <w:rPr>
                <w:rFonts w:ascii="Arial Narrow" w:hAnsi="Arial Narrow"/>
                <w:bCs/>
                <w:sz w:val="20"/>
                <w:szCs w:val="20"/>
                <w:lang w:val="sk-SK" w:eastAsia="en-US"/>
              </w:rPr>
              <w:t>a</w:t>
            </w:r>
          </w:p>
        </w:tc>
        <w:tc>
          <w:tcPr>
            <w:tcW w:w="919" w:type="pct"/>
            <w:tcBorders>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b</w:t>
            </w:r>
          </w:p>
        </w:tc>
        <w:tc>
          <w:tcPr>
            <w:tcW w:w="544" w:type="pct"/>
            <w:tcBorders>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c</w:t>
            </w:r>
          </w:p>
        </w:tc>
        <w:tc>
          <w:tcPr>
            <w:tcW w:w="537" w:type="pct"/>
            <w:gridSpan w:val="2"/>
            <w:tcBorders>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d</w:t>
            </w:r>
          </w:p>
        </w:tc>
        <w:tc>
          <w:tcPr>
            <w:tcW w:w="555" w:type="pct"/>
            <w:gridSpan w:val="2"/>
            <w:tcBorders>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e</w:t>
            </w:r>
          </w:p>
        </w:tc>
        <w:tc>
          <w:tcPr>
            <w:tcW w:w="775" w:type="pct"/>
            <w:tcBorders>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f</w:t>
            </w:r>
          </w:p>
        </w:tc>
      </w:tr>
      <w:tr w:rsidR="00CA2774" w:rsidRPr="00C960D2" w:rsidTr="00C72DF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A2774" w:rsidRPr="00C960D2" w:rsidRDefault="00CA2774" w:rsidP="0016710E">
            <w:pPr>
              <w:rPr>
                <w:rFonts w:ascii="Arial Narrow" w:hAnsi="Arial Narrow"/>
                <w:sz w:val="20"/>
                <w:szCs w:val="20"/>
                <w:lang w:val="sk-SK" w:eastAsia="en-US"/>
              </w:rPr>
            </w:pPr>
            <w:r w:rsidRPr="00C960D2">
              <w:rPr>
                <w:rFonts w:ascii="Arial Narrow" w:hAnsi="Arial Narrow"/>
                <w:b/>
                <w:bCs/>
                <w:sz w:val="20"/>
                <w:szCs w:val="20"/>
                <w:lang w:val="sk-SK" w:eastAsia="en-US"/>
              </w:rPr>
              <w:t>Krátkodobé rezervy, z toho: účet 323</w:t>
            </w:r>
          </w:p>
        </w:tc>
        <w:tc>
          <w:tcPr>
            <w:tcW w:w="919" w:type="pct"/>
            <w:tcBorders>
              <w:top w:val="single" w:sz="12" w:space="0" w:color="auto"/>
              <w:left w:val="single" w:sz="12" w:space="0" w:color="auto"/>
              <w:bottom w:val="single" w:sz="12" w:space="0" w:color="auto"/>
              <w:right w:val="single" w:sz="4" w:space="0" w:color="auto"/>
            </w:tcBorders>
            <w:noWrap/>
            <w:vAlign w:val="center"/>
          </w:tcPr>
          <w:p w:rsidR="00CA2774" w:rsidRPr="00C960D2" w:rsidRDefault="00CA2774" w:rsidP="00A5704A">
            <w:pPr>
              <w:jc w:val="center"/>
              <w:rPr>
                <w:rFonts w:ascii="Arial Narrow" w:hAnsi="Arial Narrow"/>
                <w:b/>
                <w:sz w:val="20"/>
                <w:szCs w:val="20"/>
                <w:lang w:val="sk-SK" w:eastAsia="en-US"/>
              </w:rPr>
            </w:pPr>
            <w:r w:rsidRPr="00C960D2">
              <w:rPr>
                <w:rFonts w:ascii="Arial Narrow" w:hAnsi="Arial Narrow"/>
                <w:b/>
                <w:sz w:val="20"/>
                <w:szCs w:val="20"/>
                <w:lang w:val="sk-SK" w:eastAsia="en-US"/>
              </w:rPr>
              <w:t>2 960</w:t>
            </w:r>
          </w:p>
        </w:tc>
        <w:tc>
          <w:tcPr>
            <w:tcW w:w="551" w:type="pct"/>
            <w:gridSpan w:val="2"/>
            <w:tcBorders>
              <w:top w:val="single" w:sz="12" w:space="0" w:color="auto"/>
              <w:left w:val="nil"/>
              <w:bottom w:val="single" w:sz="12" w:space="0" w:color="auto"/>
              <w:right w:val="single" w:sz="4" w:space="0" w:color="auto"/>
            </w:tcBorders>
            <w:noWrap/>
            <w:vAlign w:val="center"/>
          </w:tcPr>
          <w:p w:rsidR="00CA2774" w:rsidRPr="00C960D2" w:rsidRDefault="00CA2774" w:rsidP="0016710E">
            <w:pPr>
              <w:jc w:val="center"/>
              <w:rPr>
                <w:rFonts w:ascii="Arial Narrow" w:hAnsi="Arial Narrow"/>
                <w:b/>
                <w:sz w:val="20"/>
                <w:szCs w:val="20"/>
                <w:lang w:val="sk-SK" w:eastAsia="en-US"/>
              </w:rPr>
            </w:pPr>
            <w:r>
              <w:rPr>
                <w:rFonts w:ascii="Arial Narrow" w:hAnsi="Arial Narrow"/>
                <w:b/>
                <w:sz w:val="20"/>
                <w:szCs w:val="20"/>
                <w:lang w:val="sk-SK" w:eastAsia="en-US"/>
              </w:rPr>
              <w:t>2 022</w:t>
            </w:r>
          </w:p>
        </w:tc>
        <w:tc>
          <w:tcPr>
            <w:tcW w:w="545" w:type="pct"/>
            <w:gridSpan w:val="2"/>
            <w:tcBorders>
              <w:top w:val="single" w:sz="12" w:space="0" w:color="auto"/>
              <w:left w:val="nil"/>
              <w:bottom w:val="single" w:sz="12" w:space="0" w:color="auto"/>
              <w:right w:val="single" w:sz="4" w:space="0" w:color="auto"/>
            </w:tcBorders>
            <w:noWrap/>
            <w:vAlign w:val="center"/>
          </w:tcPr>
          <w:p w:rsidR="00CA2774" w:rsidRPr="00C960D2" w:rsidRDefault="00CA2774" w:rsidP="0016710E">
            <w:pPr>
              <w:jc w:val="center"/>
              <w:rPr>
                <w:rFonts w:ascii="Arial Narrow" w:hAnsi="Arial Narrow"/>
                <w:b/>
                <w:sz w:val="20"/>
                <w:szCs w:val="20"/>
                <w:lang w:val="sk-SK" w:eastAsia="en-US"/>
              </w:rPr>
            </w:pPr>
            <w:r>
              <w:rPr>
                <w:rFonts w:ascii="Arial Narrow" w:hAnsi="Arial Narrow"/>
                <w:b/>
                <w:sz w:val="20"/>
                <w:szCs w:val="20"/>
                <w:lang w:val="sk-SK" w:eastAsia="en-US"/>
              </w:rPr>
              <w:t>1 960</w:t>
            </w:r>
          </w:p>
        </w:tc>
        <w:tc>
          <w:tcPr>
            <w:tcW w:w="540" w:type="pct"/>
            <w:tcBorders>
              <w:top w:val="single" w:sz="12" w:space="0" w:color="auto"/>
              <w:left w:val="nil"/>
              <w:bottom w:val="single" w:sz="12" w:space="0" w:color="auto"/>
              <w:right w:val="single" w:sz="4" w:space="0" w:color="auto"/>
            </w:tcBorders>
            <w:noWrap/>
            <w:vAlign w:val="center"/>
          </w:tcPr>
          <w:p w:rsidR="00CA2774" w:rsidRPr="00C960D2" w:rsidRDefault="00CA2774" w:rsidP="0016710E">
            <w:pPr>
              <w:jc w:val="center"/>
              <w:rPr>
                <w:rFonts w:ascii="Arial Narrow" w:hAnsi="Arial Narrow"/>
                <w:b/>
                <w:sz w:val="20"/>
                <w:szCs w:val="20"/>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A2774" w:rsidRPr="00C960D2" w:rsidRDefault="00CA2774" w:rsidP="0016710E">
            <w:pPr>
              <w:jc w:val="center"/>
              <w:rPr>
                <w:rFonts w:ascii="Arial Narrow" w:hAnsi="Arial Narrow"/>
                <w:b/>
                <w:sz w:val="20"/>
                <w:szCs w:val="20"/>
                <w:lang w:val="sk-SK" w:eastAsia="en-US"/>
              </w:rPr>
            </w:pPr>
            <w:r>
              <w:rPr>
                <w:rFonts w:ascii="Arial Narrow" w:hAnsi="Arial Narrow"/>
                <w:b/>
                <w:sz w:val="20"/>
                <w:szCs w:val="20"/>
                <w:lang w:val="sk-SK" w:eastAsia="en-US"/>
              </w:rPr>
              <w:t>3 022</w:t>
            </w:r>
          </w:p>
        </w:tc>
      </w:tr>
      <w:tr w:rsidR="00CA2774" w:rsidRPr="00C960D2" w:rsidTr="00C72DF0">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A2774" w:rsidRPr="00C960D2" w:rsidRDefault="00CA2774" w:rsidP="0016710E">
            <w:pPr>
              <w:rPr>
                <w:rFonts w:ascii="Arial Narrow" w:hAnsi="Arial Narrow"/>
                <w:sz w:val="20"/>
                <w:szCs w:val="20"/>
                <w:lang w:val="sk-SK" w:eastAsia="en-US"/>
              </w:rPr>
            </w:pPr>
            <w:r w:rsidRPr="00C960D2">
              <w:rPr>
                <w:rFonts w:ascii="Arial Narrow" w:hAnsi="Arial Narrow"/>
                <w:sz w:val="20"/>
                <w:szCs w:val="20"/>
                <w:lang w:val="sk-SK" w:eastAsia="en-US"/>
              </w:rPr>
              <w:t>- na audit, overenie ÚZ</w:t>
            </w:r>
          </w:p>
        </w:tc>
        <w:tc>
          <w:tcPr>
            <w:tcW w:w="919" w:type="pct"/>
            <w:tcBorders>
              <w:top w:val="nil"/>
              <w:left w:val="single" w:sz="12" w:space="0" w:color="auto"/>
              <w:bottom w:val="single" w:sz="4" w:space="0" w:color="auto"/>
              <w:right w:val="single" w:sz="4" w:space="0" w:color="auto"/>
            </w:tcBorders>
            <w:noWrap/>
            <w:vAlign w:val="center"/>
          </w:tcPr>
          <w:p w:rsidR="00CA2774" w:rsidRPr="00C960D2" w:rsidRDefault="00CA2774"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100</w:t>
            </w:r>
          </w:p>
        </w:tc>
        <w:tc>
          <w:tcPr>
            <w:tcW w:w="551" w:type="pct"/>
            <w:gridSpan w:val="2"/>
            <w:tcBorders>
              <w:top w:val="nil"/>
              <w:left w:val="nil"/>
              <w:bottom w:val="single" w:sz="4" w:space="0" w:color="auto"/>
              <w:right w:val="single" w:sz="4" w:space="0" w:color="auto"/>
            </w:tcBorders>
            <w:noWrap/>
            <w:vAlign w:val="center"/>
          </w:tcPr>
          <w:p w:rsidR="00CA2774" w:rsidRPr="00C960D2" w:rsidRDefault="00CA2774" w:rsidP="0016710E">
            <w:pPr>
              <w:jc w:val="center"/>
              <w:rPr>
                <w:rFonts w:ascii="Arial Narrow" w:hAnsi="Arial Narrow"/>
                <w:sz w:val="20"/>
                <w:szCs w:val="20"/>
                <w:lang w:val="sk-SK" w:eastAsia="en-US"/>
              </w:rPr>
            </w:pPr>
            <w:r>
              <w:rPr>
                <w:rFonts w:ascii="Arial Narrow" w:hAnsi="Arial Narrow"/>
                <w:sz w:val="20"/>
                <w:szCs w:val="20"/>
                <w:lang w:val="sk-SK" w:eastAsia="en-US"/>
              </w:rPr>
              <w:t>100</w:t>
            </w:r>
          </w:p>
        </w:tc>
        <w:tc>
          <w:tcPr>
            <w:tcW w:w="545" w:type="pct"/>
            <w:gridSpan w:val="2"/>
            <w:tcBorders>
              <w:top w:val="nil"/>
              <w:left w:val="nil"/>
              <w:bottom w:val="single" w:sz="4" w:space="0" w:color="auto"/>
              <w:right w:val="single" w:sz="4" w:space="0" w:color="auto"/>
            </w:tcBorders>
            <w:noWrap/>
            <w:vAlign w:val="center"/>
          </w:tcPr>
          <w:p w:rsidR="00CA2774" w:rsidRPr="00C960D2" w:rsidRDefault="00CA2774"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100</w:t>
            </w:r>
          </w:p>
        </w:tc>
        <w:tc>
          <w:tcPr>
            <w:tcW w:w="540" w:type="pct"/>
            <w:tcBorders>
              <w:top w:val="nil"/>
              <w:left w:val="nil"/>
              <w:bottom w:val="single" w:sz="4" w:space="0" w:color="auto"/>
              <w:right w:val="single" w:sz="4" w:space="0" w:color="auto"/>
            </w:tcBorders>
            <w:noWrap/>
            <w:vAlign w:val="center"/>
          </w:tcPr>
          <w:p w:rsidR="00CA2774" w:rsidRPr="00C960D2" w:rsidRDefault="00CA2774" w:rsidP="0016710E">
            <w:pPr>
              <w:jc w:val="center"/>
              <w:rPr>
                <w:rFonts w:ascii="Arial Narrow" w:hAnsi="Arial Narrow"/>
                <w:sz w:val="20"/>
                <w:szCs w:val="20"/>
                <w:lang w:val="sk-SK" w:eastAsia="en-US"/>
              </w:rPr>
            </w:pPr>
          </w:p>
        </w:tc>
        <w:tc>
          <w:tcPr>
            <w:tcW w:w="775" w:type="pct"/>
            <w:tcBorders>
              <w:top w:val="nil"/>
              <w:left w:val="nil"/>
              <w:bottom w:val="single" w:sz="4" w:space="0" w:color="auto"/>
              <w:right w:val="single" w:sz="12" w:space="0" w:color="auto"/>
            </w:tcBorders>
            <w:noWrap/>
            <w:vAlign w:val="center"/>
          </w:tcPr>
          <w:p w:rsidR="00CA2774" w:rsidRPr="00C960D2" w:rsidRDefault="00CA2774" w:rsidP="00A5704A">
            <w:pPr>
              <w:jc w:val="center"/>
              <w:rPr>
                <w:rFonts w:ascii="Arial Narrow" w:hAnsi="Arial Narrow"/>
                <w:sz w:val="20"/>
                <w:szCs w:val="20"/>
                <w:lang w:val="sk-SK" w:eastAsia="en-US"/>
              </w:rPr>
            </w:pPr>
            <w:r>
              <w:rPr>
                <w:rFonts w:ascii="Arial Narrow" w:hAnsi="Arial Narrow"/>
                <w:sz w:val="20"/>
                <w:szCs w:val="20"/>
                <w:lang w:val="sk-SK" w:eastAsia="en-US"/>
              </w:rPr>
              <w:t>100</w:t>
            </w:r>
          </w:p>
        </w:tc>
      </w:tr>
      <w:tr w:rsidR="00CA2774" w:rsidRPr="00C960D2" w:rsidTr="00C72DF0">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A2774" w:rsidRPr="00C960D2" w:rsidRDefault="00CA2774" w:rsidP="0016710E">
            <w:pPr>
              <w:rPr>
                <w:rFonts w:ascii="Arial Narrow" w:hAnsi="Arial Narrow"/>
                <w:sz w:val="20"/>
                <w:szCs w:val="20"/>
                <w:lang w:val="sk-SK" w:eastAsia="en-US"/>
              </w:rPr>
            </w:pPr>
            <w:r w:rsidRPr="00C960D2">
              <w:rPr>
                <w:rFonts w:ascii="Arial Narrow" w:hAnsi="Arial Narrow"/>
                <w:sz w:val="20"/>
                <w:szCs w:val="20"/>
                <w:lang w:val="sk-SK" w:eastAsia="en-US"/>
              </w:rPr>
              <w:t>- na nevyčerpané dovolenky</w:t>
            </w:r>
          </w:p>
        </w:tc>
        <w:tc>
          <w:tcPr>
            <w:tcW w:w="919" w:type="pct"/>
            <w:tcBorders>
              <w:top w:val="nil"/>
              <w:left w:val="single" w:sz="12" w:space="0" w:color="auto"/>
              <w:bottom w:val="single" w:sz="4" w:space="0" w:color="auto"/>
              <w:right w:val="single" w:sz="4" w:space="0" w:color="auto"/>
            </w:tcBorders>
            <w:noWrap/>
            <w:vAlign w:val="center"/>
          </w:tcPr>
          <w:p w:rsidR="00CA2774" w:rsidRPr="00C960D2" w:rsidRDefault="00CA2774"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1 376</w:t>
            </w:r>
          </w:p>
        </w:tc>
        <w:tc>
          <w:tcPr>
            <w:tcW w:w="551" w:type="pct"/>
            <w:gridSpan w:val="2"/>
            <w:tcBorders>
              <w:top w:val="nil"/>
              <w:left w:val="nil"/>
              <w:bottom w:val="single" w:sz="4" w:space="0" w:color="auto"/>
              <w:right w:val="single" w:sz="4" w:space="0" w:color="auto"/>
            </w:tcBorders>
            <w:noWrap/>
            <w:vAlign w:val="center"/>
          </w:tcPr>
          <w:p w:rsidR="00CA2774" w:rsidRPr="00C960D2" w:rsidRDefault="00CA2774" w:rsidP="0016710E">
            <w:pPr>
              <w:jc w:val="center"/>
              <w:rPr>
                <w:rFonts w:ascii="Arial Narrow" w:hAnsi="Arial Narrow"/>
                <w:sz w:val="20"/>
                <w:szCs w:val="20"/>
                <w:lang w:val="sk-SK" w:eastAsia="en-US"/>
              </w:rPr>
            </w:pPr>
            <w:r>
              <w:rPr>
                <w:rFonts w:ascii="Arial Narrow" w:hAnsi="Arial Narrow"/>
                <w:sz w:val="20"/>
                <w:szCs w:val="20"/>
                <w:lang w:val="sk-SK" w:eastAsia="en-US"/>
              </w:rPr>
              <w:t>1 422</w:t>
            </w:r>
          </w:p>
        </w:tc>
        <w:tc>
          <w:tcPr>
            <w:tcW w:w="545" w:type="pct"/>
            <w:gridSpan w:val="2"/>
            <w:tcBorders>
              <w:top w:val="nil"/>
              <w:left w:val="nil"/>
              <w:bottom w:val="single" w:sz="4" w:space="0" w:color="auto"/>
              <w:right w:val="single" w:sz="4" w:space="0" w:color="auto"/>
            </w:tcBorders>
            <w:noWrap/>
            <w:vAlign w:val="center"/>
          </w:tcPr>
          <w:p w:rsidR="00CA2774" w:rsidRPr="00C960D2" w:rsidRDefault="00CA2774"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1 376</w:t>
            </w:r>
          </w:p>
        </w:tc>
        <w:tc>
          <w:tcPr>
            <w:tcW w:w="540" w:type="pct"/>
            <w:tcBorders>
              <w:top w:val="nil"/>
              <w:left w:val="nil"/>
              <w:bottom w:val="single" w:sz="4" w:space="0" w:color="auto"/>
              <w:right w:val="single" w:sz="4" w:space="0" w:color="auto"/>
            </w:tcBorders>
            <w:noWrap/>
            <w:vAlign w:val="center"/>
          </w:tcPr>
          <w:p w:rsidR="00CA2774" w:rsidRPr="00C960D2" w:rsidRDefault="00CA2774" w:rsidP="0016710E">
            <w:pPr>
              <w:jc w:val="center"/>
              <w:rPr>
                <w:rFonts w:ascii="Arial Narrow" w:hAnsi="Arial Narrow"/>
                <w:sz w:val="20"/>
                <w:szCs w:val="20"/>
                <w:lang w:val="sk-SK" w:eastAsia="en-US"/>
              </w:rPr>
            </w:pPr>
          </w:p>
        </w:tc>
        <w:tc>
          <w:tcPr>
            <w:tcW w:w="775" w:type="pct"/>
            <w:tcBorders>
              <w:top w:val="nil"/>
              <w:left w:val="nil"/>
              <w:bottom w:val="single" w:sz="4" w:space="0" w:color="auto"/>
              <w:right w:val="single" w:sz="12" w:space="0" w:color="auto"/>
            </w:tcBorders>
            <w:noWrap/>
            <w:vAlign w:val="center"/>
          </w:tcPr>
          <w:p w:rsidR="00CA2774" w:rsidRPr="00C960D2" w:rsidRDefault="00CA2774" w:rsidP="00A5704A">
            <w:pPr>
              <w:jc w:val="center"/>
              <w:rPr>
                <w:rFonts w:ascii="Arial Narrow" w:hAnsi="Arial Narrow"/>
                <w:sz w:val="20"/>
                <w:szCs w:val="20"/>
                <w:lang w:val="sk-SK" w:eastAsia="en-US"/>
              </w:rPr>
            </w:pPr>
            <w:r>
              <w:rPr>
                <w:rFonts w:ascii="Arial Narrow" w:hAnsi="Arial Narrow"/>
                <w:sz w:val="20"/>
                <w:szCs w:val="20"/>
                <w:lang w:val="sk-SK" w:eastAsia="en-US"/>
              </w:rPr>
              <w:t>1 422</w:t>
            </w:r>
          </w:p>
        </w:tc>
      </w:tr>
      <w:tr w:rsidR="00CA2774" w:rsidRPr="00C960D2" w:rsidTr="00D15AA1">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A2774" w:rsidRPr="00C960D2" w:rsidRDefault="00CA2774" w:rsidP="0016710E">
            <w:pPr>
              <w:rPr>
                <w:rFonts w:ascii="Arial Narrow" w:hAnsi="Arial Narrow"/>
                <w:sz w:val="20"/>
                <w:szCs w:val="20"/>
                <w:lang w:val="sk-SK" w:eastAsia="en-US"/>
              </w:rPr>
            </w:pPr>
            <w:r w:rsidRPr="00C960D2">
              <w:rPr>
                <w:rFonts w:ascii="Arial Narrow" w:hAnsi="Arial Narrow"/>
                <w:sz w:val="20"/>
                <w:szCs w:val="20"/>
                <w:lang w:val="sk-SK" w:eastAsia="en-US"/>
              </w:rPr>
              <w:t>-na odvody z nevyč.dovoleniek</w:t>
            </w:r>
          </w:p>
        </w:tc>
        <w:tc>
          <w:tcPr>
            <w:tcW w:w="919" w:type="pct"/>
            <w:tcBorders>
              <w:top w:val="nil"/>
              <w:left w:val="single" w:sz="12" w:space="0" w:color="auto"/>
              <w:bottom w:val="single" w:sz="4" w:space="0" w:color="auto"/>
              <w:right w:val="single" w:sz="4" w:space="0" w:color="auto"/>
            </w:tcBorders>
            <w:noWrap/>
            <w:vAlign w:val="center"/>
          </w:tcPr>
          <w:p w:rsidR="00CA2774" w:rsidRPr="00C960D2" w:rsidRDefault="00CA2774"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484</w:t>
            </w:r>
          </w:p>
        </w:tc>
        <w:tc>
          <w:tcPr>
            <w:tcW w:w="551" w:type="pct"/>
            <w:gridSpan w:val="2"/>
            <w:tcBorders>
              <w:top w:val="nil"/>
              <w:left w:val="nil"/>
              <w:bottom w:val="single" w:sz="4" w:space="0" w:color="auto"/>
              <w:right w:val="single" w:sz="4" w:space="0" w:color="auto"/>
            </w:tcBorders>
            <w:noWrap/>
            <w:vAlign w:val="center"/>
          </w:tcPr>
          <w:p w:rsidR="00CA2774" w:rsidRPr="00C960D2" w:rsidRDefault="00CA2774" w:rsidP="0016710E">
            <w:pPr>
              <w:jc w:val="center"/>
              <w:rPr>
                <w:rFonts w:ascii="Arial Narrow" w:hAnsi="Arial Narrow"/>
                <w:sz w:val="20"/>
                <w:szCs w:val="20"/>
                <w:lang w:val="sk-SK" w:eastAsia="en-US"/>
              </w:rPr>
            </w:pPr>
            <w:r>
              <w:rPr>
                <w:rFonts w:ascii="Arial Narrow" w:hAnsi="Arial Narrow"/>
                <w:sz w:val="20"/>
                <w:szCs w:val="20"/>
                <w:lang w:val="sk-SK" w:eastAsia="en-US"/>
              </w:rPr>
              <w:t>500</w:t>
            </w:r>
          </w:p>
        </w:tc>
        <w:tc>
          <w:tcPr>
            <w:tcW w:w="545" w:type="pct"/>
            <w:gridSpan w:val="2"/>
            <w:tcBorders>
              <w:top w:val="nil"/>
              <w:left w:val="nil"/>
              <w:bottom w:val="single" w:sz="4" w:space="0" w:color="auto"/>
              <w:right w:val="single" w:sz="4" w:space="0" w:color="auto"/>
            </w:tcBorders>
            <w:noWrap/>
            <w:vAlign w:val="center"/>
          </w:tcPr>
          <w:p w:rsidR="00CA2774" w:rsidRPr="00C960D2" w:rsidRDefault="00CA2774"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484</w:t>
            </w:r>
          </w:p>
        </w:tc>
        <w:tc>
          <w:tcPr>
            <w:tcW w:w="540" w:type="pct"/>
            <w:tcBorders>
              <w:top w:val="nil"/>
              <w:left w:val="nil"/>
              <w:bottom w:val="single" w:sz="4" w:space="0" w:color="auto"/>
              <w:right w:val="single" w:sz="4" w:space="0" w:color="auto"/>
            </w:tcBorders>
            <w:noWrap/>
            <w:vAlign w:val="center"/>
          </w:tcPr>
          <w:p w:rsidR="00CA2774" w:rsidRPr="00C960D2" w:rsidRDefault="00CA2774" w:rsidP="0016710E">
            <w:pPr>
              <w:jc w:val="center"/>
              <w:rPr>
                <w:rFonts w:ascii="Arial Narrow" w:hAnsi="Arial Narrow"/>
                <w:sz w:val="20"/>
                <w:szCs w:val="20"/>
                <w:lang w:val="sk-SK" w:eastAsia="en-US"/>
              </w:rPr>
            </w:pPr>
          </w:p>
        </w:tc>
        <w:tc>
          <w:tcPr>
            <w:tcW w:w="775" w:type="pct"/>
            <w:tcBorders>
              <w:top w:val="nil"/>
              <w:left w:val="nil"/>
              <w:bottom w:val="single" w:sz="4" w:space="0" w:color="auto"/>
              <w:right w:val="single" w:sz="12" w:space="0" w:color="auto"/>
            </w:tcBorders>
            <w:noWrap/>
            <w:vAlign w:val="center"/>
          </w:tcPr>
          <w:p w:rsidR="00CA2774" w:rsidRPr="00C960D2" w:rsidRDefault="00CA2774" w:rsidP="00A5704A">
            <w:pPr>
              <w:jc w:val="center"/>
              <w:rPr>
                <w:rFonts w:ascii="Arial Narrow" w:hAnsi="Arial Narrow"/>
                <w:sz w:val="20"/>
                <w:szCs w:val="20"/>
                <w:lang w:val="sk-SK" w:eastAsia="en-US"/>
              </w:rPr>
            </w:pPr>
            <w:r>
              <w:rPr>
                <w:rFonts w:ascii="Arial Narrow" w:hAnsi="Arial Narrow"/>
                <w:sz w:val="20"/>
                <w:szCs w:val="20"/>
                <w:lang w:val="sk-SK" w:eastAsia="en-US"/>
              </w:rPr>
              <w:t>500</w:t>
            </w:r>
          </w:p>
        </w:tc>
      </w:tr>
      <w:tr w:rsidR="00CA2774" w:rsidRPr="00C960D2" w:rsidTr="00A322CA">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A2774" w:rsidRPr="00C960D2" w:rsidRDefault="00CA2774" w:rsidP="0016710E">
            <w:pPr>
              <w:rPr>
                <w:rFonts w:ascii="Arial Narrow" w:hAnsi="Arial Narrow"/>
                <w:sz w:val="20"/>
                <w:szCs w:val="20"/>
                <w:lang w:val="sk-SK" w:eastAsia="en-US"/>
              </w:rPr>
            </w:pPr>
            <w:r w:rsidRPr="00C960D2">
              <w:rPr>
                <w:rFonts w:ascii="Arial Narrow" w:hAnsi="Arial Narrow"/>
                <w:sz w:val="20"/>
                <w:szCs w:val="20"/>
                <w:lang w:val="sk-SK" w:eastAsia="en-US"/>
              </w:rPr>
              <w:t>-na vydané pozemky</w:t>
            </w:r>
          </w:p>
        </w:tc>
        <w:tc>
          <w:tcPr>
            <w:tcW w:w="919" w:type="pct"/>
            <w:tcBorders>
              <w:top w:val="single" w:sz="4" w:space="0" w:color="auto"/>
              <w:left w:val="single" w:sz="12" w:space="0" w:color="auto"/>
              <w:bottom w:val="single" w:sz="12" w:space="0" w:color="auto"/>
              <w:right w:val="single" w:sz="4" w:space="0" w:color="auto"/>
            </w:tcBorders>
            <w:noWrap/>
            <w:vAlign w:val="center"/>
          </w:tcPr>
          <w:p w:rsidR="00CA2774" w:rsidRPr="00C960D2" w:rsidRDefault="00CA2774"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1 000</w:t>
            </w:r>
          </w:p>
        </w:tc>
        <w:tc>
          <w:tcPr>
            <w:tcW w:w="551" w:type="pct"/>
            <w:gridSpan w:val="2"/>
            <w:tcBorders>
              <w:top w:val="single" w:sz="4" w:space="0" w:color="auto"/>
              <w:left w:val="nil"/>
              <w:bottom w:val="single" w:sz="12" w:space="0" w:color="auto"/>
              <w:right w:val="single" w:sz="4" w:space="0" w:color="auto"/>
            </w:tcBorders>
            <w:noWrap/>
            <w:vAlign w:val="center"/>
          </w:tcPr>
          <w:p w:rsidR="00CA2774" w:rsidRPr="00C960D2" w:rsidRDefault="00CA2774" w:rsidP="0016710E">
            <w:pPr>
              <w:jc w:val="center"/>
              <w:rPr>
                <w:rFonts w:ascii="Arial Narrow" w:hAnsi="Arial Narrow"/>
                <w:sz w:val="20"/>
                <w:szCs w:val="20"/>
                <w:lang w:val="sk-SK" w:eastAsia="en-US"/>
              </w:rPr>
            </w:pPr>
            <w:r>
              <w:rPr>
                <w:rFonts w:ascii="Arial Narrow" w:hAnsi="Arial Narrow"/>
                <w:sz w:val="20"/>
                <w:szCs w:val="20"/>
                <w:lang w:val="sk-SK" w:eastAsia="en-US"/>
              </w:rPr>
              <w:t>-</w:t>
            </w:r>
          </w:p>
        </w:tc>
        <w:tc>
          <w:tcPr>
            <w:tcW w:w="545" w:type="pct"/>
            <w:gridSpan w:val="2"/>
            <w:tcBorders>
              <w:top w:val="single" w:sz="4" w:space="0" w:color="auto"/>
              <w:left w:val="nil"/>
              <w:bottom w:val="single" w:sz="12" w:space="0" w:color="auto"/>
              <w:right w:val="single" w:sz="4" w:space="0" w:color="auto"/>
            </w:tcBorders>
            <w:noWrap/>
            <w:vAlign w:val="center"/>
          </w:tcPr>
          <w:p w:rsidR="00CA2774" w:rsidRPr="00C960D2" w:rsidRDefault="00CA2774" w:rsidP="0016710E">
            <w:pPr>
              <w:jc w:val="center"/>
              <w:rPr>
                <w:rFonts w:ascii="Arial Narrow" w:hAnsi="Arial Narrow"/>
                <w:sz w:val="20"/>
                <w:szCs w:val="20"/>
                <w:lang w:val="sk-SK" w:eastAsia="en-US"/>
              </w:rPr>
            </w:pPr>
            <w:r>
              <w:rPr>
                <w:rFonts w:ascii="Arial Narrow" w:hAnsi="Arial Narrow"/>
                <w:sz w:val="20"/>
                <w:szCs w:val="20"/>
                <w:lang w:val="sk-SK" w:eastAsia="en-US"/>
              </w:rPr>
              <w:t>-</w:t>
            </w:r>
          </w:p>
        </w:tc>
        <w:tc>
          <w:tcPr>
            <w:tcW w:w="540" w:type="pct"/>
            <w:tcBorders>
              <w:top w:val="single" w:sz="4" w:space="0" w:color="auto"/>
              <w:left w:val="nil"/>
              <w:bottom w:val="single" w:sz="12" w:space="0" w:color="auto"/>
              <w:right w:val="single" w:sz="4" w:space="0" w:color="auto"/>
            </w:tcBorders>
            <w:noWrap/>
            <w:vAlign w:val="center"/>
          </w:tcPr>
          <w:p w:rsidR="00CA2774" w:rsidRPr="00C960D2" w:rsidRDefault="00CA2774" w:rsidP="0016710E">
            <w:pPr>
              <w:jc w:val="center"/>
              <w:rPr>
                <w:rFonts w:ascii="Arial Narrow" w:hAnsi="Arial Narrow"/>
                <w:sz w:val="20"/>
                <w:szCs w:val="20"/>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CA2774" w:rsidRPr="00C960D2" w:rsidRDefault="00CA2774" w:rsidP="0016710E">
            <w:pPr>
              <w:jc w:val="center"/>
              <w:rPr>
                <w:rFonts w:ascii="Arial Narrow" w:hAnsi="Arial Narrow"/>
                <w:sz w:val="20"/>
                <w:szCs w:val="20"/>
                <w:lang w:val="sk-SK" w:eastAsia="en-US"/>
              </w:rPr>
            </w:pPr>
            <w:r w:rsidRPr="00C960D2">
              <w:rPr>
                <w:rFonts w:ascii="Arial Narrow" w:hAnsi="Arial Narrow"/>
                <w:sz w:val="20"/>
                <w:szCs w:val="20"/>
                <w:lang w:val="sk-SK" w:eastAsia="en-US"/>
              </w:rPr>
              <w:t>1 000</w:t>
            </w:r>
          </w:p>
        </w:tc>
      </w:tr>
    </w:tbl>
    <w:p w:rsidR="00EB3B2B" w:rsidRPr="00C960D2" w:rsidRDefault="00EB3B2B" w:rsidP="004A24D5">
      <w:pPr>
        <w:keepNext/>
        <w:spacing w:after="60"/>
        <w:outlineLvl w:val="0"/>
        <w:rPr>
          <w:rFonts w:ascii="Arial Narrow" w:hAnsi="Arial Narrow"/>
          <w:b/>
          <w:bCs/>
          <w:kern w:val="28"/>
          <w:sz w:val="20"/>
          <w:szCs w:val="20"/>
          <w:lang w:val="sk-SK" w:eastAsia="en-US"/>
        </w:rPr>
      </w:pPr>
    </w:p>
    <w:p w:rsidR="004A24D5" w:rsidRDefault="004A24D5" w:rsidP="004A24D5">
      <w:pPr>
        <w:keepNext/>
        <w:spacing w:after="60"/>
        <w:outlineLvl w:val="0"/>
        <w:rPr>
          <w:rFonts w:ascii="Arial Narrow" w:hAnsi="Arial Narrow"/>
          <w:b/>
          <w:bCs/>
          <w:kern w:val="28"/>
          <w:sz w:val="20"/>
          <w:szCs w:val="20"/>
          <w:lang w:val="sk-SK" w:eastAsia="en-US"/>
        </w:rPr>
      </w:pPr>
      <w:r w:rsidRPr="00C960D2">
        <w:rPr>
          <w:rFonts w:ascii="Arial Narrow" w:hAnsi="Arial Narrow"/>
          <w:b/>
          <w:bCs/>
          <w:kern w:val="28"/>
          <w:sz w:val="20"/>
          <w:szCs w:val="20"/>
          <w:lang w:val="sk-SK" w:eastAsia="en-US"/>
        </w:rPr>
        <w:t>Informácie k časti G. písm. c) a d) prílohy č. 3 o</w:t>
      </w:r>
      <w:r w:rsidR="00276F45">
        <w:rPr>
          <w:rFonts w:ascii="Arial Narrow" w:hAnsi="Arial Narrow"/>
          <w:b/>
          <w:bCs/>
          <w:kern w:val="28"/>
          <w:sz w:val="20"/>
          <w:szCs w:val="20"/>
          <w:lang w:val="sk-SK" w:eastAsia="en-US"/>
        </w:rPr>
        <w:t> </w:t>
      </w:r>
      <w:r w:rsidRPr="00C960D2">
        <w:rPr>
          <w:rFonts w:ascii="Arial Narrow" w:hAnsi="Arial Narrow"/>
          <w:b/>
          <w:bCs/>
          <w:kern w:val="28"/>
          <w:sz w:val="20"/>
          <w:szCs w:val="20"/>
          <w:lang w:val="sk-SK" w:eastAsia="en-US"/>
        </w:rPr>
        <w:t>záväzkoch</w:t>
      </w:r>
    </w:p>
    <w:p w:rsidR="00276F45" w:rsidRPr="00C960D2" w:rsidRDefault="00276F45" w:rsidP="004A24D5">
      <w:pPr>
        <w:keepNext/>
        <w:spacing w:after="60"/>
        <w:outlineLvl w:val="0"/>
        <w:rPr>
          <w:rFonts w:ascii="Arial Narrow" w:hAnsi="Arial Narrow"/>
          <w:b/>
          <w:bCs/>
          <w:kern w:val="28"/>
          <w:sz w:val="20"/>
          <w:szCs w:val="20"/>
          <w:lang w:val="sk-SK" w:eastAsia="en-US"/>
        </w:rPr>
      </w:pPr>
    </w:p>
    <w:tbl>
      <w:tblPr>
        <w:tblW w:w="5000" w:type="pct"/>
        <w:jc w:val="center"/>
        <w:tblLook w:val="00A0"/>
      </w:tblPr>
      <w:tblGrid>
        <w:gridCol w:w="4929"/>
        <w:gridCol w:w="2156"/>
        <w:gridCol w:w="2769"/>
      </w:tblGrid>
      <w:tr w:rsidR="004A24D5" w:rsidRPr="00C960D2" w:rsidTr="00D15AA1">
        <w:trPr>
          <w:trHeight w:val="652"/>
          <w:jc w:val="center"/>
        </w:trPr>
        <w:tc>
          <w:tcPr>
            <w:tcW w:w="2501" w:type="pct"/>
            <w:tcBorders>
              <w:top w:val="single" w:sz="12" w:space="0" w:color="auto"/>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Názov položky</w:t>
            </w:r>
          </w:p>
        </w:tc>
        <w:tc>
          <w:tcPr>
            <w:tcW w:w="1094" w:type="pct"/>
            <w:tcBorders>
              <w:top w:val="single" w:sz="12" w:space="0" w:color="auto"/>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Bezprostredne predchádzajúce účtovné obdobie</w:t>
            </w:r>
          </w:p>
        </w:tc>
      </w:tr>
      <w:tr w:rsidR="00CA2774" w:rsidRPr="00C960D2" w:rsidTr="00D15AA1">
        <w:trPr>
          <w:trHeight w:val="330"/>
          <w:jc w:val="center"/>
        </w:trPr>
        <w:tc>
          <w:tcPr>
            <w:tcW w:w="2501" w:type="pct"/>
            <w:tcBorders>
              <w:top w:val="single" w:sz="12" w:space="0" w:color="auto"/>
              <w:left w:val="single" w:sz="12" w:space="0" w:color="auto"/>
              <w:bottom w:val="single" w:sz="4" w:space="0" w:color="auto"/>
              <w:right w:val="single" w:sz="12" w:space="0" w:color="auto"/>
            </w:tcBorders>
            <w:vAlign w:val="center"/>
          </w:tcPr>
          <w:p w:rsidR="00CA2774" w:rsidRPr="00C960D2" w:rsidRDefault="00CA2774" w:rsidP="00C72DF0">
            <w:pPr>
              <w:rPr>
                <w:rFonts w:ascii="Arial Narrow" w:hAnsi="Arial Narrow"/>
                <w:sz w:val="20"/>
                <w:szCs w:val="20"/>
                <w:lang w:val="sk-SK" w:eastAsia="en-US"/>
              </w:rPr>
            </w:pPr>
            <w:r w:rsidRPr="00C960D2">
              <w:rPr>
                <w:rFonts w:ascii="Arial Narrow" w:hAnsi="Arial Narrow"/>
                <w:sz w:val="20"/>
                <w:szCs w:val="20"/>
                <w:lang w:val="sk-SK" w:eastAsia="en-US"/>
              </w:rPr>
              <w:t>Záväzky po lehote splatnosti</w:t>
            </w:r>
          </w:p>
        </w:tc>
        <w:tc>
          <w:tcPr>
            <w:tcW w:w="1094" w:type="pct"/>
            <w:tcBorders>
              <w:top w:val="single" w:sz="12" w:space="0" w:color="auto"/>
              <w:left w:val="single" w:sz="12" w:space="0" w:color="auto"/>
              <w:bottom w:val="single" w:sz="4" w:space="0" w:color="auto"/>
              <w:right w:val="single" w:sz="8" w:space="0" w:color="auto"/>
            </w:tcBorders>
            <w:noWrap/>
            <w:vAlign w:val="center"/>
          </w:tcPr>
          <w:p w:rsidR="00CA2774" w:rsidRPr="00C960D2" w:rsidRDefault="00F353E0" w:rsidP="00216609">
            <w:pPr>
              <w:jc w:val="center"/>
              <w:rPr>
                <w:rFonts w:ascii="Arial Narrow" w:hAnsi="Arial Narrow"/>
                <w:bCs/>
                <w:sz w:val="20"/>
                <w:szCs w:val="20"/>
                <w:lang w:val="sk-SK" w:eastAsia="en-US"/>
              </w:rPr>
            </w:pPr>
            <w:r>
              <w:rPr>
                <w:rFonts w:ascii="Arial Narrow" w:hAnsi="Arial Narrow"/>
                <w:bCs/>
                <w:sz w:val="20"/>
                <w:szCs w:val="20"/>
                <w:lang w:val="sk-SK" w:eastAsia="en-US"/>
              </w:rPr>
              <w:t>391 746</w:t>
            </w:r>
          </w:p>
        </w:tc>
        <w:tc>
          <w:tcPr>
            <w:tcW w:w="1405" w:type="pct"/>
            <w:tcBorders>
              <w:top w:val="single" w:sz="12" w:space="0" w:color="auto"/>
              <w:left w:val="nil"/>
              <w:bottom w:val="single" w:sz="4" w:space="0" w:color="auto"/>
              <w:right w:val="single" w:sz="12" w:space="0" w:color="auto"/>
            </w:tcBorders>
            <w:vAlign w:val="center"/>
          </w:tcPr>
          <w:p w:rsidR="00CA2774" w:rsidRPr="00C960D2" w:rsidRDefault="00CA2774" w:rsidP="00A5704A">
            <w:pPr>
              <w:jc w:val="center"/>
              <w:rPr>
                <w:rFonts w:ascii="Arial Narrow" w:hAnsi="Arial Narrow"/>
                <w:bCs/>
                <w:sz w:val="20"/>
                <w:szCs w:val="20"/>
                <w:lang w:val="sk-SK" w:eastAsia="en-US"/>
              </w:rPr>
            </w:pPr>
            <w:r>
              <w:rPr>
                <w:rFonts w:ascii="Arial Narrow" w:hAnsi="Arial Narrow"/>
                <w:bCs/>
                <w:sz w:val="20"/>
                <w:szCs w:val="20"/>
                <w:lang w:val="sk-SK" w:eastAsia="en-US"/>
              </w:rPr>
              <w:t>245 212</w:t>
            </w:r>
          </w:p>
        </w:tc>
      </w:tr>
      <w:tr w:rsidR="00CA2774" w:rsidRPr="00C960D2" w:rsidTr="00D15AA1">
        <w:trPr>
          <w:trHeight w:val="489"/>
          <w:jc w:val="center"/>
        </w:trPr>
        <w:tc>
          <w:tcPr>
            <w:tcW w:w="2501" w:type="pct"/>
            <w:tcBorders>
              <w:top w:val="single" w:sz="4" w:space="0" w:color="auto"/>
              <w:left w:val="single" w:sz="12" w:space="0" w:color="auto"/>
              <w:bottom w:val="single" w:sz="4" w:space="0" w:color="auto"/>
              <w:right w:val="single" w:sz="12" w:space="0" w:color="auto"/>
            </w:tcBorders>
            <w:vAlign w:val="center"/>
          </w:tcPr>
          <w:p w:rsidR="00CA2774" w:rsidRPr="00C960D2" w:rsidRDefault="00CA2774" w:rsidP="00C72DF0">
            <w:pPr>
              <w:rPr>
                <w:rFonts w:ascii="Arial Narrow" w:hAnsi="Arial Narrow"/>
                <w:sz w:val="20"/>
                <w:szCs w:val="20"/>
                <w:lang w:val="sk-SK" w:eastAsia="en-US"/>
              </w:rPr>
            </w:pPr>
            <w:r w:rsidRPr="00C960D2">
              <w:rPr>
                <w:rFonts w:ascii="Arial Narrow" w:hAnsi="Arial Narrow"/>
                <w:sz w:val="20"/>
                <w:szCs w:val="20"/>
                <w:lang w:val="sk-SK" w:eastAsia="en-US"/>
              </w:rPr>
              <w:t>Záväzky so zostatkovou dobou splatnosti do jedného roka vrátane</w:t>
            </w:r>
          </w:p>
        </w:tc>
        <w:tc>
          <w:tcPr>
            <w:tcW w:w="1094" w:type="pct"/>
            <w:tcBorders>
              <w:top w:val="nil"/>
              <w:left w:val="single" w:sz="12" w:space="0" w:color="auto"/>
              <w:bottom w:val="single" w:sz="4" w:space="0" w:color="auto"/>
              <w:right w:val="single" w:sz="8" w:space="0" w:color="auto"/>
            </w:tcBorders>
            <w:noWrap/>
            <w:vAlign w:val="center"/>
          </w:tcPr>
          <w:p w:rsidR="00CA2774" w:rsidRPr="00C960D2" w:rsidRDefault="00CA2774" w:rsidP="00216609">
            <w:pPr>
              <w:jc w:val="center"/>
              <w:rPr>
                <w:rFonts w:ascii="Arial Narrow" w:hAnsi="Arial Narrow"/>
                <w:bCs/>
                <w:sz w:val="20"/>
                <w:szCs w:val="20"/>
                <w:lang w:val="sk-SK" w:eastAsia="en-US"/>
              </w:rPr>
            </w:pPr>
            <w:r>
              <w:rPr>
                <w:rFonts w:ascii="Arial Narrow" w:hAnsi="Arial Narrow"/>
                <w:bCs/>
                <w:sz w:val="20"/>
                <w:szCs w:val="20"/>
                <w:lang w:val="sk-SK" w:eastAsia="en-US"/>
              </w:rPr>
              <w:t>1 519 573</w:t>
            </w:r>
          </w:p>
        </w:tc>
        <w:tc>
          <w:tcPr>
            <w:tcW w:w="1405" w:type="pct"/>
            <w:tcBorders>
              <w:top w:val="nil"/>
              <w:left w:val="nil"/>
              <w:bottom w:val="single" w:sz="4" w:space="0" w:color="auto"/>
              <w:right w:val="single" w:sz="12" w:space="0" w:color="auto"/>
            </w:tcBorders>
            <w:vAlign w:val="center"/>
          </w:tcPr>
          <w:p w:rsidR="00CA2774" w:rsidRPr="00C960D2" w:rsidRDefault="00CA2774" w:rsidP="00A5704A">
            <w:pPr>
              <w:jc w:val="center"/>
              <w:rPr>
                <w:rFonts w:ascii="Arial Narrow" w:hAnsi="Arial Narrow"/>
                <w:bCs/>
                <w:sz w:val="20"/>
                <w:szCs w:val="20"/>
                <w:lang w:val="sk-SK" w:eastAsia="en-US"/>
              </w:rPr>
            </w:pPr>
            <w:r>
              <w:rPr>
                <w:rFonts w:ascii="Arial Narrow" w:hAnsi="Arial Narrow"/>
                <w:bCs/>
                <w:sz w:val="20"/>
                <w:szCs w:val="20"/>
                <w:lang w:val="sk-SK" w:eastAsia="en-US"/>
              </w:rPr>
              <w:t>1 498 655</w:t>
            </w:r>
          </w:p>
        </w:tc>
      </w:tr>
      <w:tr w:rsidR="00CA2774" w:rsidRPr="00C960D2" w:rsidTr="00D15AA1">
        <w:trPr>
          <w:trHeight w:val="330"/>
          <w:jc w:val="center"/>
        </w:trPr>
        <w:tc>
          <w:tcPr>
            <w:tcW w:w="2501" w:type="pct"/>
            <w:tcBorders>
              <w:top w:val="single" w:sz="4" w:space="0" w:color="auto"/>
              <w:left w:val="single" w:sz="12" w:space="0" w:color="auto"/>
              <w:bottom w:val="single" w:sz="4" w:space="0" w:color="auto"/>
              <w:right w:val="single" w:sz="12" w:space="0" w:color="auto"/>
            </w:tcBorders>
            <w:noWrap/>
            <w:vAlign w:val="center"/>
          </w:tcPr>
          <w:p w:rsidR="00CA2774" w:rsidRPr="00C960D2" w:rsidRDefault="00CA2774" w:rsidP="00C72DF0">
            <w:pPr>
              <w:rPr>
                <w:rFonts w:ascii="Arial Narrow" w:hAnsi="Arial Narrow"/>
                <w:b/>
                <w:bCs/>
                <w:sz w:val="20"/>
                <w:szCs w:val="20"/>
                <w:lang w:val="sk-SK" w:eastAsia="en-US"/>
              </w:rPr>
            </w:pPr>
            <w:r w:rsidRPr="00C960D2">
              <w:rPr>
                <w:rFonts w:ascii="Arial Narrow" w:hAnsi="Arial Narrow"/>
                <w:b/>
                <w:bCs/>
                <w:sz w:val="20"/>
                <w:szCs w:val="20"/>
                <w:lang w:val="sk-SK" w:eastAsia="en-US"/>
              </w:rPr>
              <w:t>Krátkodobé záväzky spolu</w:t>
            </w:r>
          </w:p>
        </w:tc>
        <w:tc>
          <w:tcPr>
            <w:tcW w:w="1094" w:type="pct"/>
            <w:tcBorders>
              <w:top w:val="nil"/>
              <w:left w:val="single" w:sz="12" w:space="0" w:color="auto"/>
              <w:bottom w:val="single" w:sz="4" w:space="0" w:color="auto"/>
              <w:right w:val="single" w:sz="8" w:space="0" w:color="auto"/>
            </w:tcBorders>
            <w:noWrap/>
            <w:vAlign w:val="center"/>
          </w:tcPr>
          <w:p w:rsidR="00CA2774" w:rsidRPr="00C960D2" w:rsidRDefault="00CA2774" w:rsidP="00216609">
            <w:pPr>
              <w:jc w:val="center"/>
              <w:rPr>
                <w:rFonts w:ascii="Arial Narrow" w:hAnsi="Arial Narrow"/>
                <w:sz w:val="20"/>
                <w:szCs w:val="20"/>
                <w:lang w:val="sk-SK" w:eastAsia="en-US"/>
              </w:rPr>
            </w:pPr>
            <w:r>
              <w:rPr>
                <w:rFonts w:ascii="Arial Narrow" w:hAnsi="Arial Narrow"/>
                <w:sz w:val="20"/>
                <w:szCs w:val="20"/>
                <w:lang w:val="sk-SK" w:eastAsia="en-US"/>
              </w:rPr>
              <w:t>1 519 573</w:t>
            </w:r>
          </w:p>
        </w:tc>
        <w:tc>
          <w:tcPr>
            <w:tcW w:w="1405" w:type="pct"/>
            <w:tcBorders>
              <w:top w:val="nil"/>
              <w:left w:val="nil"/>
              <w:bottom w:val="single" w:sz="4" w:space="0" w:color="auto"/>
              <w:right w:val="single" w:sz="12" w:space="0" w:color="auto"/>
            </w:tcBorders>
            <w:noWrap/>
            <w:vAlign w:val="center"/>
          </w:tcPr>
          <w:p w:rsidR="00CA2774" w:rsidRPr="00C960D2" w:rsidRDefault="00CA2774"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1 498 655</w:t>
            </w:r>
          </w:p>
        </w:tc>
      </w:tr>
      <w:tr w:rsidR="00CA2774" w:rsidRPr="00C960D2" w:rsidTr="00D15AA1">
        <w:trPr>
          <w:trHeight w:val="517"/>
          <w:jc w:val="center"/>
        </w:trPr>
        <w:tc>
          <w:tcPr>
            <w:tcW w:w="2501" w:type="pct"/>
            <w:tcBorders>
              <w:top w:val="single" w:sz="4" w:space="0" w:color="auto"/>
              <w:left w:val="single" w:sz="12" w:space="0" w:color="auto"/>
              <w:bottom w:val="single" w:sz="4" w:space="0" w:color="auto"/>
              <w:right w:val="single" w:sz="12" w:space="0" w:color="auto"/>
            </w:tcBorders>
            <w:vAlign w:val="center"/>
          </w:tcPr>
          <w:p w:rsidR="00CA2774" w:rsidRPr="00C960D2" w:rsidRDefault="00CA2774" w:rsidP="00C72DF0">
            <w:pPr>
              <w:rPr>
                <w:rFonts w:ascii="Arial Narrow" w:hAnsi="Arial Narrow"/>
                <w:sz w:val="20"/>
                <w:szCs w:val="20"/>
                <w:lang w:val="sk-SK" w:eastAsia="en-US"/>
              </w:rPr>
            </w:pPr>
            <w:r w:rsidRPr="00C960D2">
              <w:rPr>
                <w:rFonts w:ascii="Arial Narrow" w:hAnsi="Arial Narrow"/>
                <w:sz w:val="20"/>
                <w:szCs w:val="20"/>
                <w:lang w:val="sk-SK" w:eastAsia="en-US"/>
              </w:rPr>
              <w:t>Záväzky so zostatkovou dobou splatnosti jeden rok až päť rokov</w:t>
            </w:r>
          </w:p>
        </w:tc>
        <w:tc>
          <w:tcPr>
            <w:tcW w:w="1094" w:type="pct"/>
            <w:tcBorders>
              <w:top w:val="nil"/>
              <w:left w:val="single" w:sz="12" w:space="0" w:color="auto"/>
              <w:bottom w:val="single" w:sz="4" w:space="0" w:color="auto"/>
              <w:right w:val="single" w:sz="8" w:space="0" w:color="auto"/>
            </w:tcBorders>
            <w:noWrap/>
            <w:vAlign w:val="center"/>
          </w:tcPr>
          <w:p w:rsidR="00CA2774" w:rsidRPr="00C960D2" w:rsidRDefault="00CA2774" w:rsidP="0009371A">
            <w:pPr>
              <w:jc w:val="center"/>
              <w:rPr>
                <w:rFonts w:ascii="Arial Narrow" w:hAnsi="Arial Narrow"/>
                <w:sz w:val="20"/>
                <w:szCs w:val="20"/>
                <w:lang w:val="sk-SK" w:eastAsia="en-US"/>
              </w:rPr>
            </w:pPr>
            <w:r>
              <w:rPr>
                <w:rFonts w:ascii="Arial Narrow" w:hAnsi="Arial Narrow"/>
                <w:sz w:val="20"/>
                <w:szCs w:val="20"/>
                <w:lang w:val="sk-SK" w:eastAsia="en-US"/>
              </w:rPr>
              <w:t>522 668</w:t>
            </w:r>
          </w:p>
        </w:tc>
        <w:tc>
          <w:tcPr>
            <w:tcW w:w="1405" w:type="pct"/>
            <w:tcBorders>
              <w:top w:val="nil"/>
              <w:left w:val="nil"/>
              <w:bottom w:val="single" w:sz="4" w:space="0" w:color="auto"/>
              <w:right w:val="single" w:sz="12" w:space="0" w:color="auto"/>
            </w:tcBorders>
            <w:noWrap/>
            <w:vAlign w:val="center"/>
          </w:tcPr>
          <w:p w:rsidR="00CA2774" w:rsidRPr="00C960D2" w:rsidRDefault="00CA2774"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662 311</w:t>
            </w:r>
          </w:p>
        </w:tc>
      </w:tr>
      <w:tr w:rsidR="00CA2774" w:rsidRPr="00C960D2" w:rsidTr="00D15AA1">
        <w:trPr>
          <w:trHeight w:val="380"/>
          <w:jc w:val="center"/>
        </w:trPr>
        <w:tc>
          <w:tcPr>
            <w:tcW w:w="2501" w:type="pct"/>
            <w:tcBorders>
              <w:top w:val="single" w:sz="4" w:space="0" w:color="auto"/>
              <w:left w:val="single" w:sz="12" w:space="0" w:color="auto"/>
              <w:bottom w:val="single" w:sz="4" w:space="0" w:color="auto"/>
              <w:right w:val="single" w:sz="12" w:space="0" w:color="auto"/>
            </w:tcBorders>
            <w:vAlign w:val="center"/>
          </w:tcPr>
          <w:p w:rsidR="00CA2774" w:rsidRPr="00C960D2" w:rsidRDefault="00CA2774" w:rsidP="00C72DF0">
            <w:pPr>
              <w:rPr>
                <w:rFonts w:ascii="Arial Narrow" w:hAnsi="Arial Narrow"/>
                <w:sz w:val="18"/>
                <w:szCs w:val="18"/>
                <w:lang w:val="sk-SK" w:eastAsia="en-US"/>
              </w:rPr>
            </w:pPr>
            <w:r w:rsidRPr="00C960D2">
              <w:rPr>
                <w:rFonts w:ascii="Arial Narrow" w:hAnsi="Arial Narrow"/>
                <w:sz w:val="18"/>
                <w:szCs w:val="18"/>
                <w:lang w:val="sk-SK" w:eastAsia="en-US"/>
              </w:rPr>
              <w:t>Záväzky so zostatkovou dobou splatnosti nad päť rokov</w:t>
            </w:r>
          </w:p>
        </w:tc>
        <w:tc>
          <w:tcPr>
            <w:tcW w:w="1094" w:type="pct"/>
            <w:tcBorders>
              <w:top w:val="single" w:sz="4" w:space="0" w:color="auto"/>
              <w:left w:val="single" w:sz="12" w:space="0" w:color="auto"/>
              <w:bottom w:val="nil"/>
              <w:right w:val="single" w:sz="8" w:space="0" w:color="auto"/>
            </w:tcBorders>
            <w:noWrap/>
            <w:vAlign w:val="center"/>
          </w:tcPr>
          <w:p w:rsidR="00CA2774" w:rsidRPr="00C960D2" w:rsidRDefault="00CA2774" w:rsidP="0009371A">
            <w:pPr>
              <w:jc w:val="center"/>
              <w:rPr>
                <w:rFonts w:ascii="Arial Narrow" w:hAnsi="Arial Narrow"/>
                <w:sz w:val="18"/>
                <w:szCs w:val="18"/>
                <w:lang w:val="sk-SK" w:eastAsia="en-US"/>
              </w:rPr>
            </w:pPr>
          </w:p>
        </w:tc>
        <w:tc>
          <w:tcPr>
            <w:tcW w:w="1405" w:type="pct"/>
            <w:tcBorders>
              <w:top w:val="single" w:sz="4" w:space="0" w:color="auto"/>
              <w:left w:val="nil"/>
              <w:bottom w:val="nil"/>
              <w:right w:val="single" w:sz="12" w:space="0" w:color="auto"/>
            </w:tcBorders>
            <w:noWrap/>
            <w:vAlign w:val="center"/>
          </w:tcPr>
          <w:p w:rsidR="00CA2774" w:rsidRPr="00C960D2" w:rsidRDefault="00CA2774" w:rsidP="00A5704A">
            <w:pPr>
              <w:jc w:val="center"/>
              <w:rPr>
                <w:rFonts w:ascii="Arial Narrow" w:hAnsi="Arial Narrow"/>
                <w:sz w:val="18"/>
                <w:szCs w:val="18"/>
                <w:lang w:val="sk-SK" w:eastAsia="en-US"/>
              </w:rPr>
            </w:pPr>
            <w:r w:rsidRPr="00C960D2">
              <w:rPr>
                <w:rFonts w:ascii="Arial Narrow" w:hAnsi="Arial Narrow"/>
                <w:sz w:val="18"/>
                <w:szCs w:val="18"/>
                <w:lang w:val="sk-SK" w:eastAsia="en-US"/>
              </w:rPr>
              <w:t>-</w:t>
            </w:r>
          </w:p>
        </w:tc>
      </w:tr>
      <w:tr w:rsidR="00CA2774" w:rsidRPr="00C960D2" w:rsidTr="00D15AA1">
        <w:trPr>
          <w:trHeight w:val="345"/>
          <w:jc w:val="center"/>
        </w:trPr>
        <w:tc>
          <w:tcPr>
            <w:tcW w:w="2501" w:type="pct"/>
            <w:tcBorders>
              <w:top w:val="single" w:sz="4" w:space="0" w:color="auto"/>
              <w:left w:val="single" w:sz="12" w:space="0" w:color="auto"/>
              <w:bottom w:val="single" w:sz="12" w:space="0" w:color="auto"/>
              <w:right w:val="single" w:sz="12" w:space="0" w:color="auto"/>
            </w:tcBorders>
            <w:noWrap/>
            <w:vAlign w:val="center"/>
          </w:tcPr>
          <w:p w:rsidR="00CA2774" w:rsidRPr="00C960D2" w:rsidRDefault="00CA2774" w:rsidP="00C72DF0">
            <w:pPr>
              <w:rPr>
                <w:rFonts w:ascii="Arial Narrow" w:hAnsi="Arial Narrow"/>
                <w:b/>
                <w:bCs/>
                <w:sz w:val="20"/>
                <w:szCs w:val="20"/>
                <w:lang w:val="sk-SK" w:eastAsia="en-US"/>
              </w:rPr>
            </w:pPr>
            <w:r w:rsidRPr="00C960D2">
              <w:rPr>
                <w:rFonts w:ascii="Arial Narrow" w:hAnsi="Arial Narrow"/>
                <w:b/>
                <w:bCs/>
                <w:sz w:val="20"/>
                <w:szCs w:val="20"/>
                <w:lang w:val="sk-SK" w:eastAsia="en-US"/>
              </w:rPr>
              <w:t>Dlhodobé záväzky spolu</w:t>
            </w:r>
          </w:p>
        </w:tc>
        <w:tc>
          <w:tcPr>
            <w:tcW w:w="1094" w:type="pct"/>
            <w:tcBorders>
              <w:top w:val="single" w:sz="4" w:space="0" w:color="auto"/>
              <w:left w:val="single" w:sz="12" w:space="0" w:color="auto"/>
              <w:bottom w:val="single" w:sz="12" w:space="0" w:color="auto"/>
              <w:right w:val="single" w:sz="8" w:space="0" w:color="auto"/>
            </w:tcBorders>
            <w:noWrap/>
            <w:vAlign w:val="center"/>
          </w:tcPr>
          <w:p w:rsidR="00CA2774" w:rsidRPr="00C960D2" w:rsidRDefault="00CA2774" w:rsidP="0009371A">
            <w:pPr>
              <w:jc w:val="center"/>
              <w:rPr>
                <w:rFonts w:ascii="Arial Narrow" w:hAnsi="Arial Narrow"/>
                <w:sz w:val="20"/>
                <w:szCs w:val="20"/>
                <w:lang w:val="sk-SK" w:eastAsia="en-US"/>
              </w:rPr>
            </w:pPr>
            <w:r>
              <w:rPr>
                <w:rFonts w:ascii="Arial Narrow" w:hAnsi="Arial Narrow"/>
                <w:sz w:val="20"/>
                <w:szCs w:val="20"/>
                <w:lang w:val="sk-SK" w:eastAsia="en-US"/>
              </w:rPr>
              <w:t>522 668</w:t>
            </w:r>
          </w:p>
        </w:tc>
        <w:tc>
          <w:tcPr>
            <w:tcW w:w="1405" w:type="pct"/>
            <w:tcBorders>
              <w:top w:val="single" w:sz="4" w:space="0" w:color="auto"/>
              <w:left w:val="nil"/>
              <w:bottom w:val="single" w:sz="12" w:space="0" w:color="auto"/>
              <w:right w:val="single" w:sz="12" w:space="0" w:color="auto"/>
            </w:tcBorders>
            <w:noWrap/>
            <w:vAlign w:val="center"/>
          </w:tcPr>
          <w:p w:rsidR="00CA2774" w:rsidRPr="00C960D2" w:rsidRDefault="00CA2774"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662 311</w:t>
            </w:r>
          </w:p>
        </w:tc>
      </w:tr>
    </w:tbl>
    <w:p w:rsidR="00066FF2" w:rsidRPr="00C960D2" w:rsidRDefault="00066FF2" w:rsidP="004A24D5">
      <w:pPr>
        <w:widowControl w:val="0"/>
        <w:spacing w:after="60"/>
        <w:jc w:val="both"/>
        <w:outlineLvl w:val="0"/>
        <w:rPr>
          <w:rFonts w:ascii="Arial Narrow" w:hAnsi="Arial Narrow"/>
          <w:b/>
          <w:bCs/>
          <w:kern w:val="28"/>
          <w:sz w:val="20"/>
          <w:szCs w:val="20"/>
          <w:lang w:val="sk-SK" w:eastAsia="en-US"/>
        </w:rPr>
      </w:pPr>
    </w:p>
    <w:p w:rsidR="004A24D5" w:rsidRDefault="004A24D5" w:rsidP="004A24D5">
      <w:pPr>
        <w:widowControl w:val="0"/>
        <w:spacing w:after="60"/>
        <w:jc w:val="both"/>
        <w:outlineLvl w:val="0"/>
        <w:rPr>
          <w:rFonts w:ascii="Arial Narrow" w:hAnsi="Arial Narrow"/>
          <w:b/>
          <w:bCs/>
          <w:kern w:val="28"/>
          <w:sz w:val="20"/>
          <w:szCs w:val="20"/>
          <w:lang w:val="sk-SK" w:eastAsia="en-US"/>
        </w:rPr>
      </w:pPr>
      <w:r w:rsidRPr="00C960D2">
        <w:rPr>
          <w:rFonts w:ascii="Arial Narrow" w:hAnsi="Arial Narrow"/>
          <w:b/>
          <w:bCs/>
          <w:kern w:val="28"/>
          <w:sz w:val="20"/>
          <w:szCs w:val="20"/>
          <w:lang w:val="sk-SK" w:eastAsia="en-US"/>
        </w:rPr>
        <w:t>Informácie k časti F. písm. v) a časti G. písm. f) prílohy č. 3 o odloženej daňovej pohľadávke alebo o odloženom daňovom záväzku</w:t>
      </w:r>
    </w:p>
    <w:p w:rsidR="00276F45" w:rsidRPr="00C960D2" w:rsidRDefault="00276F45" w:rsidP="004A24D5">
      <w:pPr>
        <w:widowControl w:val="0"/>
        <w:spacing w:after="60"/>
        <w:jc w:val="both"/>
        <w:outlineLvl w:val="0"/>
        <w:rPr>
          <w:rFonts w:ascii="Arial Narrow" w:hAnsi="Arial Narrow"/>
          <w:b/>
          <w:bCs/>
          <w:kern w:val="28"/>
          <w:sz w:val="20"/>
          <w:szCs w:val="20"/>
          <w:lang w:val="sk-SK" w:eastAsia="en-US"/>
        </w:rPr>
      </w:pPr>
    </w:p>
    <w:tbl>
      <w:tblPr>
        <w:tblW w:w="5000" w:type="pct"/>
        <w:tblLook w:val="00A0"/>
      </w:tblPr>
      <w:tblGrid>
        <w:gridCol w:w="4182"/>
        <w:gridCol w:w="2826"/>
        <w:gridCol w:w="2846"/>
      </w:tblGrid>
      <w:tr w:rsidR="004A24D5" w:rsidRPr="00C960D2" w:rsidTr="00C72DF0">
        <w:trPr>
          <w:trHeight w:val="990"/>
        </w:trPr>
        <w:tc>
          <w:tcPr>
            <w:tcW w:w="2122" w:type="pct"/>
            <w:tcBorders>
              <w:top w:val="single" w:sz="12" w:space="0" w:color="auto"/>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Bezprostredne predchádzajúce účtovné obdobie</w:t>
            </w:r>
          </w:p>
        </w:tc>
      </w:tr>
      <w:tr w:rsidR="004A24D5" w:rsidRPr="00C960D2" w:rsidTr="00225829">
        <w:trPr>
          <w:trHeight w:val="675"/>
        </w:trPr>
        <w:tc>
          <w:tcPr>
            <w:tcW w:w="2122" w:type="pct"/>
            <w:tcBorders>
              <w:top w:val="single" w:sz="12" w:space="0" w:color="auto"/>
              <w:left w:val="single" w:sz="12" w:space="0" w:color="auto"/>
              <w:bottom w:val="single" w:sz="4" w:space="0" w:color="auto"/>
              <w:right w:val="single" w:sz="12" w:space="0" w:color="auto"/>
            </w:tcBorders>
            <w:vAlign w:val="center"/>
          </w:tcPr>
          <w:p w:rsidR="004A24D5" w:rsidRPr="00C960D2" w:rsidRDefault="004A24D5" w:rsidP="00C72DF0">
            <w:pPr>
              <w:rPr>
                <w:rFonts w:ascii="Arial Narrow" w:hAnsi="Arial Narrow"/>
                <w:b/>
                <w:bCs/>
                <w:sz w:val="20"/>
                <w:szCs w:val="20"/>
                <w:lang w:val="sk-SK" w:eastAsia="en-US"/>
              </w:rPr>
            </w:pPr>
            <w:r w:rsidRPr="00C960D2">
              <w:rPr>
                <w:rFonts w:ascii="Arial Narrow" w:hAnsi="Arial Narrow"/>
                <w:b/>
                <w:bCs/>
                <w:sz w:val="20"/>
                <w:szCs w:val="20"/>
                <w:lang w:val="sk-SK" w:eastAsia="en-US"/>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4A24D5" w:rsidRPr="00C960D2" w:rsidRDefault="004A24D5" w:rsidP="00225829">
            <w:pPr>
              <w:jc w:val="center"/>
              <w:rPr>
                <w:rFonts w:ascii="Arial Narrow" w:hAnsi="Arial Narrow"/>
                <w:sz w:val="20"/>
                <w:szCs w:val="20"/>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4A24D5" w:rsidRPr="00C960D2" w:rsidRDefault="004A24D5" w:rsidP="00225829">
            <w:pPr>
              <w:jc w:val="center"/>
              <w:rPr>
                <w:rFonts w:ascii="Arial Narrow" w:hAnsi="Arial Narrow"/>
                <w:sz w:val="20"/>
                <w:szCs w:val="20"/>
                <w:lang w:val="sk-SK" w:eastAsia="en-US"/>
              </w:rPr>
            </w:pPr>
          </w:p>
        </w:tc>
      </w:tr>
      <w:tr w:rsidR="004A24D5" w:rsidRPr="00C960D2" w:rsidTr="00225829">
        <w:trPr>
          <w:trHeight w:val="330"/>
        </w:trPr>
        <w:tc>
          <w:tcPr>
            <w:tcW w:w="2122" w:type="pct"/>
            <w:tcBorders>
              <w:top w:val="nil"/>
              <w:left w:val="single" w:sz="12" w:space="0" w:color="auto"/>
              <w:bottom w:val="single" w:sz="6" w:space="0" w:color="auto"/>
              <w:right w:val="single" w:sz="12" w:space="0" w:color="auto"/>
            </w:tcBorders>
            <w:noWrap/>
            <w:vAlign w:val="center"/>
          </w:tcPr>
          <w:p w:rsidR="004A24D5" w:rsidRPr="00C960D2" w:rsidRDefault="004A24D5" w:rsidP="00C72DF0">
            <w:pPr>
              <w:rPr>
                <w:rFonts w:ascii="Arial Narrow" w:hAnsi="Arial Narrow"/>
                <w:sz w:val="20"/>
                <w:szCs w:val="20"/>
                <w:lang w:val="sk-SK" w:eastAsia="en-US"/>
              </w:rPr>
            </w:pPr>
            <w:r w:rsidRPr="00C960D2">
              <w:rPr>
                <w:rFonts w:ascii="Arial Narrow" w:hAnsi="Arial Narrow"/>
                <w:sz w:val="20"/>
                <w:szCs w:val="20"/>
                <w:lang w:val="sk-SK" w:eastAsia="en-US"/>
              </w:rPr>
              <w:t>odpočítateľné</w:t>
            </w:r>
          </w:p>
        </w:tc>
        <w:tc>
          <w:tcPr>
            <w:tcW w:w="1434" w:type="pct"/>
            <w:tcBorders>
              <w:top w:val="nil"/>
              <w:left w:val="single" w:sz="12" w:space="0" w:color="auto"/>
              <w:bottom w:val="single" w:sz="6" w:space="0" w:color="auto"/>
              <w:right w:val="single" w:sz="8" w:space="0" w:color="auto"/>
            </w:tcBorders>
            <w:noWrap/>
            <w:vAlign w:val="center"/>
          </w:tcPr>
          <w:p w:rsidR="004A24D5" w:rsidRPr="00C960D2" w:rsidRDefault="004A24D5" w:rsidP="00225829">
            <w:pPr>
              <w:jc w:val="center"/>
              <w:rPr>
                <w:rFonts w:ascii="Arial Narrow" w:hAnsi="Arial Narrow"/>
                <w:sz w:val="20"/>
                <w:szCs w:val="20"/>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4A24D5" w:rsidRPr="00C960D2" w:rsidRDefault="004A24D5" w:rsidP="00225829">
            <w:pPr>
              <w:jc w:val="center"/>
              <w:rPr>
                <w:rFonts w:ascii="Arial Narrow" w:hAnsi="Arial Narrow"/>
                <w:sz w:val="20"/>
                <w:szCs w:val="20"/>
                <w:lang w:val="sk-SK" w:eastAsia="en-US"/>
              </w:rPr>
            </w:pPr>
          </w:p>
        </w:tc>
      </w:tr>
      <w:tr w:rsidR="00F353E0" w:rsidRPr="00C960D2" w:rsidTr="00225829">
        <w:trPr>
          <w:trHeight w:val="330"/>
        </w:trPr>
        <w:tc>
          <w:tcPr>
            <w:tcW w:w="2122" w:type="pct"/>
            <w:tcBorders>
              <w:top w:val="single" w:sz="6" w:space="0" w:color="auto"/>
              <w:left w:val="single" w:sz="12" w:space="0" w:color="auto"/>
              <w:bottom w:val="single" w:sz="6" w:space="0" w:color="auto"/>
              <w:right w:val="single" w:sz="12" w:space="0" w:color="auto"/>
            </w:tcBorders>
            <w:noWrap/>
            <w:vAlign w:val="center"/>
          </w:tcPr>
          <w:p w:rsidR="00F353E0" w:rsidRPr="00C960D2" w:rsidRDefault="00F353E0" w:rsidP="00C72DF0">
            <w:pPr>
              <w:rPr>
                <w:rFonts w:ascii="Arial Narrow" w:hAnsi="Arial Narrow"/>
                <w:sz w:val="20"/>
                <w:szCs w:val="20"/>
                <w:lang w:val="sk-SK" w:eastAsia="en-US"/>
              </w:rPr>
            </w:pPr>
            <w:r w:rsidRPr="00C960D2">
              <w:rPr>
                <w:rFonts w:ascii="Arial Narrow" w:hAnsi="Arial Narrow"/>
                <w:sz w:val="20"/>
                <w:szCs w:val="20"/>
                <w:lang w:val="sk-SK" w:eastAsia="en-US"/>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F353E0" w:rsidRPr="00C960D2" w:rsidRDefault="00F353E0" w:rsidP="00225829">
            <w:pPr>
              <w:jc w:val="center"/>
              <w:rPr>
                <w:rFonts w:ascii="Arial Narrow" w:hAnsi="Arial Narrow"/>
                <w:sz w:val="20"/>
                <w:szCs w:val="20"/>
                <w:lang w:val="sk-SK" w:eastAsia="en-US"/>
              </w:rPr>
            </w:pPr>
            <w:r>
              <w:rPr>
                <w:rFonts w:ascii="Arial Narrow" w:hAnsi="Arial Narrow"/>
                <w:sz w:val="20"/>
                <w:szCs w:val="20"/>
                <w:lang w:val="sk-SK" w:eastAsia="en-US"/>
              </w:rPr>
              <w:t>1 161 353</w:t>
            </w:r>
          </w:p>
        </w:tc>
        <w:tc>
          <w:tcPr>
            <w:tcW w:w="1444" w:type="pct"/>
            <w:tcBorders>
              <w:top w:val="single" w:sz="6" w:space="0" w:color="auto"/>
              <w:left w:val="nil"/>
              <w:bottom w:val="single" w:sz="6" w:space="0" w:color="auto"/>
              <w:right w:val="single" w:sz="12" w:space="0" w:color="auto"/>
            </w:tcBorders>
            <w:noWrap/>
            <w:vAlign w:val="center"/>
          </w:tcPr>
          <w:p w:rsidR="00F353E0" w:rsidRPr="00C960D2" w:rsidRDefault="00F353E0"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1</w:t>
            </w:r>
            <w:r>
              <w:rPr>
                <w:rFonts w:ascii="Arial Narrow" w:hAnsi="Arial Narrow"/>
                <w:sz w:val="20"/>
                <w:szCs w:val="20"/>
                <w:lang w:val="sk-SK" w:eastAsia="en-US"/>
              </w:rPr>
              <w:t> </w:t>
            </w:r>
            <w:r w:rsidRPr="00C960D2">
              <w:rPr>
                <w:rFonts w:ascii="Arial Narrow" w:hAnsi="Arial Narrow"/>
                <w:sz w:val="20"/>
                <w:szCs w:val="20"/>
                <w:lang w:val="sk-SK" w:eastAsia="en-US"/>
              </w:rPr>
              <w:t>1</w:t>
            </w:r>
            <w:r>
              <w:rPr>
                <w:rFonts w:ascii="Arial Narrow" w:hAnsi="Arial Narrow"/>
                <w:sz w:val="20"/>
                <w:szCs w:val="20"/>
                <w:lang w:val="sk-SK" w:eastAsia="en-US"/>
              </w:rPr>
              <w:t>79 727</w:t>
            </w:r>
          </w:p>
        </w:tc>
      </w:tr>
      <w:tr w:rsidR="00F353E0" w:rsidRPr="00C960D2" w:rsidTr="00225829">
        <w:trPr>
          <w:trHeight w:val="630"/>
        </w:trPr>
        <w:tc>
          <w:tcPr>
            <w:tcW w:w="2122" w:type="pct"/>
            <w:tcBorders>
              <w:top w:val="single" w:sz="6" w:space="0" w:color="auto"/>
              <w:left w:val="single" w:sz="12" w:space="0" w:color="auto"/>
              <w:bottom w:val="single" w:sz="4" w:space="0" w:color="auto"/>
              <w:right w:val="single" w:sz="12" w:space="0" w:color="auto"/>
            </w:tcBorders>
            <w:vAlign w:val="center"/>
          </w:tcPr>
          <w:p w:rsidR="00F353E0" w:rsidRPr="00C960D2" w:rsidRDefault="00F353E0" w:rsidP="00C72DF0">
            <w:pPr>
              <w:rPr>
                <w:rFonts w:ascii="Arial Narrow" w:hAnsi="Arial Narrow"/>
                <w:b/>
                <w:bCs/>
                <w:sz w:val="20"/>
                <w:szCs w:val="20"/>
                <w:lang w:val="sk-SK" w:eastAsia="en-US"/>
              </w:rPr>
            </w:pPr>
            <w:r w:rsidRPr="00C960D2">
              <w:rPr>
                <w:rFonts w:ascii="Arial Narrow" w:hAnsi="Arial Narrow"/>
                <w:b/>
                <w:bCs/>
                <w:sz w:val="20"/>
                <w:szCs w:val="20"/>
                <w:lang w:val="sk-SK" w:eastAsia="en-US"/>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F353E0" w:rsidRPr="00C960D2" w:rsidRDefault="00F353E0" w:rsidP="00225829">
            <w:pPr>
              <w:jc w:val="center"/>
              <w:rPr>
                <w:rFonts w:ascii="Arial Narrow" w:hAnsi="Arial Narrow"/>
                <w:sz w:val="20"/>
                <w:szCs w:val="20"/>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F353E0" w:rsidRPr="00C960D2" w:rsidRDefault="00F353E0" w:rsidP="00A5704A">
            <w:pPr>
              <w:jc w:val="center"/>
              <w:rPr>
                <w:rFonts w:ascii="Arial Narrow" w:hAnsi="Arial Narrow"/>
                <w:sz w:val="20"/>
                <w:szCs w:val="20"/>
                <w:lang w:val="sk-SK" w:eastAsia="en-US"/>
              </w:rPr>
            </w:pPr>
          </w:p>
        </w:tc>
      </w:tr>
      <w:tr w:rsidR="00F353E0" w:rsidRPr="00C960D2" w:rsidTr="00225829">
        <w:trPr>
          <w:trHeight w:val="330"/>
        </w:trPr>
        <w:tc>
          <w:tcPr>
            <w:tcW w:w="2122" w:type="pct"/>
            <w:tcBorders>
              <w:top w:val="nil"/>
              <w:left w:val="single" w:sz="12" w:space="0" w:color="auto"/>
              <w:bottom w:val="single" w:sz="6" w:space="0" w:color="auto"/>
              <w:right w:val="single" w:sz="12" w:space="0" w:color="auto"/>
            </w:tcBorders>
            <w:noWrap/>
            <w:vAlign w:val="center"/>
          </w:tcPr>
          <w:p w:rsidR="00F353E0" w:rsidRPr="00C960D2" w:rsidRDefault="00F353E0" w:rsidP="00C72DF0">
            <w:pPr>
              <w:rPr>
                <w:rFonts w:ascii="Arial Narrow" w:hAnsi="Arial Narrow"/>
                <w:sz w:val="20"/>
                <w:szCs w:val="20"/>
                <w:lang w:val="sk-SK" w:eastAsia="en-US"/>
              </w:rPr>
            </w:pPr>
            <w:r w:rsidRPr="00C960D2">
              <w:rPr>
                <w:rFonts w:ascii="Arial Narrow" w:hAnsi="Arial Narrow"/>
                <w:sz w:val="20"/>
                <w:szCs w:val="20"/>
                <w:lang w:val="sk-SK" w:eastAsia="en-US"/>
              </w:rPr>
              <w:t>odpočítateľné</w:t>
            </w:r>
          </w:p>
        </w:tc>
        <w:tc>
          <w:tcPr>
            <w:tcW w:w="1434" w:type="pct"/>
            <w:tcBorders>
              <w:top w:val="nil"/>
              <w:left w:val="single" w:sz="12" w:space="0" w:color="auto"/>
              <w:bottom w:val="single" w:sz="6" w:space="0" w:color="auto"/>
              <w:right w:val="single" w:sz="8" w:space="0" w:color="auto"/>
            </w:tcBorders>
            <w:noWrap/>
            <w:vAlign w:val="center"/>
          </w:tcPr>
          <w:p w:rsidR="00F353E0" w:rsidRPr="00C960D2" w:rsidRDefault="00F353E0" w:rsidP="00225829">
            <w:pPr>
              <w:jc w:val="center"/>
              <w:rPr>
                <w:rFonts w:ascii="Arial Narrow" w:hAnsi="Arial Narrow"/>
                <w:sz w:val="20"/>
                <w:szCs w:val="20"/>
                <w:lang w:val="sk-SK" w:eastAsia="en-US"/>
              </w:rPr>
            </w:pPr>
            <w:r>
              <w:rPr>
                <w:rFonts w:ascii="Arial Narrow" w:hAnsi="Arial Narrow"/>
                <w:sz w:val="20"/>
                <w:szCs w:val="20"/>
                <w:lang w:val="sk-SK" w:eastAsia="en-US"/>
              </w:rPr>
              <w:t>206 095</w:t>
            </w:r>
          </w:p>
        </w:tc>
        <w:tc>
          <w:tcPr>
            <w:tcW w:w="1444" w:type="pct"/>
            <w:tcBorders>
              <w:top w:val="single" w:sz="4" w:space="0" w:color="auto"/>
              <w:left w:val="nil"/>
              <w:bottom w:val="single" w:sz="6" w:space="0" w:color="auto"/>
              <w:right w:val="single" w:sz="12" w:space="0" w:color="auto"/>
            </w:tcBorders>
            <w:noWrap/>
            <w:vAlign w:val="center"/>
          </w:tcPr>
          <w:p w:rsidR="00F353E0" w:rsidRPr="00C960D2" w:rsidRDefault="00F353E0"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239 965</w:t>
            </w:r>
          </w:p>
        </w:tc>
      </w:tr>
      <w:tr w:rsidR="00F353E0" w:rsidRPr="00C960D2" w:rsidTr="00225829">
        <w:trPr>
          <w:trHeight w:val="330"/>
        </w:trPr>
        <w:tc>
          <w:tcPr>
            <w:tcW w:w="2122" w:type="pct"/>
            <w:tcBorders>
              <w:top w:val="single" w:sz="6" w:space="0" w:color="auto"/>
              <w:left w:val="single" w:sz="12" w:space="0" w:color="auto"/>
              <w:bottom w:val="single" w:sz="6" w:space="0" w:color="auto"/>
              <w:right w:val="single" w:sz="12" w:space="0" w:color="auto"/>
            </w:tcBorders>
            <w:noWrap/>
            <w:vAlign w:val="center"/>
          </w:tcPr>
          <w:p w:rsidR="00F353E0" w:rsidRPr="00C960D2" w:rsidRDefault="00F353E0" w:rsidP="00C72DF0">
            <w:pPr>
              <w:rPr>
                <w:rFonts w:ascii="Arial Narrow" w:hAnsi="Arial Narrow"/>
                <w:sz w:val="20"/>
                <w:szCs w:val="20"/>
                <w:lang w:val="sk-SK" w:eastAsia="en-US"/>
              </w:rPr>
            </w:pPr>
            <w:r w:rsidRPr="00C960D2">
              <w:rPr>
                <w:rFonts w:ascii="Arial Narrow" w:hAnsi="Arial Narrow"/>
                <w:sz w:val="20"/>
                <w:szCs w:val="20"/>
                <w:lang w:val="sk-SK" w:eastAsia="en-US"/>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F353E0" w:rsidRPr="00C960D2" w:rsidRDefault="00F353E0" w:rsidP="00225829">
            <w:pPr>
              <w:jc w:val="center"/>
              <w:rPr>
                <w:rFonts w:ascii="Arial Narrow" w:hAnsi="Arial Narrow"/>
                <w:sz w:val="20"/>
                <w:szCs w:val="20"/>
                <w:lang w:val="sk-SK" w:eastAsia="en-US"/>
              </w:rPr>
            </w:pPr>
            <w:r>
              <w:rPr>
                <w:rFonts w:ascii="Arial Narrow" w:hAnsi="Arial Narrow"/>
                <w:sz w:val="20"/>
                <w:szCs w:val="20"/>
                <w:lang w:val="sk-SK" w:eastAsia="en-US"/>
              </w:rPr>
              <w:t>23 198</w:t>
            </w:r>
          </w:p>
        </w:tc>
        <w:tc>
          <w:tcPr>
            <w:tcW w:w="1444" w:type="pct"/>
            <w:tcBorders>
              <w:top w:val="single" w:sz="6" w:space="0" w:color="auto"/>
              <w:left w:val="nil"/>
              <w:bottom w:val="single" w:sz="6" w:space="0" w:color="auto"/>
              <w:right w:val="single" w:sz="12" w:space="0" w:color="auto"/>
            </w:tcBorders>
            <w:noWrap/>
            <w:vAlign w:val="center"/>
          </w:tcPr>
          <w:p w:rsidR="00F353E0" w:rsidRPr="00C960D2" w:rsidRDefault="00F353E0" w:rsidP="00A5704A">
            <w:pPr>
              <w:jc w:val="center"/>
              <w:rPr>
                <w:rFonts w:ascii="Arial Narrow" w:hAnsi="Arial Narrow"/>
                <w:sz w:val="20"/>
                <w:szCs w:val="20"/>
                <w:lang w:val="sk-SK" w:eastAsia="en-US"/>
              </w:rPr>
            </w:pPr>
            <w:r>
              <w:rPr>
                <w:rFonts w:ascii="Arial Narrow" w:hAnsi="Arial Narrow"/>
                <w:sz w:val="20"/>
                <w:szCs w:val="20"/>
                <w:lang w:val="sk-SK" w:eastAsia="en-US"/>
              </w:rPr>
              <w:t>15 037</w:t>
            </w:r>
          </w:p>
        </w:tc>
      </w:tr>
      <w:tr w:rsidR="00F353E0" w:rsidRPr="00C960D2" w:rsidTr="00225829">
        <w:trPr>
          <w:trHeight w:val="330"/>
        </w:trPr>
        <w:tc>
          <w:tcPr>
            <w:tcW w:w="2122" w:type="pct"/>
            <w:tcBorders>
              <w:top w:val="single" w:sz="6" w:space="0" w:color="auto"/>
              <w:left w:val="single" w:sz="12" w:space="0" w:color="auto"/>
              <w:bottom w:val="single" w:sz="4" w:space="0" w:color="auto"/>
              <w:right w:val="single" w:sz="12" w:space="0" w:color="auto"/>
            </w:tcBorders>
            <w:noWrap/>
            <w:vAlign w:val="center"/>
          </w:tcPr>
          <w:p w:rsidR="00F353E0" w:rsidRPr="00C960D2" w:rsidRDefault="00F353E0" w:rsidP="00C72DF0">
            <w:pPr>
              <w:rPr>
                <w:rFonts w:ascii="Arial Narrow" w:hAnsi="Arial Narrow"/>
                <w:b/>
                <w:bCs/>
                <w:sz w:val="20"/>
                <w:szCs w:val="20"/>
                <w:lang w:val="sk-SK" w:eastAsia="en-US"/>
              </w:rPr>
            </w:pPr>
            <w:r w:rsidRPr="00C960D2">
              <w:rPr>
                <w:rFonts w:ascii="Arial Narrow" w:hAnsi="Arial Narrow"/>
                <w:b/>
                <w:bCs/>
                <w:sz w:val="20"/>
                <w:szCs w:val="20"/>
                <w:lang w:val="sk-SK" w:eastAsia="en-US"/>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F353E0" w:rsidRPr="00C960D2" w:rsidRDefault="00F353E0" w:rsidP="00225829">
            <w:pPr>
              <w:jc w:val="center"/>
              <w:rPr>
                <w:rFonts w:ascii="Arial Narrow" w:hAnsi="Arial Narrow"/>
                <w:sz w:val="20"/>
                <w:szCs w:val="20"/>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F353E0" w:rsidRPr="00C960D2" w:rsidRDefault="00F353E0" w:rsidP="00A5704A">
            <w:pPr>
              <w:jc w:val="center"/>
              <w:rPr>
                <w:rFonts w:ascii="Arial Narrow" w:hAnsi="Arial Narrow"/>
                <w:sz w:val="20"/>
                <w:szCs w:val="20"/>
                <w:lang w:val="sk-SK" w:eastAsia="en-US"/>
              </w:rPr>
            </w:pPr>
          </w:p>
        </w:tc>
      </w:tr>
      <w:tr w:rsidR="00F353E0" w:rsidRPr="00C960D2" w:rsidTr="00225829">
        <w:trPr>
          <w:trHeight w:val="330"/>
        </w:trPr>
        <w:tc>
          <w:tcPr>
            <w:tcW w:w="2122" w:type="pct"/>
            <w:tcBorders>
              <w:top w:val="nil"/>
              <w:left w:val="single" w:sz="12" w:space="0" w:color="auto"/>
              <w:bottom w:val="single" w:sz="4" w:space="0" w:color="auto"/>
              <w:right w:val="single" w:sz="12" w:space="0" w:color="auto"/>
            </w:tcBorders>
            <w:noWrap/>
            <w:vAlign w:val="center"/>
          </w:tcPr>
          <w:p w:rsidR="00F353E0" w:rsidRPr="00C960D2" w:rsidRDefault="00F353E0" w:rsidP="00C72DF0">
            <w:pPr>
              <w:rPr>
                <w:rFonts w:ascii="Arial Narrow" w:hAnsi="Arial Narrow"/>
                <w:b/>
                <w:bCs/>
                <w:sz w:val="20"/>
                <w:szCs w:val="20"/>
                <w:lang w:val="sk-SK" w:eastAsia="en-US"/>
              </w:rPr>
            </w:pPr>
            <w:r w:rsidRPr="00C960D2">
              <w:rPr>
                <w:rFonts w:ascii="Arial Narrow" w:hAnsi="Arial Narrow"/>
                <w:b/>
                <w:bCs/>
                <w:sz w:val="20"/>
                <w:szCs w:val="20"/>
                <w:lang w:val="sk-SK" w:eastAsia="en-US"/>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F353E0" w:rsidRPr="00C960D2" w:rsidRDefault="00F353E0" w:rsidP="00225829">
            <w:pPr>
              <w:jc w:val="center"/>
              <w:rPr>
                <w:rFonts w:ascii="Arial Narrow" w:hAnsi="Arial Narrow"/>
                <w:sz w:val="20"/>
                <w:szCs w:val="20"/>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F353E0" w:rsidRPr="00C960D2" w:rsidRDefault="00F353E0" w:rsidP="00A5704A">
            <w:pPr>
              <w:jc w:val="center"/>
              <w:rPr>
                <w:rFonts w:ascii="Arial Narrow" w:hAnsi="Arial Narrow"/>
                <w:sz w:val="20"/>
                <w:szCs w:val="20"/>
                <w:lang w:val="sk-SK" w:eastAsia="en-US"/>
              </w:rPr>
            </w:pPr>
          </w:p>
        </w:tc>
      </w:tr>
      <w:tr w:rsidR="00F353E0" w:rsidRPr="00C960D2" w:rsidTr="00225829">
        <w:trPr>
          <w:trHeight w:val="330"/>
        </w:trPr>
        <w:tc>
          <w:tcPr>
            <w:tcW w:w="2122" w:type="pct"/>
            <w:tcBorders>
              <w:top w:val="nil"/>
              <w:left w:val="single" w:sz="12" w:space="0" w:color="auto"/>
              <w:bottom w:val="single" w:sz="4" w:space="0" w:color="auto"/>
              <w:right w:val="single" w:sz="12" w:space="0" w:color="auto"/>
            </w:tcBorders>
            <w:noWrap/>
            <w:vAlign w:val="center"/>
          </w:tcPr>
          <w:p w:rsidR="00F353E0" w:rsidRPr="00C960D2" w:rsidRDefault="00F353E0" w:rsidP="00C72DF0">
            <w:pPr>
              <w:rPr>
                <w:rFonts w:ascii="Arial Narrow" w:hAnsi="Arial Narrow"/>
                <w:b/>
                <w:bCs/>
                <w:sz w:val="20"/>
                <w:szCs w:val="20"/>
                <w:lang w:val="sk-SK" w:eastAsia="en-US"/>
              </w:rPr>
            </w:pPr>
            <w:r w:rsidRPr="00C960D2">
              <w:rPr>
                <w:rFonts w:ascii="Arial Narrow" w:hAnsi="Arial Narrow"/>
                <w:b/>
                <w:bCs/>
                <w:sz w:val="20"/>
                <w:szCs w:val="20"/>
                <w:lang w:val="sk-SK" w:eastAsia="en-US"/>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F353E0" w:rsidRPr="00C960D2" w:rsidRDefault="00F353E0" w:rsidP="00225829">
            <w:pPr>
              <w:jc w:val="center"/>
              <w:rPr>
                <w:rFonts w:ascii="Arial Narrow" w:hAnsi="Arial Narrow"/>
                <w:sz w:val="20"/>
                <w:szCs w:val="20"/>
                <w:lang w:val="sk-SK" w:eastAsia="en-US"/>
              </w:rPr>
            </w:pPr>
            <w:r>
              <w:rPr>
                <w:rFonts w:ascii="Arial Narrow" w:hAnsi="Arial Narrow"/>
                <w:sz w:val="20"/>
                <w:szCs w:val="20"/>
                <w:lang w:val="sk-SK" w:eastAsia="en-US"/>
              </w:rPr>
              <w:t>22</w:t>
            </w:r>
          </w:p>
        </w:tc>
        <w:tc>
          <w:tcPr>
            <w:tcW w:w="1444" w:type="pct"/>
            <w:tcBorders>
              <w:top w:val="single" w:sz="4" w:space="0" w:color="auto"/>
              <w:left w:val="nil"/>
              <w:bottom w:val="single" w:sz="4" w:space="0" w:color="auto"/>
              <w:right w:val="single" w:sz="12" w:space="0" w:color="auto"/>
            </w:tcBorders>
            <w:noWrap/>
            <w:vAlign w:val="center"/>
          </w:tcPr>
          <w:p w:rsidR="00F353E0" w:rsidRPr="00C960D2" w:rsidRDefault="00F353E0" w:rsidP="00A5704A">
            <w:pPr>
              <w:jc w:val="center"/>
              <w:rPr>
                <w:rFonts w:ascii="Arial Narrow" w:hAnsi="Arial Narrow"/>
                <w:sz w:val="20"/>
                <w:szCs w:val="20"/>
                <w:lang w:val="sk-SK" w:eastAsia="en-US"/>
              </w:rPr>
            </w:pPr>
            <w:r>
              <w:rPr>
                <w:rFonts w:ascii="Arial Narrow" w:hAnsi="Arial Narrow"/>
                <w:sz w:val="20"/>
                <w:szCs w:val="20"/>
                <w:lang w:val="sk-SK" w:eastAsia="en-US"/>
              </w:rPr>
              <w:t>23</w:t>
            </w:r>
          </w:p>
        </w:tc>
      </w:tr>
      <w:tr w:rsidR="00F353E0" w:rsidRPr="00C960D2" w:rsidTr="00225829">
        <w:trPr>
          <w:trHeight w:val="330"/>
        </w:trPr>
        <w:tc>
          <w:tcPr>
            <w:tcW w:w="2122" w:type="pct"/>
            <w:tcBorders>
              <w:top w:val="nil"/>
              <w:left w:val="single" w:sz="12" w:space="0" w:color="auto"/>
              <w:bottom w:val="single" w:sz="4" w:space="0" w:color="auto"/>
              <w:right w:val="single" w:sz="12" w:space="0" w:color="auto"/>
            </w:tcBorders>
            <w:noWrap/>
            <w:vAlign w:val="center"/>
          </w:tcPr>
          <w:p w:rsidR="00F353E0" w:rsidRPr="00C960D2" w:rsidRDefault="00F353E0" w:rsidP="00C72DF0">
            <w:pPr>
              <w:rPr>
                <w:rFonts w:ascii="Arial Narrow" w:hAnsi="Arial Narrow"/>
                <w:b/>
                <w:bCs/>
                <w:sz w:val="20"/>
                <w:szCs w:val="20"/>
                <w:lang w:val="sk-SK" w:eastAsia="en-US"/>
              </w:rPr>
            </w:pPr>
            <w:r w:rsidRPr="00C960D2">
              <w:rPr>
                <w:rFonts w:ascii="Arial Narrow" w:hAnsi="Arial Narrow"/>
                <w:b/>
                <w:bCs/>
                <w:sz w:val="20"/>
                <w:szCs w:val="20"/>
                <w:lang w:val="sk-SK" w:eastAsia="en-US"/>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F353E0" w:rsidRPr="00C960D2" w:rsidRDefault="00F353E0" w:rsidP="00225829">
            <w:pPr>
              <w:jc w:val="center"/>
              <w:rPr>
                <w:rFonts w:ascii="Arial Narrow" w:hAnsi="Arial Narrow"/>
                <w:sz w:val="20"/>
                <w:szCs w:val="20"/>
                <w:lang w:val="sk-SK" w:eastAsia="en-US"/>
              </w:rPr>
            </w:pPr>
            <w:r>
              <w:rPr>
                <w:rFonts w:ascii="Arial Narrow" w:hAnsi="Arial Narrow"/>
                <w:sz w:val="20"/>
                <w:szCs w:val="20"/>
                <w:lang w:val="sk-SK" w:eastAsia="en-US"/>
              </w:rPr>
              <w:t>54 506</w:t>
            </w:r>
          </w:p>
        </w:tc>
        <w:tc>
          <w:tcPr>
            <w:tcW w:w="1444" w:type="pct"/>
            <w:tcBorders>
              <w:top w:val="single" w:sz="4" w:space="0" w:color="auto"/>
              <w:left w:val="nil"/>
              <w:bottom w:val="single" w:sz="6" w:space="0" w:color="auto"/>
              <w:right w:val="single" w:sz="12" w:space="0" w:color="auto"/>
            </w:tcBorders>
            <w:noWrap/>
            <w:vAlign w:val="center"/>
          </w:tcPr>
          <w:p w:rsidR="00F353E0" w:rsidRPr="00C960D2" w:rsidRDefault="00F353E0" w:rsidP="00F353E0">
            <w:pPr>
              <w:jc w:val="center"/>
              <w:rPr>
                <w:rFonts w:ascii="Arial Narrow" w:hAnsi="Arial Narrow"/>
                <w:sz w:val="20"/>
                <w:szCs w:val="20"/>
                <w:lang w:val="sk-SK" w:eastAsia="en-US"/>
              </w:rPr>
            </w:pPr>
            <w:r>
              <w:rPr>
                <w:rFonts w:ascii="Arial Narrow" w:hAnsi="Arial Narrow"/>
                <w:sz w:val="20"/>
                <w:szCs w:val="20"/>
                <w:lang w:val="sk-SK" w:eastAsia="en-US"/>
              </w:rPr>
              <w:t>5</w:t>
            </w:r>
            <w:r w:rsidRPr="00C960D2">
              <w:rPr>
                <w:rFonts w:ascii="Arial Narrow" w:hAnsi="Arial Narrow"/>
                <w:sz w:val="20"/>
                <w:szCs w:val="20"/>
                <w:lang w:val="sk-SK" w:eastAsia="en-US"/>
              </w:rPr>
              <w:t>5 192</w:t>
            </w:r>
          </w:p>
        </w:tc>
      </w:tr>
      <w:tr w:rsidR="00F353E0" w:rsidRPr="00C960D2" w:rsidTr="00225829">
        <w:trPr>
          <w:trHeight w:val="330"/>
        </w:trPr>
        <w:tc>
          <w:tcPr>
            <w:tcW w:w="2122" w:type="pct"/>
            <w:tcBorders>
              <w:top w:val="nil"/>
              <w:left w:val="single" w:sz="12" w:space="0" w:color="auto"/>
              <w:bottom w:val="single" w:sz="4" w:space="0" w:color="auto"/>
              <w:right w:val="single" w:sz="12" w:space="0" w:color="auto"/>
            </w:tcBorders>
            <w:noWrap/>
            <w:vAlign w:val="center"/>
          </w:tcPr>
          <w:p w:rsidR="00F353E0" w:rsidRPr="00C960D2" w:rsidRDefault="00F353E0" w:rsidP="00C72DF0">
            <w:pPr>
              <w:rPr>
                <w:rFonts w:ascii="Arial Narrow" w:hAnsi="Arial Narrow"/>
                <w:b/>
                <w:bCs/>
                <w:sz w:val="20"/>
                <w:szCs w:val="20"/>
                <w:lang w:val="sk-SK" w:eastAsia="en-US"/>
              </w:rPr>
            </w:pPr>
            <w:r w:rsidRPr="00C960D2">
              <w:rPr>
                <w:rFonts w:ascii="Arial Narrow" w:hAnsi="Arial Narrow"/>
                <w:b/>
                <w:bCs/>
                <w:sz w:val="20"/>
                <w:szCs w:val="20"/>
                <w:lang w:val="sk-SK" w:eastAsia="en-US"/>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F353E0" w:rsidRPr="00C960D2" w:rsidRDefault="00F353E0" w:rsidP="00225829">
            <w:pPr>
              <w:jc w:val="center"/>
              <w:rPr>
                <w:rFonts w:ascii="Arial Narrow" w:hAnsi="Arial Narrow"/>
                <w:sz w:val="20"/>
                <w:szCs w:val="20"/>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F353E0" w:rsidRPr="00C960D2" w:rsidRDefault="00F353E0" w:rsidP="00A5704A">
            <w:pPr>
              <w:jc w:val="center"/>
              <w:rPr>
                <w:rFonts w:ascii="Arial Narrow" w:hAnsi="Arial Narrow"/>
                <w:sz w:val="20"/>
                <w:szCs w:val="20"/>
                <w:lang w:val="sk-SK" w:eastAsia="en-US"/>
              </w:rPr>
            </w:pPr>
          </w:p>
        </w:tc>
      </w:tr>
      <w:tr w:rsidR="00F353E0" w:rsidRPr="00C960D2" w:rsidTr="00225829">
        <w:trPr>
          <w:trHeight w:val="330"/>
        </w:trPr>
        <w:tc>
          <w:tcPr>
            <w:tcW w:w="2122" w:type="pct"/>
            <w:tcBorders>
              <w:top w:val="nil"/>
              <w:left w:val="single" w:sz="12" w:space="0" w:color="auto"/>
              <w:bottom w:val="single" w:sz="4" w:space="0" w:color="auto"/>
              <w:right w:val="single" w:sz="12" w:space="0" w:color="auto"/>
            </w:tcBorders>
            <w:noWrap/>
            <w:vAlign w:val="center"/>
          </w:tcPr>
          <w:p w:rsidR="00F353E0" w:rsidRPr="00C960D2" w:rsidRDefault="00F353E0" w:rsidP="00C72DF0">
            <w:pPr>
              <w:rPr>
                <w:rFonts w:ascii="Arial Narrow" w:hAnsi="Arial Narrow"/>
                <w:bCs/>
                <w:sz w:val="20"/>
                <w:szCs w:val="20"/>
                <w:lang w:val="sk-SK" w:eastAsia="en-US"/>
              </w:rPr>
            </w:pPr>
            <w:r w:rsidRPr="00C960D2">
              <w:rPr>
                <w:rFonts w:ascii="Arial Narrow" w:hAnsi="Arial Narrow"/>
                <w:bCs/>
                <w:sz w:val="20"/>
                <w:szCs w:val="20"/>
                <w:lang w:val="sk-SK" w:eastAsia="en-US"/>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F353E0" w:rsidRPr="00C960D2" w:rsidRDefault="00F353E0" w:rsidP="00225829">
            <w:pPr>
              <w:jc w:val="center"/>
              <w:rPr>
                <w:rFonts w:ascii="Arial Narrow" w:hAnsi="Arial Narrow"/>
                <w:sz w:val="20"/>
                <w:szCs w:val="20"/>
                <w:lang w:val="sk-SK" w:eastAsia="en-US"/>
              </w:rPr>
            </w:pPr>
            <w:r>
              <w:rPr>
                <w:rFonts w:ascii="Arial Narrow" w:hAnsi="Arial Narrow"/>
                <w:sz w:val="20"/>
                <w:szCs w:val="20"/>
                <w:lang w:val="sk-SK" w:eastAsia="en-US"/>
              </w:rPr>
              <w:t>54 506</w:t>
            </w:r>
          </w:p>
        </w:tc>
        <w:tc>
          <w:tcPr>
            <w:tcW w:w="1444" w:type="pct"/>
            <w:tcBorders>
              <w:top w:val="single" w:sz="6" w:space="0" w:color="auto"/>
              <w:left w:val="single" w:sz="6" w:space="0" w:color="auto"/>
              <w:bottom w:val="single" w:sz="6" w:space="0" w:color="auto"/>
              <w:right w:val="single" w:sz="12" w:space="0" w:color="auto"/>
            </w:tcBorders>
            <w:noWrap/>
            <w:vAlign w:val="center"/>
          </w:tcPr>
          <w:p w:rsidR="00F353E0" w:rsidRPr="00C960D2" w:rsidRDefault="00F353E0"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55 192</w:t>
            </w:r>
          </w:p>
        </w:tc>
      </w:tr>
      <w:tr w:rsidR="00F353E0" w:rsidRPr="00C960D2" w:rsidTr="00225829">
        <w:trPr>
          <w:trHeight w:val="330"/>
        </w:trPr>
        <w:tc>
          <w:tcPr>
            <w:tcW w:w="2122" w:type="pct"/>
            <w:tcBorders>
              <w:top w:val="nil"/>
              <w:left w:val="single" w:sz="12" w:space="0" w:color="auto"/>
              <w:bottom w:val="single" w:sz="4" w:space="0" w:color="auto"/>
              <w:right w:val="single" w:sz="12" w:space="0" w:color="auto"/>
            </w:tcBorders>
            <w:noWrap/>
            <w:vAlign w:val="center"/>
          </w:tcPr>
          <w:p w:rsidR="00F353E0" w:rsidRPr="00C960D2" w:rsidRDefault="00F353E0" w:rsidP="00C72DF0">
            <w:pPr>
              <w:rPr>
                <w:rFonts w:ascii="Arial Narrow" w:hAnsi="Arial Narrow"/>
                <w:bCs/>
                <w:sz w:val="20"/>
                <w:szCs w:val="20"/>
                <w:lang w:val="sk-SK" w:eastAsia="en-US"/>
              </w:rPr>
            </w:pPr>
            <w:r w:rsidRPr="00C960D2">
              <w:rPr>
                <w:rFonts w:ascii="Arial Narrow" w:hAnsi="Arial Narrow"/>
                <w:bCs/>
                <w:sz w:val="20"/>
                <w:szCs w:val="20"/>
                <w:lang w:val="sk-SK" w:eastAsia="en-US"/>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F353E0" w:rsidRPr="00C960D2" w:rsidRDefault="00F353E0" w:rsidP="00225829">
            <w:pPr>
              <w:jc w:val="center"/>
              <w:rPr>
                <w:rFonts w:ascii="Arial Narrow" w:hAnsi="Arial Narrow"/>
                <w:sz w:val="20"/>
                <w:szCs w:val="20"/>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F353E0" w:rsidRPr="00C960D2" w:rsidRDefault="00F353E0" w:rsidP="00A5704A">
            <w:pPr>
              <w:jc w:val="center"/>
              <w:rPr>
                <w:rFonts w:ascii="Arial Narrow" w:hAnsi="Arial Narrow"/>
                <w:sz w:val="20"/>
                <w:szCs w:val="20"/>
                <w:lang w:val="sk-SK" w:eastAsia="en-US"/>
              </w:rPr>
            </w:pPr>
          </w:p>
        </w:tc>
      </w:tr>
      <w:tr w:rsidR="00F353E0" w:rsidRPr="00C960D2" w:rsidTr="00225829">
        <w:trPr>
          <w:trHeight w:val="345"/>
        </w:trPr>
        <w:tc>
          <w:tcPr>
            <w:tcW w:w="2122" w:type="pct"/>
            <w:tcBorders>
              <w:top w:val="nil"/>
              <w:left w:val="single" w:sz="12" w:space="0" w:color="auto"/>
              <w:bottom w:val="nil"/>
              <w:right w:val="single" w:sz="12" w:space="0" w:color="auto"/>
            </w:tcBorders>
            <w:noWrap/>
            <w:vAlign w:val="center"/>
          </w:tcPr>
          <w:p w:rsidR="00F353E0" w:rsidRPr="00C960D2" w:rsidRDefault="00F353E0" w:rsidP="00C72DF0">
            <w:pPr>
              <w:rPr>
                <w:rFonts w:ascii="Arial Narrow" w:hAnsi="Arial Narrow"/>
                <w:b/>
                <w:bCs/>
                <w:sz w:val="20"/>
                <w:szCs w:val="20"/>
                <w:lang w:val="sk-SK" w:eastAsia="en-US"/>
              </w:rPr>
            </w:pPr>
            <w:r w:rsidRPr="00C960D2">
              <w:rPr>
                <w:rFonts w:ascii="Arial Narrow" w:hAnsi="Arial Narrow"/>
                <w:b/>
                <w:bCs/>
                <w:sz w:val="20"/>
                <w:szCs w:val="20"/>
                <w:lang w:val="sk-SK" w:eastAsia="en-US"/>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F353E0" w:rsidRPr="00C960D2" w:rsidRDefault="00F353E0" w:rsidP="00225829">
            <w:pPr>
              <w:jc w:val="center"/>
              <w:rPr>
                <w:rFonts w:ascii="Arial Narrow" w:hAnsi="Arial Narrow"/>
                <w:sz w:val="20"/>
                <w:szCs w:val="20"/>
                <w:lang w:val="sk-SK" w:eastAsia="en-US"/>
              </w:rPr>
            </w:pPr>
            <w:r>
              <w:rPr>
                <w:rFonts w:ascii="Arial Narrow" w:hAnsi="Arial Narrow"/>
                <w:sz w:val="20"/>
                <w:szCs w:val="20"/>
                <w:lang w:val="sk-SK" w:eastAsia="en-US"/>
              </w:rPr>
              <w:t>260 601</w:t>
            </w:r>
          </w:p>
        </w:tc>
        <w:tc>
          <w:tcPr>
            <w:tcW w:w="1444" w:type="pct"/>
            <w:tcBorders>
              <w:top w:val="single" w:sz="6" w:space="0" w:color="auto"/>
              <w:left w:val="single" w:sz="6" w:space="0" w:color="auto"/>
              <w:bottom w:val="single" w:sz="6" w:space="0" w:color="auto"/>
              <w:right w:val="single" w:sz="12" w:space="0" w:color="auto"/>
            </w:tcBorders>
            <w:noWrap/>
            <w:vAlign w:val="center"/>
          </w:tcPr>
          <w:p w:rsidR="00F353E0" w:rsidRPr="00C960D2" w:rsidRDefault="00F353E0"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274 796</w:t>
            </w:r>
          </w:p>
        </w:tc>
      </w:tr>
      <w:tr w:rsidR="00F353E0" w:rsidRPr="00C960D2" w:rsidTr="00225829">
        <w:trPr>
          <w:trHeight w:val="330"/>
        </w:trPr>
        <w:tc>
          <w:tcPr>
            <w:tcW w:w="2122" w:type="pct"/>
            <w:tcBorders>
              <w:top w:val="single" w:sz="8" w:space="0" w:color="auto"/>
              <w:left w:val="single" w:sz="12" w:space="0" w:color="auto"/>
              <w:bottom w:val="single" w:sz="4" w:space="0" w:color="auto"/>
              <w:right w:val="single" w:sz="12" w:space="0" w:color="auto"/>
            </w:tcBorders>
            <w:noWrap/>
            <w:vAlign w:val="center"/>
          </w:tcPr>
          <w:p w:rsidR="00F353E0" w:rsidRPr="00C960D2" w:rsidRDefault="00F353E0" w:rsidP="00C72DF0">
            <w:pPr>
              <w:rPr>
                <w:rFonts w:ascii="Arial Narrow" w:hAnsi="Arial Narrow"/>
                <w:b/>
                <w:bCs/>
                <w:sz w:val="20"/>
                <w:szCs w:val="20"/>
                <w:lang w:val="sk-SK" w:eastAsia="en-US"/>
              </w:rPr>
            </w:pPr>
            <w:r w:rsidRPr="00C960D2">
              <w:rPr>
                <w:rFonts w:ascii="Arial Narrow" w:hAnsi="Arial Narrow"/>
                <w:b/>
                <w:bCs/>
                <w:sz w:val="20"/>
                <w:szCs w:val="20"/>
                <w:lang w:val="sk-SK" w:eastAsia="en-US"/>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F353E0" w:rsidRPr="00C960D2" w:rsidRDefault="00F353E0" w:rsidP="00225829">
            <w:pPr>
              <w:jc w:val="center"/>
              <w:rPr>
                <w:rFonts w:ascii="Arial Narrow" w:hAnsi="Arial Narrow"/>
                <w:sz w:val="20"/>
                <w:szCs w:val="20"/>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F353E0" w:rsidRPr="00C960D2" w:rsidRDefault="00F353E0" w:rsidP="00A5704A">
            <w:pPr>
              <w:jc w:val="center"/>
              <w:rPr>
                <w:rFonts w:ascii="Arial Narrow" w:hAnsi="Arial Narrow"/>
                <w:sz w:val="20"/>
                <w:szCs w:val="20"/>
                <w:lang w:val="sk-SK" w:eastAsia="en-US"/>
              </w:rPr>
            </w:pPr>
          </w:p>
        </w:tc>
      </w:tr>
      <w:tr w:rsidR="00F353E0" w:rsidRPr="00C960D2" w:rsidTr="00225829">
        <w:trPr>
          <w:trHeight w:val="330"/>
        </w:trPr>
        <w:tc>
          <w:tcPr>
            <w:tcW w:w="2122" w:type="pct"/>
            <w:tcBorders>
              <w:top w:val="nil"/>
              <w:left w:val="single" w:sz="12" w:space="0" w:color="auto"/>
              <w:bottom w:val="single" w:sz="4" w:space="0" w:color="auto"/>
              <w:right w:val="single" w:sz="12" w:space="0" w:color="auto"/>
            </w:tcBorders>
            <w:noWrap/>
            <w:vAlign w:val="center"/>
          </w:tcPr>
          <w:p w:rsidR="00F353E0" w:rsidRPr="00C960D2" w:rsidRDefault="00F353E0" w:rsidP="00C72DF0">
            <w:pPr>
              <w:rPr>
                <w:rFonts w:ascii="Arial Narrow" w:hAnsi="Arial Narrow"/>
                <w:sz w:val="20"/>
                <w:szCs w:val="20"/>
                <w:lang w:val="sk-SK" w:eastAsia="en-US"/>
              </w:rPr>
            </w:pPr>
            <w:r w:rsidRPr="00C960D2">
              <w:rPr>
                <w:rFonts w:ascii="Arial Narrow" w:hAnsi="Arial Narrow"/>
                <w:sz w:val="20"/>
                <w:szCs w:val="20"/>
                <w:lang w:val="sk-SK" w:eastAsia="en-US"/>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F353E0" w:rsidRPr="00C960D2" w:rsidRDefault="00F353E0" w:rsidP="00225829">
            <w:pPr>
              <w:jc w:val="center"/>
              <w:rPr>
                <w:rFonts w:ascii="Arial Narrow" w:hAnsi="Arial Narrow"/>
                <w:sz w:val="20"/>
                <w:szCs w:val="20"/>
                <w:lang w:val="sk-SK" w:eastAsia="en-US"/>
              </w:rPr>
            </w:pPr>
            <w:r>
              <w:rPr>
                <w:rFonts w:ascii="Arial Narrow" w:hAnsi="Arial Narrow"/>
                <w:sz w:val="20"/>
                <w:szCs w:val="20"/>
                <w:lang w:val="sk-SK" w:eastAsia="en-US"/>
              </w:rPr>
              <w:t>260 601</w:t>
            </w:r>
          </w:p>
        </w:tc>
        <w:tc>
          <w:tcPr>
            <w:tcW w:w="1444" w:type="pct"/>
            <w:tcBorders>
              <w:top w:val="single" w:sz="6" w:space="0" w:color="auto"/>
              <w:left w:val="single" w:sz="6" w:space="0" w:color="auto"/>
              <w:bottom w:val="single" w:sz="6" w:space="0" w:color="auto"/>
              <w:right w:val="single" w:sz="12" w:space="0" w:color="auto"/>
            </w:tcBorders>
            <w:noWrap/>
            <w:vAlign w:val="center"/>
          </w:tcPr>
          <w:p w:rsidR="00F353E0" w:rsidRPr="00C960D2" w:rsidRDefault="00F353E0"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274 796</w:t>
            </w:r>
          </w:p>
        </w:tc>
      </w:tr>
      <w:tr w:rsidR="004A24D5" w:rsidRPr="00C960D2" w:rsidTr="00225829">
        <w:trPr>
          <w:trHeight w:val="345"/>
        </w:trPr>
        <w:tc>
          <w:tcPr>
            <w:tcW w:w="2122" w:type="pct"/>
            <w:tcBorders>
              <w:top w:val="nil"/>
              <w:left w:val="single" w:sz="12" w:space="0" w:color="auto"/>
              <w:bottom w:val="single" w:sz="12" w:space="0" w:color="auto"/>
              <w:right w:val="single" w:sz="12" w:space="0" w:color="auto"/>
            </w:tcBorders>
            <w:noWrap/>
            <w:vAlign w:val="center"/>
          </w:tcPr>
          <w:p w:rsidR="004A24D5" w:rsidRPr="00C960D2" w:rsidRDefault="004A24D5" w:rsidP="00C72DF0">
            <w:pPr>
              <w:rPr>
                <w:rFonts w:ascii="Arial Narrow" w:hAnsi="Arial Narrow"/>
                <w:sz w:val="20"/>
                <w:szCs w:val="20"/>
                <w:lang w:val="sk-SK" w:eastAsia="en-US"/>
              </w:rPr>
            </w:pPr>
            <w:r w:rsidRPr="00C960D2">
              <w:rPr>
                <w:rFonts w:ascii="Arial Narrow" w:hAnsi="Arial Narrow"/>
                <w:sz w:val="20"/>
                <w:szCs w:val="20"/>
                <w:lang w:val="sk-SK" w:eastAsia="en-US"/>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4A24D5" w:rsidRPr="00C960D2" w:rsidRDefault="004A24D5" w:rsidP="00225829">
            <w:pPr>
              <w:jc w:val="center"/>
              <w:rPr>
                <w:rFonts w:ascii="Arial Narrow" w:hAnsi="Arial Narrow"/>
                <w:sz w:val="20"/>
                <w:szCs w:val="20"/>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4A24D5" w:rsidRPr="00C960D2" w:rsidRDefault="004A24D5" w:rsidP="00225829">
            <w:pPr>
              <w:jc w:val="center"/>
              <w:rPr>
                <w:rFonts w:ascii="Arial Narrow" w:hAnsi="Arial Narrow"/>
                <w:sz w:val="20"/>
                <w:szCs w:val="20"/>
                <w:lang w:val="sk-SK" w:eastAsia="en-US"/>
              </w:rPr>
            </w:pPr>
          </w:p>
        </w:tc>
      </w:tr>
    </w:tbl>
    <w:p w:rsidR="004A24D5" w:rsidRPr="00C960D2" w:rsidRDefault="004A24D5" w:rsidP="004A24D5">
      <w:pPr>
        <w:rPr>
          <w:rFonts w:ascii="Arial Narrow" w:hAnsi="Arial Narrow"/>
          <w:sz w:val="20"/>
          <w:szCs w:val="20"/>
          <w:lang w:val="sk-SK" w:eastAsia="en-US"/>
        </w:rPr>
      </w:pPr>
    </w:p>
    <w:p w:rsidR="00EB3B2B" w:rsidRPr="00C960D2" w:rsidRDefault="00EB3B2B" w:rsidP="004A24D5">
      <w:pPr>
        <w:keepNext/>
        <w:spacing w:after="60"/>
        <w:outlineLvl w:val="0"/>
        <w:rPr>
          <w:rFonts w:ascii="Arial Narrow" w:hAnsi="Arial Narrow"/>
          <w:b/>
          <w:bCs/>
          <w:kern w:val="28"/>
          <w:sz w:val="20"/>
          <w:szCs w:val="20"/>
          <w:lang w:val="sk-SK" w:eastAsia="en-US"/>
        </w:rPr>
      </w:pPr>
    </w:p>
    <w:p w:rsidR="004A24D5" w:rsidRPr="00C960D2" w:rsidRDefault="004A24D5" w:rsidP="004A24D5">
      <w:pPr>
        <w:keepNext/>
        <w:spacing w:after="60"/>
        <w:outlineLvl w:val="0"/>
        <w:rPr>
          <w:rFonts w:ascii="Arial Narrow" w:hAnsi="Arial Narrow"/>
          <w:b/>
          <w:bCs/>
          <w:kern w:val="28"/>
          <w:sz w:val="20"/>
          <w:szCs w:val="20"/>
          <w:lang w:val="sk-SK" w:eastAsia="en-US"/>
        </w:rPr>
      </w:pPr>
      <w:r w:rsidRPr="00C960D2">
        <w:rPr>
          <w:rFonts w:ascii="Arial Narrow" w:hAnsi="Arial Narrow"/>
          <w:b/>
          <w:bCs/>
          <w:kern w:val="28"/>
          <w:sz w:val="20"/>
          <w:szCs w:val="20"/>
          <w:lang w:val="sk-SK" w:eastAsia="en-US"/>
        </w:rPr>
        <w:t>Informácie k časti G. písm. g) prílohy č. 3 o záväzkoch zo sociálneho fondu</w:t>
      </w:r>
    </w:p>
    <w:p w:rsidR="00EB3B2B" w:rsidRPr="00C960D2" w:rsidRDefault="00EB3B2B" w:rsidP="004A24D5">
      <w:pPr>
        <w:keepNext/>
        <w:spacing w:after="60"/>
        <w:outlineLvl w:val="0"/>
        <w:rPr>
          <w:rFonts w:ascii="Arial Narrow" w:hAnsi="Arial Narrow"/>
          <w:b/>
          <w:bCs/>
          <w:kern w:val="28"/>
          <w:sz w:val="20"/>
          <w:szCs w:val="20"/>
          <w:lang w:val="sk-SK" w:eastAsia="en-US"/>
        </w:rPr>
      </w:pPr>
    </w:p>
    <w:tbl>
      <w:tblPr>
        <w:tblW w:w="5000" w:type="pct"/>
        <w:jc w:val="center"/>
        <w:tblLook w:val="00A0"/>
      </w:tblPr>
      <w:tblGrid>
        <w:gridCol w:w="4563"/>
        <w:gridCol w:w="2641"/>
        <w:gridCol w:w="2650"/>
      </w:tblGrid>
      <w:tr w:rsidR="004A24D5" w:rsidRPr="00C960D2" w:rsidTr="00F71B2D">
        <w:trPr>
          <w:trHeight w:val="825"/>
          <w:jc w:val="center"/>
        </w:trPr>
        <w:tc>
          <w:tcPr>
            <w:tcW w:w="4563" w:type="dxa"/>
            <w:tcBorders>
              <w:top w:val="single" w:sz="12" w:space="0" w:color="auto"/>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Názov položky</w:t>
            </w:r>
          </w:p>
        </w:tc>
        <w:tc>
          <w:tcPr>
            <w:tcW w:w="2641" w:type="dxa"/>
            <w:tcBorders>
              <w:top w:val="single" w:sz="12" w:space="0" w:color="auto"/>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Bežné účtovné obdobie</w:t>
            </w:r>
          </w:p>
        </w:tc>
        <w:tc>
          <w:tcPr>
            <w:tcW w:w="2650" w:type="dxa"/>
            <w:tcBorders>
              <w:top w:val="single" w:sz="12" w:space="0" w:color="auto"/>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Bezprostredne predchádzajúce účtovné obdobie</w:t>
            </w:r>
          </w:p>
        </w:tc>
      </w:tr>
      <w:tr w:rsidR="00F353E0" w:rsidRPr="00C960D2" w:rsidTr="00F71B2D">
        <w:trPr>
          <w:trHeight w:val="330"/>
          <w:jc w:val="center"/>
        </w:trPr>
        <w:tc>
          <w:tcPr>
            <w:tcW w:w="4563" w:type="dxa"/>
            <w:tcBorders>
              <w:top w:val="single" w:sz="12" w:space="0" w:color="auto"/>
              <w:left w:val="single" w:sz="12" w:space="0" w:color="auto"/>
              <w:bottom w:val="single" w:sz="4" w:space="0" w:color="auto"/>
              <w:right w:val="single" w:sz="12" w:space="0" w:color="auto"/>
            </w:tcBorders>
            <w:noWrap/>
            <w:vAlign w:val="center"/>
          </w:tcPr>
          <w:p w:rsidR="00F353E0" w:rsidRPr="00C960D2" w:rsidRDefault="00F353E0" w:rsidP="00C72DF0">
            <w:pPr>
              <w:rPr>
                <w:rFonts w:ascii="Arial Narrow" w:hAnsi="Arial Narrow"/>
                <w:b/>
                <w:bCs/>
                <w:sz w:val="20"/>
                <w:szCs w:val="20"/>
                <w:lang w:val="sk-SK" w:eastAsia="en-US"/>
              </w:rPr>
            </w:pPr>
            <w:r w:rsidRPr="00C960D2">
              <w:rPr>
                <w:rFonts w:ascii="Arial Narrow" w:hAnsi="Arial Narrow"/>
                <w:b/>
                <w:bCs/>
                <w:sz w:val="20"/>
                <w:szCs w:val="20"/>
                <w:lang w:val="sk-SK" w:eastAsia="en-US"/>
              </w:rPr>
              <w:t>Začiatočný stav sociálneho fondu</w:t>
            </w:r>
          </w:p>
        </w:tc>
        <w:tc>
          <w:tcPr>
            <w:tcW w:w="2641" w:type="dxa"/>
            <w:tcBorders>
              <w:top w:val="single" w:sz="12" w:space="0" w:color="auto"/>
              <w:left w:val="single" w:sz="12" w:space="0" w:color="auto"/>
              <w:bottom w:val="single" w:sz="4" w:space="0" w:color="auto"/>
              <w:right w:val="single" w:sz="8" w:space="0" w:color="auto"/>
            </w:tcBorders>
            <w:noWrap/>
            <w:vAlign w:val="center"/>
          </w:tcPr>
          <w:p w:rsidR="00F353E0" w:rsidRPr="00C960D2" w:rsidRDefault="00F353E0" w:rsidP="00225829">
            <w:pPr>
              <w:jc w:val="center"/>
              <w:rPr>
                <w:rFonts w:ascii="Arial Narrow" w:hAnsi="Arial Narrow"/>
                <w:sz w:val="20"/>
                <w:szCs w:val="20"/>
                <w:lang w:val="sk-SK" w:eastAsia="en-US"/>
              </w:rPr>
            </w:pPr>
            <w:r>
              <w:rPr>
                <w:rFonts w:ascii="Arial Narrow" w:hAnsi="Arial Narrow"/>
                <w:sz w:val="20"/>
                <w:szCs w:val="20"/>
                <w:lang w:val="sk-SK" w:eastAsia="en-US"/>
              </w:rPr>
              <w:t>28 681</w:t>
            </w:r>
          </w:p>
        </w:tc>
        <w:tc>
          <w:tcPr>
            <w:tcW w:w="2650" w:type="dxa"/>
            <w:tcBorders>
              <w:top w:val="single" w:sz="12" w:space="0" w:color="auto"/>
              <w:left w:val="nil"/>
              <w:bottom w:val="single" w:sz="4" w:space="0" w:color="auto"/>
              <w:right w:val="single" w:sz="12" w:space="0" w:color="auto"/>
            </w:tcBorders>
            <w:noWrap/>
            <w:vAlign w:val="center"/>
          </w:tcPr>
          <w:p w:rsidR="00F353E0" w:rsidRPr="00C960D2" w:rsidRDefault="00F353E0"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29 991</w:t>
            </w:r>
          </w:p>
        </w:tc>
      </w:tr>
      <w:tr w:rsidR="00F353E0" w:rsidRPr="00C960D2" w:rsidTr="00F71B2D">
        <w:trPr>
          <w:trHeight w:val="330"/>
          <w:jc w:val="center"/>
        </w:trPr>
        <w:tc>
          <w:tcPr>
            <w:tcW w:w="4563" w:type="dxa"/>
            <w:tcBorders>
              <w:top w:val="single" w:sz="4" w:space="0" w:color="auto"/>
              <w:left w:val="single" w:sz="12" w:space="0" w:color="auto"/>
              <w:bottom w:val="single" w:sz="4" w:space="0" w:color="auto"/>
              <w:right w:val="single" w:sz="12" w:space="0" w:color="auto"/>
            </w:tcBorders>
            <w:vAlign w:val="center"/>
          </w:tcPr>
          <w:p w:rsidR="00F353E0" w:rsidRPr="00C960D2" w:rsidRDefault="00F353E0" w:rsidP="00C72DF0">
            <w:pPr>
              <w:rPr>
                <w:rFonts w:ascii="Arial Narrow" w:hAnsi="Arial Narrow"/>
                <w:sz w:val="20"/>
                <w:szCs w:val="20"/>
                <w:lang w:val="sk-SK" w:eastAsia="en-US"/>
              </w:rPr>
            </w:pPr>
            <w:r w:rsidRPr="00C960D2">
              <w:rPr>
                <w:rFonts w:ascii="Arial Narrow" w:hAnsi="Arial Narrow"/>
                <w:sz w:val="20"/>
                <w:szCs w:val="20"/>
                <w:lang w:val="sk-SK" w:eastAsia="en-US"/>
              </w:rPr>
              <w:t>Tvorba sociálneho fondu na ťarchu nákladov</w:t>
            </w:r>
          </w:p>
        </w:tc>
        <w:tc>
          <w:tcPr>
            <w:tcW w:w="2641" w:type="dxa"/>
            <w:tcBorders>
              <w:top w:val="nil"/>
              <w:left w:val="single" w:sz="12" w:space="0" w:color="auto"/>
              <w:bottom w:val="single" w:sz="4" w:space="0" w:color="auto"/>
              <w:right w:val="single" w:sz="8" w:space="0" w:color="auto"/>
            </w:tcBorders>
            <w:noWrap/>
            <w:vAlign w:val="center"/>
          </w:tcPr>
          <w:p w:rsidR="00F353E0" w:rsidRPr="00C960D2" w:rsidRDefault="0069572C" w:rsidP="00225829">
            <w:pPr>
              <w:jc w:val="center"/>
              <w:rPr>
                <w:rFonts w:ascii="Arial Narrow" w:hAnsi="Arial Narrow"/>
                <w:sz w:val="20"/>
                <w:szCs w:val="20"/>
                <w:lang w:val="sk-SK" w:eastAsia="en-US"/>
              </w:rPr>
            </w:pPr>
            <w:r>
              <w:rPr>
                <w:rFonts w:ascii="Arial Narrow" w:hAnsi="Arial Narrow"/>
                <w:sz w:val="20"/>
                <w:szCs w:val="20"/>
                <w:lang w:val="sk-SK" w:eastAsia="en-US"/>
              </w:rPr>
              <w:t>5 364</w:t>
            </w:r>
          </w:p>
        </w:tc>
        <w:tc>
          <w:tcPr>
            <w:tcW w:w="2650" w:type="dxa"/>
            <w:tcBorders>
              <w:top w:val="nil"/>
              <w:left w:val="nil"/>
              <w:bottom w:val="single" w:sz="4" w:space="0" w:color="auto"/>
              <w:right w:val="single" w:sz="12" w:space="0" w:color="auto"/>
            </w:tcBorders>
            <w:noWrap/>
            <w:vAlign w:val="center"/>
          </w:tcPr>
          <w:p w:rsidR="00F353E0" w:rsidRPr="00C960D2" w:rsidRDefault="00F353E0"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8 581</w:t>
            </w:r>
          </w:p>
        </w:tc>
      </w:tr>
      <w:tr w:rsidR="00F353E0" w:rsidRPr="00C960D2" w:rsidTr="00F71B2D">
        <w:trPr>
          <w:trHeight w:val="330"/>
          <w:jc w:val="center"/>
        </w:trPr>
        <w:tc>
          <w:tcPr>
            <w:tcW w:w="4563" w:type="dxa"/>
            <w:tcBorders>
              <w:top w:val="single" w:sz="4" w:space="0" w:color="auto"/>
              <w:left w:val="single" w:sz="12" w:space="0" w:color="auto"/>
              <w:bottom w:val="single" w:sz="4" w:space="0" w:color="auto"/>
              <w:right w:val="single" w:sz="12" w:space="0" w:color="auto"/>
            </w:tcBorders>
            <w:noWrap/>
            <w:vAlign w:val="center"/>
          </w:tcPr>
          <w:p w:rsidR="00F353E0" w:rsidRPr="00C960D2" w:rsidRDefault="00F353E0" w:rsidP="00C72DF0">
            <w:pPr>
              <w:rPr>
                <w:rFonts w:ascii="Arial Narrow" w:hAnsi="Arial Narrow"/>
                <w:sz w:val="20"/>
                <w:szCs w:val="20"/>
                <w:lang w:val="sk-SK" w:eastAsia="en-US"/>
              </w:rPr>
            </w:pPr>
            <w:r w:rsidRPr="00C960D2">
              <w:rPr>
                <w:rFonts w:ascii="Arial Narrow" w:hAnsi="Arial Narrow"/>
                <w:sz w:val="20"/>
                <w:szCs w:val="20"/>
                <w:lang w:val="sk-SK" w:eastAsia="en-US"/>
              </w:rPr>
              <w:t>Tvorba sociálneho fondu zo zisku</w:t>
            </w:r>
          </w:p>
        </w:tc>
        <w:tc>
          <w:tcPr>
            <w:tcW w:w="2641" w:type="dxa"/>
            <w:tcBorders>
              <w:top w:val="nil"/>
              <w:left w:val="single" w:sz="12" w:space="0" w:color="auto"/>
              <w:bottom w:val="single" w:sz="4" w:space="0" w:color="auto"/>
              <w:right w:val="single" w:sz="8" w:space="0" w:color="auto"/>
            </w:tcBorders>
            <w:noWrap/>
            <w:vAlign w:val="center"/>
          </w:tcPr>
          <w:p w:rsidR="00F353E0" w:rsidRPr="00C960D2" w:rsidRDefault="00F353E0" w:rsidP="00900614">
            <w:pPr>
              <w:jc w:val="center"/>
              <w:rPr>
                <w:rFonts w:ascii="Arial Narrow" w:hAnsi="Arial Narrow"/>
                <w:sz w:val="20"/>
                <w:szCs w:val="20"/>
                <w:lang w:val="sk-SK" w:eastAsia="en-US"/>
              </w:rPr>
            </w:pPr>
          </w:p>
        </w:tc>
        <w:tc>
          <w:tcPr>
            <w:tcW w:w="2650" w:type="dxa"/>
            <w:tcBorders>
              <w:top w:val="nil"/>
              <w:left w:val="nil"/>
              <w:bottom w:val="single" w:sz="4" w:space="0" w:color="auto"/>
              <w:right w:val="single" w:sz="12" w:space="0" w:color="auto"/>
            </w:tcBorders>
            <w:noWrap/>
            <w:vAlign w:val="center"/>
          </w:tcPr>
          <w:p w:rsidR="00F353E0" w:rsidRPr="00C960D2" w:rsidRDefault="00F353E0" w:rsidP="00A5704A">
            <w:pPr>
              <w:jc w:val="center"/>
              <w:rPr>
                <w:rFonts w:ascii="Arial Narrow" w:hAnsi="Arial Narrow"/>
                <w:sz w:val="20"/>
                <w:szCs w:val="20"/>
                <w:lang w:val="sk-SK" w:eastAsia="en-US"/>
              </w:rPr>
            </w:pPr>
          </w:p>
        </w:tc>
      </w:tr>
      <w:tr w:rsidR="00F353E0" w:rsidRPr="00C960D2" w:rsidTr="00F71B2D">
        <w:trPr>
          <w:trHeight w:val="330"/>
          <w:jc w:val="center"/>
        </w:trPr>
        <w:tc>
          <w:tcPr>
            <w:tcW w:w="4563" w:type="dxa"/>
            <w:tcBorders>
              <w:top w:val="single" w:sz="4" w:space="0" w:color="auto"/>
              <w:left w:val="single" w:sz="12" w:space="0" w:color="auto"/>
              <w:bottom w:val="single" w:sz="4" w:space="0" w:color="auto"/>
              <w:right w:val="single" w:sz="12" w:space="0" w:color="auto"/>
            </w:tcBorders>
            <w:noWrap/>
            <w:vAlign w:val="center"/>
          </w:tcPr>
          <w:p w:rsidR="00F353E0" w:rsidRPr="00C960D2" w:rsidRDefault="00F353E0" w:rsidP="00C72DF0">
            <w:pPr>
              <w:rPr>
                <w:rFonts w:ascii="Arial Narrow" w:hAnsi="Arial Narrow"/>
                <w:sz w:val="20"/>
                <w:szCs w:val="20"/>
                <w:lang w:val="sk-SK" w:eastAsia="en-US"/>
              </w:rPr>
            </w:pPr>
            <w:r w:rsidRPr="00C960D2">
              <w:rPr>
                <w:rFonts w:ascii="Arial Narrow" w:hAnsi="Arial Narrow"/>
                <w:sz w:val="20"/>
                <w:szCs w:val="20"/>
                <w:lang w:val="sk-SK" w:eastAsia="en-US"/>
              </w:rPr>
              <w:t>Ostatná tvorba sociálneho fondu</w:t>
            </w:r>
          </w:p>
        </w:tc>
        <w:tc>
          <w:tcPr>
            <w:tcW w:w="2641" w:type="dxa"/>
            <w:tcBorders>
              <w:top w:val="nil"/>
              <w:left w:val="single" w:sz="12" w:space="0" w:color="auto"/>
              <w:bottom w:val="single" w:sz="4" w:space="0" w:color="auto"/>
              <w:right w:val="single" w:sz="8" w:space="0" w:color="auto"/>
            </w:tcBorders>
            <w:noWrap/>
            <w:vAlign w:val="center"/>
          </w:tcPr>
          <w:p w:rsidR="00F353E0" w:rsidRPr="00C960D2" w:rsidRDefault="00F353E0" w:rsidP="00900614">
            <w:pPr>
              <w:jc w:val="center"/>
              <w:rPr>
                <w:rFonts w:ascii="Arial Narrow" w:hAnsi="Arial Narrow"/>
                <w:sz w:val="20"/>
                <w:szCs w:val="20"/>
                <w:lang w:val="sk-SK" w:eastAsia="en-US"/>
              </w:rPr>
            </w:pPr>
          </w:p>
        </w:tc>
        <w:tc>
          <w:tcPr>
            <w:tcW w:w="2650" w:type="dxa"/>
            <w:tcBorders>
              <w:top w:val="nil"/>
              <w:left w:val="nil"/>
              <w:bottom w:val="single" w:sz="4" w:space="0" w:color="auto"/>
              <w:right w:val="single" w:sz="12" w:space="0" w:color="auto"/>
            </w:tcBorders>
            <w:noWrap/>
            <w:vAlign w:val="center"/>
          </w:tcPr>
          <w:p w:rsidR="00F353E0" w:rsidRPr="00C960D2" w:rsidRDefault="00F353E0" w:rsidP="00A5704A">
            <w:pPr>
              <w:jc w:val="center"/>
              <w:rPr>
                <w:rFonts w:ascii="Arial Narrow" w:hAnsi="Arial Narrow"/>
                <w:sz w:val="20"/>
                <w:szCs w:val="20"/>
                <w:lang w:val="sk-SK" w:eastAsia="en-US"/>
              </w:rPr>
            </w:pPr>
          </w:p>
        </w:tc>
      </w:tr>
      <w:tr w:rsidR="00F353E0" w:rsidRPr="00C960D2" w:rsidTr="00F71B2D">
        <w:trPr>
          <w:trHeight w:val="330"/>
          <w:jc w:val="center"/>
        </w:trPr>
        <w:tc>
          <w:tcPr>
            <w:tcW w:w="4563" w:type="dxa"/>
            <w:tcBorders>
              <w:top w:val="single" w:sz="4" w:space="0" w:color="auto"/>
              <w:left w:val="single" w:sz="12" w:space="0" w:color="auto"/>
              <w:bottom w:val="single" w:sz="4" w:space="0" w:color="auto"/>
              <w:right w:val="single" w:sz="12" w:space="0" w:color="auto"/>
            </w:tcBorders>
            <w:noWrap/>
            <w:vAlign w:val="center"/>
          </w:tcPr>
          <w:p w:rsidR="00F353E0" w:rsidRPr="00C960D2" w:rsidRDefault="00F353E0" w:rsidP="00C72DF0">
            <w:pPr>
              <w:rPr>
                <w:rFonts w:ascii="Arial Narrow" w:hAnsi="Arial Narrow"/>
                <w:b/>
                <w:bCs/>
                <w:sz w:val="20"/>
                <w:szCs w:val="20"/>
                <w:lang w:val="sk-SK" w:eastAsia="en-US"/>
              </w:rPr>
            </w:pPr>
            <w:r w:rsidRPr="00C960D2">
              <w:rPr>
                <w:rFonts w:ascii="Arial Narrow" w:hAnsi="Arial Narrow"/>
                <w:b/>
                <w:bCs/>
                <w:sz w:val="20"/>
                <w:szCs w:val="20"/>
                <w:lang w:val="sk-SK" w:eastAsia="en-US"/>
              </w:rPr>
              <w:t>Tvorba sociálneho fondu spolu</w:t>
            </w:r>
          </w:p>
        </w:tc>
        <w:tc>
          <w:tcPr>
            <w:tcW w:w="2641" w:type="dxa"/>
            <w:tcBorders>
              <w:top w:val="nil"/>
              <w:left w:val="single" w:sz="12" w:space="0" w:color="auto"/>
              <w:bottom w:val="single" w:sz="4" w:space="0" w:color="auto"/>
              <w:right w:val="single" w:sz="8" w:space="0" w:color="auto"/>
            </w:tcBorders>
            <w:noWrap/>
            <w:vAlign w:val="center"/>
          </w:tcPr>
          <w:p w:rsidR="00F353E0" w:rsidRPr="00C960D2" w:rsidRDefault="0069572C" w:rsidP="00225829">
            <w:pPr>
              <w:jc w:val="center"/>
              <w:rPr>
                <w:rFonts w:ascii="Arial Narrow" w:hAnsi="Arial Narrow"/>
                <w:sz w:val="20"/>
                <w:szCs w:val="20"/>
                <w:lang w:val="sk-SK" w:eastAsia="en-US"/>
              </w:rPr>
            </w:pPr>
            <w:r>
              <w:rPr>
                <w:rFonts w:ascii="Arial Narrow" w:hAnsi="Arial Narrow"/>
                <w:sz w:val="20"/>
                <w:szCs w:val="20"/>
                <w:lang w:val="sk-SK" w:eastAsia="en-US"/>
              </w:rPr>
              <w:t>5 364</w:t>
            </w:r>
          </w:p>
        </w:tc>
        <w:tc>
          <w:tcPr>
            <w:tcW w:w="2650" w:type="dxa"/>
            <w:tcBorders>
              <w:top w:val="nil"/>
              <w:left w:val="nil"/>
              <w:bottom w:val="single" w:sz="4" w:space="0" w:color="auto"/>
              <w:right w:val="single" w:sz="12" w:space="0" w:color="auto"/>
            </w:tcBorders>
            <w:noWrap/>
            <w:vAlign w:val="center"/>
          </w:tcPr>
          <w:p w:rsidR="00F353E0" w:rsidRPr="00C960D2" w:rsidRDefault="00F353E0"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8 581</w:t>
            </w:r>
          </w:p>
        </w:tc>
      </w:tr>
      <w:tr w:rsidR="00F353E0" w:rsidRPr="00C960D2" w:rsidTr="00F71B2D">
        <w:trPr>
          <w:trHeight w:val="330"/>
          <w:jc w:val="center"/>
        </w:trPr>
        <w:tc>
          <w:tcPr>
            <w:tcW w:w="4563" w:type="dxa"/>
            <w:tcBorders>
              <w:top w:val="single" w:sz="4" w:space="0" w:color="auto"/>
              <w:left w:val="single" w:sz="12" w:space="0" w:color="auto"/>
              <w:bottom w:val="single" w:sz="4" w:space="0" w:color="auto"/>
              <w:right w:val="single" w:sz="12" w:space="0" w:color="auto"/>
            </w:tcBorders>
            <w:noWrap/>
            <w:vAlign w:val="center"/>
          </w:tcPr>
          <w:p w:rsidR="00F353E0" w:rsidRPr="00C960D2" w:rsidRDefault="00F353E0" w:rsidP="00C72DF0">
            <w:pPr>
              <w:rPr>
                <w:rFonts w:ascii="Arial Narrow" w:hAnsi="Arial Narrow"/>
                <w:b/>
                <w:bCs/>
                <w:sz w:val="20"/>
                <w:szCs w:val="20"/>
                <w:lang w:val="sk-SK" w:eastAsia="en-US"/>
              </w:rPr>
            </w:pPr>
            <w:r w:rsidRPr="00C960D2">
              <w:rPr>
                <w:rFonts w:ascii="Arial Narrow" w:hAnsi="Arial Narrow"/>
                <w:b/>
                <w:bCs/>
                <w:sz w:val="20"/>
                <w:szCs w:val="20"/>
                <w:lang w:val="sk-SK" w:eastAsia="en-US"/>
              </w:rPr>
              <w:t xml:space="preserve">Čerpanie sociálneho fondu </w:t>
            </w:r>
          </w:p>
        </w:tc>
        <w:tc>
          <w:tcPr>
            <w:tcW w:w="2641" w:type="dxa"/>
            <w:tcBorders>
              <w:top w:val="single" w:sz="4" w:space="0" w:color="auto"/>
              <w:left w:val="single" w:sz="12" w:space="0" w:color="auto"/>
              <w:bottom w:val="single" w:sz="4" w:space="0" w:color="auto"/>
              <w:right w:val="single" w:sz="8" w:space="0" w:color="auto"/>
            </w:tcBorders>
            <w:noWrap/>
            <w:vAlign w:val="center"/>
          </w:tcPr>
          <w:p w:rsidR="00F353E0" w:rsidRPr="00C960D2" w:rsidRDefault="0069572C" w:rsidP="00225829">
            <w:pPr>
              <w:jc w:val="center"/>
              <w:rPr>
                <w:rFonts w:ascii="Arial Narrow" w:hAnsi="Arial Narrow"/>
                <w:sz w:val="20"/>
                <w:szCs w:val="20"/>
                <w:lang w:val="sk-SK" w:eastAsia="en-US"/>
              </w:rPr>
            </w:pPr>
            <w:r>
              <w:rPr>
                <w:rFonts w:ascii="Arial Narrow" w:hAnsi="Arial Narrow"/>
                <w:sz w:val="20"/>
                <w:szCs w:val="20"/>
                <w:lang w:val="sk-SK" w:eastAsia="en-US"/>
              </w:rPr>
              <w:t>8 457</w:t>
            </w:r>
          </w:p>
        </w:tc>
        <w:tc>
          <w:tcPr>
            <w:tcW w:w="2650" w:type="dxa"/>
            <w:tcBorders>
              <w:top w:val="single" w:sz="4" w:space="0" w:color="auto"/>
              <w:left w:val="nil"/>
              <w:bottom w:val="single" w:sz="4" w:space="0" w:color="auto"/>
              <w:right w:val="single" w:sz="12" w:space="0" w:color="auto"/>
            </w:tcBorders>
            <w:noWrap/>
            <w:vAlign w:val="center"/>
          </w:tcPr>
          <w:p w:rsidR="00F353E0" w:rsidRPr="00C960D2" w:rsidRDefault="00F353E0"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9 891</w:t>
            </w:r>
          </w:p>
        </w:tc>
      </w:tr>
      <w:tr w:rsidR="00F353E0" w:rsidRPr="00C960D2" w:rsidTr="00F71B2D">
        <w:trPr>
          <w:trHeight w:val="345"/>
          <w:jc w:val="center"/>
        </w:trPr>
        <w:tc>
          <w:tcPr>
            <w:tcW w:w="4563" w:type="dxa"/>
            <w:tcBorders>
              <w:top w:val="single" w:sz="4" w:space="0" w:color="auto"/>
              <w:left w:val="single" w:sz="12" w:space="0" w:color="auto"/>
              <w:bottom w:val="single" w:sz="12" w:space="0" w:color="auto"/>
              <w:right w:val="single" w:sz="12" w:space="0" w:color="auto"/>
            </w:tcBorders>
            <w:noWrap/>
            <w:vAlign w:val="center"/>
          </w:tcPr>
          <w:p w:rsidR="00F353E0" w:rsidRPr="00C960D2" w:rsidRDefault="00F353E0" w:rsidP="00C72DF0">
            <w:pPr>
              <w:rPr>
                <w:rFonts w:ascii="Arial Narrow" w:hAnsi="Arial Narrow"/>
                <w:b/>
                <w:bCs/>
                <w:sz w:val="20"/>
                <w:szCs w:val="20"/>
                <w:lang w:val="sk-SK" w:eastAsia="en-US"/>
              </w:rPr>
            </w:pPr>
            <w:r w:rsidRPr="00C960D2">
              <w:rPr>
                <w:rFonts w:ascii="Arial Narrow" w:hAnsi="Arial Narrow"/>
                <w:b/>
                <w:bCs/>
                <w:sz w:val="20"/>
                <w:szCs w:val="20"/>
                <w:lang w:val="sk-SK" w:eastAsia="en-US"/>
              </w:rPr>
              <w:t>Konečný zostatok sociálneho fondu</w:t>
            </w:r>
          </w:p>
        </w:tc>
        <w:tc>
          <w:tcPr>
            <w:tcW w:w="2641" w:type="dxa"/>
            <w:tcBorders>
              <w:top w:val="single" w:sz="4" w:space="0" w:color="auto"/>
              <w:left w:val="single" w:sz="12" w:space="0" w:color="auto"/>
              <w:bottom w:val="single" w:sz="12" w:space="0" w:color="auto"/>
              <w:right w:val="single" w:sz="8" w:space="0" w:color="auto"/>
            </w:tcBorders>
            <w:noWrap/>
            <w:vAlign w:val="center"/>
          </w:tcPr>
          <w:p w:rsidR="00F353E0" w:rsidRPr="00C960D2" w:rsidRDefault="0069572C" w:rsidP="00225829">
            <w:pPr>
              <w:jc w:val="center"/>
              <w:rPr>
                <w:rFonts w:ascii="Arial Narrow" w:hAnsi="Arial Narrow"/>
                <w:sz w:val="20"/>
                <w:szCs w:val="20"/>
                <w:lang w:val="sk-SK" w:eastAsia="en-US"/>
              </w:rPr>
            </w:pPr>
            <w:r>
              <w:rPr>
                <w:rFonts w:ascii="Arial Narrow" w:hAnsi="Arial Narrow"/>
                <w:sz w:val="20"/>
                <w:szCs w:val="20"/>
                <w:lang w:val="sk-SK" w:eastAsia="en-US"/>
              </w:rPr>
              <w:t>25 588</w:t>
            </w:r>
          </w:p>
        </w:tc>
        <w:tc>
          <w:tcPr>
            <w:tcW w:w="2650" w:type="dxa"/>
            <w:tcBorders>
              <w:top w:val="single" w:sz="4" w:space="0" w:color="auto"/>
              <w:left w:val="nil"/>
              <w:bottom w:val="single" w:sz="12" w:space="0" w:color="auto"/>
              <w:right w:val="single" w:sz="12" w:space="0" w:color="auto"/>
            </w:tcBorders>
            <w:noWrap/>
            <w:vAlign w:val="center"/>
          </w:tcPr>
          <w:p w:rsidR="00F353E0" w:rsidRPr="00C960D2" w:rsidRDefault="00F353E0"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28 681</w:t>
            </w:r>
          </w:p>
        </w:tc>
      </w:tr>
    </w:tbl>
    <w:p w:rsidR="00517573" w:rsidRPr="00C960D2" w:rsidRDefault="00517573" w:rsidP="004A24D5">
      <w:pPr>
        <w:widowControl w:val="0"/>
        <w:jc w:val="both"/>
        <w:outlineLvl w:val="0"/>
        <w:rPr>
          <w:rFonts w:ascii="Arial Narrow" w:hAnsi="Arial Narrow"/>
          <w:b/>
          <w:bCs/>
          <w:kern w:val="28"/>
          <w:sz w:val="20"/>
          <w:szCs w:val="20"/>
          <w:lang w:val="sk-SK" w:eastAsia="en-US"/>
        </w:rPr>
      </w:pPr>
    </w:p>
    <w:p w:rsidR="00517573" w:rsidRPr="00C960D2" w:rsidRDefault="00517573" w:rsidP="004A24D5">
      <w:pPr>
        <w:widowControl w:val="0"/>
        <w:jc w:val="both"/>
        <w:outlineLvl w:val="0"/>
        <w:rPr>
          <w:rFonts w:ascii="Arial Narrow" w:hAnsi="Arial Narrow"/>
          <w:b/>
          <w:bCs/>
          <w:kern w:val="28"/>
          <w:sz w:val="20"/>
          <w:szCs w:val="20"/>
          <w:lang w:val="sk-SK" w:eastAsia="en-US"/>
        </w:rPr>
      </w:pPr>
    </w:p>
    <w:p w:rsidR="004A24D5" w:rsidRPr="00C960D2" w:rsidRDefault="00900614" w:rsidP="004A24D5">
      <w:pPr>
        <w:widowControl w:val="0"/>
        <w:jc w:val="both"/>
        <w:outlineLvl w:val="0"/>
        <w:rPr>
          <w:rFonts w:ascii="Arial Narrow" w:hAnsi="Arial Narrow"/>
          <w:b/>
          <w:bCs/>
          <w:kern w:val="28"/>
          <w:sz w:val="20"/>
          <w:szCs w:val="20"/>
          <w:lang w:val="sk-SK" w:eastAsia="en-US"/>
        </w:rPr>
      </w:pPr>
      <w:r w:rsidRPr="00C960D2">
        <w:rPr>
          <w:rFonts w:ascii="Arial Narrow" w:hAnsi="Arial Narrow"/>
          <w:b/>
          <w:bCs/>
          <w:kern w:val="28"/>
          <w:sz w:val="20"/>
          <w:szCs w:val="20"/>
          <w:lang w:val="sk-SK" w:eastAsia="en-US"/>
        </w:rPr>
        <w:t xml:space="preserve">Informácie k časti G. písm. </w:t>
      </w:r>
      <w:r w:rsidR="0069572C">
        <w:rPr>
          <w:rFonts w:ascii="Arial Narrow" w:hAnsi="Arial Narrow"/>
          <w:b/>
          <w:bCs/>
          <w:kern w:val="28"/>
          <w:sz w:val="20"/>
          <w:szCs w:val="20"/>
          <w:lang w:val="sk-SK" w:eastAsia="en-US"/>
        </w:rPr>
        <w:t>i</w:t>
      </w:r>
      <w:r w:rsidR="004A24D5" w:rsidRPr="00C960D2">
        <w:rPr>
          <w:rFonts w:ascii="Arial Narrow" w:hAnsi="Arial Narrow"/>
          <w:b/>
          <w:bCs/>
          <w:kern w:val="28"/>
          <w:sz w:val="20"/>
          <w:szCs w:val="20"/>
          <w:lang w:val="sk-SK" w:eastAsia="en-US"/>
        </w:rPr>
        <w:t>)  prílohy č. 3 o bankových úveroch, pôžičkách a krátkodobých finančných výpomociach</w:t>
      </w:r>
    </w:p>
    <w:p w:rsidR="00EB3B2B" w:rsidRPr="00C960D2" w:rsidRDefault="00EB3B2B" w:rsidP="004A24D5">
      <w:pPr>
        <w:rPr>
          <w:rFonts w:ascii="Arial Narrow" w:hAnsi="Arial Narrow"/>
          <w:sz w:val="20"/>
          <w:szCs w:val="20"/>
          <w:lang w:val="sk-SK" w:eastAsia="en-US"/>
        </w:rPr>
      </w:pPr>
    </w:p>
    <w:p w:rsidR="004A24D5" w:rsidRPr="00C960D2" w:rsidRDefault="004A24D5" w:rsidP="004A24D5">
      <w:pPr>
        <w:rPr>
          <w:rFonts w:ascii="Arial Narrow" w:hAnsi="Arial Narrow"/>
          <w:sz w:val="20"/>
          <w:szCs w:val="20"/>
          <w:lang w:val="sk-SK" w:eastAsia="en-US"/>
        </w:rPr>
      </w:pPr>
      <w:r w:rsidRPr="00C960D2">
        <w:rPr>
          <w:rFonts w:ascii="Arial Narrow" w:hAnsi="Arial Narrow"/>
          <w:sz w:val="20"/>
          <w:szCs w:val="20"/>
          <w:lang w:val="sk-SK" w:eastAsia="en-US"/>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204"/>
        <w:gridCol w:w="837"/>
        <w:gridCol w:w="940"/>
        <w:gridCol w:w="1164"/>
        <w:gridCol w:w="1805"/>
        <w:gridCol w:w="1904"/>
      </w:tblGrid>
      <w:tr w:rsidR="004A24D5" w:rsidRPr="00C960D2" w:rsidTr="00E578CE">
        <w:trPr>
          <w:trHeight w:val="990"/>
          <w:jc w:val="center"/>
        </w:trPr>
        <w:tc>
          <w:tcPr>
            <w:tcW w:w="3204" w:type="dxa"/>
            <w:tcBorders>
              <w:top w:val="single" w:sz="12" w:space="0" w:color="auto"/>
              <w:bottom w:val="nil"/>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Názov položky</w:t>
            </w:r>
          </w:p>
        </w:tc>
        <w:tc>
          <w:tcPr>
            <w:tcW w:w="837" w:type="dxa"/>
            <w:tcBorders>
              <w:top w:val="single" w:sz="12" w:space="0" w:color="auto"/>
              <w:left w:val="single" w:sz="12" w:space="0" w:color="auto"/>
              <w:bottom w:val="nil"/>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Mena</w:t>
            </w:r>
          </w:p>
        </w:tc>
        <w:tc>
          <w:tcPr>
            <w:tcW w:w="940" w:type="dxa"/>
            <w:tcBorders>
              <w:top w:val="single" w:sz="12" w:space="0" w:color="auto"/>
              <w:left w:val="single" w:sz="12" w:space="0" w:color="auto"/>
              <w:bottom w:val="nil"/>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 xml:space="preserve">Úrok </w:t>
            </w:r>
            <w:r w:rsidRPr="00C960D2">
              <w:rPr>
                <w:rFonts w:ascii="Arial Narrow" w:hAnsi="Arial Narrow"/>
                <w:b/>
                <w:bCs/>
                <w:sz w:val="20"/>
                <w:szCs w:val="20"/>
                <w:lang w:val="sk-SK" w:eastAsia="en-US"/>
              </w:rPr>
              <w:br/>
              <w:t xml:space="preserve">p. a. </w:t>
            </w:r>
          </w:p>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v %</w:t>
            </w:r>
          </w:p>
        </w:tc>
        <w:tc>
          <w:tcPr>
            <w:tcW w:w="1164" w:type="dxa"/>
            <w:tcBorders>
              <w:top w:val="single" w:sz="12" w:space="0" w:color="auto"/>
              <w:left w:val="single" w:sz="12" w:space="0" w:color="auto"/>
              <w:bottom w:val="nil"/>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Dátum splatnosti</w:t>
            </w:r>
          </w:p>
        </w:tc>
        <w:tc>
          <w:tcPr>
            <w:tcW w:w="1805" w:type="dxa"/>
            <w:tcBorders>
              <w:top w:val="single" w:sz="12" w:space="0" w:color="auto"/>
              <w:left w:val="single" w:sz="12" w:space="0" w:color="auto"/>
              <w:bottom w:val="nil"/>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Suma istiny v príslušnej mene za bežné účtovné obdobie</w:t>
            </w:r>
          </w:p>
        </w:tc>
        <w:tc>
          <w:tcPr>
            <w:tcW w:w="1904" w:type="dxa"/>
            <w:tcBorders>
              <w:top w:val="single" w:sz="12" w:space="0" w:color="auto"/>
              <w:left w:val="single" w:sz="12" w:space="0" w:color="auto"/>
              <w:bottom w:val="nil"/>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Suma istiny v príslušnej mene za bezprostredne predchádzajúce účtovné obdobie</w:t>
            </w:r>
          </w:p>
        </w:tc>
      </w:tr>
      <w:tr w:rsidR="004A24D5" w:rsidRPr="00C960D2" w:rsidTr="00F56E5B">
        <w:trPr>
          <w:trHeight w:val="87"/>
          <w:jc w:val="center"/>
        </w:trPr>
        <w:tc>
          <w:tcPr>
            <w:tcW w:w="3204" w:type="dxa"/>
            <w:tcBorders>
              <w:top w:val="nil"/>
              <w:bottom w:val="single" w:sz="12" w:space="0" w:color="auto"/>
              <w:right w:val="single" w:sz="12" w:space="0" w:color="auto"/>
            </w:tcBorders>
            <w:noWrap/>
            <w:vAlign w:val="center"/>
          </w:tcPr>
          <w:p w:rsidR="004A24D5" w:rsidRPr="00C960D2" w:rsidRDefault="004A24D5" w:rsidP="00C72DF0">
            <w:pPr>
              <w:jc w:val="center"/>
              <w:rPr>
                <w:rFonts w:ascii="Arial Narrow" w:hAnsi="Arial Narrow"/>
                <w:bCs/>
                <w:sz w:val="20"/>
                <w:szCs w:val="20"/>
                <w:lang w:val="sk-SK" w:eastAsia="en-US"/>
              </w:rPr>
            </w:pPr>
          </w:p>
        </w:tc>
        <w:tc>
          <w:tcPr>
            <w:tcW w:w="837" w:type="dxa"/>
            <w:tcBorders>
              <w:top w:val="nil"/>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p>
        </w:tc>
        <w:tc>
          <w:tcPr>
            <w:tcW w:w="940" w:type="dxa"/>
            <w:tcBorders>
              <w:top w:val="nil"/>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p>
        </w:tc>
        <w:tc>
          <w:tcPr>
            <w:tcW w:w="1164" w:type="dxa"/>
            <w:tcBorders>
              <w:top w:val="nil"/>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p>
        </w:tc>
        <w:tc>
          <w:tcPr>
            <w:tcW w:w="1805" w:type="dxa"/>
            <w:tcBorders>
              <w:top w:val="nil"/>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p>
        </w:tc>
        <w:tc>
          <w:tcPr>
            <w:tcW w:w="1904" w:type="dxa"/>
            <w:tcBorders>
              <w:top w:val="nil"/>
              <w:left w:val="single" w:sz="12" w:space="0" w:color="auto"/>
              <w:bottom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p>
        </w:tc>
      </w:tr>
      <w:tr w:rsidR="004A24D5" w:rsidRPr="00C960D2" w:rsidTr="00E578CE">
        <w:trPr>
          <w:trHeight w:val="330"/>
          <w:jc w:val="center"/>
        </w:trPr>
        <w:tc>
          <w:tcPr>
            <w:tcW w:w="9854" w:type="dxa"/>
            <w:gridSpan w:val="6"/>
            <w:tcBorders>
              <w:top w:val="single" w:sz="12" w:space="0" w:color="auto"/>
              <w:bottom w:val="single" w:sz="12" w:space="0" w:color="auto"/>
            </w:tcBorders>
            <w:noWrap/>
            <w:vAlign w:val="center"/>
          </w:tcPr>
          <w:p w:rsidR="004A24D5" w:rsidRPr="00C960D2" w:rsidRDefault="004A24D5" w:rsidP="00C72DF0">
            <w:pPr>
              <w:rPr>
                <w:rFonts w:ascii="Arial Narrow" w:hAnsi="Arial Narrow"/>
                <w:sz w:val="20"/>
                <w:szCs w:val="20"/>
                <w:lang w:val="sk-SK" w:eastAsia="en-US"/>
              </w:rPr>
            </w:pPr>
            <w:r w:rsidRPr="00C960D2">
              <w:rPr>
                <w:rFonts w:ascii="Arial Narrow" w:hAnsi="Arial Narrow"/>
                <w:b/>
                <w:bCs/>
                <w:sz w:val="20"/>
                <w:szCs w:val="20"/>
                <w:lang w:val="sk-SK" w:eastAsia="en-US"/>
              </w:rPr>
              <w:t>Dlhodobé bankové úvery</w:t>
            </w:r>
          </w:p>
        </w:tc>
      </w:tr>
      <w:tr w:rsidR="00605304" w:rsidRPr="00C960D2" w:rsidTr="00E578CE">
        <w:trPr>
          <w:trHeight w:val="330"/>
          <w:jc w:val="center"/>
        </w:trPr>
        <w:tc>
          <w:tcPr>
            <w:tcW w:w="3204" w:type="dxa"/>
            <w:tcBorders>
              <w:top w:val="single" w:sz="12" w:space="0" w:color="auto"/>
              <w:right w:val="single" w:sz="12" w:space="0" w:color="auto"/>
            </w:tcBorders>
            <w:noWrap/>
            <w:vAlign w:val="center"/>
          </w:tcPr>
          <w:p w:rsidR="00605304" w:rsidRPr="00C960D2" w:rsidRDefault="00605304" w:rsidP="00C72DF0">
            <w:pPr>
              <w:rPr>
                <w:rFonts w:ascii="Arial Narrow" w:hAnsi="Arial Narrow"/>
                <w:sz w:val="20"/>
                <w:szCs w:val="20"/>
                <w:lang w:val="sk-SK" w:eastAsia="en-US"/>
              </w:rPr>
            </w:pPr>
            <w:r w:rsidRPr="00C960D2">
              <w:rPr>
                <w:rFonts w:ascii="Arial Narrow" w:hAnsi="Arial Narrow"/>
                <w:sz w:val="20"/>
                <w:szCs w:val="20"/>
                <w:lang w:val="sk-SK" w:eastAsia="en-US"/>
              </w:rPr>
              <w:t>Slovenská záručná a rozvojová banka Bratislava</w:t>
            </w:r>
          </w:p>
        </w:tc>
        <w:tc>
          <w:tcPr>
            <w:tcW w:w="837" w:type="dxa"/>
            <w:tcBorders>
              <w:top w:val="single" w:sz="12" w:space="0" w:color="auto"/>
              <w:left w:val="single" w:sz="12" w:space="0" w:color="auto"/>
            </w:tcBorders>
            <w:noWrap/>
            <w:vAlign w:val="center"/>
          </w:tcPr>
          <w:p w:rsidR="00605304" w:rsidRPr="00C960D2" w:rsidRDefault="00605304" w:rsidP="007759C6">
            <w:pPr>
              <w:jc w:val="center"/>
              <w:rPr>
                <w:rFonts w:ascii="Arial Narrow" w:hAnsi="Arial Narrow"/>
                <w:sz w:val="20"/>
                <w:szCs w:val="20"/>
                <w:lang w:val="sk-SK" w:eastAsia="en-US"/>
              </w:rPr>
            </w:pPr>
            <w:r w:rsidRPr="00C960D2">
              <w:rPr>
                <w:rFonts w:ascii="Arial Narrow" w:hAnsi="Arial Narrow"/>
                <w:sz w:val="20"/>
                <w:szCs w:val="20"/>
                <w:lang w:val="sk-SK" w:eastAsia="en-US"/>
              </w:rPr>
              <w:t>€</w:t>
            </w:r>
          </w:p>
        </w:tc>
        <w:tc>
          <w:tcPr>
            <w:tcW w:w="940" w:type="dxa"/>
            <w:tcBorders>
              <w:top w:val="single" w:sz="12" w:space="0" w:color="auto"/>
            </w:tcBorders>
            <w:noWrap/>
            <w:vAlign w:val="center"/>
          </w:tcPr>
          <w:p w:rsidR="00605304" w:rsidRPr="00C960D2" w:rsidRDefault="00605304" w:rsidP="007759C6">
            <w:pPr>
              <w:jc w:val="center"/>
              <w:rPr>
                <w:rFonts w:ascii="Arial Narrow" w:hAnsi="Arial Narrow"/>
                <w:sz w:val="20"/>
                <w:szCs w:val="20"/>
                <w:lang w:val="sk-SK" w:eastAsia="en-US"/>
              </w:rPr>
            </w:pPr>
            <w:r w:rsidRPr="00C960D2">
              <w:rPr>
                <w:rFonts w:ascii="Arial Narrow" w:hAnsi="Arial Narrow"/>
                <w:sz w:val="20"/>
                <w:szCs w:val="20"/>
                <w:lang w:val="sk-SK" w:eastAsia="en-US"/>
              </w:rPr>
              <w:t>0,5</w:t>
            </w:r>
          </w:p>
        </w:tc>
        <w:tc>
          <w:tcPr>
            <w:tcW w:w="1164" w:type="dxa"/>
            <w:tcBorders>
              <w:top w:val="single" w:sz="12" w:space="0" w:color="auto"/>
            </w:tcBorders>
            <w:noWrap/>
            <w:vAlign w:val="center"/>
          </w:tcPr>
          <w:p w:rsidR="00605304" w:rsidRPr="00C960D2" w:rsidRDefault="00605304" w:rsidP="007759C6">
            <w:pPr>
              <w:jc w:val="center"/>
              <w:rPr>
                <w:rFonts w:ascii="Arial Narrow" w:hAnsi="Arial Narrow"/>
                <w:sz w:val="20"/>
                <w:szCs w:val="20"/>
                <w:lang w:val="sk-SK" w:eastAsia="en-US"/>
              </w:rPr>
            </w:pPr>
            <w:r w:rsidRPr="00C960D2">
              <w:rPr>
                <w:rFonts w:ascii="Arial Narrow" w:hAnsi="Arial Narrow"/>
                <w:sz w:val="20"/>
                <w:szCs w:val="20"/>
                <w:lang w:val="sk-SK" w:eastAsia="en-US"/>
              </w:rPr>
              <w:t>21.12.2032</w:t>
            </w:r>
          </w:p>
        </w:tc>
        <w:tc>
          <w:tcPr>
            <w:tcW w:w="1805" w:type="dxa"/>
            <w:tcBorders>
              <w:top w:val="single" w:sz="12" w:space="0" w:color="auto"/>
            </w:tcBorders>
            <w:noWrap/>
            <w:vAlign w:val="center"/>
          </w:tcPr>
          <w:p w:rsidR="00605304" w:rsidRPr="00C960D2" w:rsidRDefault="00605304" w:rsidP="007759C6">
            <w:pPr>
              <w:jc w:val="center"/>
              <w:rPr>
                <w:rFonts w:ascii="Arial Narrow" w:hAnsi="Arial Narrow"/>
                <w:sz w:val="20"/>
                <w:szCs w:val="20"/>
                <w:lang w:val="sk-SK" w:eastAsia="en-US"/>
              </w:rPr>
            </w:pPr>
            <w:r>
              <w:rPr>
                <w:rFonts w:ascii="Arial Narrow" w:hAnsi="Arial Narrow"/>
                <w:sz w:val="20"/>
                <w:szCs w:val="20"/>
                <w:lang w:val="sk-SK" w:eastAsia="en-US"/>
              </w:rPr>
              <w:t>972 384</w:t>
            </w:r>
          </w:p>
        </w:tc>
        <w:tc>
          <w:tcPr>
            <w:tcW w:w="1904" w:type="dxa"/>
            <w:tcBorders>
              <w:top w:val="single" w:sz="12" w:space="0" w:color="auto"/>
            </w:tcBorders>
            <w:noWrap/>
            <w:vAlign w:val="center"/>
          </w:tcPr>
          <w:p w:rsidR="00605304" w:rsidRPr="00C960D2" w:rsidRDefault="00605304"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976 765</w:t>
            </w:r>
          </w:p>
        </w:tc>
      </w:tr>
      <w:tr w:rsidR="00605304" w:rsidRPr="00C960D2" w:rsidTr="00E578CE">
        <w:trPr>
          <w:trHeight w:val="330"/>
          <w:jc w:val="center"/>
        </w:trPr>
        <w:tc>
          <w:tcPr>
            <w:tcW w:w="3204" w:type="dxa"/>
            <w:tcBorders>
              <w:right w:val="single" w:sz="12" w:space="0" w:color="auto"/>
            </w:tcBorders>
            <w:noWrap/>
            <w:vAlign w:val="center"/>
          </w:tcPr>
          <w:p w:rsidR="00605304" w:rsidRPr="00C960D2" w:rsidRDefault="00605304" w:rsidP="00C72DF0">
            <w:pPr>
              <w:rPr>
                <w:rFonts w:ascii="Arial Narrow" w:hAnsi="Arial Narrow"/>
                <w:sz w:val="20"/>
                <w:szCs w:val="20"/>
                <w:lang w:val="sk-SK" w:eastAsia="en-US"/>
              </w:rPr>
            </w:pPr>
            <w:r w:rsidRPr="00C960D2">
              <w:rPr>
                <w:rFonts w:ascii="Arial Narrow" w:hAnsi="Arial Narrow"/>
                <w:sz w:val="20"/>
                <w:szCs w:val="20"/>
                <w:lang w:val="sk-SK" w:eastAsia="en-US"/>
              </w:rPr>
              <w:t>Slovenská záručná a rozvojová banka Bratislava</w:t>
            </w:r>
          </w:p>
        </w:tc>
        <w:tc>
          <w:tcPr>
            <w:tcW w:w="837" w:type="dxa"/>
            <w:tcBorders>
              <w:left w:val="single" w:sz="12" w:space="0" w:color="auto"/>
            </w:tcBorders>
            <w:noWrap/>
            <w:vAlign w:val="center"/>
          </w:tcPr>
          <w:p w:rsidR="00605304" w:rsidRPr="00C960D2" w:rsidRDefault="00605304" w:rsidP="007759C6">
            <w:pPr>
              <w:jc w:val="center"/>
              <w:rPr>
                <w:rFonts w:ascii="Arial Narrow" w:hAnsi="Arial Narrow"/>
                <w:sz w:val="20"/>
                <w:szCs w:val="20"/>
                <w:lang w:val="sk-SK" w:eastAsia="en-US"/>
              </w:rPr>
            </w:pPr>
            <w:r w:rsidRPr="00C960D2">
              <w:rPr>
                <w:rFonts w:ascii="Arial Narrow" w:hAnsi="Arial Narrow"/>
                <w:sz w:val="20"/>
                <w:szCs w:val="20"/>
                <w:lang w:val="sk-SK" w:eastAsia="en-US"/>
              </w:rPr>
              <w:t>€</w:t>
            </w:r>
          </w:p>
        </w:tc>
        <w:tc>
          <w:tcPr>
            <w:tcW w:w="940" w:type="dxa"/>
            <w:noWrap/>
            <w:vAlign w:val="center"/>
          </w:tcPr>
          <w:p w:rsidR="00605304" w:rsidRPr="00C960D2" w:rsidRDefault="00605304" w:rsidP="007759C6">
            <w:pPr>
              <w:jc w:val="center"/>
              <w:rPr>
                <w:rFonts w:ascii="Arial Narrow" w:hAnsi="Arial Narrow"/>
                <w:sz w:val="20"/>
                <w:szCs w:val="20"/>
                <w:lang w:val="sk-SK" w:eastAsia="en-US"/>
              </w:rPr>
            </w:pPr>
            <w:r w:rsidRPr="00C960D2">
              <w:rPr>
                <w:rFonts w:ascii="Arial Narrow" w:hAnsi="Arial Narrow"/>
                <w:sz w:val="20"/>
                <w:szCs w:val="20"/>
                <w:lang w:val="sk-SK" w:eastAsia="en-US"/>
              </w:rPr>
              <w:t>-</w:t>
            </w:r>
          </w:p>
        </w:tc>
        <w:tc>
          <w:tcPr>
            <w:tcW w:w="1164" w:type="dxa"/>
            <w:noWrap/>
            <w:vAlign w:val="center"/>
          </w:tcPr>
          <w:p w:rsidR="00605304" w:rsidRPr="00C960D2" w:rsidRDefault="00605304" w:rsidP="007759C6">
            <w:pPr>
              <w:jc w:val="center"/>
              <w:rPr>
                <w:rFonts w:ascii="Arial Narrow" w:hAnsi="Arial Narrow"/>
                <w:sz w:val="20"/>
                <w:szCs w:val="20"/>
                <w:lang w:val="sk-SK" w:eastAsia="en-US"/>
              </w:rPr>
            </w:pPr>
            <w:r w:rsidRPr="00C960D2">
              <w:rPr>
                <w:rFonts w:ascii="Arial Narrow" w:hAnsi="Arial Narrow"/>
                <w:sz w:val="20"/>
                <w:szCs w:val="20"/>
                <w:lang w:val="sk-SK" w:eastAsia="en-US"/>
              </w:rPr>
              <w:t>21.12.2032</w:t>
            </w:r>
          </w:p>
        </w:tc>
        <w:tc>
          <w:tcPr>
            <w:tcW w:w="1805" w:type="dxa"/>
            <w:noWrap/>
            <w:vAlign w:val="center"/>
          </w:tcPr>
          <w:p w:rsidR="00605304" w:rsidRPr="00C960D2" w:rsidRDefault="00605304" w:rsidP="007759C6">
            <w:pPr>
              <w:jc w:val="center"/>
              <w:rPr>
                <w:rFonts w:ascii="Arial Narrow" w:hAnsi="Arial Narrow"/>
                <w:sz w:val="20"/>
                <w:szCs w:val="20"/>
                <w:lang w:val="sk-SK" w:eastAsia="en-US"/>
              </w:rPr>
            </w:pPr>
            <w:r>
              <w:rPr>
                <w:rFonts w:ascii="Arial Narrow" w:hAnsi="Arial Narrow"/>
                <w:sz w:val="20"/>
                <w:szCs w:val="20"/>
                <w:lang w:val="sk-SK" w:eastAsia="en-US"/>
              </w:rPr>
              <w:t>591 669</w:t>
            </w:r>
          </w:p>
        </w:tc>
        <w:tc>
          <w:tcPr>
            <w:tcW w:w="1904" w:type="dxa"/>
            <w:noWrap/>
            <w:vAlign w:val="center"/>
          </w:tcPr>
          <w:p w:rsidR="00605304" w:rsidRPr="00C960D2" w:rsidRDefault="00605304"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594 060</w:t>
            </w:r>
          </w:p>
        </w:tc>
      </w:tr>
      <w:tr w:rsidR="00F71B2D" w:rsidRPr="00C960D2" w:rsidTr="00E578CE">
        <w:trPr>
          <w:trHeight w:val="330"/>
          <w:jc w:val="center"/>
        </w:trPr>
        <w:tc>
          <w:tcPr>
            <w:tcW w:w="9854" w:type="dxa"/>
            <w:gridSpan w:val="6"/>
            <w:tcBorders>
              <w:top w:val="single" w:sz="12" w:space="0" w:color="auto"/>
              <w:bottom w:val="single" w:sz="12" w:space="0" w:color="auto"/>
            </w:tcBorders>
            <w:noWrap/>
            <w:vAlign w:val="center"/>
          </w:tcPr>
          <w:p w:rsidR="00F71B2D" w:rsidRPr="00C960D2" w:rsidRDefault="00F71B2D" w:rsidP="00C72DF0">
            <w:pPr>
              <w:rPr>
                <w:rFonts w:ascii="Arial Narrow" w:hAnsi="Arial Narrow"/>
                <w:sz w:val="20"/>
                <w:szCs w:val="20"/>
                <w:lang w:val="sk-SK" w:eastAsia="en-US"/>
              </w:rPr>
            </w:pPr>
            <w:r w:rsidRPr="00C960D2">
              <w:rPr>
                <w:rFonts w:ascii="Arial Narrow" w:hAnsi="Arial Narrow"/>
                <w:b/>
                <w:bCs/>
                <w:sz w:val="20"/>
                <w:szCs w:val="20"/>
                <w:lang w:val="sk-SK" w:eastAsia="en-US"/>
              </w:rPr>
              <w:t>Krátkodobé bankové úvery</w:t>
            </w:r>
          </w:p>
        </w:tc>
      </w:tr>
      <w:tr w:rsidR="00605304" w:rsidRPr="00C960D2" w:rsidTr="0086081F">
        <w:trPr>
          <w:trHeight w:val="345"/>
          <w:jc w:val="center"/>
        </w:trPr>
        <w:tc>
          <w:tcPr>
            <w:tcW w:w="3204" w:type="dxa"/>
            <w:tcBorders>
              <w:right w:val="single" w:sz="12" w:space="0" w:color="auto"/>
            </w:tcBorders>
            <w:noWrap/>
            <w:vAlign w:val="center"/>
          </w:tcPr>
          <w:p w:rsidR="00605304" w:rsidRPr="00C960D2" w:rsidRDefault="00605304" w:rsidP="00C72DF0">
            <w:pPr>
              <w:rPr>
                <w:rFonts w:ascii="Arial Narrow" w:hAnsi="Arial Narrow"/>
                <w:bCs/>
                <w:sz w:val="20"/>
                <w:szCs w:val="20"/>
                <w:lang w:val="sk-SK" w:eastAsia="en-US"/>
              </w:rPr>
            </w:pPr>
            <w:r w:rsidRPr="00C960D2">
              <w:rPr>
                <w:rFonts w:ascii="Arial Narrow" w:hAnsi="Arial Narrow"/>
                <w:bCs/>
                <w:sz w:val="20"/>
                <w:szCs w:val="20"/>
                <w:lang w:val="sk-SK" w:eastAsia="en-US"/>
              </w:rPr>
              <w:t>OTP Banka Slovensko a.s. Rim. Sobota</w:t>
            </w:r>
          </w:p>
        </w:tc>
        <w:tc>
          <w:tcPr>
            <w:tcW w:w="837" w:type="dxa"/>
            <w:tcBorders>
              <w:left w:val="single" w:sz="12" w:space="0" w:color="auto"/>
            </w:tcBorders>
            <w:noWrap/>
            <w:vAlign w:val="center"/>
          </w:tcPr>
          <w:p w:rsidR="00605304" w:rsidRPr="00C960D2" w:rsidRDefault="00605304" w:rsidP="007759C6">
            <w:pPr>
              <w:jc w:val="center"/>
              <w:rPr>
                <w:rFonts w:ascii="Arial Narrow" w:hAnsi="Arial Narrow"/>
                <w:sz w:val="20"/>
                <w:szCs w:val="20"/>
                <w:lang w:val="sk-SK" w:eastAsia="en-US"/>
              </w:rPr>
            </w:pPr>
            <w:r w:rsidRPr="00C960D2">
              <w:rPr>
                <w:rFonts w:ascii="Arial Narrow" w:hAnsi="Arial Narrow"/>
                <w:sz w:val="20"/>
                <w:szCs w:val="20"/>
                <w:lang w:val="sk-SK" w:eastAsia="en-US"/>
              </w:rPr>
              <w:t>€</w:t>
            </w:r>
          </w:p>
        </w:tc>
        <w:tc>
          <w:tcPr>
            <w:tcW w:w="940" w:type="dxa"/>
            <w:noWrap/>
            <w:vAlign w:val="center"/>
          </w:tcPr>
          <w:p w:rsidR="00605304" w:rsidRPr="00C960D2" w:rsidRDefault="00605304" w:rsidP="007759C6">
            <w:pPr>
              <w:jc w:val="center"/>
              <w:rPr>
                <w:rFonts w:ascii="Arial Narrow" w:hAnsi="Arial Narrow"/>
                <w:sz w:val="20"/>
                <w:szCs w:val="20"/>
                <w:lang w:val="sk-SK" w:eastAsia="en-US"/>
              </w:rPr>
            </w:pPr>
            <w:r w:rsidRPr="00C960D2">
              <w:rPr>
                <w:rFonts w:ascii="Arial Narrow" w:hAnsi="Arial Narrow"/>
                <w:sz w:val="20"/>
                <w:szCs w:val="20"/>
                <w:lang w:val="sk-SK" w:eastAsia="en-US"/>
              </w:rPr>
              <w:t>3,90</w:t>
            </w:r>
          </w:p>
        </w:tc>
        <w:tc>
          <w:tcPr>
            <w:tcW w:w="1164" w:type="dxa"/>
            <w:noWrap/>
            <w:vAlign w:val="center"/>
          </w:tcPr>
          <w:p w:rsidR="00605304" w:rsidRPr="00C960D2" w:rsidRDefault="00CC0893" w:rsidP="007759C6">
            <w:pPr>
              <w:jc w:val="center"/>
              <w:rPr>
                <w:rFonts w:ascii="Arial Narrow" w:hAnsi="Arial Narrow"/>
                <w:sz w:val="20"/>
                <w:szCs w:val="20"/>
                <w:lang w:val="sk-SK" w:eastAsia="en-US"/>
              </w:rPr>
            </w:pPr>
            <w:r>
              <w:rPr>
                <w:rFonts w:ascii="Arial Narrow" w:hAnsi="Arial Narrow"/>
                <w:sz w:val="20"/>
                <w:szCs w:val="20"/>
                <w:lang w:val="sk-SK" w:eastAsia="en-US"/>
              </w:rPr>
              <w:t>30.06</w:t>
            </w:r>
            <w:r w:rsidR="00045A26">
              <w:rPr>
                <w:rFonts w:ascii="Arial Narrow" w:hAnsi="Arial Narrow"/>
                <w:sz w:val="20"/>
                <w:szCs w:val="20"/>
                <w:lang w:val="sk-SK" w:eastAsia="en-US"/>
              </w:rPr>
              <w:t>.201</w:t>
            </w:r>
            <w:r>
              <w:rPr>
                <w:rFonts w:ascii="Arial Narrow" w:hAnsi="Arial Narrow"/>
                <w:sz w:val="20"/>
                <w:szCs w:val="20"/>
                <w:lang w:val="sk-SK" w:eastAsia="en-US"/>
              </w:rPr>
              <w:t>5</w:t>
            </w:r>
          </w:p>
        </w:tc>
        <w:tc>
          <w:tcPr>
            <w:tcW w:w="1805" w:type="dxa"/>
            <w:noWrap/>
            <w:vAlign w:val="center"/>
          </w:tcPr>
          <w:p w:rsidR="00605304" w:rsidRPr="00C960D2" w:rsidRDefault="00045A26" w:rsidP="00E20D6B">
            <w:pPr>
              <w:jc w:val="center"/>
              <w:rPr>
                <w:rFonts w:ascii="Arial Narrow" w:hAnsi="Arial Narrow"/>
                <w:sz w:val="20"/>
                <w:szCs w:val="20"/>
                <w:lang w:val="sk-SK" w:eastAsia="en-US"/>
              </w:rPr>
            </w:pPr>
            <w:r>
              <w:rPr>
                <w:rFonts w:ascii="Arial Narrow" w:hAnsi="Arial Narrow"/>
                <w:sz w:val="20"/>
                <w:szCs w:val="20"/>
                <w:lang w:val="sk-SK" w:eastAsia="en-US"/>
              </w:rPr>
              <w:t>677 924</w:t>
            </w:r>
          </w:p>
        </w:tc>
        <w:tc>
          <w:tcPr>
            <w:tcW w:w="1904" w:type="dxa"/>
            <w:noWrap/>
            <w:vAlign w:val="center"/>
          </w:tcPr>
          <w:p w:rsidR="00605304" w:rsidRPr="00C960D2" w:rsidRDefault="00605304"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612 000</w:t>
            </w:r>
          </w:p>
        </w:tc>
      </w:tr>
      <w:tr w:rsidR="00605304" w:rsidRPr="00C960D2" w:rsidTr="000542E2">
        <w:trPr>
          <w:trHeight w:val="345"/>
          <w:jc w:val="center"/>
        </w:trPr>
        <w:tc>
          <w:tcPr>
            <w:tcW w:w="3204" w:type="dxa"/>
            <w:tcBorders>
              <w:right w:val="single" w:sz="12" w:space="0" w:color="auto"/>
            </w:tcBorders>
            <w:noWrap/>
            <w:vAlign w:val="center"/>
          </w:tcPr>
          <w:p w:rsidR="00605304" w:rsidRPr="00C960D2" w:rsidRDefault="00605304" w:rsidP="00C72DF0">
            <w:pPr>
              <w:rPr>
                <w:rFonts w:ascii="Arial Narrow" w:hAnsi="Arial Narrow"/>
                <w:bCs/>
                <w:sz w:val="20"/>
                <w:szCs w:val="20"/>
                <w:lang w:val="sk-SK" w:eastAsia="en-US"/>
              </w:rPr>
            </w:pPr>
            <w:r w:rsidRPr="00C960D2">
              <w:rPr>
                <w:rFonts w:ascii="Arial Narrow" w:hAnsi="Arial Narrow"/>
                <w:bCs/>
                <w:sz w:val="20"/>
                <w:szCs w:val="20"/>
                <w:lang w:val="sk-SK" w:eastAsia="en-US"/>
              </w:rPr>
              <w:t>Slovenská sporiteľňa,a.s.Bratislava</w:t>
            </w:r>
          </w:p>
        </w:tc>
        <w:tc>
          <w:tcPr>
            <w:tcW w:w="837" w:type="dxa"/>
            <w:tcBorders>
              <w:left w:val="single" w:sz="12" w:space="0" w:color="auto"/>
            </w:tcBorders>
            <w:noWrap/>
            <w:vAlign w:val="center"/>
          </w:tcPr>
          <w:p w:rsidR="00605304" w:rsidRPr="00C960D2" w:rsidRDefault="00605304" w:rsidP="007759C6">
            <w:pPr>
              <w:jc w:val="center"/>
              <w:rPr>
                <w:rFonts w:ascii="Arial Narrow" w:hAnsi="Arial Narrow"/>
                <w:sz w:val="20"/>
                <w:szCs w:val="20"/>
                <w:lang w:val="sk-SK" w:eastAsia="en-US"/>
              </w:rPr>
            </w:pPr>
            <w:r w:rsidRPr="00C960D2">
              <w:rPr>
                <w:rFonts w:ascii="Arial Narrow" w:hAnsi="Arial Narrow"/>
                <w:sz w:val="20"/>
                <w:szCs w:val="20"/>
                <w:lang w:val="sk-SK" w:eastAsia="en-US"/>
              </w:rPr>
              <w:t>€</w:t>
            </w:r>
          </w:p>
        </w:tc>
        <w:tc>
          <w:tcPr>
            <w:tcW w:w="940" w:type="dxa"/>
            <w:noWrap/>
            <w:vAlign w:val="center"/>
          </w:tcPr>
          <w:p w:rsidR="00605304" w:rsidRPr="00C960D2" w:rsidRDefault="00605304" w:rsidP="007759C6">
            <w:pPr>
              <w:jc w:val="center"/>
              <w:rPr>
                <w:rFonts w:ascii="Arial Narrow" w:hAnsi="Arial Narrow"/>
                <w:sz w:val="20"/>
                <w:szCs w:val="20"/>
                <w:lang w:val="sk-SK" w:eastAsia="en-US"/>
              </w:rPr>
            </w:pPr>
            <w:r w:rsidRPr="00C960D2">
              <w:rPr>
                <w:rFonts w:ascii="Arial Narrow" w:hAnsi="Arial Narrow"/>
                <w:sz w:val="20"/>
                <w:szCs w:val="20"/>
                <w:lang w:val="sk-SK" w:eastAsia="en-US"/>
              </w:rPr>
              <w:t>16,90</w:t>
            </w:r>
          </w:p>
        </w:tc>
        <w:tc>
          <w:tcPr>
            <w:tcW w:w="1164" w:type="dxa"/>
            <w:noWrap/>
            <w:vAlign w:val="center"/>
          </w:tcPr>
          <w:p w:rsidR="00605304" w:rsidRPr="00C960D2" w:rsidRDefault="00605304" w:rsidP="007759C6">
            <w:pPr>
              <w:jc w:val="center"/>
              <w:rPr>
                <w:rFonts w:ascii="Arial Narrow" w:hAnsi="Arial Narrow"/>
                <w:sz w:val="20"/>
                <w:szCs w:val="20"/>
                <w:lang w:val="sk-SK" w:eastAsia="en-US"/>
              </w:rPr>
            </w:pPr>
            <w:r w:rsidRPr="00C960D2">
              <w:rPr>
                <w:rFonts w:ascii="Arial Narrow" w:hAnsi="Arial Narrow"/>
                <w:sz w:val="20"/>
                <w:szCs w:val="20"/>
                <w:lang w:val="sk-SK" w:eastAsia="en-US"/>
              </w:rPr>
              <w:t>20.04.2013</w:t>
            </w:r>
          </w:p>
        </w:tc>
        <w:tc>
          <w:tcPr>
            <w:tcW w:w="1805" w:type="dxa"/>
            <w:noWrap/>
            <w:vAlign w:val="center"/>
          </w:tcPr>
          <w:p w:rsidR="00605304" w:rsidRPr="00C960D2" w:rsidRDefault="00605304" w:rsidP="007759C6">
            <w:pPr>
              <w:jc w:val="center"/>
              <w:rPr>
                <w:rFonts w:ascii="Arial Narrow" w:hAnsi="Arial Narrow"/>
                <w:sz w:val="20"/>
                <w:szCs w:val="20"/>
                <w:lang w:val="sk-SK" w:eastAsia="en-US"/>
              </w:rPr>
            </w:pPr>
            <w:r>
              <w:rPr>
                <w:rFonts w:ascii="Arial Narrow" w:hAnsi="Arial Narrow"/>
                <w:sz w:val="20"/>
                <w:szCs w:val="20"/>
                <w:lang w:val="sk-SK" w:eastAsia="en-US"/>
              </w:rPr>
              <w:t>-</w:t>
            </w:r>
          </w:p>
        </w:tc>
        <w:tc>
          <w:tcPr>
            <w:tcW w:w="1904" w:type="dxa"/>
            <w:noWrap/>
            <w:vAlign w:val="center"/>
          </w:tcPr>
          <w:p w:rsidR="00605304" w:rsidRPr="00C960D2" w:rsidRDefault="00605304"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3 658</w:t>
            </w:r>
          </w:p>
        </w:tc>
      </w:tr>
      <w:tr w:rsidR="00605304" w:rsidRPr="00C960D2" w:rsidTr="00E578CE">
        <w:trPr>
          <w:trHeight w:val="345"/>
          <w:jc w:val="center"/>
        </w:trPr>
        <w:tc>
          <w:tcPr>
            <w:tcW w:w="3204" w:type="dxa"/>
            <w:tcBorders>
              <w:bottom w:val="single" w:sz="12" w:space="0" w:color="auto"/>
              <w:right w:val="single" w:sz="12" w:space="0" w:color="auto"/>
            </w:tcBorders>
            <w:noWrap/>
            <w:vAlign w:val="center"/>
          </w:tcPr>
          <w:p w:rsidR="00605304" w:rsidRPr="00C960D2" w:rsidRDefault="00605304" w:rsidP="00C72DF0">
            <w:pPr>
              <w:rPr>
                <w:rFonts w:ascii="Arial Narrow" w:hAnsi="Arial Narrow"/>
                <w:bCs/>
                <w:sz w:val="20"/>
                <w:szCs w:val="20"/>
                <w:lang w:val="sk-SK" w:eastAsia="en-US"/>
              </w:rPr>
            </w:pPr>
            <w:r w:rsidRPr="00C960D2">
              <w:rPr>
                <w:rFonts w:ascii="Arial Narrow" w:hAnsi="Arial Narrow"/>
                <w:bCs/>
                <w:sz w:val="20"/>
                <w:szCs w:val="20"/>
                <w:lang w:val="sk-SK" w:eastAsia="en-US"/>
              </w:rPr>
              <w:t>Slovenská záručná a rozvojová banka Bratislava</w:t>
            </w:r>
          </w:p>
        </w:tc>
        <w:tc>
          <w:tcPr>
            <w:tcW w:w="837" w:type="dxa"/>
            <w:tcBorders>
              <w:left w:val="single" w:sz="12" w:space="0" w:color="auto"/>
              <w:bottom w:val="single" w:sz="12" w:space="0" w:color="auto"/>
            </w:tcBorders>
            <w:noWrap/>
            <w:vAlign w:val="center"/>
          </w:tcPr>
          <w:p w:rsidR="00605304" w:rsidRPr="00C960D2" w:rsidRDefault="00605304" w:rsidP="007759C6">
            <w:pPr>
              <w:jc w:val="center"/>
              <w:rPr>
                <w:rFonts w:ascii="Arial Narrow" w:hAnsi="Arial Narrow"/>
                <w:sz w:val="20"/>
                <w:szCs w:val="20"/>
                <w:lang w:val="sk-SK" w:eastAsia="en-US"/>
              </w:rPr>
            </w:pPr>
            <w:r w:rsidRPr="00C960D2">
              <w:rPr>
                <w:rFonts w:ascii="Arial Narrow" w:hAnsi="Arial Narrow"/>
                <w:sz w:val="20"/>
                <w:szCs w:val="20"/>
                <w:lang w:val="sk-SK" w:eastAsia="en-US"/>
              </w:rPr>
              <w:t>€</w:t>
            </w:r>
          </w:p>
        </w:tc>
        <w:tc>
          <w:tcPr>
            <w:tcW w:w="940" w:type="dxa"/>
            <w:tcBorders>
              <w:bottom w:val="single" w:sz="12" w:space="0" w:color="auto"/>
            </w:tcBorders>
            <w:noWrap/>
            <w:vAlign w:val="center"/>
          </w:tcPr>
          <w:p w:rsidR="00605304" w:rsidRPr="00C960D2" w:rsidRDefault="00605304" w:rsidP="007759C6">
            <w:pPr>
              <w:jc w:val="center"/>
              <w:rPr>
                <w:rFonts w:ascii="Arial Narrow" w:hAnsi="Arial Narrow"/>
                <w:sz w:val="20"/>
                <w:szCs w:val="20"/>
                <w:lang w:val="sk-SK" w:eastAsia="en-US"/>
              </w:rPr>
            </w:pPr>
            <w:r w:rsidRPr="00C960D2">
              <w:rPr>
                <w:rFonts w:ascii="Arial Narrow" w:hAnsi="Arial Narrow"/>
                <w:sz w:val="20"/>
                <w:szCs w:val="20"/>
                <w:lang w:val="sk-SK" w:eastAsia="en-US"/>
              </w:rPr>
              <w:t>0,5</w:t>
            </w:r>
          </w:p>
        </w:tc>
        <w:tc>
          <w:tcPr>
            <w:tcW w:w="1164" w:type="dxa"/>
            <w:tcBorders>
              <w:bottom w:val="single" w:sz="12" w:space="0" w:color="auto"/>
            </w:tcBorders>
            <w:noWrap/>
            <w:vAlign w:val="center"/>
          </w:tcPr>
          <w:p w:rsidR="00605304" w:rsidRPr="00C960D2" w:rsidRDefault="00605304" w:rsidP="007759C6">
            <w:pPr>
              <w:jc w:val="center"/>
              <w:rPr>
                <w:rFonts w:ascii="Arial Narrow" w:hAnsi="Arial Narrow"/>
                <w:sz w:val="20"/>
                <w:szCs w:val="20"/>
                <w:lang w:val="sk-SK" w:eastAsia="en-US"/>
              </w:rPr>
            </w:pPr>
            <w:r w:rsidRPr="00C960D2">
              <w:rPr>
                <w:rFonts w:ascii="Arial Narrow" w:hAnsi="Arial Narrow"/>
                <w:sz w:val="20"/>
                <w:szCs w:val="20"/>
                <w:lang w:val="sk-SK" w:eastAsia="en-US"/>
              </w:rPr>
              <w:t>21.12.201</w:t>
            </w:r>
            <w:r w:rsidR="00045A26">
              <w:rPr>
                <w:rFonts w:ascii="Arial Narrow" w:hAnsi="Arial Narrow"/>
                <w:sz w:val="20"/>
                <w:szCs w:val="20"/>
                <w:lang w:val="sk-SK" w:eastAsia="en-US"/>
              </w:rPr>
              <w:t>4</w:t>
            </w:r>
          </w:p>
        </w:tc>
        <w:tc>
          <w:tcPr>
            <w:tcW w:w="1805" w:type="dxa"/>
            <w:tcBorders>
              <w:bottom w:val="single" w:sz="12" w:space="0" w:color="auto"/>
            </w:tcBorders>
            <w:noWrap/>
            <w:vAlign w:val="center"/>
          </w:tcPr>
          <w:p w:rsidR="00605304" w:rsidRPr="00C960D2" w:rsidRDefault="00605304" w:rsidP="007759C6">
            <w:pPr>
              <w:jc w:val="center"/>
              <w:rPr>
                <w:rFonts w:ascii="Arial Narrow" w:hAnsi="Arial Narrow"/>
                <w:sz w:val="20"/>
                <w:szCs w:val="20"/>
                <w:lang w:val="sk-SK" w:eastAsia="en-US"/>
              </w:rPr>
            </w:pPr>
            <w:r>
              <w:rPr>
                <w:rFonts w:ascii="Arial Narrow" w:hAnsi="Arial Narrow"/>
                <w:sz w:val="20"/>
                <w:szCs w:val="20"/>
                <w:lang w:val="sk-SK" w:eastAsia="en-US"/>
              </w:rPr>
              <w:t>6 771</w:t>
            </w:r>
          </w:p>
        </w:tc>
        <w:tc>
          <w:tcPr>
            <w:tcW w:w="1904" w:type="dxa"/>
            <w:tcBorders>
              <w:bottom w:val="single" w:sz="12" w:space="0" w:color="auto"/>
            </w:tcBorders>
            <w:noWrap/>
            <w:vAlign w:val="center"/>
          </w:tcPr>
          <w:p w:rsidR="00605304" w:rsidRPr="00C960D2" w:rsidRDefault="00605304"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5 576</w:t>
            </w:r>
          </w:p>
        </w:tc>
      </w:tr>
    </w:tbl>
    <w:p w:rsidR="00EB3B2B" w:rsidRPr="00C960D2" w:rsidRDefault="00EB3B2B" w:rsidP="004A24D5">
      <w:pPr>
        <w:rPr>
          <w:rFonts w:ascii="Arial Narrow" w:hAnsi="Arial Narrow"/>
          <w:b/>
          <w:sz w:val="20"/>
          <w:szCs w:val="20"/>
          <w:u w:val="single"/>
          <w:lang w:val="sk-SK" w:eastAsia="en-US"/>
        </w:rPr>
      </w:pPr>
    </w:p>
    <w:p w:rsidR="004A24D5" w:rsidRPr="00C960D2" w:rsidRDefault="004A24D5" w:rsidP="004A24D5">
      <w:pPr>
        <w:rPr>
          <w:rFonts w:ascii="Arial Narrow" w:hAnsi="Arial Narrow"/>
          <w:b/>
          <w:sz w:val="20"/>
          <w:szCs w:val="20"/>
          <w:u w:val="single"/>
          <w:lang w:val="sk-SK" w:eastAsia="en-US"/>
        </w:rPr>
      </w:pPr>
      <w:r w:rsidRPr="00C960D2">
        <w:rPr>
          <w:rFonts w:ascii="Arial Narrow" w:hAnsi="Arial Narrow"/>
          <w:b/>
          <w:sz w:val="20"/>
          <w:szCs w:val="20"/>
          <w:u w:val="single"/>
          <w:lang w:val="sk-SK" w:eastAsia="en-US"/>
        </w:rPr>
        <w:t>Popis údajov a doplňujúce informácie:</w:t>
      </w:r>
    </w:p>
    <w:p w:rsidR="00EB3B2B" w:rsidRPr="00C960D2" w:rsidRDefault="00EB3B2B" w:rsidP="004A24D5">
      <w:pPr>
        <w:rPr>
          <w:rFonts w:ascii="Arial Narrow" w:hAnsi="Arial Narrow"/>
          <w:sz w:val="20"/>
          <w:szCs w:val="20"/>
          <w:lang w:val="sk-SK" w:eastAsia="en-US"/>
        </w:rPr>
      </w:pPr>
    </w:p>
    <w:p w:rsidR="006064E0" w:rsidRPr="00C960D2" w:rsidRDefault="006064E0" w:rsidP="004A24D5">
      <w:pPr>
        <w:rPr>
          <w:rFonts w:ascii="Arial Narrow" w:hAnsi="Arial Narrow"/>
          <w:sz w:val="20"/>
          <w:szCs w:val="20"/>
          <w:lang w:val="sk-SK" w:eastAsia="en-US"/>
        </w:rPr>
      </w:pPr>
      <w:r w:rsidRPr="00C960D2">
        <w:rPr>
          <w:rFonts w:ascii="Arial Narrow" w:hAnsi="Arial Narrow"/>
          <w:sz w:val="20"/>
          <w:szCs w:val="20"/>
          <w:lang w:val="sk-SK" w:eastAsia="en-US"/>
        </w:rPr>
        <w:t>Zabezpečenie dlhodobých úverov:</w:t>
      </w:r>
    </w:p>
    <w:p w:rsidR="00CC7806" w:rsidRPr="00C960D2" w:rsidRDefault="006064E0" w:rsidP="004A24D5">
      <w:pPr>
        <w:rPr>
          <w:rFonts w:ascii="Arial Narrow" w:hAnsi="Arial Narrow"/>
          <w:sz w:val="20"/>
          <w:szCs w:val="20"/>
          <w:lang w:val="sk-SK" w:eastAsia="en-US"/>
        </w:rPr>
      </w:pPr>
      <w:r w:rsidRPr="00C960D2">
        <w:rPr>
          <w:rFonts w:ascii="Arial Narrow" w:hAnsi="Arial Narrow"/>
          <w:sz w:val="20"/>
          <w:szCs w:val="20"/>
          <w:lang w:val="sk-SK" w:eastAsia="en-US"/>
        </w:rPr>
        <w:t xml:space="preserve">Slovenská záručná a rozvojová banka a.s.Bratislava </w:t>
      </w:r>
      <w:r w:rsidR="00CC7806" w:rsidRPr="00C960D2">
        <w:rPr>
          <w:rFonts w:ascii="Arial Narrow" w:hAnsi="Arial Narrow"/>
          <w:sz w:val="20"/>
          <w:szCs w:val="20"/>
          <w:lang w:val="sk-SK" w:eastAsia="en-US"/>
        </w:rPr>
        <w:t>–</w:t>
      </w:r>
      <w:r w:rsidRPr="00C960D2">
        <w:rPr>
          <w:rFonts w:ascii="Arial Narrow" w:hAnsi="Arial Narrow"/>
          <w:sz w:val="20"/>
          <w:szCs w:val="20"/>
          <w:lang w:val="sk-SK" w:eastAsia="en-US"/>
        </w:rPr>
        <w:t xml:space="preserve"> </w:t>
      </w:r>
      <w:r w:rsidR="00CC7806" w:rsidRPr="00C960D2">
        <w:rPr>
          <w:rFonts w:ascii="Arial Narrow" w:hAnsi="Arial Narrow"/>
          <w:sz w:val="20"/>
          <w:szCs w:val="20"/>
          <w:lang w:val="sk-SK" w:eastAsia="en-US"/>
        </w:rPr>
        <w:t xml:space="preserve">Zmluva o zriadení záložného práva k nehnuteľnosti na LV č. 61, k.ú. Hačava,                    </w:t>
      </w:r>
    </w:p>
    <w:p w:rsidR="0029402C" w:rsidRPr="00C960D2" w:rsidRDefault="00CC7806" w:rsidP="004A24D5">
      <w:pPr>
        <w:rPr>
          <w:rFonts w:ascii="Arial Narrow" w:hAnsi="Arial Narrow"/>
          <w:sz w:val="20"/>
          <w:szCs w:val="20"/>
          <w:lang w:val="sk-SK" w:eastAsia="en-US"/>
        </w:rPr>
      </w:pPr>
      <w:r w:rsidRPr="00C960D2">
        <w:rPr>
          <w:rFonts w:ascii="Arial Narrow" w:hAnsi="Arial Narrow"/>
          <w:sz w:val="20"/>
          <w:szCs w:val="20"/>
          <w:lang w:val="sk-SK" w:eastAsia="en-US"/>
        </w:rPr>
        <w:t xml:space="preserve">                                                                                       stavba kravín</w:t>
      </w:r>
      <w:r w:rsidR="0029402C" w:rsidRPr="00C960D2">
        <w:rPr>
          <w:rFonts w:ascii="Arial Narrow" w:hAnsi="Arial Narrow"/>
          <w:sz w:val="20"/>
          <w:szCs w:val="20"/>
          <w:lang w:val="sk-SK" w:eastAsia="en-US"/>
        </w:rPr>
        <w:t xml:space="preserve"> IČ: 000014</w:t>
      </w:r>
      <w:r w:rsidRPr="00C960D2">
        <w:rPr>
          <w:rFonts w:ascii="Arial Narrow" w:hAnsi="Arial Narrow"/>
          <w:sz w:val="20"/>
          <w:szCs w:val="20"/>
          <w:lang w:val="sk-SK" w:eastAsia="en-US"/>
        </w:rPr>
        <w:t xml:space="preserve">, súp.č. 99,parcela č. 330,  na LV č. 350, k.ú. </w:t>
      </w:r>
    </w:p>
    <w:p w:rsidR="0029402C" w:rsidRPr="00C960D2" w:rsidRDefault="0029402C" w:rsidP="004A24D5">
      <w:pPr>
        <w:rPr>
          <w:rFonts w:ascii="Arial Narrow" w:hAnsi="Arial Narrow"/>
          <w:sz w:val="20"/>
          <w:szCs w:val="20"/>
          <w:lang w:val="sk-SK" w:eastAsia="en-US"/>
        </w:rPr>
      </w:pPr>
      <w:r w:rsidRPr="00C960D2">
        <w:rPr>
          <w:rFonts w:ascii="Arial Narrow" w:hAnsi="Arial Narrow"/>
          <w:sz w:val="20"/>
          <w:szCs w:val="20"/>
          <w:lang w:val="sk-SK" w:eastAsia="en-US"/>
        </w:rPr>
        <w:t xml:space="preserve">                                                                                       </w:t>
      </w:r>
      <w:r w:rsidR="00CC7806" w:rsidRPr="00C960D2">
        <w:rPr>
          <w:rFonts w:ascii="Arial Narrow" w:hAnsi="Arial Narrow"/>
          <w:sz w:val="20"/>
          <w:szCs w:val="20"/>
          <w:lang w:val="sk-SK" w:eastAsia="en-US"/>
        </w:rPr>
        <w:t>Hnúšťa, stavba machanizovaný senník</w:t>
      </w:r>
      <w:r w:rsidRPr="00C960D2">
        <w:rPr>
          <w:rFonts w:ascii="Arial Narrow" w:hAnsi="Arial Narrow"/>
          <w:sz w:val="20"/>
          <w:szCs w:val="20"/>
          <w:lang w:val="sk-SK" w:eastAsia="en-US"/>
        </w:rPr>
        <w:t xml:space="preserve"> IČ: 001664,</w:t>
      </w:r>
      <w:r w:rsidR="00CC7806" w:rsidRPr="00C960D2">
        <w:rPr>
          <w:rFonts w:ascii="Arial Narrow" w:hAnsi="Arial Narrow"/>
          <w:sz w:val="20"/>
          <w:szCs w:val="20"/>
          <w:lang w:val="sk-SK" w:eastAsia="en-US"/>
        </w:rPr>
        <w:t xml:space="preserve"> bez súpisného čísla na </w:t>
      </w:r>
      <w:r w:rsidRPr="00C960D2">
        <w:rPr>
          <w:rFonts w:ascii="Arial Narrow" w:hAnsi="Arial Narrow"/>
          <w:sz w:val="20"/>
          <w:szCs w:val="20"/>
          <w:lang w:val="sk-SK" w:eastAsia="en-US"/>
        </w:rPr>
        <w:t xml:space="preserve">   </w:t>
      </w:r>
    </w:p>
    <w:p w:rsidR="00CC0893" w:rsidRDefault="0029402C" w:rsidP="004A24D5">
      <w:pPr>
        <w:rPr>
          <w:rFonts w:ascii="Arial Narrow" w:hAnsi="Arial Narrow"/>
          <w:sz w:val="20"/>
          <w:szCs w:val="20"/>
          <w:lang w:val="sk-SK" w:eastAsia="en-US"/>
        </w:rPr>
      </w:pPr>
      <w:r w:rsidRPr="00C960D2">
        <w:rPr>
          <w:rFonts w:ascii="Arial Narrow" w:hAnsi="Arial Narrow"/>
          <w:sz w:val="20"/>
          <w:szCs w:val="20"/>
          <w:lang w:val="sk-SK" w:eastAsia="en-US"/>
        </w:rPr>
        <w:t xml:space="preserve">                                                                                       </w:t>
      </w:r>
      <w:r w:rsidR="00CC7806" w:rsidRPr="00C960D2">
        <w:rPr>
          <w:rFonts w:ascii="Arial Narrow" w:hAnsi="Arial Narrow"/>
          <w:sz w:val="20"/>
          <w:szCs w:val="20"/>
          <w:lang w:val="sk-SK" w:eastAsia="en-US"/>
        </w:rPr>
        <w:t>parcele č.1833/10</w:t>
      </w:r>
      <w:r w:rsidR="00CC0893">
        <w:rPr>
          <w:rFonts w:ascii="Arial Narrow" w:hAnsi="Arial Narrow"/>
          <w:sz w:val="20"/>
          <w:szCs w:val="20"/>
          <w:lang w:val="sk-SK" w:eastAsia="en-US"/>
        </w:rPr>
        <w:t xml:space="preserve">, na LV č.274 , k.u. Klenovec, obytný dom č. p. 221-222,                                 </w:t>
      </w:r>
    </w:p>
    <w:p w:rsidR="00CC7806" w:rsidRPr="00C960D2" w:rsidRDefault="00CC0893" w:rsidP="004A24D5">
      <w:pPr>
        <w:rPr>
          <w:rFonts w:ascii="Arial Narrow" w:hAnsi="Arial Narrow"/>
          <w:sz w:val="20"/>
          <w:szCs w:val="20"/>
          <w:lang w:val="sk-SK" w:eastAsia="en-US"/>
        </w:rPr>
      </w:pPr>
      <w:r>
        <w:rPr>
          <w:rFonts w:ascii="Arial Narrow" w:hAnsi="Arial Narrow"/>
          <w:sz w:val="20"/>
          <w:szCs w:val="20"/>
          <w:lang w:val="sk-SK" w:eastAsia="en-US"/>
        </w:rPr>
        <w:t xml:space="preserve">                                                                                       parc. č. 871/21, záložné právo na parcelu č.3413/1, k.u. Klenovec – Slopovo,</w:t>
      </w:r>
    </w:p>
    <w:p w:rsidR="008E6F00" w:rsidRPr="00C960D2" w:rsidRDefault="008E6F00" w:rsidP="004A24D5">
      <w:pPr>
        <w:rPr>
          <w:rFonts w:ascii="Arial Narrow" w:hAnsi="Arial Narrow"/>
          <w:sz w:val="20"/>
          <w:szCs w:val="20"/>
          <w:lang w:val="sk-SK" w:eastAsia="en-US"/>
        </w:rPr>
      </w:pPr>
      <w:r w:rsidRPr="00C960D2">
        <w:rPr>
          <w:rFonts w:ascii="Arial Narrow" w:hAnsi="Arial Narrow"/>
          <w:sz w:val="20"/>
          <w:szCs w:val="20"/>
          <w:lang w:val="sk-SK" w:eastAsia="en-US"/>
        </w:rPr>
        <w:t>Zabezpeče</w:t>
      </w:r>
      <w:r w:rsidR="002A0DAC" w:rsidRPr="00C960D2">
        <w:rPr>
          <w:rFonts w:ascii="Arial Narrow" w:hAnsi="Arial Narrow"/>
          <w:sz w:val="20"/>
          <w:szCs w:val="20"/>
          <w:lang w:val="sk-SK" w:eastAsia="en-US"/>
        </w:rPr>
        <w:t>nie krátkodo</w:t>
      </w:r>
      <w:r w:rsidRPr="00C960D2">
        <w:rPr>
          <w:rFonts w:ascii="Arial Narrow" w:hAnsi="Arial Narrow"/>
          <w:sz w:val="20"/>
          <w:szCs w:val="20"/>
          <w:lang w:val="sk-SK" w:eastAsia="en-US"/>
        </w:rPr>
        <w:t xml:space="preserve">bých úverov: </w:t>
      </w:r>
    </w:p>
    <w:p w:rsidR="008E6F00" w:rsidRPr="00C960D2" w:rsidRDefault="008E6F00" w:rsidP="004A24D5">
      <w:pPr>
        <w:rPr>
          <w:rFonts w:ascii="Arial Narrow" w:hAnsi="Arial Narrow"/>
          <w:sz w:val="20"/>
          <w:szCs w:val="20"/>
          <w:lang w:val="sk-SK" w:eastAsia="en-US"/>
        </w:rPr>
      </w:pPr>
      <w:r w:rsidRPr="00C960D2">
        <w:rPr>
          <w:rFonts w:ascii="Arial Narrow" w:hAnsi="Arial Narrow"/>
          <w:sz w:val="20"/>
          <w:szCs w:val="20"/>
          <w:lang w:val="sk-SK" w:eastAsia="en-US"/>
        </w:rPr>
        <w:t xml:space="preserve">OTP Banka Slovensko a.s. Bratislava -   </w:t>
      </w:r>
      <w:r w:rsidR="00CC0893">
        <w:rPr>
          <w:rFonts w:ascii="Arial Narrow" w:hAnsi="Arial Narrow"/>
          <w:sz w:val="20"/>
          <w:szCs w:val="20"/>
          <w:lang w:val="sk-SK" w:eastAsia="en-US"/>
        </w:rPr>
        <w:t xml:space="preserve">   </w:t>
      </w:r>
      <w:r w:rsidRPr="00C960D2">
        <w:rPr>
          <w:rFonts w:ascii="Arial Narrow" w:hAnsi="Arial Narrow"/>
          <w:sz w:val="20"/>
          <w:szCs w:val="20"/>
          <w:lang w:val="sk-SK" w:eastAsia="en-US"/>
        </w:rPr>
        <w:t>1./ Zmluva o založení pohľadávky na výplatu vkladu</w:t>
      </w:r>
    </w:p>
    <w:p w:rsidR="008E6F00" w:rsidRPr="00C960D2" w:rsidRDefault="008E6F00" w:rsidP="004A24D5">
      <w:pPr>
        <w:rPr>
          <w:rFonts w:ascii="Arial Narrow" w:hAnsi="Arial Narrow"/>
          <w:sz w:val="20"/>
          <w:szCs w:val="20"/>
          <w:lang w:val="sk-SK" w:eastAsia="en-US"/>
        </w:rPr>
      </w:pPr>
      <w:r w:rsidRPr="00C960D2">
        <w:rPr>
          <w:rFonts w:ascii="Arial Narrow" w:hAnsi="Arial Narrow"/>
          <w:sz w:val="20"/>
          <w:szCs w:val="20"/>
          <w:lang w:val="sk-SK" w:eastAsia="en-US"/>
        </w:rPr>
        <w:t xml:space="preserve">                                                                    2./ Ručiteľská listina fyzická osoba</w:t>
      </w:r>
    </w:p>
    <w:p w:rsidR="008E6F00" w:rsidRDefault="008E6F00" w:rsidP="004A24D5">
      <w:pPr>
        <w:rPr>
          <w:rFonts w:ascii="Arial Narrow" w:hAnsi="Arial Narrow"/>
          <w:sz w:val="20"/>
          <w:szCs w:val="20"/>
          <w:lang w:val="sk-SK" w:eastAsia="en-US"/>
        </w:rPr>
      </w:pPr>
      <w:r w:rsidRPr="00C960D2">
        <w:rPr>
          <w:rFonts w:ascii="Arial Narrow" w:hAnsi="Arial Narrow"/>
          <w:sz w:val="20"/>
          <w:szCs w:val="20"/>
          <w:lang w:val="sk-SK" w:eastAsia="en-US"/>
        </w:rPr>
        <w:t xml:space="preserve">                                                                    3./ Dohoda o vyplňovacom práve k bianko zmenke</w:t>
      </w:r>
    </w:p>
    <w:p w:rsidR="00CC0893" w:rsidRDefault="00CC0893" w:rsidP="004A24D5">
      <w:pPr>
        <w:rPr>
          <w:rFonts w:ascii="Arial Narrow" w:hAnsi="Arial Narrow"/>
          <w:sz w:val="20"/>
          <w:szCs w:val="20"/>
          <w:lang w:val="sk-SK" w:eastAsia="en-US"/>
        </w:rPr>
      </w:pPr>
      <w:r>
        <w:rPr>
          <w:rFonts w:ascii="Arial Narrow" w:hAnsi="Arial Narrow"/>
          <w:sz w:val="20"/>
          <w:szCs w:val="20"/>
          <w:lang w:val="sk-SK" w:eastAsia="en-US"/>
        </w:rPr>
        <w:t xml:space="preserve">                                                                    4./ Záloh na LV č. 274 – stavba </w:t>
      </w:r>
      <w:r w:rsidR="00A1137D">
        <w:rPr>
          <w:rFonts w:ascii="Arial Narrow" w:hAnsi="Arial Narrow"/>
          <w:sz w:val="20"/>
          <w:szCs w:val="20"/>
          <w:lang w:val="sk-SK" w:eastAsia="en-US"/>
        </w:rPr>
        <w:t>ZV DOJNICE I, parcela č. 1918/4</w:t>
      </w:r>
    </w:p>
    <w:p w:rsidR="00A1137D" w:rsidRDefault="00A1137D" w:rsidP="004A24D5">
      <w:pPr>
        <w:rPr>
          <w:rFonts w:ascii="Arial Narrow" w:hAnsi="Arial Narrow"/>
          <w:sz w:val="20"/>
          <w:szCs w:val="20"/>
          <w:lang w:val="sk-SK" w:eastAsia="en-US"/>
        </w:rPr>
      </w:pPr>
      <w:r>
        <w:rPr>
          <w:rFonts w:ascii="Arial Narrow" w:hAnsi="Arial Narrow"/>
          <w:sz w:val="20"/>
          <w:szCs w:val="20"/>
          <w:lang w:val="sk-SK" w:eastAsia="en-US"/>
        </w:rPr>
        <w:t xml:space="preserve">                                                                    5./ Záložná zmluva na kolesový traktor –CASE MXM 190, VIN- ACM270078MFCFB62-</w:t>
      </w:r>
    </w:p>
    <w:p w:rsidR="00A1137D" w:rsidRPr="00C960D2" w:rsidRDefault="00A1137D" w:rsidP="004A24D5">
      <w:pPr>
        <w:rPr>
          <w:rFonts w:ascii="Arial Narrow" w:hAnsi="Arial Narrow"/>
          <w:sz w:val="20"/>
          <w:szCs w:val="20"/>
          <w:lang w:val="sk-SK" w:eastAsia="en-US"/>
        </w:rPr>
      </w:pPr>
      <w:r>
        <w:rPr>
          <w:rFonts w:ascii="Arial Narrow" w:hAnsi="Arial Narrow"/>
          <w:sz w:val="20"/>
          <w:szCs w:val="20"/>
          <w:lang w:val="sk-SK" w:eastAsia="en-US"/>
        </w:rPr>
        <w:t xml:space="preserve">                                                                         RS413AD</w:t>
      </w:r>
    </w:p>
    <w:p w:rsidR="002A0DAC" w:rsidRPr="00C960D2" w:rsidRDefault="008E6F00" w:rsidP="004A24D5">
      <w:pPr>
        <w:rPr>
          <w:rFonts w:ascii="Arial Narrow" w:hAnsi="Arial Narrow"/>
          <w:sz w:val="20"/>
          <w:szCs w:val="20"/>
          <w:lang w:val="sk-SK" w:eastAsia="en-US"/>
        </w:rPr>
      </w:pPr>
      <w:r w:rsidRPr="00C960D2">
        <w:rPr>
          <w:rFonts w:ascii="Arial Narrow" w:hAnsi="Arial Narrow"/>
          <w:sz w:val="20"/>
          <w:szCs w:val="20"/>
          <w:lang w:val="sk-SK" w:eastAsia="en-US"/>
        </w:rPr>
        <w:t>Slovenská sporiteľňa a.s. Bratislava – Zmluva o zmenkovom vypl</w:t>
      </w:r>
      <w:r w:rsidR="002A0DAC" w:rsidRPr="00C960D2">
        <w:rPr>
          <w:rFonts w:ascii="Arial Narrow" w:hAnsi="Arial Narrow"/>
          <w:sz w:val="20"/>
          <w:szCs w:val="20"/>
          <w:lang w:val="sk-SK" w:eastAsia="en-US"/>
        </w:rPr>
        <w:t>ňovacom práve</w:t>
      </w:r>
      <w:r w:rsidR="00CC0893">
        <w:rPr>
          <w:rFonts w:ascii="Arial Narrow" w:hAnsi="Arial Narrow"/>
          <w:sz w:val="20"/>
          <w:szCs w:val="20"/>
          <w:lang w:val="sk-SK" w:eastAsia="en-US"/>
        </w:rPr>
        <w:t xml:space="preserve"> do 20.04.2013</w:t>
      </w:r>
    </w:p>
    <w:p w:rsidR="00EB3B2B" w:rsidRPr="00C960D2" w:rsidRDefault="00EB3B2B" w:rsidP="004A24D5">
      <w:pPr>
        <w:rPr>
          <w:rFonts w:ascii="Arial Narrow" w:hAnsi="Arial Narrow"/>
          <w:sz w:val="20"/>
          <w:szCs w:val="20"/>
          <w:lang w:val="sk-SK" w:eastAsia="en-US"/>
        </w:rPr>
      </w:pPr>
    </w:p>
    <w:p w:rsidR="00EB3B2B" w:rsidRDefault="00EB3B2B" w:rsidP="004A24D5">
      <w:pPr>
        <w:rPr>
          <w:rFonts w:ascii="Arial Narrow" w:hAnsi="Arial Narrow"/>
          <w:sz w:val="20"/>
          <w:szCs w:val="20"/>
          <w:lang w:val="sk-SK" w:eastAsia="en-US"/>
        </w:rPr>
      </w:pPr>
    </w:p>
    <w:p w:rsidR="00A322CA" w:rsidRPr="00C960D2" w:rsidRDefault="00A322CA" w:rsidP="004A24D5">
      <w:pPr>
        <w:rPr>
          <w:rFonts w:ascii="Arial Narrow" w:hAnsi="Arial Narrow"/>
          <w:sz w:val="20"/>
          <w:szCs w:val="20"/>
          <w:lang w:val="sk-SK" w:eastAsia="en-US"/>
        </w:rPr>
      </w:pPr>
    </w:p>
    <w:p w:rsidR="00EB3B2B" w:rsidRPr="00C960D2" w:rsidRDefault="004A24D5" w:rsidP="004A24D5">
      <w:pPr>
        <w:rPr>
          <w:rFonts w:ascii="Arial Narrow" w:hAnsi="Arial Narrow"/>
          <w:sz w:val="20"/>
          <w:szCs w:val="20"/>
          <w:lang w:val="sk-SK" w:eastAsia="en-US"/>
        </w:rPr>
      </w:pPr>
      <w:r w:rsidRPr="00C960D2">
        <w:rPr>
          <w:rFonts w:ascii="Arial Narrow" w:hAnsi="Arial Narrow"/>
          <w:sz w:val="20"/>
          <w:szCs w:val="20"/>
          <w:lang w:val="sk-SK" w:eastAsia="en-US"/>
        </w:rPr>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204"/>
        <w:gridCol w:w="837"/>
        <w:gridCol w:w="970"/>
        <w:gridCol w:w="1149"/>
        <w:gridCol w:w="1790"/>
        <w:gridCol w:w="1904"/>
      </w:tblGrid>
      <w:tr w:rsidR="004A24D5" w:rsidRPr="00C960D2" w:rsidTr="00E578CE">
        <w:trPr>
          <w:trHeight w:val="990"/>
          <w:jc w:val="center"/>
        </w:trPr>
        <w:tc>
          <w:tcPr>
            <w:tcW w:w="3204" w:type="dxa"/>
            <w:tcBorders>
              <w:top w:val="single" w:sz="12" w:space="0" w:color="auto"/>
              <w:bottom w:val="nil"/>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Názov položky</w:t>
            </w:r>
          </w:p>
        </w:tc>
        <w:tc>
          <w:tcPr>
            <w:tcW w:w="837" w:type="dxa"/>
            <w:tcBorders>
              <w:top w:val="single" w:sz="12" w:space="0" w:color="auto"/>
              <w:left w:val="single" w:sz="12" w:space="0" w:color="auto"/>
              <w:bottom w:val="nil"/>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Mena</w:t>
            </w:r>
          </w:p>
        </w:tc>
        <w:tc>
          <w:tcPr>
            <w:tcW w:w="970" w:type="dxa"/>
            <w:tcBorders>
              <w:top w:val="single" w:sz="12" w:space="0" w:color="auto"/>
              <w:left w:val="single" w:sz="12" w:space="0" w:color="auto"/>
              <w:bottom w:val="nil"/>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 xml:space="preserve">Úrok </w:t>
            </w:r>
            <w:r w:rsidRPr="00C960D2">
              <w:rPr>
                <w:rFonts w:ascii="Arial Narrow" w:hAnsi="Arial Narrow"/>
                <w:b/>
                <w:bCs/>
                <w:sz w:val="20"/>
                <w:szCs w:val="20"/>
                <w:lang w:val="sk-SK" w:eastAsia="en-US"/>
              </w:rPr>
              <w:br/>
              <w:t xml:space="preserve">p. a. </w:t>
            </w:r>
          </w:p>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v %</w:t>
            </w:r>
          </w:p>
        </w:tc>
        <w:tc>
          <w:tcPr>
            <w:tcW w:w="1149" w:type="dxa"/>
            <w:tcBorders>
              <w:top w:val="single" w:sz="12" w:space="0" w:color="auto"/>
              <w:left w:val="single" w:sz="12" w:space="0" w:color="auto"/>
              <w:bottom w:val="nil"/>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Dátum splatnosti</w:t>
            </w:r>
          </w:p>
        </w:tc>
        <w:tc>
          <w:tcPr>
            <w:tcW w:w="1790" w:type="dxa"/>
            <w:tcBorders>
              <w:top w:val="single" w:sz="12" w:space="0" w:color="auto"/>
              <w:left w:val="single" w:sz="12" w:space="0" w:color="auto"/>
              <w:bottom w:val="nil"/>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Suma istiny v príslušnej mene za bežné účtovné obdobie</w:t>
            </w:r>
          </w:p>
        </w:tc>
        <w:tc>
          <w:tcPr>
            <w:tcW w:w="1904" w:type="dxa"/>
            <w:tcBorders>
              <w:top w:val="single" w:sz="12" w:space="0" w:color="auto"/>
              <w:left w:val="single" w:sz="12" w:space="0" w:color="auto"/>
              <w:bottom w:val="nil"/>
            </w:tcBorders>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Suma istiny v príslušnej mene za bezprostredne predchádzajúce účtovné obdobie</w:t>
            </w:r>
          </w:p>
        </w:tc>
      </w:tr>
      <w:tr w:rsidR="004A24D5" w:rsidRPr="00C960D2" w:rsidTr="00F56E5B">
        <w:trPr>
          <w:trHeight w:val="87"/>
          <w:jc w:val="center"/>
        </w:trPr>
        <w:tc>
          <w:tcPr>
            <w:tcW w:w="3204" w:type="dxa"/>
            <w:tcBorders>
              <w:top w:val="nil"/>
              <w:bottom w:val="single" w:sz="12" w:space="0" w:color="auto"/>
              <w:right w:val="single" w:sz="12" w:space="0" w:color="auto"/>
            </w:tcBorders>
            <w:noWrap/>
            <w:vAlign w:val="center"/>
          </w:tcPr>
          <w:p w:rsidR="004A24D5" w:rsidRPr="00C960D2" w:rsidRDefault="004A24D5" w:rsidP="00C72DF0">
            <w:pPr>
              <w:jc w:val="center"/>
              <w:rPr>
                <w:rFonts w:ascii="Arial Narrow" w:hAnsi="Arial Narrow"/>
                <w:bCs/>
                <w:sz w:val="20"/>
                <w:szCs w:val="20"/>
                <w:lang w:val="sk-SK" w:eastAsia="en-US"/>
              </w:rPr>
            </w:pPr>
          </w:p>
        </w:tc>
        <w:tc>
          <w:tcPr>
            <w:tcW w:w="837" w:type="dxa"/>
            <w:tcBorders>
              <w:top w:val="nil"/>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p>
        </w:tc>
        <w:tc>
          <w:tcPr>
            <w:tcW w:w="970" w:type="dxa"/>
            <w:tcBorders>
              <w:top w:val="nil"/>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p>
        </w:tc>
        <w:tc>
          <w:tcPr>
            <w:tcW w:w="1149" w:type="dxa"/>
            <w:tcBorders>
              <w:top w:val="nil"/>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p>
        </w:tc>
        <w:tc>
          <w:tcPr>
            <w:tcW w:w="1790" w:type="dxa"/>
            <w:tcBorders>
              <w:top w:val="nil"/>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p>
        </w:tc>
        <w:tc>
          <w:tcPr>
            <w:tcW w:w="1904" w:type="dxa"/>
            <w:tcBorders>
              <w:top w:val="nil"/>
              <w:left w:val="single" w:sz="12" w:space="0" w:color="auto"/>
              <w:bottom w:val="single" w:sz="12" w:space="0" w:color="auto"/>
            </w:tcBorders>
            <w:noWrap/>
            <w:vAlign w:val="center"/>
          </w:tcPr>
          <w:p w:rsidR="004A24D5" w:rsidRPr="00C960D2" w:rsidRDefault="004A24D5" w:rsidP="00C72DF0">
            <w:pPr>
              <w:jc w:val="center"/>
              <w:rPr>
                <w:rFonts w:ascii="Arial Narrow" w:hAnsi="Arial Narrow"/>
                <w:sz w:val="18"/>
                <w:szCs w:val="18"/>
                <w:lang w:val="sk-SK" w:eastAsia="en-US"/>
              </w:rPr>
            </w:pPr>
          </w:p>
        </w:tc>
      </w:tr>
      <w:tr w:rsidR="004A24D5" w:rsidRPr="00C960D2" w:rsidTr="00E578CE">
        <w:trPr>
          <w:trHeight w:val="330"/>
          <w:jc w:val="center"/>
        </w:trPr>
        <w:tc>
          <w:tcPr>
            <w:tcW w:w="9854" w:type="dxa"/>
            <w:gridSpan w:val="6"/>
            <w:tcBorders>
              <w:top w:val="single" w:sz="12" w:space="0" w:color="auto"/>
              <w:bottom w:val="single" w:sz="12" w:space="0" w:color="auto"/>
            </w:tcBorders>
            <w:noWrap/>
            <w:vAlign w:val="center"/>
          </w:tcPr>
          <w:p w:rsidR="004A24D5" w:rsidRPr="00C960D2" w:rsidRDefault="004A24D5" w:rsidP="00C72DF0">
            <w:pPr>
              <w:rPr>
                <w:rFonts w:ascii="Arial Narrow" w:hAnsi="Arial Narrow"/>
                <w:b/>
                <w:sz w:val="20"/>
                <w:szCs w:val="20"/>
                <w:lang w:val="sk-SK" w:eastAsia="en-US"/>
              </w:rPr>
            </w:pPr>
            <w:r w:rsidRPr="00C960D2">
              <w:rPr>
                <w:rFonts w:ascii="Arial Narrow" w:hAnsi="Arial Narrow"/>
                <w:b/>
                <w:bCs/>
                <w:sz w:val="20"/>
                <w:szCs w:val="20"/>
                <w:lang w:val="sk-SK" w:eastAsia="en-US"/>
              </w:rPr>
              <w:t>Dlhodobé pôžičky</w:t>
            </w:r>
            <w:r w:rsidRPr="00C960D2">
              <w:rPr>
                <w:rFonts w:ascii="Arial Narrow" w:hAnsi="Arial Narrow"/>
                <w:sz w:val="20"/>
                <w:szCs w:val="20"/>
                <w:lang w:val="sk-SK" w:eastAsia="en-US"/>
              </w:rPr>
              <w:t> </w:t>
            </w:r>
            <w:r w:rsidR="00FA2F53" w:rsidRPr="00C960D2">
              <w:rPr>
                <w:rFonts w:ascii="Arial Narrow" w:hAnsi="Arial Narrow"/>
                <w:sz w:val="20"/>
                <w:szCs w:val="20"/>
                <w:lang w:val="sk-SK" w:eastAsia="en-US"/>
              </w:rPr>
              <w:t xml:space="preserve">, </w:t>
            </w:r>
            <w:r w:rsidR="00FA2F53" w:rsidRPr="00C960D2">
              <w:rPr>
                <w:rFonts w:ascii="Arial Narrow" w:hAnsi="Arial Narrow"/>
                <w:b/>
                <w:sz w:val="20"/>
                <w:szCs w:val="20"/>
                <w:lang w:val="sk-SK" w:eastAsia="en-US"/>
              </w:rPr>
              <w:t>úvery-účet 479</w:t>
            </w:r>
          </w:p>
        </w:tc>
      </w:tr>
      <w:tr w:rsidR="00045A26" w:rsidRPr="00C960D2" w:rsidTr="00E578CE">
        <w:trPr>
          <w:trHeight w:val="330"/>
          <w:jc w:val="center"/>
        </w:trPr>
        <w:tc>
          <w:tcPr>
            <w:tcW w:w="3204" w:type="dxa"/>
            <w:tcBorders>
              <w:top w:val="single" w:sz="12" w:space="0" w:color="auto"/>
              <w:right w:val="single" w:sz="12" w:space="0" w:color="auto"/>
            </w:tcBorders>
            <w:noWrap/>
            <w:vAlign w:val="center"/>
          </w:tcPr>
          <w:p w:rsidR="00045A26" w:rsidRPr="00C960D2" w:rsidRDefault="00045A26" w:rsidP="005D1BDE">
            <w:pPr>
              <w:rPr>
                <w:rFonts w:ascii="Arial Narrow" w:hAnsi="Arial Narrow"/>
                <w:sz w:val="20"/>
                <w:szCs w:val="20"/>
                <w:lang w:val="sk-SK" w:eastAsia="en-US"/>
              </w:rPr>
            </w:pPr>
            <w:r w:rsidRPr="00C960D2">
              <w:rPr>
                <w:rFonts w:ascii="Arial Narrow" w:hAnsi="Arial Narrow"/>
                <w:sz w:val="20"/>
                <w:szCs w:val="20"/>
                <w:lang w:val="sk-SK" w:eastAsia="en-US"/>
              </w:rPr>
              <w:t> S Slovensko 5120900228</w:t>
            </w:r>
          </w:p>
        </w:tc>
        <w:tc>
          <w:tcPr>
            <w:tcW w:w="837" w:type="dxa"/>
            <w:tcBorders>
              <w:top w:val="single" w:sz="12" w:space="0" w:color="auto"/>
              <w:left w:val="single" w:sz="12" w:space="0" w:color="auto"/>
            </w:tcBorders>
            <w:noWrap/>
            <w:vAlign w:val="center"/>
          </w:tcPr>
          <w:p w:rsidR="00045A26" w:rsidRPr="00C960D2" w:rsidRDefault="00045A26" w:rsidP="005C7DA6">
            <w:pPr>
              <w:jc w:val="center"/>
              <w:rPr>
                <w:rFonts w:ascii="Arial Narrow" w:hAnsi="Arial Narrow"/>
                <w:sz w:val="20"/>
                <w:szCs w:val="20"/>
                <w:lang w:val="sk-SK" w:eastAsia="en-US"/>
              </w:rPr>
            </w:pPr>
            <w:r w:rsidRPr="00C960D2">
              <w:rPr>
                <w:rFonts w:ascii="Arial Narrow" w:hAnsi="Arial Narrow"/>
                <w:sz w:val="20"/>
                <w:szCs w:val="20"/>
                <w:lang w:val="sk-SK" w:eastAsia="en-US"/>
              </w:rPr>
              <w:t>€</w:t>
            </w:r>
          </w:p>
        </w:tc>
        <w:tc>
          <w:tcPr>
            <w:tcW w:w="970" w:type="dxa"/>
            <w:tcBorders>
              <w:top w:val="single" w:sz="12" w:space="0" w:color="auto"/>
            </w:tcBorders>
            <w:noWrap/>
            <w:vAlign w:val="center"/>
          </w:tcPr>
          <w:p w:rsidR="00045A26" w:rsidRPr="00C960D2" w:rsidRDefault="00045A26" w:rsidP="005C7DA6">
            <w:pPr>
              <w:jc w:val="center"/>
              <w:rPr>
                <w:rFonts w:ascii="Arial Narrow" w:hAnsi="Arial Narrow"/>
                <w:sz w:val="20"/>
                <w:szCs w:val="20"/>
                <w:lang w:val="sk-SK" w:eastAsia="en-US"/>
              </w:rPr>
            </w:pPr>
            <w:r w:rsidRPr="00C960D2">
              <w:rPr>
                <w:rFonts w:ascii="Arial Narrow" w:hAnsi="Arial Narrow"/>
                <w:sz w:val="20"/>
                <w:szCs w:val="20"/>
                <w:lang w:val="sk-SK" w:eastAsia="en-US"/>
              </w:rPr>
              <w:t>7,50</w:t>
            </w:r>
          </w:p>
        </w:tc>
        <w:tc>
          <w:tcPr>
            <w:tcW w:w="1149" w:type="dxa"/>
            <w:tcBorders>
              <w:top w:val="single" w:sz="12" w:space="0" w:color="auto"/>
            </w:tcBorders>
            <w:noWrap/>
            <w:vAlign w:val="center"/>
          </w:tcPr>
          <w:p w:rsidR="00045A26" w:rsidRPr="00C960D2" w:rsidRDefault="00045A26" w:rsidP="005C7DA6">
            <w:pPr>
              <w:jc w:val="center"/>
              <w:rPr>
                <w:rFonts w:ascii="Arial Narrow" w:hAnsi="Arial Narrow"/>
                <w:sz w:val="20"/>
                <w:szCs w:val="20"/>
                <w:lang w:val="sk-SK" w:eastAsia="en-US"/>
              </w:rPr>
            </w:pPr>
            <w:r w:rsidRPr="00C960D2">
              <w:rPr>
                <w:rFonts w:ascii="Arial Narrow" w:hAnsi="Arial Narrow"/>
                <w:sz w:val="20"/>
                <w:szCs w:val="20"/>
                <w:lang w:val="sk-SK" w:eastAsia="en-US"/>
              </w:rPr>
              <w:t>10.12.2016</w:t>
            </w:r>
          </w:p>
        </w:tc>
        <w:tc>
          <w:tcPr>
            <w:tcW w:w="1790" w:type="dxa"/>
            <w:tcBorders>
              <w:top w:val="single" w:sz="12" w:space="0" w:color="auto"/>
            </w:tcBorders>
            <w:noWrap/>
            <w:vAlign w:val="center"/>
          </w:tcPr>
          <w:p w:rsidR="00045A26" w:rsidRPr="00C960D2" w:rsidRDefault="00045A26" w:rsidP="005C7DA6">
            <w:pPr>
              <w:jc w:val="center"/>
              <w:rPr>
                <w:rFonts w:ascii="Arial Narrow" w:hAnsi="Arial Narrow"/>
                <w:sz w:val="20"/>
                <w:szCs w:val="20"/>
                <w:lang w:val="sk-SK" w:eastAsia="en-US"/>
              </w:rPr>
            </w:pPr>
            <w:r>
              <w:rPr>
                <w:rFonts w:ascii="Arial Narrow" w:hAnsi="Arial Narrow"/>
                <w:sz w:val="20"/>
                <w:szCs w:val="20"/>
                <w:lang w:val="sk-SK" w:eastAsia="en-US"/>
              </w:rPr>
              <w:t>20 715</w:t>
            </w:r>
          </w:p>
        </w:tc>
        <w:tc>
          <w:tcPr>
            <w:tcW w:w="1904" w:type="dxa"/>
            <w:tcBorders>
              <w:top w:val="single" w:sz="12" w:space="0" w:color="auto"/>
            </w:tcBorders>
            <w:noWrap/>
            <w:vAlign w:val="center"/>
          </w:tcPr>
          <w:p w:rsidR="00045A26" w:rsidRPr="00C960D2" w:rsidRDefault="00045A26" w:rsidP="00A5704A">
            <w:pPr>
              <w:jc w:val="center"/>
              <w:rPr>
                <w:rFonts w:ascii="Arial Narrow" w:hAnsi="Arial Narrow"/>
                <w:sz w:val="20"/>
                <w:szCs w:val="20"/>
                <w:lang w:val="sk-SK" w:eastAsia="en-US"/>
              </w:rPr>
            </w:pPr>
            <w:r>
              <w:rPr>
                <w:rFonts w:ascii="Arial Narrow" w:hAnsi="Arial Narrow"/>
                <w:sz w:val="20"/>
                <w:szCs w:val="20"/>
                <w:lang w:val="sk-SK" w:eastAsia="en-US"/>
              </w:rPr>
              <w:t>29 968</w:t>
            </w:r>
          </w:p>
        </w:tc>
      </w:tr>
      <w:tr w:rsidR="00045A26" w:rsidRPr="00C960D2" w:rsidTr="00E578CE">
        <w:trPr>
          <w:trHeight w:val="330"/>
          <w:jc w:val="center"/>
        </w:trPr>
        <w:tc>
          <w:tcPr>
            <w:tcW w:w="3204" w:type="dxa"/>
            <w:tcBorders>
              <w:right w:val="single" w:sz="12" w:space="0" w:color="auto"/>
            </w:tcBorders>
            <w:noWrap/>
            <w:vAlign w:val="center"/>
          </w:tcPr>
          <w:p w:rsidR="00045A26" w:rsidRPr="00C960D2" w:rsidRDefault="00045A26" w:rsidP="003F203C">
            <w:pPr>
              <w:rPr>
                <w:rFonts w:ascii="Arial Narrow" w:hAnsi="Arial Narrow"/>
                <w:sz w:val="20"/>
                <w:szCs w:val="20"/>
                <w:lang w:val="sk-SK" w:eastAsia="en-US"/>
              </w:rPr>
            </w:pPr>
            <w:r w:rsidRPr="00C960D2">
              <w:rPr>
                <w:rFonts w:ascii="Arial Narrow" w:hAnsi="Arial Narrow"/>
                <w:sz w:val="20"/>
                <w:szCs w:val="20"/>
                <w:lang w:val="sk-SK" w:eastAsia="en-US"/>
              </w:rPr>
              <w:t> S Slovensko 5110800623</w:t>
            </w:r>
          </w:p>
        </w:tc>
        <w:tc>
          <w:tcPr>
            <w:tcW w:w="837" w:type="dxa"/>
            <w:tcBorders>
              <w:left w:val="single" w:sz="12" w:space="0" w:color="auto"/>
            </w:tcBorders>
            <w:noWrap/>
            <w:vAlign w:val="center"/>
          </w:tcPr>
          <w:p w:rsidR="00045A26" w:rsidRPr="00C960D2" w:rsidRDefault="00045A26" w:rsidP="005C7DA6">
            <w:pPr>
              <w:jc w:val="center"/>
              <w:rPr>
                <w:rFonts w:ascii="Arial Narrow" w:hAnsi="Arial Narrow"/>
                <w:sz w:val="20"/>
                <w:szCs w:val="20"/>
                <w:lang w:val="sk-SK" w:eastAsia="en-US"/>
              </w:rPr>
            </w:pPr>
            <w:r w:rsidRPr="00C960D2">
              <w:rPr>
                <w:rFonts w:ascii="Arial Narrow" w:hAnsi="Arial Narrow"/>
                <w:sz w:val="20"/>
                <w:szCs w:val="20"/>
                <w:lang w:val="sk-SK" w:eastAsia="en-US"/>
              </w:rPr>
              <w:t>€</w:t>
            </w:r>
          </w:p>
        </w:tc>
        <w:tc>
          <w:tcPr>
            <w:tcW w:w="970" w:type="dxa"/>
            <w:noWrap/>
            <w:vAlign w:val="center"/>
          </w:tcPr>
          <w:p w:rsidR="00045A26" w:rsidRPr="00C960D2" w:rsidRDefault="00045A26" w:rsidP="005C7DA6">
            <w:pPr>
              <w:jc w:val="center"/>
              <w:rPr>
                <w:rFonts w:ascii="Arial Narrow" w:hAnsi="Arial Narrow"/>
                <w:sz w:val="20"/>
                <w:szCs w:val="20"/>
                <w:lang w:val="sk-SK" w:eastAsia="en-US"/>
              </w:rPr>
            </w:pPr>
            <w:r w:rsidRPr="00C960D2">
              <w:rPr>
                <w:rFonts w:ascii="Arial Narrow" w:hAnsi="Arial Narrow"/>
                <w:sz w:val="20"/>
                <w:szCs w:val="20"/>
                <w:lang w:val="sk-SK" w:eastAsia="en-US"/>
              </w:rPr>
              <w:t>7,50</w:t>
            </w:r>
          </w:p>
        </w:tc>
        <w:tc>
          <w:tcPr>
            <w:tcW w:w="1149" w:type="dxa"/>
            <w:noWrap/>
            <w:vAlign w:val="center"/>
          </w:tcPr>
          <w:p w:rsidR="00045A26" w:rsidRPr="00C960D2" w:rsidRDefault="00045A26" w:rsidP="005C7DA6">
            <w:pPr>
              <w:jc w:val="center"/>
              <w:rPr>
                <w:rFonts w:ascii="Arial Narrow" w:hAnsi="Arial Narrow"/>
                <w:sz w:val="20"/>
                <w:szCs w:val="20"/>
                <w:lang w:val="sk-SK" w:eastAsia="en-US"/>
              </w:rPr>
            </w:pPr>
            <w:r w:rsidRPr="00C960D2">
              <w:rPr>
                <w:rFonts w:ascii="Arial Narrow" w:hAnsi="Arial Narrow"/>
                <w:sz w:val="20"/>
                <w:szCs w:val="20"/>
                <w:lang w:val="sk-SK" w:eastAsia="en-US"/>
              </w:rPr>
              <w:t>10.12.2016</w:t>
            </w:r>
          </w:p>
        </w:tc>
        <w:tc>
          <w:tcPr>
            <w:tcW w:w="1790" w:type="dxa"/>
            <w:noWrap/>
            <w:vAlign w:val="center"/>
          </w:tcPr>
          <w:p w:rsidR="00045A26" w:rsidRPr="00C960D2" w:rsidRDefault="00045A26" w:rsidP="005C7DA6">
            <w:pPr>
              <w:jc w:val="center"/>
              <w:rPr>
                <w:rFonts w:ascii="Arial Narrow" w:hAnsi="Arial Narrow"/>
                <w:sz w:val="20"/>
                <w:szCs w:val="20"/>
                <w:lang w:val="sk-SK" w:eastAsia="en-US"/>
              </w:rPr>
            </w:pPr>
            <w:r>
              <w:rPr>
                <w:rFonts w:ascii="Arial Narrow" w:hAnsi="Arial Narrow"/>
                <w:sz w:val="20"/>
                <w:szCs w:val="20"/>
                <w:lang w:val="sk-SK" w:eastAsia="en-US"/>
              </w:rPr>
              <w:t>75 368</w:t>
            </w:r>
          </w:p>
        </w:tc>
        <w:tc>
          <w:tcPr>
            <w:tcW w:w="1904" w:type="dxa"/>
            <w:noWrap/>
            <w:vAlign w:val="center"/>
          </w:tcPr>
          <w:p w:rsidR="00045A26" w:rsidRPr="00C960D2" w:rsidRDefault="00045A26"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109 031</w:t>
            </w:r>
          </w:p>
        </w:tc>
      </w:tr>
      <w:tr w:rsidR="00045A26" w:rsidRPr="00C960D2" w:rsidTr="00E578CE">
        <w:trPr>
          <w:trHeight w:val="330"/>
          <w:jc w:val="center"/>
        </w:trPr>
        <w:tc>
          <w:tcPr>
            <w:tcW w:w="3204" w:type="dxa"/>
            <w:tcBorders>
              <w:right w:val="single" w:sz="12" w:space="0" w:color="auto"/>
            </w:tcBorders>
            <w:noWrap/>
            <w:vAlign w:val="center"/>
          </w:tcPr>
          <w:p w:rsidR="00045A26" w:rsidRPr="00C960D2" w:rsidRDefault="00045A26" w:rsidP="00C72DF0">
            <w:pPr>
              <w:rPr>
                <w:rFonts w:ascii="Arial Narrow" w:hAnsi="Arial Narrow"/>
                <w:sz w:val="20"/>
                <w:szCs w:val="20"/>
                <w:lang w:val="sk-SK" w:eastAsia="en-US"/>
              </w:rPr>
            </w:pPr>
            <w:r w:rsidRPr="00C960D2">
              <w:rPr>
                <w:rFonts w:ascii="Arial Narrow" w:hAnsi="Arial Narrow"/>
                <w:sz w:val="20"/>
                <w:szCs w:val="20"/>
                <w:lang w:val="sk-SK" w:eastAsia="en-US"/>
              </w:rPr>
              <w:t> S Slovensko 5110800784</w:t>
            </w:r>
          </w:p>
        </w:tc>
        <w:tc>
          <w:tcPr>
            <w:tcW w:w="837" w:type="dxa"/>
            <w:tcBorders>
              <w:left w:val="single" w:sz="12" w:space="0" w:color="auto"/>
            </w:tcBorders>
            <w:noWrap/>
            <w:vAlign w:val="center"/>
          </w:tcPr>
          <w:p w:rsidR="00045A26" w:rsidRPr="00C960D2" w:rsidRDefault="00045A26" w:rsidP="005C7DA6">
            <w:pPr>
              <w:jc w:val="center"/>
              <w:rPr>
                <w:rFonts w:ascii="Arial Narrow" w:hAnsi="Arial Narrow"/>
                <w:sz w:val="20"/>
                <w:szCs w:val="20"/>
                <w:lang w:val="sk-SK" w:eastAsia="en-US"/>
              </w:rPr>
            </w:pPr>
            <w:r w:rsidRPr="00C960D2">
              <w:rPr>
                <w:rFonts w:ascii="Arial Narrow" w:hAnsi="Arial Narrow"/>
                <w:sz w:val="20"/>
                <w:szCs w:val="20"/>
                <w:lang w:val="sk-SK" w:eastAsia="en-US"/>
              </w:rPr>
              <w:t>€</w:t>
            </w:r>
          </w:p>
        </w:tc>
        <w:tc>
          <w:tcPr>
            <w:tcW w:w="970" w:type="dxa"/>
            <w:noWrap/>
            <w:vAlign w:val="center"/>
          </w:tcPr>
          <w:p w:rsidR="00045A26" w:rsidRPr="00C960D2" w:rsidRDefault="00045A26" w:rsidP="005C7DA6">
            <w:pPr>
              <w:jc w:val="center"/>
              <w:rPr>
                <w:rFonts w:ascii="Arial Narrow" w:hAnsi="Arial Narrow"/>
                <w:sz w:val="20"/>
                <w:szCs w:val="20"/>
                <w:lang w:val="sk-SK" w:eastAsia="en-US"/>
              </w:rPr>
            </w:pPr>
            <w:r w:rsidRPr="00C960D2">
              <w:rPr>
                <w:rFonts w:ascii="Arial Narrow" w:hAnsi="Arial Narrow"/>
                <w:sz w:val="20"/>
                <w:szCs w:val="20"/>
                <w:lang w:val="sk-SK" w:eastAsia="en-US"/>
              </w:rPr>
              <w:t>8,50</w:t>
            </w:r>
          </w:p>
        </w:tc>
        <w:tc>
          <w:tcPr>
            <w:tcW w:w="1149" w:type="dxa"/>
            <w:noWrap/>
            <w:vAlign w:val="center"/>
          </w:tcPr>
          <w:p w:rsidR="00045A26" w:rsidRPr="00C960D2" w:rsidRDefault="00045A26" w:rsidP="005C7DA6">
            <w:pPr>
              <w:jc w:val="center"/>
              <w:rPr>
                <w:rFonts w:ascii="Arial Narrow" w:hAnsi="Arial Narrow"/>
                <w:sz w:val="20"/>
                <w:szCs w:val="20"/>
                <w:lang w:val="sk-SK" w:eastAsia="en-US"/>
              </w:rPr>
            </w:pPr>
            <w:r w:rsidRPr="00C960D2">
              <w:rPr>
                <w:rFonts w:ascii="Arial Narrow" w:hAnsi="Arial Narrow"/>
                <w:sz w:val="20"/>
                <w:szCs w:val="20"/>
                <w:lang w:val="sk-SK" w:eastAsia="en-US"/>
              </w:rPr>
              <w:t>10.12.2016</w:t>
            </w:r>
          </w:p>
        </w:tc>
        <w:tc>
          <w:tcPr>
            <w:tcW w:w="1790" w:type="dxa"/>
            <w:noWrap/>
            <w:vAlign w:val="center"/>
          </w:tcPr>
          <w:p w:rsidR="00045A26" w:rsidRPr="00C960D2" w:rsidRDefault="00045A26" w:rsidP="005C7DA6">
            <w:pPr>
              <w:jc w:val="center"/>
              <w:rPr>
                <w:rFonts w:ascii="Arial Narrow" w:hAnsi="Arial Narrow"/>
                <w:sz w:val="20"/>
                <w:szCs w:val="20"/>
                <w:lang w:val="sk-SK" w:eastAsia="en-US"/>
              </w:rPr>
            </w:pPr>
            <w:r>
              <w:rPr>
                <w:rFonts w:ascii="Arial Narrow" w:hAnsi="Arial Narrow"/>
                <w:sz w:val="20"/>
                <w:szCs w:val="20"/>
                <w:lang w:val="sk-SK" w:eastAsia="en-US"/>
              </w:rPr>
              <w:t>174 413</w:t>
            </w:r>
          </w:p>
        </w:tc>
        <w:tc>
          <w:tcPr>
            <w:tcW w:w="1904" w:type="dxa"/>
            <w:noWrap/>
            <w:vAlign w:val="center"/>
          </w:tcPr>
          <w:p w:rsidR="00045A26" w:rsidRPr="00C960D2" w:rsidRDefault="00045A26"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251 146</w:t>
            </w:r>
          </w:p>
        </w:tc>
      </w:tr>
      <w:tr w:rsidR="00E20D6B" w:rsidRPr="00C960D2" w:rsidTr="00E578CE">
        <w:trPr>
          <w:trHeight w:val="330"/>
          <w:jc w:val="center"/>
        </w:trPr>
        <w:tc>
          <w:tcPr>
            <w:tcW w:w="9854" w:type="dxa"/>
            <w:gridSpan w:val="6"/>
            <w:tcBorders>
              <w:top w:val="single" w:sz="12" w:space="0" w:color="auto"/>
              <w:bottom w:val="single" w:sz="12" w:space="0" w:color="auto"/>
            </w:tcBorders>
            <w:noWrap/>
            <w:vAlign w:val="center"/>
          </w:tcPr>
          <w:p w:rsidR="00E20D6B" w:rsidRPr="00C960D2" w:rsidRDefault="00E20D6B" w:rsidP="00C72DF0">
            <w:pPr>
              <w:rPr>
                <w:rFonts w:ascii="Arial Narrow" w:hAnsi="Arial Narrow"/>
                <w:b/>
                <w:sz w:val="20"/>
                <w:szCs w:val="20"/>
                <w:lang w:val="sk-SK" w:eastAsia="en-US"/>
              </w:rPr>
            </w:pPr>
            <w:r w:rsidRPr="00C960D2">
              <w:rPr>
                <w:rFonts w:ascii="Arial Narrow" w:hAnsi="Arial Narrow"/>
                <w:b/>
                <w:bCs/>
                <w:sz w:val="20"/>
                <w:szCs w:val="20"/>
                <w:lang w:val="sk-SK" w:eastAsia="en-US"/>
              </w:rPr>
              <w:t>Krátkodobé pôžičky</w:t>
            </w:r>
            <w:r w:rsidRPr="00C960D2">
              <w:rPr>
                <w:rFonts w:ascii="Arial Narrow" w:hAnsi="Arial Narrow"/>
                <w:sz w:val="20"/>
                <w:szCs w:val="20"/>
                <w:lang w:val="sk-SK" w:eastAsia="en-US"/>
              </w:rPr>
              <w:t> ,</w:t>
            </w:r>
            <w:r w:rsidRPr="00C960D2">
              <w:rPr>
                <w:rFonts w:ascii="Arial Narrow" w:hAnsi="Arial Narrow"/>
                <w:b/>
                <w:sz w:val="20"/>
                <w:szCs w:val="20"/>
                <w:lang w:val="sk-SK" w:eastAsia="en-US"/>
              </w:rPr>
              <w:t>úvery-účet 479</w:t>
            </w:r>
          </w:p>
        </w:tc>
      </w:tr>
      <w:tr w:rsidR="00045A26" w:rsidRPr="00C960D2" w:rsidTr="00E578CE">
        <w:trPr>
          <w:trHeight w:val="330"/>
          <w:jc w:val="center"/>
        </w:trPr>
        <w:tc>
          <w:tcPr>
            <w:tcW w:w="3204" w:type="dxa"/>
            <w:tcBorders>
              <w:right w:val="single" w:sz="12" w:space="0" w:color="auto"/>
            </w:tcBorders>
            <w:noWrap/>
            <w:vAlign w:val="center"/>
          </w:tcPr>
          <w:p w:rsidR="00045A26" w:rsidRPr="00C960D2" w:rsidRDefault="00045A26" w:rsidP="00C72DF0">
            <w:pPr>
              <w:rPr>
                <w:rFonts w:ascii="Arial Narrow" w:hAnsi="Arial Narrow"/>
                <w:sz w:val="20"/>
                <w:szCs w:val="20"/>
                <w:lang w:val="sk-SK" w:eastAsia="en-US"/>
              </w:rPr>
            </w:pPr>
            <w:r w:rsidRPr="00C960D2">
              <w:rPr>
                <w:rFonts w:ascii="Arial Narrow" w:hAnsi="Arial Narrow"/>
                <w:sz w:val="20"/>
                <w:szCs w:val="20"/>
                <w:lang w:val="sk-SK" w:eastAsia="en-US"/>
              </w:rPr>
              <w:t> S Slovensko 5120900228</w:t>
            </w:r>
          </w:p>
        </w:tc>
        <w:tc>
          <w:tcPr>
            <w:tcW w:w="837" w:type="dxa"/>
            <w:tcBorders>
              <w:left w:val="single" w:sz="12" w:space="0" w:color="auto"/>
            </w:tcBorders>
            <w:noWrap/>
            <w:vAlign w:val="center"/>
          </w:tcPr>
          <w:p w:rsidR="00045A26" w:rsidRPr="00C960D2" w:rsidRDefault="00045A26" w:rsidP="005C7DA6">
            <w:pPr>
              <w:jc w:val="center"/>
              <w:rPr>
                <w:rFonts w:ascii="Arial Narrow" w:hAnsi="Arial Narrow"/>
                <w:sz w:val="20"/>
                <w:szCs w:val="20"/>
                <w:lang w:val="sk-SK" w:eastAsia="en-US"/>
              </w:rPr>
            </w:pPr>
            <w:r w:rsidRPr="00C960D2">
              <w:rPr>
                <w:rFonts w:ascii="Arial Narrow" w:hAnsi="Arial Narrow"/>
                <w:sz w:val="20"/>
                <w:szCs w:val="20"/>
                <w:lang w:val="sk-SK" w:eastAsia="en-US"/>
              </w:rPr>
              <w:t>€</w:t>
            </w:r>
          </w:p>
        </w:tc>
        <w:tc>
          <w:tcPr>
            <w:tcW w:w="970" w:type="dxa"/>
            <w:noWrap/>
            <w:vAlign w:val="center"/>
          </w:tcPr>
          <w:p w:rsidR="00045A26" w:rsidRPr="00C960D2" w:rsidRDefault="00045A26" w:rsidP="005C7DA6">
            <w:pPr>
              <w:jc w:val="center"/>
              <w:rPr>
                <w:rFonts w:ascii="Arial Narrow" w:hAnsi="Arial Narrow"/>
                <w:sz w:val="20"/>
                <w:szCs w:val="20"/>
                <w:lang w:val="sk-SK" w:eastAsia="en-US"/>
              </w:rPr>
            </w:pPr>
            <w:r w:rsidRPr="00C960D2">
              <w:rPr>
                <w:rFonts w:ascii="Arial Narrow" w:hAnsi="Arial Narrow"/>
                <w:sz w:val="20"/>
                <w:szCs w:val="20"/>
                <w:lang w:val="sk-SK" w:eastAsia="en-US"/>
              </w:rPr>
              <w:t>7,50</w:t>
            </w:r>
          </w:p>
        </w:tc>
        <w:tc>
          <w:tcPr>
            <w:tcW w:w="1149" w:type="dxa"/>
            <w:noWrap/>
            <w:vAlign w:val="center"/>
          </w:tcPr>
          <w:p w:rsidR="00045A26" w:rsidRPr="00C960D2" w:rsidRDefault="00045A26" w:rsidP="005C7DA6">
            <w:pPr>
              <w:jc w:val="center"/>
              <w:rPr>
                <w:rFonts w:ascii="Arial Narrow" w:hAnsi="Arial Narrow"/>
                <w:sz w:val="20"/>
                <w:szCs w:val="20"/>
                <w:lang w:val="sk-SK" w:eastAsia="en-US"/>
              </w:rPr>
            </w:pPr>
            <w:r w:rsidRPr="00C960D2">
              <w:rPr>
                <w:rFonts w:ascii="Arial Narrow" w:hAnsi="Arial Narrow"/>
                <w:sz w:val="20"/>
                <w:szCs w:val="20"/>
                <w:lang w:val="sk-SK" w:eastAsia="en-US"/>
              </w:rPr>
              <w:t>10.12.2016</w:t>
            </w:r>
          </w:p>
        </w:tc>
        <w:tc>
          <w:tcPr>
            <w:tcW w:w="1790" w:type="dxa"/>
            <w:noWrap/>
            <w:vAlign w:val="center"/>
          </w:tcPr>
          <w:p w:rsidR="00045A26" w:rsidRPr="00C960D2" w:rsidRDefault="00045A26" w:rsidP="005C7DA6">
            <w:pPr>
              <w:jc w:val="center"/>
              <w:rPr>
                <w:rFonts w:ascii="Arial Narrow" w:hAnsi="Arial Narrow"/>
                <w:sz w:val="20"/>
                <w:szCs w:val="20"/>
                <w:lang w:val="sk-SK" w:eastAsia="en-US"/>
              </w:rPr>
            </w:pPr>
            <w:r>
              <w:rPr>
                <w:rFonts w:ascii="Arial Narrow" w:hAnsi="Arial Narrow"/>
                <w:sz w:val="20"/>
                <w:szCs w:val="20"/>
                <w:lang w:val="sk-SK" w:eastAsia="en-US"/>
              </w:rPr>
              <w:t>9 253</w:t>
            </w:r>
          </w:p>
        </w:tc>
        <w:tc>
          <w:tcPr>
            <w:tcW w:w="1904" w:type="dxa"/>
            <w:noWrap/>
            <w:vAlign w:val="center"/>
          </w:tcPr>
          <w:p w:rsidR="00045A26" w:rsidRPr="00C960D2" w:rsidRDefault="00045A26"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29 967</w:t>
            </w:r>
          </w:p>
        </w:tc>
      </w:tr>
      <w:tr w:rsidR="00045A26" w:rsidRPr="00C960D2" w:rsidTr="00E578CE">
        <w:trPr>
          <w:trHeight w:val="330"/>
          <w:jc w:val="center"/>
        </w:trPr>
        <w:tc>
          <w:tcPr>
            <w:tcW w:w="3204" w:type="dxa"/>
            <w:tcBorders>
              <w:right w:val="single" w:sz="12" w:space="0" w:color="auto"/>
            </w:tcBorders>
            <w:noWrap/>
            <w:vAlign w:val="center"/>
          </w:tcPr>
          <w:p w:rsidR="00045A26" w:rsidRPr="00C960D2" w:rsidRDefault="00045A26" w:rsidP="00C72DF0">
            <w:pPr>
              <w:rPr>
                <w:rFonts w:ascii="Arial Narrow" w:hAnsi="Arial Narrow"/>
                <w:sz w:val="20"/>
                <w:szCs w:val="20"/>
                <w:lang w:val="sk-SK" w:eastAsia="en-US"/>
              </w:rPr>
            </w:pPr>
            <w:r w:rsidRPr="00C960D2">
              <w:rPr>
                <w:rFonts w:ascii="Arial Narrow" w:hAnsi="Arial Narrow"/>
                <w:sz w:val="20"/>
                <w:szCs w:val="20"/>
                <w:lang w:val="sk-SK" w:eastAsia="en-US"/>
              </w:rPr>
              <w:t> S Slovensko 5110800623</w:t>
            </w:r>
          </w:p>
        </w:tc>
        <w:tc>
          <w:tcPr>
            <w:tcW w:w="837" w:type="dxa"/>
            <w:tcBorders>
              <w:left w:val="single" w:sz="12" w:space="0" w:color="auto"/>
            </w:tcBorders>
            <w:noWrap/>
            <w:vAlign w:val="center"/>
          </w:tcPr>
          <w:p w:rsidR="00045A26" w:rsidRPr="00C960D2" w:rsidRDefault="00045A26" w:rsidP="005C7DA6">
            <w:pPr>
              <w:jc w:val="center"/>
              <w:rPr>
                <w:rFonts w:ascii="Arial Narrow" w:hAnsi="Arial Narrow"/>
                <w:sz w:val="20"/>
                <w:szCs w:val="20"/>
                <w:lang w:val="sk-SK" w:eastAsia="en-US"/>
              </w:rPr>
            </w:pPr>
            <w:r w:rsidRPr="00C960D2">
              <w:rPr>
                <w:rFonts w:ascii="Arial Narrow" w:hAnsi="Arial Narrow"/>
                <w:sz w:val="20"/>
                <w:szCs w:val="20"/>
                <w:lang w:val="sk-SK" w:eastAsia="en-US"/>
              </w:rPr>
              <w:t>€</w:t>
            </w:r>
          </w:p>
        </w:tc>
        <w:tc>
          <w:tcPr>
            <w:tcW w:w="970" w:type="dxa"/>
            <w:noWrap/>
            <w:vAlign w:val="center"/>
          </w:tcPr>
          <w:p w:rsidR="00045A26" w:rsidRPr="00C960D2" w:rsidRDefault="00045A26" w:rsidP="005C7DA6">
            <w:pPr>
              <w:jc w:val="center"/>
              <w:rPr>
                <w:rFonts w:ascii="Arial Narrow" w:hAnsi="Arial Narrow"/>
                <w:sz w:val="20"/>
                <w:szCs w:val="20"/>
                <w:lang w:val="sk-SK" w:eastAsia="en-US"/>
              </w:rPr>
            </w:pPr>
            <w:r w:rsidRPr="00C960D2">
              <w:rPr>
                <w:rFonts w:ascii="Arial Narrow" w:hAnsi="Arial Narrow"/>
                <w:sz w:val="20"/>
                <w:szCs w:val="20"/>
                <w:lang w:val="sk-SK" w:eastAsia="en-US"/>
              </w:rPr>
              <w:t>7,50</w:t>
            </w:r>
          </w:p>
        </w:tc>
        <w:tc>
          <w:tcPr>
            <w:tcW w:w="1149" w:type="dxa"/>
            <w:noWrap/>
            <w:vAlign w:val="center"/>
          </w:tcPr>
          <w:p w:rsidR="00045A26" w:rsidRPr="00C960D2" w:rsidRDefault="00045A26" w:rsidP="005C7DA6">
            <w:pPr>
              <w:jc w:val="center"/>
              <w:rPr>
                <w:rFonts w:ascii="Arial Narrow" w:hAnsi="Arial Narrow"/>
                <w:sz w:val="20"/>
                <w:szCs w:val="20"/>
                <w:lang w:val="sk-SK" w:eastAsia="en-US"/>
              </w:rPr>
            </w:pPr>
            <w:r w:rsidRPr="00C960D2">
              <w:rPr>
                <w:rFonts w:ascii="Arial Narrow" w:hAnsi="Arial Narrow"/>
                <w:sz w:val="20"/>
                <w:szCs w:val="20"/>
                <w:lang w:val="sk-SK" w:eastAsia="en-US"/>
              </w:rPr>
              <w:t>10.12.2016</w:t>
            </w:r>
          </w:p>
        </w:tc>
        <w:tc>
          <w:tcPr>
            <w:tcW w:w="1790" w:type="dxa"/>
            <w:noWrap/>
            <w:vAlign w:val="center"/>
          </w:tcPr>
          <w:p w:rsidR="00045A26" w:rsidRPr="00C960D2" w:rsidRDefault="00045A26" w:rsidP="005C7DA6">
            <w:pPr>
              <w:jc w:val="center"/>
              <w:rPr>
                <w:rFonts w:ascii="Arial Narrow" w:hAnsi="Arial Narrow"/>
                <w:sz w:val="20"/>
                <w:szCs w:val="20"/>
                <w:lang w:val="sk-SK" w:eastAsia="en-US"/>
              </w:rPr>
            </w:pPr>
            <w:r>
              <w:rPr>
                <w:rFonts w:ascii="Arial Narrow" w:hAnsi="Arial Narrow"/>
                <w:sz w:val="20"/>
                <w:szCs w:val="20"/>
                <w:lang w:val="sk-SK" w:eastAsia="en-US"/>
              </w:rPr>
              <w:t>33 663</w:t>
            </w:r>
          </w:p>
        </w:tc>
        <w:tc>
          <w:tcPr>
            <w:tcW w:w="1904" w:type="dxa"/>
            <w:noWrap/>
            <w:vAlign w:val="center"/>
          </w:tcPr>
          <w:p w:rsidR="00045A26" w:rsidRPr="00C960D2" w:rsidRDefault="00045A26"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31 238</w:t>
            </w:r>
          </w:p>
        </w:tc>
      </w:tr>
      <w:tr w:rsidR="00045A26" w:rsidRPr="00C960D2" w:rsidTr="00E578CE">
        <w:trPr>
          <w:trHeight w:val="330"/>
          <w:jc w:val="center"/>
        </w:trPr>
        <w:tc>
          <w:tcPr>
            <w:tcW w:w="3204" w:type="dxa"/>
            <w:tcBorders>
              <w:right w:val="single" w:sz="12" w:space="0" w:color="auto"/>
            </w:tcBorders>
            <w:noWrap/>
            <w:vAlign w:val="center"/>
          </w:tcPr>
          <w:p w:rsidR="00045A26" w:rsidRPr="00C960D2" w:rsidRDefault="00045A26" w:rsidP="00C72DF0">
            <w:pPr>
              <w:rPr>
                <w:rFonts w:ascii="Arial Narrow" w:hAnsi="Arial Narrow"/>
                <w:sz w:val="20"/>
                <w:szCs w:val="20"/>
                <w:lang w:val="sk-SK" w:eastAsia="en-US"/>
              </w:rPr>
            </w:pPr>
            <w:r w:rsidRPr="00C960D2">
              <w:rPr>
                <w:rFonts w:ascii="Arial Narrow" w:hAnsi="Arial Narrow"/>
                <w:sz w:val="20"/>
                <w:szCs w:val="20"/>
                <w:lang w:val="sk-SK" w:eastAsia="en-US"/>
              </w:rPr>
              <w:t> S Slovensko 5110800784</w:t>
            </w:r>
          </w:p>
        </w:tc>
        <w:tc>
          <w:tcPr>
            <w:tcW w:w="837" w:type="dxa"/>
            <w:tcBorders>
              <w:left w:val="single" w:sz="12" w:space="0" w:color="auto"/>
            </w:tcBorders>
            <w:noWrap/>
            <w:vAlign w:val="center"/>
          </w:tcPr>
          <w:p w:rsidR="00045A26" w:rsidRPr="00C960D2" w:rsidRDefault="00045A26" w:rsidP="005C7DA6">
            <w:pPr>
              <w:jc w:val="center"/>
              <w:rPr>
                <w:rFonts w:ascii="Arial Narrow" w:hAnsi="Arial Narrow"/>
                <w:sz w:val="20"/>
                <w:szCs w:val="20"/>
                <w:lang w:val="sk-SK" w:eastAsia="en-US"/>
              </w:rPr>
            </w:pPr>
            <w:r w:rsidRPr="00C960D2">
              <w:rPr>
                <w:rFonts w:ascii="Arial Narrow" w:hAnsi="Arial Narrow"/>
                <w:sz w:val="20"/>
                <w:szCs w:val="20"/>
                <w:lang w:val="sk-SK" w:eastAsia="en-US"/>
              </w:rPr>
              <w:t>€</w:t>
            </w:r>
          </w:p>
        </w:tc>
        <w:tc>
          <w:tcPr>
            <w:tcW w:w="970" w:type="dxa"/>
            <w:noWrap/>
            <w:vAlign w:val="center"/>
          </w:tcPr>
          <w:p w:rsidR="00045A26" w:rsidRPr="00C960D2" w:rsidRDefault="00045A26" w:rsidP="005C7DA6">
            <w:pPr>
              <w:jc w:val="center"/>
              <w:rPr>
                <w:rFonts w:ascii="Arial Narrow" w:hAnsi="Arial Narrow"/>
                <w:sz w:val="20"/>
                <w:szCs w:val="20"/>
                <w:lang w:val="sk-SK" w:eastAsia="en-US"/>
              </w:rPr>
            </w:pPr>
            <w:r w:rsidRPr="00C960D2">
              <w:rPr>
                <w:rFonts w:ascii="Arial Narrow" w:hAnsi="Arial Narrow"/>
                <w:sz w:val="20"/>
                <w:szCs w:val="20"/>
                <w:lang w:val="sk-SK" w:eastAsia="en-US"/>
              </w:rPr>
              <w:t>8,50</w:t>
            </w:r>
          </w:p>
        </w:tc>
        <w:tc>
          <w:tcPr>
            <w:tcW w:w="1149" w:type="dxa"/>
            <w:noWrap/>
            <w:vAlign w:val="center"/>
          </w:tcPr>
          <w:p w:rsidR="00045A26" w:rsidRPr="00C960D2" w:rsidRDefault="00045A26" w:rsidP="005C7DA6">
            <w:pPr>
              <w:jc w:val="center"/>
              <w:rPr>
                <w:rFonts w:ascii="Arial Narrow" w:hAnsi="Arial Narrow"/>
                <w:sz w:val="20"/>
                <w:szCs w:val="20"/>
                <w:lang w:val="sk-SK" w:eastAsia="en-US"/>
              </w:rPr>
            </w:pPr>
            <w:r w:rsidRPr="00C960D2">
              <w:rPr>
                <w:rFonts w:ascii="Arial Narrow" w:hAnsi="Arial Narrow"/>
                <w:sz w:val="20"/>
                <w:szCs w:val="20"/>
                <w:lang w:val="sk-SK" w:eastAsia="en-US"/>
              </w:rPr>
              <w:t>10.12.2016</w:t>
            </w:r>
          </w:p>
        </w:tc>
        <w:tc>
          <w:tcPr>
            <w:tcW w:w="1790" w:type="dxa"/>
            <w:noWrap/>
            <w:vAlign w:val="center"/>
          </w:tcPr>
          <w:p w:rsidR="00045A26" w:rsidRPr="00C960D2" w:rsidRDefault="00045A26" w:rsidP="005C7DA6">
            <w:pPr>
              <w:jc w:val="center"/>
              <w:rPr>
                <w:rFonts w:ascii="Arial Narrow" w:hAnsi="Arial Narrow"/>
                <w:sz w:val="20"/>
                <w:szCs w:val="20"/>
                <w:lang w:val="sk-SK" w:eastAsia="en-US"/>
              </w:rPr>
            </w:pPr>
            <w:r>
              <w:rPr>
                <w:rFonts w:ascii="Arial Narrow" w:hAnsi="Arial Narrow"/>
                <w:sz w:val="20"/>
                <w:szCs w:val="20"/>
                <w:lang w:val="sk-SK" w:eastAsia="en-US"/>
              </w:rPr>
              <w:t>76 733</w:t>
            </w:r>
          </w:p>
        </w:tc>
        <w:tc>
          <w:tcPr>
            <w:tcW w:w="1904" w:type="dxa"/>
            <w:noWrap/>
            <w:vAlign w:val="center"/>
          </w:tcPr>
          <w:p w:rsidR="00045A26" w:rsidRPr="00C960D2" w:rsidRDefault="00045A26"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70 501</w:t>
            </w:r>
          </w:p>
        </w:tc>
      </w:tr>
    </w:tbl>
    <w:p w:rsidR="00EB3B2B" w:rsidRPr="00C960D2" w:rsidRDefault="00EB3B2B" w:rsidP="004A24D5">
      <w:pPr>
        <w:keepNext/>
        <w:spacing w:after="60"/>
        <w:jc w:val="both"/>
        <w:outlineLvl w:val="0"/>
        <w:rPr>
          <w:rFonts w:ascii="Arial Narrow" w:hAnsi="Arial Narrow"/>
          <w:b/>
          <w:bCs/>
          <w:kern w:val="28"/>
          <w:sz w:val="20"/>
          <w:szCs w:val="20"/>
          <w:lang w:val="sk-SK" w:eastAsia="en-US"/>
        </w:rPr>
      </w:pPr>
    </w:p>
    <w:p w:rsidR="00CC7806" w:rsidRPr="00C960D2" w:rsidRDefault="0029402C" w:rsidP="006B00A1">
      <w:pPr>
        <w:keepNext/>
        <w:jc w:val="both"/>
        <w:outlineLvl w:val="0"/>
        <w:rPr>
          <w:rFonts w:ascii="Arial Narrow" w:hAnsi="Arial Narrow"/>
          <w:b/>
          <w:bCs/>
          <w:kern w:val="28"/>
          <w:sz w:val="20"/>
          <w:szCs w:val="20"/>
          <w:lang w:val="sk-SK" w:eastAsia="en-US"/>
        </w:rPr>
      </w:pPr>
      <w:r w:rsidRPr="00C960D2">
        <w:rPr>
          <w:rFonts w:ascii="Arial Narrow" w:hAnsi="Arial Narrow"/>
          <w:b/>
          <w:bCs/>
          <w:kern w:val="28"/>
          <w:sz w:val="20"/>
          <w:szCs w:val="20"/>
          <w:lang w:val="sk-SK" w:eastAsia="en-US"/>
        </w:rPr>
        <w:t>Doplňujúce informácie:</w:t>
      </w:r>
    </w:p>
    <w:p w:rsidR="00EB2169" w:rsidRPr="00C960D2" w:rsidRDefault="00EB2169" w:rsidP="006B00A1">
      <w:pPr>
        <w:keepNext/>
        <w:jc w:val="both"/>
        <w:outlineLvl w:val="0"/>
        <w:rPr>
          <w:rFonts w:ascii="Arial Narrow" w:hAnsi="Arial Narrow"/>
          <w:b/>
          <w:bCs/>
          <w:kern w:val="28"/>
          <w:sz w:val="20"/>
          <w:szCs w:val="20"/>
          <w:lang w:val="sk-SK" w:eastAsia="en-US"/>
        </w:rPr>
      </w:pPr>
    </w:p>
    <w:p w:rsidR="00932248" w:rsidRPr="00C960D2" w:rsidRDefault="0029402C" w:rsidP="006B00A1">
      <w:pPr>
        <w:keepNext/>
        <w:jc w:val="both"/>
        <w:outlineLvl w:val="0"/>
        <w:rPr>
          <w:rFonts w:ascii="Arial Narrow" w:hAnsi="Arial Narrow"/>
          <w:bCs/>
          <w:kern w:val="28"/>
          <w:sz w:val="20"/>
          <w:szCs w:val="20"/>
          <w:lang w:val="sk-SK" w:eastAsia="en-US"/>
        </w:rPr>
      </w:pPr>
      <w:r w:rsidRPr="00C960D2">
        <w:rPr>
          <w:rFonts w:ascii="Arial Narrow" w:hAnsi="Arial Narrow"/>
          <w:bCs/>
          <w:kern w:val="28"/>
          <w:sz w:val="20"/>
          <w:szCs w:val="20"/>
          <w:lang w:val="sk-SK" w:eastAsia="en-US"/>
        </w:rPr>
        <w:t>Zabezpečenie úverov S Slovensko, spol. s r.o. Bratislava</w:t>
      </w:r>
      <w:r w:rsidR="00932248" w:rsidRPr="00C960D2">
        <w:rPr>
          <w:rFonts w:ascii="Arial Narrow" w:hAnsi="Arial Narrow"/>
          <w:bCs/>
          <w:kern w:val="28"/>
          <w:sz w:val="20"/>
          <w:szCs w:val="20"/>
          <w:lang w:val="sk-SK" w:eastAsia="en-US"/>
        </w:rPr>
        <w:t>:</w:t>
      </w:r>
    </w:p>
    <w:p w:rsidR="00EB2169" w:rsidRPr="00C960D2" w:rsidRDefault="00EB2169" w:rsidP="006B00A1">
      <w:pPr>
        <w:keepNext/>
        <w:jc w:val="both"/>
        <w:outlineLvl w:val="0"/>
        <w:rPr>
          <w:rFonts w:ascii="Arial Narrow" w:hAnsi="Arial Narrow"/>
          <w:bCs/>
          <w:kern w:val="28"/>
          <w:sz w:val="20"/>
          <w:szCs w:val="20"/>
          <w:lang w:val="sk-SK" w:eastAsia="en-US"/>
        </w:rPr>
      </w:pPr>
    </w:p>
    <w:p w:rsidR="005C7DA6" w:rsidRPr="00C960D2" w:rsidRDefault="0029402C" w:rsidP="006B00A1">
      <w:pPr>
        <w:keepNext/>
        <w:jc w:val="both"/>
        <w:outlineLvl w:val="0"/>
        <w:rPr>
          <w:rFonts w:ascii="Arial Narrow" w:hAnsi="Arial Narrow"/>
          <w:bCs/>
          <w:kern w:val="28"/>
          <w:sz w:val="20"/>
          <w:szCs w:val="20"/>
          <w:lang w:val="sk-SK" w:eastAsia="en-US"/>
        </w:rPr>
      </w:pPr>
      <w:r w:rsidRPr="00C960D2">
        <w:rPr>
          <w:rFonts w:ascii="Arial Narrow" w:hAnsi="Arial Narrow"/>
          <w:bCs/>
          <w:kern w:val="28"/>
          <w:sz w:val="20"/>
          <w:szCs w:val="20"/>
          <w:lang w:val="sk-SK" w:eastAsia="en-US"/>
        </w:rPr>
        <w:t xml:space="preserve"> </w:t>
      </w:r>
      <w:r w:rsidR="00932248" w:rsidRPr="00C960D2">
        <w:rPr>
          <w:rFonts w:ascii="Arial Narrow" w:hAnsi="Arial Narrow"/>
          <w:bCs/>
          <w:kern w:val="28"/>
          <w:sz w:val="20"/>
          <w:szCs w:val="20"/>
          <w:lang w:val="sk-SK" w:eastAsia="en-US"/>
        </w:rPr>
        <w:t>1./ Z</w:t>
      </w:r>
      <w:r w:rsidRPr="00C960D2">
        <w:rPr>
          <w:rFonts w:ascii="Arial Narrow" w:hAnsi="Arial Narrow"/>
          <w:bCs/>
          <w:kern w:val="28"/>
          <w:sz w:val="20"/>
          <w:szCs w:val="20"/>
          <w:lang w:val="sk-SK" w:eastAsia="en-US"/>
        </w:rPr>
        <w:t>mluva o zradení záložného práva k nehnuteľnostiam na LV č. 274, k.ú. Klenovec, stavba opravárenská dielňa IČ: 000723</w:t>
      </w:r>
      <w:r w:rsidR="00DF034C" w:rsidRPr="00C960D2">
        <w:rPr>
          <w:rFonts w:ascii="Arial Narrow" w:hAnsi="Arial Narrow"/>
          <w:bCs/>
          <w:kern w:val="28"/>
          <w:sz w:val="20"/>
          <w:szCs w:val="20"/>
          <w:lang w:val="sk-SK" w:eastAsia="en-US"/>
        </w:rPr>
        <w:t xml:space="preserve"> na </w:t>
      </w:r>
      <w:r w:rsidR="005C7DA6" w:rsidRPr="00C960D2">
        <w:rPr>
          <w:rFonts w:ascii="Arial Narrow" w:hAnsi="Arial Narrow"/>
          <w:bCs/>
          <w:kern w:val="28"/>
          <w:sz w:val="20"/>
          <w:szCs w:val="20"/>
          <w:lang w:val="sk-SK" w:eastAsia="en-US"/>
        </w:rPr>
        <w:t xml:space="preserve">   </w:t>
      </w:r>
    </w:p>
    <w:p w:rsidR="005C7DA6" w:rsidRPr="00C960D2" w:rsidRDefault="005C7DA6" w:rsidP="006B00A1">
      <w:pPr>
        <w:keepNext/>
        <w:jc w:val="both"/>
        <w:outlineLvl w:val="0"/>
        <w:rPr>
          <w:rFonts w:ascii="Arial Narrow" w:hAnsi="Arial Narrow"/>
          <w:bCs/>
          <w:kern w:val="28"/>
          <w:sz w:val="20"/>
          <w:szCs w:val="20"/>
          <w:lang w:val="sk-SK" w:eastAsia="en-US"/>
        </w:rPr>
      </w:pPr>
      <w:r w:rsidRPr="00C960D2">
        <w:rPr>
          <w:rFonts w:ascii="Arial Narrow" w:hAnsi="Arial Narrow"/>
          <w:bCs/>
          <w:kern w:val="28"/>
          <w:sz w:val="20"/>
          <w:szCs w:val="20"/>
          <w:lang w:val="sk-SK" w:eastAsia="en-US"/>
        </w:rPr>
        <w:t xml:space="preserve">      </w:t>
      </w:r>
      <w:r w:rsidR="00DF034C" w:rsidRPr="00C960D2">
        <w:rPr>
          <w:rFonts w:ascii="Arial Narrow" w:hAnsi="Arial Narrow"/>
          <w:bCs/>
          <w:kern w:val="28"/>
          <w:sz w:val="20"/>
          <w:szCs w:val="20"/>
          <w:lang w:val="sk-SK" w:eastAsia="en-US"/>
        </w:rPr>
        <w:t xml:space="preserve">parcele č. 2003/1, sklad ND IČ: 000724 na parcele č. 2003/6, mechanizovaný senník IČ: 000991 na parcele č. </w:t>
      </w:r>
      <w:r w:rsidR="00932248" w:rsidRPr="00C960D2">
        <w:rPr>
          <w:rFonts w:ascii="Arial Narrow" w:hAnsi="Arial Narrow"/>
          <w:bCs/>
          <w:kern w:val="28"/>
          <w:sz w:val="20"/>
          <w:szCs w:val="20"/>
          <w:lang w:val="sk-SK" w:eastAsia="en-US"/>
        </w:rPr>
        <w:t xml:space="preserve">2003/7, OMLD – </w:t>
      </w:r>
      <w:r w:rsidRPr="00C960D2">
        <w:rPr>
          <w:rFonts w:ascii="Arial Narrow" w:hAnsi="Arial Narrow"/>
          <w:bCs/>
          <w:kern w:val="28"/>
          <w:sz w:val="20"/>
          <w:szCs w:val="20"/>
          <w:lang w:val="sk-SK" w:eastAsia="en-US"/>
        </w:rPr>
        <w:t xml:space="preserve">   </w:t>
      </w:r>
    </w:p>
    <w:p w:rsidR="0029402C" w:rsidRPr="00C960D2" w:rsidRDefault="005C7DA6" w:rsidP="006B00A1">
      <w:pPr>
        <w:keepNext/>
        <w:jc w:val="both"/>
        <w:outlineLvl w:val="0"/>
        <w:rPr>
          <w:rFonts w:ascii="Arial Narrow" w:hAnsi="Arial Narrow"/>
          <w:bCs/>
          <w:kern w:val="28"/>
          <w:sz w:val="20"/>
          <w:szCs w:val="20"/>
          <w:lang w:val="sk-SK" w:eastAsia="en-US"/>
        </w:rPr>
      </w:pPr>
      <w:r w:rsidRPr="00C960D2">
        <w:rPr>
          <w:rFonts w:ascii="Arial Narrow" w:hAnsi="Arial Narrow"/>
          <w:bCs/>
          <w:kern w:val="28"/>
          <w:sz w:val="20"/>
          <w:szCs w:val="20"/>
          <w:lang w:val="sk-SK" w:eastAsia="en-US"/>
        </w:rPr>
        <w:t xml:space="preserve">      </w:t>
      </w:r>
      <w:r w:rsidR="00932248" w:rsidRPr="00C960D2">
        <w:rPr>
          <w:rFonts w:ascii="Arial Narrow" w:hAnsi="Arial Narrow"/>
          <w:bCs/>
          <w:kern w:val="28"/>
          <w:sz w:val="20"/>
          <w:szCs w:val="20"/>
          <w:lang w:val="sk-SK" w:eastAsia="en-US"/>
        </w:rPr>
        <w:t xml:space="preserve">K-3 IČ: 001821 na parcele č. 2003/9, Ovčín IČ: 000035 na parcele č. 1918/8, Ovčín IČ: 000032 na </w:t>
      </w:r>
      <w:r w:rsidR="00DF034C" w:rsidRPr="00C960D2">
        <w:rPr>
          <w:rFonts w:ascii="Arial Narrow" w:hAnsi="Arial Narrow"/>
          <w:bCs/>
          <w:kern w:val="28"/>
          <w:sz w:val="20"/>
          <w:szCs w:val="20"/>
          <w:lang w:val="sk-SK" w:eastAsia="en-US"/>
        </w:rPr>
        <w:t xml:space="preserve"> </w:t>
      </w:r>
      <w:r w:rsidR="00932248" w:rsidRPr="00C960D2">
        <w:rPr>
          <w:rFonts w:ascii="Arial Narrow" w:hAnsi="Arial Narrow"/>
          <w:bCs/>
          <w:kern w:val="28"/>
          <w:sz w:val="20"/>
          <w:szCs w:val="20"/>
          <w:lang w:val="sk-SK" w:eastAsia="en-US"/>
        </w:rPr>
        <w:t>parcele č. 1918/10.</w:t>
      </w:r>
    </w:p>
    <w:p w:rsidR="005C7DA6" w:rsidRPr="00C960D2" w:rsidRDefault="00932248" w:rsidP="006B00A1">
      <w:pPr>
        <w:keepNext/>
        <w:jc w:val="both"/>
        <w:outlineLvl w:val="0"/>
        <w:rPr>
          <w:rFonts w:ascii="Arial Narrow" w:hAnsi="Arial Narrow"/>
          <w:bCs/>
          <w:kern w:val="28"/>
          <w:sz w:val="20"/>
          <w:szCs w:val="20"/>
          <w:lang w:val="sk-SK" w:eastAsia="en-US"/>
        </w:rPr>
      </w:pPr>
      <w:r w:rsidRPr="00C960D2">
        <w:rPr>
          <w:rFonts w:ascii="Arial Narrow" w:hAnsi="Arial Narrow"/>
          <w:bCs/>
          <w:kern w:val="28"/>
          <w:sz w:val="20"/>
          <w:szCs w:val="20"/>
          <w:lang w:val="sk-SK" w:eastAsia="en-US"/>
        </w:rPr>
        <w:t xml:space="preserve">2./ Zmluva o zriadení záložného práva k hnuteľnej veci a to: Kolesový traktor ZETOR 7245 </w:t>
      </w:r>
      <w:r w:rsidR="00AF6673" w:rsidRPr="00C960D2">
        <w:rPr>
          <w:rFonts w:ascii="Arial Narrow" w:hAnsi="Arial Narrow"/>
          <w:bCs/>
          <w:kern w:val="28"/>
          <w:sz w:val="20"/>
          <w:szCs w:val="20"/>
          <w:lang w:val="sk-SK" w:eastAsia="en-US"/>
        </w:rPr>
        <w:t xml:space="preserve">5 ks </w:t>
      </w:r>
      <w:r w:rsidRPr="00C960D2">
        <w:rPr>
          <w:rFonts w:ascii="Arial Narrow" w:hAnsi="Arial Narrow"/>
          <w:bCs/>
          <w:kern w:val="28"/>
          <w:sz w:val="20"/>
          <w:szCs w:val="20"/>
          <w:lang w:val="sk-SK" w:eastAsia="en-US"/>
        </w:rPr>
        <w:t xml:space="preserve">– IČ: 000999, </w:t>
      </w:r>
      <w:r w:rsidR="005C7DA6" w:rsidRPr="00C960D2">
        <w:rPr>
          <w:rFonts w:ascii="Arial Narrow" w:hAnsi="Arial Narrow"/>
          <w:bCs/>
          <w:kern w:val="28"/>
          <w:sz w:val="20"/>
          <w:szCs w:val="20"/>
          <w:lang w:val="sk-SK" w:eastAsia="en-US"/>
        </w:rPr>
        <w:t xml:space="preserve">001078, 001028, </w:t>
      </w:r>
    </w:p>
    <w:p w:rsidR="00932248" w:rsidRPr="00C960D2" w:rsidRDefault="005C7DA6" w:rsidP="006B00A1">
      <w:pPr>
        <w:keepNext/>
        <w:jc w:val="both"/>
        <w:outlineLvl w:val="0"/>
        <w:rPr>
          <w:rFonts w:ascii="Arial Narrow" w:hAnsi="Arial Narrow"/>
          <w:bCs/>
          <w:kern w:val="28"/>
          <w:sz w:val="20"/>
          <w:szCs w:val="20"/>
          <w:lang w:val="sk-SK" w:eastAsia="en-US"/>
        </w:rPr>
      </w:pPr>
      <w:r w:rsidRPr="00C960D2">
        <w:rPr>
          <w:rFonts w:ascii="Arial Narrow" w:hAnsi="Arial Narrow"/>
          <w:bCs/>
          <w:kern w:val="28"/>
          <w:sz w:val="20"/>
          <w:szCs w:val="20"/>
          <w:lang w:val="sk-SK" w:eastAsia="en-US"/>
        </w:rPr>
        <w:t xml:space="preserve">     001287, 001665.</w:t>
      </w:r>
    </w:p>
    <w:p w:rsidR="009973FF" w:rsidRDefault="008B7BBA" w:rsidP="006B00A1">
      <w:pPr>
        <w:keepNext/>
        <w:jc w:val="both"/>
        <w:outlineLvl w:val="0"/>
        <w:rPr>
          <w:rFonts w:ascii="Arial Narrow" w:hAnsi="Arial Narrow"/>
          <w:bCs/>
          <w:kern w:val="28"/>
          <w:sz w:val="20"/>
          <w:szCs w:val="20"/>
          <w:lang w:val="sk-SK" w:eastAsia="en-US"/>
        </w:rPr>
      </w:pPr>
      <w:r w:rsidRPr="00C960D2">
        <w:rPr>
          <w:rFonts w:ascii="Arial Narrow" w:hAnsi="Arial Narrow"/>
          <w:bCs/>
          <w:kern w:val="28"/>
          <w:sz w:val="20"/>
          <w:szCs w:val="20"/>
          <w:lang w:val="sk-SK" w:eastAsia="en-US"/>
        </w:rPr>
        <w:t xml:space="preserve">3./ Zmluva o zriadení záložného práva k hnuteľnej veci a to: Rezačka IČ: 002008, </w:t>
      </w:r>
      <w:r w:rsidR="00EF54FB" w:rsidRPr="00C960D2">
        <w:rPr>
          <w:rFonts w:ascii="Arial Narrow" w:hAnsi="Arial Narrow"/>
          <w:bCs/>
          <w:kern w:val="28"/>
          <w:sz w:val="20"/>
          <w:szCs w:val="20"/>
          <w:lang w:val="sk-SK" w:eastAsia="en-US"/>
        </w:rPr>
        <w:t xml:space="preserve">Kolesový traktor CASE IH JXU95, RS273AE, IČ </w:t>
      </w:r>
      <w:r w:rsidR="009973FF">
        <w:rPr>
          <w:rFonts w:ascii="Arial Narrow" w:hAnsi="Arial Narrow"/>
          <w:bCs/>
          <w:kern w:val="28"/>
          <w:sz w:val="20"/>
          <w:szCs w:val="20"/>
          <w:lang w:val="sk-SK" w:eastAsia="en-US"/>
        </w:rPr>
        <w:t xml:space="preserve">     </w:t>
      </w:r>
    </w:p>
    <w:p w:rsidR="00EF54FB" w:rsidRPr="00C960D2" w:rsidRDefault="009973FF" w:rsidP="006B00A1">
      <w:pPr>
        <w:keepNext/>
        <w:jc w:val="both"/>
        <w:outlineLvl w:val="0"/>
        <w:rPr>
          <w:rFonts w:ascii="Arial Narrow" w:hAnsi="Arial Narrow"/>
          <w:bCs/>
          <w:kern w:val="28"/>
          <w:sz w:val="20"/>
          <w:szCs w:val="20"/>
          <w:lang w:val="sk-SK" w:eastAsia="en-US"/>
        </w:rPr>
      </w:pPr>
      <w:r>
        <w:rPr>
          <w:rFonts w:ascii="Arial Narrow" w:hAnsi="Arial Narrow"/>
          <w:bCs/>
          <w:kern w:val="28"/>
          <w:sz w:val="20"/>
          <w:szCs w:val="20"/>
          <w:lang w:val="sk-SK" w:eastAsia="en-US"/>
        </w:rPr>
        <w:t xml:space="preserve">     </w:t>
      </w:r>
      <w:r w:rsidR="00EF54FB" w:rsidRPr="00C960D2">
        <w:rPr>
          <w:rFonts w:ascii="Arial Narrow" w:hAnsi="Arial Narrow"/>
          <w:bCs/>
          <w:kern w:val="28"/>
          <w:sz w:val="20"/>
          <w:szCs w:val="20"/>
          <w:lang w:val="sk-SK" w:eastAsia="en-US"/>
        </w:rPr>
        <w:t xml:space="preserve">002024, Kolesový traktor CASE IH JXU95, RS274AE, IČ 002025, </w:t>
      </w:r>
    </w:p>
    <w:p w:rsidR="008B7BBA" w:rsidRPr="00C960D2" w:rsidRDefault="008B7BBA" w:rsidP="004A24D5">
      <w:pPr>
        <w:keepNext/>
        <w:spacing w:after="60"/>
        <w:jc w:val="both"/>
        <w:outlineLvl w:val="0"/>
        <w:rPr>
          <w:rFonts w:ascii="Arial Narrow" w:hAnsi="Arial Narrow"/>
          <w:bCs/>
          <w:kern w:val="28"/>
          <w:sz w:val="20"/>
          <w:szCs w:val="20"/>
          <w:lang w:val="sk-SK" w:eastAsia="en-US"/>
        </w:rPr>
      </w:pPr>
    </w:p>
    <w:p w:rsidR="004A24D5" w:rsidRPr="00C960D2" w:rsidRDefault="004A24D5" w:rsidP="004A24D5">
      <w:pPr>
        <w:keepNext/>
        <w:spacing w:after="60"/>
        <w:jc w:val="both"/>
        <w:outlineLvl w:val="0"/>
        <w:rPr>
          <w:rFonts w:ascii="Arial Narrow" w:hAnsi="Arial Narrow"/>
          <w:b/>
          <w:bCs/>
          <w:kern w:val="28"/>
          <w:sz w:val="20"/>
          <w:szCs w:val="20"/>
          <w:lang w:val="sk-SK" w:eastAsia="en-US"/>
        </w:rPr>
      </w:pPr>
      <w:r w:rsidRPr="00C960D2">
        <w:rPr>
          <w:rFonts w:ascii="Arial Narrow" w:hAnsi="Arial Narrow"/>
          <w:b/>
          <w:bCs/>
          <w:kern w:val="28"/>
          <w:sz w:val="20"/>
          <w:szCs w:val="20"/>
          <w:lang w:val="sk-SK" w:eastAsia="en-US"/>
        </w:rPr>
        <w:t>Informácie k čas</w:t>
      </w:r>
      <w:r w:rsidR="00900614" w:rsidRPr="00C960D2">
        <w:rPr>
          <w:rFonts w:ascii="Arial Narrow" w:hAnsi="Arial Narrow"/>
          <w:b/>
          <w:bCs/>
          <w:kern w:val="28"/>
          <w:sz w:val="20"/>
          <w:szCs w:val="20"/>
          <w:lang w:val="sk-SK" w:eastAsia="en-US"/>
        </w:rPr>
        <w:t>ti G. písm. i</w:t>
      </w:r>
      <w:r w:rsidRPr="00C960D2">
        <w:rPr>
          <w:rFonts w:ascii="Arial Narrow" w:hAnsi="Arial Narrow"/>
          <w:b/>
          <w:bCs/>
          <w:kern w:val="28"/>
          <w:sz w:val="20"/>
          <w:szCs w:val="20"/>
          <w:lang w:val="sk-SK" w:eastAsia="en-US"/>
        </w:rPr>
        <w:t>) prílohy č. 3 o významných položkách časového rozlíšenia na strane pasív</w:t>
      </w:r>
    </w:p>
    <w:p w:rsidR="00EB2169" w:rsidRPr="00C960D2" w:rsidRDefault="00EB2169" w:rsidP="004A24D5">
      <w:pPr>
        <w:keepNext/>
        <w:spacing w:after="60"/>
        <w:jc w:val="both"/>
        <w:outlineLvl w:val="0"/>
        <w:rPr>
          <w:rFonts w:ascii="Arial Narrow" w:hAnsi="Arial Narrow"/>
          <w:b/>
          <w:bCs/>
          <w:kern w:val="28"/>
          <w:sz w:val="20"/>
          <w:szCs w:val="20"/>
          <w:lang w:val="sk-SK" w:eastAsia="en-US"/>
        </w:rPr>
      </w:pPr>
    </w:p>
    <w:tbl>
      <w:tblPr>
        <w:tblW w:w="5000" w:type="pct"/>
        <w:jc w:val="center"/>
        <w:tblLook w:val="00A0"/>
      </w:tblPr>
      <w:tblGrid>
        <w:gridCol w:w="6168"/>
        <w:gridCol w:w="2057"/>
        <w:gridCol w:w="1629"/>
      </w:tblGrid>
      <w:tr w:rsidR="004A24D5" w:rsidRPr="00C960D2" w:rsidTr="003F203C">
        <w:trPr>
          <w:trHeight w:val="772"/>
          <w:jc w:val="center"/>
        </w:trPr>
        <w:tc>
          <w:tcPr>
            <w:tcW w:w="3125" w:type="pct"/>
            <w:tcBorders>
              <w:top w:val="single" w:sz="12" w:space="0" w:color="auto"/>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Názov položky</w:t>
            </w:r>
          </w:p>
        </w:tc>
        <w:tc>
          <w:tcPr>
            <w:tcW w:w="1044" w:type="pct"/>
            <w:tcBorders>
              <w:top w:val="single" w:sz="12" w:space="0" w:color="auto"/>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Bežné účtovné obdobie</w:t>
            </w:r>
          </w:p>
        </w:tc>
        <w:tc>
          <w:tcPr>
            <w:tcW w:w="831" w:type="pct"/>
            <w:tcBorders>
              <w:top w:val="single" w:sz="12" w:space="0" w:color="auto"/>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Bezprostredne predchádzajúce účtovné obdobie</w:t>
            </w:r>
          </w:p>
        </w:tc>
      </w:tr>
      <w:tr w:rsidR="00270EB9" w:rsidRPr="00C960D2" w:rsidTr="003F203C">
        <w:trPr>
          <w:trHeight w:val="330"/>
          <w:jc w:val="center"/>
        </w:trPr>
        <w:tc>
          <w:tcPr>
            <w:tcW w:w="3125" w:type="pct"/>
            <w:tcBorders>
              <w:top w:val="single" w:sz="12" w:space="0" w:color="auto"/>
              <w:left w:val="single" w:sz="12" w:space="0" w:color="auto"/>
              <w:bottom w:val="single" w:sz="12" w:space="0" w:color="auto"/>
              <w:right w:val="single" w:sz="12" w:space="0" w:color="auto"/>
            </w:tcBorders>
            <w:noWrap/>
            <w:vAlign w:val="center"/>
          </w:tcPr>
          <w:p w:rsidR="00270EB9" w:rsidRPr="00C960D2" w:rsidRDefault="00270EB9" w:rsidP="00C72DF0">
            <w:pPr>
              <w:rPr>
                <w:rFonts w:ascii="Arial Narrow" w:hAnsi="Arial Narrow"/>
                <w:b/>
                <w:bCs/>
                <w:sz w:val="20"/>
                <w:szCs w:val="20"/>
                <w:lang w:val="sk-SK" w:eastAsia="en-US"/>
              </w:rPr>
            </w:pPr>
            <w:r w:rsidRPr="00C960D2">
              <w:rPr>
                <w:rFonts w:ascii="Arial Narrow" w:hAnsi="Arial Narrow"/>
                <w:b/>
                <w:bCs/>
                <w:sz w:val="20"/>
                <w:szCs w:val="20"/>
                <w:lang w:val="sk-SK" w:eastAsia="en-US"/>
              </w:rPr>
              <w:t>Výdavky budúcich období krátkodobé, z toho: účet 383 – audit ÚJ</w:t>
            </w:r>
          </w:p>
        </w:tc>
        <w:tc>
          <w:tcPr>
            <w:tcW w:w="1044" w:type="pct"/>
            <w:tcBorders>
              <w:top w:val="single" w:sz="12" w:space="0" w:color="auto"/>
              <w:left w:val="single" w:sz="12" w:space="0" w:color="auto"/>
              <w:bottom w:val="single" w:sz="12" w:space="0" w:color="auto"/>
              <w:right w:val="single" w:sz="8" w:space="0" w:color="auto"/>
            </w:tcBorders>
            <w:noWrap/>
            <w:vAlign w:val="center"/>
          </w:tcPr>
          <w:p w:rsidR="00270EB9" w:rsidRPr="00C960D2" w:rsidRDefault="00270EB9" w:rsidP="00900614">
            <w:pPr>
              <w:jc w:val="center"/>
              <w:rPr>
                <w:rFonts w:ascii="Arial Narrow" w:hAnsi="Arial Narrow"/>
                <w:sz w:val="20"/>
                <w:szCs w:val="20"/>
                <w:lang w:val="sk-SK" w:eastAsia="en-US"/>
              </w:rPr>
            </w:pPr>
            <w:r>
              <w:rPr>
                <w:rFonts w:ascii="Arial Narrow" w:hAnsi="Arial Narrow"/>
                <w:sz w:val="20"/>
                <w:szCs w:val="20"/>
                <w:lang w:val="sk-SK" w:eastAsia="en-US"/>
              </w:rPr>
              <w:t>2 165</w:t>
            </w:r>
          </w:p>
        </w:tc>
        <w:tc>
          <w:tcPr>
            <w:tcW w:w="831" w:type="pct"/>
            <w:tcBorders>
              <w:top w:val="single" w:sz="12" w:space="0" w:color="auto"/>
              <w:left w:val="nil"/>
              <w:bottom w:val="single" w:sz="12" w:space="0" w:color="auto"/>
              <w:right w:val="single" w:sz="12" w:space="0" w:color="auto"/>
            </w:tcBorders>
            <w:noWrap/>
            <w:vAlign w:val="center"/>
          </w:tcPr>
          <w:p w:rsidR="00270EB9" w:rsidRPr="00C960D2" w:rsidRDefault="00270EB9"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2 165</w:t>
            </w:r>
          </w:p>
        </w:tc>
      </w:tr>
      <w:tr w:rsidR="00270EB9" w:rsidRPr="00C960D2" w:rsidTr="003F203C">
        <w:trPr>
          <w:trHeight w:val="330"/>
          <w:jc w:val="center"/>
        </w:trPr>
        <w:tc>
          <w:tcPr>
            <w:tcW w:w="3125" w:type="pct"/>
            <w:tcBorders>
              <w:top w:val="single" w:sz="12" w:space="0" w:color="auto"/>
              <w:left w:val="single" w:sz="12" w:space="0" w:color="auto"/>
              <w:bottom w:val="single" w:sz="12" w:space="0" w:color="auto"/>
              <w:right w:val="single" w:sz="12" w:space="0" w:color="auto"/>
            </w:tcBorders>
            <w:noWrap/>
            <w:vAlign w:val="center"/>
          </w:tcPr>
          <w:p w:rsidR="00270EB9" w:rsidRPr="00C960D2" w:rsidRDefault="00270EB9" w:rsidP="003F203C">
            <w:pPr>
              <w:rPr>
                <w:rFonts w:ascii="Arial Narrow" w:hAnsi="Arial Narrow"/>
                <w:b/>
                <w:bCs/>
                <w:sz w:val="20"/>
                <w:szCs w:val="20"/>
                <w:lang w:val="sk-SK" w:eastAsia="en-US"/>
              </w:rPr>
            </w:pPr>
            <w:r w:rsidRPr="00C960D2">
              <w:rPr>
                <w:rFonts w:ascii="Arial Narrow" w:hAnsi="Arial Narrow"/>
                <w:b/>
                <w:bCs/>
                <w:sz w:val="20"/>
                <w:szCs w:val="20"/>
                <w:lang w:val="sk-SK" w:eastAsia="en-US"/>
              </w:rPr>
              <w:t>Výnosy bud.období krátkodobé, z toho: účet 384-r</w:t>
            </w:r>
            <w:r w:rsidRPr="00C960D2">
              <w:rPr>
                <w:rFonts w:ascii="Arial Narrow" w:hAnsi="Arial Narrow"/>
                <w:sz w:val="20"/>
                <w:szCs w:val="20"/>
                <w:lang w:val="sk-SK" w:eastAsia="en-US"/>
              </w:rPr>
              <w:t>ozpis účtu je na strane č.</w:t>
            </w:r>
            <w:r w:rsidR="00276F45">
              <w:rPr>
                <w:rFonts w:ascii="Arial Narrow" w:hAnsi="Arial Narrow"/>
                <w:sz w:val="20"/>
                <w:szCs w:val="20"/>
                <w:lang w:val="sk-SK" w:eastAsia="en-US"/>
              </w:rPr>
              <w:t>5-6</w:t>
            </w:r>
          </w:p>
        </w:tc>
        <w:tc>
          <w:tcPr>
            <w:tcW w:w="1044" w:type="pct"/>
            <w:tcBorders>
              <w:top w:val="single" w:sz="12" w:space="0" w:color="auto"/>
              <w:left w:val="single" w:sz="12" w:space="0" w:color="auto"/>
              <w:bottom w:val="single" w:sz="12" w:space="0" w:color="auto"/>
              <w:right w:val="single" w:sz="8" w:space="0" w:color="auto"/>
            </w:tcBorders>
            <w:noWrap/>
            <w:vAlign w:val="center"/>
          </w:tcPr>
          <w:p w:rsidR="00270EB9" w:rsidRPr="00C960D2" w:rsidRDefault="00270EB9" w:rsidP="00900614">
            <w:pPr>
              <w:jc w:val="center"/>
              <w:rPr>
                <w:rFonts w:ascii="Arial Narrow" w:hAnsi="Arial Narrow"/>
                <w:sz w:val="20"/>
                <w:szCs w:val="20"/>
                <w:lang w:val="sk-SK" w:eastAsia="en-US"/>
              </w:rPr>
            </w:pPr>
            <w:r>
              <w:rPr>
                <w:rFonts w:ascii="Arial Narrow" w:hAnsi="Arial Narrow"/>
                <w:sz w:val="20"/>
                <w:szCs w:val="20"/>
                <w:lang w:val="sk-SK" w:eastAsia="en-US"/>
              </w:rPr>
              <w:t>672 741</w:t>
            </w:r>
          </w:p>
        </w:tc>
        <w:tc>
          <w:tcPr>
            <w:tcW w:w="831" w:type="pct"/>
            <w:tcBorders>
              <w:top w:val="single" w:sz="12" w:space="0" w:color="auto"/>
              <w:left w:val="nil"/>
              <w:bottom w:val="single" w:sz="12" w:space="0" w:color="auto"/>
              <w:right w:val="single" w:sz="12" w:space="0" w:color="auto"/>
            </w:tcBorders>
            <w:noWrap/>
            <w:vAlign w:val="center"/>
          </w:tcPr>
          <w:p w:rsidR="00270EB9" w:rsidRPr="00C960D2" w:rsidRDefault="00270EB9"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744 038</w:t>
            </w:r>
          </w:p>
        </w:tc>
      </w:tr>
    </w:tbl>
    <w:p w:rsidR="00EB2169" w:rsidRPr="00C960D2" w:rsidRDefault="00EB2169" w:rsidP="004A24D5">
      <w:pPr>
        <w:rPr>
          <w:rFonts w:ascii="Arial Narrow" w:hAnsi="Arial Narrow"/>
          <w:sz w:val="20"/>
          <w:szCs w:val="20"/>
          <w:lang w:val="sk-SK" w:eastAsia="en-US"/>
        </w:rPr>
      </w:pPr>
    </w:p>
    <w:p w:rsidR="004A24D5" w:rsidRPr="00C960D2" w:rsidRDefault="004A24D5" w:rsidP="004A24D5">
      <w:pPr>
        <w:rPr>
          <w:rFonts w:ascii="Arial Narrow" w:hAnsi="Arial Narrow"/>
          <w:sz w:val="20"/>
          <w:szCs w:val="20"/>
          <w:lang w:val="sk-SK" w:eastAsia="en-US"/>
        </w:rPr>
      </w:pPr>
    </w:p>
    <w:p w:rsidR="004A24D5" w:rsidRPr="00C960D2" w:rsidRDefault="00045A26" w:rsidP="004A24D5">
      <w:pPr>
        <w:widowControl w:val="0"/>
        <w:spacing w:after="60"/>
        <w:outlineLvl w:val="0"/>
        <w:rPr>
          <w:rFonts w:ascii="Arial Narrow" w:hAnsi="Arial Narrow"/>
          <w:b/>
          <w:bCs/>
          <w:kern w:val="28"/>
          <w:sz w:val="20"/>
          <w:szCs w:val="20"/>
          <w:lang w:val="sk-SK" w:eastAsia="en-US"/>
        </w:rPr>
      </w:pPr>
      <w:r>
        <w:rPr>
          <w:rFonts w:ascii="Arial Narrow" w:hAnsi="Arial Narrow"/>
          <w:b/>
          <w:bCs/>
          <w:kern w:val="28"/>
          <w:sz w:val="20"/>
          <w:szCs w:val="20"/>
          <w:lang w:val="sk-SK" w:eastAsia="en-US"/>
        </w:rPr>
        <w:t>Informácie k časti G. písm. m</w:t>
      </w:r>
      <w:r w:rsidR="004A24D5" w:rsidRPr="00C960D2">
        <w:rPr>
          <w:rFonts w:ascii="Arial Narrow" w:hAnsi="Arial Narrow"/>
          <w:b/>
          <w:bCs/>
          <w:kern w:val="28"/>
          <w:sz w:val="20"/>
          <w:szCs w:val="20"/>
          <w:lang w:val="sk-SK" w:eastAsia="en-US"/>
        </w:rPr>
        <w:t>) prílohy č. 3 o majetku prenajatom formou finančného prenájmu</w:t>
      </w:r>
    </w:p>
    <w:p w:rsidR="00EB2169" w:rsidRPr="00C960D2" w:rsidRDefault="00EB2169" w:rsidP="004A24D5">
      <w:pPr>
        <w:widowControl w:val="0"/>
        <w:spacing w:after="60"/>
        <w:outlineLvl w:val="0"/>
        <w:rPr>
          <w:rFonts w:ascii="Arial Narrow" w:hAnsi="Arial Narrow"/>
          <w:b/>
          <w:bCs/>
          <w:kern w:val="28"/>
          <w:sz w:val="20"/>
          <w:szCs w:val="20"/>
          <w:lang w:val="sk-SK" w:eastAsia="en-US"/>
        </w:rPr>
      </w:pPr>
    </w:p>
    <w:tbl>
      <w:tblPr>
        <w:tblW w:w="5000" w:type="pct"/>
        <w:jc w:val="center"/>
        <w:tblLayout w:type="fixed"/>
        <w:tblLook w:val="00A0"/>
      </w:tblPr>
      <w:tblGrid>
        <w:gridCol w:w="1697"/>
        <w:gridCol w:w="1290"/>
        <w:gridCol w:w="1561"/>
        <w:gridCol w:w="1179"/>
        <w:gridCol w:w="1312"/>
        <w:gridCol w:w="1612"/>
        <w:gridCol w:w="1203"/>
      </w:tblGrid>
      <w:tr w:rsidR="004A24D5" w:rsidRPr="00C960D2" w:rsidTr="004433C8">
        <w:trPr>
          <w:trHeight w:val="571"/>
          <w:jc w:val="center"/>
        </w:trPr>
        <w:tc>
          <w:tcPr>
            <w:tcW w:w="1697" w:type="dxa"/>
            <w:vMerge w:val="restart"/>
            <w:tcBorders>
              <w:top w:val="single" w:sz="12" w:space="0" w:color="auto"/>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Názov</w:t>
            </w:r>
            <w:r w:rsidRPr="00C960D2">
              <w:rPr>
                <w:rFonts w:ascii="Arial Narrow" w:hAnsi="Arial Narrow"/>
                <w:b/>
                <w:bCs/>
                <w:sz w:val="20"/>
                <w:szCs w:val="20"/>
                <w:lang w:val="sk-SK" w:eastAsia="en-US"/>
              </w:rPr>
              <w:br/>
              <w:t>položky</w:t>
            </w:r>
          </w:p>
        </w:tc>
        <w:tc>
          <w:tcPr>
            <w:tcW w:w="4030" w:type="dxa"/>
            <w:gridSpan w:val="3"/>
            <w:tcBorders>
              <w:top w:val="single" w:sz="12" w:space="0" w:color="auto"/>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Bežné účtovné obdobie</w:t>
            </w:r>
          </w:p>
        </w:tc>
        <w:tc>
          <w:tcPr>
            <w:tcW w:w="4127" w:type="dxa"/>
            <w:gridSpan w:val="3"/>
            <w:tcBorders>
              <w:top w:val="single" w:sz="12" w:space="0" w:color="auto"/>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Bezprostredne predchádzajúce účtovné obdobie</w:t>
            </w:r>
          </w:p>
        </w:tc>
      </w:tr>
      <w:tr w:rsidR="004A24D5" w:rsidRPr="00C960D2" w:rsidTr="004433C8">
        <w:trPr>
          <w:trHeight w:val="330"/>
          <w:jc w:val="center"/>
        </w:trPr>
        <w:tc>
          <w:tcPr>
            <w:tcW w:w="1697" w:type="dxa"/>
            <w:vMerge/>
            <w:tcBorders>
              <w:top w:val="single" w:sz="8" w:space="0" w:color="000000"/>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p>
        </w:tc>
        <w:tc>
          <w:tcPr>
            <w:tcW w:w="4030" w:type="dxa"/>
            <w:gridSpan w:val="3"/>
            <w:tcBorders>
              <w:top w:val="single" w:sz="12" w:space="0" w:color="auto"/>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Splatnosť</w:t>
            </w:r>
          </w:p>
        </w:tc>
        <w:tc>
          <w:tcPr>
            <w:tcW w:w="4127" w:type="dxa"/>
            <w:gridSpan w:val="3"/>
            <w:tcBorders>
              <w:top w:val="single" w:sz="12" w:space="0" w:color="auto"/>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Splatnosť</w:t>
            </w:r>
          </w:p>
        </w:tc>
      </w:tr>
      <w:tr w:rsidR="004A24D5" w:rsidRPr="00C960D2" w:rsidTr="004433C8">
        <w:trPr>
          <w:trHeight w:val="345"/>
          <w:jc w:val="center"/>
        </w:trPr>
        <w:tc>
          <w:tcPr>
            <w:tcW w:w="1697" w:type="dxa"/>
            <w:vMerge/>
            <w:tcBorders>
              <w:top w:val="single" w:sz="8" w:space="0" w:color="000000"/>
              <w:left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p>
        </w:tc>
        <w:tc>
          <w:tcPr>
            <w:tcW w:w="1290" w:type="dxa"/>
            <w:tcBorders>
              <w:top w:val="single" w:sz="12" w:space="0" w:color="auto"/>
              <w:left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do jedného roka vrátane</w:t>
            </w:r>
          </w:p>
        </w:tc>
        <w:tc>
          <w:tcPr>
            <w:tcW w:w="1561" w:type="dxa"/>
            <w:tcBorders>
              <w:top w:val="single" w:sz="12" w:space="0" w:color="auto"/>
              <w:left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od jedného roka do piatich rokov vrátane</w:t>
            </w:r>
          </w:p>
        </w:tc>
        <w:tc>
          <w:tcPr>
            <w:tcW w:w="1179" w:type="dxa"/>
            <w:tcBorders>
              <w:top w:val="single" w:sz="12" w:space="0" w:color="auto"/>
              <w:left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viac ako päť rokov</w:t>
            </w:r>
          </w:p>
        </w:tc>
        <w:tc>
          <w:tcPr>
            <w:tcW w:w="1312" w:type="dxa"/>
            <w:tcBorders>
              <w:top w:val="single" w:sz="12" w:space="0" w:color="auto"/>
              <w:left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do jedného roka vrátane</w:t>
            </w:r>
          </w:p>
        </w:tc>
        <w:tc>
          <w:tcPr>
            <w:tcW w:w="1612" w:type="dxa"/>
            <w:tcBorders>
              <w:top w:val="single" w:sz="12" w:space="0" w:color="auto"/>
              <w:left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od jedného roka do piatich rokov vrátane</w:t>
            </w:r>
          </w:p>
        </w:tc>
        <w:tc>
          <w:tcPr>
            <w:tcW w:w="1203" w:type="dxa"/>
            <w:tcBorders>
              <w:top w:val="single" w:sz="12" w:space="0" w:color="auto"/>
              <w:left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viac ako päť rokov</w:t>
            </w:r>
          </w:p>
        </w:tc>
      </w:tr>
      <w:tr w:rsidR="004A24D5" w:rsidRPr="00C960D2" w:rsidTr="004433C8">
        <w:trPr>
          <w:trHeight w:val="151"/>
          <w:jc w:val="center"/>
        </w:trPr>
        <w:tc>
          <w:tcPr>
            <w:tcW w:w="1697" w:type="dxa"/>
            <w:tcBorders>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a</w:t>
            </w:r>
          </w:p>
        </w:tc>
        <w:tc>
          <w:tcPr>
            <w:tcW w:w="1290" w:type="dxa"/>
            <w:tcBorders>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b</w:t>
            </w:r>
          </w:p>
        </w:tc>
        <w:tc>
          <w:tcPr>
            <w:tcW w:w="1561" w:type="dxa"/>
            <w:tcBorders>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c</w:t>
            </w:r>
          </w:p>
        </w:tc>
        <w:tc>
          <w:tcPr>
            <w:tcW w:w="1179" w:type="dxa"/>
            <w:tcBorders>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d</w:t>
            </w:r>
          </w:p>
        </w:tc>
        <w:tc>
          <w:tcPr>
            <w:tcW w:w="1312" w:type="dxa"/>
            <w:tcBorders>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e</w:t>
            </w:r>
          </w:p>
        </w:tc>
        <w:tc>
          <w:tcPr>
            <w:tcW w:w="1612" w:type="dxa"/>
            <w:tcBorders>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f</w:t>
            </w:r>
          </w:p>
        </w:tc>
        <w:tc>
          <w:tcPr>
            <w:tcW w:w="1203" w:type="dxa"/>
            <w:tcBorders>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g</w:t>
            </w:r>
          </w:p>
        </w:tc>
      </w:tr>
      <w:tr w:rsidR="00364CC2" w:rsidRPr="00C960D2" w:rsidTr="004433C8">
        <w:trPr>
          <w:trHeight w:val="330"/>
          <w:jc w:val="center"/>
        </w:trPr>
        <w:tc>
          <w:tcPr>
            <w:tcW w:w="1697" w:type="dxa"/>
            <w:tcBorders>
              <w:top w:val="single" w:sz="12" w:space="0" w:color="auto"/>
              <w:left w:val="single" w:sz="12" w:space="0" w:color="auto"/>
              <w:bottom w:val="single" w:sz="4" w:space="0" w:color="auto"/>
              <w:right w:val="single" w:sz="12" w:space="0" w:color="auto"/>
            </w:tcBorders>
            <w:noWrap/>
            <w:vAlign w:val="center"/>
          </w:tcPr>
          <w:p w:rsidR="00364CC2" w:rsidRPr="00C960D2" w:rsidRDefault="00364CC2" w:rsidP="00C72DF0">
            <w:pPr>
              <w:rPr>
                <w:rFonts w:ascii="Arial Narrow" w:hAnsi="Arial Narrow"/>
                <w:sz w:val="20"/>
                <w:szCs w:val="20"/>
                <w:lang w:val="sk-SK" w:eastAsia="en-US"/>
              </w:rPr>
            </w:pPr>
            <w:r w:rsidRPr="00C960D2">
              <w:rPr>
                <w:rFonts w:ascii="Arial Narrow" w:hAnsi="Arial Narrow"/>
                <w:sz w:val="20"/>
                <w:szCs w:val="20"/>
                <w:lang w:val="sk-SK" w:eastAsia="en-US"/>
              </w:rPr>
              <w:t>Istina</w:t>
            </w:r>
          </w:p>
        </w:tc>
        <w:tc>
          <w:tcPr>
            <w:tcW w:w="1290" w:type="dxa"/>
            <w:tcBorders>
              <w:top w:val="single" w:sz="12" w:space="0" w:color="auto"/>
              <w:left w:val="single" w:sz="12" w:space="0" w:color="auto"/>
              <w:bottom w:val="single" w:sz="4" w:space="0" w:color="auto"/>
              <w:right w:val="single" w:sz="4" w:space="0" w:color="auto"/>
            </w:tcBorders>
            <w:noWrap/>
            <w:vAlign w:val="center"/>
          </w:tcPr>
          <w:p w:rsidR="00364CC2" w:rsidRPr="00C960D2" w:rsidRDefault="00270EB9" w:rsidP="00FA1C4D">
            <w:pPr>
              <w:jc w:val="center"/>
              <w:rPr>
                <w:rFonts w:ascii="Arial Narrow" w:hAnsi="Arial Narrow"/>
                <w:sz w:val="20"/>
                <w:szCs w:val="20"/>
                <w:lang w:val="sk-SK" w:eastAsia="en-US"/>
              </w:rPr>
            </w:pPr>
            <w:r>
              <w:rPr>
                <w:rFonts w:ascii="Arial Narrow" w:hAnsi="Arial Narrow"/>
                <w:sz w:val="20"/>
                <w:szCs w:val="20"/>
                <w:lang w:val="sk-SK" w:eastAsia="en-US"/>
              </w:rPr>
              <w:t>20 488</w:t>
            </w:r>
          </w:p>
        </w:tc>
        <w:tc>
          <w:tcPr>
            <w:tcW w:w="1561" w:type="dxa"/>
            <w:tcBorders>
              <w:top w:val="single" w:sz="12" w:space="0" w:color="auto"/>
              <w:left w:val="nil"/>
              <w:bottom w:val="single" w:sz="4" w:space="0" w:color="auto"/>
              <w:right w:val="single" w:sz="4" w:space="0" w:color="auto"/>
            </w:tcBorders>
            <w:noWrap/>
            <w:vAlign w:val="center"/>
          </w:tcPr>
          <w:p w:rsidR="00364CC2" w:rsidRPr="00C960D2" w:rsidRDefault="00270EB9" w:rsidP="00FA1C4D">
            <w:pPr>
              <w:jc w:val="center"/>
              <w:rPr>
                <w:rFonts w:ascii="Arial Narrow" w:hAnsi="Arial Narrow"/>
                <w:sz w:val="20"/>
                <w:szCs w:val="20"/>
                <w:lang w:val="sk-SK" w:eastAsia="en-US"/>
              </w:rPr>
            </w:pPr>
            <w:r>
              <w:rPr>
                <w:rFonts w:ascii="Arial Narrow" w:hAnsi="Arial Narrow"/>
                <w:sz w:val="20"/>
                <w:szCs w:val="20"/>
                <w:lang w:val="sk-SK" w:eastAsia="en-US"/>
              </w:rPr>
              <w:t>25 657</w:t>
            </w:r>
          </w:p>
        </w:tc>
        <w:tc>
          <w:tcPr>
            <w:tcW w:w="1179" w:type="dxa"/>
            <w:tcBorders>
              <w:top w:val="single" w:sz="12" w:space="0" w:color="auto"/>
              <w:left w:val="nil"/>
              <w:bottom w:val="single" w:sz="4" w:space="0" w:color="auto"/>
              <w:right w:val="single" w:sz="8" w:space="0" w:color="auto"/>
            </w:tcBorders>
            <w:noWrap/>
            <w:vAlign w:val="center"/>
          </w:tcPr>
          <w:p w:rsidR="00364CC2" w:rsidRPr="00C960D2" w:rsidRDefault="00270EB9" w:rsidP="00FA1C4D">
            <w:pPr>
              <w:jc w:val="center"/>
              <w:rPr>
                <w:rFonts w:ascii="Arial Narrow" w:hAnsi="Arial Narrow"/>
                <w:sz w:val="20"/>
                <w:szCs w:val="20"/>
                <w:lang w:val="sk-SK" w:eastAsia="en-US"/>
              </w:rPr>
            </w:pPr>
            <w:r>
              <w:rPr>
                <w:rFonts w:ascii="Arial Narrow" w:hAnsi="Arial Narrow"/>
                <w:sz w:val="20"/>
                <w:szCs w:val="20"/>
                <w:lang w:val="sk-SK" w:eastAsia="en-US"/>
              </w:rPr>
              <w:t>-</w:t>
            </w:r>
          </w:p>
        </w:tc>
        <w:tc>
          <w:tcPr>
            <w:tcW w:w="1312" w:type="dxa"/>
            <w:tcBorders>
              <w:top w:val="single" w:sz="12" w:space="0" w:color="auto"/>
              <w:left w:val="single" w:sz="12" w:space="0" w:color="auto"/>
              <w:bottom w:val="single" w:sz="4" w:space="0" w:color="auto"/>
              <w:right w:val="single" w:sz="4" w:space="0" w:color="auto"/>
            </w:tcBorders>
            <w:noWrap/>
            <w:vAlign w:val="center"/>
          </w:tcPr>
          <w:p w:rsidR="00364CC2" w:rsidRPr="00C960D2" w:rsidRDefault="00364CC2"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23 880</w:t>
            </w:r>
          </w:p>
        </w:tc>
        <w:tc>
          <w:tcPr>
            <w:tcW w:w="1612" w:type="dxa"/>
            <w:tcBorders>
              <w:top w:val="single" w:sz="12" w:space="0" w:color="auto"/>
              <w:left w:val="nil"/>
              <w:bottom w:val="single" w:sz="4" w:space="0" w:color="auto"/>
              <w:right w:val="single" w:sz="4" w:space="0" w:color="auto"/>
            </w:tcBorders>
            <w:noWrap/>
            <w:vAlign w:val="center"/>
          </w:tcPr>
          <w:p w:rsidR="00364CC2" w:rsidRPr="00C960D2" w:rsidRDefault="00364CC2"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46 146</w:t>
            </w:r>
          </w:p>
        </w:tc>
        <w:tc>
          <w:tcPr>
            <w:tcW w:w="1203" w:type="dxa"/>
            <w:tcBorders>
              <w:top w:val="single" w:sz="12" w:space="0" w:color="auto"/>
              <w:left w:val="nil"/>
              <w:bottom w:val="single" w:sz="4" w:space="0" w:color="auto"/>
              <w:right w:val="single" w:sz="8" w:space="0" w:color="auto"/>
            </w:tcBorders>
            <w:noWrap/>
            <w:vAlign w:val="center"/>
          </w:tcPr>
          <w:p w:rsidR="00364CC2" w:rsidRPr="00C960D2" w:rsidRDefault="00364CC2"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w:t>
            </w:r>
          </w:p>
        </w:tc>
      </w:tr>
      <w:tr w:rsidR="00364CC2" w:rsidRPr="00C960D2" w:rsidTr="004433C8">
        <w:trPr>
          <w:trHeight w:val="330"/>
          <w:jc w:val="center"/>
        </w:trPr>
        <w:tc>
          <w:tcPr>
            <w:tcW w:w="1697" w:type="dxa"/>
            <w:tcBorders>
              <w:top w:val="single" w:sz="4" w:space="0" w:color="auto"/>
              <w:left w:val="single" w:sz="12" w:space="0" w:color="auto"/>
              <w:bottom w:val="single" w:sz="4" w:space="0" w:color="auto"/>
              <w:right w:val="single" w:sz="12" w:space="0" w:color="auto"/>
            </w:tcBorders>
            <w:noWrap/>
            <w:vAlign w:val="center"/>
          </w:tcPr>
          <w:p w:rsidR="00364CC2" w:rsidRPr="00C960D2" w:rsidRDefault="00364CC2" w:rsidP="00C72DF0">
            <w:pPr>
              <w:rPr>
                <w:rFonts w:ascii="Arial Narrow" w:hAnsi="Arial Narrow"/>
                <w:sz w:val="20"/>
                <w:szCs w:val="20"/>
                <w:lang w:val="sk-SK" w:eastAsia="en-US"/>
              </w:rPr>
            </w:pPr>
            <w:r w:rsidRPr="00C960D2">
              <w:rPr>
                <w:rFonts w:ascii="Arial Narrow" w:hAnsi="Arial Narrow"/>
                <w:sz w:val="20"/>
                <w:szCs w:val="20"/>
                <w:lang w:val="sk-SK" w:eastAsia="en-US"/>
              </w:rPr>
              <w:t>Finančný náklad</w:t>
            </w:r>
          </w:p>
        </w:tc>
        <w:tc>
          <w:tcPr>
            <w:tcW w:w="1290" w:type="dxa"/>
            <w:tcBorders>
              <w:top w:val="single" w:sz="4" w:space="0" w:color="auto"/>
              <w:left w:val="single" w:sz="12" w:space="0" w:color="auto"/>
              <w:bottom w:val="single" w:sz="4" w:space="0" w:color="auto"/>
              <w:right w:val="single" w:sz="4" w:space="0" w:color="auto"/>
            </w:tcBorders>
            <w:noWrap/>
            <w:vAlign w:val="center"/>
          </w:tcPr>
          <w:p w:rsidR="00364CC2" w:rsidRPr="00C960D2" w:rsidRDefault="00270EB9" w:rsidP="00FA1C4D">
            <w:pPr>
              <w:jc w:val="center"/>
              <w:rPr>
                <w:rFonts w:ascii="Arial Narrow" w:hAnsi="Arial Narrow"/>
                <w:sz w:val="20"/>
                <w:szCs w:val="20"/>
                <w:lang w:val="sk-SK" w:eastAsia="en-US"/>
              </w:rPr>
            </w:pPr>
            <w:r>
              <w:rPr>
                <w:rFonts w:ascii="Arial Narrow" w:hAnsi="Arial Narrow"/>
                <w:sz w:val="20"/>
                <w:szCs w:val="20"/>
                <w:lang w:val="sk-SK" w:eastAsia="en-US"/>
              </w:rPr>
              <w:t>2 487</w:t>
            </w:r>
          </w:p>
        </w:tc>
        <w:tc>
          <w:tcPr>
            <w:tcW w:w="1561" w:type="dxa"/>
            <w:tcBorders>
              <w:top w:val="single" w:sz="4" w:space="0" w:color="auto"/>
              <w:left w:val="nil"/>
              <w:bottom w:val="single" w:sz="4" w:space="0" w:color="auto"/>
              <w:right w:val="single" w:sz="4" w:space="0" w:color="auto"/>
            </w:tcBorders>
            <w:noWrap/>
            <w:vAlign w:val="center"/>
          </w:tcPr>
          <w:p w:rsidR="00364CC2" w:rsidRPr="00C960D2" w:rsidRDefault="00270EB9" w:rsidP="00FA1C4D">
            <w:pPr>
              <w:jc w:val="center"/>
              <w:rPr>
                <w:rFonts w:ascii="Arial Narrow" w:hAnsi="Arial Narrow"/>
                <w:sz w:val="20"/>
                <w:szCs w:val="20"/>
                <w:lang w:val="sk-SK" w:eastAsia="en-US"/>
              </w:rPr>
            </w:pPr>
            <w:r>
              <w:rPr>
                <w:rFonts w:ascii="Arial Narrow" w:hAnsi="Arial Narrow"/>
                <w:sz w:val="20"/>
                <w:szCs w:val="20"/>
                <w:lang w:val="sk-SK" w:eastAsia="en-US"/>
              </w:rPr>
              <w:t>620</w:t>
            </w:r>
          </w:p>
        </w:tc>
        <w:tc>
          <w:tcPr>
            <w:tcW w:w="1179" w:type="dxa"/>
            <w:tcBorders>
              <w:top w:val="single" w:sz="4" w:space="0" w:color="auto"/>
              <w:left w:val="nil"/>
              <w:bottom w:val="single" w:sz="4" w:space="0" w:color="auto"/>
              <w:right w:val="single" w:sz="8" w:space="0" w:color="auto"/>
            </w:tcBorders>
            <w:noWrap/>
            <w:vAlign w:val="center"/>
          </w:tcPr>
          <w:p w:rsidR="00364CC2" w:rsidRPr="00C960D2" w:rsidRDefault="00270EB9" w:rsidP="00FA1C4D">
            <w:pPr>
              <w:jc w:val="center"/>
              <w:rPr>
                <w:rFonts w:ascii="Arial Narrow" w:hAnsi="Arial Narrow"/>
                <w:sz w:val="20"/>
                <w:szCs w:val="20"/>
                <w:lang w:val="sk-SK" w:eastAsia="en-US"/>
              </w:rPr>
            </w:pPr>
            <w:r>
              <w:rPr>
                <w:rFonts w:ascii="Arial Narrow" w:hAnsi="Arial Narrow"/>
                <w:sz w:val="20"/>
                <w:szCs w:val="20"/>
                <w:lang w:val="sk-SK" w:eastAsia="en-US"/>
              </w:rPr>
              <w:t>-</w:t>
            </w:r>
          </w:p>
        </w:tc>
        <w:tc>
          <w:tcPr>
            <w:tcW w:w="1312" w:type="dxa"/>
            <w:tcBorders>
              <w:top w:val="nil"/>
              <w:left w:val="single" w:sz="12" w:space="0" w:color="auto"/>
              <w:bottom w:val="single" w:sz="4" w:space="0" w:color="auto"/>
              <w:right w:val="single" w:sz="4" w:space="0" w:color="auto"/>
            </w:tcBorders>
            <w:noWrap/>
            <w:vAlign w:val="center"/>
          </w:tcPr>
          <w:p w:rsidR="00364CC2" w:rsidRPr="00C960D2" w:rsidRDefault="00364CC2"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4 264</w:t>
            </w:r>
          </w:p>
        </w:tc>
        <w:tc>
          <w:tcPr>
            <w:tcW w:w="1612" w:type="dxa"/>
            <w:tcBorders>
              <w:top w:val="nil"/>
              <w:left w:val="nil"/>
              <w:bottom w:val="single" w:sz="4" w:space="0" w:color="auto"/>
              <w:right w:val="single" w:sz="4" w:space="0" w:color="auto"/>
            </w:tcBorders>
            <w:noWrap/>
            <w:vAlign w:val="center"/>
          </w:tcPr>
          <w:p w:rsidR="00364CC2" w:rsidRPr="00C960D2" w:rsidRDefault="00364CC2"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3 106</w:t>
            </w:r>
          </w:p>
        </w:tc>
        <w:tc>
          <w:tcPr>
            <w:tcW w:w="1203" w:type="dxa"/>
            <w:tcBorders>
              <w:top w:val="nil"/>
              <w:left w:val="nil"/>
              <w:bottom w:val="single" w:sz="4" w:space="0" w:color="auto"/>
              <w:right w:val="single" w:sz="8" w:space="0" w:color="auto"/>
            </w:tcBorders>
            <w:noWrap/>
            <w:vAlign w:val="center"/>
          </w:tcPr>
          <w:p w:rsidR="00364CC2" w:rsidRPr="00C960D2" w:rsidRDefault="00364CC2"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w:t>
            </w:r>
          </w:p>
        </w:tc>
      </w:tr>
      <w:tr w:rsidR="00364CC2" w:rsidRPr="00C960D2" w:rsidTr="004433C8">
        <w:trPr>
          <w:trHeight w:val="345"/>
          <w:jc w:val="center"/>
        </w:trPr>
        <w:tc>
          <w:tcPr>
            <w:tcW w:w="1697" w:type="dxa"/>
            <w:tcBorders>
              <w:top w:val="single" w:sz="4" w:space="0" w:color="auto"/>
              <w:left w:val="single" w:sz="12" w:space="0" w:color="auto"/>
              <w:bottom w:val="single" w:sz="12" w:space="0" w:color="auto"/>
              <w:right w:val="single" w:sz="12" w:space="0" w:color="auto"/>
            </w:tcBorders>
            <w:noWrap/>
            <w:vAlign w:val="center"/>
          </w:tcPr>
          <w:p w:rsidR="00364CC2" w:rsidRPr="00C960D2" w:rsidRDefault="00364CC2" w:rsidP="00C72DF0">
            <w:pPr>
              <w:rPr>
                <w:rFonts w:ascii="Arial Narrow" w:hAnsi="Arial Narrow"/>
                <w:b/>
                <w:sz w:val="20"/>
                <w:szCs w:val="20"/>
                <w:lang w:val="sk-SK" w:eastAsia="en-US"/>
              </w:rPr>
            </w:pPr>
            <w:r w:rsidRPr="00C960D2">
              <w:rPr>
                <w:rFonts w:ascii="Arial Narrow" w:hAnsi="Arial Narrow"/>
                <w:b/>
                <w:sz w:val="20"/>
                <w:szCs w:val="20"/>
                <w:lang w:val="sk-SK" w:eastAsia="en-US"/>
              </w:rPr>
              <w:t>Spolu</w:t>
            </w:r>
          </w:p>
        </w:tc>
        <w:tc>
          <w:tcPr>
            <w:tcW w:w="1290" w:type="dxa"/>
            <w:tcBorders>
              <w:top w:val="single" w:sz="4" w:space="0" w:color="auto"/>
              <w:left w:val="single" w:sz="12" w:space="0" w:color="auto"/>
              <w:bottom w:val="single" w:sz="12" w:space="0" w:color="auto"/>
              <w:right w:val="single" w:sz="4" w:space="0" w:color="auto"/>
            </w:tcBorders>
            <w:noWrap/>
            <w:vAlign w:val="center"/>
          </w:tcPr>
          <w:p w:rsidR="00364CC2" w:rsidRPr="00C960D2" w:rsidRDefault="00270EB9" w:rsidP="00FA1C4D">
            <w:pPr>
              <w:jc w:val="center"/>
              <w:rPr>
                <w:rFonts w:ascii="Arial Narrow" w:hAnsi="Arial Narrow"/>
                <w:sz w:val="20"/>
                <w:szCs w:val="20"/>
                <w:lang w:val="sk-SK" w:eastAsia="en-US"/>
              </w:rPr>
            </w:pPr>
            <w:r>
              <w:rPr>
                <w:rFonts w:ascii="Arial Narrow" w:hAnsi="Arial Narrow"/>
                <w:sz w:val="20"/>
                <w:szCs w:val="20"/>
                <w:lang w:val="sk-SK" w:eastAsia="en-US"/>
              </w:rPr>
              <w:t>22 975</w:t>
            </w:r>
          </w:p>
        </w:tc>
        <w:tc>
          <w:tcPr>
            <w:tcW w:w="1561" w:type="dxa"/>
            <w:tcBorders>
              <w:top w:val="single" w:sz="4" w:space="0" w:color="auto"/>
              <w:left w:val="nil"/>
              <w:bottom w:val="single" w:sz="12" w:space="0" w:color="auto"/>
              <w:right w:val="single" w:sz="4" w:space="0" w:color="auto"/>
            </w:tcBorders>
            <w:noWrap/>
            <w:vAlign w:val="center"/>
          </w:tcPr>
          <w:p w:rsidR="00364CC2" w:rsidRPr="00C960D2" w:rsidRDefault="00270EB9" w:rsidP="00FA1C4D">
            <w:pPr>
              <w:jc w:val="center"/>
              <w:rPr>
                <w:rFonts w:ascii="Arial Narrow" w:hAnsi="Arial Narrow"/>
                <w:sz w:val="20"/>
                <w:szCs w:val="20"/>
                <w:lang w:val="sk-SK" w:eastAsia="en-US"/>
              </w:rPr>
            </w:pPr>
            <w:r>
              <w:rPr>
                <w:rFonts w:ascii="Arial Narrow" w:hAnsi="Arial Narrow"/>
                <w:sz w:val="20"/>
                <w:szCs w:val="20"/>
                <w:lang w:val="sk-SK" w:eastAsia="en-US"/>
              </w:rPr>
              <w:t>26 277</w:t>
            </w:r>
          </w:p>
        </w:tc>
        <w:tc>
          <w:tcPr>
            <w:tcW w:w="1179" w:type="dxa"/>
            <w:tcBorders>
              <w:top w:val="single" w:sz="4" w:space="0" w:color="auto"/>
              <w:left w:val="nil"/>
              <w:bottom w:val="single" w:sz="12" w:space="0" w:color="auto"/>
              <w:right w:val="single" w:sz="8" w:space="0" w:color="auto"/>
            </w:tcBorders>
            <w:noWrap/>
            <w:vAlign w:val="center"/>
          </w:tcPr>
          <w:p w:rsidR="00364CC2" w:rsidRPr="00C960D2" w:rsidRDefault="00270EB9" w:rsidP="00FA1C4D">
            <w:pPr>
              <w:jc w:val="center"/>
              <w:rPr>
                <w:rFonts w:ascii="Arial Narrow" w:hAnsi="Arial Narrow"/>
                <w:sz w:val="20"/>
                <w:szCs w:val="20"/>
                <w:lang w:val="sk-SK" w:eastAsia="en-US"/>
              </w:rPr>
            </w:pPr>
            <w:r>
              <w:rPr>
                <w:rFonts w:ascii="Arial Narrow" w:hAnsi="Arial Narrow"/>
                <w:sz w:val="20"/>
                <w:szCs w:val="20"/>
                <w:lang w:val="sk-SK" w:eastAsia="en-US"/>
              </w:rPr>
              <w:t>-</w:t>
            </w:r>
          </w:p>
        </w:tc>
        <w:tc>
          <w:tcPr>
            <w:tcW w:w="1312" w:type="dxa"/>
            <w:tcBorders>
              <w:top w:val="nil"/>
              <w:left w:val="single" w:sz="12" w:space="0" w:color="auto"/>
              <w:bottom w:val="single" w:sz="12" w:space="0" w:color="auto"/>
              <w:right w:val="single" w:sz="4" w:space="0" w:color="auto"/>
            </w:tcBorders>
            <w:noWrap/>
            <w:vAlign w:val="center"/>
          </w:tcPr>
          <w:p w:rsidR="00364CC2" w:rsidRPr="00C960D2" w:rsidRDefault="00364CC2"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29 144</w:t>
            </w:r>
          </w:p>
        </w:tc>
        <w:tc>
          <w:tcPr>
            <w:tcW w:w="1612" w:type="dxa"/>
            <w:tcBorders>
              <w:top w:val="nil"/>
              <w:left w:val="nil"/>
              <w:bottom w:val="single" w:sz="12" w:space="0" w:color="auto"/>
              <w:right w:val="single" w:sz="4" w:space="0" w:color="auto"/>
            </w:tcBorders>
            <w:noWrap/>
            <w:vAlign w:val="center"/>
          </w:tcPr>
          <w:p w:rsidR="00364CC2" w:rsidRPr="00C960D2" w:rsidRDefault="00364CC2"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49 252</w:t>
            </w:r>
          </w:p>
        </w:tc>
        <w:tc>
          <w:tcPr>
            <w:tcW w:w="1203" w:type="dxa"/>
            <w:tcBorders>
              <w:top w:val="nil"/>
              <w:left w:val="nil"/>
              <w:bottom w:val="single" w:sz="12" w:space="0" w:color="auto"/>
              <w:right w:val="single" w:sz="8" w:space="0" w:color="auto"/>
            </w:tcBorders>
            <w:noWrap/>
            <w:vAlign w:val="center"/>
          </w:tcPr>
          <w:p w:rsidR="00364CC2" w:rsidRPr="00C960D2" w:rsidRDefault="00364CC2"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w:t>
            </w:r>
          </w:p>
        </w:tc>
      </w:tr>
    </w:tbl>
    <w:p w:rsidR="003D4F76" w:rsidRDefault="003D4F76" w:rsidP="004A24D5">
      <w:pPr>
        <w:widowControl w:val="0"/>
        <w:spacing w:after="60"/>
        <w:outlineLvl w:val="0"/>
        <w:rPr>
          <w:rFonts w:ascii="Arial Narrow" w:hAnsi="Arial Narrow"/>
          <w:b/>
          <w:bCs/>
          <w:kern w:val="28"/>
          <w:sz w:val="20"/>
          <w:szCs w:val="20"/>
          <w:lang w:val="sk-SK" w:eastAsia="en-US"/>
        </w:rPr>
      </w:pPr>
    </w:p>
    <w:p w:rsidR="00A322CA" w:rsidRPr="00C960D2" w:rsidRDefault="00A322CA" w:rsidP="004A24D5">
      <w:pPr>
        <w:widowControl w:val="0"/>
        <w:spacing w:after="60"/>
        <w:outlineLvl w:val="0"/>
        <w:rPr>
          <w:rFonts w:ascii="Arial Narrow" w:hAnsi="Arial Narrow"/>
          <w:b/>
          <w:bCs/>
          <w:kern w:val="28"/>
          <w:sz w:val="20"/>
          <w:szCs w:val="20"/>
          <w:lang w:val="sk-SK" w:eastAsia="en-US"/>
        </w:rPr>
      </w:pPr>
    </w:p>
    <w:p w:rsidR="004A24D5" w:rsidRPr="00C960D2" w:rsidRDefault="004A24D5" w:rsidP="004A24D5">
      <w:pPr>
        <w:widowControl w:val="0"/>
        <w:spacing w:after="60"/>
        <w:jc w:val="both"/>
        <w:outlineLvl w:val="0"/>
        <w:rPr>
          <w:rFonts w:ascii="Arial Narrow" w:hAnsi="Arial Narrow"/>
          <w:b/>
          <w:bCs/>
          <w:kern w:val="28"/>
          <w:sz w:val="20"/>
          <w:szCs w:val="20"/>
          <w:lang w:val="sk-SK" w:eastAsia="en-US"/>
        </w:rPr>
      </w:pPr>
      <w:r w:rsidRPr="00C960D2">
        <w:rPr>
          <w:rFonts w:ascii="Arial Narrow" w:hAnsi="Arial Narrow"/>
          <w:b/>
          <w:bCs/>
          <w:kern w:val="28"/>
          <w:sz w:val="20"/>
          <w:szCs w:val="20"/>
          <w:lang w:val="sk-SK" w:eastAsia="en-US"/>
        </w:rPr>
        <w:lastRenderedPageBreak/>
        <w:t>Informácie k časti H. písm. b) prílohy č. 3 o zmene stavu vnútroorganizačných zásob</w:t>
      </w:r>
    </w:p>
    <w:tbl>
      <w:tblPr>
        <w:tblW w:w="5000" w:type="pct"/>
        <w:jc w:val="center"/>
        <w:tblLayout w:type="fixed"/>
        <w:tblLook w:val="00A0"/>
      </w:tblPr>
      <w:tblGrid>
        <w:gridCol w:w="2685"/>
        <w:gridCol w:w="1209"/>
        <w:gridCol w:w="1177"/>
        <w:gridCol w:w="1392"/>
        <w:gridCol w:w="1532"/>
        <w:gridCol w:w="1859"/>
      </w:tblGrid>
      <w:tr w:rsidR="004A24D5" w:rsidRPr="00C960D2" w:rsidTr="00501FD6">
        <w:trPr>
          <w:trHeight w:val="990"/>
          <w:jc w:val="center"/>
        </w:trPr>
        <w:tc>
          <w:tcPr>
            <w:tcW w:w="2685" w:type="dxa"/>
            <w:vMerge w:val="restart"/>
            <w:tcBorders>
              <w:top w:val="single" w:sz="12" w:space="0" w:color="auto"/>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Názov položky</w:t>
            </w:r>
          </w:p>
        </w:tc>
        <w:tc>
          <w:tcPr>
            <w:tcW w:w="1209" w:type="dxa"/>
            <w:tcBorders>
              <w:top w:val="single" w:sz="12" w:space="0" w:color="auto"/>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Bežné účtovné obdobie</w:t>
            </w:r>
          </w:p>
        </w:tc>
        <w:tc>
          <w:tcPr>
            <w:tcW w:w="2569" w:type="dxa"/>
            <w:gridSpan w:val="2"/>
            <w:tcBorders>
              <w:top w:val="single" w:sz="12" w:space="0" w:color="auto"/>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Bezprostredne predchádzajúce účtovné obdobie</w:t>
            </w:r>
          </w:p>
        </w:tc>
        <w:tc>
          <w:tcPr>
            <w:tcW w:w="3391" w:type="dxa"/>
            <w:gridSpan w:val="2"/>
            <w:tcBorders>
              <w:top w:val="single" w:sz="12" w:space="0" w:color="auto"/>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 xml:space="preserve">Zmena stavu vnútroorganizačných zásob </w:t>
            </w:r>
          </w:p>
        </w:tc>
      </w:tr>
      <w:tr w:rsidR="004A24D5" w:rsidRPr="00C960D2" w:rsidTr="00501FD6">
        <w:trPr>
          <w:trHeight w:val="930"/>
          <w:jc w:val="center"/>
        </w:trPr>
        <w:tc>
          <w:tcPr>
            <w:tcW w:w="2685" w:type="dxa"/>
            <w:vMerge/>
            <w:tcBorders>
              <w:top w:val="single" w:sz="8" w:space="0" w:color="000000"/>
              <w:left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p>
        </w:tc>
        <w:tc>
          <w:tcPr>
            <w:tcW w:w="1209" w:type="dxa"/>
            <w:tcBorders>
              <w:top w:val="single" w:sz="12" w:space="0" w:color="auto"/>
              <w:left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Konečný zostatok</w:t>
            </w:r>
          </w:p>
        </w:tc>
        <w:tc>
          <w:tcPr>
            <w:tcW w:w="1177" w:type="dxa"/>
            <w:tcBorders>
              <w:top w:val="single" w:sz="12" w:space="0" w:color="auto"/>
              <w:left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Konečný zostatok</w:t>
            </w:r>
          </w:p>
        </w:tc>
        <w:tc>
          <w:tcPr>
            <w:tcW w:w="1392" w:type="dxa"/>
            <w:tcBorders>
              <w:top w:val="single" w:sz="12" w:space="0" w:color="auto"/>
              <w:left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Začiatočný stav</w:t>
            </w:r>
          </w:p>
        </w:tc>
        <w:tc>
          <w:tcPr>
            <w:tcW w:w="1532" w:type="dxa"/>
            <w:tcBorders>
              <w:top w:val="single" w:sz="12" w:space="0" w:color="auto"/>
              <w:left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Bežné účtovné obdobie</w:t>
            </w:r>
          </w:p>
        </w:tc>
        <w:tc>
          <w:tcPr>
            <w:tcW w:w="1859" w:type="dxa"/>
            <w:tcBorders>
              <w:top w:val="single" w:sz="12" w:space="0" w:color="auto"/>
              <w:left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Bezprostredne predchádzajúce účtovné obdobie</w:t>
            </w:r>
          </w:p>
        </w:tc>
      </w:tr>
      <w:tr w:rsidR="004A24D5" w:rsidRPr="00C960D2" w:rsidTr="00501FD6">
        <w:trPr>
          <w:trHeight w:val="144"/>
          <w:jc w:val="center"/>
        </w:trPr>
        <w:tc>
          <w:tcPr>
            <w:tcW w:w="2685" w:type="dxa"/>
            <w:tcBorders>
              <w:left w:val="single" w:sz="12" w:space="0" w:color="auto"/>
              <w:bottom w:val="single" w:sz="4" w:space="0" w:color="auto"/>
              <w:right w:val="single" w:sz="12" w:space="0" w:color="auto"/>
            </w:tcBorders>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a</w:t>
            </w:r>
          </w:p>
        </w:tc>
        <w:tc>
          <w:tcPr>
            <w:tcW w:w="1209" w:type="dxa"/>
            <w:tcBorders>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b</w:t>
            </w:r>
          </w:p>
        </w:tc>
        <w:tc>
          <w:tcPr>
            <w:tcW w:w="1177" w:type="dxa"/>
            <w:tcBorders>
              <w:left w:val="single" w:sz="12" w:space="0" w:color="auto"/>
              <w:bottom w:val="single" w:sz="4"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c</w:t>
            </w:r>
          </w:p>
        </w:tc>
        <w:tc>
          <w:tcPr>
            <w:tcW w:w="1392" w:type="dxa"/>
            <w:tcBorders>
              <w:left w:val="single" w:sz="12" w:space="0" w:color="auto"/>
              <w:bottom w:val="single" w:sz="4"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d</w:t>
            </w:r>
          </w:p>
        </w:tc>
        <w:tc>
          <w:tcPr>
            <w:tcW w:w="1532" w:type="dxa"/>
            <w:tcBorders>
              <w:left w:val="single" w:sz="12" w:space="0" w:color="auto"/>
              <w:bottom w:val="single" w:sz="4"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e</w:t>
            </w:r>
          </w:p>
        </w:tc>
        <w:tc>
          <w:tcPr>
            <w:tcW w:w="1859" w:type="dxa"/>
            <w:tcBorders>
              <w:left w:val="single" w:sz="12" w:space="0" w:color="auto"/>
              <w:bottom w:val="single" w:sz="4"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f</w:t>
            </w:r>
          </w:p>
        </w:tc>
      </w:tr>
      <w:tr w:rsidR="00A5704A" w:rsidRPr="00C960D2" w:rsidTr="00501FD6">
        <w:trPr>
          <w:trHeight w:val="633"/>
          <w:jc w:val="center"/>
        </w:trPr>
        <w:tc>
          <w:tcPr>
            <w:tcW w:w="2685" w:type="dxa"/>
            <w:tcBorders>
              <w:top w:val="single" w:sz="12" w:space="0" w:color="auto"/>
              <w:left w:val="single" w:sz="12" w:space="0" w:color="auto"/>
              <w:bottom w:val="single" w:sz="4" w:space="0" w:color="auto"/>
              <w:right w:val="single" w:sz="12" w:space="0" w:color="auto"/>
            </w:tcBorders>
            <w:vAlign w:val="center"/>
          </w:tcPr>
          <w:p w:rsidR="00A5704A" w:rsidRPr="00C960D2" w:rsidRDefault="00A5704A" w:rsidP="00C72DF0">
            <w:pPr>
              <w:rPr>
                <w:rFonts w:ascii="Arial Narrow" w:hAnsi="Arial Narrow"/>
                <w:sz w:val="20"/>
                <w:szCs w:val="20"/>
                <w:lang w:val="sk-SK" w:eastAsia="en-US"/>
              </w:rPr>
            </w:pPr>
            <w:r w:rsidRPr="00C960D2">
              <w:rPr>
                <w:rFonts w:ascii="Arial Narrow" w:hAnsi="Arial Narrow"/>
                <w:sz w:val="20"/>
                <w:szCs w:val="20"/>
                <w:lang w:val="sk-SK" w:eastAsia="en-US"/>
              </w:rPr>
              <w:t>Nedokončená výroba </w:t>
            </w:r>
            <w:r w:rsidRPr="00C960D2">
              <w:rPr>
                <w:rFonts w:ascii="Arial Narrow" w:hAnsi="Arial Narrow"/>
                <w:sz w:val="20"/>
                <w:szCs w:val="20"/>
                <w:lang w:val="sk-SK" w:eastAsia="en-US"/>
              </w:rPr>
              <w:br/>
              <w:t>a polotovary vlastnej výroby</w:t>
            </w:r>
          </w:p>
        </w:tc>
        <w:tc>
          <w:tcPr>
            <w:tcW w:w="1209" w:type="dxa"/>
            <w:tcBorders>
              <w:top w:val="single" w:sz="12" w:space="0" w:color="auto"/>
              <w:left w:val="single" w:sz="12" w:space="0" w:color="auto"/>
              <w:bottom w:val="single" w:sz="4" w:space="0" w:color="auto"/>
              <w:right w:val="single" w:sz="6" w:space="0" w:color="auto"/>
            </w:tcBorders>
            <w:noWrap/>
            <w:vAlign w:val="center"/>
          </w:tcPr>
          <w:p w:rsidR="00A5704A" w:rsidRPr="00C960D2" w:rsidRDefault="00A5704A" w:rsidP="00687AA4">
            <w:pPr>
              <w:jc w:val="center"/>
              <w:rPr>
                <w:rFonts w:ascii="Arial Narrow" w:hAnsi="Arial Narrow"/>
                <w:sz w:val="20"/>
                <w:szCs w:val="20"/>
                <w:lang w:val="sk-SK" w:eastAsia="en-US"/>
              </w:rPr>
            </w:pPr>
            <w:r>
              <w:rPr>
                <w:rFonts w:ascii="Arial Narrow" w:hAnsi="Arial Narrow"/>
                <w:sz w:val="20"/>
                <w:szCs w:val="20"/>
                <w:lang w:val="sk-SK" w:eastAsia="en-US"/>
              </w:rPr>
              <w:t>46 814</w:t>
            </w:r>
          </w:p>
        </w:tc>
        <w:tc>
          <w:tcPr>
            <w:tcW w:w="1177" w:type="dxa"/>
            <w:tcBorders>
              <w:top w:val="single" w:sz="12" w:space="0" w:color="auto"/>
              <w:left w:val="single" w:sz="6" w:space="0" w:color="auto"/>
              <w:bottom w:val="single" w:sz="4" w:space="0" w:color="auto"/>
              <w:right w:val="single" w:sz="4" w:space="0" w:color="auto"/>
            </w:tcBorders>
            <w:noWrap/>
            <w:vAlign w:val="center"/>
          </w:tcPr>
          <w:p w:rsidR="00A5704A" w:rsidRPr="00C960D2" w:rsidRDefault="00A5704A"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56 533</w:t>
            </w:r>
          </w:p>
        </w:tc>
        <w:tc>
          <w:tcPr>
            <w:tcW w:w="1392" w:type="dxa"/>
            <w:tcBorders>
              <w:top w:val="single" w:sz="12" w:space="0" w:color="auto"/>
              <w:left w:val="nil"/>
              <w:bottom w:val="single" w:sz="4" w:space="0" w:color="auto"/>
              <w:right w:val="single" w:sz="12" w:space="0" w:color="auto"/>
            </w:tcBorders>
            <w:noWrap/>
            <w:vAlign w:val="center"/>
          </w:tcPr>
          <w:p w:rsidR="00A5704A" w:rsidRPr="00C960D2" w:rsidRDefault="00A5704A" w:rsidP="003F203C">
            <w:pPr>
              <w:jc w:val="center"/>
              <w:rPr>
                <w:rFonts w:ascii="Arial Narrow" w:hAnsi="Arial Narrow"/>
                <w:sz w:val="20"/>
                <w:szCs w:val="20"/>
                <w:lang w:val="sk-SK" w:eastAsia="en-US"/>
              </w:rPr>
            </w:pPr>
            <w:r>
              <w:rPr>
                <w:rFonts w:ascii="Arial Narrow" w:hAnsi="Arial Narrow"/>
                <w:sz w:val="20"/>
                <w:szCs w:val="20"/>
                <w:lang w:val="sk-SK" w:eastAsia="en-US"/>
              </w:rPr>
              <w:t>42 966</w:t>
            </w:r>
          </w:p>
        </w:tc>
        <w:tc>
          <w:tcPr>
            <w:tcW w:w="1532" w:type="dxa"/>
            <w:tcBorders>
              <w:top w:val="single" w:sz="12" w:space="0" w:color="auto"/>
              <w:left w:val="single" w:sz="12" w:space="0" w:color="auto"/>
              <w:bottom w:val="single" w:sz="4" w:space="0" w:color="auto"/>
              <w:right w:val="single" w:sz="12" w:space="0" w:color="auto"/>
            </w:tcBorders>
            <w:noWrap/>
            <w:vAlign w:val="center"/>
          </w:tcPr>
          <w:p w:rsidR="00A5704A" w:rsidRPr="00C960D2" w:rsidRDefault="00A5704A" w:rsidP="00687AA4">
            <w:pPr>
              <w:jc w:val="center"/>
              <w:rPr>
                <w:rFonts w:ascii="Arial Narrow" w:hAnsi="Arial Narrow"/>
                <w:sz w:val="20"/>
                <w:szCs w:val="20"/>
                <w:lang w:val="sk-SK" w:eastAsia="en-US"/>
              </w:rPr>
            </w:pPr>
            <w:r>
              <w:rPr>
                <w:rFonts w:ascii="Arial Narrow" w:hAnsi="Arial Narrow"/>
                <w:sz w:val="20"/>
                <w:szCs w:val="20"/>
                <w:lang w:val="sk-SK" w:eastAsia="en-US"/>
              </w:rPr>
              <w:t>-9 719</w:t>
            </w:r>
          </w:p>
        </w:tc>
        <w:tc>
          <w:tcPr>
            <w:tcW w:w="1859" w:type="dxa"/>
            <w:tcBorders>
              <w:top w:val="single" w:sz="12" w:space="0" w:color="auto"/>
              <w:left w:val="single" w:sz="12" w:space="0" w:color="auto"/>
              <w:bottom w:val="single" w:sz="4" w:space="0" w:color="auto"/>
              <w:right w:val="single" w:sz="12" w:space="0" w:color="auto"/>
            </w:tcBorders>
            <w:noWrap/>
            <w:vAlign w:val="center"/>
          </w:tcPr>
          <w:p w:rsidR="00A5704A" w:rsidRPr="00C960D2" w:rsidRDefault="00A5704A"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13 567</w:t>
            </w:r>
          </w:p>
        </w:tc>
      </w:tr>
      <w:tr w:rsidR="00A5704A" w:rsidRPr="00C960D2" w:rsidTr="00501FD6">
        <w:trPr>
          <w:trHeight w:val="330"/>
          <w:jc w:val="center"/>
        </w:trPr>
        <w:tc>
          <w:tcPr>
            <w:tcW w:w="2685" w:type="dxa"/>
            <w:tcBorders>
              <w:top w:val="nil"/>
              <w:left w:val="single" w:sz="12" w:space="0" w:color="auto"/>
              <w:bottom w:val="single" w:sz="6" w:space="0" w:color="auto"/>
              <w:right w:val="single" w:sz="12" w:space="0" w:color="auto"/>
            </w:tcBorders>
            <w:noWrap/>
            <w:vAlign w:val="center"/>
          </w:tcPr>
          <w:p w:rsidR="00A5704A" w:rsidRPr="00C960D2" w:rsidRDefault="00A5704A" w:rsidP="00C72DF0">
            <w:pPr>
              <w:rPr>
                <w:rFonts w:ascii="Arial Narrow" w:hAnsi="Arial Narrow"/>
                <w:sz w:val="20"/>
                <w:szCs w:val="20"/>
                <w:lang w:val="sk-SK" w:eastAsia="en-US"/>
              </w:rPr>
            </w:pPr>
            <w:r w:rsidRPr="00C960D2">
              <w:rPr>
                <w:rFonts w:ascii="Arial Narrow" w:hAnsi="Arial Narrow"/>
                <w:sz w:val="20"/>
                <w:szCs w:val="20"/>
                <w:lang w:val="sk-SK" w:eastAsia="en-US"/>
              </w:rPr>
              <w:t>Výrobky</w:t>
            </w:r>
          </w:p>
        </w:tc>
        <w:tc>
          <w:tcPr>
            <w:tcW w:w="1209" w:type="dxa"/>
            <w:tcBorders>
              <w:top w:val="single" w:sz="4" w:space="0" w:color="auto"/>
              <w:left w:val="single" w:sz="12" w:space="0" w:color="auto"/>
              <w:bottom w:val="single" w:sz="6" w:space="0" w:color="auto"/>
              <w:right w:val="single" w:sz="6" w:space="0" w:color="auto"/>
            </w:tcBorders>
            <w:noWrap/>
            <w:vAlign w:val="center"/>
          </w:tcPr>
          <w:p w:rsidR="00A5704A" w:rsidRPr="00C960D2" w:rsidRDefault="00A5704A" w:rsidP="00687AA4">
            <w:pPr>
              <w:jc w:val="center"/>
              <w:rPr>
                <w:rFonts w:ascii="Arial Narrow" w:hAnsi="Arial Narrow"/>
                <w:sz w:val="20"/>
                <w:szCs w:val="20"/>
                <w:lang w:val="sk-SK" w:eastAsia="en-US"/>
              </w:rPr>
            </w:pPr>
            <w:r>
              <w:rPr>
                <w:rFonts w:ascii="Arial Narrow" w:hAnsi="Arial Narrow"/>
                <w:sz w:val="20"/>
                <w:szCs w:val="20"/>
                <w:lang w:val="sk-SK" w:eastAsia="en-US"/>
              </w:rPr>
              <w:t>862 491</w:t>
            </w:r>
          </w:p>
        </w:tc>
        <w:tc>
          <w:tcPr>
            <w:tcW w:w="1177" w:type="dxa"/>
            <w:tcBorders>
              <w:top w:val="single" w:sz="4" w:space="0" w:color="auto"/>
              <w:left w:val="single" w:sz="6" w:space="0" w:color="auto"/>
              <w:bottom w:val="single" w:sz="6" w:space="0" w:color="auto"/>
              <w:right w:val="single" w:sz="4" w:space="0" w:color="auto"/>
            </w:tcBorders>
            <w:noWrap/>
            <w:vAlign w:val="center"/>
          </w:tcPr>
          <w:p w:rsidR="00A5704A" w:rsidRPr="00C960D2" w:rsidRDefault="00A5704A"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707 888</w:t>
            </w:r>
          </w:p>
        </w:tc>
        <w:tc>
          <w:tcPr>
            <w:tcW w:w="1392" w:type="dxa"/>
            <w:tcBorders>
              <w:top w:val="single" w:sz="4" w:space="0" w:color="auto"/>
              <w:left w:val="nil"/>
              <w:bottom w:val="single" w:sz="6" w:space="0" w:color="auto"/>
              <w:right w:val="single" w:sz="12" w:space="0" w:color="auto"/>
            </w:tcBorders>
            <w:noWrap/>
            <w:vAlign w:val="center"/>
          </w:tcPr>
          <w:p w:rsidR="00A5704A" w:rsidRPr="00C960D2" w:rsidRDefault="00A5704A" w:rsidP="003F203C">
            <w:pPr>
              <w:jc w:val="center"/>
              <w:rPr>
                <w:rFonts w:ascii="Arial Narrow" w:hAnsi="Arial Narrow"/>
                <w:sz w:val="20"/>
                <w:szCs w:val="20"/>
                <w:lang w:val="sk-SK" w:eastAsia="en-US"/>
              </w:rPr>
            </w:pPr>
            <w:r>
              <w:rPr>
                <w:rFonts w:ascii="Arial Narrow" w:hAnsi="Arial Narrow"/>
                <w:sz w:val="20"/>
                <w:szCs w:val="20"/>
                <w:lang w:val="sk-SK" w:eastAsia="en-US"/>
              </w:rPr>
              <w:t>756 419</w:t>
            </w:r>
          </w:p>
        </w:tc>
        <w:tc>
          <w:tcPr>
            <w:tcW w:w="1532" w:type="dxa"/>
            <w:tcBorders>
              <w:top w:val="single" w:sz="4" w:space="0" w:color="auto"/>
              <w:left w:val="single" w:sz="12" w:space="0" w:color="auto"/>
              <w:bottom w:val="single" w:sz="6" w:space="0" w:color="auto"/>
              <w:right w:val="single" w:sz="12" w:space="0" w:color="auto"/>
            </w:tcBorders>
            <w:noWrap/>
            <w:vAlign w:val="center"/>
          </w:tcPr>
          <w:p w:rsidR="00A5704A" w:rsidRPr="00C960D2" w:rsidRDefault="00A5704A" w:rsidP="00687AA4">
            <w:pPr>
              <w:jc w:val="center"/>
              <w:rPr>
                <w:rFonts w:ascii="Arial Narrow" w:hAnsi="Arial Narrow"/>
                <w:sz w:val="20"/>
                <w:szCs w:val="20"/>
                <w:lang w:val="sk-SK" w:eastAsia="en-US"/>
              </w:rPr>
            </w:pPr>
            <w:r>
              <w:rPr>
                <w:rFonts w:ascii="Arial Narrow" w:hAnsi="Arial Narrow"/>
                <w:sz w:val="20"/>
                <w:szCs w:val="20"/>
                <w:lang w:val="sk-SK" w:eastAsia="en-US"/>
              </w:rPr>
              <w:t>15</w:t>
            </w:r>
            <w:r w:rsidR="00E61C2D">
              <w:rPr>
                <w:rFonts w:ascii="Arial Narrow" w:hAnsi="Arial Narrow"/>
                <w:sz w:val="20"/>
                <w:szCs w:val="20"/>
                <w:lang w:val="sk-SK" w:eastAsia="en-US"/>
              </w:rPr>
              <w:t>1 711</w:t>
            </w:r>
          </w:p>
        </w:tc>
        <w:tc>
          <w:tcPr>
            <w:tcW w:w="1859" w:type="dxa"/>
            <w:tcBorders>
              <w:top w:val="single" w:sz="4" w:space="0" w:color="auto"/>
              <w:left w:val="single" w:sz="12" w:space="0" w:color="auto"/>
              <w:bottom w:val="single" w:sz="6" w:space="0" w:color="auto"/>
              <w:right w:val="single" w:sz="12" w:space="0" w:color="auto"/>
            </w:tcBorders>
            <w:noWrap/>
            <w:vAlign w:val="center"/>
          </w:tcPr>
          <w:p w:rsidR="00A5704A" w:rsidRPr="00C960D2" w:rsidRDefault="00A5704A"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-52 140</w:t>
            </w:r>
          </w:p>
        </w:tc>
      </w:tr>
      <w:tr w:rsidR="00A5704A" w:rsidRPr="00C960D2" w:rsidTr="00501FD6">
        <w:trPr>
          <w:trHeight w:val="330"/>
          <w:jc w:val="center"/>
        </w:trPr>
        <w:tc>
          <w:tcPr>
            <w:tcW w:w="2685" w:type="dxa"/>
            <w:tcBorders>
              <w:top w:val="single" w:sz="6" w:space="0" w:color="auto"/>
              <w:left w:val="single" w:sz="12" w:space="0" w:color="auto"/>
              <w:bottom w:val="nil"/>
              <w:right w:val="single" w:sz="12" w:space="0" w:color="auto"/>
            </w:tcBorders>
            <w:noWrap/>
            <w:vAlign w:val="center"/>
          </w:tcPr>
          <w:p w:rsidR="00A5704A" w:rsidRPr="00C960D2" w:rsidRDefault="00A5704A" w:rsidP="00C72DF0">
            <w:pPr>
              <w:rPr>
                <w:rFonts w:ascii="Arial Narrow" w:hAnsi="Arial Narrow"/>
                <w:sz w:val="20"/>
                <w:szCs w:val="20"/>
                <w:lang w:val="sk-SK" w:eastAsia="en-US"/>
              </w:rPr>
            </w:pPr>
            <w:r w:rsidRPr="00C960D2">
              <w:rPr>
                <w:rFonts w:ascii="Arial Narrow" w:hAnsi="Arial Narrow"/>
                <w:sz w:val="20"/>
                <w:szCs w:val="20"/>
                <w:lang w:val="sk-SK" w:eastAsia="en-US"/>
              </w:rPr>
              <w:t>Zvieratá</w:t>
            </w:r>
          </w:p>
        </w:tc>
        <w:tc>
          <w:tcPr>
            <w:tcW w:w="1209" w:type="dxa"/>
            <w:tcBorders>
              <w:top w:val="single" w:sz="6" w:space="0" w:color="auto"/>
              <w:left w:val="single" w:sz="12" w:space="0" w:color="auto"/>
              <w:bottom w:val="single" w:sz="4" w:space="0" w:color="auto"/>
              <w:right w:val="single" w:sz="6" w:space="0" w:color="auto"/>
            </w:tcBorders>
            <w:noWrap/>
            <w:vAlign w:val="center"/>
          </w:tcPr>
          <w:p w:rsidR="00A5704A" w:rsidRPr="00C960D2" w:rsidRDefault="00A5704A" w:rsidP="00687AA4">
            <w:pPr>
              <w:jc w:val="center"/>
              <w:rPr>
                <w:rFonts w:ascii="Arial Narrow" w:hAnsi="Arial Narrow"/>
                <w:sz w:val="20"/>
                <w:szCs w:val="20"/>
                <w:lang w:val="sk-SK" w:eastAsia="en-US"/>
              </w:rPr>
            </w:pPr>
            <w:r>
              <w:rPr>
                <w:rFonts w:ascii="Arial Narrow" w:hAnsi="Arial Narrow"/>
                <w:sz w:val="20"/>
                <w:szCs w:val="20"/>
                <w:lang w:val="sk-SK" w:eastAsia="en-US"/>
              </w:rPr>
              <w:t>196 548</w:t>
            </w:r>
          </w:p>
        </w:tc>
        <w:tc>
          <w:tcPr>
            <w:tcW w:w="1177" w:type="dxa"/>
            <w:tcBorders>
              <w:top w:val="single" w:sz="6" w:space="0" w:color="auto"/>
              <w:left w:val="single" w:sz="6" w:space="0" w:color="auto"/>
              <w:bottom w:val="single" w:sz="4" w:space="0" w:color="auto"/>
              <w:right w:val="single" w:sz="4" w:space="0" w:color="auto"/>
            </w:tcBorders>
            <w:noWrap/>
            <w:vAlign w:val="center"/>
          </w:tcPr>
          <w:p w:rsidR="00A5704A" w:rsidRPr="00C960D2" w:rsidRDefault="00A5704A"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214 272</w:t>
            </w:r>
          </w:p>
        </w:tc>
        <w:tc>
          <w:tcPr>
            <w:tcW w:w="1392" w:type="dxa"/>
            <w:tcBorders>
              <w:top w:val="single" w:sz="6" w:space="0" w:color="auto"/>
              <w:left w:val="nil"/>
              <w:bottom w:val="single" w:sz="4" w:space="0" w:color="auto"/>
              <w:right w:val="single" w:sz="12" w:space="0" w:color="auto"/>
            </w:tcBorders>
            <w:noWrap/>
            <w:vAlign w:val="center"/>
          </w:tcPr>
          <w:p w:rsidR="00A5704A" w:rsidRPr="00C960D2" w:rsidRDefault="00A5704A" w:rsidP="003F203C">
            <w:pPr>
              <w:jc w:val="center"/>
              <w:rPr>
                <w:rFonts w:ascii="Arial Narrow" w:hAnsi="Arial Narrow"/>
                <w:sz w:val="20"/>
                <w:szCs w:val="20"/>
                <w:lang w:val="sk-SK" w:eastAsia="en-US"/>
              </w:rPr>
            </w:pPr>
            <w:r>
              <w:rPr>
                <w:rFonts w:ascii="Arial Narrow" w:hAnsi="Arial Narrow"/>
                <w:sz w:val="20"/>
                <w:szCs w:val="20"/>
                <w:lang w:val="sk-SK" w:eastAsia="en-US"/>
              </w:rPr>
              <w:t>200 053</w:t>
            </w:r>
          </w:p>
        </w:tc>
        <w:tc>
          <w:tcPr>
            <w:tcW w:w="1532" w:type="dxa"/>
            <w:tcBorders>
              <w:top w:val="single" w:sz="6" w:space="0" w:color="auto"/>
              <w:left w:val="single" w:sz="12" w:space="0" w:color="auto"/>
              <w:bottom w:val="single" w:sz="4" w:space="0" w:color="auto"/>
              <w:right w:val="single" w:sz="12" w:space="0" w:color="auto"/>
            </w:tcBorders>
            <w:noWrap/>
            <w:vAlign w:val="center"/>
          </w:tcPr>
          <w:p w:rsidR="00A5704A" w:rsidRPr="00C960D2" w:rsidRDefault="00A5704A" w:rsidP="00687AA4">
            <w:pPr>
              <w:jc w:val="center"/>
              <w:rPr>
                <w:rFonts w:ascii="Arial Narrow" w:hAnsi="Arial Narrow"/>
                <w:sz w:val="20"/>
                <w:szCs w:val="20"/>
                <w:lang w:val="sk-SK" w:eastAsia="en-US"/>
              </w:rPr>
            </w:pPr>
            <w:r>
              <w:rPr>
                <w:rFonts w:ascii="Arial Narrow" w:hAnsi="Arial Narrow"/>
                <w:sz w:val="20"/>
                <w:szCs w:val="20"/>
                <w:lang w:val="sk-SK" w:eastAsia="en-US"/>
              </w:rPr>
              <w:t>-17 724</w:t>
            </w:r>
          </w:p>
        </w:tc>
        <w:tc>
          <w:tcPr>
            <w:tcW w:w="1859" w:type="dxa"/>
            <w:tcBorders>
              <w:top w:val="single" w:sz="6" w:space="0" w:color="auto"/>
              <w:left w:val="single" w:sz="12" w:space="0" w:color="auto"/>
              <w:bottom w:val="single" w:sz="4" w:space="0" w:color="auto"/>
              <w:right w:val="single" w:sz="12" w:space="0" w:color="auto"/>
            </w:tcBorders>
            <w:noWrap/>
            <w:vAlign w:val="center"/>
          </w:tcPr>
          <w:p w:rsidR="00A5704A" w:rsidRPr="00C960D2" w:rsidRDefault="00A5704A"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14 219</w:t>
            </w:r>
          </w:p>
        </w:tc>
      </w:tr>
      <w:tr w:rsidR="00A5704A" w:rsidRPr="00C960D2" w:rsidTr="00501FD6">
        <w:trPr>
          <w:trHeight w:val="345"/>
          <w:jc w:val="center"/>
        </w:trPr>
        <w:tc>
          <w:tcPr>
            <w:tcW w:w="2685" w:type="dxa"/>
            <w:tcBorders>
              <w:top w:val="single" w:sz="4" w:space="0" w:color="auto"/>
              <w:left w:val="single" w:sz="12" w:space="0" w:color="auto"/>
              <w:bottom w:val="single" w:sz="6" w:space="0" w:color="auto"/>
              <w:right w:val="single" w:sz="12" w:space="0" w:color="auto"/>
            </w:tcBorders>
            <w:noWrap/>
            <w:vAlign w:val="center"/>
          </w:tcPr>
          <w:p w:rsidR="00A5704A" w:rsidRPr="00C960D2" w:rsidRDefault="00A5704A" w:rsidP="00C72DF0">
            <w:pPr>
              <w:rPr>
                <w:rFonts w:ascii="Arial Narrow" w:hAnsi="Arial Narrow"/>
                <w:b/>
                <w:bCs/>
                <w:sz w:val="20"/>
                <w:szCs w:val="20"/>
                <w:lang w:val="sk-SK" w:eastAsia="en-US"/>
              </w:rPr>
            </w:pPr>
            <w:r w:rsidRPr="00C960D2">
              <w:rPr>
                <w:rFonts w:ascii="Arial Narrow" w:hAnsi="Arial Narrow"/>
                <w:b/>
                <w:bCs/>
                <w:sz w:val="20"/>
                <w:szCs w:val="20"/>
                <w:lang w:val="sk-SK" w:eastAsia="en-US"/>
              </w:rPr>
              <w:t>Spolu</w:t>
            </w:r>
          </w:p>
        </w:tc>
        <w:tc>
          <w:tcPr>
            <w:tcW w:w="1209" w:type="dxa"/>
            <w:tcBorders>
              <w:top w:val="single" w:sz="4" w:space="0" w:color="auto"/>
              <w:left w:val="single" w:sz="12" w:space="0" w:color="auto"/>
              <w:bottom w:val="single" w:sz="6" w:space="0" w:color="auto"/>
              <w:right w:val="single" w:sz="6" w:space="0" w:color="auto"/>
            </w:tcBorders>
            <w:noWrap/>
            <w:vAlign w:val="center"/>
          </w:tcPr>
          <w:p w:rsidR="00A5704A" w:rsidRPr="00C960D2" w:rsidRDefault="00A5704A" w:rsidP="00687AA4">
            <w:pPr>
              <w:jc w:val="center"/>
              <w:rPr>
                <w:rFonts w:ascii="Arial Narrow" w:hAnsi="Arial Narrow"/>
                <w:sz w:val="20"/>
                <w:szCs w:val="20"/>
                <w:lang w:val="sk-SK" w:eastAsia="en-US"/>
              </w:rPr>
            </w:pPr>
            <w:r>
              <w:rPr>
                <w:rFonts w:ascii="Arial Narrow" w:hAnsi="Arial Narrow"/>
                <w:sz w:val="20"/>
                <w:szCs w:val="20"/>
                <w:lang w:val="sk-SK" w:eastAsia="en-US"/>
              </w:rPr>
              <w:t>1 105 853</w:t>
            </w:r>
          </w:p>
        </w:tc>
        <w:tc>
          <w:tcPr>
            <w:tcW w:w="1177" w:type="dxa"/>
            <w:tcBorders>
              <w:top w:val="single" w:sz="4" w:space="0" w:color="auto"/>
              <w:left w:val="single" w:sz="6" w:space="0" w:color="auto"/>
              <w:bottom w:val="single" w:sz="6" w:space="0" w:color="auto"/>
              <w:right w:val="single" w:sz="4" w:space="0" w:color="auto"/>
            </w:tcBorders>
            <w:noWrap/>
            <w:vAlign w:val="center"/>
          </w:tcPr>
          <w:p w:rsidR="00A5704A" w:rsidRPr="00C960D2" w:rsidRDefault="00A5704A"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978 693</w:t>
            </w:r>
          </w:p>
        </w:tc>
        <w:tc>
          <w:tcPr>
            <w:tcW w:w="1392" w:type="dxa"/>
            <w:tcBorders>
              <w:top w:val="single" w:sz="4" w:space="0" w:color="auto"/>
              <w:left w:val="nil"/>
              <w:bottom w:val="single" w:sz="6" w:space="0" w:color="auto"/>
              <w:right w:val="single" w:sz="12" w:space="0" w:color="auto"/>
            </w:tcBorders>
            <w:noWrap/>
            <w:vAlign w:val="center"/>
          </w:tcPr>
          <w:p w:rsidR="00A5704A" w:rsidRPr="00C960D2" w:rsidRDefault="00A5704A" w:rsidP="003F203C">
            <w:pPr>
              <w:jc w:val="center"/>
              <w:rPr>
                <w:rFonts w:ascii="Arial Narrow" w:hAnsi="Arial Narrow"/>
                <w:sz w:val="20"/>
                <w:szCs w:val="20"/>
                <w:lang w:val="sk-SK" w:eastAsia="en-US"/>
              </w:rPr>
            </w:pPr>
            <w:r>
              <w:rPr>
                <w:rFonts w:ascii="Arial Narrow" w:hAnsi="Arial Narrow"/>
                <w:sz w:val="20"/>
                <w:szCs w:val="20"/>
                <w:lang w:val="sk-SK" w:eastAsia="en-US"/>
              </w:rPr>
              <w:t>999 438</w:t>
            </w:r>
          </w:p>
        </w:tc>
        <w:tc>
          <w:tcPr>
            <w:tcW w:w="1532" w:type="dxa"/>
            <w:tcBorders>
              <w:top w:val="single" w:sz="4" w:space="0" w:color="auto"/>
              <w:left w:val="single" w:sz="12" w:space="0" w:color="auto"/>
              <w:bottom w:val="single" w:sz="6" w:space="0" w:color="auto"/>
              <w:right w:val="single" w:sz="12" w:space="0" w:color="auto"/>
            </w:tcBorders>
            <w:noWrap/>
            <w:vAlign w:val="center"/>
          </w:tcPr>
          <w:p w:rsidR="00A5704A" w:rsidRPr="00C960D2" w:rsidRDefault="00A5704A" w:rsidP="003D4F76">
            <w:pPr>
              <w:jc w:val="center"/>
              <w:rPr>
                <w:rFonts w:ascii="Arial Narrow" w:hAnsi="Arial Narrow"/>
                <w:sz w:val="20"/>
                <w:szCs w:val="20"/>
                <w:lang w:val="sk-SK" w:eastAsia="en-US"/>
              </w:rPr>
            </w:pPr>
            <w:r>
              <w:rPr>
                <w:rFonts w:ascii="Arial Narrow" w:hAnsi="Arial Narrow"/>
                <w:sz w:val="20"/>
                <w:szCs w:val="20"/>
                <w:lang w:val="sk-SK" w:eastAsia="en-US"/>
              </w:rPr>
              <w:t>12</w:t>
            </w:r>
            <w:r w:rsidR="00E61C2D">
              <w:rPr>
                <w:rFonts w:ascii="Arial Narrow" w:hAnsi="Arial Narrow"/>
                <w:sz w:val="20"/>
                <w:szCs w:val="20"/>
                <w:lang w:val="sk-SK" w:eastAsia="en-US"/>
              </w:rPr>
              <w:t>4 268</w:t>
            </w:r>
          </w:p>
        </w:tc>
        <w:tc>
          <w:tcPr>
            <w:tcW w:w="1859" w:type="dxa"/>
            <w:tcBorders>
              <w:top w:val="single" w:sz="4" w:space="0" w:color="auto"/>
              <w:left w:val="single" w:sz="12" w:space="0" w:color="auto"/>
              <w:bottom w:val="single" w:sz="6" w:space="0" w:color="auto"/>
              <w:right w:val="single" w:sz="12" w:space="0" w:color="auto"/>
            </w:tcBorders>
            <w:noWrap/>
            <w:vAlign w:val="center"/>
          </w:tcPr>
          <w:p w:rsidR="00A5704A" w:rsidRPr="00C960D2" w:rsidRDefault="00A5704A"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-24 354</w:t>
            </w:r>
          </w:p>
        </w:tc>
      </w:tr>
      <w:tr w:rsidR="004A24D5" w:rsidRPr="00C960D2" w:rsidTr="00501FD6">
        <w:trPr>
          <w:trHeight w:val="330"/>
          <w:jc w:val="center"/>
        </w:trPr>
        <w:tc>
          <w:tcPr>
            <w:tcW w:w="2685" w:type="dxa"/>
            <w:tcBorders>
              <w:top w:val="single" w:sz="6" w:space="0" w:color="auto"/>
              <w:left w:val="single" w:sz="12" w:space="0" w:color="auto"/>
              <w:bottom w:val="single" w:sz="4" w:space="0" w:color="auto"/>
              <w:right w:val="single" w:sz="12" w:space="0" w:color="auto"/>
            </w:tcBorders>
            <w:noWrap/>
            <w:vAlign w:val="center"/>
          </w:tcPr>
          <w:p w:rsidR="004A24D5" w:rsidRPr="00C960D2" w:rsidRDefault="004A24D5" w:rsidP="00C72DF0">
            <w:pPr>
              <w:rPr>
                <w:rFonts w:ascii="Arial Narrow" w:hAnsi="Arial Narrow"/>
                <w:sz w:val="20"/>
                <w:szCs w:val="20"/>
                <w:lang w:val="sk-SK" w:eastAsia="en-US"/>
              </w:rPr>
            </w:pPr>
            <w:r w:rsidRPr="00C960D2">
              <w:rPr>
                <w:rFonts w:ascii="Arial Narrow" w:hAnsi="Arial Narrow"/>
                <w:sz w:val="20"/>
                <w:szCs w:val="20"/>
                <w:lang w:val="sk-SK" w:eastAsia="en-US"/>
              </w:rPr>
              <w:t>Manká a škody</w:t>
            </w:r>
          </w:p>
        </w:tc>
        <w:tc>
          <w:tcPr>
            <w:tcW w:w="1209" w:type="dxa"/>
            <w:tcBorders>
              <w:top w:val="single" w:sz="6" w:space="0" w:color="auto"/>
              <w:left w:val="single" w:sz="12" w:space="0" w:color="auto"/>
              <w:bottom w:val="single" w:sz="6" w:space="0" w:color="auto"/>
              <w:right w:val="single" w:sz="6" w:space="0" w:color="auto"/>
            </w:tcBorders>
            <w:noWrap/>
            <w:vAlign w:val="center"/>
          </w:tcPr>
          <w:p w:rsidR="004A24D5" w:rsidRPr="00C960D2" w:rsidRDefault="004A24D5" w:rsidP="00687AA4">
            <w:pPr>
              <w:jc w:val="center"/>
              <w:rPr>
                <w:rFonts w:ascii="Arial Narrow" w:hAnsi="Arial Narrow"/>
                <w:sz w:val="20"/>
                <w:szCs w:val="20"/>
                <w:lang w:val="sk-SK" w:eastAsia="en-US"/>
              </w:rPr>
            </w:pPr>
            <w:r w:rsidRPr="00C960D2">
              <w:rPr>
                <w:rFonts w:ascii="Arial Narrow" w:hAnsi="Arial Narrow"/>
                <w:sz w:val="20"/>
                <w:szCs w:val="20"/>
                <w:lang w:val="sk-SK" w:eastAsia="en-US"/>
              </w:rPr>
              <w:t>x</w:t>
            </w:r>
          </w:p>
        </w:tc>
        <w:tc>
          <w:tcPr>
            <w:tcW w:w="1177" w:type="dxa"/>
            <w:tcBorders>
              <w:top w:val="single" w:sz="6" w:space="0" w:color="auto"/>
              <w:left w:val="single" w:sz="6" w:space="0" w:color="auto"/>
              <w:bottom w:val="single" w:sz="6" w:space="0" w:color="auto"/>
              <w:right w:val="single" w:sz="6" w:space="0" w:color="auto"/>
            </w:tcBorders>
            <w:noWrap/>
            <w:vAlign w:val="center"/>
          </w:tcPr>
          <w:p w:rsidR="004A24D5" w:rsidRPr="00C960D2" w:rsidRDefault="0037499D" w:rsidP="00687AA4">
            <w:pPr>
              <w:jc w:val="center"/>
              <w:rPr>
                <w:rFonts w:ascii="Arial Narrow" w:hAnsi="Arial Narrow"/>
                <w:sz w:val="20"/>
                <w:szCs w:val="20"/>
                <w:lang w:val="sk-SK" w:eastAsia="en-US"/>
              </w:rPr>
            </w:pPr>
            <w:r w:rsidRPr="00C960D2">
              <w:rPr>
                <w:rFonts w:ascii="Arial Narrow" w:hAnsi="Arial Narrow"/>
                <w:sz w:val="20"/>
                <w:szCs w:val="20"/>
                <w:lang w:val="sk-SK" w:eastAsia="en-US"/>
              </w:rPr>
              <w:t>X</w:t>
            </w:r>
          </w:p>
        </w:tc>
        <w:tc>
          <w:tcPr>
            <w:tcW w:w="1392" w:type="dxa"/>
            <w:tcBorders>
              <w:top w:val="single" w:sz="6" w:space="0" w:color="auto"/>
              <w:left w:val="single" w:sz="6" w:space="0" w:color="auto"/>
              <w:bottom w:val="single" w:sz="6" w:space="0" w:color="auto"/>
              <w:right w:val="single" w:sz="12" w:space="0" w:color="auto"/>
            </w:tcBorders>
            <w:noWrap/>
            <w:vAlign w:val="center"/>
          </w:tcPr>
          <w:p w:rsidR="004A24D5" w:rsidRPr="00C960D2" w:rsidRDefault="004A24D5" w:rsidP="00687AA4">
            <w:pPr>
              <w:jc w:val="center"/>
              <w:rPr>
                <w:rFonts w:ascii="Arial Narrow" w:hAnsi="Arial Narrow"/>
                <w:sz w:val="20"/>
                <w:szCs w:val="20"/>
                <w:lang w:val="sk-SK" w:eastAsia="en-US"/>
              </w:rPr>
            </w:pPr>
            <w:r w:rsidRPr="00C960D2">
              <w:rPr>
                <w:rFonts w:ascii="Arial Narrow" w:hAnsi="Arial Narrow"/>
                <w:sz w:val="20"/>
                <w:szCs w:val="20"/>
                <w:lang w:val="sk-SK" w:eastAsia="en-US"/>
              </w:rPr>
              <w:t>x</w:t>
            </w:r>
          </w:p>
        </w:tc>
        <w:tc>
          <w:tcPr>
            <w:tcW w:w="1532" w:type="dxa"/>
            <w:tcBorders>
              <w:top w:val="single" w:sz="6" w:space="0" w:color="auto"/>
              <w:left w:val="single" w:sz="12" w:space="0" w:color="auto"/>
              <w:bottom w:val="single" w:sz="4" w:space="0" w:color="auto"/>
              <w:right w:val="single" w:sz="12" w:space="0" w:color="auto"/>
            </w:tcBorders>
            <w:noWrap/>
            <w:vAlign w:val="center"/>
          </w:tcPr>
          <w:p w:rsidR="004A24D5" w:rsidRPr="00C960D2" w:rsidRDefault="004A24D5" w:rsidP="00687AA4">
            <w:pPr>
              <w:jc w:val="center"/>
              <w:rPr>
                <w:rFonts w:ascii="Arial Narrow" w:hAnsi="Arial Narrow"/>
                <w:sz w:val="20"/>
                <w:szCs w:val="20"/>
                <w:lang w:val="sk-SK" w:eastAsia="en-US"/>
              </w:rPr>
            </w:pPr>
          </w:p>
        </w:tc>
        <w:tc>
          <w:tcPr>
            <w:tcW w:w="1859" w:type="dxa"/>
            <w:tcBorders>
              <w:top w:val="single" w:sz="6" w:space="0" w:color="auto"/>
              <w:left w:val="single" w:sz="12" w:space="0" w:color="auto"/>
              <w:bottom w:val="single" w:sz="4" w:space="0" w:color="auto"/>
              <w:right w:val="single" w:sz="12" w:space="0" w:color="auto"/>
            </w:tcBorders>
            <w:noWrap/>
            <w:vAlign w:val="center"/>
          </w:tcPr>
          <w:p w:rsidR="004A24D5" w:rsidRPr="00C960D2" w:rsidRDefault="004A24D5" w:rsidP="00687AA4">
            <w:pPr>
              <w:jc w:val="center"/>
              <w:rPr>
                <w:rFonts w:ascii="Arial Narrow" w:hAnsi="Arial Narrow"/>
                <w:sz w:val="20"/>
                <w:szCs w:val="20"/>
                <w:lang w:val="sk-SK" w:eastAsia="en-US"/>
              </w:rPr>
            </w:pPr>
          </w:p>
        </w:tc>
      </w:tr>
      <w:tr w:rsidR="004A24D5" w:rsidRPr="00C960D2" w:rsidTr="00501FD6">
        <w:trPr>
          <w:trHeight w:val="330"/>
          <w:jc w:val="center"/>
        </w:trPr>
        <w:tc>
          <w:tcPr>
            <w:tcW w:w="2685" w:type="dxa"/>
            <w:tcBorders>
              <w:top w:val="single" w:sz="4" w:space="0" w:color="auto"/>
              <w:left w:val="single" w:sz="12" w:space="0" w:color="auto"/>
              <w:bottom w:val="single" w:sz="4" w:space="0" w:color="auto"/>
              <w:right w:val="single" w:sz="12" w:space="0" w:color="auto"/>
            </w:tcBorders>
            <w:noWrap/>
            <w:vAlign w:val="center"/>
          </w:tcPr>
          <w:p w:rsidR="004A24D5" w:rsidRPr="00C960D2" w:rsidRDefault="004A24D5" w:rsidP="00C72DF0">
            <w:pPr>
              <w:rPr>
                <w:rFonts w:ascii="Arial Narrow" w:hAnsi="Arial Narrow"/>
                <w:sz w:val="20"/>
                <w:szCs w:val="20"/>
                <w:lang w:val="sk-SK" w:eastAsia="en-US"/>
              </w:rPr>
            </w:pPr>
            <w:r w:rsidRPr="00C960D2">
              <w:rPr>
                <w:rFonts w:ascii="Arial Narrow" w:hAnsi="Arial Narrow"/>
                <w:sz w:val="20"/>
                <w:szCs w:val="20"/>
                <w:lang w:val="sk-SK" w:eastAsia="en-US"/>
              </w:rPr>
              <w:t>Reprezentačné</w:t>
            </w:r>
          </w:p>
        </w:tc>
        <w:tc>
          <w:tcPr>
            <w:tcW w:w="1209" w:type="dxa"/>
            <w:tcBorders>
              <w:top w:val="single" w:sz="6" w:space="0" w:color="auto"/>
              <w:left w:val="single" w:sz="12" w:space="0" w:color="auto"/>
              <w:bottom w:val="single" w:sz="6" w:space="0" w:color="auto"/>
              <w:right w:val="single" w:sz="6" w:space="0" w:color="auto"/>
            </w:tcBorders>
            <w:noWrap/>
            <w:vAlign w:val="center"/>
          </w:tcPr>
          <w:p w:rsidR="004A24D5" w:rsidRPr="00C960D2" w:rsidRDefault="004A24D5" w:rsidP="00687AA4">
            <w:pPr>
              <w:jc w:val="center"/>
              <w:rPr>
                <w:rFonts w:ascii="Arial Narrow" w:hAnsi="Arial Narrow"/>
                <w:sz w:val="20"/>
                <w:szCs w:val="20"/>
                <w:lang w:val="sk-SK" w:eastAsia="en-US"/>
              </w:rPr>
            </w:pPr>
            <w:r w:rsidRPr="00C960D2">
              <w:rPr>
                <w:rFonts w:ascii="Arial Narrow" w:hAnsi="Arial Narrow"/>
                <w:sz w:val="20"/>
                <w:szCs w:val="20"/>
                <w:lang w:val="sk-SK" w:eastAsia="en-US"/>
              </w:rPr>
              <w:t>x</w:t>
            </w:r>
          </w:p>
        </w:tc>
        <w:tc>
          <w:tcPr>
            <w:tcW w:w="1177" w:type="dxa"/>
            <w:tcBorders>
              <w:top w:val="single" w:sz="6" w:space="0" w:color="auto"/>
              <w:left w:val="single" w:sz="6" w:space="0" w:color="auto"/>
              <w:bottom w:val="single" w:sz="6" w:space="0" w:color="auto"/>
              <w:right w:val="single" w:sz="6" w:space="0" w:color="auto"/>
            </w:tcBorders>
            <w:noWrap/>
            <w:vAlign w:val="center"/>
          </w:tcPr>
          <w:p w:rsidR="004A24D5" w:rsidRPr="00C960D2" w:rsidRDefault="004A24D5" w:rsidP="00687AA4">
            <w:pPr>
              <w:jc w:val="center"/>
              <w:rPr>
                <w:rFonts w:ascii="Arial Narrow" w:hAnsi="Arial Narrow"/>
                <w:sz w:val="20"/>
                <w:szCs w:val="20"/>
                <w:lang w:val="sk-SK" w:eastAsia="en-US"/>
              </w:rPr>
            </w:pPr>
            <w:r w:rsidRPr="00C960D2">
              <w:rPr>
                <w:rFonts w:ascii="Arial Narrow" w:hAnsi="Arial Narrow"/>
                <w:sz w:val="20"/>
                <w:szCs w:val="20"/>
                <w:lang w:val="sk-SK" w:eastAsia="en-US"/>
              </w:rPr>
              <w:t>x</w:t>
            </w:r>
          </w:p>
        </w:tc>
        <w:tc>
          <w:tcPr>
            <w:tcW w:w="1392" w:type="dxa"/>
            <w:tcBorders>
              <w:top w:val="single" w:sz="6" w:space="0" w:color="auto"/>
              <w:left w:val="single" w:sz="6" w:space="0" w:color="auto"/>
              <w:bottom w:val="single" w:sz="6" w:space="0" w:color="auto"/>
              <w:right w:val="single" w:sz="12" w:space="0" w:color="auto"/>
            </w:tcBorders>
            <w:noWrap/>
            <w:vAlign w:val="center"/>
          </w:tcPr>
          <w:p w:rsidR="004A24D5" w:rsidRPr="00C960D2" w:rsidRDefault="004A24D5" w:rsidP="00687AA4">
            <w:pPr>
              <w:jc w:val="center"/>
              <w:rPr>
                <w:rFonts w:ascii="Arial Narrow" w:hAnsi="Arial Narrow"/>
                <w:sz w:val="20"/>
                <w:szCs w:val="20"/>
                <w:lang w:val="sk-SK" w:eastAsia="en-US"/>
              </w:rPr>
            </w:pPr>
            <w:r w:rsidRPr="00C960D2">
              <w:rPr>
                <w:rFonts w:ascii="Arial Narrow" w:hAnsi="Arial Narrow"/>
                <w:sz w:val="20"/>
                <w:szCs w:val="20"/>
                <w:lang w:val="sk-SK" w:eastAsia="en-US"/>
              </w:rPr>
              <w:t>x</w:t>
            </w:r>
          </w:p>
        </w:tc>
        <w:tc>
          <w:tcPr>
            <w:tcW w:w="1532" w:type="dxa"/>
            <w:tcBorders>
              <w:top w:val="single" w:sz="4" w:space="0" w:color="auto"/>
              <w:left w:val="single" w:sz="12" w:space="0" w:color="auto"/>
              <w:bottom w:val="single" w:sz="4" w:space="0" w:color="auto"/>
              <w:right w:val="single" w:sz="12" w:space="0" w:color="auto"/>
            </w:tcBorders>
            <w:noWrap/>
            <w:vAlign w:val="center"/>
          </w:tcPr>
          <w:p w:rsidR="004A24D5" w:rsidRPr="00C960D2" w:rsidRDefault="004A24D5" w:rsidP="00687AA4">
            <w:pPr>
              <w:jc w:val="center"/>
              <w:rPr>
                <w:rFonts w:ascii="Arial Narrow" w:hAnsi="Arial Narrow"/>
                <w:sz w:val="20"/>
                <w:szCs w:val="20"/>
                <w:lang w:val="sk-SK" w:eastAsia="en-US"/>
              </w:rPr>
            </w:pPr>
          </w:p>
        </w:tc>
        <w:tc>
          <w:tcPr>
            <w:tcW w:w="1859" w:type="dxa"/>
            <w:tcBorders>
              <w:top w:val="single" w:sz="4" w:space="0" w:color="auto"/>
              <w:left w:val="single" w:sz="12" w:space="0" w:color="auto"/>
              <w:bottom w:val="single" w:sz="4" w:space="0" w:color="auto"/>
              <w:right w:val="single" w:sz="12" w:space="0" w:color="auto"/>
            </w:tcBorders>
            <w:noWrap/>
            <w:vAlign w:val="center"/>
          </w:tcPr>
          <w:p w:rsidR="004A24D5" w:rsidRPr="00C960D2" w:rsidRDefault="004A24D5" w:rsidP="00687AA4">
            <w:pPr>
              <w:jc w:val="center"/>
              <w:rPr>
                <w:rFonts w:ascii="Arial Narrow" w:hAnsi="Arial Narrow"/>
                <w:sz w:val="20"/>
                <w:szCs w:val="20"/>
                <w:lang w:val="sk-SK" w:eastAsia="en-US"/>
              </w:rPr>
            </w:pPr>
          </w:p>
        </w:tc>
      </w:tr>
      <w:tr w:rsidR="004A24D5" w:rsidRPr="00C960D2" w:rsidTr="00501FD6">
        <w:trPr>
          <w:trHeight w:val="330"/>
          <w:jc w:val="center"/>
        </w:trPr>
        <w:tc>
          <w:tcPr>
            <w:tcW w:w="2685" w:type="dxa"/>
            <w:tcBorders>
              <w:top w:val="single" w:sz="4" w:space="0" w:color="auto"/>
              <w:left w:val="single" w:sz="12" w:space="0" w:color="auto"/>
              <w:bottom w:val="single" w:sz="4" w:space="0" w:color="auto"/>
              <w:right w:val="single" w:sz="12" w:space="0" w:color="auto"/>
            </w:tcBorders>
            <w:noWrap/>
            <w:vAlign w:val="center"/>
          </w:tcPr>
          <w:p w:rsidR="004A24D5" w:rsidRPr="00C960D2" w:rsidRDefault="004A24D5" w:rsidP="00C72DF0">
            <w:pPr>
              <w:rPr>
                <w:rFonts w:ascii="Arial Narrow" w:hAnsi="Arial Narrow"/>
                <w:sz w:val="20"/>
                <w:szCs w:val="20"/>
                <w:lang w:val="sk-SK" w:eastAsia="en-US"/>
              </w:rPr>
            </w:pPr>
            <w:r w:rsidRPr="00C960D2">
              <w:rPr>
                <w:rFonts w:ascii="Arial Narrow" w:hAnsi="Arial Narrow"/>
                <w:sz w:val="20"/>
                <w:szCs w:val="20"/>
                <w:lang w:val="sk-SK" w:eastAsia="en-US"/>
              </w:rPr>
              <w:t>Dary</w:t>
            </w:r>
          </w:p>
        </w:tc>
        <w:tc>
          <w:tcPr>
            <w:tcW w:w="1209" w:type="dxa"/>
            <w:tcBorders>
              <w:top w:val="single" w:sz="6" w:space="0" w:color="auto"/>
              <w:left w:val="single" w:sz="12" w:space="0" w:color="auto"/>
              <w:bottom w:val="single" w:sz="6" w:space="0" w:color="auto"/>
              <w:right w:val="single" w:sz="6" w:space="0" w:color="auto"/>
            </w:tcBorders>
            <w:noWrap/>
            <w:vAlign w:val="center"/>
          </w:tcPr>
          <w:p w:rsidR="004A24D5" w:rsidRPr="00C960D2" w:rsidRDefault="004A24D5" w:rsidP="00687AA4">
            <w:pPr>
              <w:jc w:val="center"/>
              <w:rPr>
                <w:rFonts w:ascii="Arial Narrow" w:hAnsi="Arial Narrow"/>
                <w:sz w:val="20"/>
                <w:szCs w:val="20"/>
                <w:lang w:val="sk-SK" w:eastAsia="en-US"/>
              </w:rPr>
            </w:pPr>
            <w:r w:rsidRPr="00C960D2">
              <w:rPr>
                <w:rFonts w:ascii="Arial Narrow" w:hAnsi="Arial Narrow"/>
                <w:sz w:val="20"/>
                <w:szCs w:val="20"/>
                <w:lang w:val="sk-SK" w:eastAsia="en-US"/>
              </w:rPr>
              <w:t>x</w:t>
            </w:r>
          </w:p>
        </w:tc>
        <w:tc>
          <w:tcPr>
            <w:tcW w:w="1177" w:type="dxa"/>
            <w:tcBorders>
              <w:top w:val="single" w:sz="6" w:space="0" w:color="auto"/>
              <w:left w:val="single" w:sz="6" w:space="0" w:color="auto"/>
              <w:bottom w:val="single" w:sz="6" w:space="0" w:color="auto"/>
              <w:right w:val="single" w:sz="6" w:space="0" w:color="auto"/>
            </w:tcBorders>
            <w:noWrap/>
            <w:vAlign w:val="center"/>
          </w:tcPr>
          <w:p w:rsidR="004A24D5" w:rsidRPr="00C960D2" w:rsidRDefault="004A24D5" w:rsidP="00687AA4">
            <w:pPr>
              <w:jc w:val="center"/>
              <w:rPr>
                <w:rFonts w:ascii="Arial Narrow" w:hAnsi="Arial Narrow"/>
                <w:sz w:val="20"/>
                <w:szCs w:val="20"/>
                <w:lang w:val="sk-SK" w:eastAsia="en-US"/>
              </w:rPr>
            </w:pPr>
            <w:r w:rsidRPr="00C960D2">
              <w:rPr>
                <w:rFonts w:ascii="Arial Narrow" w:hAnsi="Arial Narrow"/>
                <w:sz w:val="20"/>
                <w:szCs w:val="20"/>
                <w:lang w:val="sk-SK" w:eastAsia="en-US"/>
              </w:rPr>
              <w:t>x</w:t>
            </w:r>
          </w:p>
        </w:tc>
        <w:tc>
          <w:tcPr>
            <w:tcW w:w="1392" w:type="dxa"/>
            <w:tcBorders>
              <w:top w:val="single" w:sz="6" w:space="0" w:color="auto"/>
              <w:left w:val="single" w:sz="6" w:space="0" w:color="auto"/>
              <w:bottom w:val="single" w:sz="6" w:space="0" w:color="auto"/>
              <w:right w:val="single" w:sz="12" w:space="0" w:color="auto"/>
            </w:tcBorders>
            <w:noWrap/>
            <w:vAlign w:val="center"/>
          </w:tcPr>
          <w:p w:rsidR="004A24D5" w:rsidRPr="00C960D2" w:rsidRDefault="004A24D5" w:rsidP="00687AA4">
            <w:pPr>
              <w:jc w:val="center"/>
              <w:rPr>
                <w:rFonts w:ascii="Arial Narrow" w:hAnsi="Arial Narrow"/>
                <w:sz w:val="20"/>
                <w:szCs w:val="20"/>
                <w:lang w:val="sk-SK" w:eastAsia="en-US"/>
              </w:rPr>
            </w:pPr>
            <w:r w:rsidRPr="00C960D2">
              <w:rPr>
                <w:rFonts w:ascii="Arial Narrow" w:hAnsi="Arial Narrow"/>
                <w:sz w:val="20"/>
                <w:szCs w:val="20"/>
                <w:lang w:val="sk-SK" w:eastAsia="en-US"/>
              </w:rPr>
              <w:t>x</w:t>
            </w:r>
          </w:p>
        </w:tc>
        <w:tc>
          <w:tcPr>
            <w:tcW w:w="1532" w:type="dxa"/>
            <w:tcBorders>
              <w:top w:val="single" w:sz="4" w:space="0" w:color="auto"/>
              <w:left w:val="single" w:sz="12" w:space="0" w:color="auto"/>
              <w:bottom w:val="single" w:sz="4" w:space="0" w:color="auto"/>
              <w:right w:val="single" w:sz="12" w:space="0" w:color="auto"/>
            </w:tcBorders>
            <w:noWrap/>
            <w:vAlign w:val="center"/>
          </w:tcPr>
          <w:p w:rsidR="004A24D5" w:rsidRPr="00C960D2" w:rsidRDefault="004A24D5" w:rsidP="00687AA4">
            <w:pPr>
              <w:jc w:val="center"/>
              <w:rPr>
                <w:rFonts w:ascii="Arial Narrow" w:hAnsi="Arial Narrow"/>
                <w:sz w:val="20"/>
                <w:szCs w:val="20"/>
                <w:lang w:val="sk-SK" w:eastAsia="en-US"/>
              </w:rPr>
            </w:pPr>
          </w:p>
        </w:tc>
        <w:tc>
          <w:tcPr>
            <w:tcW w:w="1859" w:type="dxa"/>
            <w:tcBorders>
              <w:top w:val="single" w:sz="4" w:space="0" w:color="auto"/>
              <w:left w:val="single" w:sz="12" w:space="0" w:color="auto"/>
              <w:bottom w:val="single" w:sz="4" w:space="0" w:color="auto"/>
              <w:right w:val="single" w:sz="12" w:space="0" w:color="auto"/>
            </w:tcBorders>
            <w:noWrap/>
            <w:vAlign w:val="center"/>
          </w:tcPr>
          <w:p w:rsidR="004A24D5" w:rsidRPr="00C960D2" w:rsidRDefault="004A24D5" w:rsidP="00687AA4">
            <w:pPr>
              <w:jc w:val="center"/>
              <w:rPr>
                <w:rFonts w:ascii="Arial Narrow" w:hAnsi="Arial Narrow"/>
                <w:sz w:val="20"/>
                <w:szCs w:val="20"/>
                <w:lang w:val="sk-SK" w:eastAsia="en-US"/>
              </w:rPr>
            </w:pPr>
          </w:p>
        </w:tc>
      </w:tr>
      <w:tr w:rsidR="004A24D5" w:rsidRPr="00C960D2" w:rsidTr="00501FD6">
        <w:trPr>
          <w:trHeight w:val="330"/>
          <w:jc w:val="center"/>
        </w:trPr>
        <w:tc>
          <w:tcPr>
            <w:tcW w:w="2685" w:type="dxa"/>
            <w:tcBorders>
              <w:top w:val="single" w:sz="4" w:space="0" w:color="auto"/>
              <w:left w:val="single" w:sz="12" w:space="0" w:color="auto"/>
              <w:bottom w:val="single" w:sz="12" w:space="0" w:color="auto"/>
              <w:right w:val="single" w:sz="12" w:space="0" w:color="auto"/>
            </w:tcBorders>
            <w:noWrap/>
            <w:vAlign w:val="center"/>
          </w:tcPr>
          <w:p w:rsidR="004A24D5" w:rsidRPr="00C960D2" w:rsidRDefault="004A24D5" w:rsidP="00C72DF0">
            <w:pPr>
              <w:rPr>
                <w:rFonts w:ascii="Arial Narrow" w:hAnsi="Arial Narrow"/>
                <w:sz w:val="20"/>
                <w:szCs w:val="20"/>
                <w:lang w:val="sk-SK" w:eastAsia="en-US"/>
              </w:rPr>
            </w:pPr>
            <w:r w:rsidRPr="00C960D2">
              <w:rPr>
                <w:rFonts w:ascii="Arial Narrow" w:hAnsi="Arial Narrow"/>
                <w:sz w:val="20"/>
                <w:szCs w:val="20"/>
                <w:lang w:val="sk-SK" w:eastAsia="en-US"/>
              </w:rPr>
              <w:t>Iné</w:t>
            </w:r>
          </w:p>
        </w:tc>
        <w:tc>
          <w:tcPr>
            <w:tcW w:w="1209" w:type="dxa"/>
            <w:tcBorders>
              <w:top w:val="single" w:sz="6" w:space="0" w:color="auto"/>
              <w:left w:val="single" w:sz="12" w:space="0" w:color="auto"/>
              <w:bottom w:val="single" w:sz="12" w:space="0" w:color="auto"/>
              <w:right w:val="single" w:sz="6" w:space="0" w:color="auto"/>
            </w:tcBorders>
            <w:noWrap/>
            <w:vAlign w:val="center"/>
          </w:tcPr>
          <w:p w:rsidR="004A24D5" w:rsidRPr="00C960D2" w:rsidRDefault="004A24D5" w:rsidP="00687AA4">
            <w:pPr>
              <w:jc w:val="center"/>
              <w:rPr>
                <w:rFonts w:ascii="Arial Narrow" w:hAnsi="Arial Narrow"/>
                <w:sz w:val="20"/>
                <w:szCs w:val="20"/>
                <w:lang w:val="sk-SK" w:eastAsia="en-US"/>
              </w:rPr>
            </w:pPr>
            <w:r w:rsidRPr="00C960D2">
              <w:rPr>
                <w:rFonts w:ascii="Arial Narrow" w:hAnsi="Arial Narrow"/>
                <w:sz w:val="20"/>
                <w:szCs w:val="20"/>
                <w:lang w:val="sk-SK" w:eastAsia="en-US"/>
              </w:rPr>
              <w:t>x</w:t>
            </w:r>
          </w:p>
        </w:tc>
        <w:tc>
          <w:tcPr>
            <w:tcW w:w="1177" w:type="dxa"/>
            <w:tcBorders>
              <w:top w:val="single" w:sz="6" w:space="0" w:color="auto"/>
              <w:left w:val="single" w:sz="6" w:space="0" w:color="auto"/>
              <w:bottom w:val="single" w:sz="12" w:space="0" w:color="auto"/>
              <w:right w:val="single" w:sz="6" w:space="0" w:color="auto"/>
            </w:tcBorders>
            <w:noWrap/>
            <w:vAlign w:val="center"/>
          </w:tcPr>
          <w:p w:rsidR="004A24D5" w:rsidRPr="00C960D2" w:rsidRDefault="004A24D5" w:rsidP="00687AA4">
            <w:pPr>
              <w:jc w:val="center"/>
              <w:rPr>
                <w:rFonts w:ascii="Arial Narrow" w:hAnsi="Arial Narrow"/>
                <w:sz w:val="20"/>
                <w:szCs w:val="20"/>
                <w:lang w:val="sk-SK" w:eastAsia="en-US"/>
              </w:rPr>
            </w:pPr>
            <w:r w:rsidRPr="00C960D2">
              <w:rPr>
                <w:rFonts w:ascii="Arial Narrow" w:hAnsi="Arial Narrow"/>
                <w:sz w:val="20"/>
                <w:szCs w:val="20"/>
                <w:lang w:val="sk-SK" w:eastAsia="en-US"/>
              </w:rPr>
              <w:t>x</w:t>
            </w:r>
          </w:p>
        </w:tc>
        <w:tc>
          <w:tcPr>
            <w:tcW w:w="1392" w:type="dxa"/>
            <w:tcBorders>
              <w:top w:val="single" w:sz="6" w:space="0" w:color="auto"/>
              <w:left w:val="single" w:sz="6" w:space="0" w:color="auto"/>
              <w:bottom w:val="single" w:sz="12" w:space="0" w:color="auto"/>
              <w:right w:val="single" w:sz="12" w:space="0" w:color="auto"/>
            </w:tcBorders>
            <w:noWrap/>
            <w:vAlign w:val="center"/>
          </w:tcPr>
          <w:p w:rsidR="004A24D5" w:rsidRPr="00C960D2" w:rsidRDefault="004A24D5" w:rsidP="00687AA4">
            <w:pPr>
              <w:jc w:val="center"/>
              <w:rPr>
                <w:rFonts w:ascii="Arial Narrow" w:hAnsi="Arial Narrow"/>
                <w:sz w:val="20"/>
                <w:szCs w:val="20"/>
                <w:lang w:val="sk-SK" w:eastAsia="en-US"/>
              </w:rPr>
            </w:pPr>
            <w:r w:rsidRPr="00C960D2">
              <w:rPr>
                <w:rFonts w:ascii="Arial Narrow" w:hAnsi="Arial Narrow"/>
                <w:sz w:val="20"/>
                <w:szCs w:val="20"/>
                <w:lang w:val="sk-SK" w:eastAsia="en-US"/>
              </w:rPr>
              <w:t>x</w:t>
            </w:r>
          </w:p>
        </w:tc>
        <w:tc>
          <w:tcPr>
            <w:tcW w:w="1532" w:type="dxa"/>
            <w:tcBorders>
              <w:top w:val="single" w:sz="4" w:space="0" w:color="auto"/>
              <w:left w:val="single" w:sz="12" w:space="0" w:color="auto"/>
              <w:bottom w:val="single" w:sz="12" w:space="0" w:color="auto"/>
              <w:right w:val="single" w:sz="12" w:space="0" w:color="auto"/>
            </w:tcBorders>
            <w:noWrap/>
            <w:vAlign w:val="center"/>
          </w:tcPr>
          <w:p w:rsidR="004A24D5" w:rsidRPr="00C960D2" w:rsidRDefault="004A24D5" w:rsidP="00687AA4">
            <w:pPr>
              <w:jc w:val="center"/>
              <w:rPr>
                <w:rFonts w:ascii="Arial Narrow" w:hAnsi="Arial Narrow"/>
                <w:sz w:val="20"/>
                <w:szCs w:val="20"/>
                <w:lang w:val="sk-SK" w:eastAsia="en-US"/>
              </w:rPr>
            </w:pPr>
          </w:p>
        </w:tc>
        <w:tc>
          <w:tcPr>
            <w:tcW w:w="1859" w:type="dxa"/>
            <w:tcBorders>
              <w:top w:val="single" w:sz="4" w:space="0" w:color="auto"/>
              <w:left w:val="single" w:sz="12" w:space="0" w:color="auto"/>
              <w:bottom w:val="single" w:sz="12" w:space="0" w:color="auto"/>
              <w:right w:val="single" w:sz="12" w:space="0" w:color="auto"/>
            </w:tcBorders>
            <w:noWrap/>
            <w:vAlign w:val="center"/>
          </w:tcPr>
          <w:p w:rsidR="004A24D5" w:rsidRPr="00C960D2" w:rsidRDefault="004A24D5" w:rsidP="00687AA4">
            <w:pPr>
              <w:jc w:val="center"/>
              <w:rPr>
                <w:rFonts w:ascii="Arial Narrow" w:hAnsi="Arial Narrow"/>
                <w:sz w:val="20"/>
                <w:szCs w:val="20"/>
                <w:lang w:val="sk-SK" w:eastAsia="en-US"/>
              </w:rPr>
            </w:pPr>
          </w:p>
        </w:tc>
      </w:tr>
      <w:tr w:rsidR="004A24D5" w:rsidRPr="00C960D2" w:rsidTr="00501FD6">
        <w:trPr>
          <w:trHeight w:val="705"/>
          <w:jc w:val="center"/>
        </w:trPr>
        <w:tc>
          <w:tcPr>
            <w:tcW w:w="2685" w:type="dxa"/>
            <w:tcBorders>
              <w:top w:val="single" w:sz="12" w:space="0" w:color="auto"/>
              <w:left w:val="single" w:sz="12" w:space="0" w:color="auto"/>
              <w:bottom w:val="single" w:sz="12" w:space="0" w:color="auto"/>
              <w:right w:val="single" w:sz="12" w:space="0" w:color="auto"/>
            </w:tcBorders>
            <w:vAlign w:val="center"/>
          </w:tcPr>
          <w:p w:rsidR="004A24D5" w:rsidRPr="00C960D2" w:rsidRDefault="004A24D5" w:rsidP="00C72DF0">
            <w:pPr>
              <w:rPr>
                <w:rFonts w:ascii="Arial Narrow" w:hAnsi="Arial Narrow"/>
                <w:b/>
                <w:bCs/>
                <w:sz w:val="20"/>
                <w:szCs w:val="20"/>
                <w:lang w:val="sk-SK" w:eastAsia="en-US"/>
              </w:rPr>
            </w:pPr>
            <w:r w:rsidRPr="00C960D2">
              <w:rPr>
                <w:rFonts w:ascii="Arial Narrow" w:hAnsi="Arial Narrow"/>
                <w:b/>
                <w:bCs/>
                <w:sz w:val="20"/>
                <w:szCs w:val="20"/>
                <w:lang w:val="sk-SK" w:eastAsia="en-US"/>
              </w:rPr>
              <w:t>Zmena stavu vnútroorga-nizačných zásob vo výkaze ziskov a strát</w:t>
            </w:r>
          </w:p>
        </w:tc>
        <w:tc>
          <w:tcPr>
            <w:tcW w:w="1209" w:type="dxa"/>
            <w:tcBorders>
              <w:top w:val="single" w:sz="12" w:space="0" w:color="auto"/>
              <w:left w:val="single" w:sz="12" w:space="0" w:color="auto"/>
              <w:bottom w:val="single" w:sz="12" w:space="0" w:color="auto"/>
              <w:right w:val="single" w:sz="6" w:space="0" w:color="auto"/>
            </w:tcBorders>
            <w:noWrap/>
            <w:vAlign w:val="center"/>
          </w:tcPr>
          <w:p w:rsidR="004A24D5" w:rsidRPr="00C960D2" w:rsidRDefault="004A24D5" w:rsidP="00687AA4">
            <w:pPr>
              <w:jc w:val="center"/>
              <w:rPr>
                <w:rFonts w:ascii="Arial Narrow" w:hAnsi="Arial Narrow"/>
                <w:sz w:val="20"/>
                <w:szCs w:val="20"/>
                <w:lang w:val="sk-SK" w:eastAsia="en-US"/>
              </w:rPr>
            </w:pPr>
            <w:r w:rsidRPr="00C960D2">
              <w:rPr>
                <w:rFonts w:ascii="Arial Narrow" w:hAnsi="Arial Narrow"/>
                <w:sz w:val="20"/>
                <w:szCs w:val="20"/>
                <w:lang w:val="sk-SK" w:eastAsia="en-US"/>
              </w:rPr>
              <w:t>x</w:t>
            </w:r>
          </w:p>
        </w:tc>
        <w:tc>
          <w:tcPr>
            <w:tcW w:w="1177" w:type="dxa"/>
            <w:tcBorders>
              <w:top w:val="single" w:sz="12" w:space="0" w:color="auto"/>
              <w:left w:val="single" w:sz="6" w:space="0" w:color="auto"/>
              <w:bottom w:val="single" w:sz="12" w:space="0" w:color="auto"/>
              <w:right w:val="single" w:sz="6" w:space="0" w:color="auto"/>
            </w:tcBorders>
            <w:noWrap/>
            <w:vAlign w:val="center"/>
          </w:tcPr>
          <w:p w:rsidR="004A24D5" w:rsidRPr="00C960D2" w:rsidRDefault="004A24D5" w:rsidP="00687AA4">
            <w:pPr>
              <w:jc w:val="center"/>
              <w:rPr>
                <w:rFonts w:ascii="Arial Narrow" w:hAnsi="Arial Narrow"/>
                <w:sz w:val="20"/>
                <w:szCs w:val="20"/>
                <w:lang w:val="sk-SK" w:eastAsia="en-US"/>
              </w:rPr>
            </w:pPr>
            <w:r w:rsidRPr="00C960D2">
              <w:rPr>
                <w:rFonts w:ascii="Arial Narrow" w:hAnsi="Arial Narrow"/>
                <w:sz w:val="20"/>
                <w:szCs w:val="20"/>
                <w:lang w:val="sk-SK" w:eastAsia="en-US"/>
              </w:rPr>
              <w:t>x</w:t>
            </w:r>
          </w:p>
        </w:tc>
        <w:tc>
          <w:tcPr>
            <w:tcW w:w="1392" w:type="dxa"/>
            <w:tcBorders>
              <w:top w:val="single" w:sz="12" w:space="0" w:color="auto"/>
              <w:left w:val="single" w:sz="6" w:space="0" w:color="auto"/>
              <w:bottom w:val="single" w:sz="12" w:space="0" w:color="auto"/>
              <w:right w:val="single" w:sz="12" w:space="0" w:color="auto"/>
            </w:tcBorders>
            <w:noWrap/>
            <w:vAlign w:val="center"/>
          </w:tcPr>
          <w:p w:rsidR="004A24D5" w:rsidRPr="00C960D2" w:rsidRDefault="004A24D5" w:rsidP="00687AA4">
            <w:pPr>
              <w:jc w:val="center"/>
              <w:rPr>
                <w:rFonts w:ascii="Arial Narrow" w:hAnsi="Arial Narrow"/>
                <w:sz w:val="20"/>
                <w:szCs w:val="20"/>
                <w:lang w:val="sk-SK" w:eastAsia="en-US"/>
              </w:rPr>
            </w:pPr>
            <w:r w:rsidRPr="00C960D2">
              <w:rPr>
                <w:rFonts w:ascii="Arial Narrow" w:hAnsi="Arial Narrow"/>
                <w:sz w:val="20"/>
                <w:szCs w:val="20"/>
                <w:lang w:val="sk-SK" w:eastAsia="en-US"/>
              </w:rPr>
              <w:t>x</w:t>
            </w:r>
          </w:p>
        </w:tc>
        <w:tc>
          <w:tcPr>
            <w:tcW w:w="1532" w:type="dxa"/>
            <w:tcBorders>
              <w:top w:val="single" w:sz="12" w:space="0" w:color="auto"/>
              <w:left w:val="single" w:sz="12" w:space="0" w:color="auto"/>
              <w:bottom w:val="single" w:sz="12" w:space="0" w:color="auto"/>
              <w:right w:val="single" w:sz="12" w:space="0" w:color="auto"/>
            </w:tcBorders>
            <w:noWrap/>
            <w:vAlign w:val="center"/>
          </w:tcPr>
          <w:p w:rsidR="004A24D5" w:rsidRPr="00C960D2" w:rsidRDefault="00A5704A" w:rsidP="00687AA4">
            <w:pPr>
              <w:jc w:val="center"/>
              <w:rPr>
                <w:rFonts w:ascii="Arial Narrow" w:hAnsi="Arial Narrow"/>
                <w:sz w:val="20"/>
                <w:szCs w:val="20"/>
                <w:lang w:val="sk-SK" w:eastAsia="en-US"/>
              </w:rPr>
            </w:pPr>
            <w:r>
              <w:rPr>
                <w:rFonts w:ascii="Arial Narrow" w:hAnsi="Arial Narrow"/>
                <w:sz w:val="20"/>
                <w:szCs w:val="20"/>
                <w:lang w:val="sk-SK" w:eastAsia="en-US"/>
              </w:rPr>
              <w:t>12</w:t>
            </w:r>
            <w:r w:rsidR="00E61C2D">
              <w:rPr>
                <w:rFonts w:ascii="Arial Narrow" w:hAnsi="Arial Narrow"/>
                <w:sz w:val="20"/>
                <w:szCs w:val="20"/>
                <w:lang w:val="sk-SK" w:eastAsia="en-US"/>
              </w:rPr>
              <w:t>4 268</w:t>
            </w:r>
          </w:p>
        </w:tc>
        <w:tc>
          <w:tcPr>
            <w:tcW w:w="1859" w:type="dxa"/>
            <w:tcBorders>
              <w:top w:val="single" w:sz="12" w:space="0" w:color="auto"/>
              <w:left w:val="single" w:sz="12" w:space="0" w:color="auto"/>
              <w:bottom w:val="single" w:sz="12" w:space="0" w:color="auto"/>
              <w:right w:val="single" w:sz="12" w:space="0" w:color="auto"/>
            </w:tcBorders>
            <w:noWrap/>
            <w:vAlign w:val="center"/>
          </w:tcPr>
          <w:p w:rsidR="004A24D5" w:rsidRPr="00C960D2" w:rsidRDefault="00A5704A" w:rsidP="00687AA4">
            <w:pPr>
              <w:jc w:val="center"/>
              <w:rPr>
                <w:rFonts w:ascii="Arial Narrow" w:hAnsi="Arial Narrow"/>
                <w:sz w:val="20"/>
                <w:szCs w:val="20"/>
                <w:lang w:val="sk-SK" w:eastAsia="en-US"/>
              </w:rPr>
            </w:pPr>
            <w:r>
              <w:rPr>
                <w:rFonts w:ascii="Arial Narrow" w:hAnsi="Arial Narrow"/>
                <w:sz w:val="20"/>
                <w:szCs w:val="20"/>
                <w:lang w:val="sk-SK" w:eastAsia="en-US"/>
              </w:rPr>
              <w:t>-24 354</w:t>
            </w:r>
          </w:p>
        </w:tc>
      </w:tr>
    </w:tbl>
    <w:p w:rsidR="002E38CF" w:rsidRPr="00C960D2" w:rsidRDefault="002E38CF" w:rsidP="004A24D5">
      <w:pPr>
        <w:keepNext/>
        <w:spacing w:after="60"/>
        <w:jc w:val="both"/>
        <w:outlineLvl w:val="0"/>
        <w:rPr>
          <w:rFonts w:ascii="Arial Narrow" w:hAnsi="Arial Narrow"/>
          <w:b/>
          <w:bCs/>
          <w:kern w:val="28"/>
          <w:sz w:val="20"/>
          <w:szCs w:val="20"/>
          <w:lang w:val="sk-SK" w:eastAsia="en-US"/>
        </w:rPr>
      </w:pPr>
    </w:p>
    <w:p w:rsidR="004A24D5" w:rsidRPr="00C960D2" w:rsidRDefault="004A24D5" w:rsidP="004A24D5">
      <w:pPr>
        <w:keepNext/>
        <w:spacing w:after="60"/>
        <w:outlineLvl w:val="0"/>
        <w:rPr>
          <w:rFonts w:ascii="Arial Narrow" w:hAnsi="Arial Narrow"/>
          <w:b/>
          <w:bCs/>
          <w:kern w:val="28"/>
          <w:sz w:val="20"/>
          <w:szCs w:val="20"/>
          <w:lang w:val="sk-SK" w:eastAsia="en-US"/>
        </w:rPr>
      </w:pPr>
      <w:r w:rsidRPr="00C960D2">
        <w:rPr>
          <w:rFonts w:ascii="Arial Narrow" w:hAnsi="Arial Narrow"/>
          <w:b/>
          <w:bCs/>
          <w:kern w:val="28"/>
          <w:sz w:val="20"/>
          <w:szCs w:val="20"/>
          <w:lang w:val="sk-SK" w:eastAsia="en-US"/>
        </w:rPr>
        <w:t>Informácie k časti H. písm. g)  prílohy č. 3 o čistom obrate</w:t>
      </w:r>
    </w:p>
    <w:tbl>
      <w:tblPr>
        <w:tblW w:w="5000" w:type="pct"/>
        <w:jc w:val="center"/>
        <w:tblLook w:val="00A0"/>
      </w:tblPr>
      <w:tblGrid>
        <w:gridCol w:w="6452"/>
        <w:gridCol w:w="1701"/>
        <w:gridCol w:w="1701"/>
      </w:tblGrid>
      <w:tr w:rsidR="004A24D5" w:rsidRPr="00C960D2" w:rsidTr="00EB2169">
        <w:trPr>
          <w:trHeight w:val="83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Bezprostredne predchádzajúce účtovné obdobie</w:t>
            </w:r>
          </w:p>
        </w:tc>
      </w:tr>
      <w:tr w:rsidR="00A5704A" w:rsidRPr="00C960D2" w:rsidTr="00EB2169">
        <w:trPr>
          <w:trHeight w:val="226"/>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A5704A" w:rsidRPr="00C960D2" w:rsidRDefault="00A5704A" w:rsidP="00C72DF0">
            <w:pPr>
              <w:rPr>
                <w:rFonts w:ascii="Arial Narrow" w:hAnsi="Arial Narrow"/>
                <w:sz w:val="20"/>
                <w:szCs w:val="20"/>
                <w:lang w:val="sk-SK" w:eastAsia="en-US"/>
              </w:rPr>
            </w:pPr>
            <w:r w:rsidRPr="00C960D2">
              <w:rPr>
                <w:rFonts w:ascii="Arial Narrow" w:hAnsi="Arial Narrow"/>
                <w:sz w:val="20"/>
                <w:szCs w:val="20"/>
                <w:lang w:val="sk-SK" w:eastAsia="en-US"/>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A5704A" w:rsidRPr="00C960D2" w:rsidRDefault="00A5704A" w:rsidP="00687AA4">
            <w:pPr>
              <w:jc w:val="center"/>
              <w:rPr>
                <w:rFonts w:ascii="Arial Narrow" w:hAnsi="Arial Narrow"/>
                <w:sz w:val="20"/>
                <w:szCs w:val="20"/>
                <w:lang w:val="sk-SK" w:eastAsia="en-US"/>
              </w:rPr>
            </w:pPr>
            <w:r>
              <w:rPr>
                <w:rFonts w:ascii="Arial Narrow" w:hAnsi="Arial Narrow"/>
                <w:sz w:val="20"/>
                <w:szCs w:val="20"/>
                <w:lang w:val="sk-SK" w:eastAsia="en-US"/>
              </w:rPr>
              <w:t>988 166</w:t>
            </w:r>
          </w:p>
        </w:tc>
        <w:tc>
          <w:tcPr>
            <w:tcW w:w="1701" w:type="dxa"/>
            <w:tcBorders>
              <w:top w:val="single" w:sz="12" w:space="0" w:color="auto"/>
              <w:left w:val="single" w:sz="12" w:space="0" w:color="auto"/>
              <w:bottom w:val="single" w:sz="4" w:space="0" w:color="auto"/>
              <w:right w:val="single" w:sz="12" w:space="0" w:color="auto"/>
            </w:tcBorders>
            <w:noWrap/>
            <w:vAlign w:val="center"/>
          </w:tcPr>
          <w:p w:rsidR="00A5704A" w:rsidRPr="00C960D2" w:rsidRDefault="00A5704A"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917 621</w:t>
            </w:r>
          </w:p>
        </w:tc>
      </w:tr>
      <w:tr w:rsidR="00A5704A" w:rsidRPr="00C960D2" w:rsidTr="00EB2169">
        <w:trPr>
          <w:trHeight w:val="278"/>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5704A" w:rsidRPr="00C960D2" w:rsidRDefault="00A5704A" w:rsidP="00C72DF0">
            <w:pPr>
              <w:rPr>
                <w:rFonts w:ascii="Arial Narrow" w:hAnsi="Arial Narrow"/>
                <w:sz w:val="20"/>
                <w:szCs w:val="20"/>
                <w:lang w:val="sk-SK" w:eastAsia="en-US"/>
              </w:rPr>
            </w:pPr>
            <w:r w:rsidRPr="00C960D2">
              <w:rPr>
                <w:rFonts w:ascii="Arial Narrow" w:hAnsi="Arial Narrow"/>
                <w:sz w:val="20"/>
                <w:szCs w:val="20"/>
                <w:lang w:val="sk-SK" w:eastAsia="en-US"/>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A5704A" w:rsidRPr="00C960D2" w:rsidRDefault="00A5704A" w:rsidP="00687AA4">
            <w:pPr>
              <w:jc w:val="center"/>
              <w:rPr>
                <w:rFonts w:ascii="Arial Narrow" w:hAnsi="Arial Narrow"/>
                <w:sz w:val="20"/>
                <w:szCs w:val="20"/>
                <w:lang w:val="sk-SK" w:eastAsia="en-US"/>
              </w:rPr>
            </w:pPr>
            <w:r>
              <w:rPr>
                <w:rFonts w:ascii="Arial Narrow" w:hAnsi="Arial Narrow"/>
                <w:sz w:val="20"/>
                <w:szCs w:val="20"/>
                <w:lang w:val="sk-SK" w:eastAsia="en-US"/>
              </w:rPr>
              <w:t>77 378</w:t>
            </w:r>
          </w:p>
        </w:tc>
        <w:tc>
          <w:tcPr>
            <w:tcW w:w="1701" w:type="dxa"/>
            <w:tcBorders>
              <w:top w:val="single" w:sz="4" w:space="0" w:color="auto"/>
              <w:left w:val="single" w:sz="12" w:space="0" w:color="auto"/>
              <w:bottom w:val="single" w:sz="4" w:space="0" w:color="auto"/>
              <w:right w:val="single" w:sz="12" w:space="0" w:color="auto"/>
            </w:tcBorders>
            <w:noWrap/>
            <w:vAlign w:val="center"/>
          </w:tcPr>
          <w:p w:rsidR="00A5704A" w:rsidRPr="00C960D2" w:rsidRDefault="00A5704A"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134 234</w:t>
            </w:r>
          </w:p>
        </w:tc>
      </w:tr>
      <w:tr w:rsidR="00A5704A" w:rsidRPr="00C960D2" w:rsidTr="00EB2169">
        <w:trPr>
          <w:trHeight w:val="268"/>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5704A" w:rsidRPr="00C960D2" w:rsidRDefault="00A5704A" w:rsidP="00C72DF0">
            <w:pPr>
              <w:rPr>
                <w:rFonts w:ascii="Arial Narrow" w:hAnsi="Arial Narrow"/>
                <w:sz w:val="20"/>
                <w:szCs w:val="20"/>
                <w:lang w:val="sk-SK" w:eastAsia="en-US"/>
              </w:rPr>
            </w:pPr>
            <w:r w:rsidRPr="00C960D2">
              <w:rPr>
                <w:rFonts w:ascii="Arial Narrow" w:hAnsi="Arial Narrow"/>
                <w:sz w:val="20"/>
                <w:szCs w:val="20"/>
                <w:lang w:val="sk-SK" w:eastAsia="en-US"/>
              </w:rPr>
              <w:t>Tržby za tovar</w:t>
            </w:r>
          </w:p>
        </w:tc>
        <w:tc>
          <w:tcPr>
            <w:tcW w:w="1701" w:type="dxa"/>
            <w:tcBorders>
              <w:top w:val="nil"/>
              <w:left w:val="single" w:sz="12" w:space="0" w:color="auto"/>
              <w:bottom w:val="single" w:sz="4" w:space="0" w:color="auto"/>
              <w:right w:val="single" w:sz="12" w:space="0" w:color="auto"/>
            </w:tcBorders>
            <w:noWrap/>
            <w:vAlign w:val="center"/>
          </w:tcPr>
          <w:p w:rsidR="00A5704A" w:rsidRPr="00C960D2" w:rsidRDefault="00A5704A" w:rsidP="00687AA4">
            <w:pPr>
              <w:jc w:val="center"/>
              <w:rPr>
                <w:rFonts w:ascii="Arial Narrow" w:hAnsi="Arial Narrow"/>
                <w:sz w:val="20"/>
                <w:szCs w:val="20"/>
                <w:lang w:val="sk-SK" w:eastAsia="en-US"/>
              </w:rPr>
            </w:pPr>
            <w:r>
              <w:rPr>
                <w:rFonts w:ascii="Arial Narrow" w:hAnsi="Arial Narrow"/>
                <w:sz w:val="20"/>
                <w:szCs w:val="20"/>
                <w:lang w:val="sk-SK" w:eastAsia="en-US"/>
              </w:rPr>
              <w:t>158 477</w:t>
            </w:r>
          </w:p>
        </w:tc>
        <w:tc>
          <w:tcPr>
            <w:tcW w:w="1701" w:type="dxa"/>
            <w:tcBorders>
              <w:top w:val="nil"/>
              <w:left w:val="single" w:sz="12" w:space="0" w:color="auto"/>
              <w:bottom w:val="single" w:sz="4" w:space="0" w:color="auto"/>
              <w:right w:val="single" w:sz="12" w:space="0" w:color="auto"/>
            </w:tcBorders>
            <w:noWrap/>
            <w:vAlign w:val="center"/>
          </w:tcPr>
          <w:p w:rsidR="00A5704A" w:rsidRPr="00C960D2" w:rsidRDefault="00A5704A" w:rsidP="00A5704A">
            <w:pPr>
              <w:jc w:val="center"/>
              <w:rPr>
                <w:rFonts w:ascii="Arial Narrow" w:hAnsi="Arial Narrow"/>
                <w:sz w:val="20"/>
                <w:szCs w:val="20"/>
                <w:lang w:val="sk-SK" w:eastAsia="en-US"/>
              </w:rPr>
            </w:pPr>
            <w:r w:rsidRPr="00C960D2">
              <w:rPr>
                <w:rFonts w:ascii="Arial Narrow" w:hAnsi="Arial Narrow"/>
                <w:sz w:val="20"/>
                <w:szCs w:val="20"/>
                <w:lang w:val="sk-SK" w:eastAsia="en-US"/>
              </w:rPr>
              <w:t>158 110</w:t>
            </w:r>
          </w:p>
        </w:tc>
      </w:tr>
      <w:tr w:rsidR="00A5704A" w:rsidRPr="00C960D2" w:rsidTr="00EB2169">
        <w:trPr>
          <w:trHeight w:val="272"/>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5704A" w:rsidRPr="00C960D2" w:rsidRDefault="00A5704A" w:rsidP="00C72DF0">
            <w:pPr>
              <w:rPr>
                <w:rFonts w:ascii="Arial Narrow" w:hAnsi="Arial Narrow"/>
                <w:sz w:val="20"/>
                <w:szCs w:val="20"/>
                <w:lang w:val="sk-SK" w:eastAsia="en-US"/>
              </w:rPr>
            </w:pPr>
            <w:r w:rsidRPr="00C960D2">
              <w:rPr>
                <w:rFonts w:ascii="Arial Narrow" w:hAnsi="Arial Narrow"/>
                <w:sz w:val="20"/>
                <w:szCs w:val="20"/>
                <w:lang w:val="sk-SK" w:eastAsia="en-US"/>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A5704A" w:rsidRPr="00C960D2" w:rsidRDefault="00A5704A" w:rsidP="00687AA4">
            <w:pPr>
              <w:jc w:val="center"/>
              <w:rPr>
                <w:rFonts w:ascii="Arial Narrow" w:hAnsi="Arial Narrow"/>
                <w:sz w:val="20"/>
                <w:szCs w:val="20"/>
                <w:lang w:val="sk-SK" w:eastAsia="en-US"/>
              </w:rPr>
            </w:pPr>
          </w:p>
        </w:tc>
        <w:tc>
          <w:tcPr>
            <w:tcW w:w="1701" w:type="dxa"/>
            <w:tcBorders>
              <w:top w:val="nil"/>
              <w:left w:val="single" w:sz="12" w:space="0" w:color="auto"/>
              <w:bottom w:val="single" w:sz="4" w:space="0" w:color="auto"/>
              <w:right w:val="single" w:sz="12" w:space="0" w:color="auto"/>
            </w:tcBorders>
            <w:noWrap/>
            <w:vAlign w:val="center"/>
          </w:tcPr>
          <w:p w:rsidR="00A5704A" w:rsidRPr="00C960D2" w:rsidRDefault="00A5704A" w:rsidP="00A5704A">
            <w:pPr>
              <w:jc w:val="center"/>
              <w:rPr>
                <w:rFonts w:ascii="Arial Narrow" w:hAnsi="Arial Narrow"/>
                <w:sz w:val="20"/>
                <w:szCs w:val="20"/>
                <w:lang w:val="sk-SK" w:eastAsia="en-US"/>
              </w:rPr>
            </w:pPr>
          </w:p>
        </w:tc>
      </w:tr>
      <w:tr w:rsidR="00A5704A" w:rsidRPr="00C960D2" w:rsidTr="00EB2169">
        <w:trPr>
          <w:trHeight w:val="275"/>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5704A" w:rsidRPr="00C960D2" w:rsidRDefault="00A5704A" w:rsidP="00C72DF0">
            <w:pPr>
              <w:rPr>
                <w:rFonts w:ascii="Arial Narrow" w:hAnsi="Arial Narrow"/>
                <w:sz w:val="20"/>
                <w:szCs w:val="20"/>
                <w:lang w:val="sk-SK" w:eastAsia="en-US"/>
              </w:rPr>
            </w:pPr>
            <w:r w:rsidRPr="00C960D2">
              <w:rPr>
                <w:rFonts w:ascii="Arial Narrow" w:hAnsi="Arial Narrow"/>
                <w:sz w:val="20"/>
                <w:szCs w:val="20"/>
                <w:lang w:val="sk-SK" w:eastAsia="en-US"/>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A5704A" w:rsidRPr="00C960D2" w:rsidRDefault="00A5704A" w:rsidP="00687AA4">
            <w:pPr>
              <w:jc w:val="center"/>
              <w:rPr>
                <w:rFonts w:ascii="Arial Narrow" w:hAnsi="Arial Narrow"/>
                <w:sz w:val="20"/>
                <w:szCs w:val="20"/>
                <w:lang w:val="sk-SK" w:eastAsia="en-US"/>
              </w:rPr>
            </w:pPr>
          </w:p>
        </w:tc>
        <w:tc>
          <w:tcPr>
            <w:tcW w:w="1701" w:type="dxa"/>
            <w:tcBorders>
              <w:top w:val="nil"/>
              <w:left w:val="single" w:sz="12" w:space="0" w:color="auto"/>
              <w:bottom w:val="single" w:sz="4" w:space="0" w:color="auto"/>
              <w:right w:val="single" w:sz="12" w:space="0" w:color="auto"/>
            </w:tcBorders>
            <w:noWrap/>
            <w:vAlign w:val="center"/>
          </w:tcPr>
          <w:p w:rsidR="00A5704A" w:rsidRPr="00C960D2" w:rsidRDefault="00A5704A" w:rsidP="00A5704A">
            <w:pPr>
              <w:jc w:val="center"/>
              <w:rPr>
                <w:rFonts w:ascii="Arial Narrow" w:hAnsi="Arial Narrow"/>
                <w:sz w:val="20"/>
                <w:szCs w:val="20"/>
                <w:lang w:val="sk-SK" w:eastAsia="en-US"/>
              </w:rPr>
            </w:pPr>
          </w:p>
        </w:tc>
      </w:tr>
      <w:tr w:rsidR="00A5704A" w:rsidRPr="00C960D2" w:rsidTr="00EB2169">
        <w:trPr>
          <w:trHeight w:val="280"/>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A5704A" w:rsidRPr="00C960D2" w:rsidRDefault="00A5704A" w:rsidP="00C72DF0">
            <w:pPr>
              <w:rPr>
                <w:rFonts w:ascii="Arial Narrow" w:hAnsi="Arial Narrow"/>
                <w:b/>
                <w:bCs/>
                <w:sz w:val="20"/>
                <w:szCs w:val="20"/>
                <w:lang w:val="sk-SK" w:eastAsia="en-US"/>
              </w:rPr>
            </w:pPr>
            <w:r w:rsidRPr="00C960D2">
              <w:rPr>
                <w:rFonts w:ascii="Arial Narrow" w:hAnsi="Arial Narrow"/>
                <w:b/>
                <w:bCs/>
                <w:sz w:val="20"/>
                <w:szCs w:val="20"/>
                <w:lang w:val="sk-SK" w:eastAsia="en-US"/>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A5704A" w:rsidRPr="00C960D2" w:rsidRDefault="007847B2" w:rsidP="00687AA4">
            <w:pPr>
              <w:jc w:val="center"/>
              <w:rPr>
                <w:rFonts w:ascii="Arial Narrow" w:hAnsi="Arial Narrow"/>
                <w:sz w:val="20"/>
                <w:szCs w:val="20"/>
                <w:lang w:val="sk-SK" w:eastAsia="en-US"/>
              </w:rPr>
            </w:pPr>
            <w:r>
              <w:rPr>
                <w:rFonts w:ascii="Arial Narrow" w:hAnsi="Arial Narrow"/>
                <w:sz w:val="20"/>
                <w:szCs w:val="20"/>
                <w:lang w:val="sk-SK" w:eastAsia="en-US"/>
              </w:rPr>
              <w:t>1 224 021</w:t>
            </w:r>
          </w:p>
        </w:tc>
        <w:tc>
          <w:tcPr>
            <w:tcW w:w="1701" w:type="dxa"/>
            <w:tcBorders>
              <w:top w:val="nil"/>
              <w:left w:val="single" w:sz="12" w:space="0" w:color="auto"/>
              <w:bottom w:val="single" w:sz="12" w:space="0" w:color="auto"/>
              <w:right w:val="single" w:sz="12" w:space="0" w:color="auto"/>
            </w:tcBorders>
            <w:noWrap/>
            <w:vAlign w:val="center"/>
          </w:tcPr>
          <w:p w:rsidR="00A5704A" w:rsidRPr="00C960D2" w:rsidRDefault="007847B2" w:rsidP="00A5704A">
            <w:pPr>
              <w:jc w:val="center"/>
              <w:rPr>
                <w:rFonts w:ascii="Arial Narrow" w:hAnsi="Arial Narrow"/>
                <w:sz w:val="20"/>
                <w:szCs w:val="20"/>
                <w:lang w:val="sk-SK" w:eastAsia="en-US"/>
              </w:rPr>
            </w:pPr>
            <w:r>
              <w:rPr>
                <w:rFonts w:ascii="Arial Narrow" w:hAnsi="Arial Narrow"/>
                <w:sz w:val="20"/>
                <w:szCs w:val="20"/>
                <w:lang w:val="sk-SK" w:eastAsia="en-US"/>
              </w:rPr>
              <w:t>1 209 965</w:t>
            </w:r>
          </w:p>
        </w:tc>
      </w:tr>
    </w:tbl>
    <w:p w:rsidR="00B56F73" w:rsidRDefault="00B56F73" w:rsidP="004A24D5">
      <w:pPr>
        <w:keepNext/>
        <w:spacing w:after="60"/>
        <w:outlineLvl w:val="0"/>
        <w:rPr>
          <w:rFonts w:ascii="Arial Narrow" w:hAnsi="Arial Narrow"/>
          <w:b/>
          <w:bCs/>
          <w:kern w:val="28"/>
          <w:sz w:val="20"/>
          <w:szCs w:val="20"/>
          <w:lang w:val="sk-SK" w:eastAsia="en-US"/>
        </w:rPr>
      </w:pPr>
    </w:p>
    <w:p w:rsidR="00A322CA" w:rsidRDefault="00A322CA" w:rsidP="004A24D5">
      <w:pPr>
        <w:keepNext/>
        <w:spacing w:after="60"/>
        <w:outlineLvl w:val="0"/>
        <w:rPr>
          <w:rFonts w:ascii="Arial Narrow" w:hAnsi="Arial Narrow"/>
          <w:b/>
          <w:bCs/>
          <w:kern w:val="28"/>
          <w:sz w:val="20"/>
          <w:szCs w:val="20"/>
          <w:lang w:val="sk-SK" w:eastAsia="en-US"/>
        </w:rPr>
      </w:pPr>
    </w:p>
    <w:p w:rsidR="00A322CA" w:rsidRDefault="00A322CA" w:rsidP="004A24D5">
      <w:pPr>
        <w:keepNext/>
        <w:spacing w:after="60"/>
        <w:outlineLvl w:val="0"/>
        <w:rPr>
          <w:rFonts w:ascii="Arial Narrow" w:hAnsi="Arial Narrow"/>
          <w:b/>
          <w:bCs/>
          <w:kern w:val="28"/>
          <w:sz w:val="20"/>
          <w:szCs w:val="20"/>
          <w:lang w:val="sk-SK" w:eastAsia="en-US"/>
        </w:rPr>
      </w:pPr>
    </w:p>
    <w:p w:rsidR="004A24D5" w:rsidRDefault="004A24D5" w:rsidP="004A24D5">
      <w:pPr>
        <w:keepNext/>
        <w:spacing w:after="60"/>
        <w:outlineLvl w:val="0"/>
        <w:rPr>
          <w:rFonts w:ascii="Arial Narrow" w:hAnsi="Arial Narrow"/>
          <w:b/>
          <w:bCs/>
          <w:kern w:val="28"/>
          <w:sz w:val="20"/>
          <w:szCs w:val="20"/>
          <w:lang w:val="sk-SK" w:eastAsia="en-US"/>
        </w:rPr>
      </w:pPr>
      <w:r w:rsidRPr="00C960D2">
        <w:rPr>
          <w:rFonts w:ascii="Arial Narrow" w:hAnsi="Arial Narrow"/>
          <w:b/>
          <w:bCs/>
          <w:kern w:val="28"/>
          <w:sz w:val="20"/>
          <w:szCs w:val="20"/>
          <w:lang w:val="sk-SK" w:eastAsia="en-US"/>
        </w:rPr>
        <w:t>Informácie k časti I. prílohy č. 3 o</w:t>
      </w:r>
      <w:r w:rsidR="007847B2">
        <w:rPr>
          <w:rFonts w:ascii="Arial Narrow" w:hAnsi="Arial Narrow"/>
          <w:b/>
          <w:bCs/>
          <w:kern w:val="28"/>
          <w:sz w:val="20"/>
          <w:szCs w:val="20"/>
          <w:lang w:val="sk-SK" w:eastAsia="en-US"/>
        </w:rPr>
        <w:t> </w:t>
      </w:r>
      <w:r w:rsidRPr="00C960D2">
        <w:rPr>
          <w:rFonts w:ascii="Arial Narrow" w:hAnsi="Arial Narrow"/>
          <w:b/>
          <w:bCs/>
          <w:kern w:val="28"/>
          <w:sz w:val="20"/>
          <w:szCs w:val="20"/>
          <w:lang w:val="sk-SK" w:eastAsia="en-US"/>
        </w:rPr>
        <w:t>nákladoch</w:t>
      </w:r>
      <w:r w:rsidR="007847B2">
        <w:rPr>
          <w:rFonts w:ascii="Arial Narrow" w:hAnsi="Arial Narrow"/>
          <w:b/>
          <w:bCs/>
          <w:kern w:val="28"/>
          <w:sz w:val="20"/>
          <w:szCs w:val="20"/>
          <w:lang w:val="sk-SK" w:eastAsia="en-US"/>
        </w:rPr>
        <w:t xml:space="preserve"> voči audítorovi, audítorskej spoločnosti</w:t>
      </w:r>
    </w:p>
    <w:p w:rsidR="00B56F73" w:rsidRPr="00C960D2" w:rsidRDefault="00B56F73" w:rsidP="004A24D5">
      <w:pPr>
        <w:keepNext/>
        <w:spacing w:after="60"/>
        <w:outlineLvl w:val="0"/>
        <w:rPr>
          <w:rFonts w:ascii="Arial Narrow" w:hAnsi="Arial Narrow"/>
          <w:b/>
          <w:bCs/>
          <w:kern w:val="28"/>
          <w:sz w:val="20"/>
          <w:szCs w:val="20"/>
          <w:lang w:val="sk-SK" w:eastAsia="en-US"/>
        </w:rPr>
      </w:pPr>
    </w:p>
    <w:tbl>
      <w:tblPr>
        <w:tblW w:w="5000" w:type="pct"/>
        <w:jc w:val="center"/>
        <w:tblLayout w:type="fixed"/>
        <w:tblLook w:val="00A0"/>
      </w:tblPr>
      <w:tblGrid>
        <w:gridCol w:w="6250"/>
        <w:gridCol w:w="1815"/>
        <w:gridCol w:w="1789"/>
      </w:tblGrid>
      <w:tr w:rsidR="004A24D5" w:rsidRPr="00C960D2" w:rsidTr="00A42684">
        <w:trPr>
          <w:trHeight w:val="20"/>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Bezprostredne predchádzajúce účtovné obdobie</w:t>
            </w:r>
          </w:p>
        </w:tc>
      </w:tr>
      <w:tr w:rsidR="003C39E4" w:rsidRPr="00C960D2" w:rsidTr="00A42684">
        <w:trPr>
          <w:trHeight w:val="20"/>
          <w:jc w:val="center"/>
        </w:trPr>
        <w:tc>
          <w:tcPr>
            <w:tcW w:w="3171" w:type="pct"/>
            <w:tcBorders>
              <w:top w:val="nil"/>
              <w:left w:val="single" w:sz="12" w:space="0" w:color="auto"/>
              <w:bottom w:val="single" w:sz="4" w:space="0" w:color="auto"/>
              <w:right w:val="single" w:sz="12" w:space="0" w:color="auto"/>
            </w:tcBorders>
            <w:vAlign w:val="center"/>
          </w:tcPr>
          <w:p w:rsidR="003C39E4" w:rsidRPr="00C960D2" w:rsidRDefault="003C39E4" w:rsidP="00C72DF0">
            <w:pPr>
              <w:rPr>
                <w:rFonts w:ascii="Arial Narrow" w:hAnsi="Arial Narrow"/>
                <w:i/>
                <w:sz w:val="20"/>
                <w:szCs w:val="20"/>
                <w:lang w:val="sk-SK" w:eastAsia="en-US"/>
              </w:rPr>
            </w:pPr>
            <w:r w:rsidRPr="007847B2">
              <w:rPr>
                <w:rFonts w:ascii="Arial Narrow" w:hAnsi="Arial Narrow"/>
                <w:b/>
                <w:sz w:val="20"/>
                <w:szCs w:val="20"/>
                <w:lang w:val="sk-SK" w:eastAsia="en-US"/>
              </w:rPr>
              <w:t>Náklady voči audítorovi, audítorskej spoločnosti, z toho</w:t>
            </w:r>
            <w:r w:rsidRPr="00C960D2">
              <w:rPr>
                <w:rFonts w:ascii="Arial Narrow" w:hAnsi="Arial Narrow"/>
                <w:i/>
                <w:sz w:val="20"/>
                <w:szCs w:val="20"/>
                <w:lang w:val="sk-SK" w:eastAsia="en-US"/>
              </w:rPr>
              <w:t>:</w:t>
            </w:r>
          </w:p>
        </w:tc>
        <w:tc>
          <w:tcPr>
            <w:tcW w:w="921" w:type="pct"/>
            <w:tcBorders>
              <w:top w:val="nil"/>
              <w:left w:val="single" w:sz="12" w:space="0" w:color="auto"/>
              <w:bottom w:val="single" w:sz="4" w:space="0" w:color="auto"/>
              <w:right w:val="single" w:sz="12" w:space="0" w:color="auto"/>
            </w:tcBorders>
            <w:noWrap/>
            <w:vAlign w:val="center"/>
          </w:tcPr>
          <w:p w:rsidR="003C39E4" w:rsidRPr="00C960D2" w:rsidRDefault="003C39E4" w:rsidP="00687AA4">
            <w:pPr>
              <w:jc w:val="center"/>
              <w:rPr>
                <w:rFonts w:ascii="Arial Narrow" w:hAnsi="Arial Narrow"/>
                <w:i/>
                <w:sz w:val="20"/>
                <w:szCs w:val="20"/>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3C39E4" w:rsidRPr="00C960D2" w:rsidRDefault="003C39E4" w:rsidP="001915CA">
            <w:pPr>
              <w:jc w:val="center"/>
              <w:rPr>
                <w:rFonts w:ascii="Arial Narrow" w:hAnsi="Arial Narrow"/>
                <w:i/>
                <w:sz w:val="20"/>
                <w:szCs w:val="20"/>
                <w:lang w:val="sk-SK" w:eastAsia="en-US"/>
              </w:rPr>
            </w:pPr>
          </w:p>
        </w:tc>
      </w:tr>
      <w:tr w:rsidR="003C39E4" w:rsidRPr="00C960D2" w:rsidTr="00A42684">
        <w:trPr>
          <w:trHeight w:val="20"/>
          <w:jc w:val="center"/>
        </w:trPr>
        <w:tc>
          <w:tcPr>
            <w:tcW w:w="3171" w:type="pct"/>
            <w:tcBorders>
              <w:top w:val="nil"/>
              <w:left w:val="single" w:sz="12" w:space="0" w:color="auto"/>
              <w:bottom w:val="single" w:sz="6" w:space="0" w:color="auto"/>
              <w:right w:val="single" w:sz="12" w:space="0" w:color="auto"/>
            </w:tcBorders>
            <w:noWrap/>
            <w:vAlign w:val="center"/>
          </w:tcPr>
          <w:p w:rsidR="003C39E4" w:rsidRPr="00C960D2" w:rsidRDefault="003C39E4" w:rsidP="00C72DF0">
            <w:pPr>
              <w:rPr>
                <w:rFonts w:ascii="Arial Narrow" w:hAnsi="Arial Narrow"/>
                <w:sz w:val="20"/>
                <w:szCs w:val="20"/>
                <w:lang w:val="sk-SK" w:eastAsia="en-US"/>
              </w:rPr>
            </w:pPr>
            <w:r w:rsidRPr="00C960D2">
              <w:rPr>
                <w:rFonts w:ascii="Arial Narrow" w:hAnsi="Arial Narrow"/>
                <w:sz w:val="20"/>
                <w:szCs w:val="20"/>
                <w:lang w:val="sk-SK" w:eastAsia="en-US"/>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3C39E4" w:rsidRPr="00C960D2" w:rsidRDefault="003C39E4" w:rsidP="007847B2">
            <w:pPr>
              <w:jc w:val="center"/>
              <w:rPr>
                <w:rFonts w:ascii="Arial Narrow" w:hAnsi="Arial Narrow"/>
                <w:sz w:val="20"/>
                <w:szCs w:val="20"/>
                <w:lang w:val="sk-SK" w:eastAsia="en-US"/>
              </w:rPr>
            </w:pPr>
            <w:r w:rsidRPr="00C960D2">
              <w:rPr>
                <w:rFonts w:ascii="Arial Narrow" w:hAnsi="Arial Narrow"/>
                <w:sz w:val="20"/>
                <w:szCs w:val="20"/>
                <w:lang w:val="sk-SK" w:eastAsia="en-US"/>
              </w:rPr>
              <w:t xml:space="preserve">2 </w:t>
            </w:r>
            <w:r w:rsidR="007847B2">
              <w:rPr>
                <w:rFonts w:ascii="Arial Narrow" w:hAnsi="Arial Narrow"/>
                <w:sz w:val="20"/>
                <w:szCs w:val="20"/>
                <w:lang w:val="sk-SK" w:eastAsia="en-US"/>
              </w:rPr>
              <w:t>2</w:t>
            </w:r>
            <w:r w:rsidRPr="00C960D2">
              <w:rPr>
                <w:rFonts w:ascii="Arial Narrow" w:hAnsi="Arial Narrow"/>
                <w:sz w:val="20"/>
                <w:szCs w:val="20"/>
                <w:lang w:val="sk-SK" w:eastAsia="en-US"/>
              </w:rPr>
              <w:t>65</w:t>
            </w:r>
          </w:p>
        </w:tc>
        <w:tc>
          <w:tcPr>
            <w:tcW w:w="908" w:type="pct"/>
            <w:tcBorders>
              <w:top w:val="nil"/>
              <w:left w:val="single" w:sz="12" w:space="0" w:color="auto"/>
              <w:bottom w:val="single" w:sz="6" w:space="0" w:color="auto"/>
              <w:right w:val="single" w:sz="12" w:space="0" w:color="auto"/>
            </w:tcBorders>
            <w:noWrap/>
            <w:vAlign w:val="center"/>
          </w:tcPr>
          <w:p w:rsidR="003C39E4" w:rsidRPr="00C960D2" w:rsidRDefault="003C39E4" w:rsidP="007847B2">
            <w:pPr>
              <w:jc w:val="center"/>
              <w:rPr>
                <w:rFonts w:ascii="Arial Narrow" w:hAnsi="Arial Narrow"/>
                <w:sz w:val="20"/>
                <w:szCs w:val="20"/>
                <w:lang w:val="sk-SK" w:eastAsia="en-US"/>
              </w:rPr>
            </w:pPr>
            <w:r w:rsidRPr="00C960D2">
              <w:rPr>
                <w:rFonts w:ascii="Arial Narrow" w:hAnsi="Arial Narrow"/>
                <w:sz w:val="20"/>
                <w:szCs w:val="20"/>
                <w:lang w:val="sk-SK" w:eastAsia="en-US"/>
              </w:rPr>
              <w:t xml:space="preserve">2 </w:t>
            </w:r>
            <w:r w:rsidR="007847B2">
              <w:rPr>
                <w:rFonts w:ascii="Arial Narrow" w:hAnsi="Arial Narrow"/>
                <w:sz w:val="20"/>
                <w:szCs w:val="20"/>
                <w:lang w:val="sk-SK" w:eastAsia="en-US"/>
              </w:rPr>
              <w:t>1</w:t>
            </w:r>
            <w:r w:rsidRPr="00C960D2">
              <w:rPr>
                <w:rFonts w:ascii="Arial Narrow" w:hAnsi="Arial Narrow"/>
                <w:sz w:val="20"/>
                <w:szCs w:val="20"/>
                <w:lang w:val="sk-SK" w:eastAsia="en-US"/>
              </w:rPr>
              <w:t>65</w:t>
            </w:r>
          </w:p>
        </w:tc>
      </w:tr>
      <w:tr w:rsidR="003C39E4" w:rsidRPr="00C960D2" w:rsidTr="00A42684">
        <w:trPr>
          <w:trHeight w:val="2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C39E4" w:rsidRPr="00C960D2" w:rsidRDefault="003C39E4" w:rsidP="00C72DF0">
            <w:pPr>
              <w:rPr>
                <w:rFonts w:ascii="Arial Narrow" w:hAnsi="Arial Narrow"/>
                <w:sz w:val="20"/>
                <w:szCs w:val="20"/>
                <w:lang w:val="sk-SK" w:eastAsia="en-US"/>
              </w:rPr>
            </w:pPr>
            <w:r w:rsidRPr="00C960D2">
              <w:rPr>
                <w:rFonts w:ascii="Arial Narrow" w:hAnsi="Arial Narrow"/>
                <w:sz w:val="20"/>
                <w:szCs w:val="20"/>
                <w:lang w:val="sk-SK" w:eastAsia="en-US"/>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3C39E4" w:rsidRPr="00C960D2" w:rsidRDefault="003C39E4" w:rsidP="00687AA4">
            <w:pPr>
              <w:jc w:val="center"/>
              <w:rPr>
                <w:rFonts w:ascii="Arial Narrow" w:hAnsi="Arial Narrow"/>
                <w:sz w:val="20"/>
                <w:szCs w:val="20"/>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3C39E4" w:rsidRPr="00C960D2" w:rsidRDefault="003C39E4" w:rsidP="001915CA">
            <w:pPr>
              <w:jc w:val="center"/>
              <w:rPr>
                <w:rFonts w:ascii="Arial Narrow" w:hAnsi="Arial Narrow"/>
                <w:sz w:val="20"/>
                <w:szCs w:val="20"/>
                <w:lang w:val="sk-SK" w:eastAsia="en-US"/>
              </w:rPr>
            </w:pPr>
          </w:p>
        </w:tc>
      </w:tr>
      <w:tr w:rsidR="003C39E4" w:rsidRPr="00C960D2" w:rsidTr="00A42684">
        <w:trPr>
          <w:trHeight w:val="20"/>
          <w:jc w:val="center"/>
        </w:trPr>
        <w:tc>
          <w:tcPr>
            <w:tcW w:w="3171" w:type="pct"/>
            <w:tcBorders>
              <w:top w:val="nil"/>
              <w:left w:val="single" w:sz="12" w:space="0" w:color="auto"/>
              <w:bottom w:val="single" w:sz="4" w:space="0" w:color="auto"/>
              <w:right w:val="single" w:sz="12" w:space="0" w:color="auto"/>
            </w:tcBorders>
            <w:noWrap/>
            <w:vAlign w:val="center"/>
          </w:tcPr>
          <w:p w:rsidR="003C39E4" w:rsidRPr="00C960D2" w:rsidRDefault="003C39E4" w:rsidP="00C72DF0">
            <w:pPr>
              <w:rPr>
                <w:rFonts w:ascii="Arial Narrow" w:hAnsi="Arial Narrow"/>
                <w:sz w:val="20"/>
                <w:szCs w:val="20"/>
                <w:lang w:val="sk-SK" w:eastAsia="en-US"/>
              </w:rPr>
            </w:pPr>
            <w:r w:rsidRPr="00C960D2">
              <w:rPr>
                <w:rFonts w:ascii="Arial Narrow" w:hAnsi="Arial Narrow"/>
                <w:sz w:val="20"/>
                <w:szCs w:val="20"/>
                <w:lang w:val="sk-SK" w:eastAsia="en-US"/>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3C39E4" w:rsidRPr="00C960D2" w:rsidRDefault="003C39E4" w:rsidP="00687AA4">
            <w:pPr>
              <w:jc w:val="center"/>
              <w:rPr>
                <w:rFonts w:ascii="Arial Narrow" w:hAnsi="Arial Narrow"/>
                <w:sz w:val="20"/>
                <w:szCs w:val="20"/>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3C39E4" w:rsidRPr="00C960D2" w:rsidRDefault="003C39E4" w:rsidP="001915CA">
            <w:pPr>
              <w:jc w:val="center"/>
              <w:rPr>
                <w:rFonts w:ascii="Arial Narrow" w:hAnsi="Arial Narrow"/>
                <w:sz w:val="20"/>
                <w:szCs w:val="20"/>
                <w:lang w:val="sk-SK" w:eastAsia="en-US"/>
              </w:rPr>
            </w:pPr>
          </w:p>
        </w:tc>
      </w:tr>
      <w:tr w:rsidR="007847B2" w:rsidRPr="00C960D2" w:rsidTr="00A42684">
        <w:trPr>
          <w:trHeight w:val="20"/>
          <w:jc w:val="center"/>
        </w:trPr>
        <w:tc>
          <w:tcPr>
            <w:tcW w:w="3171" w:type="pct"/>
            <w:tcBorders>
              <w:top w:val="nil"/>
              <w:left w:val="single" w:sz="12" w:space="0" w:color="auto"/>
              <w:bottom w:val="single" w:sz="4" w:space="0" w:color="auto"/>
              <w:right w:val="single" w:sz="12" w:space="0" w:color="auto"/>
            </w:tcBorders>
            <w:noWrap/>
            <w:vAlign w:val="center"/>
          </w:tcPr>
          <w:p w:rsidR="007847B2" w:rsidRPr="00C960D2" w:rsidRDefault="007847B2" w:rsidP="00C72DF0">
            <w:pPr>
              <w:rPr>
                <w:rFonts w:ascii="Arial Narrow" w:hAnsi="Arial Narrow"/>
                <w:sz w:val="20"/>
                <w:szCs w:val="20"/>
                <w:lang w:val="sk-SK" w:eastAsia="en-US"/>
              </w:rPr>
            </w:pPr>
            <w:r>
              <w:rPr>
                <w:rFonts w:ascii="Arial Narrow" w:hAnsi="Arial Narrow"/>
                <w:sz w:val="20"/>
                <w:szCs w:val="20"/>
                <w:lang w:val="sk-SK" w:eastAsia="en-US"/>
              </w:rPr>
              <w:t>daňové poradenstvo</w:t>
            </w:r>
          </w:p>
        </w:tc>
        <w:tc>
          <w:tcPr>
            <w:tcW w:w="921" w:type="pct"/>
            <w:tcBorders>
              <w:top w:val="nil"/>
              <w:left w:val="single" w:sz="12" w:space="0" w:color="auto"/>
              <w:bottom w:val="single" w:sz="4" w:space="0" w:color="auto"/>
              <w:right w:val="single" w:sz="12" w:space="0" w:color="auto"/>
            </w:tcBorders>
            <w:noWrap/>
            <w:vAlign w:val="center"/>
          </w:tcPr>
          <w:p w:rsidR="007847B2" w:rsidRPr="00C960D2" w:rsidRDefault="007847B2" w:rsidP="00687AA4">
            <w:pPr>
              <w:jc w:val="center"/>
              <w:rPr>
                <w:rFonts w:ascii="Arial Narrow" w:hAnsi="Arial Narrow"/>
                <w:sz w:val="20"/>
                <w:szCs w:val="20"/>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7847B2" w:rsidRPr="00C960D2" w:rsidRDefault="007847B2" w:rsidP="001915CA">
            <w:pPr>
              <w:jc w:val="center"/>
              <w:rPr>
                <w:rFonts w:ascii="Arial Narrow" w:hAnsi="Arial Narrow"/>
                <w:sz w:val="20"/>
                <w:szCs w:val="20"/>
                <w:lang w:val="sk-SK" w:eastAsia="en-US"/>
              </w:rPr>
            </w:pPr>
          </w:p>
        </w:tc>
      </w:tr>
      <w:tr w:rsidR="003C39E4" w:rsidRPr="00C960D2" w:rsidTr="007847B2">
        <w:trPr>
          <w:trHeight w:val="20"/>
          <w:jc w:val="center"/>
        </w:trPr>
        <w:tc>
          <w:tcPr>
            <w:tcW w:w="3171" w:type="pct"/>
            <w:tcBorders>
              <w:top w:val="nil"/>
              <w:left w:val="single" w:sz="12" w:space="0" w:color="auto"/>
              <w:bottom w:val="single" w:sz="12" w:space="0" w:color="auto"/>
              <w:right w:val="single" w:sz="12" w:space="0" w:color="auto"/>
            </w:tcBorders>
            <w:noWrap/>
            <w:vAlign w:val="center"/>
          </w:tcPr>
          <w:p w:rsidR="003C39E4" w:rsidRPr="00C960D2" w:rsidRDefault="003C39E4" w:rsidP="00C72DF0">
            <w:pPr>
              <w:rPr>
                <w:rFonts w:ascii="Arial Narrow" w:hAnsi="Arial Narrow"/>
                <w:sz w:val="20"/>
                <w:szCs w:val="20"/>
                <w:lang w:val="sk-SK" w:eastAsia="en-US"/>
              </w:rPr>
            </w:pPr>
            <w:r w:rsidRPr="00C960D2">
              <w:rPr>
                <w:rFonts w:ascii="Arial Narrow" w:hAnsi="Arial Narrow"/>
                <w:sz w:val="20"/>
                <w:szCs w:val="20"/>
                <w:lang w:val="sk-SK" w:eastAsia="en-US"/>
              </w:rPr>
              <w:t>ostatné neaudítorské služby</w:t>
            </w:r>
          </w:p>
        </w:tc>
        <w:tc>
          <w:tcPr>
            <w:tcW w:w="921" w:type="pct"/>
            <w:tcBorders>
              <w:top w:val="nil"/>
              <w:left w:val="single" w:sz="12" w:space="0" w:color="auto"/>
              <w:bottom w:val="single" w:sz="12" w:space="0" w:color="auto"/>
              <w:right w:val="single" w:sz="12" w:space="0" w:color="auto"/>
            </w:tcBorders>
            <w:noWrap/>
            <w:vAlign w:val="center"/>
          </w:tcPr>
          <w:p w:rsidR="003C39E4" w:rsidRPr="00C960D2" w:rsidRDefault="003C39E4" w:rsidP="00687AA4">
            <w:pPr>
              <w:jc w:val="center"/>
              <w:rPr>
                <w:rFonts w:ascii="Arial Narrow" w:hAnsi="Arial Narrow"/>
                <w:sz w:val="20"/>
                <w:szCs w:val="20"/>
                <w:lang w:val="sk-SK" w:eastAsia="en-US"/>
              </w:rPr>
            </w:pPr>
          </w:p>
        </w:tc>
        <w:tc>
          <w:tcPr>
            <w:tcW w:w="908" w:type="pct"/>
            <w:tcBorders>
              <w:top w:val="nil"/>
              <w:left w:val="single" w:sz="12" w:space="0" w:color="auto"/>
              <w:bottom w:val="single" w:sz="12" w:space="0" w:color="auto"/>
              <w:right w:val="single" w:sz="12" w:space="0" w:color="auto"/>
            </w:tcBorders>
            <w:noWrap/>
            <w:vAlign w:val="center"/>
          </w:tcPr>
          <w:p w:rsidR="003C39E4" w:rsidRPr="00C960D2" w:rsidRDefault="003C39E4" w:rsidP="001915CA">
            <w:pPr>
              <w:jc w:val="center"/>
              <w:rPr>
                <w:rFonts w:ascii="Arial Narrow" w:hAnsi="Arial Narrow"/>
                <w:sz w:val="20"/>
                <w:szCs w:val="20"/>
                <w:lang w:val="sk-SK" w:eastAsia="en-US"/>
              </w:rPr>
            </w:pPr>
          </w:p>
        </w:tc>
      </w:tr>
    </w:tbl>
    <w:p w:rsidR="007847B2" w:rsidRDefault="007847B2" w:rsidP="004A24D5">
      <w:pPr>
        <w:keepNext/>
        <w:spacing w:after="60"/>
        <w:outlineLvl w:val="0"/>
        <w:rPr>
          <w:rFonts w:ascii="Arial Narrow" w:hAnsi="Arial Narrow"/>
          <w:b/>
          <w:bCs/>
          <w:kern w:val="28"/>
          <w:sz w:val="20"/>
          <w:szCs w:val="20"/>
          <w:lang w:val="sk-SK" w:eastAsia="en-US"/>
        </w:rPr>
      </w:pPr>
    </w:p>
    <w:p w:rsidR="004A24D5" w:rsidRPr="00C960D2" w:rsidRDefault="004A24D5" w:rsidP="004A24D5">
      <w:pPr>
        <w:keepNext/>
        <w:spacing w:after="60"/>
        <w:outlineLvl w:val="0"/>
        <w:rPr>
          <w:rFonts w:ascii="Arial Narrow" w:hAnsi="Arial Narrow"/>
          <w:b/>
          <w:bCs/>
          <w:kern w:val="28"/>
          <w:sz w:val="20"/>
          <w:szCs w:val="20"/>
          <w:lang w:val="sk-SK" w:eastAsia="en-US"/>
        </w:rPr>
      </w:pPr>
      <w:r w:rsidRPr="00C960D2">
        <w:rPr>
          <w:rFonts w:ascii="Arial Narrow" w:hAnsi="Arial Narrow"/>
          <w:b/>
          <w:bCs/>
          <w:kern w:val="28"/>
          <w:sz w:val="20"/>
          <w:szCs w:val="20"/>
          <w:lang w:val="sk-SK" w:eastAsia="en-US"/>
        </w:rPr>
        <w:t>Informácie k časti J. písm. a) až e) prílohy č. 3 o daniach z príjmov</w:t>
      </w:r>
    </w:p>
    <w:tbl>
      <w:tblPr>
        <w:tblW w:w="5000" w:type="pct"/>
        <w:jc w:val="center"/>
        <w:tblLook w:val="00A0"/>
      </w:tblPr>
      <w:tblGrid>
        <w:gridCol w:w="6452"/>
        <w:gridCol w:w="1701"/>
        <w:gridCol w:w="1701"/>
      </w:tblGrid>
      <w:tr w:rsidR="004A24D5" w:rsidRPr="00C960D2" w:rsidTr="00A322CA">
        <w:trPr>
          <w:trHeight w:val="567"/>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Bezprostredne predchádzajúce účtovné obdobie</w:t>
            </w:r>
          </w:p>
        </w:tc>
      </w:tr>
      <w:tr w:rsidR="007847B2" w:rsidRPr="00C960D2" w:rsidTr="006B00A1">
        <w:trPr>
          <w:trHeight w:val="503"/>
          <w:jc w:val="center"/>
        </w:trPr>
        <w:tc>
          <w:tcPr>
            <w:tcW w:w="0" w:type="auto"/>
            <w:tcBorders>
              <w:top w:val="single" w:sz="12" w:space="0" w:color="auto"/>
              <w:left w:val="single" w:sz="12" w:space="0" w:color="auto"/>
              <w:bottom w:val="single" w:sz="4" w:space="0" w:color="auto"/>
              <w:right w:val="single" w:sz="12" w:space="0" w:color="auto"/>
            </w:tcBorders>
            <w:vAlign w:val="center"/>
          </w:tcPr>
          <w:p w:rsidR="007847B2" w:rsidRPr="00A322CA" w:rsidRDefault="007847B2" w:rsidP="00C72DF0">
            <w:pPr>
              <w:rPr>
                <w:rFonts w:ascii="Arial Narrow" w:hAnsi="Arial Narrow"/>
                <w:sz w:val="18"/>
                <w:szCs w:val="18"/>
                <w:lang w:val="sk-SK" w:eastAsia="en-US"/>
              </w:rPr>
            </w:pPr>
            <w:r w:rsidRPr="00A322CA">
              <w:rPr>
                <w:rFonts w:ascii="Arial Narrow" w:hAnsi="Arial Narrow"/>
                <w:sz w:val="18"/>
                <w:szCs w:val="18"/>
                <w:lang w:val="sk-SK" w:eastAsia="en-US"/>
              </w:rPr>
              <w:t>Suma odloženej daňovej pohľadávky účtovanej ako náklad alebo výnos vyplývajúca zo zmeny sadzby dane z príjmov</w:t>
            </w:r>
          </w:p>
        </w:tc>
        <w:tc>
          <w:tcPr>
            <w:tcW w:w="1701" w:type="dxa"/>
            <w:tcBorders>
              <w:top w:val="single" w:sz="4" w:space="0" w:color="auto"/>
              <w:left w:val="single" w:sz="12" w:space="0" w:color="auto"/>
              <w:bottom w:val="single" w:sz="4" w:space="0" w:color="auto"/>
              <w:right w:val="single" w:sz="12" w:space="0" w:color="auto"/>
            </w:tcBorders>
            <w:shd w:val="clear" w:color="auto" w:fill="FFFFFF" w:themeFill="background1"/>
            <w:noWrap/>
            <w:vAlign w:val="center"/>
          </w:tcPr>
          <w:p w:rsidR="007847B2" w:rsidRPr="00D32686" w:rsidRDefault="00D32686" w:rsidP="00764F47">
            <w:pPr>
              <w:jc w:val="center"/>
              <w:rPr>
                <w:rFonts w:ascii="Arial Narrow" w:hAnsi="Arial Narrow"/>
                <w:color w:val="000000" w:themeColor="text1"/>
                <w:sz w:val="20"/>
                <w:szCs w:val="20"/>
                <w:lang w:val="sk-SK" w:eastAsia="en-US"/>
              </w:rPr>
            </w:pPr>
            <w:r w:rsidRPr="00D32686">
              <w:rPr>
                <w:rFonts w:ascii="Arial Narrow" w:hAnsi="Arial Narrow"/>
                <w:color w:val="000000" w:themeColor="text1"/>
                <w:sz w:val="20"/>
                <w:szCs w:val="20"/>
                <w:lang w:val="sk-SK" w:eastAsia="en-US"/>
              </w:rPr>
              <w:t>9 548</w:t>
            </w:r>
          </w:p>
        </w:tc>
        <w:tc>
          <w:tcPr>
            <w:tcW w:w="1701" w:type="dxa"/>
            <w:tcBorders>
              <w:top w:val="single" w:sz="4" w:space="0" w:color="auto"/>
              <w:left w:val="single" w:sz="12" w:space="0" w:color="auto"/>
              <w:bottom w:val="single" w:sz="4" w:space="0" w:color="auto"/>
              <w:right w:val="single" w:sz="12" w:space="0" w:color="auto"/>
            </w:tcBorders>
            <w:noWrap/>
            <w:vAlign w:val="center"/>
          </w:tcPr>
          <w:p w:rsidR="007847B2" w:rsidRDefault="007847B2" w:rsidP="00D47A0D">
            <w:pPr>
              <w:jc w:val="center"/>
              <w:rPr>
                <w:rFonts w:ascii="Arial Narrow" w:hAnsi="Arial Narrow"/>
                <w:color w:val="000000" w:themeColor="text1"/>
                <w:sz w:val="20"/>
                <w:szCs w:val="20"/>
                <w:lang w:val="sk-SK" w:eastAsia="en-US"/>
              </w:rPr>
            </w:pPr>
            <w:r>
              <w:rPr>
                <w:rFonts w:ascii="Arial Narrow" w:hAnsi="Arial Narrow"/>
                <w:color w:val="000000" w:themeColor="text1"/>
                <w:sz w:val="20"/>
                <w:szCs w:val="20"/>
                <w:lang w:val="sk-SK" w:eastAsia="en-US"/>
              </w:rPr>
              <w:t>-</w:t>
            </w:r>
          </w:p>
        </w:tc>
      </w:tr>
      <w:tr w:rsidR="004A24D5" w:rsidRPr="00C960D2" w:rsidTr="00A322CA">
        <w:trPr>
          <w:trHeight w:val="567"/>
          <w:jc w:val="center"/>
        </w:trPr>
        <w:tc>
          <w:tcPr>
            <w:tcW w:w="0" w:type="auto"/>
            <w:tcBorders>
              <w:top w:val="single" w:sz="4" w:space="0" w:color="auto"/>
              <w:left w:val="single" w:sz="12" w:space="0" w:color="auto"/>
              <w:bottom w:val="single" w:sz="12" w:space="0" w:color="auto"/>
              <w:right w:val="single" w:sz="12" w:space="0" w:color="auto"/>
            </w:tcBorders>
            <w:vAlign w:val="center"/>
          </w:tcPr>
          <w:p w:rsidR="004A24D5" w:rsidRPr="00A322CA" w:rsidRDefault="004A24D5" w:rsidP="00C72DF0">
            <w:pPr>
              <w:rPr>
                <w:rFonts w:ascii="Arial Narrow" w:hAnsi="Arial Narrow"/>
                <w:sz w:val="18"/>
                <w:szCs w:val="18"/>
                <w:lang w:val="sk-SK" w:eastAsia="en-US"/>
              </w:rPr>
            </w:pPr>
            <w:r w:rsidRPr="00A322CA">
              <w:rPr>
                <w:rFonts w:ascii="Arial Narrow" w:hAnsi="Arial Narrow"/>
                <w:sz w:val="18"/>
                <w:szCs w:val="18"/>
                <w:lang w:val="sk-SK" w:eastAsia="en-US"/>
              </w:rPr>
              <w:t>Suma neuplatneného umorenia daňovej straty, nevyužitých daňových odpočtov a iných nárokov a odpočítateľných dočasných rozdielov, ku ktorým nebola účtovaná odložená daňová pohľadávka</w:t>
            </w:r>
          </w:p>
        </w:tc>
        <w:tc>
          <w:tcPr>
            <w:tcW w:w="1701" w:type="dxa"/>
            <w:tcBorders>
              <w:top w:val="single" w:sz="4" w:space="0" w:color="auto"/>
              <w:left w:val="single" w:sz="12" w:space="0" w:color="auto"/>
              <w:bottom w:val="single" w:sz="12" w:space="0" w:color="auto"/>
              <w:right w:val="single" w:sz="12" w:space="0" w:color="auto"/>
            </w:tcBorders>
            <w:shd w:val="clear" w:color="auto" w:fill="FFFFFF" w:themeFill="background1"/>
            <w:noWrap/>
            <w:vAlign w:val="center"/>
          </w:tcPr>
          <w:p w:rsidR="004A24D5" w:rsidRPr="00D32686" w:rsidRDefault="006B00A1" w:rsidP="00764F47">
            <w:pPr>
              <w:jc w:val="center"/>
              <w:rPr>
                <w:rFonts w:ascii="Arial Narrow" w:hAnsi="Arial Narrow"/>
                <w:color w:val="000000" w:themeColor="text1"/>
                <w:sz w:val="20"/>
                <w:szCs w:val="20"/>
                <w:lang w:val="sk-SK" w:eastAsia="en-US"/>
              </w:rPr>
            </w:pPr>
            <w:r>
              <w:rPr>
                <w:rFonts w:ascii="Arial Narrow" w:hAnsi="Arial Narrow"/>
                <w:color w:val="000000" w:themeColor="text1"/>
                <w:sz w:val="20"/>
                <w:szCs w:val="20"/>
                <w:lang w:val="sk-SK" w:eastAsia="en-US"/>
              </w:rPr>
              <w:t>930 735</w:t>
            </w:r>
          </w:p>
        </w:tc>
        <w:tc>
          <w:tcPr>
            <w:tcW w:w="1701" w:type="dxa"/>
            <w:tcBorders>
              <w:top w:val="single" w:sz="4" w:space="0" w:color="auto"/>
              <w:left w:val="single" w:sz="12" w:space="0" w:color="auto"/>
              <w:bottom w:val="single" w:sz="12" w:space="0" w:color="auto"/>
              <w:right w:val="single" w:sz="12" w:space="0" w:color="auto"/>
            </w:tcBorders>
            <w:noWrap/>
            <w:vAlign w:val="center"/>
          </w:tcPr>
          <w:p w:rsidR="004A24D5" w:rsidRPr="00764F47" w:rsidRDefault="007847B2" w:rsidP="00D47A0D">
            <w:pPr>
              <w:jc w:val="center"/>
              <w:rPr>
                <w:rFonts w:ascii="Arial Narrow" w:hAnsi="Arial Narrow"/>
                <w:color w:val="000000" w:themeColor="text1"/>
                <w:sz w:val="20"/>
                <w:szCs w:val="20"/>
                <w:highlight w:val="yellow"/>
                <w:lang w:val="sk-SK" w:eastAsia="en-US"/>
              </w:rPr>
            </w:pPr>
            <w:r>
              <w:rPr>
                <w:rFonts w:ascii="Arial Narrow" w:hAnsi="Arial Narrow"/>
                <w:color w:val="000000" w:themeColor="text1"/>
                <w:sz w:val="20"/>
                <w:szCs w:val="20"/>
                <w:lang w:val="sk-SK" w:eastAsia="en-US"/>
              </w:rPr>
              <w:t>612 776</w:t>
            </w:r>
          </w:p>
        </w:tc>
      </w:tr>
    </w:tbl>
    <w:p w:rsidR="00C960D2" w:rsidRPr="00C960D2" w:rsidRDefault="00C960D2" w:rsidP="004A24D5">
      <w:pPr>
        <w:widowControl w:val="0"/>
        <w:spacing w:after="60"/>
        <w:outlineLvl w:val="0"/>
        <w:rPr>
          <w:rFonts w:ascii="Arial Narrow" w:hAnsi="Arial Narrow"/>
          <w:sz w:val="20"/>
          <w:szCs w:val="20"/>
          <w:lang w:val="sk-SK" w:eastAsia="en-US"/>
        </w:rPr>
      </w:pPr>
    </w:p>
    <w:p w:rsidR="004A24D5" w:rsidRPr="00C960D2" w:rsidRDefault="004A24D5" w:rsidP="004A24D5">
      <w:pPr>
        <w:widowControl w:val="0"/>
        <w:spacing w:after="60"/>
        <w:outlineLvl w:val="0"/>
        <w:rPr>
          <w:rFonts w:ascii="Arial Narrow" w:hAnsi="Arial Narrow"/>
          <w:b/>
          <w:bCs/>
          <w:kern w:val="28"/>
          <w:sz w:val="20"/>
          <w:szCs w:val="20"/>
          <w:lang w:val="sk-SK" w:eastAsia="en-US"/>
        </w:rPr>
      </w:pPr>
      <w:r w:rsidRPr="00C960D2">
        <w:rPr>
          <w:rFonts w:ascii="Arial Narrow" w:hAnsi="Arial Narrow"/>
          <w:b/>
          <w:bCs/>
          <w:kern w:val="28"/>
          <w:sz w:val="20"/>
          <w:szCs w:val="20"/>
          <w:lang w:val="sk-SK" w:eastAsia="en-US"/>
        </w:rPr>
        <w:t>Informácie k časti J.  písm. f) a g) prílohy č. 3 o daniach z príjmov</w:t>
      </w:r>
    </w:p>
    <w:tbl>
      <w:tblPr>
        <w:tblW w:w="5000" w:type="pct"/>
        <w:jc w:val="center"/>
        <w:tblLayout w:type="fixed"/>
        <w:tblLook w:val="00A0"/>
      </w:tblPr>
      <w:tblGrid>
        <w:gridCol w:w="2797"/>
        <w:gridCol w:w="2116"/>
        <w:gridCol w:w="706"/>
        <w:gridCol w:w="706"/>
        <w:gridCol w:w="2117"/>
        <w:gridCol w:w="706"/>
        <w:gridCol w:w="706"/>
      </w:tblGrid>
      <w:tr w:rsidR="004A24D5" w:rsidRPr="00C960D2" w:rsidTr="00A322CA">
        <w:trPr>
          <w:trHeight w:val="340"/>
          <w:jc w:val="center"/>
        </w:trPr>
        <w:tc>
          <w:tcPr>
            <w:tcW w:w="2797" w:type="dxa"/>
            <w:vMerge w:val="restart"/>
            <w:tcBorders>
              <w:top w:val="single" w:sz="12" w:space="0" w:color="auto"/>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Názov položky</w:t>
            </w:r>
          </w:p>
        </w:tc>
        <w:tc>
          <w:tcPr>
            <w:tcW w:w="3528" w:type="dxa"/>
            <w:gridSpan w:val="3"/>
            <w:tcBorders>
              <w:top w:val="single" w:sz="12" w:space="0" w:color="auto"/>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Bežné účtovné obdobie</w:t>
            </w:r>
          </w:p>
        </w:tc>
        <w:tc>
          <w:tcPr>
            <w:tcW w:w="3529" w:type="dxa"/>
            <w:gridSpan w:val="3"/>
            <w:tcBorders>
              <w:top w:val="single" w:sz="12" w:space="0" w:color="auto"/>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Bezprostredne predchádzajúce účtovné obdobie</w:t>
            </w:r>
          </w:p>
        </w:tc>
      </w:tr>
      <w:tr w:rsidR="004A24D5" w:rsidRPr="00C960D2" w:rsidTr="00A322CA">
        <w:trPr>
          <w:trHeight w:val="550"/>
          <w:jc w:val="center"/>
        </w:trPr>
        <w:tc>
          <w:tcPr>
            <w:tcW w:w="2797" w:type="dxa"/>
            <w:vMerge/>
            <w:tcBorders>
              <w:top w:val="single" w:sz="8" w:space="0" w:color="000000"/>
              <w:left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p>
        </w:tc>
        <w:tc>
          <w:tcPr>
            <w:tcW w:w="2116" w:type="dxa"/>
            <w:tcBorders>
              <w:top w:val="single" w:sz="12" w:space="0" w:color="auto"/>
              <w:left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Základ dane</w:t>
            </w:r>
          </w:p>
        </w:tc>
        <w:tc>
          <w:tcPr>
            <w:tcW w:w="706" w:type="dxa"/>
            <w:tcBorders>
              <w:top w:val="single" w:sz="12" w:space="0" w:color="auto"/>
              <w:left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Daň</w:t>
            </w:r>
          </w:p>
        </w:tc>
        <w:tc>
          <w:tcPr>
            <w:tcW w:w="706" w:type="dxa"/>
            <w:tcBorders>
              <w:top w:val="single" w:sz="12" w:space="0" w:color="auto"/>
              <w:left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Daň v %</w:t>
            </w:r>
          </w:p>
        </w:tc>
        <w:tc>
          <w:tcPr>
            <w:tcW w:w="2117" w:type="dxa"/>
            <w:tcBorders>
              <w:top w:val="single" w:sz="12" w:space="0" w:color="auto"/>
              <w:left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Základ dane</w:t>
            </w:r>
          </w:p>
        </w:tc>
        <w:tc>
          <w:tcPr>
            <w:tcW w:w="706" w:type="dxa"/>
            <w:tcBorders>
              <w:top w:val="single" w:sz="12" w:space="0" w:color="auto"/>
              <w:left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Daň</w:t>
            </w:r>
          </w:p>
        </w:tc>
        <w:tc>
          <w:tcPr>
            <w:tcW w:w="706" w:type="dxa"/>
            <w:tcBorders>
              <w:top w:val="single" w:sz="12" w:space="0" w:color="auto"/>
              <w:left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r w:rsidRPr="00C960D2">
              <w:rPr>
                <w:rFonts w:ascii="Arial Narrow" w:hAnsi="Arial Narrow"/>
                <w:b/>
                <w:bCs/>
                <w:sz w:val="20"/>
                <w:szCs w:val="20"/>
                <w:lang w:val="sk-SK" w:eastAsia="en-US"/>
              </w:rPr>
              <w:t>Daň v %</w:t>
            </w:r>
          </w:p>
        </w:tc>
      </w:tr>
      <w:tr w:rsidR="004A24D5" w:rsidRPr="00C960D2" w:rsidTr="00C960D2">
        <w:trPr>
          <w:trHeight w:val="330"/>
          <w:jc w:val="center"/>
        </w:trPr>
        <w:tc>
          <w:tcPr>
            <w:tcW w:w="2797" w:type="dxa"/>
            <w:tcBorders>
              <w:left w:val="single" w:sz="12" w:space="0" w:color="auto"/>
              <w:bottom w:val="single" w:sz="4"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a</w:t>
            </w:r>
          </w:p>
        </w:tc>
        <w:tc>
          <w:tcPr>
            <w:tcW w:w="2116" w:type="dxa"/>
            <w:tcBorders>
              <w:left w:val="single" w:sz="12" w:space="0" w:color="auto"/>
              <w:bottom w:val="single" w:sz="4"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b</w:t>
            </w:r>
          </w:p>
        </w:tc>
        <w:tc>
          <w:tcPr>
            <w:tcW w:w="706" w:type="dxa"/>
            <w:tcBorders>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c</w:t>
            </w:r>
          </w:p>
        </w:tc>
        <w:tc>
          <w:tcPr>
            <w:tcW w:w="706" w:type="dxa"/>
            <w:tcBorders>
              <w:left w:val="single" w:sz="12" w:space="0" w:color="auto"/>
              <w:bottom w:val="single" w:sz="4"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d</w:t>
            </w:r>
          </w:p>
        </w:tc>
        <w:tc>
          <w:tcPr>
            <w:tcW w:w="2117" w:type="dxa"/>
            <w:tcBorders>
              <w:left w:val="single" w:sz="12" w:space="0" w:color="auto"/>
              <w:bottom w:val="single" w:sz="4"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e</w:t>
            </w:r>
          </w:p>
        </w:tc>
        <w:tc>
          <w:tcPr>
            <w:tcW w:w="706" w:type="dxa"/>
            <w:tcBorders>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f</w:t>
            </w:r>
          </w:p>
        </w:tc>
        <w:tc>
          <w:tcPr>
            <w:tcW w:w="706" w:type="dxa"/>
            <w:tcBorders>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g</w:t>
            </w:r>
          </w:p>
        </w:tc>
      </w:tr>
      <w:tr w:rsidR="006B00A1" w:rsidRPr="00C960D2" w:rsidTr="00C960D2">
        <w:trPr>
          <w:trHeight w:val="330"/>
          <w:jc w:val="center"/>
        </w:trPr>
        <w:tc>
          <w:tcPr>
            <w:tcW w:w="2797" w:type="dxa"/>
            <w:tcBorders>
              <w:top w:val="single" w:sz="12" w:space="0" w:color="auto"/>
              <w:left w:val="single" w:sz="12" w:space="0" w:color="auto"/>
              <w:bottom w:val="single" w:sz="4" w:space="0" w:color="auto"/>
              <w:right w:val="single" w:sz="12" w:space="0" w:color="auto"/>
            </w:tcBorders>
            <w:noWrap/>
            <w:vAlign w:val="center"/>
          </w:tcPr>
          <w:p w:rsidR="006B00A1" w:rsidRPr="00C960D2" w:rsidRDefault="006B00A1" w:rsidP="00C72DF0">
            <w:pPr>
              <w:rPr>
                <w:rFonts w:ascii="Arial Narrow" w:hAnsi="Arial Narrow"/>
                <w:sz w:val="20"/>
                <w:szCs w:val="20"/>
                <w:lang w:val="sk-SK" w:eastAsia="en-US"/>
              </w:rPr>
            </w:pPr>
            <w:r w:rsidRPr="00C960D2">
              <w:rPr>
                <w:rFonts w:ascii="Arial Narrow" w:hAnsi="Arial Narrow"/>
                <w:sz w:val="20"/>
                <w:szCs w:val="20"/>
                <w:lang w:val="sk-SK" w:eastAsia="en-US"/>
              </w:rPr>
              <w:t>Výsledok hospodárenia pred  zdanením, z toho:</w:t>
            </w:r>
          </w:p>
        </w:tc>
        <w:tc>
          <w:tcPr>
            <w:tcW w:w="2116" w:type="dxa"/>
            <w:tcBorders>
              <w:top w:val="single" w:sz="12" w:space="0" w:color="auto"/>
              <w:left w:val="single" w:sz="12" w:space="0" w:color="auto"/>
              <w:bottom w:val="single" w:sz="4" w:space="0" w:color="auto"/>
              <w:right w:val="single" w:sz="4" w:space="0" w:color="auto"/>
            </w:tcBorders>
            <w:noWrap/>
            <w:vAlign w:val="center"/>
          </w:tcPr>
          <w:p w:rsidR="006B00A1" w:rsidRPr="006B00A1" w:rsidRDefault="006B00A1" w:rsidP="006B00A1">
            <w:pPr>
              <w:pStyle w:val="Odsekzoznamu"/>
              <w:rPr>
                <w:rFonts w:ascii="Arial Narrow" w:hAnsi="Arial Narrow"/>
                <w:sz w:val="20"/>
                <w:szCs w:val="20"/>
                <w:lang w:eastAsia="en-US"/>
              </w:rPr>
            </w:pPr>
            <w:r>
              <w:rPr>
                <w:rFonts w:ascii="Arial Narrow" w:hAnsi="Arial Narrow"/>
                <w:sz w:val="20"/>
                <w:szCs w:val="20"/>
                <w:lang w:eastAsia="en-US"/>
              </w:rPr>
              <w:t>-9 059</w:t>
            </w:r>
          </w:p>
        </w:tc>
        <w:tc>
          <w:tcPr>
            <w:tcW w:w="706" w:type="dxa"/>
            <w:tcBorders>
              <w:top w:val="single" w:sz="12" w:space="0" w:color="auto"/>
              <w:left w:val="nil"/>
              <w:bottom w:val="single" w:sz="4" w:space="0" w:color="auto"/>
              <w:right w:val="single" w:sz="4" w:space="0" w:color="auto"/>
            </w:tcBorders>
            <w:noWrap/>
            <w:vAlign w:val="center"/>
          </w:tcPr>
          <w:p w:rsidR="006B00A1" w:rsidRPr="00C960D2" w:rsidRDefault="006B00A1"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x</w:t>
            </w:r>
          </w:p>
        </w:tc>
        <w:tc>
          <w:tcPr>
            <w:tcW w:w="706" w:type="dxa"/>
            <w:tcBorders>
              <w:top w:val="single" w:sz="12" w:space="0" w:color="auto"/>
              <w:left w:val="nil"/>
              <w:bottom w:val="single" w:sz="4" w:space="0" w:color="auto"/>
              <w:right w:val="single" w:sz="12" w:space="0" w:color="auto"/>
            </w:tcBorders>
            <w:noWrap/>
            <w:vAlign w:val="center"/>
          </w:tcPr>
          <w:p w:rsidR="006B00A1" w:rsidRPr="00C960D2" w:rsidRDefault="006B00A1"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x</w:t>
            </w:r>
          </w:p>
        </w:tc>
        <w:tc>
          <w:tcPr>
            <w:tcW w:w="2117" w:type="dxa"/>
            <w:tcBorders>
              <w:top w:val="single" w:sz="12" w:space="0" w:color="auto"/>
              <w:left w:val="single" w:sz="12" w:space="0" w:color="auto"/>
              <w:bottom w:val="single" w:sz="4" w:space="0" w:color="auto"/>
              <w:right w:val="single" w:sz="4" w:space="0" w:color="auto"/>
            </w:tcBorders>
            <w:noWrap/>
            <w:vAlign w:val="center"/>
          </w:tcPr>
          <w:p w:rsidR="006B00A1" w:rsidRPr="00C960D2" w:rsidRDefault="006B00A1" w:rsidP="00062D9E">
            <w:pPr>
              <w:jc w:val="center"/>
              <w:rPr>
                <w:rFonts w:ascii="Arial Narrow" w:hAnsi="Arial Narrow"/>
                <w:sz w:val="20"/>
                <w:szCs w:val="20"/>
                <w:lang w:val="sk-SK" w:eastAsia="en-US"/>
              </w:rPr>
            </w:pPr>
            <w:r>
              <w:rPr>
                <w:rFonts w:ascii="Arial Narrow" w:hAnsi="Arial Narrow"/>
                <w:sz w:val="20"/>
                <w:szCs w:val="20"/>
                <w:lang w:val="sk-SK" w:eastAsia="en-US"/>
              </w:rPr>
              <w:t>-275 13</w:t>
            </w:r>
            <w:r w:rsidR="00E61C2D">
              <w:rPr>
                <w:rFonts w:ascii="Arial Narrow" w:hAnsi="Arial Narrow"/>
                <w:sz w:val="20"/>
                <w:szCs w:val="20"/>
                <w:lang w:val="sk-SK" w:eastAsia="en-US"/>
              </w:rPr>
              <w:t>4</w:t>
            </w:r>
          </w:p>
        </w:tc>
        <w:tc>
          <w:tcPr>
            <w:tcW w:w="706" w:type="dxa"/>
            <w:tcBorders>
              <w:top w:val="single" w:sz="12" w:space="0" w:color="auto"/>
              <w:left w:val="nil"/>
              <w:bottom w:val="single" w:sz="4" w:space="0" w:color="auto"/>
              <w:right w:val="single" w:sz="4" w:space="0" w:color="auto"/>
            </w:tcBorders>
            <w:noWrap/>
            <w:vAlign w:val="center"/>
          </w:tcPr>
          <w:p w:rsidR="006B00A1" w:rsidRPr="00C960D2" w:rsidRDefault="006B00A1" w:rsidP="00062D9E">
            <w:pPr>
              <w:jc w:val="center"/>
              <w:rPr>
                <w:rFonts w:ascii="Arial Narrow" w:hAnsi="Arial Narrow"/>
                <w:sz w:val="20"/>
                <w:szCs w:val="20"/>
                <w:lang w:val="sk-SK" w:eastAsia="en-US"/>
              </w:rPr>
            </w:pPr>
            <w:r w:rsidRPr="00C960D2">
              <w:rPr>
                <w:rFonts w:ascii="Arial Narrow" w:hAnsi="Arial Narrow"/>
                <w:sz w:val="20"/>
                <w:szCs w:val="20"/>
                <w:lang w:val="sk-SK" w:eastAsia="en-US"/>
              </w:rPr>
              <w:t>x</w:t>
            </w:r>
          </w:p>
        </w:tc>
        <w:tc>
          <w:tcPr>
            <w:tcW w:w="706" w:type="dxa"/>
            <w:tcBorders>
              <w:top w:val="single" w:sz="12" w:space="0" w:color="auto"/>
              <w:left w:val="nil"/>
              <w:bottom w:val="single" w:sz="4" w:space="0" w:color="auto"/>
              <w:right w:val="single" w:sz="12" w:space="0" w:color="auto"/>
            </w:tcBorders>
            <w:noWrap/>
            <w:vAlign w:val="center"/>
          </w:tcPr>
          <w:p w:rsidR="006B00A1" w:rsidRPr="00C960D2" w:rsidRDefault="006B00A1" w:rsidP="00062D9E">
            <w:pPr>
              <w:jc w:val="center"/>
              <w:rPr>
                <w:rFonts w:ascii="Arial Narrow" w:hAnsi="Arial Narrow"/>
                <w:sz w:val="20"/>
                <w:szCs w:val="20"/>
                <w:lang w:val="sk-SK" w:eastAsia="en-US"/>
              </w:rPr>
            </w:pPr>
            <w:r w:rsidRPr="00C960D2">
              <w:rPr>
                <w:rFonts w:ascii="Arial Narrow" w:hAnsi="Arial Narrow"/>
                <w:sz w:val="20"/>
                <w:szCs w:val="20"/>
                <w:lang w:val="sk-SK" w:eastAsia="en-US"/>
              </w:rPr>
              <w:t>x</w:t>
            </w:r>
          </w:p>
        </w:tc>
      </w:tr>
      <w:tr w:rsidR="006B00A1" w:rsidRPr="00C960D2" w:rsidTr="00C960D2">
        <w:trPr>
          <w:trHeight w:val="187"/>
          <w:jc w:val="center"/>
        </w:trPr>
        <w:tc>
          <w:tcPr>
            <w:tcW w:w="2797" w:type="dxa"/>
            <w:tcBorders>
              <w:top w:val="nil"/>
              <w:left w:val="single" w:sz="12" w:space="0" w:color="auto"/>
              <w:bottom w:val="single" w:sz="6" w:space="0" w:color="auto"/>
              <w:right w:val="single" w:sz="12" w:space="0" w:color="auto"/>
            </w:tcBorders>
            <w:noWrap/>
            <w:vAlign w:val="center"/>
          </w:tcPr>
          <w:p w:rsidR="006B00A1" w:rsidRPr="00C960D2" w:rsidRDefault="006B00A1" w:rsidP="00C72DF0">
            <w:pPr>
              <w:rPr>
                <w:rFonts w:ascii="Arial Narrow" w:hAnsi="Arial Narrow"/>
                <w:sz w:val="20"/>
                <w:szCs w:val="20"/>
                <w:lang w:val="sk-SK" w:eastAsia="en-US"/>
              </w:rPr>
            </w:pPr>
            <w:r w:rsidRPr="00C960D2">
              <w:rPr>
                <w:rFonts w:ascii="Arial Narrow" w:hAnsi="Arial Narrow"/>
                <w:sz w:val="20"/>
                <w:szCs w:val="20"/>
                <w:lang w:val="sk-SK" w:eastAsia="en-US"/>
              </w:rPr>
              <w:t xml:space="preserve">teoretická daň </w:t>
            </w:r>
          </w:p>
        </w:tc>
        <w:tc>
          <w:tcPr>
            <w:tcW w:w="2116" w:type="dxa"/>
            <w:tcBorders>
              <w:top w:val="nil"/>
              <w:left w:val="single" w:sz="12" w:space="0" w:color="auto"/>
              <w:bottom w:val="single" w:sz="6" w:space="0" w:color="auto"/>
              <w:right w:val="single" w:sz="4" w:space="0" w:color="auto"/>
            </w:tcBorders>
            <w:noWrap/>
            <w:vAlign w:val="center"/>
          </w:tcPr>
          <w:p w:rsidR="006B00A1" w:rsidRPr="00C960D2" w:rsidRDefault="006B00A1"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X</w:t>
            </w:r>
          </w:p>
        </w:tc>
        <w:tc>
          <w:tcPr>
            <w:tcW w:w="706" w:type="dxa"/>
            <w:tcBorders>
              <w:top w:val="nil"/>
              <w:left w:val="nil"/>
              <w:bottom w:val="single" w:sz="6" w:space="0" w:color="auto"/>
              <w:right w:val="single" w:sz="4" w:space="0" w:color="auto"/>
            </w:tcBorders>
            <w:noWrap/>
            <w:vAlign w:val="center"/>
          </w:tcPr>
          <w:p w:rsidR="006B00A1" w:rsidRPr="00C960D2" w:rsidRDefault="006B00A1" w:rsidP="00C72DF0">
            <w:pPr>
              <w:jc w:val="center"/>
              <w:rPr>
                <w:rFonts w:ascii="Arial Narrow" w:hAnsi="Arial Narrow"/>
                <w:sz w:val="20"/>
                <w:szCs w:val="20"/>
                <w:lang w:val="sk-SK" w:eastAsia="en-US"/>
              </w:rPr>
            </w:pPr>
          </w:p>
        </w:tc>
        <w:tc>
          <w:tcPr>
            <w:tcW w:w="706" w:type="dxa"/>
            <w:tcBorders>
              <w:top w:val="nil"/>
              <w:left w:val="nil"/>
              <w:bottom w:val="single" w:sz="6" w:space="0" w:color="auto"/>
              <w:right w:val="single" w:sz="12" w:space="0" w:color="auto"/>
            </w:tcBorders>
            <w:noWrap/>
            <w:vAlign w:val="center"/>
          </w:tcPr>
          <w:p w:rsidR="006B00A1" w:rsidRPr="00C960D2" w:rsidRDefault="006B00A1" w:rsidP="00C72DF0">
            <w:pPr>
              <w:jc w:val="center"/>
              <w:rPr>
                <w:rFonts w:ascii="Arial Narrow" w:hAnsi="Arial Narrow"/>
                <w:sz w:val="20"/>
                <w:szCs w:val="20"/>
                <w:lang w:val="sk-SK" w:eastAsia="en-US"/>
              </w:rPr>
            </w:pPr>
          </w:p>
        </w:tc>
        <w:tc>
          <w:tcPr>
            <w:tcW w:w="2117" w:type="dxa"/>
            <w:tcBorders>
              <w:top w:val="nil"/>
              <w:left w:val="single" w:sz="12" w:space="0" w:color="auto"/>
              <w:bottom w:val="single" w:sz="6" w:space="0" w:color="auto"/>
              <w:right w:val="single" w:sz="4" w:space="0" w:color="auto"/>
            </w:tcBorders>
            <w:noWrap/>
            <w:vAlign w:val="center"/>
          </w:tcPr>
          <w:p w:rsidR="006B00A1" w:rsidRPr="00C960D2" w:rsidRDefault="006B00A1" w:rsidP="00062D9E">
            <w:pPr>
              <w:jc w:val="center"/>
              <w:rPr>
                <w:rFonts w:ascii="Arial Narrow" w:hAnsi="Arial Narrow"/>
                <w:sz w:val="20"/>
                <w:szCs w:val="20"/>
                <w:lang w:val="sk-SK" w:eastAsia="en-US"/>
              </w:rPr>
            </w:pPr>
            <w:r w:rsidRPr="00C960D2">
              <w:rPr>
                <w:rFonts w:ascii="Arial Narrow" w:hAnsi="Arial Narrow"/>
                <w:sz w:val="20"/>
                <w:szCs w:val="20"/>
                <w:lang w:val="sk-SK" w:eastAsia="en-US"/>
              </w:rPr>
              <w:t>X</w:t>
            </w:r>
          </w:p>
        </w:tc>
        <w:tc>
          <w:tcPr>
            <w:tcW w:w="706" w:type="dxa"/>
            <w:tcBorders>
              <w:top w:val="nil"/>
              <w:left w:val="nil"/>
              <w:bottom w:val="single" w:sz="6" w:space="0" w:color="auto"/>
              <w:right w:val="single" w:sz="4" w:space="0" w:color="auto"/>
            </w:tcBorders>
            <w:noWrap/>
            <w:vAlign w:val="center"/>
          </w:tcPr>
          <w:p w:rsidR="006B00A1" w:rsidRPr="00C960D2" w:rsidRDefault="006B00A1" w:rsidP="00062D9E">
            <w:pPr>
              <w:jc w:val="center"/>
              <w:rPr>
                <w:rFonts w:ascii="Arial Narrow" w:hAnsi="Arial Narrow"/>
                <w:sz w:val="20"/>
                <w:szCs w:val="20"/>
                <w:lang w:val="sk-SK" w:eastAsia="en-US"/>
              </w:rPr>
            </w:pPr>
          </w:p>
        </w:tc>
        <w:tc>
          <w:tcPr>
            <w:tcW w:w="706" w:type="dxa"/>
            <w:tcBorders>
              <w:top w:val="nil"/>
              <w:left w:val="nil"/>
              <w:bottom w:val="single" w:sz="6" w:space="0" w:color="auto"/>
              <w:right w:val="single" w:sz="12" w:space="0" w:color="auto"/>
            </w:tcBorders>
            <w:noWrap/>
            <w:vAlign w:val="center"/>
          </w:tcPr>
          <w:p w:rsidR="006B00A1" w:rsidRPr="00C960D2" w:rsidRDefault="006B00A1" w:rsidP="00062D9E">
            <w:pPr>
              <w:jc w:val="center"/>
              <w:rPr>
                <w:rFonts w:ascii="Arial Narrow" w:hAnsi="Arial Narrow"/>
                <w:sz w:val="20"/>
                <w:szCs w:val="20"/>
                <w:lang w:val="sk-SK" w:eastAsia="en-US"/>
              </w:rPr>
            </w:pPr>
          </w:p>
        </w:tc>
      </w:tr>
      <w:tr w:rsidR="006B00A1" w:rsidRPr="00C960D2" w:rsidTr="00C960D2">
        <w:trPr>
          <w:trHeight w:val="187"/>
          <w:jc w:val="center"/>
        </w:trPr>
        <w:tc>
          <w:tcPr>
            <w:tcW w:w="2797" w:type="dxa"/>
            <w:tcBorders>
              <w:top w:val="single" w:sz="6" w:space="0" w:color="auto"/>
              <w:left w:val="single" w:sz="12" w:space="0" w:color="auto"/>
              <w:bottom w:val="single" w:sz="6" w:space="0" w:color="auto"/>
              <w:right w:val="single" w:sz="12" w:space="0" w:color="auto"/>
            </w:tcBorders>
            <w:noWrap/>
            <w:vAlign w:val="center"/>
          </w:tcPr>
          <w:p w:rsidR="006B00A1" w:rsidRPr="00C960D2" w:rsidRDefault="006B00A1" w:rsidP="00C72DF0">
            <w:pPr>
              <w:rPr>
                <w:rFonts w:ascii="Arial Narrow" w:hAnsi="Arial Narrow"/>
                <w:sz w:val="20"/>
                <w:szCs w:val="20"/>
                <w:lang w:val="sk-SK" w:eastAsia="en-US"/>
              </w:rPr>
            </w:pPr>
            <w:r w:rsidRPr="00C960D2">
              <w:rPr>
                <w:rFonts w:ascii="Arial Narrow" w:hAnsi="Arial Narrow"/>
                <w:sz w:val="20"/>
                <w:szCs w:val="20"/>
                <w:lang w:val="sk-SK" w:eastAsia="en-US"/>
              </w:rPr>
              <w:t>Daňovo neuznané náklady</w:t>
            </w:r>
          </w:p>
        </w:tc>
        <w:tc>
          <w:tcPr>
            <w:tcW w:w="2116" w:type="dxa"/>
            <w:tcBorders>
              <w:top w:val="single" w:sz="6" w:space="0" w:color="auto"/>
              <w:left w:val="single" w:sz="12" w:space="0" w:color="auto"/>
              <w:bottom w:val="single" w:sz="6" w:space="0" w:color="auto"/>
              <w:right w:val="single" w:sz="4" w:space="0" w:color="auto"/>
            </w:tcBorders>
            <w:noWrap/>
            <w:vAlign w:val="center"/>
          </w:tcPr>
          <w:p w:rsidR="006B00A1" w:rsidRPr="00C960D2" w:rsidRDefault="003B472B" w:rsidP="006F5B88">
            <w:pPr>
              <w:jc w:val="center"/>
              <w:rPr>
                <w:rFonts w:ascii="Arial Narrow" w:hAnsi="Arial Narrow"/>
                <w:sz w:val="20"/>
                <w:szCs w:val="20"/>
                <w:lang w:val="sk-SK" w:eastAsia="en-US"/>
              </w:rPr>
            </w:pPr>
            <w:r>
              <w:rPr>
                <w:rFonts w:ascii="Arial Narrow" w:hAnsi="Arial Narrow"/>
                <w:sz w:val="20"/>
                <w:szCs w:val="20"/>
                <w:lang w:val="sk-SK" w:eastAsia="en-US"/>
              </w:rPr>
              <w:t>124 883</w:t>
            </w:r>
          </w:p>
        </w:tc>
        <w:tc>
          <w:tcPr>
            <w:tcW w:w="706" w:type="dxa"/>
            <w:tcBorders>
              <w:top w:val="single" w:sz="6" w:space="0" w:color="auto"/>
              <w:left w:val="nil"/>
              <w:bottom w:val="single" w:sz="6" w:space="0" w:color="auto"/>
              <w:right w:val="single" w:sz="4" w:space="0" w:color="auto"/>
            </w:tcBorders>
            <w:noWrap/>
            <w:vAlign w:val="center"/>
          </w:tcPr>
          <w:p w:rsidR="006B00A1" w:rsidRPr="00C960D2" w:rsidRDefault="006B00A1" w:rsidP="00C72DF0">
            <w:pPr>
              <w:rPr>
                <w:rFonts w:ascii="Arial Narrow" w:hAnsi="Arial Narrow"/>
                <w:sz w:val="20"/>
                <w:szCs w:val="20"/>
                <w:lang w:val="sk-SK" w:eastAsia="en-US"/>
              </w:rPr>
            </w:pPr>
            <w:r w:rsidRPr="00C960D2">
              <w:rPr>
                <w:rFonts w:ascii="Arial Narrow" w:hAnsi="Arial Narrow"/>
                <w:sz w:val="20"/>
                <w:szCs w:val="20"/>
                <w:lang w:val="sk-SK" w:eastAsia="en-US"/>
              </w:rPr>
              <w:t> </w:t>
            </w:r>
          </w:p>
        </w:tc>
        <w:tc>
          <w:tcPr>
            <w:tcW w:w="706" w:type="dxa"/>
            <w:tcBorders>
              <w:top w:val="single" w:sz="6" w:space="0" w:color="auto"/>
              <w:left w:val="nil"/>
              <w:bottom w:val="single" w:sz="6" w:space="0" w:color="auto"/>
              <w:right w:val="single" w:sz="12" w:space="0" w:color="auto"/>
            </w:tcBorders>
            <w:noWrap/>
            <w:vAlign w:val="center"/>
          </w:tcPr>
          <w:p w:rsidR="006B00A1" w:rsidRPr="00C960D2" w:rsidRDefault="006B00A1" w:rsidP="00C72DF0">
            <w:pPr>
              <w:rPr>
                <w:rFonts w:ascii="Arial Narrow" w:hAnsi="Arial Narrow"/>
                <w:sz w:val="20"/>
                <w:szCs w:val="20"/>
                <w:lang w:val="sk-SK" w:eastAsia="en-US"/>
              </w:rPr>
            </w:pPr>
            <w:r w:rsidRPr="00C960D2">
              <w:rPr>
                <w:rFonts w:ascii="Arial Narrow" w:hAnsi="Arial Narrow"/>
                <w:sz w:val="20"/>
                <w:szCs w:val="20"/>
                <w:lang w:val="sk-SK" w:eastAsia="en-US"/>
              </w:rPr>
              <w:t> </w:t>
            </w:r>
          </w:p>
        </w:tc>
        <w:tc>
          <w:tcPr>
            <w:tcW w:w="2117" w:type="dxa"/>
            <w:tcBorders>
              <w:top w:val="single" w:sz="6" w:space="0" w:color="auto"/>
              <w:left w:val="single" w:sz="12" w:space="0" w:color="auto"/>
              <w:bottom w:val="single" w:sz="6" w:space="0" w:color="auto"/>
              <w:right w:val="single" w:sz="4" w:space="0" w:color="auto"/>
            </w:tcBorders>
            <w:noWrap/>
            <w:vAlign w:val="center"/>
          </w:tcPr>
          <w:p w:rsidR="006B00A1" w:rsidRPr="00C960D2" w:rsidRDefault="006B00A1" w:rsidP="00062D9E">
            <w:pPr>
              <w:jc w:val="center"/>
              <w:rPr>
                <w:rFonts w:ascii="Arial Narrow" w:hAnsi="Arial Narrow"/>
                <w:sz w:val="20"/>
                <w:szCs w:val="20"/>
                <w:lang w:val="sk-SK" w:eastAsia="en-US"/>
              </w:rPr>
            </w:pPr>
            <w:r>
              <w:rPr>
                <w:rFonts w:ascii="Arial Narrow" w:hAnsi="Arial Narrow"/>
                <w:sz w:val="20"/>
                <w:szCs w:val="20"/>
                <w:lang w:val="sk-SK" w:eastAsia="en-US"/>
              </w:rPr>
              <w:t>93 229</w:t>
            </w:r>
          </w:p>
        </w:tc>
        <w:tc>
          <w:tcPr>
            <w:tcW w:w="706" w:type="dxa"/>
            <w:tcBorders>
              <w:top w:val="single" w:sz="6" w:space="0" w:color="auto"/>
              <w:left w:val="nil"/>
              <w:bottom w:val="single" w:sz="6" w:space="0" w:color="auto"/>
              <w:right w:val="single" w:sz="4" w:space="0" w:color="auto"/>
            </w:tcBorders>
            <w:noWrap/>
            <w:vAlign w:val="center"/>
          </w:tcPr>
          <w:p w:rsidR="006B00A1" w:rsidRPr="00C960D2" w:rsidRDefault="006B00A1" w:rsidP="00062D9E">
            <w:pPr>
              <w:rPr>
                <w:rFonts w:ascii="Arial Narrow" w:hAnsi="Arial Narrow"/>
                <w:sz w:val="20"/>
                <w:szCs w:val="20"/>
                <w:lang w:val="sk-SK" w:eastAsia="en-US"/>
              </w:rPr>
            </w:pPr>
            <w:r w:rsidRPr="00C960D2">
              <w:rPr>
                <w:rFonts w:ascii="Arial Narrow" w:hAnsi="Arial Narrow"/>
                <w:sz w:val="20"/>
                <w:szCs w:val="20"/>
                <w:lang w:val="sk-SK" w:eastAsia="en-US"/>
              </w:rPr>
              <w:t> </w:t>
            </w:r>
          </w:p>
        </w:tc>
        <w:tc>
          <w:tcPr>
            <w:tcW w:w="706" w:type="dxa"/>
            <w:tcBorders>
              <w:top w:val="single" w:sz="6" w:space="0" w:color="auto"/>
              <w:left w:val="nil"/>
              <w:bottom w:val="single" w:sz="6" w:space="0" w:color="auto"/>
              <w:right w:val="single" w:sz="12" w:space="0" w:color="auto"/>
            </w:tcBorders>
            <w:noWrap/>
            <w:vAlign w:val="center"/>
          </w:tcPr>
          <w:p w:rsidR="006B00A1" w:rsidRPr="00C960D2" w:rsidRDefault="006B00A1" w:rsidP="00062D9E">
            <w:pPr>
              <w:rPr>
                <w:rFonts w:ascii="Arial Narrow" w:hAnsi="Arial Narrow"/>
                <w:sz w:val="20"/>
                <w:szCs w:val="20"/>
                <w:lang w:val="sk-SK" w:eastAsia="en-US"/>
              </w:rPr>
            </w:pPr>
            <w:r w:rsidRPr="00C960D2">
              <w:rPr>
                <w:rFonts w:ascii="Arial Narrow" w:hAnsi="Arial Narrow"/>
                <w:sz w:val="20"/>
                <w:szCs w:val="20"/>
                <w:lang w:val="sk-SK" w:eastAsia="en-US"/>
              </w:rPr>
              <w:t> </w:t>
            </w:r>
          </w:p>
        </w:tc>
      </w:tr>
      <w:tr w:rsidR="006B00A1" w:rsidRPr="00C960D2" w:rsidTr="00C960D2">
        <w:trPr>
          <w:trHeight w:val="187"/>
          <w:jc w:val="center"/>
        </w:trPr>
        <w:tc>
          <w:tcPr>
            <w:tcW w:w="2797" w:type="dxa"/>
            <w:tcBorders>
              <w:top w:val="single" w:sz="6" w:space="0" w:color="auto"/>
              <w:left w:val="single" w:sz="12" w:space="0" w:color="auto"/>
              <w:bottom w:val="single" w:sz="4" w:space="0" w:color="auto"/>
              <w:right w:val="single" w:sz="12" w:space="0" w:color="auto"/>
            </w:tcBorders>
            <w:noWrap/>
            <w:vAlign w:val="center"/>
          </w:tcPr>
          <w:p w:rsidR="006B00A1" w:rsidRPr="00C960D2" w:rsidRDefault="006B00A1" w:rsidP="00C72DF0">
            <w:pPr>
              <w:rPr>
                <w:rFonts w:ascii="Arial Narrow" w:hAnsi="Arial Narrow"/>
                <w:sz w:val="20"/>
                <w:szCs w:val="20"/>
                <w:lang w:val="sk-SK" w:eastAsia="en-US"/>
              </w:rPr>
            </w:pPr>
            <w:r w:rsidRPr="00C960D2">
              <w:rPr>
                <w:rFonts w:ascii="Arial Narrow" w:hAnsi="Arial Narrow"/>
                <w:sz w:val="20"/>
                <w:szCs w:val="20"/>
                <w:lang w:val="sk-SK" w:eastAsia="en-US"/>
              </w:rPr>
              <w:t>Výnosy nepodliehajúce dani</w:t>
            </w:r>
          </w:p>
        </w:tc>
        <w:tc>
          <w:tcPr>
            <w:tcW w:w="2116" w:type="dxa"/>
            <w:tcBorders>
              <w:top w:val="single" w:sz="6" w:space="0" w:color="auto"/>
              <w:left w:val="single" w:sz="12" w:space="0" w:color="auto"/>
              <w:bottom w:val="single" w:sz="4" w:space="0" w:color="auto"/>
              <w:right w:val="single" w:sz="4" w:space="0" w:color="auto"/>
            </w:tcBorders>
            <w:noWrap/>
            <w:vAlign w:val="center"/>
          </w:tcPr>
          <w:p w:rsidR="006B00A1" w:rsidRPr="00C960D2" w:rsidRDefault="003B472B" w:rsidP="006F5B88">
            <w:pPr>
              <w:jc w:val="center"/>
              <w:rPr>
                <w:rFonts w:ascii="Arial Narrow" w:hAnsi="Arial Narrow"/>
                <w:sz w:val="20"/>
                <w:szCs w:val="20"/>
                <w:lang w:val="sk-SK" w:eastAsia="en-US"/>
              </w:rPr>
            </w:pPr>
            <w:r>
              <w:rPr>
                <w:rFonts w:ascii="Arial Narrow" w:hAnsi="Arial Narrow"/>
                <w:sz w:val="20"/>
                <w:szCs w:val="20"/>
                <w:lang w:val="sk-SK" w:eastAsia="en-US"/>
              </w:rPr>
              <w:t>95 879</w:t>
            </w:r>
          </w:p>
        </w:tc>
        <w:tc>
          <w:tcPr>
            <w:tcW w:w="706" w:type="dxa"/>
            <w:tcBorders>
              <w:top w:val="single" w:sz="6" w:space="0" w:color="auto"/>
              <w:left w:val="nil"/>
              <w:bottom w:val="single" w:sz="4" w:space="0" w:color="auto"/>
              <w:right w:val="single" w:sz="4" w:space="0" w:color="auto"/>
            </w:tcBorders>
            <w:noWrap/>
            <w:vAlign w:val="center"/>
          </w:tcPr>
          <w:p w:rsidR="006B00A1" w:rsidRPr="00C960D2" w:rsidRDefault="006B00A1" w:rsidP="00C72DF0">
            <w:pPr>
              <w:rPr>
                <w:rFonts w:ascii="Arial Narrow" w:hAnsi="Arial Narrow"/>
                <w:sz w:val="20"/>
                <w:szCs w:val="20"/>
                <w:lang w:val="sk-SK" w:eastAsia="en-US"/>
              </w:rPr>
            </w:pPr>
            <w:r w:rsidRPr="00C960D2">
              <w:rPr>
                <w:rFonts w:ascii="Arial Narrow" w:hAnsi="Arial Narrow"/>
                <w:sz w:val="20"/>
                <w:szCs w:val="20"/>
                <w:lang w:val="sk-SK" w:eastAsia="en-US"/>
              </w:rPr>
              <w:t> </w:t>
            </w:r>
          </w:p>
        </w:tc>
        <w:tc>
          <w:tcPr>
            <w:tcW w:w="706" w:type="dxa"/>
            <w:tcBorders>
              <w:top w:val="single" w:sz="6" w:space="0" w:color="auto"/>
              <w:left w:val="nil"/>
              <w:bottom w:val="single" w:sz="4" w:space="0" w:color="auto"/>
              <w:right w:val="single" w:sz="12" w:space="0" w:color="auto"/>
            </w:tcBorders>
            <w:noWrap/>
            <w:vAlign w:val="center"/>
          </w:tcPr>
          <w:p w:rsidR="006B00A1" w:rsidRPr="00C960D2" w:rsidRDefault="006B00A1" w:rsidP="00C72DF0">
            <w:pPr>
              <w:rPr>
                <w:rFonts w:ascii="Arial Narrow" w:hAnsi="Arial Narrow"/>
                <w:sz w:val="20"/>
                <w:szCs w:val="20"/>
                <w:lang w:val="sk-SK" w:eastAsia="en-US"/>
              </w:rPr>
            </w:pPr>
            <w:r w:rsidRPr="00C960D2">
              <w:rPr>
                <w:rFonts w:ascii="Arial Narrow" w:hAnsi="Arial Narrow"/>
                <w:sz w:val="20"/>
                <w:szCs w:val="20"/>
                <w:lang w:val="sk-SK" w:eastAsia="en-US"/>
              </w:rPr>
              <w:t> </w:t>
            </w:r>
          </w:p>
        </w:tc>
        <w:tc>
          <w:tcPr>
            <w:tcW w:w="2117" w:type="dxa"/>
            <w:tcBorders>
              <w:top w:val="single" w:sz="6" w:space="0" w:color="auto"/>
              <w:left w:val="single" w:sz="12" w:space="0" w:color="auto"/>
              <w:bottom w:val="single" w:sz="4" w:space="0" w:color="auto"/>
              <w:right w:val="single" w:sz="4" w:space="0" w:color="auto"/>
            </w:tcBorders>
            <w:noWrap/>
            <w:vAlign w:val="center"/>
          </w:tcPr>
          <w:p w:rsidR="006B00A1" w:rsidRPr="00C960D2" w:rsidRDefault="006B00A1" w:rsidP="00062D9E">
            <w:pPr>
              <w:jc w:val="center"/>
              <w:rPr>
                <w:rFonts w:ascii="Arial Narrow" w:hAnsi="Arial Narrow"/>
                <w:sz w:val="20"/>
                <w:szCs w:val="20"/>
                <w:lang w:val="sk-SK" w:eastAsia="en-US"/>
              </w:rPr>
            </w:pPr>
            <w:r>
              <w:rPr>
                <w:rFonts w:ascii="Arial Narrow" w:hAnsi="Arial Narrow"/>
                <w:sz w:val="20"/>
                <w:szCs w:val="20"/>
                <w:lang w:val="sk-SK" w:eastAsia="en-US"/>
              </w:rPr>
              <w:t>136 054</w:t>
            </w:r>
          </w:p>
        </w:tc>
        <w:tc>
          <w:tcPr>
            <w:tcW w:w="706" w:type="dxa"/>
            <w:tcBorders>
              <w:top w:val="single" w:sz="6" w:space="0" w:color="auto"/>
              <w:left w:val="nil"/>
              <w:bottom w:val="single" w:sz="4" w:space="0" w:color="auto"/>
              <w:right w:val="single" w:sz="4" w:space="0" w:color="auto"/>
            </w:tcBorders>
            <w:noWrap/>
            <w:vAlign w:val="center"/>
          </w:tcPr>
          <w:p w:rsidR="006B00A1" w:rsidRPr="00C960D2" w:rsidRDefault="006B00A1" w:rsidP="00062D9E">
            <w:pPr>
              <w:rPr>
                <w:rFonts w:ascii="Arial Narrow" w:hAnsi="Arial Narrow"/>
                <w:sz w:val="20"/>
                <w:szCs w:val="20"/>
                <w:lang w:val="sk-SK" w:eastAsia="en-US"/>
              </w:rPr>
            </w:pPr>
            <w:r w:rsidRPr="00C960D2">
              <w:rPr>
                <w:rFonts w:ascii="Arial Narrow" w:hAnsi="Arial Narrow"/>
                <w:sz w:val="20"/>
                <w:szCs w:val="20"/>
                <w:lang w:val="sk-SK" w:eastAsia="en-US"/>
              </w:rPr>
              <w:t> </w:t>
            </w:r>
          </w:p>
        </w:tc>
        <w:tc>
          <w:tcPr>
            <w:tcW w:w="706" w:type="dxa"/>
            <w:tcBorders>
              <w:top w:val="single" w:sz="6" w:space="0" w:color="auto"/>
              <w:left w:val="nil"/>
              <w:bottom w:val="single" w:sz="4" w:space="0" w:color="auto"/>
              <w:right w:val="single" w:sz="12" w:space="0" w:color="auto"/>
            </w:tcBorders>
            <w:noWrap/>
            <w:vAlign w:val="center"/>
          </w:tcPr>
          <w:p w:rsidR="006B00A1" w:rsidRPr="00C960D2" w:rsidRDefault="006B00A1" w:rsidP="00062D9E">
            <w:pPr>
              <w:rPr>
                <w:rFonts w:ascii="Arial Narrow" w:hAnsi="Arial Narrow"/>
                <w:sz w:val="20"/>
                <w:szCs w:val="20"/>
                <w:lang w:val="sk-SK" w:eastAsia="en-US"/>
              </w:rPr>
            </w:pPr>
            <w:r w:rsidRPr="00C960D2">
              <w:rPr>
                <w:rFonts w:ascii="Arial Narrow" w:hAnsi="Arial Narrow"/>
                <w:sz w:val="20"/>
                <w:szCs w:val="20"/>
                <w:lang w:val="sk-SK" w:eastAsia="en-US"/>
              </w:rPr>
              <w:t> </w:t>
            </w:r>
          </w:p>
        </w:tc>
      </w:tr>
      <w:tr w:rsidR="006B00A1" w:rsidRPr="00C960D2" w:rsidTr="00C960D2">
        <w:trPr>
          <w:trHeight w:val="187"/>
          <w:jc w:val="center"/>
        </w:trPr>
        <w:tc>
          <w:tcPr>
            <w:tcW w:w="2797" w:type="dxa"/>
            <w:tcBorders>
              <w:top w:val="nil"/>
              <w:left w:val="single" w:sz="12" w:space="0" w:color="auto"/>
              <w:bottom w:val="single" w:sz="4" w:space="0" w:color="auto"/>
              <w:right w:val="single" w:sz="12" w:space="0" w:color="auto"/>
            </w:tcBorders>
            <w:noWrap/>
            <w:vAlign w:val="center"/>
          </w:tcPr>
          <w:p w:rsidR="006B00A1" w:rsidRPr="00C960D2" w:rsidRDefault="006B00A1" w:rsidP="00C72DF0">
            <w:pPr>
              <w:rPr>
                <w:rFonts w:ascii="Arial Narrow" w:hAnsi="Arial Narrow"/>
                <w:sz w:val="20"/>
                <w:szCs w:val="20"/>
                <w:lang w:val="sk-SK" w:eastAsia="en-US"/>
              </w:rPr>
            </w:pPr>
            <w:r w:rsidRPr="00C960D2">
              <w:rPr>
                <w:rFonts w:ascii="Arial Narrow" w:hAnsi="Arial Narrow"/>
                <w:sz w:val="20"/>
                <w:szCs w:val="20"/>
                <w:lang w:val="sk-SK" w:eastAsia="en-US"/>
              </w:rPr>
              <w:t>Umorenie daňovej straty</w:t>
            </w:r>
          </w:p>
        </w:tc>
        <w:tc>
          <w:tcPr>
            <w:tcW w:w="2116" w:type="dxa"/>
            <w:tcBorders>
              <w:top w:val="nil"/>
              <w:left w:val="single" w:sz="12" w:space="0" w:color="auto"/>
              <w:bottom w:val="single" w:sz="4" w:space="0" w:color="auto"/>
              <w:right w:val="single" w:sz="4" w:space="0" w:color="auto"/>
            </w:tcBorders>
            <w:noWrap/>
            <w:vAlign w:val="center"/>
          </w:tcPr>
          <w:p w:rsidR="006B00A1" w:rsidRPr="00C960D2" w:rsidRDefault="003B472B" w:rsidP="006F5B88">
            <w:pPr>
              <w:jc w:val="center"/>
              <w:rPr>
                <w:rFonts w:ascii="Arial Narrow" w:hAnsi="Arial Narrow"/>
                <w:sz w:val="20"/>
                <w:szCs w:val="20"/>
                <w:lang w:val="sk-SK" w:eastAsia="en-US"/>
              </w:rPr>
            </w:pPr>
            <w:r>
              <w:rPr>
                <w:rFonts w:ascii="Arial Narrow" w:hAnsi="Arial Narrow"/>
                <w:sz w:val="20"/>
                <w:szCs w:val="20"/>
                <w:lang w:val="sk-SK" w:eastAsia="en-US"/>
              </w:rPr>
              <w:t>19945</w:t>
            </w:r>
          </w:p>
        </w:tc>
        <w:tc>
          <w:tcPr>
            <w:tcW w:w="706" w:type="dxa"/>
            <w:tcBorders>
              <w:top w:val="nil"/>
              <w:left w:val="nil"/>
              <w:bottom w:val="single" w:sz="4" w:space="0" w:color="auto"/>
              <w:right w:val="single" w:sz="4" w:space="0" w:color="auto"/>
            </w:tcBorders>
            <w:noWrap/>
            <w:vAlign w:val="center"/>
          </w:tcPr>
          <w:p w:rsidR="006B00A1" w:rsidRPr="00C960D2" w:rsidRDefault="006B00A1" w:rsidP="00C72DF0">
            <w:pPr>
              <w:rPr>
                <w:rFonts w:ascii="Arial Narrow" w:hAnsi="Arial Narrow"/>
                <w:sz w:val="20"/>
                <w:szCs w:val="20"/>
                <w:lang w:val="sk-SK" w:eastAsia="en-US"/>
              </w:rPr>
            </w:pPr>
            <w:r w:rsidRPr="00C960D2">
              <w:rPr>
                <w:rFonts w:ascii="Arial Narrow" w:hAnsi="Arial Narrow"/>
                <w:sz w:val="20"/>
                <w:szCs w:val="20"/>
                <w:lang w:val="sk-SK" w:eastAsia="en-US"/>
              </w:rPr>
              <w:t> </w:t>
            </w:r>
          </w:p>
        </w:tc>
        <w:tc>
          <w:tcPr>
            <w:tcW w:w="706" w:type="dxa"/>
            <w:tcBorders>
              <w:top w:val="nil"/>
              <w:left w:val="nil"/>
              <w:bottom w:val="single" w:sz="4" w:space="0" w:color="auto"/>
              <w:right w:val="single" w:sz="12" w:space="0" w:color="auto"/>
            </w:tcBorders>
            <w:noWrap/>
            <w:vAlign w:val="center"/>
          </w:tcPr>
          <w:p w:rsidR="006B00A1" w:rsidRPr="00C960D2" w:rsidRDefault="006B00A1" w:rsidP="00C72DF0">
            <w:pPr>
              <w:rPr>
                <w:rFonts w:ascii="Arial Narrow" w:hAnsi="Arial Narrow"/>
                <w:sz w:val="20"/>
                <w:szCs w:val="20"/>
                <w:lang w:val="sk-SK" w:eastAsia="en-US"/>
              </w:rPr>
            </w:pPr>
            <w:r w:rsidRPr="00C960D2">
              <w:rPr>
                <w:rFonts w:ascii="Arial Narrow" w:hAnsi="Arial Narrow"/>
                <w:sz w:val="20"/>
                <w:szCs w:val="20"/>
                <w:lang w:val="sk-SK" w:eastAsia="en-US"/>
              </w:rPr>
              <w:t> </w:t>
            </w:r>
          </w:p>
        </w:tc>
        <w:tc>
          <w:tcPr>
            <w:tcW w:w="2117" w:type="dxa"/>
            <w:tcBorders>
              <w:top w:val="nil"/>
              <w:left w:val="single" w:sz="12" w:space="0" w:color="auto"/>
              <w:bottom w:val="single" w:sz="4" w:space="0" w:color="auto"/>
              <w:right w:val="single" w:sz="4" w:space="0" w:color="auto"/>
            </w:tcBorders>
            <w:noWrap/>
            <w:vAlign w:val="center"/>
          </w:tcPr>
          <w:p w:rsidR="006B00A1" w:rsidRPr="00C960D2" w:rsidRDefault="006B00A1" w:rsidP="00062D9E">
            <w:pPr>
              <w:jc w:val="center"/>
              <w:rPr>
                <w:rFonts w:ascii="Arial Narrow" w:hAnsi="Arial Narrow"/>
                <w:sz w:val="20"/>
                <w:szCs w:val="20"/>
                <w:lang w:val="sk-SK" w:eastAsia="en-US"/>
              </w:rPr>
            </w:pPr>
            <w:r>
              <w:rPr>
                <w:rFonts w:ascii="Arial Narrow" w:hAnsi="Arial Narrow"/>
                <w:sz w:val="20"/>
                <w:szCs w:val="20"/>
                <w:lang w:val="sk-SK" w:eastAsia="en-US"/>
              </w:rPr>
              <w:t>-</w:t>
            </w:r>
          </w:p>
        </w:tc>
        <w:tc>
          <w:tcPr>
            <w:tcW w:w="706" w:type="dxa"/>
            <w:tcBorders>
              <w:top w:val="nil"/>
              <w:left w:val="nil"/>
              <w:bottom w:val="single" w:sz="4" w:space="0" w:color="auto"/>
              <w:right w:val="single" w:sz="4" w:space="0" w:color="auto"/>
            </w:tcBorders>
            <w:noWrap/>
            <w:vAlign w:val="center"/>
          </w:tcPr>
          <w:p w:rsidR="006B00A1" w:rsidRPr="00C960D2" w:rsidRDefault="006B00A1" w:rsidP="00062D9E">
            <w:pPr>
              <w:rPr>
                <w:rFonts w:ascii="Arial Narrow" w:hAnsi="Arial Narrow"/>
                <w:sz w:val="20"/>
                <w:szCs w:val="20"/>
                <w:lang w:val="sk-SK" w:eastAsia="en-US"/>
              </w:rPr>
            </w:pPr>
            <w:r w:rsidRPr="00C960D2">
              <w:rPr>
                <w:rFonts w:ascii="Arial Narrow" w:hAnsi="Arial Narrow"/>
                <w:sz w:val="20"/>
                <w:szCs w:val="20"/>
                <w:lang w:val="sk-SK" w:eastAsia="en-US"/>
              </w:rPr>
              <w:t> </w:t>
            </w:r>
          </w:p>
        </w:tc>
        <w:tc>
          <w:tcPr>
            <w:tcW w:w="706" w:type="dxa"/>
            <w:tcBorders>
              <w:top w:val="nil"/>
              <w:left w:val="nil"/>
              <w:bottom w:val="single" w:sz="4" w:space="0" w:color="auto"/>
              <w:right w:val="single" w:sz="12" w:space="0" w:color="auto"/>
            </w:tcBorders>
            <w:noWrap/>
            <w:vAlign w:val="center"/>
          </w:tcPr>
          <w:p w:rsidR="006B00A1" w:rsidRPr="00C960D2" w:rsidRDefault="006B00A1" w:rsidP="00062D9E">
            <w:pPr>
              <w:rPr>
                <w:rFonts w:ascii="Arial Narrow" w:hAnsi="Arial Narrow"/>
                <w:sz w:val="20"/>
                <w:szCs w:val="20"/>
                <w:lang w:val="sk-SK" w:eastAsia="en-US"/>
              </w:rPr>
            </w:pPr>
            <w:r w:rsidRPr="00C960D2">
              <w:rPr>
                <w:rFonts w:ascii="Arial Narrow" w:hAnsi="Arial Narrow"/>
                <w:sz w:val="20"/>
                <w:szCs w:val="20"/>
                <w:lang w:val="sk-SK" w:eastAsia="en-US"/>
              </w:rPr>
              <w:t> </w:t>
            </w:r>
          </w:p>
        </w:tc>
      </w:tr>
      <w:tr w:rsidR="006B00A1" w:rsidRPr="00C960D2" w:rsidTr="00C960D2">
        <w:trPr>
          <w:trHeight w:val="187"/>
          <w:jc w:val="center"/>
        </w:trPr>
        <w:tc>
          <w:tcPr>
            <w:tcW w:w="2797" w:type="dxa"/>
            <w:tcBorders>
              <w:top w:val="nil"/>
              <w:left w:val="single" w:sz="12" w:space="0" w:color="auto"/>
              <w:bottom w:val="single" w:sz="4" w:space="0" w:color="auto"/>
              <w:right w:val="single" w:sz="12" w:space="0" w:color="auto"/>
            </w:tcBorders>
            <w:noWrap/>
            <w:vAlign w:val="center"/>
          </w:tcPr>
          <w:p w:rsidR="006B00A1" w:rsidRPr="00C960D2" w:rsidRDefault="006B00A1" w:rsidP="00C72DF0">
            <w:pPr>
              <w:rPr>
                <w:rFonts w:ascii="Arial Narrow" w:hAnsi="Arial Narrow"/>
                <w:sz w:val="20"/>
                <w:szCs w:val="20"/>
                <w:lang w:val="sk-SK" w:eastAsia="en-US"/>
              </w:rPr>
            </w:pPr>
            <w:r w:rsidRPr="00C960D2">
              <w:rPr>
                <w:rFonts w:ascii="Arial Narrow" w:hAnsi="Arial Narrow"/>
                <w:sz w:val="20"/>
                <w:szCs w:val="20"/>
                <w:lang w:val="sk-SK" w:eastAsia="en-US"/>
              </w:rPr>
              <w:t>Spolu</w:t>
            </w:r>
          </w:p>
        </w:tc>
        <w:tc>
          <w:tcPr>
            <w:tcW w:w="2116" w:type="dxa"/>
            <w:tcBorders>
              <w:top w:val="nil"/>
              <w:left w:val="single" w:sz="12" w:space="0" w:color="auto"/>
              <w:bottom w:val="single" w:sz="4" w:space="0" w:color="auto"/>
              <w:right w:val="single" w:sz="4" w:space="0" w:color="auto"/>
            </w:tcBorders>
            <w:noWrap/>
            <w:vAlign w:val="center"/>
          </w:tcPr>
          <w:p w:rsidR="006B00A1" w:rsidRPr="00C960D2" w:rsidRDefault="003B472B" w:rsidP="006F5B88">
            <w:pPr>
              <w:jc w:val="center"/>
              <w:rPr>
                <w:rFonts w:ascii="Arial Narrow" w:hAnsi="Arial Narrow"/>
                <w:sz w:val="20"/>
                <w:szCs w:val="20"/>
                <w:lang w:val="sk-SK" w:eastAsia="en-US"/>
              </w:rPr>
            </w:pPr>
            <w:r>
              <w:rPr>
                <w:rFonts w:ascii="Arial Narrow" w:hAnsi="Arial Narrow"/>
                <w:sz w:val="20"/>
                <w:szCs w:val="20"/>
                <w:lang w:val="sk-SK" w:eastAsia="en-US"/>
              </w:rPr>
              <w:t>0</w:t>
            </w:r>
          </w:p>
        </w:tc>
        <w:tc>
          <w:tcPr>
            <w:tcW w:w="706" w:type="dxa"/>
            <w:tcBorders>
              <w:top w:val="nil"/>
              <w:left w:val="nil"/>
              <w:bottom w:val="single" w:sz="4" w:space="0" w:color="auto"/>
              <w:right w:val="single" w:sz="4" w:space="0" w:color="auto"/>
            </w:tcBorders>
            <w:noWrap/>
            <w:vAlign w:val="center"/>
          </w:tcPr>
          <w:p w:rsidR="006B00A1" w:rsidRPr="00C960D2" w:rsidRDefault="006B00A1" w:rsidP="00C72DF0">
            <w:pPr>
              <w:rPr>
                <w:rFonts w:ascii="Arial Narrow" w:hAnsi="Arial Narrow"/>
                <w:sz w:val="20"/>
                <w:szCs w:val="20"/>
                <w:lang w:val="sk-SK" w:eastAsia="en-US"/>
              </w:rPr>
            </w:pPr>
            <w:r w:rsidRPr="00C960D2">
              <w:rPr>
                <w:rFonts w:ascii="Arial Narrow" w:hAnsi="Arial Narrow"/>
                <w:sz w:val="20"/>
                <w:szCs w:val="20"/>
                <w:lang w:val="sk-SK" w:eastAsia="en-US"/>
              </w:rPr>
              <w:t> </w:t>
            </w:r>
          </w:p>
        </w:tc>
        <w:tc>
          <w:tcPr>
            <w:tcW w:w="706" w:type="dxa"/>
            <w:tcBorders>
              <w:top w:val="nil"/>
              <w:left w:val="nil"/>
              <w:bottom w:val="single" w:sz="4" w:space="0" w:color="auto"/>
              <w:right w:val="single" w:sz="12" w:space="0" w:color="auto"/>
            </w:tcBorders>
            <w:noWrap/>
            <w:vAlign w:val="center"/>
          </w:tcPr>
          <w:p w:rsidR="006B00A1" w:rsidRPr="00C960D2" w:rsidRDefault="006B00A1" w:rsidP="00C72DF0">
            <w:pPr>
              <w:rPr>
                <w:rFonts w:ascii="Arial Narrow" w:hAnsi="Arial Narrow"/>
                <w:sz w:val="20"/>
                <w:szCs w:val="20"/>
                <w:lang w:val="sk-SK" w:eastAsia="en-US"/>
              </w:rPr>
            </w:pPr>
            <w:r w:rsidRPr="00C960D2">
              <w:rPr>
                <w:rFonts w:ascii="Arial Narrow" w:hAnsi="Arial Narrow"/>
                <w:sz w:val="20"/>
                <w:szCs w:val="20"/>
                <w:lang w:val="sk-SK" w:eastAsia="en-US"/>
              </w:rPr>
              <w:t> </w:t>
            </w:r>
          </w:p>
        </w:tc>
        <w:tc>
          <w:tcPr>
            <w:tcW w:w="2117" w:type="dxa"/>
            <w:tcBorders>
              <w:top w:val="nil"/>
              <w:left w:val="single" w:sz="12" w:space="0" w:color="auto"/>
              <w:bottom w:val="single" w:sz="4" w:space="0" w:color="auto"/>
              <w:right w:val="single" w:sz="4" w:space="0" w:color="auto"/>
            </w:tcBorders>
            <w:noWrap/>
            <w:vAlign w:val="center"/>
          </w:tcPr>
          <w:p w:rsidR="006B00A1" w:rsidRPr="00C960D2" w:rsidRDefault="006B00A1" w:rsidP="00062D9E">
            <w:pPr>
              <w:jc w:val="center"/>
              <w:rPr>
                <w:rFonts w:ascii="Arial Narrow" w:hAnsi="Arial Narrow"/>
                <w:sz w:val="20"/>
                <w:szCs w:val="20"/>
                <w:lang w:val="sk-SK" w:eastAsia="en-US"/>
              </w:rPr>
            </w:pPr>
            <w:r>
              <w:rPr>
                <w:rFonts w:ascii="Arial Narrow" w:hAnsi="Arial Narrow"/>
                <w:sz w:val="20"/>
                <w:szCs w:val="20"/>
                <w:lang w:val="sk-SK" w:eastAsia="en-US"/>
              </w:rPr>
              <w:t>-317 958</w:t>
            </w:r>
          </w:p>
        </w:tc>
        <w:tc>
          <w:tcPr>
            <w:tcW w:w="706" w:type="dxa"/>
            <w:tcBorders>
              <w:top w:val="nil"/>
              <w:left w:val="nil"/>
              <w:bottom w:val="single" w:sz="4" w:space="0" w:color="auto"/>
              <w:right w:val="single" w:sz="4" w:space="0" w:color="auto"/>
            </w:tcBorders>
            <w:noWrap/>
            <w:vAlign w:val="center"/>
          </w:tcPr>
          <w:p w:rsidR="006B00A1" w:rsidRPr="00C960D2" w:rsidRDefault="006B00A1" w:rsidP="00062D9E">
            <w:pPr>
              <w:rPr>
                <w:rFonts w:ascii="Arial Narrow" w:hAnsi="Arial Narrow"/>
                <w:sz w:val="20"/>
                <w:szCs w:val="20"/>
                <w:lang w:val="sk-SK" w:eastAsia="en-US"/>
              </w:rPr>
            </w:pPr>
            <w:r w:rsidRPr="00C960D2">
              <w:rPr>
                <w:rFonts w:ascii="Arial Narrow" w:hAnsi="Arial Narrow"/>
                <w:sz w:val="20"/>
                <w:szCs w:val="20"/>
                <w:lang w:val="sk-SK" w:eastAsia="en-US"/>
              </w:rPr>
              <w:t> </w:t>
            </w:r>
          </w:p>
        </w:tc>
        <w:tc>
          <w:tcPr>
            <w:tcW w:w="706" w:type="dxa"/>
            <w:tcBorders>
              <w:top w:val="nil"/>
              <w:left w:val="nil"/>
              <w:bottom w:val="single" w:sz="4" w:space="0" w:color="auto"/>
              <w:right w:val="single" w:sz="12" w:space="0" w:color="auto"/>
            </w:tcBorders>
            <w:noWrap/>
            <w:vAlign w:val="center"/>
          </w:tcPr>
          <w:p w:rsidR="006B00A1" w:rsidRPr="00C960D2" w:rsidRDefault="006B00A1" w:rsidP="00062D9E">
            <w:pPr>
              <w:rPr>
                <w:rFonts w:ascii="Arial Narrow" w:hAnsi="Arial Narrow"/>
                <w:sz w:val="20"/>
                <w:szCs w:val="20"/>
                <w:lang w:val="sk-SK" w:eastAsia="en-US"/>
              </w:rPr>
            </w:pPr>
            <w:r w:rsidRPr="00C960D2">
              <w:rPr>
                <w:rFonts w:ascii="Arial Narrow" w:hAnsi="Arial Narrow"/>
                <w:sz w:val="20"/>
                <w:szCs w:val="20"/>
                <w:lang w:val="sk-SK" w:eastAsia="en-US"/>
              </w:rPr>
              <w:t> </w:t>
            </w:r>
          </w:p>
        </w:tc>
      </w:tr>
      <w:tr w:rsidR="006B00A1" w:rsidRPr="00C960D2" w:rsidTr="00C960D2">
        <w:trPr>
          <w:trHeight w:val="187"/>
          <w:jc w:val="center"/>
        </w:trPr>
        <w:tc>
          <w:tcPr>
            <w:tcW w:w="2797" w:type="dxa"/>
            <w:tcBorders>
              <w:top w:val="nil"/>
              <w:left w:val="single" w:sz="12" w:space="0" w:color="auto"/>
              <w:bottom w:val="single" w:sz="4" w:space="0" w:color="auto"/>
              <w:right w:val="single" w:sz="12" w:space="0" w:color="auto"/>
            </w:tcBorders>
            <w:noWrap/>
            <w:vAlign w:val="center"/>
          </w:tcPr>
          <w:p w:rsidR="006B00A1" w:rsidRPr="00C960D2" w:rsidRDefault="006B00A1" w:rsidP="00C72DF0">
            <w:pPr>
              <w:rPr>
                <w:rFonts w:ascii="Arial Narrow" w:hAnsi="Arial Narrow"/>
                <w:sz w:val="20"/>
                <w:szCs w:val="20"/>
                <w:lang w:val="sk-SK" w:eastAsia="en-US"/>
              </w:rPr>
            </w:pPr>
            <w:r w:rsidRPr="00C960D2">
              <w:rPr>
                <w:rFonts w:ascii="Arial Narrow" w:hAnsi="Arial Narrow"/>
                <w:sz w:val="20"/>
                <w:szCs w:val="20"/>
                <w:lang w:val="sk-SK" w:eastAsia="en-US"/>
              </w:rPr>
              <w:t>Splatná daň z príjmov</w:t>
            </w:r>
          </w:p>
        </w:tc>
        <w:tc>
          <w:tcPr>
            <w:tcW w:w="2116" w:type="dxa"/>
            <w:tcBorders>
              <w:top w:val="nil"/>
              <w:left w:val="single" w:sz="12" w:space="0" w:color="auto"/>
              <w:bottom w:val="single" w:sz="4" w:space="0" w:color="auto"/>
              <w:right w:val="single" w:sz="4" w:space="0" w:color="auto"/>
            </w:tcBorders>
            <w:noWrap/>
            <w:vAlign w:val="center"/>
          </w:tcPr>
          <w:p w:rsidR="006B00A1" w:rsidRPr="00C960D2" w:rsidRDefault="006B00A1"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x</w:t>
            </w:r>
          </w:p>
        </w:tc>
        <w:tc>
          <w:tcPr>
            <w:tcW w:w="706" w:type="dxa"/>
            <w:tcBorders>
              <w:top w:val="nil"/>
              <w:left w:val="nil"/>
              <w:bottom w:val="single" w:sz="4" w:space="0" w:color="auto"/>
              <w:right w:val="single" w:sz="4" w:space="0" w:color="auto"/>
            </w:tcBorders>
            <w:noWrap/>
            <w:vAlign w:val="center"/>
          </w:tcPr>
          <w:p w:rsidR="006B00A1" w:rsidRPr="00C960D2" w:rsidRDefault="006B00A1" w:rsidP="00C72DF0">
            <w:pPr>
              <w:rPr>
                <w:rFonts w:ascii="Arial Narrow" w:hAnsi="Arial Narrow"/>
                <w:sz w:val="20"/>
                <w:szCs w:val="20"/>
                <w:lang w:val="sk-SK" w:eastAsia="en-US"/>
              </w:rPr>
            </w:pPr>
            <w:r w:rsidRPr="00C960D2">
              <w:rPr>
                <w:rFonts w:ascii="Arial Narrow" w:hAnsi="Arial Narrow"/>
                <w:sz w:val="20"/>
                <w:szCs w:val="20"/>
                <w:lang w:val="sk-SK" w:eastAsia="en-US"/>
              </w:rPr>
              <w:t> </w:t>
            </w:r>
          </w:p>
        </w:tc>
        <w:tc>
          <w:tcPr>
            <w:tcW w:w="706" w:type="dxa"/>
            <w:tcBorders>
              <w:top w:val="nil"/>
              <w:left w:val="nil"/>
              <w:bottom w:val="single" w:sz="4" w:space="0" w:color="auto"/>
              <w:right w:val="single" w:sz="12" w:space="0" w:color="auto"/>
            </w:tcBorders>
            <w:noWrap/>
            <w:vAlign w:val="center"/>
          </w:tcPr>
          <w:p w:rsidR="006B00A1" w:rsidRPr="00C960D2" w:rsidRDefault="006B00A1" w:rsidP="006F5B88">
            <w:pPr>
              <w:jc w:val="center"/>
              <w:rPr>
                <w:rFonts w:ascii="Arial Narrow" w:hAnsi="Arial Narrow"/>
                <w:sz w:val="20"/>
                <w:szCs w:val="20"/>
                <w:lang w:val="sk-SK" w:eastAsia="en-US"/>
              </w:rPr>
            </w:pPr>
          </w:p>
        </w:tc>
        <w:tc>
          <w:tcPr>
            <w:tcW w:w="2117" w:type="dxa"/>
            <w:tcBorders>
              <w:top w:val="nil"/>
              <w:left w:val="single" w:sz="12" w:space="0" w:color="auto"/>
              <w:bottom w:val="single" w:sz="4" w:space="0" w:color="auto"/>
              <w:right w:val="single" w:sz="4" w:space="0" w:color="auto"/>
            </w:tcBorders>
            <w:noWrap/>
            <w:vAlign w:val="center"/>
          </w:tcPr>
          <w:p w:rsidR="006B00A1" w:rsidRPr="00C960D2" w:rsidRDefault="006B00A1" w:rsidP="00062D9E">
            <w:pPr>
              <w:jc w:val="center"/>
              <w:rPr>
                <w:rFonts w:ascii="Arial Narrow" w:hAnsi="Arial Narrow"/>
                <w:sz w:val="20"/>
                <w:szCs w:val="20"/>
                <w:lang w:val="sk-SK" w:eastAsia="en-US"/>
              </w:rPr>
            </w:pPr>
            <w:r w:rsidRPr="00C960D2">
              <w:rPr>
                <w:rFonts w:ascii="Arial Narrow" w:hAnsi="Arial Narrow"/>
                <w:sz w:val="20"/>
                <w:szCs w:val="20"/>
                <w:lang w:val="sk-SK" w:eastAsia="en-US"/>
              </w:rPr>
              <w:t>x</w:t>
            </w:r>
          </w:p>
        </w:tc>
        <w:tc>
          <w:tcPr>
            <w:tcW w:w="706" w:type="dxa"/>
            <w:tcBorders>
              <w:top w:val="nil"/>
              <w:left w:val="nil"/>
              <w:bottom w:val="single" w:sz="4" w:space="0" w:color="auto"/>
              <w:right w:val="single" w:sz="4" w:space="0" w:color="auto"/>
            </w:tcBorders>
            <w:noWrap/>
            <w:vAlign w:val="center"/>
          </w:tcPr>
          <w:p w:rsidR="006B00A1" w:rsidRPr="00C960D2" w:rsidRDefault="006B00A1" w:rsidP="00062D9E">
            <w:pPr>
              <w:rPr>
                <w:rFonts w:ascii="Arial Narrow" w:hAnsi="Arial Narrow"/>
                <w:sz w:val="20"/>
                <w:szCs w:val="20"/>
                <w:lang w:val="sk-SK" w:eastAsia="en-US"/>
              </w:rPr>
            </w:pPr>
            <w:r w:rsidRPr="00C960D2">
              <w:rPr>
                <w:rFonts w:ascii="Arial Narrow" w:hAnsi="Arial Narrow"/>
                <w:sz w:val="20"/>
                <w:szCs w:val="20"/>
                <w:lang w:val="sk-SK" w:eastAsia="en-US"/>
              </w:rPr>
              <w:t> </w:t>
            </w:r>
          </w:p>
        </w:tc>
        <w:tc>
          <w:tcPr>
            <w:tcW w:w="706" w:type="dxa"/>
            <w:tcBorders>
              <w:top w:val="nil"/>
              <w:left w:val="nil"/>
              <w:bottom w:val="single" w:sz="4" w:space="0" w:color="auto"/>
              <w:right w:val="single" w:sz="12" w:space="0" w:color="auto"/>
            </w:tcBorders>
            <w:noWrap/>
            <w:vAlign w:val="center"/>
          </w:tcPr>
          <w:p w:rsidR="006B00A1" w:rsidRPr="00C960D2" w:rsidRDefault="006B00A1" w:rsidP="00062D9E">
            <w:pPr>
              <w:jc w:val="center"/>
              <w:rPr>
                <w:rFonts w:ascii="Arial Narrow" w:hAnsi="Arial Narrow"/>
                <w:sz w:val="20"/>
                <w:szCs w:val="20"/>
                <w:lang w:val="sk-SK" w:eastAsia="en-US"/>
              </w:rPr>
            </w:pPr>
          </w:p>
        </w:tc>
      </w:tr>
      <w:tr w:rsidR="006B00A1" w:rsidRPr="00C960D2" w:rsidTr="00C960D2">
        <w:trPr>
          <w:trHeight w:val="187"/>
          <w:jc w:val="center"/>
        </w:trPr>
        <w:tc>
          <w:tcPr>
            <w:tcW w:w="2797" w:type="dxa"/>
            <w:tcBorders>
              <w:top w:val="nil"/>
              <w:left w:val="single" w:sz="12" w:space="0" w:color="auto"/>
              <w:bottom w:val="single" w:sz="4" w:space="0" w:color="auto"/>
              <w:right w:val="single" w:sz="12" w:space="0" w:color="auto"/>
            </w:tcBorders>
            <w:noWrap/>
            <w:vAlign w:val="center"/>
          </w:tcPr>
          <w:p w:rsidR="006B00A1" w:rsidRPr="00C960D2" w:rsidRDefault="006B00A1" w:rsidP="00C72DF0">
            <w:pPr>
              <w:rPr>
                <w:rFonts w:ascii="Arial Narrow" w:hAnsi="Arial Narrow"/>
                <w:sz w:val="20"/>
                <w:szCs w:val="20"/>
                <w:lang w:val="sk-SK" w:eastAsia="en-US"/>
              </w:rPr>
            </w:pPr>
            <w:r w:rsidRPr="00C960D2">
              <w:rPr>
                <w:rFonts w:ascii="Arial Narrow" w:hAnsi="Arial Narrow"/>
                <w:sz w:val="20"/>
                <w:szCs w:val="20"/>
                <w:lang w:val="sk-SK" w:eastAsia="en-US"/>
              </w:rPr>
              <w:t>Odložená daň z príjmov</w:t>
            </w:r>
          </w:p>
        </w:tc>
        <w:tc>
          <w:tcPr>
            <w:tcW w:w="2116" w:type="dxa"/>
            <w:tcBorders>
              <w:top w:val="nil"/>
              <w:left w:val="single" w:sz="12" w:space="0" w:color="auto"/>
              <w:bottom w:val="single" w:sz="4" w:space="0" w:color="auto"/>
              <w:right w:val="single" w:sz="4" w:space="0" w:color="auto"/>
            </w:tcBorders>
            <w:noWrap/>
            <w:vAlign w:val="center"/>
          </w:tcPr>
          <w:p w:rsidR="006B00A1" w:rsidRPr="00C960D2" w:rsidRDefault="006B00A1"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x</w:t>
            </w:r>
          </w:p>
        </w:tc>
        <w:tc>
          <w:tcPr>
            <w:tcW w:w="706" w:type="dxa"/>
            <w:tcBorders>
              <w:top w:val="nil"/>
              <w:left w:val="nil"/>
              <w:bottom w:val="single" w:sz="4" w:space="0" w:color="auto"/>
              <w:right w:val="single" w:sz="4" w:space="0" w:color="auto"/>
            </w:tcBorders>
            <w:noWrap/>
            <w:vAlign w:val="center"/>
          </w:tcPr>
          <w:p w:rsidR="006B00A1" w:rsidRPr="00C960D2" w:rsidRDefault="006B00A1" w:rsidP="00C72DF0">
            <w:pPr>
              <w:rPr>
                <w:rFonts w:ascii="Arial Narrow" w:hAnsi="Arial Narrow"/>
                <w:sz w:val="20"/>
                <w:szCs w:val="20"/>
                <w:lang w:val="sk-SK" w:eastAsia="en-US"/>
              </w:rPr>
            </w:pPr>
            <w:r w:rsidRPr="00C960D2">
              <w:rPr>
                <w:rFonts w:ascii="Arial Narrow" w:hAnsi="Arial Narrow"/>
                <w:sz w:val="20"/>
                <w:szCs w:val="20"/>
                <w:lang w:val="sk-SK" w:eastAsia="en-US"/>
              </w:rPr>
              <w:t> </w:t>
            </w:r>
          </w:p>
        </w:tc>
        <w:tc>
          <w:tcPr>
            <w:tcW w:w="706" w:type="dxa"/>
            <w:tcBorders>
              <w:top w:val="nil"/>
              <w:left w:val="nil"/>
              <w:bottom w:val="single" w:sz="4" w:space="0" w:color="auto"/>
              <w:right w:val="single" w:sz="12" w:space="0" w:color="auto"/>
            </w:tcBorders>
            <w:noWrap/>
            <w:vAlign w:val="center"/>
          </w:tcPr>
          <w:p w:rsidR="006B00A1" w:rsidRPr="00C960D2" w:rsidRDefault="006B00A1" w:rsidP="006F5B88">
            <w:pPr>
              <w:jc w:val="center"/>
              <w:rPr>
                <w:rFonts w:ascii="Arial Narrow" w:hAnsi="Arial Narrow"/>
                <w:sz w:val="20"/>
                <w:szCs w:val="20"/>
                <w:lang w:val="sk-SK" w:eastAsia="en-US"/>
              </w:rPr>
            </w:pPr>
            <w:r>
              <w:rPr>
                <w:rFonts w:ascii="Arial Narrow" w:hAnsi="Arial Narrow"/>
                <w:sz w:val="20"/>
                <w:szCs w:val="20"/>
                <w:lang w:val="sk-SK" w:eastAsia="en-US"/>
              </w:rPr>
              <w:t>22</w:t>
            </w:r>
          </w:p>
        </w:tc>
        <w:tc>
          <w:tcPr>
            <w:tcW w:w="2117" w:type="dxa"/>
            <w:tcBorders>
              <w:top w:val="nil"/>
              <w:left w:val="single" w:sz="12" w:space="0" w:color="auto"/>
              <w:bottom w:val="single" w:sz="4" w:space="0" w:color="auto"/>
              <w:right w:val="single" w:sz="4" w:space="0" w:color="auto"/>
            </w:tcBorders>
            <w:noWrap/>
            <w:vAlign w:val="center"/>
          </w:tcPr>
          <w:p w:rsidR="006B00A1" w:rsidRPr="00C960D2" w:rsidRDefault="006B00A1" w:rsidP="00062D9E">
            <w:pPr>
              <w:jc w:val="center"/>
              <w:rPr>
                <w:rFonts w:ascii="Arial Narrow" w:hAnsi="Arial Narrow"/>
                <w:sz w:val="20"/>
                <w:szCs w:val="20"/>
                <w:lang w:val="sk-SK" w:eastAsia="en-US"/>
              </w:rPr>
            </w:pPr>
            <w:r w:rsidRPr="00C960D2">
              <w:rPr>
                <w:rFonts w:ascii="Arial Narrow" w:hAnsi="Arial Narrow"/>
                <w:sz w:val="20"/>
                <w:szCs w:val="20"/>
                <w:lang w:val="sk-SK" w:eastAsia="en-US"/>
              </w:rPr>
              <w:t>x</w:t>
            </w:r>
          </w:p>
        </w:tc>
        <w:tc>
          <w:tcPr>
            <w:tcW w:w="706" w:type="dxa"/>
            <w:tcBorders>
              <w:top w:val="nil"/>
              <w:left w:val="nil"/>
              <w:bottom w:val="single" w:sz="4" w:space="0" w:color="auto"/>
              <w:right w:val="single" w:sz="4" w:space="0" w:color="auto"/>
            </w:tcBorders>
            <w:noWrap/>
            <w:vAlign w:val="center"/>
          </w:tcPr>
          <w:p w:rsidR="006B00A1" w:rsidRPr="00C960D2" w:rsidRDefault="006B00A1" w:rsidP="00062D9E">
            <w:pPr>
              <w:rPr>
                <w:rFonts w:ascii="Arial Narrow" w:hAnsi="Arial Narrow"/>
                <w:sz w:val="20"/>
                <w:szCs w:val="20"/>
                <w:lang w:val="sk-SK" w:eastAsia="en-US"/>
              </w:rPr>
            </w:pPr>
            <w:r w:rsidRPr="00C960D2">
              <w:rPr>
                <w:rFonts w:ascii="Arial Narrow" w:hAnsi="Arial Narrow"/>
                <w:sz w:val="20"/>
                <w:szCs w:val="20"/>
                <w:lang w:val="sk-SK" w:eastAsia="en-US"/>
              </w:rPr>
              <w:t> </w:t>
            </w:r>
          </w:p>
        </w:tc>
        <w:tc>
          <w:tcPr>
            <w:tcW w:w="706" w:type="dxa"/>
            <w:tcBorders>
              <w:top w:val="nil"/>
              <w:left w:val="nil"/>
              <w:bottom w:val="single" w:sz="4" w:space="0" w:color="auto"/>
              <w:right w:val="single" w:sz="12" w:space="0" w:color="auto"/>
            </w:tcBorders>
            <w:noWrap/>
            <w:vAlign w:val="center"/>
          </w:tcPr>
          <w:p w:rsidR="006B00A1" w:rsidRPr="00C960D2" w:rsidRDefault="006B00A1" w:rsidP="00062D9E">
            <w:pPr>
              <w:jc w:val="center"/>
              <w:rPr>
                <w:rFonts w:ascii="Arial Narrow" w:hAnsi="Arial Narrow"/>
                <w:sz w:val="20"/>
                <w:szCs w:val="20"/>
                <w:lang w:val="sk-SK" w:eastAsia="en-US"/>
              </w:rPr>
            </w:pPr>
            <w:r>
              <w:rPr>
                <w:rFonts w:ascii="Arial Narrow" w:hAnsi="Arial Narrow"/>
                <w:sz w:val="20"/>
                <w:szCs w:val="20"/>
                <w:lang w:val="sk-SK" w:eastAsia="en-US"/>
              </w:rPr>
              <w:t>23</w:t>
            </w:r>
          </w:p>
        </w:tc>
      </w:tr>
      <w:tr w:rsidR="00341AB0" w:rsidRPr="00C960D2" w:rsidTr="00C960D2">
        <w:trPr>
          <w:trHeight w:val="187"/>
          <w:jc w:val="center"/>
        </w:trPr>
        <w:tc>
          <w:tcPr>
            <w:tcW w:w="2797" w:type="dxa"/>
            <w:tcBorders>
              <w:top w:val="nil"/>
              <w:left w:val="single" w:sz="12" w:space="0" w:color="auto"/>
              <w:bottom w:val="single" w:sz="12" w:space="0" w:color="auto"/>
              <w:right w:val="single" w:sz="12" w:space="0" w:color="auto"/>
            </w:tcBorders>
            <w:noWrap/>
            <w:vAlign w:val="center"/>
          </w:tcPr>
          <w:p w:rsidR="00341AB0" w:rsidRPr="00C960D2" w:rsidRDefault="00341AB0" w:rsidP="00C72DF0">
            <w:pPr>
              <w:rPr>
                <w:rFonts w:ascii="Arial Narrow" w:hAnsi="Arial Narrow"/>
                <w:sz w:val="20"/>
                <w:szCs w:val="20"/>
                <w:lang w:val="sk-SK" w:eastAsia="en-US"/>
              </w:rPr>
            </w:pPr>
            <w:r w:rsidRPr="00C960D2">
              <w:rPr>
                <w:rFonts w:ascii="Arial Narrow" w:hAnsi="Arial Narrow"/>
                <w:sz w:val="20"/>
                <w:szCs w:val="20"/>
                <w:lang w:val="sk-SK" w:eastAsia="en-US"/>
              </w:rPr>
              <w:t xml:space="preserve">Celková daň z príjmov </w:t>
            </w:r>
          </w:p>
        </w:tc>
        <w:tc>
          <w:tcPr>
            <w:tcW w:w="2116" w:type="dxa"/>
            <w:tcBorders>
              <w:top w:val="nil"/>
              <w:left w:val="single" w:sz="12" w:space="0" w:color="auto"/>
              <w:bottom w:val="single" w:sz="12" w:space="0" w:color="auto"/>
              <w:right w:val="single" w:sz="4" w:space="0" w:color="auto"/>
            </w:tcBorders>
            <w:noWrap/>
            <w:vAlign w:val="center"/>
          </w:tcPr>
          <w:p w:rsidR="00341AB0" w:rsidRPr="00C960D2" w:rsidRDefault="00341AB0" w:rsidP="00C72DF0">
            <w:pPr>
              <w:jc w:val="center"/>
              <w:rPr>
                <w:rFonts w:ascii="Arial Narrow" w:hAnsi="Arial Narrow"/>
                <w:sz w:val="20"/>
                <w:szCs w:val="20"/>
                <w:lang w:val="sk-SK" w:eastAsia="en-US"/>
              </w:rPr>
            </w:pPr>
            <w:r w:rsidRPr="00C960D2">
              <w:rPr>
                <w:rFonts w:ascii="Arial Narrow" w:hAnsi="Arial Narrow"/>
                <w:sz w:val="20"/>
                <w:szCs w:val="20"/>
                <w:lang w:val="sk-SK" w:eastAsia="en-US"/>
              </w:rPr>
              <w:t>x</w:t>
            </w:r>
          </w:p>
        </w:tc>
        <w:tc>
          <w:tcPr>
            <w:tcW w:w="706" w:type="dxa"/>
            <w:tcBorders>
              <w:top w:val="nil"/>
              <w:left w:val="nil"/>
              <w:bottom w:val="single" w:sz="12" w:space="0" w:color="auto"/>
              <w:right w:val="single" w:sz="4" w:space="0" w:color="auto"/>
            </w:tcBorders>
            <w:noWrap/>
            <w:vAlign w:val="center"/>
          </w:tcPr>
          <w:p w:rsidR="00341AB0" w:rsidRPr="00C960D2" w:rsidRDefault="00341AB0" w:rsidP="00C72DF0">
            <w:pPr>
              <w:rPr>
                <w:rFonts w:ascii="Arial Narrow" w:hAnsi="Arial Narrow"/>
                <w:sz w:val="20"/>
                <w:szCs w:val="20"/>
                <w:lang w:val="sk-SK" w:eastAsia="en-US"/>
              </w:rPr>
            </w:pPr>
            <w:r w:rsidRPr="00C960D2">
              <w:rPr>
                <w:rFonts w:ascii="Arial Narrow" w:hAnsi="Arial Narrow"/>
                <w:sz w:val="20"/>
                <w:szCs w:val="20"/>
                <w:lang w:val="sk-SK" w:eastAsia="en-US"/>
              </w:rPr>
              <w:t> </w:t>
            </w:r>
          </w:p>
        </w:tc>
        <w:tc>
          <w:tcPr>
            <w:tcW w:w="706" w:type="dxa"/>
            <w:tcBorders>
              <w:top w:val="nil"/>
              <w:left w:val="nil"/>
              <w:bottom w:val="single" w:sz="12" w:space="0" w:color="auto"/>
              <w:right w:val="single" w:sz="12" w:space="0" w:color="auto"/>
            </w:tcBorders>
            <w:noWrap/>
            <w:vAlign w:val="center"/>
          </w:tcPr>
          <w:p w:rsidR="00341AB0" w:rsidRPr="00C960D2" w:rsidRDefault="00341AB0" w:rsidP="00C72DF0">
            <w:pPr>
              <w:rPr>
                <w:rFonts w:ascii="Arial Narrow" w:hAnsi="Arial Narrow"/>
                <w:sz w:val="20"/>
                <w:szCs w:val="20"/>
                <w:lang w:val="sk-SK" w:eastAsia="en-US"/>
              </w:rPr>
            </w:pPr>
            <w:r w:rsidRPr="00C960D2">
              <w:rPr>
                <w:rFonts w:ascii="Arial Narrow" w:hAnsi="Arial Narrow"/>
                <w:sz w:val="20"/>
                <w:szCs w:val="20"/>
                <w:lang w:val="sk-SK" w:eastAsia="en-US"/>
              </w:rPr>
              <w:t> </w:t>
            </w:r>
          </w:p>
        </w:tc>
        <w:tc>
          <w:tcPr>
            <w:tcW w:w="2117" w:type="dxa"/>
            <w:tcBorders>
              <w:top w:val="nil"/>
              <w:left w:val="single" w:sz="12" w:space="0" w:color="auto"/>
              <w:bottom w:val="single" w:sz="12" w:space="0" w:color="auto"/>
              <w:right w:val="single" w:sz="4" w:space="0" w:color="auto"/>
            </w:tcBorders>
            <w:noWrap/>
            <w:vAlign w:val="center"/>
          </w:tcPr>
          <w:p w:rsidR="00341AB0" w:rsidRPr="002B4D6C" w:rsidRDefault="00341AB0" w:rsidP="007F2022">
            <w:pPr>
              <w:jc w:val="center"/>
              <w:rPr>
                <w:rFonts w:ascii="Arial Narrow" w:hAnsi="Arial Narrow"/>
                <w:sz w:val="20"/>
                <w:szCs w:val="20"/>
                <w:lang w:val="sk-SK" w:eastAsia="en-US"/>
              </w:rPr>
            </w:pPr>
            <w:r w:rsidRPr="002B4D6C">
              <w:rPr>
                <w:rFonts w:ascii="Arial Narrow" w:hAnsi="Arial Narrow"/>
                <w:sz w:val="20"/>
                <w:szCs w:val="20"/>
                <w:lang w:val="sk-SK" w:eastAsia="en-US"/>
              </w:rPr>
              <w:t>x</w:t>
            </w:r>
          </w:p>
        </w:tc>
        <w:tc>
          <w:tcPr>
            <w:tcW w:w="706" w:type="dxa"/>
            <w:tcBorders>
              <w:top w:val="nil"/>
              <w:left w:val="nil"/>
              <w:bottom w:val="single" w:sz="12" w:space="0" w:color="auto"/>
              <w:right w:val="single" w:sz="4" w:space="0" w:color="auto"/>
            </w:tcBorders>
            <w:noWrap/>
            <w:vAlign w:val="center"/>
          </w:tcPr>
          <w:p w:rsidR="00341AB0" w:rsidRPr="00C960D2" w:rsidRDefault="00341AB0" w:rsidP="00C72DF0">
            <w:pPr>
              <w:rPr>
                <w:rFonts w:ascii="Arial Narrow" w:hAnsi="Arial Narrow"/>
                <w:sz w:val="20"/>
                <w:szCs w:val="20"/>
                <w:lang w:val="sk-SK" w:eastAsia="en-US"/>
              </w:rPr>
            </w:pPr>
            <w:r w:rsidRPr="00C960D2">
              <w:rPr>
                <w:rFonts w:ascii="Arial Narrow" w:hAnsi="Arial Narrow"/>
                <w:sz w:val="20"/>
                <w:szCs w:val="20"/>
                <w:lang w:val="sk-SK" w:eastAsia="en-US"/>
              </w:rPr>
              <w:t> </w:t>
            </w:r>
          </w:p>
        </w:tc>
        <w:tc>
          <w:tcPr>
            <w:tcW w:w="706" w:type="dxa"/>
            <w:tcBorders>
              <w:top w:val="nil"/>
              <w:left w:val="nil"/>
              <w:bottom w:val="single" w:sz="12" w:space="0" w:color="auto"/>
              <w:right w:val="single" w:sz="12" w:space="0" w:color="auto"/>
            </w:tcBorders>
            <w:noWrap/>
            <w:vAlign w:val="center"/>
          </w:tcPr>
          <w:p w:rsidR="00341AB0" w:rsidRPr="00C960D2" w:rsidRDefault="00341AB0" w:rsidP="00C72DF0">
            <w:pPr>
              <w:rPr>
                <w:rFonts w:ascii="Arial Narrow" w:hAnsi="Arial Narrow"/>
                <w:sz w:val="20"/>
                <w:szCs w:val="20"/>
                <w:lang w:val="sk-SK" w:eastAsia="en-US"/>
              </w:rPr>
            </w:pPr>
            <w:r w:rsidRPr="00C960D2">
              <w:rPr>
                <w:rFonts w:ascii="Arial Narrow" w:hAnsi="Arial Narrow"/>
                <w:sz w:val="20"/>
                <w:szCs w:val="20"/>
                <w:lang w:val="sk-SK" w:eastAsia="en-US"/>
              </w:rPr>
              <w:t> </w:t>
            </w:r>
          </w:p>
        </w:tc>
      </w:tr>
    </w:tbl>
    <w:p w:rsidR="006B00A1" w:rsidRPr="00A322CA" w:rsidRDefault="006B00A1" w:rsidP="00A322CA">
      <w:pPr>
        <w:suppressAutoHyphens/>
        <w:ind w:left="720"/>
        <w:jc w:val="center"/>
        <w:rPr>
          <w:rFonts w:ascii="Arial Narrow" w:hAnsi="Arial Narrow"/>
          <w:b/>
          <w:sz w:val="22"/>
          <w:szCs w:val="22"/>
          <w:u w:val="single"/>
        </w:rPr>
      </w:pPr>
      <w:r w:rsidRPr="00A322CA">
        <w:rPr>
          <w:rFonts w:ascii="Arial Narrow" w:hAnsi="Arial Narrow"/>
          <w:b/>
          <w:sz w:val="22"/>
          <w:szCs w:val="22"/>
          <w:u w:val="single"/>
        </w:rPr>
        <w:t>Položky t</w:t>
      </w:r>
      <w:r w:rsidR="00A322CA" w:rsidRPr="00A322CA">
        <w:rPr>
          <w:rFonts w:ascii="Arial Narrow" w:hAnsi="Arial Narrow"/>
          <w:b/>
          <w:sz w:val="22"/>
          <w:szCs w:val="22"/>
          <w:u w:val="single"/>
        </w:rPr>
        <w:t>voriace odloženú daň v roku 2013</w:t>
      </w:r>
    </w:p>
    <w:p w:rsidR="006B00A1" w:rsidRPr="00A322CA" w:rsidRDefault="006B00A1" w:rsidP="006B00A1">
      <w:pPr>
        <w:jc w:val="both"/>
        <w:rPr>
          <w:rFonts w:ascii="Arial Narrow" w:hAnsi="Arial Narrow"/>
          <w:sz w:val="20"/>
          <w:szCs w:val="20"/>
        </w:rPr>
      </w:pPr>
      <w:r w:rsidRPr="00A322CA">
        <w:rPr>
          <w:rFonts w:ascii="Arial Narrow" w:hAnsi="Arial Narrow"/>
          <w:sz w:val="20"/>
          <w:szCs w:val="20"/>
        </w:rPr>
        <w:t xml:space="preserve">Zostatková cena HM účtovná k 31.12.2013:   </w:t>
      </w:r>
      <w:r w:rsidRPr="00A322CA">
        <w:rPr>
          <w:rFonts w:ascii="Arial Narrow" w:hAnsi="Arial Narrow"/>
          <w:sz w:val="20"/>
          <w:szCs w:val="20"/>
        </w:rPr>
        <w:tab/>
        <w:t>3 538 574,74 €</w:t>
      </w:r>
    </w:p>
    <w:p w:rsidR="006B00A1" w:rsidRPr="00A322CA" w:rsidRDefault="006B00A1" w:rsidP="006B00A1">
      <w:pPr>
        <w:jc w:val="both"/>
        <w:rPr>
          <w:rFonts w:ascii="Arial Narrow" w:hAnsi="Arial Narrow"/>
          <w:sz w:val="20"/>
          <w:szCs w:val="20"/>
        </w:rPr>
      </w:pPr>
      <w:r w:rsidRPr="00A322CA">
        <w:rPr>
          <w:rFonts w:ascii="Arial Narrow" w:hAnsi="Arial Narrow"/>
          <w:sz w:val="20"/>
          <w:szCs w:val="20"/>
        </w:rPr>
        <w:t>Zostatková cena HM daňová  k 31.12.2013:</w:t>
      </w:r>
      <w:r w:rsidRPr="00A322CA">
        <w:rPr>
          <w:rFonts w:ascii="Arial Narrow" w:hAnsi="Arial Narrow"/>
          <w:sz w:val="20"/>
          <w:szCs w:val="20"/>
        </w:rPr>
        <w:tab/>
        <w:t xml:space="preserve">    </w:t>
      </w:r>
      <w:r w:rsidRPr="00A322CA">
        <w:rPr>
          <w:rFonts w:ascii="Arial Narrow" w:hAnsi="Arial Narrow"/>
          <w:sz w:val="20"/>
          <w:szCs w:val="20"/>
        </w:rPr>
        <w:tab/>
        <w:t>2 248 896,45 €</w:t>
      </w:r>
    </w:p>
    <w:p w:rsidR="006B00A1" w:rsidRPr="00A322CA" w:rsidRDefault="006B00A1" w:rsidP="006B00A1">
      <w:pPr>
        <w:jc w:val="both"/>
        <w:rPr>
          <w:rFonts w:ascii="Arial Narrow" w:hAnsi="Arial Narrow"/>
          <w:sz w:val="20"/>
          <w:szCs w:val="20"/>
        </w:rPr>
      </w:pPr>
      <w:r w:rsidRPr="00A322CA">
        <w:rPr>
          <w:rFonts w:ascii="Arial Narrow" w:hAnsi="Arial Narrow"/>
          <w:sz w:val="20"/>
          <w:szCs w:val="20"/>
        </w:rPr>
        <w:t>––––––––––––––––––––––––––––––––––––––––––––––––––––––––-</w:t>
      </w:r>
    </w:p>
    <w:p w:rsidR="006B00A1" w:rsidRPr="00A322CA" w:rsidRDefault="006B00A1" w:rsidP="006B00A1">
      <w:pPr>
        <w:rPr>
          <w:rFonts w:ascii="Arial Narrow" w:hAnsi="Arial Narrow"/>
          <w:sz w:val="20"/>
          <w:szCs w:val="20"/>
        </w:rPr>
      </w:pPr>
      <w:r w:rsidRPr="00A322CA">
        <w:rPr>
          <w:rFonts w:ascii="Arial Narrow" w:hAnsi="Arial Narrow"/>
          <w:sz w:val="20"/>
          <w:szCs w:val="20"/>
        </w:rPr>
        <w:t>Rozdiel</w:t>
      </w:r>
      <w:r w:rsidRPr="00A322CA">
        <w:rPr>
          <w:rFonts w:ascii="Arial Narrow" w:hAnsi="Arial Narrow"/>
          <w:sz w:val="20"/>
          <w:szCs w:val="20"/>
        </w:rPr>
        <w:tab/>
      </w:r>
      <w:r w:rsidRPr="00A322CA">
        <w:rPr>
          <w:rFonts w:ascii="Arial Narrow" w:hAnsi="Arial Narrow"/>
          <w:sz w:val="20"/>
          <w:szCs w:val="20"/>
        </w:rPr>
        <w:tab/>
      </w:r>
      <w:r w:rsidRPr="00A322CA">
        <w:rPr>
          <w:rFonts w:ascii="Arial Narrow" w:hAnsi="Arial Narrow"/>
          <w:sz w:val="20"/>
          <w:szCs w:val="20"/>
        </w:rPr>
        <w:tab/>
      </w:r>
      <w:r w:rsidRPr="00A322CA">
        <w:rPr>
          <w:rFonts w:ascii="Arial Narrow" w:hAnsi="Arial Narrow"/>
          <w:sz w:val="20"/>
          <w:szCs w:val="20"/>
        </w:rPr>
        <w:tab/>
      </w:r>
      <w:r w:rsidRPr="00A322CA">
        <w:rPr>
          <w:rFonts w:ascii="Arial Narrow" w:hAnsi="Arial Narrow"/>
          <w:sz w:val="20"/>
          <w:szCs w:val="20"/>
        </w:rPr>
        <w:tab/>
        <w:t xml:space="preserve">     </w:t>
      </w:r>
      <w:r w:rsidRPr="00A322CA">
        <w:rPr>
          <w:rFonts w:ascii="Arial Narrow" w:hAnsi="Arial Narrow"/>
          <w:sz w:val="20"/>
          <w:szCs w:val="20"/>
        </w:rPr>
        <w:tab/>
        <w:t>1 161 353,23 €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5328"/>
        <w:gridCol w:w="1980"/>
        <w:gridCol w:w="1800"/>
      </w:tblGrid>
      <w:tr w:rsidR="006B00A1" w:rsidRPr="00A322CA" w:rsidTr="00A322CA">
        <w:trPr>
          <w:trHeight w:val="227"/>
        </w:trPr>
        <w:tc>
          <w:tcPr>
            <w:tcW w:w="5328" w:type="dxa"/>
            <w:vMerge w:val="restart"/>
            <w:tcBorders>
              <w:top w:val="single" w:sz="12" w:space="0" w:color="auto"/>
              <w:left w:val="single" w:sz="12" w:space="0" w:color="auto"/>
              <w:bottom w:val="single" w:sz="12" w:space="0" w:color="auto"/>
              <w:right w:val="single" w:sz="12" w:space="0" w:color="auto"/>
            </w:tcBorders>
            <w:vAlign w:val="center"/>
          </w:tcPr>
          <w:p w:rsidR="006B00A1" w:rsidRPr="00A322CA" w:rsidRDefault="006B00A1" w:rsidP="00062D9E">
            <w:pPr>
              <w:spacing w:line="276" w:lineRule="auto"/>
              <w:jc w:val="center"/>
              <w:rPr>
                <w:rFonts w:ascii="Arial Narrow" w:hAnsi="Arial Narrow"/>
                <w:b/>
                <w:sz w:val="20"/>
                <w:szCs w:val="20"/>
              </w:rPr>
            </w:pPr>
            <w:r w:rsidRPr="00A322CA">
              <w:rPr>
                <w:rFonts w:ascii="Arial Narrow" w:hAnsi="Arial Narrow"/>
                <w:b/>
                <w:sz w:val="20"/>
                <w:szCs w:val="20"/>
              </w:rPr>
              <w:t>Text</w:t>
            </w:r>
          </w:p>
        </w:tc>
        <w:tc>
          <w:tcPr>
            <w:tcW w:w="3780" w:type="dxa"/>
            <w:gridSpan w:val="2"/>
            <w:tcBorders>
              <w:top w:val="single" w:sz="12" w:space="0" w:color="auto"/>
              <w:left w:val="single" w:sz="12" w:space="0" w:color="auto"/>
              <w:bottom w:val="single" w:sz="12" w:space="0" w:color="auto"/>
              <w:right w:val="single" w:sz="12" w:space="0" w:color="auto"/>
            </w:tcBorders>
            <w:vAlign w:val="center"/>
          </w:tcPr>
          <w:p w:rsidR="006B00A1" w:rsidRPr="00A322CA" w:rsidRDefault="006B00A1" w:rsidP="00062D9E">
            <w:pPr>
              <w:spacing w:line="276" w:lineRule="auto"/>
              <w:jc w:val="center"/>
              <w:rPr>
                <w:rFonts w:ascii="Arial Narrow" w:hAnsi="Arial Narrow"/>
                <w:b/>
                <w:sz w:val="20"/>
                <w:szCs w:val="20"/>
              </w:rPr>
            </w:pPr>
            <w:r w:rsidRPr="00A322CA">
              <w:rPr>
                <w:rFonts w:ascii="Arial Narrow" w:hAnsi="Arial Narrow"/>
                <w:b/>
                <w:sz w:val="20"/>
                <w:szCs w:val="20"/>
              </w:rPr>
              <w:t>Vplyv na základ dane</w:t>
            </w:r>
          </w:p>
        </w:tc>
      </w:tr>
      <w:tr w:rsidR="006B00A1" w:rsidRPr="00A322CA" w:rsidTr="00A322CA">
        <w:trPr>
          <w:trHeight w:val="227"/>
        </w:trPr>
        <w:tc>
          <w:tcPr>
            <w:tcW w:w="5328" w:type="dxa"/>
            <w:vMerge/>
            <w:tcBorders>
              <w:left w:val="single" w:sz="12" w:space="0" w:color="auto"/>
              <w:bottom w:val="single" w:sz="12" w:space="0" w:color="auto"/>
              <w:right w:val="single" w:sz="12" w:space="0" w:color="auto"/>
            </w:tcBorders>
          </w:tcPr>
          <w:p w:rsidR="006B00A1" w:rsidRPr="00A322CA" w:rsidRDefault="006B00A1" w:rsidP="00062D9E">
            <w:pPr>
              <w:spacing w:line="276" w:lineRule="auto"/>
              <w:jc w:val="center"/>
              <w:rPr>
                <w:rFonts w:ascii="Arial Narrow" w:hAnsi="Arial Narrow"/>
                <w:b/>
                <w:sz w:val="20"/>
                <w:szCs w:val="20"/>
              </w:rPr>
            </w:pPr>
          </w:p>
        </w:tc>
        <w:tc>
          <w:tcPr>
            <w:tcW w:w="1980" w:type="dxa"/>
            <w:tcBorders>
              <w:top w:val="single" w:sz="12" w:space="0" w:color="auto"/>
              <w:left w:val="single" w:sz="12" w:space="0" w:color="auto"/>
              <w:bottom w:val="single" w:sz="12" w:space="0" w:color="auto"/>
            </w:tcBorders>
            <w:vAlign w:val="center"/>
          </w:tcPr>
          <w:p w:rsidR="006B00A1" w:rsidRPr="00A322CA" w:rsidRDefault="006B00A1" w:rsidP="00062D9E">
            <w:pPr>
              <w:spacing w:line="276" w:lineRule="auto"/>
              <w:jc w:val="center"/>
              <w:rPr>
                <w:rFonts w:ascii="Arial Narrow" w:hAnsi="Arial Narrow"/>
                <w:b/>
                <w:sz w:val="20"/>
                <w:szCs w:val="20"/>
              </w:rPr>
            </w:pPr>
            <w:r w:rsidRPr="00A322CA">
              <w:rPr>
                <w:rFonts w:ascii="Arial Narrow" w:hAnsi="Arial Narrow"/>
                <w:b/>
                <w:sz w:val="20"/>
                <w:szCs w:val="20"/>
              </w:rPr>
              <w:t>Splatnej</w:t>
            </w:r>
          </w:p>
        </w:tc>
        <w:tc>
          <w:tcPr>
            <w:tcW w:w="1800" w:type="dxa"/>
            <w:tcBorders>
              <w:top w:val="single" w:sz="12" w:space="0" w:color="auto"/>
              <w:bottom w:val="single" w:sz="12" w:space="0" w:color="auto"/>
              <w:right w:val="single" w:sz="12" w:space="0" w:color="auto"/>
            </w:tcBorders>
            <w:vAlign w:val="center"/>
          </w:tcPr>
          <w:p w:rsidR="006B00A1" w:rsidRPr="00A322CA" w:rsidRDefault="006B00A1" w:rsidP="00062D9E">
            <w:pPr>
              <w:spacing w:line="276" w:lineRule="auto"/>
              <w:ind w:left="95"/>
              <w:jc w:val="center"/>
              <w:rPr>
                <w:rFonts w:ascii="Arial Narrow" w:hAnsi="Arial Narrow"/>
                <w:b/>
                <w:sz w:val="20"/>
                <w:szCs w:val="20"/>
              </w:rPr>
            </w:pPr>
            <w:r w:rsidRPr="00A322CA">
              <w:rPr>
                <w:rFonts w:ascii="Arial Narrow" w:hAnsi="Arial Narrow"/>
                <w:b/>
                <w:sz w:val="20"/>
                <w:szCs w:val="20"/>
              </w:rPr>
              <w:t>Odloženej</w:t>
            </w:r>
          </w:p>
        </w:tc>
      </w:tr>
      <w:tr w:rsidR="006B00A1" w:rsidRPr="00A322CA" w:rsidTr="00062D9E">
        <w:tc>
          <w:tcPr>
            <w:tcW w:w="5328" w:type="dxa"/>
            <w:tcBorders>
              <w:top w:val="single" w:sz="12" w:space="0" w:color="auto"/>
              <w:left w:val="single" w:sz="12" w:space="0" w:color="auto"/>
              <w:right w:val="single" w:sz="12" w:space="0" w:color="auto"/>
            </w:tcBorders>
          </w:tcPr>
          <w:p w:rsidR="006B00A1" w:rsidRPr="00A322CA" w:rsidRDefault="006B00A1" w:rsidP="00062D9E">
            <w:pPr>
              <w:spacing w:line="276" w:lineRule="auto"/>
              <w:jc w:val="both"/>
              <w:rPr>
                <w:rFonts w:ascii="Arial Narrow" w:hAnsi="Arial Narrow"/>
                <w:sz w:val="20"/>
                <w:szCs w:val="20"/>
              </w:rPr>
            </w:pPr>
            <w:r w:rsidRPr="00A322CA">
              <w:rPr>
                <w:rFonts w:ascii="Arial Narrow" w:hAnsi="Arial Narrow"/>
                <w:sz w:val="20"/>
                <w:szCs w:val="20"/>
              </w:rPr>
              <w:t>Rozdiel v ZC existujúcich DM k 31.12.2013</w:t>
            </w:r>
          </w:p>
        </w:tc>
        <w:tc>
          <w:tcPr>
            <w:tcW w:w="1980" w:type="dxa"/>
            <w:tcBorders>
              <w:top w:val="single" w:sz="12" w:space="0" w:color="auto"/>
              <w:left w:val="single" w:sz="12" w:space="0" w:color="auto"/>
              <w:right w:val="single" w:sz="12" w:space="0" w:color="auto"/>
            </w:tcBorders>
          </w:tcPr>
          <w:p w:rsidR="006B00A1" w:rsidRPr="00A322CA" w:rsidRDefault="006B00A1" w:rsidP="00062D9E">
            <w:pPr>
              <w:spacing w:line="276" w:lineRule="auto"/>
              <w:jc w:val="center"/>
              <w:rPr>
                <w:rFonts w:ascii="Arial Narrow" w:hAnsi="Arial Narrow"/>
                <w:sz w:val="20"/>
                <w:szCs w:val="20"/>
              </w:rPr>
            </w:pPr>
            <w:r w:rsidRPr="00A322CA">
              <w:rPr>
                <w:rFonts w:ascii="Arial Narrow" w:hAnsi="Arial Narrow"/>
                <w:sz w:val="20"/>
                <w:szCs w:val="20"/>
              </w:rPr>
              <w:t>- 1 161 353</w:t>
            </w:r>
          </w:p>
        </w:tc>
        <w:tc>
          <w:tcPr>
            <w:tcW w:w="1800" w:type="dxa"/>
            <w:tcBorders>
              <w:top w:val="single" w:sz="12" w:space="0" w:color="auto"/>
              <w:left w:val="single" w:sz="12" w:space="0" w:color="auto"/>
              <w:right w:val="single" w:sz="12" w:space="0" w:color="auto"/>
            </w:tcBorders>
          </w:tcPr>
          <w:p w:rsidR="006B00A1" w:rsidRPr="00A322CA" w:rsidRDefault="006B00A1" w:rsidP="00062D9E">
            <w:pPr>
              <w:spacing w:line="276" w:lineRule="auto"/>
              <w:jc w:val="center"/>
              <w:rPr>
                <w:rFonts w:ascii="Arial Narrow" w:hAnsi="Arial Narrow"/>
                <w:sz w:val="20"/>
                <w:szCs w:val="20"/>
              </w:rPr>
            </w:pPr>
            <w:r w:rsidRPr="00A322CA">
              <w:rPr>
                <w:rFonts w:ascii="Arial Narrow" w:hAnsi="Arial Narrow"/>
                <w:sz w:val="20"/>
                <w:szCs w:val="20"/>
              </w:rPr>
              <w:t>+ 1 161 353</w:t>
            </w:r>
          </w:p>
        </w:tc>
      </w:tr>
      <w:tr w:rsidR="006B00A1" w:rsidRPr="00A322CA" w:rsidTr="00062D9E">
        <w:tc>
          <w:tcPr>
            <w:tcW w:w="5328" w:type="dxa"/>
            <w:tcBorders>
              <w:left w:val="single" w:sz="12" w:space="0" w:color="auto"/>
              <w:right w:val="single" w:sz="12" w:space="0" w:color="auto"/>
            </w:tcBorders>
          </w:tcPr>
          <w:p w:rsidR="006B00A1" w:rsidRPr="00A322CA" w:rsidRDefault="006B00A1" w:rsidP="00062D9E">
            <w:pPr>
              <w:spacing w:line="276" w:lineRule="auto"/>
              <w:jc w:val="both"/>
              <w:rPr>
                <w:rFonts w:ascii="Arial Narrow" w:hAnsi="Arial Narrow"/>
                <w:sz w:val="20"/>
                <w:szCs w:val="20"/>
              </w:rPr>
            </w:pPr>
            <w:r w:rsidRPr="00A322CA">
              <w:rPr>
                <w:rFonts w:ascii="Arial Narrow" w:hAnsi="Arial Narrow"/>
                <w:sz w:val="20"/>
                <w:szCs w:val="20"/>
              </w:rPr>
              <w:t>Nezaplatené úroky Slovenská konsolidačná neboli daňovo uznané v r. 2002</w:t>
            </w:r>
          </w:p>
        </w:tc>
        <w:tc>
          <w:tcPr>
            <w:tcW w:w="1980" w:type="dxa"/>
            <w:tcBorders>
              <w:left w:val="single" w:sz="12" w:space="0" w:color="auto"/>
              <w:right w:val="single" w:sz="12" w:space="0" w:color="auto"/>
            </w:tcBorders>
            <w:vAlign w:val="center"/>
          </w:tcPr>
          <w:p w:rsidR="006B00A1" w:rsidRPr="00A322CA" w:rsidRDefault="006B00A1" w:rsidP="00062D9E">
            <w:pPr>
              <w:spacing w:line="276" w:lineRule="auto"/>
              <w:jc w:val="center"/>
              <w:rPr>
                <w:rFonts w:ascii="Arial Narrow" w:hAnsi="Arial Narrow"/>
                <w:sz w:val="20"/>
                <w:szCs w:val="20"/>
              </w:rPr>
            </w:pPr>
            <w:r w:rsidRPr="00A322CA">
              <w:rPr>
                <w:rFonts w:ascii="Arial Narrow" w:hAnsi="Arial Narrow"/>
                <w:sz w:val="20"/>
                <w:szCs w:val="20"/>
              </w:rPr>
              <w:t>+ 89 810</w:t>
            </w:r>
          </w:p>
        </w:tc>
        <w:tc>
          <w:tcPr>
            <w:tcW w:w="1800" w:type="dxa"/>
            <w:tcBorders>
              <w:left w:val="single" w:sz="12" w:space="0" w:color="auto"/>
              <w:right w:val="single" w:sz="12" w:space="0" w:color="auto"/>
            </w:tcBorders>
            <w:vAlign w:val="center"/>
          </w:tcPr>
          <w:p w:rsidR="006B00A1" w:rsidRPr="00A322CA" w:rsidRDefault="006B00A1" w:rsidP="00062D9E">
            <w:pPr>
              <w:spacing w:line="276" w:lineRule="auto"/>
              <w:jc w:val="center"/>
              <w:rPr>
                <w:rFonts w:ascii="Arial Narrow" w:hAnsi="Arial Narrow"/>
                <w:sz w:val="20"/>
                <w:szCs w:val="20"/>
              </w:rPr>
            </w:pPr>
            <w:r w:rsidRPr="00A322CA">
              <w:rPr>
                <w:rFonts w:ascii="Arial Narrow" w:hAnsi="Arial Narrow"/>
                <w:sz w:val="20"/>
                <w:szCs w:val="20"/>
              </w:rPr>
              <w:t>- 89 810</w:t>
            </w:r>
          </w:p>
        </w:tc>
      </w:tr>
      <w:tr w:rsidR="006B00A1" w:rsidRPr="00A322CA" w:rsidTr="00062D9E">
        <w:tc>
          <w:tcPr>
            <w:tcW w:w="5328" w:type="dxa"/>
            <w:tcBorders>
              <w:left w:val="single" w:sz="12" w:space="0" w:color="auto"/>
              <w:right w:val="single" w:sz="12" w:space="0" w:color="auto"/>
            </w:tcBorders>
          </w:tcPr>
          <w:p w:rsidR="006B00A1" w:rsidRPr="00A322CA" w:rsidRDefault="006B00A1" w:rsidP="00062D9E">
            <w:pPr>
              <w:spacing w:line="276" w:lineRule="auto"/>
              <w:jc w:val="both"/>
              <w:rPr>
                <w:rFonts w:ascii="Arial Narrow" w:hAnsi="Arial Narrow"/>
                <w:sz w:val="20"/>
                <w:szCs w:val="20"/>
              </w:rPr>
            </w:pPr>
            <w:r w:rsidRPr="00A322CA">
              <w:rPr>
                <w:rFonts w:ascii="Arial Narrow" w:hAnsi="Arial Narrow"/>
                <w:sz w:val="20"/>
                <w:szCs w:val="20"/>
              </w:rPr>
              <w:t>Nezaplatené úroky Slovenská konsolidačná, neboli daňovo uznané v r. 2003</w:t>
            </w:r>
          </w:p>
        </w:tc>
        <w:tc>
          <w:tcPr>
            <w:tcW w:w="1980" w:type="dxa"/>
            <w:tcBorders>
              <w:left w:val="single" w:sz="12" w:space="0" w:color="auto"/>
              <w:right w:val="single" w:sz="12" w:space="0" w:color="auto"/>
            </w:tcBorders>
            <w:vAlign w:val="center"/>
          </w:tcPr>
          <w:p w:rsidR="006B00A1" w:rsidRPr="00A322CA" w:rsidRDefault="006B00A1" w:rsidP="00062D9E">
            <w:pPr>
              <w:spacing w:line="276" w:lineRule="auto"/>
              <w:jc w:val="center"/>
              <w:rPr>
                <w:rFonts w:ascii="Arial Narrow" w:hAnsi="Arial Narrow"/>
                <w:sz w:val="20"/>
                <w:szCs w:val="20"/>
              </w:rPr>
            </w:pPr>
            <w:r w:rsidRPr="00A322CA">
              <w:rPr>
                <w:rFonts w:ascii="Arial Narrow" w:hAnsi="Arial Narrow"/>
                <w:sz w:val="20"/>
                <w:szCs w:val="20"/>
              </w:rPr>
              <w:t>+ 133 132</w:t>
            </w:r>
          </w:p>
        </w:tc>
        <w:tc>
          <w:tcPr>
            <w:tcW w:w="1800" w:type="dxa"/>
            <w:tcBorders>
              <w:left w:val="single" w:sz="12" w:space="0" w:color="auto"/>
              <w:right w:val="single" w:sz="12" w:space="0" w:color="auto"/>
            </w:tcBorders>
            <w:vAlign w:val="center"/>
          </w:tcPr>
          <w:p w:rsidR="006B00A1" w:rsidRPr="00A322CA" w:rsidRDefault="006B00A1" w:rsidP="00062D9E">
            <w:pPr>
              <w:spacing w:line="276" w:lineRule="auto"/>
              <w:jc w:val="center"/>
              <w:rPr>
                <w:rFonts w:ascii="Arial Narrow" w:hAnsi="Arial Narrow"/>
                <w:sz w:val="20"/>
                <w:szCs w:val="20"/>
              </w:rPr>
            </w:pPr>
            <w:r w:rsidRPr="00A322CA">
              <w:rPr>
                <w:rFonts w:ascii="Arial Narrow" w:hAnsi="Arial Narrow"/>
                <w:sz w:val="20"/>
                <w:szCs w:val="20"/>
              </w:rPr>
              <w:t>- 133 132</w:t>
            </w:r>
          </w:p>
        </w:tc>
      </w:tr>
      <w:tr w:rsidR="006B00A1" w:rsidRPr="00A322CA" w:rsidTr="00062D9E">
        <w:tc>
          <w:tcPr>
            <w:tcW w:w="5328" w:type="dxa"/>
            <w:tcBorders>
              <w:left w:val="single" w:sz="12" w:space="0" w:color="auto"/>
              <w:right w:val="single" w:sz="12" w:space="0" w:color="auto"/>
            </w:tcBorders>
          </w:tcPr>
          <w:p w:rsidR="006B00A1" w:rsidRPr="00A322CA" w:rsidRDefault="006B00A1" w:rsidP="00062D9E">
            <w:pPr>
              <w:spacing w:line="276" w:lineRule="auto"/>
              <w:jc w:val="both"/>
              <w:rPr>
                <w:rFonts w:ascii="Arial Narrow" w:hAnsi="Arial Narrow"/>
                <w:sz w:val="20"/>
                <w:szCs w:val="20"/>
              </w:rPr>
            </w:pPr>
            <w:r w:rsidRPr="00A322CA">
              <w:rPr>
                <w:rFonts w:ascii="Arial Narrow" w:hAnsi="Arial Narrow"/>
                <w:sz w:val="20"/>
                <w:szCs w:val="20"/>
              </w:rPr>
              <w:t>Neuhradené nájomné FO za pôdu 2013</w:t>
            </w:r>
          </w:p>
        </w:tc>
        <w:tc>
          <w:tcPr>
            <w:tcW w:w="1980" w:type="dxa"/>
            <w:tcBorders>
              <w:left w:val="single" w:sz="12" w:space="0" w:color="auto"/>
              <w:right w:val="single" w:sz="12" w:space="0" w:color="auto"/>
            </w:tcBorders>
          </w:tcPr>
          <w:p w:rsidR="006B00A1" w:rsidRPr="00A322CA" w:rsidRDefault="006B00A1" w:rsidP="00062D9E">
            <w:pPr>
              <w:spacing w:line="276" w:lineRule="auto"/>
              <w:jc w:val="center"/>
              <w:rPr>
                <w:rFonts w:ascii="Arial Narrow" w:hAnsi="Arial Narrow"/>
                <w:sz w:val="20"/>
                <w:szCs w:val="20"/>
              </w:rPr>
            </w:pPr>
            <w:r w:rsidRPr="00A322CA">
              <w:rPr>
                <w:rFonts w:ascii="Arial Narrow" w:hAnsi="Arial Narrow"/>
                <w:sz w:val="20"/>
                <w:szCs w:val="20"/>
              </w:rPr>
              <w:t>+ 24 812</w:t>
            </w:r>
          </w:p>
        </w:tc>
        <w:tc>
          <w:tcPr>
            <w:tcW w:w="1800" w:type="dxa"/>
            <w:tcBorders>
              <w:left w:val="single" w:sz="12" w:space="0" w:color="auto"/>
              <w:right w:val="single" w:sz="12" w:space="0" w:color="auto"/>
            </w:tcBorders>
          </w:tcPr>
          <w:p w:rsidR="006B00A1" w:rsidRPr="00A322CA" w:rsidRDefault="006B00A1" w:rsidP="00062D9E">
            <w:pPr>
              <w:spacing w:line="276" w:lineRule="auto"/>
              <w:jc w:val="center"/>
              <w:rPr>
                <w:rFonts w:ascii="Arial Narrow" w:hAnsi="Arial Narrow"/>
                <w:sz w:val="20"/>
                <w:szCs w:val="20"/>
              </w:rPr>
            </w:pPr>
            <w:r w:rsidRPr="00A322CA">
              <w:rPr>
                <w:rFonts w:ascii="Arial Narrow" w:hAnsi="Arial Narrow"/>
                <w:sz w:val="20"/>
                <w:szCs w:val="20"/>
              </w:rPr>
              <w:t>- 24 812</w:t>
            </w:r>
          </w:p>
        </w:tc>
      </w:tr>
      <w:tr w:rsidR="006B00A1" w:rsidRPr="00A322CA" w:rsidTr="00062D9E">
        <w:tc>
          <w:tcPr>
            <w:tcW w:w="5328" w:type="dxa"/>
            <w:tcBorders>
              <w:left w:val="single" w:sz="12" w:space="0" w:color="auto"/>
              <w:right w:val="single" w:sz="12" w:space="0" w:color="auto"/>
            </w:tcBorders>
          </w:tcPr>
          <w:p w:rsidR="006B00A1" w:rsidRPr="00A322CA" w:rsidRDefault="006B00A1" w:rsidP="00062D9E">
            <w:pPr>
              <w:spacing w:line="276" w:lineRule="auto"/>
              <w:jc w:val="both"/>
              <w:rPr>
                <w:rFonts w:ascii="Arial Narrow" w:hAnsi="Arial Narrow"/>
                <w:sz w:val="20"/>
                <w:szCs w:val="20"/>
              </w:rPr>
            </w:pPr>
            <w:r w:rsidRPr="00A322CA">
              <w:rPr>
                <w:rFonts w:ascii="Arial Narrow" w:hAnsi="Arial Narrow"/>
                <w:sz w:val="20"/>
                <w:szCs w:val="20"/>
              </w:rPr>
              <w:t>Uhradené nájomné za pôdu FO v roku 2013</w:t>
            </w:r>
          </w:p>
        </w:tc>
        <w:tc>
          <w:tcPr>
            <w:tcW w:w="1980" w:type="dxa"/>
            <w:tcBorders>
              <w:left w:val="single" w:sz="12" w:space="0" w:color="auto"/>
              <w:right w:val="single" w:sz="12" w:space="0" w:color="auto"/>
            </w:tcBorders>
          </w:tcPr>
          <w:p w:rsidR="006B00A1" w:rsidRPr="00A322CA" w:rsidRDefault="006B00A1" w:rsidP="00062D9E">
            <w:pPr>
              <w:spacing w:line="276" w:lineRule="auto"/>
              <w:jc w:val="center"/>
              <w:rPr>
                <w:rFonts w:ascii="Arial Narrow" w:hAnsi="Arial Narrow"/>
                <w:sz w:val="20"/>
                <w:szCs w:val="20"/>
              </w:rPr>
            </w:pPr>
            <w:r w:rsidRPr="00A322CA">
              <w:rPr>
                <w:rFonts w:ascii="Arial Narrow" w:hAnsi="Arial Narrow"/>
                <w:sz w:val="20"/>
                <w:szCs w:val="20"/>
              </w:rPr>
              <w:t>- 23 198</w:t>
            </w:r>
          </w:p>
        </w:tc>
        <w:tc>
          <w:tcPr>
            <w:tcW w:w="1800" w:type="dxa"/>
            <w:tcBorders>
              <w:left w:val="single" w:sz="12" w:space="0" w:color="auto"/>
              <w:right w:val="single" w:sz="12" w:space="0" w:color="auto"/>
            </w:tcBorders>
          </w:tcPr>
          <w:p w:rsidR="006B00A1" w:rsidRPr="00A322CA" w:rsidRDefault="006B00A1" w:rsidP="00062D9E">
            <w:pPr>
              <w:spacing w:line="276" w:lineRule="auto"/>
              <w:jc w:val="center"/>
              <w:rPr>
                <w:rFonts w:ascii="Arial Narrow" w:hAnsi="Arial Narrow"/>
                <w:sz w:val="20"/>
                <w:szCs w:val="20"/>
              </w:rPr>
            </w:pPr>
            <w:r w:rsidRPr="00A322CA">
              <w:rPr>
                <w:rFonts w:ascii="Arial Narrow" w:hAnsi="Arial Narrow"/>
                <w:sz w:val="20"/>
                <w:szCs w:val="20"/>
              </w:rPr>
              <w:t>+ 23 198</w:t>
            </w:r>
          </w:p>
        </w:tc>
      </w:tr>
      <w:tr w:rsidR="006B00A1" w:rsidRPr="00A322CA" w:rsidTr="00062D9E">
        <w:tc>
          <w:tcPr>
            <w:tcW w:w="5328" w:type="dxa"/>
            <w:tcBorders>
              <w:left w:val="single" w:sz="12" w:space="0" w:color="auto"/>
              <w:bottom w:val="single" w:sz="12" w:space="0" w:color="auto"/>
              <w:right w:val="single" w:sz="12" w:space="0" w:color="auto"/>
            </w:tcBorders>
          </w:tcPr>
          <w:p w:rsidR="006B00A1" w:rsidRPr="00A322CA" w:rsidRDefault="006B00A1" w:rsidP="00062D9E">
            <w:pPr>
              <w:spacing w:line="276" w:lineRule="auto"/>
              <w:jc w:val="both"/>
              <w:rPr>
                <w:rFonts w:ascii="Arial Narrow" w:hAnsi="Arial Narrow"/>
                <w:b/>
                <w:sz w:val="20"/>
                <w:szCs w:val="20"/>
              </w:rPr>
            </w:pPr>
            <w:r w:rsidRPr="00A322CA">
              <w:rPr>
                <w:rFonts w:ascii="Arial Narrow" w:hAnsi="Arial Narrow"/>
                <w:b/>
                <w:sz w:val="20"/>
                <w:szCs w:val="20"/>
              </w:rPr>
              <w:t>SPOLU</w:t>
            </w:r>
          </w:p>
        </w:tc>
        <w:tc>
          <w:tcPr>
            <w:tcW w:w="1980" w:type="dxa"/>
            <w:tcBorders>
              <w:left w:val="single" w:sz="12" w:space="0" w:color="auto"/>
              <w:bottom w:val="single" w:sz="12" w:space="0" w:color="auto"/>
              <w:right w:val="single" w:sz="12" w:space="0" w:color="auto"/>
            </w:tcBorders>
          </w:tcPr>
          <w:p w:rsidR="006B00A1" w:rsidRPr="00A322CA" w:rsidRDefault="006B00A1" w:rsidP="00062D9E">
            <w:pPr>
              <w:spacing w:line="276" w:lineRule="auto"/>
              <w:jc w:val="center"/>
              <w:rPr>
                <w:rFonts w:ascii="Arial Narrow" w:hAnsi="Arial Narrow"/>
                <w:b/>
                <w:sz w:val="20"/>
                <w:szCs w:val="20"/>
              </w:rPr>
            </w:pPr>
            <w:r w:rsidRPr="00A322CA">
              <w:rPr>
                <w:rFonts w:ascii="Arial Narrow" w:hAnsi="Arial Narrow"/>
                <w:b/>
                <w:sz w:val="20"/>
                <w:szCs w:val="20"/>
              </w:rPr>
              <w:t>-936 797</w:t>
            </w:r>
          </w:p>
        </w:tc>
        <w:tc>
          <w:tcPr>
            <w:tcW w:w="1800" w:type="dxa"/>
            <w:tcBorders>
              <w:left w:val="single" w:sz="12" w:space="0" w:color="auto"/>
              <w:bottom w:val="single" w:sz="12" w:space="0" w:color="auto"/>
              <w:right w:val="single" w:sz="12" w:space="0" w:color="auto"/>
            </w:tcBorders>
          </w:tcPr>
          <w:p w:rsidR="006B00A1" w:rsidRPr="00A322CA" w:rsidRDefault="006B00A1" w:rsidP="00062D9E">
            <w:pPr>
              <w:spacing w:line="276" w:lineRule="auto"/>
              <w:jc w:val="center"/>
              <w:rPr>
                <w:rFonts w:ascii="Arial Narrow" w:hAnsi="Arial Narrow"/>
                <w:b/>
                <w:sz w:val="20"/>
                <w:szCs w:val="20"/>
              </w:rPr>
            </w:pPr>
            <w:r w:rsidRPr="00A322CA">
              <w:rPr>
                <w:rFonts w:ascii="Arial Narrow" w:hAnsi="Arial Narrow"/>
                <w:b/>
                <w:sz w:val="20"/>
                <w:szCs w:val="20"/>
              </w:rPr>
              <w:t>+936 797</w:t>
            </w:r>
          </w:p>
        </w:tc>
      </w:tr>
      <w:tr w:rsidR="006B00A1" w:rsidRPr="00A322CA" w:rsidTr="00062D9E">
        <w:tc>
          <w:tcPr>
            <w:tcW w:w="5328" w:type="dxa"/>
            <w:tcBorders>
              <w:top w:val="single" w:sz="12" w:space="0" w:color="auto"/>
              <w:left w:val="single" w:sz="12" w:space="0" w:color="auto"/>
              <w:bottom w:val="single" w:sz="12" w:space="0" w:color="auto"/>
              <w:right w:val="single" w:sz="12" w:space="0" w:color="auto"/>
            </w:tcBorders>
          </w:tcPr>
          <w:p w:rsidR="006B00A1" w:rsidRPr="00A322CA" w:rsidRDefault="006B00A1" w:rsidP="00062D9E">
            <w:pPr>
              <w:spacing w:line="276" w:lineRule="auto"/>
              <w:jc w:val="both"/>
              <w:rPr>
                <w:rFonts w:ascii="Arial Narrow" w:hAnsi="Arial Narrow"/>
                <w:b/>
                <w:sz w:val="20"/>
                <w:szCs w:val="20"/>
              </w:rPr>
            </w:pPr>
            <w:r w:rsidRPr="00A322CA">
              <w:rPr>
                <w:rFonts w:ascii="Arial Narrow" w:hAnsi="Arial Narrow"/>
                <w:b/>
                <w:sz w:val="20"/>
                <w:szCs w:val="20"/>
              </w:rPr>
              <w:t>Zostatok účtu 481000</w:t>
            </w:r>
          </w:p>
        </w:tc>
        <w:tc>
          <w:tcPr>
            <w:tcW w:w="1980" w:type="dxa"/>
            <w:tcBorders>
              <w:top w:val="single" w:sz="12" w:space="0" w:color="auto"/>
              <w:left w:val="single" w:sz="12" w:space="0" w:color="auto"/>
              <w:bottom w:val="single" w:sz="12" w:space="0" w:color="auto"/>
              <w:right w:val="single" w:sz="12" w:space="0" w:color="auto"/>
            </w:tcBorders>
            <w:vAlign w:val="center"/>
          </w:tcPr>
          <w:p w:rsidR="006B00A1" w:rsidRPr="00A322CA" w:rsidRDefault="006B00A1" w:rsidP="00062D9E">
            <w:pPr>
              <w:spacing w:line="276" w:lineRule="auto"/>
              <w:jc w:val="center"/>
              <w:rPr>
                <w:rFonts w:ascii="Arial Narrow" w:hAnsi="Arial Narrow"/>
                <w:b/>
                <w:sz w:val="20"/>
                <w:szCs w:val="20"/>
              </w:rPr>
            </w:pPr>
            <w:r w:rsidRPr="00A322CA">
              <w:rPr>
                <w:rFonts w:ascii="Arial Narrow" w:hAnsi="Arial Narrow"/>
                <w:b/>
                <w:sz w:val="20"/>
                <w:szCs w:val="20"/>
              </w:rPr>
              <w:t>+206 095</w:t>
            </w:r>
          </w:p>
        </w:tc>
        <w:tc>
          <w:tcPr>
            <w:tcW w:w="1800" w:type="dxa"/>
            <w:tcBorders>
              <w:top w:val="single" w:sz="12" w:space="0" w:color="auto"/>
              <w:left w:val="single" w:sz="12" w:space="0" w:color="auto"/>
              <w:bottom w:val="single" w:sz="12" w:space="0" w:color="auto"/>
              <w:right w:val="single" w:sz="12" w:space="0" w:color="auto"/>
            </w:tcBorders>
            <w:vAlign w:val="center"/>
          </w:tcPr>
          <w:p w:rsidR="006B00A1" w:rsidRPr="00A322CA" w:rsidRDefault="006B00A1" w:rsidP="00062D9E">
            <w:pPr>
              <w:spacing w:line="276" w:lineRule="auto"/>
              <w:jc w:val="center"/>
              <w:rPr>
                <w:rFonts w:ascii="Arial Narrow" w:hAnsi="Arial Narrow"/>
                <w:b/>
                <w:sz w:val="20"/>
                <w:szCs w:val="20"/>
              </w:rPr>
            </w:pPr>
            <w:r w:rsidRPr="00A322CA">
              <w:rPr>
                <w:rFonts w:ascii="Arial Narrow" w:hAnsi="Arial Narrow"/>
                <w:b/>
                <w:sz w:val="20"/>
                <w:szCs w:val="20"/>
              </w:rPr>
              <w:t>-206 095</w:t>
            </w:r>
          </w:p>
        </w:tc>
      </w:tr>
    </w:tbl>
    <w:p w:rsidR="006B00A1" w:rsidRPr="00A322CA" w:rsidRDefault="006B00A1" w:rsidP="006B00A1">
      <w:pPr>
        <w:jc w:val="both"/>
        <w:rPr>
          <w:rFonts w:ascii="Arial Narrow" w:hAnsi="Arial Narrow"/>
          <w:sz w:val="20"/>
          <w:szCs w:val="20"/>
        </w:rPr>
      </w:pPr>
      <w:r w:rsidRPr="00A322CA">
        <w:rPr>
          <w:rFonts w:ascii="Arial Narrow" w:hAnsi="Arial Narrow"/>
          <w:sz w:val="20"/>
          <w:szCs w:val="20"/>
        </w:rPr>
        <w:t xml:space="preserve">Daňový záväzok:     </w:t>
      </w:r>
      <w:r w:rsidRPr="00A322CA">
        <w:rPr>
          <w:rFonts w:ascii="Arial Narrow" w:hAnsi="Arial Narrow"/>
          <w:sz w:val="20"/>
          <w:szCs w:val="20"/>
        </w:rPr>
        <w:tab/>
        <w:t xml:space="preserve"> 1 194 764  </w:t>
      </w:r>
      <w:r w:rsidRPr="00A322CA">
        <w:rPr>
          <w:rFonts w:ascii="Arial Narrow" w:hAnsi="Arial Narrow"/>
          <w:sz w:val="20"/>
          <w:szCs w:val="20"/>
        </w:rPr>
        <w:tab/>
        <w:t xml:space="preserve">x  23%   </w:t>
      </w:r>
      <w:r w:rsidRPr="00A322CA">
        <w:rPr>
          <w:rFonts w:ascii="Arial Narrow" w:hAnsi="Arial Narrow"/>
          <w:sz w:val="20"/>
          <w:szCs w:val="20"/>
        </w:rPr>
        <w:tab/>
        <w:t xml:space="preserve">=   </w:t>
      </w:r>
      <w:r w:rsidRPr="00A322CA">
        <w:rPr>
          <w:rFonts w:ascii="Arial Narrow" w:hAnsi="Arial Narrow"/>
          <w:sz w:val="20"/>
          <w:szCs w:val="20"/>
        </w:rPr>
        <w:tab/>
        <w:t xml:space="preserve">274 795,72 € </w:t>
      </w:r>
      <w:r w:rsidRPr="00A322CA">
        <w:rPr>
          <w:rFonts w:ascii="Arial Narrow" w:hAnsi="Arial Narrow"/>
          <w:sz w:val="20"/>
          <w:szCs w:val="20"/>
        </w:rPr>
        <w:tab/>
        <w:t>22% 262 848,08 r. 11 947,64</w:t>
      </w:r>
    </w:p>
    <w:p w:rsidR="006B00A1" w:rsidRPr="00A322CA" w:rsidRDefault="006B00A1" w:rsidP="006B00A1">
      <w:pPr>
        <w:pBdr>
          <w:bottom w:val="single" w:sz="6" w:space="1" w:color="auto"/>
        </w:pBdr>
        <w:jc w:val="both"/>
        <w:rPr>
          <w:rFonts w:ascii="Arial Narrow" w:hAnsi="Arial Narrow"/>
          <w:sz w:val="20"/>
          <w:szCs w:val="20"/>
        </w:rPr>
      </w:pPr>
      <w:r w:rsidRPr="00A322CA">
        <w:rPr>
          <w:rFonts w:ascii="Arial Narrow" w:hAnsi="Arial Narrow"/>
          <w:sz w:val="20"/>
          <w:szCs w:val="20"/>
        </w:rPr>
        <w:t>Daňová pohľadávka:</w:t>
      </w:r>
      <w:r w:rsidRPr="00A322CA">
        <w:rPr>
          <w:rFonts w:ascii="Arial Narrow" w:hAnsi="Arial Narrow"/>
          <w:sz w:val="20"/>
          <w:szCs w:val="20"/>
        </w:rPr>
        <w:tab/>
        <w:t xml:space="preserve">    239 965    </w:t>
      </w:r>
      <w:r w:rsidRPr="00A322CA">
        <w:rPr>
          <w:rFonts w:ascii="Arial Narrow" w:hAnsi="Arial Narrow"/>
          <w:sz w:val="20"/>
          <w:szCs w:val="20"/>
        </w:rPr>
        <w:tab/>
        <w:t xml:space="preserve">x  23%   </w:t>
      </w:r>
      <w:r w:rsidRPr="00A322CA">
        <w:rPr>
          <w:rFonts w:ascii="Arial Narrow" w:hAnsi="Arial Narrow"/>
          <w:sz w:val="20"/>
          <w:szCs w:val="20"/>
        </w:rPr>
        <w:tab/>
        <w:t xml:space="preserve">=      </w:t>
      </w:r>
      <w:r w:rsidRPr="00A322CA">
        <w:rPr>
          <w:rFonts w:ascii="Arial Narrow" w:hAnsi="Arial Narrow"/>
          <w:sz w:val="20"/>
          <w:szCs w:val="20"/>
        </w:rPr>
        <w:tab/>
        <w:t>- 55 191,95 €</w:t>
      </w:r>
      <w:r w:rsidRPr="00A322CA">
        <w:rPr>
          <w:rFonts w:ascii="Arial Narrow" w:hAnsi="Arial Narrow"/>
          <w:sz w:val="20"/>
          <w:szCs w:val="20"/>
        </w:rPr>
        <w:tab/>
        <w:t>22%   52 792,30 r.   2 399,65</w:t>
      </w:r>
    </w:p>
    <w:p w:rsidR="006B00A1" w:rsidRPr="00A322CA" w:rsidRDefault="006B00A1" w:rsidP="006B00A1">
      <w:pPr>
        <w:jc w:val="both"/>
        <w:rPr>
          <w:rFonts w:ascii="Arial Narrow" w:hAnsi="Arial Narrow"/>
          <w:b/>
          <w:sz w:val="20"/>
          <w:szCs w:val="20"/>
        </w:rPr>
      </w:pPr>
      <w:r w:rsidRPr="00A322CA">
        <w:rPr>
          <w:rFonts w:ascii="Arial Narrow" w:hAnsi="Arial Narrow"/>
          <w:b/>
          <w:sz w:val="20"/>
          <w:szCs w:val="20"/>
        </w:rPr>
        <w:t>Zostatok účtu  481000 k 31.12.2013:</w:t>
      </w:r>
      <w:r w:rsidRPr="00A322CA">
        <w:rPr>
          <w:rFonts w:ascii="Arial Narrow" w:hAnsi="Arial Narrow"/>
          <w:b/>
          <w:sz w:val="20"/>
          <w:szCs w:val="20"/>
        </w:rPr>
        <w:tab/>
      </w:r>
      <w:r w:rsidRPr="00A322CA">
        <w:rPr>
          <w:rFonts w:ascii="Arial Narrow" w:hAnsi="Arial Narrow"/>
          <w:b/>
          <w:sz w:val="20"/>
          <w:szCs w:val="20"/>
        </w:rPr>
        <w:tab/>
      </w:r>
      <w:r w:rsidRPr="00A322CA">
        <w:rPr>
          <w:rFonts w:ascii="Arial Narrow" w:hAnsi="Arial Narrow"/>
          <w:b/>
          <w:sz w:val="20"/>
          <w:szCs w:val="20"/>
        </w:rPr>
        <w:tab/>
      </w:r>
      <w:r w:rsidR="00A322CA">
        <w:rPr>
          <w:rFonts w:ascii="Arial Narrow" w:hAnsi="Arial Narrow"/>
          <w:b/>
          <w:sz w:val="20"/>
          <w:szCs w:val="20"/>
        </w:rPr>
        <w:tab/>
      </w:r>
      <w:r w:rsidRPr="00A322CA">
        <w:rPr>
          <w:rFonts w:ascii="Arial Narrow" w:hAnsi="Arial Narrow"/>
          <w:b/>
          <w:sz w:val="20"/>
          <w:szCs w:val="20"/>
        </w:rPr>
        <w:t>219 603,77 €</w:t>
      </w:r>
      <w:r w:rsidRPr="00A322CA">
        <w:rPr>
          <w:rFonts w:ascii="Arial Narrow" w:hAnsi="Arial Narrow"/>
          <w:b/>
          <w:sz w:val="20"/>
          <w:szCs w:val="20"/>
        </w:rPr>
        <w:tab/>
        <w:t xml:space="preserve">    210 055,79   r.9 547,99</w:t>
      </w:r>
      <w:r w:rsidRPr="00A322CA">
        <w:rPr>
          <w:rFonts w:ascii="Arial Narrow" w:hAnsi="Arial Narrow"/>
          <w:b/>
          <w:sz w:val="20"/>
          <w:szCs w:val="20"/>
        </w:rPr>
        <w:tab/>
      </w:r>
    </w:p>
    <w:p w:rsidR="006B00A1" w:rsidRPr="00A322CA" w:rsidRDefault="006B00A1" w:rsidP="006B00A1">
      <w:pPr>
        <w:jc w:val="both"/>
        <w:rPr>
          <w:rFonts w:ascii="Arial Narrow" w:hAnsi="Arial Narrow"/>
          <w:sz w:val="20"/>
          <w:szCs w:val="20"/>
        </w:rPr>
      </w:pPr>
      <w:r w:rsidRPr="00A322CA">
        <w:rPr>
          <w:rFonts w:ascii="Arial Narrow" w:hAnsi="Arial Narrow"/>
          <w:sz w:val="20"/>
          <w:szCs w:val="20"/>
        </w:rPr>
        <w:t xml:space="preserve">Počiatočný stav účtu 481000 –odložená daň </w:t>
      </w:r>
      <w:r w:rsidRPr="00A322CA">
        <w:rPr>
          <w:rFonts w:ascii="Arial Narrow" w:hAnsi="Arial Narrow"/>
          <w:sz w:val="20"/>
          <w:szCs w:val="20"/>
        </w:rPr>
        <w:tab/>
        <w:t xml:space="preserve">=          </w:t>
      </w:r>
      <w:r w:rsidR="00A322CA">
        <w:rPr>
          <w:rFonts w:ascii="Arial Narrow" w:hAnsi="Arial Narrow"/>
          <w:sz w:val="20"/>
          <w:szCs w:val="20"/>
        </w:rPr>
        <w:tab/>
      </w:r>
      <w:r w:rsidRPr="00A322CA">
        <w:rPr>
          <w:rFonts w:ascii="Arial Narrow" w:hAnsi="Arial Narrow"/>
          <w:sz w:val="20"/>
          <w:szCs w:val="20"/>
        </w:rPr>
        <w:t>-</w:t>
      </w:r>
      <w:r w:rsidRPr="00A322CA">
        <w:rPr>
          <w:rFonts w:ascii="Arial Narrow" w:hAnsi="Arial Narrow"/>
          <w:sz w:val="20"/>
          <w:szCs w:val="20"/>
        </w:rPr>
        <w:tab/>
        <w:t>219 603,77€</w:t>
      </w:r>
    </w:p>
    <w:p w:rsidR="006B00A1" w:rsidRPr="00A322CA" w:rsidRDefault="006B00A1" w:rsidP="006B00A1">
      <w:pPr>
        <w:jc w:val="both"/>
        <w:rPr>
          <w:rFonts w:ascii="Arial Narrow" w:hAnsi="Arial Narrow"/>
          <w:b/>
          <w:sz w:val="20"/>
          <w:szCs w:val="20"/>
        </w:rPr>
      </w:pPr>
      <w:r w:rsidRPr="00A322CA">
        <w:rPr>
          <w:rFonts w:ascii="Arial Narrow" w:hAnsi="Arial Narrow"/>
          <w:b/>
          <w:sz w:val="20"/>
          <w:szCs w:val="20"/>
        </w:rPr>
        <w:t>Suma daňového záväzku</w:t>
      </w:r>
      <w:r w:rsidRPr="00A322CA">
        <w:rPr>
          <w:rFonts w:ascii="Arial Narrow" w:hAnsi="Arial Narrow"/>
          <w:b/>
          <w:sz w:val="20"/>
          <w:szCs w:val="20"/>
        </w:rPr>
        <w:tab/>
      </w:r>
      <w:r w:rsidRPr="00A322CA">
        <w:rPr>
          <w:rFonts w:ascii="Arial Narrow" w:hAnsi="Arial Narrow"/>
          <w:b/>
          <w:sz w:val="20"/>
          <w:szCs w:val="20"/>
        </w:rPr>
        <w:tab/>
      </w:r>
      <w:r w:rsidRPr="00A322CA">
        <w:rPr>
          <w:rFonts w:ascii="Arial Narrow" w:hAnsi="Arial Narrow"/>
          <w:b/>
          <w:sz w:val="20"/>
          <w:szCs w:val="20"/>
        </w:rPr>
        <w:tab/>
      </w:r>
      <w:r w:rsidRPr="00A322CA">
        <w:rPr>
          <w:rFonts w:ascii="Arial Narrow" w:hAnsi="Arial Narrow"/>
          <w:b/>
          <w:sz w:val="20"/>
          <w:szCs w:val="20"/>
        </w:rPr>
        <w:tab/>
      </w:r>
      <w:r w:rsidR="00A322CA">
        <w:rPr>
          <w:rFonts w:ascii="Arial Narrow" w:hAnsi="Arial Narrow"/>
          <w:b/>
          <w:sz w:val="20"/>
          <w:szCs w:val="20"/>
        </w:rPr>
        <w:tab/>
      </w:r>
      <w:r w:rsidRPr="00A322CA">
        <w:rPr>
          <w:rFonts w:ascii="Arial Narrow" w:hAnsi="Arial Narrow"/>
          <w:b/>
          <w:sz w:val="20"/>
          <w:szCs w:val="20"/>
        </w:rPr>
        <w:t xml:space="preserve">  11 947,64 €     481 000 / 592 000</w:t>
      </w:r>
    </w:p>
    <w:p w:rsidR="006B00A1" w:rsidRPr="00A322CA" w:rsidRDefault="006B00A1" w:rsidP="006B00A1">
      <w:pPr>
        <w:jc w:val="both"/>
        <w:rPr>
          <w:rFonts w:ascii="Arial Narrow" w:hAnsi="Arial Narrow"/>
          <w:b/>
          <w:sz w:val="20"/>
          <w:szCs w:val="20"/>
        </w:rPr>
      </w:pPr>
      <w:r w:rsidRPr="00A322CA">
        <w:rPr>
          <w:rFonts w:ascii="Arial Narrow" w:hAnsi="Arial Narrow"/>
          <w:b/>
          <w:sz w:val="20"/>
          <w:szCs w:val="20"/>
        </w:rPr>
        <w:t>Suma daňovej pohľadávky</w:t>
      </w:r>
      <w:r w:rsidRPr="00A322CA">
        <w:rPr>
          <w:rFonts w:ascii="Arial Narrow" w:hAnsi="Arial Narrow"/>
          <w:b/>
          <w:sz w:val="20"/>
          <w:szCs w:val="20"/>
        </w:rPr>
        <w:tab/>
      </w:r>
      <w:r w:rsidRPr="00A322CA">
        <w:rPr>
          <w:rFonts w:ascii="Arial Narrow" w:hAnsi="Arial Narrow"/>
          <w:b/>
          <w:sz w:val="20"/>
          <w:szCs w:val="20"/>
        </w:rPr>
        <w:tab/>
      </w:r>
      <w:r w:rsidRPr="00A322CA">
        <w:rPr>
          <w:rFonts w:ascii="Arial Narrow" w:hAnsi="Arial Narrow"/>
          <w:b/>
          <w:sz w:val="20"/>
          <w:szCs w:val="20"/>
        </w:rPr>
        <w:tab/>
      </w:r>
      <w:r w:rsidRPr="00A322CA">
        <w:rPr>
          <w:rFonts w:ascii="Arial Narrow" w:hAnsi="Arial Narrow"/>
          <w:b/>
          <w:sz w:val="20"/>
          <w:szCs w:val="20"/>
        </w:rPr>
        <w:tab/>
        <w:t xml:space="preserve"> </w:t>
      </w:r>
      <w:r w:rsidR="00A322CA">
        <w:rPr>
          <w:rFonts w:ascii="Arial Narrow" w:hAnsi="Arial Narrow"/>
          <w:b/>
          <w:sz w:val="20"/>
          <w:szCs w:val="20"/>
        </w:rPr>
        <w:tab/>
      </w:r>
      <w:r w:rsidRPr="00A322CA">
        <w:rPr>
          <w:rFonts w:ascii="Arial Narrow" w:hAnsi="Arial Narrow"/>
          <w:b/>
          <w:sz w:val="20"/>
          <w:szCs w:val="20"/>
        </w:rPr>
        <w:t xml:space="preserve">   2 399,65 €     592 000 / 481 000</w:t>
      </w:r>
    </w:p>
    <w:p w:rsidR="006B00A1" w:rsidRPr="00A322CA" w:rsidRDefault="006B00A1" w:rsidP="006B00A1">
      <w:pPr>
        <w:jc w:val="both"/>
        <w:rPr>
          <w:rFonts w:ascii="Arial Narrow" w:hAnsi="Arial Narrow"/>
          <w:sz w:val="20"/>
          <w:szCs w:val="20"/>
        </w:rPr>
      </w:pPr>
      <w:r w:rsidRPr="00A322CA">
        <w:rPr>
          <w:rFonts w:ascii="Arial Narrow" w:hAnsi="Arial Narrow"/>
          <w:sz w:val="20"/>
          <w:szCs w:val="20"/>
        </w:rPr>
        <w:t>Počiatočný stav účtu 481 000:</w:t>
      </w:r>
      <w:r w:rsidRPr="00A322CA">
        <w:rPr>
          <w:rFonts w:ascii="Arial Narrow" w:hAnsi="Arial Narrow"/>
          <w:sz w:val="20"/>
          <w:szCs w:val="20"/>
        </w:rPr>
        <w:tab/>
      </w:r>
      <w:r w:rsidRPr="00A322CA">
        <w:rPr>
          <w:rFonts w:ascii="Arial Narrow" w:hAnsi="Arial Narrow"/>
          <w:sz w:val="20"/>
          <w:szCs w:val="20"/>
        </w:rPr>
        <w:tab/>
        <w:t xml:space="preserve">  </w:t>
      </w:r>
      <w:r w:rsidRPr="00A322CA">
        <w:rPr>
          <w:rFonts w:ascii="Arial Narrow" w:hAnsi="Arial Narrow"/>
          <w:sz w:val="20"/>
          <w:szCs w:val="20"/>
        </w:rPr>
        <w:tab/>
      </w:r>
      <w:r w:rsidRPr="00A322CA">
        <w:rPr>
          <w:rFonts w:ascii="Arial Narrow" w:hAnsi="Arial Narrow"/>
          <w:sz w:val="20"/>
          <w:szCs w:val="20"/>
        </w:rPr>
        <w:tab/>
        <w:t>219 603,77 €</w:t>
      </w:r>
    </w:p>
    <w:p w:rsidR="006B00A1" w:rsidRPr="00A322CA" w:rsidRDefault="006B00A1" w:rsidP="006B00A1">
      <w:pPr>
        <w:jc w:val="both"/>
        <w:rPr>
          <w:rFonts w:ascii="Arial Narrow" w:hAnsi="Arial Narrow"/>
          <w:sz w:val="20"/>
          <w:szCs w:val="20"/>
        </w:rPr>
      </w:pPr>
      <w:r w:rsidRPr="00A322CA">
        <w:rPr>
          <w:rFonts w:ascii="Arial Narrow" w:hAnsi="Arial Narrow"/>
          <w:sz w:val="20"/>
          <w:szCs w:val="20"/>
        </w:rPr>
        <w:t>Stav po znížení na 22% daň</w:t>
      </w:r>
      <w:r w:rsidRPr="00A322CA">
        <w:rPr>
          <w:rFonts w:ascii="Arial Narrow" w:hAnsi="Arial Narrow"/>
          <w:sz w:val="20"/>
          <w:szCs w:val="20"/>
        </w:rPr>
        <w:tab/>
      </w:r>
      <w:r w:rsidRPr="00A322CA">
        <w:rPr>
          <w:rFonts w:ascii="Arial Narrow" w:hAnsi="Arial Narrow"/>
          <w:sz w:val="20"/>
          <w:szCs w:val="20"/>
        </w:rPr>
        <w:tab/>
      </w:r>
      <w:r w:rsidRPr="00A322CA">
        <w:rPr>
          <w:rFonts w:ascii="Arial Narrow" w:hAnsi="Arial Narrow"/>
          <w:sz w:val="20"/>
          <w:szCs w:val="20"/>
        </w:rPr>
        <w:tab/>
      </w:r>
      <w:r w:rsidRPr="00A322CA">
        <w:rPr>
          <w:rFonts w:ascii="Arial Narrow" w:hAnsi="Arial Narrow"/>
          <w:sz w:val="20"/>
          <w:szCs w:val="20"/>
        </w:rPr>
        <w:tab/>
      </w:r>
      <w:r w:rsidR="00A322CA">
        <w:rPr>
          <w:rFonts w:ascii="Arial Narrow" w:hAnsi="Arial Narrow"/>
          <w:sz w:val="20"/>
          <w:szCs w:val="20"/>
        </w:rPr>
        <w:tab/>
      </w:r>
      <w:r w:rsidRPr="00A322CA">
        <w:rPr>
          <w:rFonts w:ascii="Arial Narrow" w:hAnsi="Arial Narrow"/>
          <w:sz w:val="20"/>
          <w:szCs w:val="20"/>
        </w:rPr>
        <w:t>210 055,79</w:t>
      </w:r>
    </w:p>
    <w:p w:rsidR="006B00A1" w:rsidRPr="00A322CA" w:rsidRDefault="006B00A1" w:rsidP="006B00A1">
      <w:pPr>
        <w:pBdr>
          <w:bottom w:val="single" w:sz="6" w:space="1" w:color="auto"/>
        </w:pBdr>
        <w:jc w:val="both"/>
        <w:rPr>
          <w:rFonts w:ascii="Arial Narrow" w:hAnsi="Arial Narrow"/>
          <w:sz w:val="20"/>
          <w:szCs w:val="20"/>
        </w:rPr>
      </w:pPr>
      <w:r w:rsidRPr="00A322CA">
        <w:rPr>
          <w:rFonts w:ascii="Arial Narrow" w:hAnsi="Arial Narrow"/>
          <w:sz w:val="20"/>
          <w:szCs w:val="20"/>
        </w:rPr>
        <w:t>Rok 2013 rozdiel daň. záväzku a pohľadávky:                        -</w:t>
      </w:r>
      <w:r w:rsidRPr="00A322CA">
        <w:rPr>
          <w:rFonts w:ascii="Arial Narrow" w:hAnsi="Arial Narrow"/>
          <w:sz w:val="20"/>
          <w:szCs w:val="20"/>
        </w:rPr>
        <w:tab/>
        <w:t>206 095,32 €</w:t>
      </w:r>
    </w:p>
    <w:p w:rsidR="006B00A1" w:rsidRPr="00A322CA" w:rsidRDefault="006B00A1" w:rsidP="006B00A1">
      <w:pPr>
        <w:jc w:val="both"/>
        <w:rPr>
          <w:rFonts w:ascii="Arial Narrow" w:hAnsi="Arial Narrow"/>
          <w:b/>
          <w:sz w:val="20"/>
          <w:szCs w:val="20"/>
        </w:rPr>
      </w:pPr>
      <w:r w:rsidRPr="00A322CA">
        <w:rPr>
          <w:rFonts w:ascii="Arial Narrow" w:hAnsi="Arial Narrow"/>
          <w:b/>
          <w:sz w:val="20"/>
          <w:szCs w:val="20"/>
        </w:rPr>
        <w:t>Rozdiel daňová pohľadávka</w:t>
      </w:r>
      <w:r w:rsidRPr="00A322CA">
        <w:rPr>
          <w:rFonts w:ascii="Arial Narrow" w:hAnsi="Arial Narrow"/>
          <w:b/>
          <w:sz w:val="20"/>
          <w:szCs w:val="20"/>
        </w:rPr>
        <w:tab/>
      </w:r>
      <w:r w:rsidRPr="00A322CA">
        <w:rPr>
          <w:rFonts w:ascii="Arial Narrow" w:hAnsi="Arial Narrow"/>
          <w:b/>
          <w:sz w:val="20"/>
          <w:szCs w:val="20"/>
        </w:rPr>
        <w:tab/>
      </w:r>
      <w:r w:rsidRPr="00A322CA">
        <w:rPr>
          <w:rFonts w:ascii="Arial Narrow" w:hAnsi="Arial Narrow"/>
          <w:b/>
          <w:sz w:val="20"/>
          <w:szCs w:val="20"/>
        </w:rPr>
        <w:tab/>
        <w:t xml:space="preserve">     </w:t>
      </w:r>
      <w:r w:rsidRPr="00A322CA">
        <w:rPr>
          <w:rFonts w:ascii="Arial Narrow" w:hAnsi="Arial Narrow"/>
          <w:b/>
          <w:sz w:val="20"/>
          <w:szCs w:val="20"/>
        </w:rPr>
        <w:tab/>
        <w:t xml:space="preserve">    3 960,46 €      481 000 / 592 000</w:t>
      </w:r>
    </w:p>
    <w:p w:rsidR="006B00A1" w:rsidRPr="00A322CA" w:rsidRDefault="006B00A1" w:rsidP="006B00A1">
      <w:pPr>
        <w:jc w:val="both"/>
        <w:rPr>
          <w:rFonts w:ascii="Arial Narrow" w:hAnsi="Arial Narrow"/>
          <w:sz w:val="20"/>
          <w:szCs w:val="20"/>
        </w:rPr>
      </w:pPr>
      <w:r w:rsidRPr="00A322CA">
        <w:rPr>
          <w:rFonts w:ascii="Arial Narrow" w:hAnsi="Arial Narrow"/>
          <w:sz w:val="20"/>
          <w:szCs w:val="20"/>
        </w:rPr>
        <w:t xml:space="preserve">Daňový záväzok:     </w:t>
      </w:r>
      <w:r w:rsidRPr="00A322CA">
        <w:rPr>
          <w:rFonts w:ascii="Arial Narrow" w:hAnsi="Arial Narrow"/>
          <w:sz w:val="20"/>
          <w:szCs w:val="20"/>
        </w:rPr>
        <w:tab/>
        <w:t xml:space="preserve"> 1 184 551  </w:t>
      </w:r>
      <w:r w:rsidRPr="00A322CA">
        <w:rPr>
          <w:rFonts w:ascii="Arial Narrow" w:hAnsi="Arial Narrow"/>
          <w:sz w:val="20"/>
          <w:szCs w:val="20"/>
        </w:rPr>
        <w:tab/>
        <w:t xml:space="preserve">x  22%   </w:t>
      </w:r>
      <w:r w:rsidRPr="00A322CA">
        <w:rPr>
          <w:rFonts w:ascii="Arial Narrow" w:hAnsi="Arial Narrow"/>
          <w:sz w:val="20"/>
          <w:szCs w:val="20"/>
        </w:rPr>
        <w:tab/>
        <w:t xml:space="preserve">=   </w:t>
      </w:r>
      <w:r w:rsidRPr="00A322CA">
        <w:rPr>
          <w:rFonts w:ascii="Arial Narrow" w:hAnsi="Arial Narrow"/>
          <w:sz w:val="20"/>
          <w:szCs w:val="20"/>
        </w:rPr>
        <w:tab/>
        <w:t xml:space="preserve">260 601,22 € </w:t>
      </w:r>
    </w:p>
    <w:p w:rsidR="006B00A1" w:rsidRPr="00A322CA" w:rsidRDefault="006B00A1" w:rsidP="006B00A1">
      <w:pPr>
        <w:pBdr>
          <w:bottom w:val="single" w:sz="6" w:space="1" w:color="auto"/>
        </w:pBdr>
        <w:jc w:val="both"/>
        <w:rPr>
          <w:rFonts w:ascii="Arial Narrow" w:hAnsi="Arial Narrow"/>
          <w:sz w:val="20"/>
          <w:szCs w:val="20"/>
        </w:rPr>
      </w:pPr>
      <w:r w:rsidRPr="00A322CA">
        <w:rPr>
          <w:rFonts w:ascii="Arial Narrow" w:hAnsi="Arial Narrow"/>
          <w:sz w:val="20"/>
          <w:szCs w:val="20"/>
        </w:rPr>
        <w:t>Daňová pohľadávka:</w:t>
      </w:r>
      <w:r w:rsidRPr="00A322CA">
        <w:rPr>
          <w:rFonts w:ascii="Arial Narrow" w:hAnsi="Arial Narrow"/>
          <w:sz w:val="20"/>
          <w:szCs w:val="20"/>
        </w:rPr>
        <w:tab/>
        <w:t xml:space="preserve">    247 754    </w:t>
      </w:r>
      <w:r w:rsidRPr="00A322CA">
        <w:rPr>
          <w:rFonts w:ascii="Arial Narrow" w:hAnsi="Arial Narrow"/>
          <w:sz w:val="20"/>
          <w:szCs w:val="20"/>
        </w:rPr>
        <w:tab/>
        <w:t xml:space="preserve">x  22%   </w:t>
      </w:r>
      <w:r w:rsidRPr="00A322CA">
        <w:rPr>
          <w:rFonts w:ascii="Arial Narrow" w:hAnsi="Arial Narrow"/>
          <w:sz w:val="20"/>
          <w:szCs w:val="20"/>
        </w:rPr>
        <w:tab/>
        <w:t xml:space="preserve">=      </w:t>
      </w:r>
      <w:r w:rsidRPr="00A322CA">
        <w:rPr>
          <w:rFonts w:ascii="Arial Narrow" w:hAnsi="Arial Narrow"/>
          <w:sz w:val="20"/>
          <w:szCs w:val="20"/>
        </w:rPr>
        <w:tab/>
        <w:t>- 54 505,90 €</w:t>
      </w:r>
      <w:r w:rsidRPr="00A322CA">
        <w:rPr>
          <w:rFonts w:ascii="Arial Narrow" w:hAnsi="Arial Narrow"/>
          <w:sz w:val="20"/>
          <w:szCs w:val="20"/>
        </w:rPr>
        <w:tab/>
      </w:r>
    </w:p>
    <w:p w:rsidR="006B00A1" w:rsidRPr="00A322CA" w:rsidRDefault="006B00A1" w:rsidP="00A322CA">
      <w:pPr>
        <w:jc w:val="both"/>
        <w:rPr>
          <w:rFonts w:ascii="Arial Narrow" w:hAnsi="Arial Narrow"/>
          <w:b/>
          <w:sz w:val="20"/>
          <w:szCs w:val="20"/>
        </w:rPr>
      </w:pPr>
      <w:r w:rsidRPr="00A322CA">
        <w:rPr>
          <w:rFonts w:ascii="Arial Narrow" w:hAnsi="Arial Narrow"/>
          <w:b/>
          <w:sz w:val="20"/>
          <w:szCs w:val="20"/>
        </w:rPr>
        <w:t>Zostatok účtu  481000 k 31.12.2013:</w:t>
      </w:r>
      <w:r w:rsidRPr="00A322CA">
        <w:rPr>
          <w:rFonts w:ascii="Arial Narrow" w:hAnsi="Arial Narrow"/>
          <w:b/>
          <w:sz w:val="20"/>
          <w:szCs w:val="20"/>
        </w:rPr>
        <w:tab/>
      </w:r>
      <w:r w:rsidRPr="00A322CA">
        <w:rPr>
          <w:rFonts w:ascii="Arial Narrow" w:hAnsi="Arial Narrow"/>
          <w:b/>
          <w:sz w:val="20"/>
          <w:szCs w:val="20"/>
        </w:rPr>
        <w:tab/>
      </w:r>
      <w:r w:rsidRPr="00A322CA">
        <w:rPr>
          <w:rFonts w:ascii="Arial Narrow" w:hAnsi="Arial Narrow"/>
          <w:b/>
          <w:sz w:val="20"/>
          <w:szCs w:val="20"/>
        </w:rPr>
        <w:tab/>
      </w:r>
      <w:r w:rsidR="00A322CA">
        <w:rPr>
          <w:rFonts w:ascii="Arial Narrow" w:hAnsi="Arial Narrow"/>
          <w:b/>
          <w:sz w:val="20"/>
          <w:szCs w:val="20"/>
        </w:rPr>
        <w:tab/>
      </w:r>
      <w:r w:rsidRPr="00A322CA">
        <w:rPr>
          <w:rFonts w:ascii="Arial Narrow" w:hAnsi="Arial Narrow"/>
          <w:b/>
          <w:sz w:val="20"/>
          <w:szCs w:val="20"/>
        </w:rPr>
        <w:t>206 095,32 €</w:t>
      </w:r>
      <w:r w:rsidR="00A322CA">
        <w:rPr>
          <w:rFonts w:ascii="Arial Narrow" w:hAnsi="Arial Narrow"/>
          <w:b/>
          <w:sz w:val="20"/>
          <w:szCs w:val="20"/>
        </w:rPr>
        <w:tab/>
        <w:t xml:space="preserve"> </w:t>
      </w:r>
    </w:p>
    <w:p w:rsidR="006B00A1" w:rsidRDefault="006B00A1" w:rsidP="00A322CA">
      <w:pPr>
        <w:rPr>
          <w:rFonts w:ascii="Arial Narrow" w:hAnsi="Arial Narrow"/>
          <w:b/>
          <w:sz w:val="28"/>
          <w:szCs w:val="28"/>
          <w:lang w:val="en-US"/>
        </w:rPr>
      </w:pPr>
    </w:p>
    <w:p w:rsidR="00B16AD1" w:rsidRPr="00FE5942" w:rsidRDefault="00B16AD1" w:rsidP="00B16AD1">
      <w:pPr>
        <w:jc w:val="center"/>
        <w:rPr>
          <w:rFonts w:ascii="Arial Narrow" w:hAnsi="Arial Narrow"/>
          <w:b/>
          <w:sz w:val="28"/>
          <w:szCs w:val="28"/>
          <w:lang w:val="en-US"/>
        </w:rPr>
      </w:pPr>
      <w:r w:rsidRPr="00FE5942">
        <w:rPr>
          <w:rFonts w:ascii="Arial Narrow" w:hAnsi="Arial Narrow"/>
          <w:b/>
          <w:sz w:val="28"/>
          <w:szCs w:val="28"/>
          <w:lang w:val="en-US"/>
        </w:rPr>
        <w:t>POLOŽKY ZVYŠUJÚCE HOSPODÁRSKY VÝSLE</w:t>
      </w:r>
      <w:r w:rsidR="006B00A1">
        <w:rPr>
          <w:rFonts w:ascii="Arial Narrow" w:hAnsi="Arial Narrow"/>
          <w:b/>
          <w:sz w:val="28"/>
          <w:szCs w:val="28"/>
          <w:lang w:val="en-US"/>
        </w:rPr>
        <w:t>DOK ZA ROK 2013</w:t>
      </w:r>
    </w:p>
    <w:p w:rsidR="004371A6" w:rsidRPr="00FE5942" w:rsidRDefault="004371A6" w:rsidP="00B16AD1">
      <w:pPr>
        <w:rPr>
          <w:rFonts w:ascii="Arial Narrow" w:hAnsi="Arial Narrow"/>
          <w:b/>
          <w:sz w:val="32"/>
          <w:szCs w:val="32"/>
          <w:lang w:val="en-US"/>
        </w:rPr>
      </w:pPr>
    </w:p>
    <w:p w:rsidR="00B16AD1" w:rsidRPr="00FE5942" w:rsidRDefault="00B16AD1" w:rsidP="00B16AD1">
      <w:pPr>
        <w:jc w:val="center"/>
        <w:rPr>
          <w:rFonts w:ascii="Arial Narrow" w:hAnsi="Arial Narrow"/>
          <w:b/>
          <w:sz w:val="28"/>
          <w:szCs w:val="28"/>
        </w:rPr>
      </w:pPr>
      <w:r w:rsidRPr="00FE5942">
        <w:rPr>
          <w:rFonts w:ascii="Arial Narrow" w:hAnsi="Arial Narrow"/>
          <w:b/>
          <w:sz w:val="28"/>
          <w:szCs w:val="28"/>
          <w:lang w:val="en-US"/>
        </w:rPr>
        <w:t>Ro</w:t>
      </w:r>
      <w:r w:rsidRPr="00FE5942">
        <w:rPr>
          <w:rFonts w:ascii="Arial Narrow" w:hAnsi="Arial Narrow"/>
          <w:b/>
          <w:sz w:val="28"/>
          <w:szCs w:val="28"/>
        </w:rPr>
        <w:t xml:space="preserve">zpis riadku 130, položky ktoré nie sú daňovými  </w:t>
      </w:r>
    </w:p>
    <w:p w:rsidR="00B16AD1" w:rsidRPr="00FE5942" w:rsidRDefault="00B16AD1" w:rsidP="00B16AD1">
      <w:pPr>
        <w:jc w:val="center"/>
        <w:rPr>
          <w:rFonts w:ascii="Arial Narrow" w:hAnsi="Arial Narrow"/>
          <w:b/>
          <w:sz w:val="28"/>
          <w:szCs w:val="28"/>
        </w:rPr>
      </w:pPr>
      <w:r w:rsidRPr="00FE5942">
        <w:rPr>
          <w:rFonts w:ascii="Arial Narrow" w:hAnsi="Arial Narrow"/>
          <w:b/>
          <w:sz w:val="28"/>
          <w:szCs w:val="28"/>
        </w:rPr>
        <w:t xml:space="preserve">výdavkami </w:t>
      </w:r>
    </w:p>
    <w:p w:rsidR="004371A6" w:rsidRPr="00FE5942" w:rsidRDefault="004371A6" w:rsidP="00B16AD1">
      <w:pPr>
        <w:jc w:val="both"/>
        <w:rPr>
          <w:rFonts w:ascii="Arial Narrow" w:hAnsi="Arial Narrow"/>
        </w:rPr>
      </w:pPr>
    </w:p>
    <w:p w:rsidR="00B16AD1" w:rsidRPr="004371A6" w:rsidRDefault="00B16AD1" w:rsidP="00B16AD1">
      <w:pPr>
        <w:jc w:val="both"/>
        <w:rPr>
          <w:rFonts w:ascii="Arial Narrow" w:hAnsi="Arial Narrow"/>
          <w:sz w:val="22"/>
          <w:szCs w:val="22"/>
        </w:rPr>
      </w:pPr>
      <w:r w:rsidRPr="004371A6">
        <w:rPr>
          <w:rFonts w:ascii="Arial Narrow" w:hAnsi="Arial Narrow"/>
          <w:sz w:val="22"/>
          <w:szCs w:val="22"/>
        </w:rPr>
        <w:t>Spotreba PHL  presahujúca sumu určenú na základe TP</w:t>
      </w:r>
      <w:r w:rsidRPr="004371A6">
        <w:rPr>
          <w:rFonts w:ascii="Arial Narrow" w:hAnsi="Arial Narrow"/>
          <w:sz w:val="22"/>
          <w:szCs w:val="22"/>
        </w:rPr>
        <w:tab/>
        <w:t xml:space="preserve">   </w:t>
      </w:r>
      <w:r w:rsidR="00AE49B1">
        <w:rPr>
          <w:rFonts w:ascii="Arial Narrow" w:hAnsi="Arial Narrow"/>
          <w:sz w:val="22"/>
          <w:szCs w:val="22"/>
        </w:rPr>
        <w:t xml:space="preserve">účet </w:t>
      </w:r>
      <w:r w:rsidR="00AE49B1">
        <w:rPr>
          <w:rFonts w:ascii="Arial Narrow" w:hAnsi="Arial Narrow"/>
          <w:sz w:val="22"/>
          <w:szCs w:val="22"/>
        </w:rPr>
        <w:tab/>
      </w:r>
      <w:r w:rsidR="00AE49B1">
        <w:rPr>
          <w:rFonts w:ascii="Arial Narrow" w:hAnsi="Arial Narrow"/>
          <w:sz w:val="22"/>
          <w:szCs w:val="22"/>
        </w:rPr>
        <w:tab/>
        <w:t xml:space="preserve">501 030        </w:t>
      </w:r>
      <w:r w:rsidR="00AE49B1">
        <w:rPr>
          <w:rFonts w:ascii="Arial Narrow" w:hAnsi="Arial Narrow"/>
          <w:sz w:val="22"/>
          <w:szCs w:val="22"/>
        </w:rPr>
        <w:tab/>
        <w:t xml:space="preserve">   796,13</w:t>
      </w:r>
    </w:p>
    <w:p w:rsidR="00B16AD1" w:rsidRPr="004371A6" w:rsidRDefault="00B16AD1" w:rsidP="00B16AD1">
      <w:pPr>
        <w:jc w:val="both"/>
        <w:rPr>
          <w:rFonts w:ascii="Arial Narrow" w:hAnsi="Arial Narrow"/>
          <w:sz w:val="22"/>
          <w:szCs w:val="22"/>
        </w:rPr>
      </w:pPr>
      <w:r w:rsidRPr="004371A6">
        <w:rPr>
          <w:rFonts w:ascii="Arial Narrow" w:hAnsi="Arial Narrow"/>
          <w:sz w:val="22"/>
          <w:szCs w:val="22"/>
        </w:rPr>
        <w:t>Príspevky združ. právn. osôb nad rámec § 19 ods. 3 p</w:t>
      </w:r>
      <w:r w:rsidR="00AE49B1">
        <w:rPr>
          <w:rFonts w:ascii="Arial Narrow" w:hAnsi="Arial Narrow"/>
          <w:sz w:val="22"/>
          <w:szCs w:val="22"/>
        </w:rPr>
        <w:t>. n) zák.</w:t>
      </w:r>
      <w:r w:rsidR="00AE49B1">
        <w:rPr>
          <w:rFonts w:ascii="Arial Narrow" w:hAnsi="Arial Narrow"/>
          <w:sz w:val="22"/>
          <w:szCs w:val="22"/>
        </w:rPr>
        <w:tab/>
      </w:r>
      <w:r w:rsidR="00AE49B1">
        <w:rPr>
          <w:rFonts w:ascii="Arial Narrow" w:hAnsi="Arial Narrow"/>
          <w:sz w:val="22"/>
          <w:szCs w:val="22"/>
        </w:rPr>
        <w:tab/>
        <w:t xml:space="preserve">548 003    </w:t>
      </w:r>
      <w:r w:rsidR="00AE49B1">
        <w:rPr>
          <w:rFonts w:ascii="Arial Narrow" w:hAnsi="Arial Narrow"/>
          <w:sz w:val="22"/>
          <w:szCs w:val="22"/>
        </w:rPr>
        <w:tab/>
        <w:t xml:space="preserve">   635,31</w:t>
      </w:r>
    </w:p>
    <w:p w:rsidR="00B16AD1" w:rsidRPr="004371A6" w:rsidRDefault="00B16AD1" w:rsidP="00B16AD1">
      <w:pPr>
        <w:jc w:val="both"/>
        <w:rPr>
          <w:rFonts w:ascii="Arial Narrow" w:hAnsi="Arial Narrow"/>
          <w:sz w:val="22"/>
          <w:szCs w:val="22"/>
        </w:rPr>
      </w:pPr>
      <w:r w:rsidRPr="004371A6">
        <w:rPr>
          <w:rFonts w:ascii="Arial Narrow" w:hAnsi="Arial Narrow"/>
          <w:sz w:val="22"/>
          <w:szCs w:val="22"/>
        </w:rPr>
        <w:t>Výdavky na reprezentáciu</w:t>
      </w:r>
      <w:r w:rsidRPr="004371A6">
        <w:rPr>
          <w:rFonts w:ascii="Arial Narrow" w:hAnsi="Arial Narrow"/>
          <w:sz w:val="22"/>
          <w:szCs w:val="22"/>
        </w:rPr>
        <w:tab/>
      </w:r>
      <w:r w:rsidRPr="004371A6">
        <w:rPr>
          <w:rFonts w:ascii="Arial Narrow" w:hAnsi="Arial Narrow"/>
          <w:sz w:val="22"/>
          <w:szCs w:val="22"/>
        </w:rPr>
        <w:tab/>
      </w:r>
      <w:r w:rsidRPr="004371A6">
        <w:rPr>
          <w:rFonts w:ascii="Arial Narrow" w:hAnsi="Arial Narrow"/>
          <w:sz w:val="22"/>
          <w:szCs w:val="22"/>
        </w:rPr>
        <w:tab/>
      </w:r>
      <w:r w:rsidRPr="004371A6">
        <w:rPr>
          <w:rFonts w:ascii="Arial Narrow" w:hAnsi="Arial Narrow"/>
          <w:sz w:val="22"/>
          <w:szCs w:val="22"/>
        </w:rPr>
        <w:tab/>
      </w:r>
      <w:r w:rsidRPr="004371A6">
        <w:rPr>
          <w:rFonts w:ascii="Arial Narrow" w:hAnsi="Arial Narrow"/>
          <w:sz w:val="22"/>
          <w:szCs w:val="22"/>
        </w:rPr>
        <w:tab/>
      </w:r>
      <w:r w:rsidRPr="004371A6">
        <w:rPr>
          <w:rFonts w:ascii="Arial Narrow" w:hAnsi="Arial Narrow"/>
          <w:sz w:val="22"/>
          <w:szCs w:val="22"/>
        </w:rPr>
        <w:tab/>
      </w:r>
      <w:r w:rsidR="004371A6">
        <w:rPr>
          <w:rFonts w:ascii="Arial Narrow" w:hAnsi="Arial Narrow"/>
          <w:sz w:val="22"/>
          <w:szCs w:val="22"/>
        </w:rPr>
        <w:tab/>
      </w:r>
      <w:r w:rsidR="00AE49B1">
        <w:rPr>
          <w:rFonts w:ascii="Arial Narrow" w:hAnsi="Arial Narrow"/>
          <w:sz w:val="22"/>
          <w:szCs w:val="22"/>
        </w:rPr>
        <w:t xml:space="preserve">513 900   </w:t>
      </w:r>
      <w:r w:rsidR="00AE49B1">
        <w:rPr>
          <w:rFonts w:ascii="Arial Narrow" w:hAnsi="Arial Narrow"/>
          <w:sz w:val="22"/>
          <w:szCs w:val="22"/>
        </w:rPr>
        <w:tab/>
        <w:t xml:space="preserve">     24,42</w:t>
      </w:r>
    </w:p>
    <w:p w:rsidR="00B16AD1" w:rsidRPr="004371A6" w:rsidRDefault="00B16AD1" w:rsidP="00B16AD1">
      <w:pPr>
        <w:jc w:val="both"/>
        <w:rPr>
          <w:rFonts w:ascii="Arial Narrow" w:hAnsi="Arial Narrow"/>
          <w:sz w:val="22"/>
          <w:szCs w:val="22"/>
        </w:rPr>
      </w:pPr>
      <w:r w:rsidRPr="004371A6">
        <w:rPr>
          <w:rFonts w:ascii="Arial Narrow" w:hAnsi="Arial Narrow"/>
          <w:sz w:val="22"/>
          <w:szCs w:val="22"/>
        </w:rPr>
        <w:t>Poskytnuté dary</w:t>
      </w:r>
      <w:r w:rsidRPr="004371A6">
        <w:rPr>
          <w:rFonts w:ascii="Arial Narrow" w:hAnsi="Arial Narrow"/>
          <w:sz w:val="22"/>
          <w:szCs w:val="22"/>
        </w:rPr>
        <w:tab/>
      </w:r>
      <w:r w:rsidRPr="004371A6">
        <w:rPr>
          <w:rFonts w:ascii="Arial Narrow" w:hAnsi="Arial Narrow"/>
          <w:sz w:val="22"/>
          <w:szCs w:val="22"/>
        </w:rPr>
        <w:tab/>
      </w:r>
      <w:r w:rsidRPr="004371A6">
        <w:rPr>
          <w:rFonts w:ascii="Arial Narrow" w:hAnsi="Arial Narrow"/>
          <w:sz w:val="22"/>
          <w:szCs w:val="22"/>
        </w:rPr>
        <w:tab/>
      </w:r>
      <w:r w:rsidRPr="004371A6">
        <w:rPr>
          <w:rFonts w:ascii="Arial Narrow" w:hAnsi="Arial Narrow"/>
          <w:sz w:val="22"/>
          <w:szCs w:val="22"/>
        </w:rPr>
        <w:tab/>
      </w:r>
      <w:r w:rsidRPr="004371A6">
        <w:rPr>
          <w:rFonts w:ascii="Arial Narrow" w:hAnsi="Arial Narrow"/>
          <w:sz w:val="22"/>
          <w:szCs w:val="22"/>
        </w:rPr>
        <w:tab/>
      </w:r>
      <w:r w:rsidRPr="004371A6">
        <w:rPr>
          <w:rFonts w:ascii="Arial Narrow" w:hAnsi="Arial Narrow"/>
          <w:sz w:val="22"/>
          <w:szCs w:val="22"/>
        </w:rPr>
        <w:tab/>
      </w:r>
      <w:r w:rsidRPr="004371A6">
        <w:rPr>
          <w:rFonts w:ascii="Arial Narrow" w:hAnsi="Arial Narrow"/>
          <w:sz w:val="22"/>
          <w:szCs w:val="22"/>
        </w:rPr>
        <w:tab/>
      </w:r>
      <w:r w:rsidRPr="004371A6">
        <w:rPr>
          <w:rFonts w:ascii="Arial Narrow" w:hAnsi="Arial Narrow"/>
          <w:sz w:val="22"/>
          <w:szCs w:val="22"/>
        </w:rPr>
        <w:tab/>
        <w:t xml:space="preserve">543 900        </w:t>
      </w:r>
      <w:r w:rsidRPr="004371A6">
        <w:rPr>
          <w:rFonts w:ascii="Arial Narrow" w:hAnsi="Arial Narrow"/>
          <w:sz w:val="22"/>
          <w:szCs w:val="22"/>
        </w:rPr>
        <w:tab/>
        <w:t xml:space="preserve">     50,00</w:t>
      </w:r>
    </w:p>
    <w:p w:rsidR="00B16AD1" w:rsidRDefault="00B16AD1" w:rsidP="00B16AD1">
      <w:pPr>
        <w:jc w:val="both"/>
        <w:rPr>
          <w:rFonts w:ascii="Arial Narrow" w:hAnsi="Arial Narrow"/>
          <w:sz w:val="22"/>
          <w:szCs w:val="22"/>
        </w:rPr>
      </w:pPr>
      <w:r w:rsidRPr="004371A6">
        <w:rPr>
          <w:rFonts w:ascii="Arial Narrow" w:hAnsi="Arial Narrow"/>
          <w:sz w:val="22"/>
          <w:szCs w:val="22"/>
        </w:rPr>
        <w:t>Tvorba opravných položiek k pohľadávkam</w:t>
      </w:r>
      <w:r w:rsidRPr="004371A6">
        <w:rPr>
          <w:rFonts w:ascii="Arial Narrow" w:hAnsi="Arial Narrow"/>
          <w:sz w:val="22"/>
          <w:szCs w:val="22"/>
        </w:rPr>
        <w:tab/>
      </w:r>
      <w:r w:rsidRPr="004371A6">
        <w:rPr>
          <w:rFonts w:ascii="Arial Narrow" w:hAnsi="Arial Narrow"/>
          <w:sz w:val="22"/>
          <w:szCs w:val="22"/>
        </w:rPr>
        <w:tab/>
      </w:r>
      <w:r w:rsidRPr="004371A6">
        <w:rPr>
          <w:rFonts w:ascii="Arial Narrow" w:hAnsi="Arial Narrow"/>
          <w:sz w:val="22"/>
          <w:szCs w:val="22"/>
        </w:rPr>
        <w:tab/>
      </w:r>
      <w:r w:rsidR="004371A6">
        <w:rPr>
          <w:rFonts w:ascii="Arial Narrow" w:hAnsi="Arial Narrow"/>
          <w:sz w:val="22"/>
          <w:szCs w:val="22"/>
        </w:rPr>
        <w:tab/>
      </w:r>
      <w:r w:rsidR="00AE49B1">
        <w:rPr>
          <w:rFonts w:ascii="Arial Narrow" w:hAnsi="Arial Narrow"/>
          <w:sz w:val="22"/>
          <w:szCs w:val="22"/>
        </w:rPr>
        <w:tab/>
        <w:t xml:space="preserve">547 000    </w:t>
      </w:r>
      <w:r w:rsidR="00AE49B1">
        <w:rPr>
          <w:rFonts w:ascii="Arial Narrow" w:hAnsi="Arial Narrow"/>
          <w:sz w:val="22"/>
          <w:szCs w:val="22"/>
        </w:rPr>
        <w:tab/>
        <w:t>3 466,72</w:t>
      </w:r>
    </w:p>
    <w:p w:rsidR="00AE49B1" w:rsidRPr="004371A6" w:rsidRDefault="00AE49B1" w:rsidP="00B16AD1">
      <w:pPr>
        <w:jc w:val="both"/>
        <w:rPr>
          <w:rFonts w:ascii="Arial Narrow" w:hAnsi="Arial Narrow"/>
          <w:sz w:val="22"/>
          <w:szCs w:val="22"/>
        </w:rPr>
      </w:pPr>
      <w:r>
        <w:rPr>
          <w:rFonts w:ascii="Arial Narrow" w:hAnsi="Arial Narrow"/>
          <w:sz w:val="22"/>
          <w:szCs w:val="22"/>
        </w:rPr>
        <w:t>Výdavky na predaj podielov –akcií UniCreditBank</w:t>
      </w:r>
      <w:r w:rsidR="00D10D66">
        <w:rPr>
          <w:rFonts w:ascii="Arial Narrow" w:hAnsi="Arial Narrow"/>
          <w:sz w:val="22"/>
          <w:szCs w:val="22"/>
        </w:rPr>
        <w:t xml:space="preserve">                                                 518401</w:t>
      </w:r>
      <w:r w:rsidR="00FA6E62">
        <w:rPr>
          <w:rFonts w:ascii="Arial Narrow" w:hAnsi="Arial Narrow"/>
          <w:sz w:val="22"/>
          <w:szCs w:val="22"/>
        </w:rPr>
        <w:t xml:space="preserve">                     17,17</w:t>
      </w:r>
    </w:p>
    <w:p w:rsidR="00B16AD1" w:rsidRPr="004371A6" w:rsidRDefault="00B16AD1" w:rsidP="00B16AD1">
      <w:pPr>
        <w:jc w:val="both"/>
        <w:rPr>
          <w:rFonts w:ascii="Arial Narrow" w:hAnsi="Arial Narrow"/>
          <w:sz w:val="22"/>
          <w:szCs w:val="22"/>
        </w:rPr>
      </w:pPr>
      <w:r w:rsidRPr="004371A6">
        <w:rPr>
          <w:rFonts w:ascii="Arial Narrow" w:hAnsi="Arial Narrow"/>
          <w:sz w:val="22"/>
          <w:szCs w:val="22"/>
        </w:rPr>
        <w:t>Pokuty  a penále</w:t>
      </w:r>
      <w:r w:rsidRPr="004371A6">
        <w:rPr>
          <w:rFonts w:ascii="Arial Narrow" w:hAnsi="Arial Narrow"/>
          <w:sz w:val="22"/>
          <w:szCs w:val="22"/>
        </w:rPr>
        <w:tab/>
      </w:r>
      <w:r w:rsidRPr="004371A6">
        <w:rPr>
          <w:rFonts w:ascii="Arial Narrow" w:hAnsi="Arial Narrow"/>
          <w:sz w:val="22"/>
          <w:szCs w:val="22"/>
        </w:rPr>
        <w:tab/>
      </w:r>
      <w:r w:rsidRPr="004371A6">
        <w:rPr>
          <w:rFonts w:ascii="Arial Narrow" w:hAnsi="Arial Narrow"/>
          <w:sz w:val="22"/>
          <w:szCs w:val="22"/>
        </w:rPr>
        <w:tab/>
        <w:t xml:space="preserve">                                          </w:t>
      </w:r>
      <w:r w:rsidRPr="004371A6">
        <w:rPr>
          <w:rFonts w:ascii="Arial Narrow" w:hAnsi="Arial Narrow"/>
          <w:sz w:val="22"/>
          <w:szCs w:val="22"/>
        </w:rPr>
        <w:tab/>
      </w:r>
      <w:r w:rsidR="004371A6">
        <w:rPr>
          <w:rFonts w:ascii="Arial Narrow" w:hAnsi="Arial Narrow"/>
          <w:sz w:val="22"/>
          <w:szCs w:val="22"/>
        </w:rPr>
        <w:tab/>
      </w:r>
      <w:r w:rsidR="004371A6">
        <w:rPr>
          <w:rFonts w:ascii="Arial Narrow" w:hAnsi="Arial Narrow"/>
          <w:sz w:val="22"/>
          <w:szCs w:val="22"/>
        </w:rPr>
        <w:tab/>
      </w:r>
      <w:r w:rsidR="00FA6E62">
        <w:rPr>
          <w:rFonts w:ascii="Arial Narrow" w:hAnsi="Arial Narrow"/>
          <w:sz w:val="22"/>
          <w:szCs w:val="22"/>
        </w:rPr>
        <w:t xml:space="preserve">545 000      </w:t>
      </w:r>
      <w:r w:rsidR="00FA6E62">
        <w:rPr>
          <w:rFonts w:ascii="Arial Narrow" w:hAnsi="Arial Narrow"/>
          <w:sz w:val="22"/>
          <w:szCs w:val="22"/>
        </w:rPr>
        <w:tab/>
        <w:t xml:space="preserve">    270,00</w:t>
      </w:r>
    </w:p>
    <w:p w:rsidR="005F7666" w:rsidRDefault="00FA6E62" w:rsidP="005F7666">
      <w:pPr>
        <w:pBdr>
          <w:bottom w:val="single" w:sz="6" w:space="1" w:color="auto"/>
        </w:pBdr>
        <w:jc w:val="both"/>
        <w:rPr>
          <w:rFonts w:ascii="Arial Narrow" w:hAnsi="Arial Narrow"/>
          <w:sz w:val="22"/>
          <w:szCs w:val="22"/>
        </w:rPr>
      </w:pPr>
      <w:r w:rsidRPr="005F7666">
        <w:rPr>
          <w:rFonts w:ascii="Arial Narrow" w:hAnsi="Arial Narrow"/>
          <w:sz w:val="22"/>
          <w:szCs w:val="22"/>
        </w:rPr>
        <w:t xml:space="preserve">Strata z rekreačného zariadenia                                       </w:t>
      </w:r>
      <w:r w:rsidR="005F7666">
        <w:rPr>
          <w:rFonts w:ascii="Arial Narrow" w:hAnsi="Arial Narrow"/>
          <w:sz w:val="22"/>
          <w:szCs w:val="22"/>
        </w:rPr>
        <w:t xml:space="preserve">                                                                     569,94</w:t>
      </w:r>
    </w:p>
    <w:p w:rsidR="005F7666" w:rsidRPr="004371A6" w:rsidRDefault="005F7666" w:rsidP="005F7666">
      <w:pPr>
        <w:pBdr>
          <w:bottom w:val="single" w:sz="6" w:space="1" w:color="auto"/>
        </w:pBdr>
        <w:jc w:val="both"/>
        <w:rPr>
          <w:rFonts w:ascii="Arial Narrow" w:hAnsi="Arial Narrow"/>
          <w:sz w:val="22"/>
          <w:szCs w:val="22"/>
        </w:rPr>
      </w:pPr>
      <w:r>
        <w:rPr>
          <w:rFonts w:ascii="Arial Narrow" w:hAnsi="Arial Narrow"/>
          <w:sz w:val="22"/>
          <w:szCs w:val="22"/>
        </w:rPr>
        <w:t>Rozdiel zostat.ceny HM vyr. do N vyšší ako daňová zostat.cena                                                          667,20</w:t>
      </w:r>
    </w:p>
    <w:p w:rsidR="00B16AD1" w:rsidRPr="005F7666" w:rsidRDefault="00B16AD1" w:rsidP="00B16AD1">
      <w:pPr>
        <w:jc w:val="both"/>
        <w:rPr>
          <w:rFonts w:ascii="Arial Narrow" w:hAnsi="Arial Narrow"/>
          <w:sz w:val="22"/>
          <w:szCs w:val="22"/>
        </w:rPr>
      </w:pPr>
      <w:r w:rsidRPr="004371A6">
        <w:rPr>
          <w:rFonts w:ascii="Arial Narrow" w:hAnsi="Arial Narrow"/>
          <w:b/>
          <w:sz w:val="22"/>
          <w:szCs w:val="22"/>
        </w:rPr>
        <w:t>SPOLU riado</w:t>
      </w:r>
      <w:r w:rsidR="00FA6E62">
        <w:rPr>
          <w:rFonts w:ascii="Arial Narrow" w:hAnsi="Arial Narrow"/>
          <w:b/>
          <w:sz w:val="22"/>
          <w:szCs w:val="22"/>
        </w:rPr>
        <w:t>k 130</w:t>
      </w:r>
      <w:r w:rsidR="00FA6E62">
        <w:rPr>
          <w:rFonts w:ascii="Arial Narrow" w:hAnsi="Arial Narrow"/>
          <w:b/>
          <w:sz w:val="22"/>
          <w:szCs w:val="22"/>
        </w:rPr>
        <w:tab/>
      </w:r>
      <w:r w:rsidR="00FA6E62">
        <w:rPr>
          <w:rFonts w:ascii="Arial Narrow" w:hAnsi="Arial Narrow"/>
          <w:b/>
          <w:sz w:val="22"/>
          <w:szCs w:val="22"/>
        </w:rPr>
        <w:tab/>
      </w:r>
      <w:r w:rsidR="00FA6E62">
        <w:rPr>
          <w:rFonts w:ascii="Arial Narrow" w:hAnsi="Arial Narrow"/>
          <w:b/>
          <w:sz w:val="22"/>
          <w:szCs w:val="22"/>
        </w:rPr>
        <w:tab/>
      </w:r>
      <w:r w:rsidR="00FA6E62">
        <w:rPr>
          <w:rFonts w:ascii="Arial Narrow" w:hAnsi="Arial Narrow"/>
          <w:b/>
          <w:sz w:val="22"/>
          <w:szCs w:val="22"/>
        </w:rPr>
        <w:tab/>
      </w:r>
      <w:r w:rsidR="00FA6E62">
        <w:rPr>
          <w:rFonts w:ascii="Arial Narrow" w:hAnsi="Arial Narrow"/>
          <w:b/>
          <w:sz w:val="22"/>
          <w:szCs w:val="22"/>
        </w:rPr>
        <w:tab/>
      </w:r>
      <w:r w:rsidR="00FA6E62">
        <w:rPr>
          <w:rFonts w:ascii="Arial Narrow" w:hAnsi="Arial Narrow"/>
          <w:b/>
          <w:sz w:val="22"/>
          <w:szCs w:val="22"/>
        </w:rPr>
        <w:tab/>
      </w:r>
      <w:r w:rsidR="00FA6E62">
        <w:rPr>
          <w:rFonts w:ascii="Arial Narrow" w:hAnsi="Arial Narrow"/>
          <w:b/>
          <w:sz w:val="22"/>
          <w:szCs w:val="22"/>
        </w:rPr>
        <w:tab/>
      </w:r>
      <w:r w:rsidR="00FA6E62">
        <w:rPr>
          <w:rFonts w:ascii="Arial Narrow" w:hAnsi="Arial Narrow"/>
          <w:b/>
          <w:sz w:val="22"/>
          <w:szCs w:val="22"/>
        </w:rPr>
        <w:tab/>
        <w:t xml:space="preserve">         </w:t>
      </w:r>
      <w:r w:rsidR="00FA6E62">
        <w:rPr>
          <w:rFonts w:ascii="Arial Narrow" w:hAnsi="Arial Narrow"/>
          <w:b/>
          <w:sz w:val="22"/>
          <w:szCs w:val="22"/>
        </w:rPr>
        <w:tab/>
        <w:t>6 496,89</w:t>
      </w:r>
      <w:r w:rsidRPr="004371A6">
        <w:rPr>
          <w:rFonts w:ascii="Arial Narrow" w:hAnsi="Arial Narrow"/>
          <w:b/>
          <w:sz w:val="22"/>
          <w:szCs w:val="22"/>
        </w:rPr>
        <w:t>€</w:t>
      </w:r>
    </w:p>
    <w:p w:rsidR="004371A6" w:rsidRDefault="004371A6" w:rsidP="00B16AD1">
      <w:pPr>
        <w:jc w:val="both"/>
        <w:rPr>
          <w:rFonts w:ascii="Arial Narrow" w:hAnsi="Arial Narrow"/>
          <w:b/>
          <w:sz w:val="22"/>
          <w:szCs w:val="22"/>
        </w:rPr>
      </w:pPr>
    </w:p>
    <w:p w:rsidR="00B16AD1" w:rsidRPr="00FE5942" w:rsidRDefault="00B16AD1" w:rsidP="00BE6C9D">
      <w:pPr>
        <w:jc w:val="center"/>
        <w:rPr>
          <w:rFonts w:ascii="Arial Narrow" w:hAnsi="Arial Narrow"/>
          <w:b/>
          <w:sz w:val="28"/>
          <w:szCs w:val="28"/>
        </w:rPr>
      </w:pPr>
      <w:r w:rsidRPr="00FE5942">
        <w:rPr>
          <w:rFonts w:ascii="Arial Narrow" w:hAnsi="Arial Narrow"/>
          <w:b/>
          <w:sz w:val="28"/>
          <w:szCs w:val="28"/>
        </w:rPr>
        <w:t>Rozpis riadku 140, sumy ktoré neboli zaplatené do konca</w:t>
      </w:r>
    </w:p>
    <w:p w:rsidR="00B16AD1" w:rsidRDefault="006B00A1" w:rsidP="00B16AD1">
      <w:pPr>
        <w:jc w:val="center"/>
        <w:rPr>
          <w:rFonts w:ascii="Arial Narrow" w:hAnsi="Arial Narrow"/>
          <w:b/>
          <w:sz w:val="28"/>
          <w:szCs w:val="28"/>
        </w:rPr>
      </w:pPr>
      <w:r>
        <w:rPr>
          <w:rFonts w:ascii="Arial Narrow" w:hAnsi="Arial Narrow"/>
          <w:b/>
          <w:sz w:val="28"/>
          <w:szCs w:val="28"/>
        </w:rPr>
        <w:t>zdaňovacieho obdobia 2013</w:t>
      </w:r>
    </w:p>
    <w:p w:rsidR="004371A6" w:rsidRPr="00FE5942" w:rsidRDefault="004371A6" w:rsidP="00B16AD1">
      <w:pPr>
        <w:jc w:val="center"/>
        <w:rPr>
          <w:rFonts w:ascii="Arial Narrow" w:hAnsi="Arial Narrow"/>
          <w:b/>
          <w:sz w:val="28"/>
          <w:szCs w:val="28"/>
        </w:rPr>
      </w:pPr>
    </w:p>
    <w:p w:rsidR="00B16AD1" w:rsidRPr="00FE5942" w:rsidRDefault="00B16AD1" w:rsidP="00B16AD1">
      <w:pPr>
        <w:jc w:val="center"/>
        <w:rPr>
          <w:rFonts w:ascii="Arial Narrow" w:hAnsi="Arial Narrow"/>
          <w:b/>
          <w:sz w:val="32"/>
          <w:szCs w:val="32"/>
        </w:rPr>
      </w:pPr>
    </w:p>
    <w:p w:rsidR="00B16AD1" w:rsidRPr="004371A6" w:rsidRDefault="00B16AD1" w:rsidP="00B16AD1">
      <w:pPr>
        <w:pBdr>
          <w:bottom w:val="single" w:sz="6" w:space="1" w:color="auto"/>
        </w:pBdr>
        <w:jc w:val="both"/>
        <w:rPr>
          <w:rFonts w:ascii="Arial Narrow" w:hAnsi="Arial Narrow"/>
          <w:sz w:val="22"/>
          <w:szCs w:val="22"/>
        </w:rPr>
      </w:pPr>
      <w:r w:rsidRPr="004371A6">
        <w:rPr>
          <w:rFonts w:ascii="Arial Narrow" w:hAnsi="Arial Narrow"/>
          <w:sz w:val="22"/>
          <w:szCs w:val="22"/>
        </w:rPr>
        <w:t>Úrok z omeškania PUR STAV Zvolen</w:t>
      </w:r>
      <w:r w:rsidRPr="004371A6">
        <w:rPr>
          <w:rFonts w:ascii="Arial Narrow" w:hAnsi="Arial Narrow"/>
          <w:sz w:val="22"/>
          <w:szCs w:val="22"/>
        </w:rPr>
        <w:tab/>
      </w:r>
      <w:r w:rsidRPr="004371A6">
        <w:rPr>
          <w:rFonts w:ascii="Arial Narrow" w:hAnsi="Arial Narrow"/>
          <w:sz w:val="22"/>
          <w:szCs w:val="22"/>
        </w:rPr>
        <w:tab/>
      </w:r>
      <w:r w:rsidRPr="004371A6">
        <w:rPr>
          <w:rFonts w:ascii="Arial Narrow" w:hAnsi="Arial Narrow"/>
          <w:sz w:val="22"/>
          <w:szCs w:val="22"/>
        </w:rPr>
        <w:tab/>
      </w:r>
      <w:r w:rsidRPr="004371A6">
        <w:rPr>
          <w:rFonts w:ascii="Arial Narrow" w:hAnsi="Arial Narrow"/>
          <w:sz w:val="22"/>
          <w:szCs w:val="22"/>
        </w:rPr>
        <w:tab/>
      </w:r>
      <w:r w:rsidRPr="004371A6">
        <w:rPr>
          <w:rFonts w:ascii="Arial Narrow" w:hAnsi="Arial Narrow"/>
          <w:sz w:val="22"/>
          <w:szCs w:val="22"/>
        </w:rPr>
        <w:tab/>
        <w:t>562 000</w:t>
      </w:r>
      <w:r w:rsidRPr="004371A6">
        <w:rPr>
          <w:rFonts w:ascii="Arial Narrow" w:hAnsi="Arial Narrow"/>
          <w:sz w:val="22"/>
          <w:szCs w:val="22"/>
        </w:rPr>
        <w:tab/>
        <w:t xml:space="preserve">   </w:t>
      </w:r>
      <w:r w:rsidR="004371A6">
        <w:rPr>
          <w:rFonts w:ascii="Arial Narrow" w:hAnsi="Arial Narrow"/>
          <w:sz w:val="22"/>
          <w:szCs w:val="22"/>
        </w:rPr>
        <w:tab/>
      </w:r>
      <w:r w:rsidR="007C552C">
        <w:rPr>
          <w:rFonts w:ascii="Arial Narrow" w:hAnsi="Arial Narrow"/>
          <w:sz w:val="22"/>
          <w:szCs w:val="22"/>
        </w:rPr>
        <w:t>9</w:t>
      </w:r>
      <w:r w:rsidR="00CF3D34">
        <w:rPr>
          <w:rFonts w:ascii="Arial Narrow" w:hAnsi="Arial Narrow"/>
          <w:sz w:val="22"/>
          <w:szCs w:val="22"/>
        </w:rPr>
        <w:t> 272,03</w:t>
      </w:r>
    </w:p>
    <w:p w:rsidR="00B16AD1" w:rsidRPr="004371A6" w:rsidRDefault="00CF3D34" w:rsidP="00B16AD1">
      <w:pPr>
        <w:pBdr>
          <w:bottom w:val="single" w:sz="6" w:space="1" w:color="auto"/>
        </w:pBdr>
        <w:jc w:val="both"/>
        <w:rPr>
          <w:rFonts w:ascii="Arial Narrow" w:hAnsi="Arial Narrow"/>
          <w:sz w:val="22"/>
          <w:szCs w:val="22"/>
        </w:rPr>
      </w:pPr>
      <w:r>
        <w:rPr>
          <w:rFonts w:ascii="Arial Narrow" w:hAnsi="Arial Narrow"/>
          <w:sz w:val="22"/>
          <w:szCs w:val="22"/>
        </w:rPr>
        <w:t>Sky</w:t>
      </w:r>
      <w:r w:rsidR="00BE6C9D">
        <w:rPr>
          <w:rFonts w:ascii="Arial Narrow" w:hAnsi="Arial Narrow"/>
          <w:sz w:val="22"/>
          <w:szCs w:val="22"/>
        </w:rPr>
        <w:t xml:space="preserve"> Toll, a.s. </w:t>
      </w:r>
      <w:r w:rsidR="00B16AD1" w:rsidRPr="004371A6">
        <w:rPr>
          <w:rFonts w:ascii="Arial Narrow" w:hAnsi="Arial Narrow"/>
          <w:sz w:val="22"/>
          <w:szCs w:val="22"/>
        </w:rPr>
        <w:t>,</w:t>
      </w:r>
      <w:r>
        <w:rPr>
          <w:rFonts w:ascii="Arial Narrow" w:hAnsi="Arial Narrow"/>
          <w:sz w:val="22"/>
          <w:szCs w:val="22"/>
        </w:rPr>
        <w:t xml:space="preserve"> úroky</w:t>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sidR="00BE6C9D">
        <w:rPr>
          <w:rFonts w:ascii="Arial Narrow" w:hAnsi="Arial Narrow"/>
          <w:sz w:val="22"/>
          <w:szCs w:val="22"/>
        </w:rPr>
        <w:t xml:space="preserve">              </w:t>
      </w:r>
      <w:r>
        <w:rPr>
          <w:rFonts w:ascii="Arial Narrow" w:hAnsi="Arial Narrow"/>
          <w:sz w:val="22"/>
          <w:szCs w:val="22"/>
        </w:rPr>
        <w:t>544</w:t>
      </w:r>
      <w:r w:rsidR="00B16AD1" w:rsidRPr="004371A6">
        <w:rPr>
          <w:rFonts w:ascii="Arial Narrow" w:hAnsi="Arial Narrow"/>
          <w:sz w:val="22"/>
          <w:szCs w:val="22"/>
        </w:rPr>
        <w:t> 000</w:t>
      </w:r>
      <w:r w:rsidR="00B16AD1" w:rsidRPr="004371A6">
        <w:rPr>
          <w:rFonts w:ascii="Arial Narrow" w:hAnsi="Arial Narrow"/>
          <w:sz w:val="22"/>
          <w:szCs w:val="22"/>
        </w:rPr>
        <w:tab/>
        <w:t xml:space="preserve">       </w:t>
      </w:r>
      <w:r w:rsidR="004371A6">
        <w:rPr>
          <w:rFonts w:ascii="Arial Narrow" w:hAnsi="Arial Narrow"/>
          <w:sz w:val="22"/>
          <w:szCs w:val="22"/>
        </w:rPr>
        <w:tab/>
        <w:t xml:space="preserve">   </w:t>
      </w:r>
      <w:r>
        <w:rPr>
          <w:rFonts w:ascii="Arial Narrow" w:hAnsi="Arial Narrow"/>
          <w:sz w:val="22"/>
          <w:szCs w:val="22"/>
        </w:rPr>
        <w:t>257,</w:t>
      </w:r>
      <w:r w:rsidR="00BE6C9D">
        <w:rPr>
          <w:rFonts w:ascii="Arial Narrow" w:hAnsi="Arial Narrow"/>
          <w:sz w:val="22"/>
          <w:szCs w:val="22"/>
        </w:rPr>
        <w:t>2</w:t>
      </w:r>
      <w:r>
        <w:rPr>
          <w:rFonts w:ascii="Arial Narrow" w:hAnsi="Arial Narrow"/>
          <w:sz w:val="22"/>
          <w:szCs w:val="22"/>
        </w:rPr>
        <w:t>0</w:t>
      </w:r>
    </w:p>
    <w:p w:rsidR="004371A6" w:rsidRPr="004371A6" w:rsidRDefault="00CF3D34" w:rsidP="00B16AD1">
      <w:pPr>
        <w:pBdr>
          <w:bottom w:val="single" w:sz="6" w:space="1" w:color="auto"/>
        </w:pBdr>
        <w:jc w:val="both"/>
        <w:rPr>
          <w:rFonts w:ascii="Arial Narrow" w:hAnsi="Arial Narrow"/>
          <w:sz w:val="22"/>
          <w:szCs w:val="22"/>
        </w:rPr>
      </w:pPr>
      <w:r>
        <w:rPr>
          <w:rFonts w:ascii="Arial Narrow" w:hAnsi="Arial Narrow"/>
          <w:sz w:val="22"/>
          <w:szCs w:val="22"/>
        </w:rPr>
        <w:t>S Slovensko, úroky</w:t>
      </w:r>
      <w:r>
        <w:rPr>
          <w:rFonts w:ascii="Arial Narrow" w:hAnsi="Arial Narrow"/>
          <w:sz w:val="22"/>
          <w:szCs w:val="22"/>
        </w:rPr>
        <w:tab/>
      </w:r>
      <w:r>
        <w:rPr>
          <w:rFonts w:ascii="Arial Narrow" w:hAnsi="Arial Narrow"/>
          <w:sz w:val="22"/>
          <w:szCs w:val="22"/>
        </w:rPr>
        <w:tab/>
      </w:r>
      <w:r>
        <w:rPr>
          <w:rFonts w:ascii="Arial Narrow" w:hAnsi="Arial Narrow"/>
          <w:sz w:val="22"/>
          <w:szCs w:val="22"/>
        </w:rPr>
        <w:tab/>
        <w:t xml:space="preserve">                </w:t>
      </w:r>
      <w:r w:rsidR="004371A6" w:rsidRPr="004371A6">
        <w:rPr>
          <w:rFonts w:ascii="Arial Narrow" w:hAnsi="Arial Narrow"/>
          <w:sz w:val="22"/>
          <w:szCs w:val="22"/>
        </w:rPr>
        <w:tab/>
      </w:r>
      <w:r w:rsidR="004371A6" w:rsidRPr="004371A6">
        <w:rPr>
          <w:rFonts w:ascii="Arial Narrow" w:hAnsi="Arial Narrow"/>
          <w:sz w:val="22"/>
          <w:szCs w:val="22"/>
        </w:rPr>
        <w:tab/>
      </w:r>
      <w:r w:rsidR="004371A6">
        <w:rPr>
          <w:rFonts w:ascii="Arial Narrow" w:hAnsi="Arial Narrow"/>
          <w:sz w:val="22"/>
          <w:szCs w:val="22"/>
        </w:rPr>
        <w:tab/>
      </w:r>
      <w:r w:rsidR="00BE6C9D">
        <w:rPr>
          <w:rFonts w:ascii="Arial Narrow" w:hAnsi="Arial Narrow"/>
          <w:sz w:val="22"/>
          <w:szCs w:val="22"/>
        </w:rPr>
        <w:t>544</w:t>
      </w:r>
      <w:r w:rsidR="004371A6" w:rsidRPr="004371A6">
        <w:rPr>
          <w:rFonts w:ascii="Arial Narrow" w:hAnsi="Arial Narrow"/>
          <w:sz w:val="22"/>
          <w:szCs w:val="22"/>
        </w:rPr>
        <w:t> 000</w:t>
      </w:r>
      <w:r w:rsidR="004371A6" w:rsidRPr="004371A6">
        <w:rPr>
          <w:rFonts w:ascii="Arial Narrow" w:hAnsi="Arial Narrow"/>
          <w:sz w:val="22"/>
          <w:szCs w:val="22"/>
        </w:rPr>
        <w:tab/>
        <w:t xml:space="preserve">       </w:t>
      </w:r>
      <w:r w:rsidR="004371A6">
        <w:rPr>
          <w:rFonts w:ascii="Arial Narrow" w:hAnsi="Arial Narrow"/>
          <w:sz w:val="22"/>
          <w:szCs w:val="22"/>
        </w:rPr>
        <w:tab/>
        <w:t xml:space="preserve">   </w:t>
      </w:r>
      <w:r>
        <w:rPr>
          <w:rFonts w:ascii="Arial Narrow" w:hAnsi="Arial Narrow"/>
          <w:sz w:val="22"/>
          <w:szCs w:val="22"/>
        </w:rPr>
        <w:t xml:space="preserve">  73,</w:t>
      </w:r>
      <w:r w:rsidR="00BE6C9D">
        <w:rPr>
          <w:rFonts w:ascii="Arial Narrow" w:hAnsi="Arial Narrow"/>
          <w:sz w:val="22"/>
          <w:szCs w:val="22"/>
        </w:rPr>
        <w:t>16</w:t>
      </w:r>
    </w:p>
    <w:p w:rsidR="00B16AD1" w:rsidRPr="004371A6" w:rsidRDefault="00B16AD1" w:rsidP="00B16AD1">
      <w:pPr>
        <w:pBdr>
          <w:bottom w:val="single" w:sz="6" w:space="1" w:color="auto"/>
        </w:pBdr>
        <w:jc w:val="both"/>
        <w:rPr>
          <w:rFonts w:ascii="Arial Narrow" w:hAnsi="Arial Narrow"/>
          <w:sz w:val="22"/>
          <w:szCs w:val="22"/>
        </w:rPr>
      </w:pPr>
      <w:r w:rsidRPr="004371A6">
        <w:rPr>
          <w:rFonts w:ascii="Arial Narrow" w:hAnsi="Arial Narrow"/>
          <w:sz w:val="22"/>
          <w:szCs w:val="22"/>
        </w:rPr>
        <w:t>N</w:t>
      </w:r>
      <w:r w:rsidR="00CF3D34">
        <w:rPr>
          <w:rFonts w:ascii="Arial Narrow" w:hAnsi="Arial Narrow"/>
          <w:sz w:val="22"/>
          <w:szCs w:val="22"/>
        </w:rPr>
        <w:t>ájomné za poľnhosp. pôdu r. 2013</w:t>
      </w:r>
      <w:r w:rsidRPr="004371A6">
        <w:rPr>
          <w:rFonts w:ascii="Arial Narrow" w:hAnsi="Arial Narrow"/>
          <w:sz w:val="22"/>
          <w:szCs w:val="22"/>
        </w:rPr>
        <w:t xml:space="preserve"> FO neuhradené </w:t>
      </w:r>
      <w:r w:rsidRPr="004371A6">
        <w:rPr>
          <w:rFonts w:ascii="Arial Narrow" w:hAnsi="Arial Narrow"/>
          <w:sz w:val="22"/>
          <w:szCs w:val="22"/>
        </w:rPr>
        <w:tab/>
      </w:r>
      <w:r w:rsidRPr="004371A6">
        <w:rPr>
          <w:rFonts w:ascii="Arial Narrow" w:hAnsi="Arial Narrow"/>
          <w:sz w:val="22"/>
          <w:szCs w:val="22"/>
        </w:rPr>
        <w:tab/>
      </w:r>
      <w:r w:rsidRPr="004371A6">
        <w:rPr>
          <w:rFonts w:ascii="Arial Narrow" w:hAnsi="Arial Narrow"/>
          <w:sz w:val="22"/>
          <w:szCs w:val="22"/>
        </w:rPr>
        <w:tab/>
      </w:r>
      <w:r w:rsidR="004371A6">
        <w:rPr>
          <w:rFonts w:ascii="Arial Narrow" w:hAnsi="Arial Narrow"/>
          <w:sz w:val="22"/>
          <w:szCs w:val="22"/>
        </w:rPr>
        <w:tab/>
      </w:r>
      <w:r w:rsidRPr="004371A6">
        <w:rPr>
          <w:rFonts w:ascii="Arial Narrow" w:hAnsi="Arial Narrow"/>
          <w:sz w:val="22"/>
          <w:szCs w:val="22"/>
        </w:rPr>
        <w:t>518 391</w:t>
      </w:r>
      <w:r w:rsidRPr="004371A6">
        <w:rPr>
          <w:rFonts w:ascii="Arial Narrow" w:hAnsi="Arial Narrow"/>
          <w:sz w:val="22"/>
          <w:szCs w:val="22"/>
        </w:rPr>
        <w:tab/>
        <w:t xml:space="preserve">  </w:t>
      </w:r>
      <w:r w:rsidR="004371A6">
        <w:rPr>
          <w:rFonts w:ascii="Arial Narrow" w:hAnsi="Arial Narrow"/>
          <w:sz w:val="22"/>
          <w:szCs w:val="22"/>
        </w:rPr>
        <w:t xml:space="preserve">          </w:t>
      </w:r>
      <w:r w:rsidR="00CF3D34">
        <w:rPr>
          <w:rFonts w:ascii="Arial Narrow" w:hAnsi="Arial Narrow"/>
          <w:sz w:val="22"/>
          <w:szCs w:val="22"/>
        </w:rPr>
        <w:t>24 812,58</w:t>
      </w:r>
    </w:p>
    <w:p w:rsidR="00B16AD1" w:rsidRDefault="00B16AD1" w:rsidP="00B16AD1">
      <w:pPr>
        <w:jc w:val="both"/>
        <w:rPr>
          <w:rFonts w:ascii="Arial Narrow" w:hAnsi="Arial Narrow"/>
          <w:b/>
          <w:sz w:val="22"/>
          <w:szCs w:val="22"/>
        </w:rPr>
      </w:pPr>
      <w:r w:rsidRPr="004371A6">
        <w:rPr>
          <w:rFonts w:ascii="Arial Narrow" w:hAnsi="Arial Narrow"/>
          <w:b/>
          <w:sz w:val="22"/>
          <w:szCs w:val="22"/>
        </w:rPr>
        <w:t>SPOLU</w:t>
      </w:r>
      <w:r w:rsidR="004371A6">
        <w:rPr>
          <w:rFonts w:ascii="Arial Narrow" w:hAnsi="Arial Narrow"/>
          <w:b/>
          <w:sz w:val="22"/>
          <w:szCs w:val="22"/>
        </w:rPr>
        <w:t xml:space="preserve"> riadok 140</w:t>
      </w:r>
      <w:r w:rsidR="004371A6">
        <w:rPr>
          <w:rFonts w:ascii="Arial Narrow" w:hAnsi="Arial Narrow"/>
          <w:b/>
          <w:sz w:val="22"/>
          <w:szCs w:val="22"/>
        </w:rPr>
        <w:tab/>
      </w:r>
      <w:r w:rsidR="004371A6">
        <w:rPr>
          <w:rFonts w:ascii="Arial Narrow" w:hAnsi="Arial Narrow"/>
          <w:b/>
          <w:sz w:val="22"/>
          <w:szCs w:val="22"/>
        </w:rPr>
        <w:tab/>
      </w:r>
      <w:r w:rsidR="004371A6">
        <w:rPr>
          <w:rFonts w:ascii="Arial Narrow" w:hAnsi="Arial Narrow"/>
          <w:b/>
          <w:sz w:val="22"/>
          <w:szCs w:val="22"/>
        </w:rPr>
        <w:tab/>
      </w:r>
      <w:r w:rsidR="004371A6">
        <w:rPr>
          <w:rFonts w:ascii="Arial Narrow" w:hAnsi="Arial Narrow"/>
          <w:b/>
          <w:sz w:val="22"/>
          <w:szCs w:val="22"/>
        </w:rPr>
        <w:tab/>
      </w:r>
      <w:r w:rsidR="004371A6">
        <w:rPr>
          <w:rFonts w:ascii="Arial Narrow" w:hAnsi="Arial Narrow"/>
          <w:b/>
          <w:sz w:val="22"/>
          <w:szCs w:val="22"/>
        </w:rPr>
        <w:tab/>
      </w:r>
      <w:r w:rsidR="004371A6">
        <w:rPr>
          <w:rFonts w:ascii="Arial Narrow" w:hAnsi="Arial Narrow"/>
          <w:b/>
          <w:sz w:val="22"/>
          <w:szCs w:val="22"/>
        </w:rPr>
        <w:tab/>
      </w:r>
      <w:r w:rsidR="004371A6">
        <w:rPr>
          <w:rFonts w:ascii="Arial Narrow" w:hAnsi="Arial Narrow"/>
          <w:b/>
          <w:sz w:val="22"/>
          <w:szCs w:val="22"/>
        </w:rPr>
        <w:tab/>
      </w:r>
      <w:r w:rsidR="004371A6">
        <w:rPr>
          <w:rFonts w:ascii="Arial Narrow" w:hAnsi="Arial Narrow"/>
          <w:b/>
          <w:sz w:val="22"/>
          <w:szCs w:val="22"/>
        </w:rPr>
        <w:tab/>
        <w:t xml:space="preserve">          </w:t>
      </w:r>
      <w:r w:rsidRPr="004371A6">
        <w:rPr>
          <w:rFonts w:ascii="Arial Narrow" w:hAnsi="Arial Narrow"/>
          <w:b/>
          <w:sz w:val="22"/>
          <w:szCs w:val="22"/>
        </w:rPr>
        <w:t xml:space="preserve">  </w:t>
      </w:r>
      <w:r w:rsidR="00BE6C9D">
        <w:rPr>
          <w:rFonts w:ascii="Arial Narrow" w:hAnsi="Arial Narrow"/>
          <w:b/>
          <w:sz w:val="22"/>
          <w:szCs w:val="22"/>
        </w:rPr>
        <w:t>34 414,9</w:t>
      </w:r>
      <w:r w:rsidR="004371A6" w:rsidRPr="004371A6">
        <w:rPr>
          <w:rFonts w:ascii="Arial Narrow" w:hAnsi="Arial Narrow"/>
          <w:b/>
          <w:sz w:val="22"/>
          <w:szCs w:val="22"/>
        </w:rPr>
        <w:t>7</w:t>
      </w:r>
      <w:r w:rsidRPr="004371A6">
        <w:rPr>
          <w:rFonts w:ascii="Arial Narrow" w:hAnsi="Arial Narrow"/>
          <w:b/>
          <w:sz w:val="22"/>
          <w:szCs w:val="22"/>
        </w:rPr>
        <w:t xml:space="preserve"> €</w:t>
      </w:r>
    </w:p>
    <w:p w:rsidR="00BE6C9D" w:rsidRPr="004371A6" w:rsidRDefault="00BE6C9D" w:rsidP="00B16AD1">
      <w:pPr>
        <w:jc w:val="both"/>
        <w:rPr>
          <w:rFonts w:ascii="Arial Narrow" w:hAnsi="Arial Narrow"/>
          <w:b/>
          <w:sz w:val="22"/>
          <w:szCs w:val="22"/>
        </w:rPr>
      </w:pPr>
    </w:p>
    <w:p w:rsidR="00BE6C9D" w:rsidRPr="00FE5942" w:rsidRDefault="00BE6C9D" w:rsidP="00BE6C9D">
      <w:pPr>
        <w:jc w:val="center"/>
        <w:rPr>
          <w:rFonts w:ascii="Arial Narrow" w:hAnsi="Arial Narrow"/>
          <w:b/>
          <w:sz w:val="28"/>
          <w:szCs w:val="28"/>
        </w:rPr>
      </w:pPr>
      <w:r>
        <w:rPr>
          <w:rFonts w:ascii="Arial Narrow" w:hAnsi="Arial Narrow"/>
          <w:b/>
          <w:sz w:val="28"/>
          <w:szCs w:val="28"/>
        </w:rPr>
        <w:t xml:space="preserve">Rozpis riadku 150, </w:t>
      </w:r>
      <w:r w:rsidRPr="00FE5942">
        <w:rPr>
          <w:rFonts w:ascii="Arial Narrow" w:hAnsi="Arial Narrow"/>
          <w:b/>
          <w:sz w:val="28"/>
          <w:szCs w:val="28"/>
        </w:rPr>
        <w:t>položky zvyšujúce výsledok</w:t>
      </w:r>
    </w:p>
    <w:p w:rsidR="00BE6C9D" w:rsidRDefault="00BE6C9D" w:rsidP="00BE6C9D">
      <w:pPr>
        <w:jc w:val="center"/>
        <w:rPr>
          <w:rFonts w:ascii="Arial Narrow" w:hAnsi="Arial Narrow"/>
          <w:b/>
          <w:sz w:val="28"/>
          <w:szCs w:val="28"/>
        </w:rPr>
      </w:pPr>
      <w:r>
        <w:rPr>
          <w:rFonts w:ascii="Arial Narrow" w:hAnsi="Arial Narrow"/>
          <w:b/>
          <w:sz w:val="28"/>
          <w:szCs w:val="28"/>
        </w:rPr>
        <w:t>hospodárenia za rok 2013</w:t>
      </w:r>
    </w:p>
    <w:p w:rsidR="00BE6C9D" w:rsidRDefault="00BE6C9D" w:rsidP="00BE6C9D">
      <w:pPr>
        <w:jc w:val="center"/>
        <w:rPr>
          <w:rFonts w:ascii="Arial Narrow" w:hAnsi="Arial Narrow"/>
          <w:b/>
          <w:sz w:val="28"/>
          <w:szCs w:val="28"/>
        </w:rPr>
      </w:pPr>
    </w:p>
    <w:p w:rsidR="00673AC7" w:rsidRPr="000B0DB9" w:rsidRDefault="00673AC7" w:rsidP="00673AC7">
      <w:pPr>
        <w:jc w:val="both"/>
        <w:rPr>
          <w:rFonts w:ascii="Arial Narrow" w:hAnsi="Arial Narrow"/>
          <w:sz w:val="22"/>
          <w:szCs w:val="22"/>
        </w:rPr>
      </w:pPr>
      <w:r w:rsidRPr="000B0DB9">
        <w:rPr>
          <w:rFonts w:ascii="Arial Narrow" w:hAnsi="Arial Narrow"/>
          <w:sz w:val="22"/>
          <w:szCs w:val="22"/>
        </w:rPr>
        <w:t>Odpisy majetku a zostatková cena vyradeného majetku</w:t>
      </w:r>
    </w:p>
    <w:p w:rsidR="00673AC7" w:rsidRPr="000B0DB9" w:rsidRDefault="00673AC7" w:rsidP="00673AC7">
      <w:pPr>
        <w:jc w:val="both"/>
        <w:rPr>
          <w:rFonts w:ascii="Arial Narrow" w:hAnsi="Arial Narrow"/>
          <w:sz w:val="22"/>
          <w:szCs w:val="22"/>
        </w:rPr>
      </w:pPr>
      <w:r w:rsidRPr="000B0DB9">
        <w:rPr>
          <w:rFonts w:ascii="Arial Narrow" w:hAnsi="Arial Narrow"/>
          <w:sz w:val="22"/>
          <w:szCs w:val="22"/>
        </w:rPr>
        <w:tab/>
      </w:r>
      <w:r w:rsidRPr="000B0DB9">
        <w:rPr>
          <w:rFonts w:ascii="Arial Narrow" w:hAnsi="Arial Narrow"/>
          <w:sz w:val="22"/>
          <w:szCs w:val="22"/>
        </w:rPr>
        <w:tab/>
      </w:r>
      <w:r w:rsidRPr="000B0DB9">
        <w:rPr>
          <w:rFonts w:ascii="Arial Narrow" w:hAnsi="Arial Narrow"/>
          <w:sz w:val="22"/>
          <w:szCs w:val="22"/>
        </w:rPr>
        <w:tab/>
      </w:r>
      <w:r w:rsidRPr="000B0DB9">
        <w:rPr>
          <w:rFonts w:ascii="Arial Narrow" w:hAnsi="Arial Narrow"/>
          <w:sz w:val="22"/>
          <w:szCs w:val="22"/>
        </w:rPr>
        <w:tab/>
      </w:r>
      <w:r w:rsidRPr="000B0DB9">
        <w:rPr>
          <w:rFonts w:ascii="Arial Narrow" w:hAnsi="Arial Narrow"/>
          <w:sz w:val="22"/>
          <w:szCs w:val="22"/>
        </w:rPr>
        <w:tab/>
      </w:r>
      <w:r w:rsidRPr="000B0DB9">
        <w:rPr>
          <w:rFonts w:ascii="Arial Narrow" w:hAnsi="Arial Narrow"/>
          <w:sz w:val="22"/>
          <w:szCs w:val="22"/>
        </w:rPr>
        <w:tab/>
        <w:t>odpisy účtovné</w:t>
      </w:r>
      <w:r w:rsidRPr="000B0DB9">
        <w:rPr>
          <w:rFonts w:ascii="Arial Narrow" w:hAnsi="Arial Narrow"/>
          <w:sz w:val="22"/>
          <w:szCs w:val="22"/>
        </w:rPr>
        <w:tab/>
      </w:r>
      <w:r w:rsidRPr="000B0DB9">
        <w:rPr>
          <w:rFonts w:ascii="Arial Narrow" w:hAnsi="Arial Narrow"/>
          <w:sz w:val="22"/>
          <w:szCs w:val="22"/>
        </w:rPr>
        <w:tab/>
      </w:r>
      <w:r>
        <w:rPr>
          <w:rFonts w:ascii="Arial Narrow" w:hAnsi="Arial Narrow"/>
          <w:sz w:val="22"/>
          <w:szCs w:val="22"/>
        </w:rPr>
        <w:t xml:space="preserve">   </w:t>
      </w:r>
      <w:r w:rsidRPr="000B0DB9">
        <w:rPr>
          <w:rFonts w:ascii="Arial Narrow" w:hAnsi="Arial Narrow"/>
          <w:sz w:val="22"/>
          <w:szCs w:val="22"/>
        </w:rPr>
        <w:t xml:space="preserve">               odpisy daňové</w:t>
      </w:r>
    </w:p>
    <w:p w:rsidR="00673AC7" w:rsidRPr="000B0DB9" w:rsidRDefault="006B6408" w:rsidP="00673AC7">
      <w:pPr>
        <w:jc w:val="both"/>
        <w:rPr>
          <w:rFonts w:ascii="Arial Narrow" w:hAnsi="Arial Narrow"/>
          <w:sz w:val="22"/>
          <w:szCs w:val="22"/>
        </w:rPr>
      </w:pPr>
      <w:r>
        <w:rPr>
          <w:rFonts w:ascii="Arial Narrow" w:hAnsi="Arial Narrow"/>
          <w:sz w:val="22"/>
          <w:szCs w:val="22"/>
        </w:rPr>
        <w:t>DHM</w:t>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t xml:space="preserve">   350 458,50</w:t>
      </w:r>
      <w:r>
        <w:rPr>
          <w:rFonts w:ascii="Arial Narrow" w:hAnsi="Arial Narrow"/>
          <w:sz w:val="22"/>
          <w:szCs w:val="22"/>
        </w:rPr>
        <w:tab/>
      </w:r>
      <w:r>
        <w:rPr>
          <w:rFonts w:ascii="Arial Narrow" w:hAnsi="Arial Narrow"/>
          <w:sz w:val="22"/>
          <w:szCs w:val="22"/>
        </w:rPr>
        <w:tab/>
      </w:r>
      <w:r>
        <w:rPr>
          <w:rFonts w:ascii="Arial Narrow" w:hAnsi="Arial Narrow"/>
          <w:sz w:val="22"/>
          <w:szCs w:val="22"/>
        </w:rPr>
        <w:tab/>
        <w:t xml:space="preserve">        347 499,95</w:t>
      </w:r>
    </w:p>
    <w:p w:rsidR="00673AC7" w:rsidRPr="000B0DB9" w:rsidRDefault="00673AC7" w:rsidP="00673AC7">
      <w:pPr>
        <w:pBdr>
          <w:bottom w:val="single" w:sz="6" w:space="1" w:color="auto"/>
        </w:pBdr>
        <w:jc w:val="both"/>
        <w:rPr>
          <w:rFonts w:ascii="Arial Narrow" w:hAnsi="Arial Narrow"/>
          <w:sz w:val="22"/>
          <w:szCs w:val="22"/>
        </w:rPr>
      </w:pPr>
      <w:r w:rsidRPr="000B0DB9">
        <w:rPr>
          <w:rFonts w:ascii="Arial Narrow" w:hAnsi="Arial Narrow"/>
          <w:sz w:val="22"/>
          <w:szCs w:val="22"/>
        </w:rPr>
        <w:t>zvieratá</w:t>
      </w:r>
      <w:r w:rsidRPr="000B0DB9">
        <w:rPr>
          <w:rFonts w:ascii="Arial Narrow" w:hAnsi="Arial Narrow"/>
          <w:sz w:val="22"/>
          <w:szCs w:val="22"/>
        </w:rPr>
        <w:tab/>
      </w:r>
      <w:r w:rsidRPr="000B0DB9">
        <w:rPr>
          <w:rFonts w:ascii="Arial Narrow" w:hAnsi="Arial Narrow"/>
          <w:sz w:val="22"/>
          <w:szCs w:val="22"/>
        </w:rPr>
        <w:tab/>
      </w:r>
      <w:r w:rsidRPr="000B0DB9">
        <w:rPr>
          <w:rFonts w:ascii="Arial Narrow" w:hAnsi="Arial Narrow"/>
          <w:sz w:val="22"/>
          <w:szCs w:val="22"/>
        </w:rPr>
        <w:tab/>
      </w:r>
      <w:r w:rsidRPr="000B0DB9">
        <w:rPr>
          <w:rFonts w:ascii="Arial Narrow" w:hAnsi="Arial Narrow"/>
          <w:sz w:val="22"/>
          <w:szCs w:val="22"/>
        </w:rPr>
        <w:tab/>
      </w:r>
      <w:r w:rsidRPr="000B0DB9">
        <w:rPr>
          <w:rFonts w:ascii="Arial Narrow" w:hAnsi="Arial Narrow"/>
          <w:sz w:val="22"/>
          <w:szCs w:val="22"/>
        </w:rPr>
        <w:tab/>
        <w:t xml:space="preserve">    </w:t>
      </w:r>
      <w:r w:rsidRPr="000B0DB9">
        <w:rPr>
          <w:rFonts w:ascii="Arial Narrow" w:hAnsi="Arial Narrow"/>
          <w:sz w:val="22"/>
          <w:szCs w:val="22"/>
        </w:rPr>
        <w:tab/>
        <w:t xml:space="preserve">    </w:t>
      </w:r>
      <w:r w:rsidR="006B6408">
        <w:rPr>
          <w:rFonts w:ascii="Arial Narrow" w:hAnsi="Arial Narrow"/>
          <w:sz w:val="22"/>
          <w:szCs w:val="22"/>
        </w:rPr>
        <w:t xml:space="preserve"> 75 920,93</w:t>
      </w:r>
      <w:r w:rsidR="006B6408">
        <w:rPr>
          <w:rFonts w:ascii="Arial Narrow" w:hAnsi="Arial Narrow"/>
          <w:sz w:val="22"/>
          <w:szCs w:val="22"/>
        </w:rPr>
        <w:tab/>
      </w:r>
      <w:r w:rsidR="006B6408">
        <w:rPr>
          <w:rFonts w:ascii="Arial Narrow" w:hAnsi="Arial Narrow"/>
          <w:sz w:val="22"/>
          <w:szCs w:val="22"/>
        </w:rPr>
        <w:tab/>
      </w:r>
      <w:r w:rsidR="006B6408">
        <w:rPr>
          <w:rFonts w:ascii="Arial Narrow" w:hAnsi="Arial Narrow"/>
          <w:sz w:val="22"/>
          <w:szCs w:val="22"/>
        </w:rPr>
        <w:tab/>
        <w:t xml:space="preserve">          61 528,55</w:t>
      </w:r>
    </w:p>
    <w:p w:rsidR="00673AC7" w:rsidRPr="000B0DB9" w:rsidRDefault="00673AC7" w:rsidP="00673AC7">
      <w:pPr>
        <w:jc w:val="both"/>
        <w:rPr>
          <w:rFonts w:ascii="Arial Narrow" w:hAnsi="Arial Narrow"/>
          <w:sz w:val="22"/>
          <w:szCs w:val="22"/>
        </w:rPr>
      </w:pPr>
      <w:r w:rsidRPr="000B0DB9">
        <w:rPr>
          <w:rFonts w:ascii="Arial Narrow" w:hAnsi="Arial Narrow"/>
          <w:sz w:val="22"/>
          <w:szCs w:val="22"/>
        </w:rPr>
        <w:t>SPOLU:</w:t>
      </w:r>
      <w:r w:rsidRPr="000B0DB9">
        <w:rPr>
          <w:rFonts w:ascii="Arial Narrow" w:hAnsi="Arial Narrow"/>
          <w:sz w:val="22"/>
          <w:szCs w:val="22"/>
        </w:rPr>
        <w:tab/>
      </w:r>
      <w:r w:rsidRPr="000B0DB9">
        <w:rPr>
          <w:rFonts w:ascii="Arial Narrow" w:hAnsi="Arial Narrow"/>
          <w:sz w:val="22"/>
          <w:szCs w:val="22"/>
        </w:rPr>
        <w:tab/>
      </w:r>
      <w:r w:rsidRPr="000B0DB9">
        <w:rPr>
          <w:rFonts w:ascii="Arial Narrow" w:hAnsi="Arial Narrow"/>
          <w:sz w:val="22"/>
          <w:szCs w:val="22"/>
        </w:rPr>
        <w:tab/>
      </w:r>
      <w:r w:rsidRPr="000B0DB9">
        <w:rPr>
          <w:rFonts w:ascii="Arial Narrow" w:hAnsi="Arial Narrow"/>
          <w:sz w:val="22"/>
          <w:szCs w:val="22"/>
        </w:rPr>
        <w:tab/>
      </w:r>
      <w:r w:rsidRPr="000B0DB9">
        <w:rPr>
          <w:rFonts w:ascii="Arial Narrow" w:hAnsi="Arial Narrow"/>
          <w:sz w:val="22"/>
          <w:szCs w:val="22"/>
        </w:rPr>
        <w:tab/>
        <w:t xml:space="preserve"> </w:t>
      </w:r>
      <w:r>
        <w:rPr>
          <w:rFonts w:ascii="Arial Narrow" w:hAnsi="Arial Narrow"/>
          <w:sz w:val="22"/>
          <w:szCs w:val="22"/>
        </w:rPr>
        <w:tab/>
      </w:r>
      <w:r w:rsidRPr="000B0DB9">
        <w:rPr>
          <w:rFonts w:ascii="Arial Narrow" w:hAnsi="Arial Narrow"/>
          <w:sz w:val="22"/>
          <w:szCs w:val="22"/>
        </w:rPr>
        <w:t xml:space="preserve"> </w:t>
      </w:r>
      <w:r w:rsidR="006B6408">
        <w:rPr>
          <w:rFonts w:ascii="Arial Narrow" w:hAnsi="Arial Narrow"/>
          <w:sz w:val="22"/>
          <w:szCs w:val="22"/>
        </w:rPr>
        <w:t xml:space="preserve">  426 379,43</w:t>
      </w:r>
      <w:r w:rsidR="006B6408">
        <w:rPr>
          <w:rFonts w:ascii="Arial Narrow" w:hAnsi="Arial Narrow"/>
          <w:sz w:val="22"/>
          <w:szCs w:val="22"/>
        </w:rPr>
        <w:tab/>
      </w:r>
      <w:r w:rsidR="006B6408">
        <w:rPr>
          <w:rFonts w:ascii="Arial Narrow" w:hAnsi="Arial Narrow"/>
          <w:sz w:val="22"/>
          <w:szCs w:val="22"/>
        </w:rPr>
        <w:tab/>
      </w:r>
      <w:r w:rsidR="006B6408">
        <w:rPr>
          <w:rFonts w:ascii="Arial Narrow" w:hAnsi="Arial Narrow"/>
          <w:sz w:val="22"/>
          <w:szCs w:val="22"/>
        </w:rPr>
        <w:tab/>
        <w:t xml:space="preserve">        409 028,50</w:t>
      </w:r>
    </w:p>
    <w:p w:rsidR="00673AC7" w:rsidRPr="000B0DB9" w:rsidRDefault="00673AC7" w:rsidP="00673AC7">
      <w:pPr>
        <w:jc w:val="both"/>
        <w:rPr>
          <w:rFonts w:ascii="Arial Narrow" w:hAnsi="Arial Narrow"/>
          <w:sz w:val="22"/>
          <w:szCs w:val="22"/>
        </w:rPr>
      </w:pPr>
    </w:p>
    <w:p w:rsidR="00BE6C9D" w:rsidRPr="00BE6C9D" w:rsidRDefault="00BE6C9D" w:rsidP="00BE6C9D">
      <w:pPr>
        <w:rPr>
          <w:rFonts w:ascii="Arial Narrow" w:hAnsi="Arial Narrow"/>
          <w:sz w:val="22"/>
          <w:szCs w:val="22"/>
        </w:rPr>
      </w:pPr>
      <w:r w:rsidRPr="00BE6C9D">
        <w:rPr>
          <w:rFonts w:ascii="Arial Narrow" w:hAnsi="Arial Narrow"/>
          <w:sz w:val="22"/>
          <w:szCs w:val="22"/>
        </w:rPr>
        <w:t>D</w:t>
      </w:r>
      <w:r w:rsidR="00445576">
        <w:rPr>
          <w:rFonts w:ascii="Arial Narrow" w:hAnsi="Arial Narrow"/>
          <w:sz w:val="22"/>
          <w:szCs w:val="22"/>
        </w:rPr>
        <w:t>očasn</w:t>
      </w:r>
      <w:r>
        <w:rPr>
          <w:rFonts w:ascii="Arial Narrow" w:hAnsi="Arial Narrow"/>
          <w:sz w:val="22"/>
          <w:szCs w:val="22"/>
        </w:rPr>
        <w:t xml:space="preserve">ý rozdiel, o ktorý účtovné odpisy hmot. majetku prevyšujú daňové odpisy </w:t>
      </w:r>
      <w:r w:rsidR="007C5389">
        <w:rPr>
          <w:rFonts w:ascii="Arial Narrow" w:hAnsi="Arial Narrow"/>
          <w:sz w:val="22"/>
          <w:szCs w:val="22"/>
        </w:rPr>
        <w:t>toh</w:t>
      </w:r>
      <w:r>
        <w:rPr>
          <w:rFonts w:ascii="Arial Narrow" w:hAnsi="Arial Narrow"/>
          <w:sz w:val="22"/>
          <w:szCs w:val="22"/>
        </w:rPr>
        <w:t xml:space="preserve">to majetku  </w:t>
      </w:r>
      <w:r w:rsidR="007C5389">
        <w:rPr>
          <w:rFonts w:ascii="Arial Narrow" w:hAnsi="Arial Narrow"/>
          <w:sz w:val="22"/>
          <w:szCs w:val="22"/>
        </w:rPr>
        <w:t xml:space="preserve"> </w:t>
      </w:r>
      <w:r>
        <w:rPr>
          <w:rFonts w:ascii="Arial Narrow" w:hAnsi="Arial Narrow"/>
          <w:sz w:val="22"/>
          <w:szCs w:val="22"/>
        </w:rPr>
        <w:t xml:space="preserve"> </w:t>
      </w:r>
      <w:r>
        <w:rPr>
          <w:rFonts w:ascii="Arial Narrow" w:hAnsi="Arial Narrow"/>
          <w:b/>
          <w:sz w:val="22"/>
          <w:szCs w:val="22"/>
        </w:rPr>
        <w:t>17 350,50 €</w:t>
      </w:r>
      <w:r w:rsidRPr="00BE6C9D">
        <w:rPr>
          <w:rFonts w:ascii="Arial Narrow" w:hAnsi="Arial Narrow"/>
          <w:sz w:val="22"/>
          <w:szCs w:val="22"/>
        </w:rPr>
        <w:t xml:space="preserve"> </w:t>
      </w:r>
    </w:p>
    <w:p w:rsidR="004371A6" w:rsidRPr="004371A6" w:rsidRDefault="004371A6" w:rsidP="00B16AD1">
      <w:pPr>
        <w:rPr>
          <w:rFonts w:ascii="Arial Narrow" w:hAnsi="Arial Narrow"/>
          <w:b/>
          <w:sz w:val="22"/>
          <w:szCs w:val="22"/>
        </w:rPr>
      </w:pPr>
    </w:p>
    <w:p w:rsidR="00B16AD1" w:rsidRPr="00FE5942" w:rsidRDefault="00B16AD1" w:rsidP="00B16AD1">
      <w:pPr>
        <w:jc w:val="center"/>
        <w:rPr>
          <w:rFonts w:ascii="Arial Narrow" w:hAnsi="Arial Narrow"/>
          <w:b/>
          <w:sz w:val="28"/>
          <w:szCs w:val="28"/>
        </w:rPr>
      </w:pPr>
      <w:r w:rsidRPr="00FE5942">
        <w:rPr>
          <w:rFonts w:ascii="Arial Narrow" w:hAnsi="Arial Narrow"/>
          <w:b/>
          <w:sz w:val="28"/>
          <w:szCs w:val="28"/>
        </w:rPr>
        <w:t>Rozpis riadku 180, ostatné položky zvyšujúce výsledok</w:t>
      </w:r>
    </w:p>
    <w:p w:rsidR="00B16AD1" w:rsidRPr="00FE5942" w:rsidRDefault="006B00A1" w:rsidP="00B16AD1">
      <w:pPr>
        <w:jc w:val="center"/>
        <w:rPr>
          <w:rFonts w:ascii="Arial Narrow" w:hAnsi="Arial Narrow"/>
          <w:b/>
          <w:sz w:val="28"/>
          <w:szCs w:val="28"/>
        </w:rPr>
      </w:pPr>
      <w:r>
        <w:rPr>
          <w:rFonts w:ascii="Arial Narrow" w:hAnsi="Arial Narrow"/>
          <w:b/>
          <w:sz w:val="28"/>
          <w:szCs w:val="28"/>
        </w:rPr>
        <w:t>hospodárenia za rok 2013</w:t>
      </w:r>
    </w:p>
    <w:p w:rsidR="00B16AD1" w:rsidRDefault="00B16AD1" w:rsidP="00B16AD1">
      <w:pPr>
        <w:pBdr>
          <w:bottom w:val="single" w:sz="6" w:space="1" w:color="auto"/>
        </w:pBdr>
        <w:jc w:val="both"/>
        <w:rPr>
          <w:rFonts w:ascii="Arial Narrow" w:hAnsi="Arial Narrow"/>
          <w:b/>
          <w:sz w:val="22"/>
          <w:szCs w:val="22"/>
        </w:rPr>
      </w:pPr>
    </w:p>
    <w:p w:rsidR="004371A6" w:rsidRPr="004371A6" w:rsidRDefault="004371A6" w:rsidP="00B16AD1">
      <w:pPr>
        <w:pBdr>
          <w:bottom w:val="single" w:sz="6" w:space="1" w:color="auto"/>
        </w:pBdr>
        <w:jc w:val="both"/>
        <w:rPr>
          <w:rFonts w:ascii="Arial Narrow" w:hAnsi="Arial Narrow"/>
          <w:b/>
          <w:sz w:val="22"/>
          <w:szCs w:val="22"/>
        </w:rPr>
      </w:pPr>
    </w:p>
    <w:p w:rsidR="00B16AD1" w:rsidRPr="004371A6" w:rsidRDefault="00B16AD1" w:rsidP="00B16AD1">
      <w:pPr>
        <w:pBdr>
          <w:bottom w:val="single" w:sz="6" w:space="1" w:color="auto"/>
        </w:pBdr>
        <w:jc w:val="both"/>
        <w:rPr>
          <w:rFonts w:ascii="Arial Narrow" w:hAnsi="Arial Narrow"/>
          <w:sz w:val="22"/>
          <w:szCs w:val="22"/>
        </w:rPr>
      </w:pPr>
      <w:r w:rsidRPr="004371A6">
        <w:rPr>
          <w:rFonts w:ascii="Arial Narrow" w:hAnsi="Arial Narrow"/>
          <w:sz w:val="22"/>
          <w:szCs w:val="22"/>
        </w:rPr>
        <w:t>Dotácia na obstar. DHM prisl.k daňovým odpisom</w:t>
      </w:r>
      <w:r w:rsidRPr="004371A6">
        <w:rPr>
          <w:rFonts w:ascii="Arial Narrow" w:hAnsi="Arial Narrow"/>
          <w:sz w:val="22"/>
          <w:szCs w:val="22"/>
        </w:rPr>
        <w:tab/>
        <w:t>rozpis účtu</w:t>
      </w:r>
      <w:r w:rsidRPr="004371A6">
        <w:rPr>
          <w:rFonts w:ascii="Arial Narrow" w:hAnsi="Arial Narrow"/>
          <w:sz w:val="22"/>
          <w:szCs w:val="22"/>
        </w:rPr>
        <w:tab/>
      </w:r>
      <w:r w:rsidR="004371A6">
        <w:rPr>
          <w:rFonts w:ascii="Arial Narrow" w:hAnsi="Arial Narrow"/>
          <w:sz w:val="22"/>
          <w:szCs w:val="22"/>
        </w:rPr>
        <w:tab/>
      </w:r>
      <w:r w:rsidRPr="004371A6">
        <w:rPr>
          <w:rFonts w:ascii="Arial Narrow" w:hAnsi="Arial Narrow"/>
          <w:sz w:val="22"/>
          <w:szCs w:val="22"/>
        </w:rPr>
        <w:t>384 xxx</w:t>
      </w:r>
      <w:r w:rsidRPr="004371A6">
        <w:rPr>
          <w:rFonts w:ascii="Arial Narrow" w:hAnsi="Arial Narrow"/>
          <w:sz w:val="22"/>
          <w:szCs w:val="22"/>
        </w:rPr>
        <w:tab/>
        <w:t xml:space="preserve"> </w:t>
      </w:r>
      <w:r w:rsidR="004371A6">
        <w:rPr>
          <w:rFonts w:ascii="Arial Narrow" w:hAnsi="Arial Narrow"/>
          <w:sz w:val="22"/>
          <w:szCs w:val="22"/>
        </w:rPr>
        <w:t xml:space="preserve">       </w:t>
      </w:r>
      <w:r w:rsidR="007C5389">
        <w:rPr>
          <w:rFonts w:ascii="Arial Narrow" w:hAnsi="Arial Narrow"/>
          <w:sz w:val="22"/>
          <w:szCs w:val="22"/>
        </w:rPr>
        <w:t xml:space="preserve">  65 482,13</w:t>
      </w:r>
    </w:p>
    <w:p w:rsidR="00B16AD1" w:rsidRPr="004371A6" w:rsidRDefault="00B16AD1" w:rsidP="00B16AD1">
      <w:pPr>
        <w:pBdr>
          <w:bottom w:val="single" w:sz="6" w:space="1" w:color="auto"/>
        </w:pBdr>
        <w:jc w:val="both"/>
        <w:rPr>
          <w:rFonts w:ascii="Arial Narrow" w:hAnsi="Arial Narrow"/>
          <w:sz w:val="22"/>
          <w:szCs w:val="22"/>
        </w:rPr>
      </w:pPr>
      <w:r w:rsidRPr="004371A6">
        <w:rPr>
          <w:rFonts w:ascii="Arial Narrow" w:hAnsi="Arial Narrow"/>
          <w:sz w:val="22"/>
          <w:szCs w:val="22"/>
        </w:rPr>
        <w:t>Odpis kravín inv.č. 100012</w:t>
      </w:r>
      <w:r w:rsidRPr="004371A6">
        <w:rPr>
          <w:rFonts w:ascii="Arial Narrow" w:hAnsi="Arial Narrow"/>
          <w:sz w:val="22"/>
          <w:szCs w:val="22"/>
        </w:rPr>
        <w:tab/>
      </w:r>
      <w:r w:rsidRPr="004371A6">
        <w:rPr>
          <w:rFonts w:ascii="Arial Narrow" w:hAnsi="Arial Narrow"/>
          <w:sz w:val="22"/>
          <w:szCs w:val="22"/>
        </w:rPr>
        <w:tab/>
      </w:r>
      <w:r w:rsidRPr="004371A6">
        <w:rPr>
          <w:rFonts w:ascii="Arial Narrow" w:hAnsi="Arial Narrow"/>
          <w:sz w:val="22"/>
          <w:szCs w:val="22"/>
        </w:rPr>
        <w:tab/>
      </w:r>
      <w:r w:rsidRPr="004371A6">
        <w:rPr>
          <w:rFonts w:ascii="Arial Narrow" w:hAnsi="Arial Narrow"/>
          <w:sz w:val="22"/>
          <w:szCs w:val="22"/>
        </w:rPr>
        <w:tab/>
      </w:r>
      <w:r w:rsidRPr="004371A6">
        <w:rPr>
          <w:rFonts w:ascii="Arial Narrow" w:hAnsi="Arial Narrow"/>
          <w:sz w:val="22"/>
          <w:szCs w:val="22"/>
        </w:rPr>
        <w:tab/>
      </w:r>
      <w:r w:rsidRPr="004371A6">
        <w:rPr>
          <w:rFonts w:ascii="Arial Narrow" w:hAnsi="Arial Narrow"/>
          <w:sz w:val="22"/>
          <w:szCs w:val="22"/>
        </w:rPr>
        <w:tab/>
        <w:t>551 000</w:t>
      </w:r>
      <w:r w:rsidRPr="004371A6">
        <w:rPr>
          <w:rFonts w:ascii="Arial Narrow" w:hAnsi="Arial Narrow"/>
          <w:sz w:val="22"/>
          <w:szCs w:val="22"/>
        </w:rPr>
        <w:tab/>
        <w:t xml:space="preserve">       </w:t>
      </w:r>
      <w:r w:rsidR="004371A6">
        <w:rPr>
          <w:rFonts w:ascii="Arial Narrow" w:hAnsi="Arial Narrow"/>
          <w:sz w:val="22"/>
          <w:szCs w:val="22"/>
        </w:rPr>
        <w:tab/>
        <w:t xml:space="preserve"> </w:t>
      </w:r>
      <w:r w:rsidRPr="004371A6">
        <w:rPr>
          <w:rFonts w:ascii="Arial Narrow" w:hAnsi="Arial Narrow"/>
          <w:sz w:val="22"/>
          <w:szCs w:val="22"/>
        </w:rPr>
        <w:t>929,24</w:t>
      </w:r>
    </w:p>
    <w:p w:rsidR="00B16AD1" w:rsidRPr="004371A6" w:rsidRDefault="00B16AD1" w:rsidP="00B16AD1">
      <w:pPr>
        <w:pBdr>
          <w:bottom w:val="single" w:sz="6" w:space="1" w:color="auto"/>
        </w:pBdr>
        <w:jc w:val="both"/>
        <w:rPr>
          <w:rFonts w:ascii="Arial Narrow" w:hAnsi="Arial Narrow"/>
          <w:sz w:val="22"/>
          <w:szCs w:val="22"/>
        </w:rPr>
      </w:pPr>
      <w:r w:rsidRPr="004371A6">
        <w:rPr>
          <w:rFonts w:ascii="Arial Narrow" w:hAnsi="Arial Narrow"/>
          <w:sz w:val="22"/>
          <w:szCs w:val="22"/>
        </w:rPr>
        <w:t>Odpis vodovod inv. Č. 000074</w:t>
      </w:r>
      <w:r w:rsidRPr="004371A6">
        <w:rPr>
          <w:rFonts w:ascii="Arial Narrow" w:hAnsi="Arial Narrow"/>
          <w:sz w:val="22"/>
          <w:szCs w:val="22"/>
        </w:rPr>
        <w:tab/>
      </w:r>
      <w:r w:rsidRPr="004371A6">
        <w:rPr>
          <w:rFonts w:ascii="Arial Narrow" w:hAnsi="Arial Narrow"/>
          <w:sz w:val="22"/>
          <w:szCs w:val="22"/>
        </w:rPr>
        <w:tab/>
      </w:r>
      <w:r w:rsidRPr="004371A6">
        <w:rPr>
          <w:rFonts w:ascii="Arial Narrow" w:hAnsi="Arial Narrow"/>
          <w:sz w:val="22"/>
          <w:szCs w:val="22"/>
        </w:rPr>
        <w:tab/>
      </w:r>
      <w:r w:rsidRPr="004371A6">
        <w:rPr>
          <w:rFonts w:ascii="Arial Narrow" w:hAnsi="Arial Narrow"/>
          <w:sz w:val="22"/>
          <w:szCs w:val="22"/>
        </w:rPr>
        <w:tab/>
      </w:r>
      <w:r w:rsidRPr="004371A6">
        <w:rPr>
          <w:rFonts w:ascii="Arial Narrow" w:hAnsi="Arial Narrow"/>
          <w:sz w:val="22"/>
          <w:szCs w:val="22"/>
        </w:rPr>
        <w:tab/>
      </w:r>
      <w:r w:rsidRPr="004371A6">
        <w:rPr>
          <w:rFonts w:ascii="Arial Narrow" w:hAnsi="Arial Narrow"/>
          <w:sz w:val="22"/>
          <w:szCs w:val="22"/>
        </w:rPr>
        <w:tab/>
        <w:t>551 000</w:t>
      </w:r>
      <w:r w:rsidRPr="004371A6">
        <w:rPr>
          <w:rFonts w:ascii="Arial Narrow" w:hAnsi="Arial Narrow"/>
          <w:sz w:val="22"/>
          <w:szCs w:val="22"/>
        </w:rPr>
        <w:tab/>
        <w:t xml:space="preserve">       </w:t>
      </w:r>
      <w:r w:rsidR="004371A6">
        <w:rPr>
          <w:rFonts w:ascii="Arial Narrow" w:hAnsi="Arial Narrow"/>
          <w:sz w:val="22"/>
          <w:szCs w:val="22"/>
        </w:rPr>
        <w:tab/>
        <w:t xml:space="preserve"> </w:t>
      </w:r>
      <w:r w:rsidRPr="004371A6">
        <w:rPr>
          <w:rFonts w:ascii="Arial Narrow" w:hAnsi="Arial Narrow"/>
          <w:sz w:val="22"/>
          <w:szCs w:val="22"/>
        </w:rPr>
        <w:t>209,32</w:t>
      </w:r>
    </w:p>
    <w:p w:rsidR="00B16AD1" w:rsidRPr="004371A6" w:rsidRDefault="00B16AD1" w:rsidP="00B16AD1">
      <w:pPr>
        <w:jc w:val="both"/>
        <w:rPr>
          <w:rFonts w:ascii="Arial Narrow" w:hAnsi="Arial Narrow"/>
          <w:b/>
          <w:sz w:val="22"/>
          <w:szCs w:val="22"/>
        </w:rPr>
      </w:pPr>
      <w:r w:rsidRPr="004371A6">
        <w:rPr>
          <w:rFonts w:ascii="Arial Narrow" w:hAnsi="Arial Narrow"/>
          <w:b/>
          <w:sz w:val="22"/>
          <w:szCs w:val="22"/>
        </w:rPr>
        <w:t>SPO</w:t>
      </w:r>
      <w:r w:rsidR="004371A6" w:rsidRPr="004371A6">
        <w:rPr>
          <w:rFonts w:ascii="Arial Narrow" w:hAnsi="Arial Narrow"/>
          <w:b/>
          <w:sz w:val="22"/>
          <w:szCs w:val="22"/>
        </w:rPr>
        <w:t>LU ri</w:t>
      </w:r>
      <w:r w:rsidR="004371A6">
        <w:rPr>
          <w:rFonts w:ascii="Arial Narrow" w:hAnsi="Arial Narrow"/>
          <w:b/>
          <w:sz w:val="22"/>
          <w:szCs w:val="22"/>
        </w:rPr>
        <w:t>adok 180</w:t>
      </w:r>
      <w:r w:rsidR="004371A6">
        <w:rPr>
          <w:rFonts w:ascii="Arial Narrow" w:hAnsi="Arial Narrow"/>
          <w:b/>
          <w:sz w:val="22"/>
          <w:szCs w:val="22"/>
        </w:rPr>
        <w:tab/>
      </w:r>
      <w:r w:rsidR="004371A6">
        <w:rPr>
          <w:rFonts w:ascii="Arial Narrow" w:hAnsi="Arial Narrow"/>
          <w:b/>
          <w:sz w:val="22"/>
          <w:szCs w:val="22"/>
        </w:rPr>
        <w:tab/>
      </w:r>
      <w:r w:rsidR="004371A6">
        <w:rPr>
          <w:rFonts w:ascii="Arial Narrow" w:hAnsi="Arial Narrow"/>
          <w:b/>
          <w:sz w:val="22"/>
          <w:szCs w:val="22"/>
        </w:rPr>
        <w:tab/>
      </w:r>
      <w:r w:rsidR="004371A6">
        <w:rPr>
          <w:rFonts w:ascii="Arial Narrow" w:hAnsi="Arial Narrow"/>
          <w:b/>
          <w:sz w:val="22"/>
          <w:szCs w:val="22"/>
        </w:rPr>
        <w:tab/>
      </w:r>
      <w:r w:rsidR="004371A6">
        <w:rPr>
          <w:rFonts w:ascii="Arial Narrow" w:hAnsi="Arial Narrow"/>
          <w:b/>
          <w:sz w:val="22"/>
          <w:szCs w:val="22"/>
        </w:rPr>
        <w:tab/>
      </w:r>
      <w:r w:rsidR="004371A6">
        <w:rPr>
          <w:rFonts w:ascii="Arial Narrow" w:hAnsi="Arial Narrow"/>
          <w:b/>
          <w:sz w:val="22"/>
          <w:szCs w:val="22"/>
        </w:rPr>
        <w:tab/>
      </w:r>
      <w:r w:rsidR="004371A6">
        <w:rPr>
          <w:rFonts w:ascii="Arial Narrow" w:hAnsi="Arial Narrow"/>
          <w:b/>
          <w:sz w:val="22"/>
          <w:szCs w:val="22"/>
        </w:rPr>
        <w:tab/>
        <w:t xml:space="preserve"> </w:t>
      </w:r>
      <w:r w:rsidR="004371A6">
        <w:rPr>
          <w:rFonts w:ascii="Arial Narrow" w:hAnsi="Arial Narrow"/>
          <w:b/>
          <w:sz w:val="22"/>
          <w:szCs w:val="22"/>
        </w:rPr>
        <w:tab/>
        <w:t xml:space="preserve">         </w:t>
      </w:r>
      <w:r w:rsidR="007C5389">
        <w:rPr>
          <w:rFonts w:ascii="Arial Narrow" w:hAnsi="Arial Narrow"/>
          <w:b/>
          <w:sz w:val="22"/>
          <w:szCs w:val="22"/>
        </w:rPr>
        <w:t xml:space="preserve"> 66 620,69</w:t>
      </w:r>
      <w:r w:rsidRPr="004371A6">
        <w:rPr>
          <w:rFonts w:ascii="Arial Narrow" w:hAnsi="Arial Narrow"/>
          <w:b/>
          <w:sz w:val="22"/>
          <w:szCs w:val="22"/>
        </w:rPr>
        <w:t xml:space="preserve"> €</w:t>
      </w:r>
    </w:p>
    <w:p w:rsidR="004371A6" w:rsidRDefault="004371A6" w:rsidP="00B16AD1">
      <w:pPr>
        <w:jc w:val="both"/>
        <w:rPr>
          <w:rFonts w:ascii="Arial Narrow" w:hAnsi="Arial Narrow"/>
          <w:b/>
          <w:sz w:val="28"/>
          <w:szCs w:val="28"/>
        </w:rPr>
      </w:pPr>
    </w:p>
    <w:p w:rsidR="004371A6" w:rsidRDefault="004371A6" w:rsidP="00B16AD1">
      <w:pPr>
        <w:jc w:val="both"/>
        <w:rPr>
          <w:rFonts w:ascii="Arial Narrow" w:hAnsi="Arial Narrow"/>
          <w:b/>
          <w:sz w:val="28"/>
          <w:szCs w:val="28"/>
        </w:rPr>
      </w:pPr>
    </w:p>
    <w:p w:rsidR="004371A6" w:rsidRDefault="004371A6" w:rsidP="00B16AD1">
      <w:pPr>
        <w:jc w:val="both"/>
        <w:rPr>
          <w:rFonts w:ascii="Arial Narrow" w:hAnsi="Arial Narrow"/>
          <w:b/>
          <w:sz w:val="28"/>
          <w:szCs w:val="28"/>
        </w:rPr>
      </w:pPr>
    </w:p>
    <w:p w:rsidR="00B16AD1" w:rsidRDefault="00B16AD1" w:rsidP="00B16AD1">
      <w:pPr>
        <w:jc w:val="both"/>
        <w:rPr>
          <w:rFonts w:ascii="Arial Narrow" w:hAnsi="Arial Narrow"/>
          <w:b/>
          <w:sz w:val="28"/>
          <w:szCs w:val="28"/>
        </w:rPr>
      </w:pPr>
      <w:r w:rsidRPr="00FE5942">
        <w:rPr>
          <w:rFonts w:ascii="Arial Narrow" w:hAnsi="Arial Narrow"/>
          <w:b/>
          <w:sz w:val="28"/>
          <w:szCs w:val="28"/>
        </w:rPr>
        <w:t>Položky zvyšujúce hosp. výsledok – spolu ria</w:t>
      </w:r>
      <w:r w:rsidR="007C5389">
        <w:rPr>
          <w:rFonts w:ascii="Arial Narrow" w:hAnsi="Arial Narrow"/>
          <w:b/>
          <w:sz w:val="28"/>
          <w:szCs w:val="28"/>
        </w:rPr>
        <w:t xml:space="preserve">dok 200              </w:t>
      </w:r>
      <w:r w:rsidR="007C5389">
        <w:rPr>
          <w:rFonts w:ascii="Arial Narrow" w:hAnsi="Arial Narrow"/>
          <w:b/>
          <w:sz w:val="28"/>
          <w:szCs w:val="28"/>
        </w:rPr>
        <w:tab/>
        <w:t>124 883,05</w:t>
      </w:r>
      <w:r w:rsidR="004371A6">
        <w:rPr>
          <w:rFonts w:ascii="Arial Narrow" w:hAnsi="Arial Narrow"/>
          <w:b/>
          <w:sz w:val="28"/>
          <w:szCs w:val="28"/>
        </w:rPr>
        <w:t xml:space="preserve"> €</w:t>
      </w:r>
    </w:p>
    <w:p w:rsidR="004371A6" w:rsidRDefault="004371A6" w:rsidP="00B16AD1">
      <w:pPr>
        <w:jc w:val="both"/>
        <w:rPr>
          <w:rFonts w:ascii="Arial Narrow" w:hAnsi="Arial Narrow"/>
          <w:b/>
          <w:sz w:val="28"/>
          <w:szCs w:val="28"/>
        </w:rPr>
      </w:pPr>
    </w:p>
    <w:p w:rsidR="004371A6" w:rsidRPr="00FE5942" w:rsidRDefault="004371A6" w:rsidP="00B16AD1">
      <w:pPr>
        <w:jc w:val="both"/>
        <w:rPr>
          <w:rFonts w:ascii="Arial Narrow" w:hAnsi="Arial Narrow"/>
          <w:b/>
          <w:sz w:val="28"/>
          <w:szCs w:val="28"/>
        </w:rPr>
      </w:pPr>
    </w:p>
    <w:p w:rsidR="004371A6" w:rsidRDefault="004371A6" w:rsidP="004371A6">
      <w:pPr>
        <w:jc w:val="center"/>
        <w:rPr>
          <w:rFonts w:ascii="Arial Narrow" w:hAnsi="Arial Narrow"/>
          <w:b/>
          <w:sz w:val="28"/>
          <w:szCs w:val="28"/>
        </w:rPr>
      </w:pPr>
    </w:p>
    <w:p w:rsidR="004371A6" w:rsidRDefault="004371A6" w:rsidP="004371A6">
      <w:pPr>
        <w:jc w:val="center"/>
        <w:rPr>
          <w:rFonts w:ascii="Arial Narrow" w:hAnsi="Arial Narrow"/>
          <w:b/>
          <w:sz w:val="28"/>
          <w:szCs w:val="28"/>
        </w:rPr>
      </w:pPr>
      <w:r w:rsidRPr="00FE5942">
        <w:rPr>
          <w:rFonts w:ascii="Arial Narrow" w:hAnsi="Arial Narrow"/>
          <w:b/>
          <w:sz w:val="28"/>
          <w:szCs w:val="28"/>
        </w:rPr>
        <w:t xml:space="preserve">POLOŽKY ZNIŽUJÚCE </w:t>
      </w:r>
      <w:r w:rsidR="006B00A1">
        <w:rPr>
          <w:rFonts w:ascii="Arial Narrow" w:hAnsi="Arial Narrow"/>
          <w:b/>
          <w:sz w:val="28"/>
          <w:szCs w:val="28"/>
        </w:rPr>
        <w:t>HOSPODÁRSKY VÝSLEDOK ZA ROK 2013</w:t>
      </w:r>
    </w:p>
    <w:p w:rsidR="007C5389" w:rsidRDefault="007C5389" w:rsidP="004371A6">
      <w:pPr>
        <w:jc w:val="center"/>
        <w:rPr>
          <w:rFonts w:ascii="Arial Narrow" w:hAnsi="Arial Narrow"/>
          <w:b/>
          <w:sz w:val="28"/>
          <w:szCs w:val="28"/>
        </w:rPr>
      </w:pPr>
    </w:p>
    <w:p w:rsidR="005337F9" w:rsidRDefault="005337F9" w:rsidP="004371A6">
      <w:pPr>
        <w:jc w:val="center"/>
        <w:rPr>
          <w:rFonts w:ascii="Arial Narrow" w:hAnsi="Arial Narrow"/>
          <w:b/>
          <w:sz w:val="28"/>
          <w:szCs w:val="28"/>
        </w:rPr>
      </w:pPr>
    </w:p>
    <w:p w:rsidR="005337F9" w:rsidRPr="00FE5942" w:rsidRDefault="005337F9" w:rsidP="004371A6">
      <w:pPr>
        <w:jc w:val="center"/>
        <w:rPr>
          <w:rFonts w:ascii="Arial Narrow" w:hAnsi="Arial Narrow"/>
          <w:b/>
          <w:sz w:val="28"/>
          <w:szCs w:val="28"/>
        </w:rPr>
      </w:pPr>
    </w:p>
    <w:p w:rsidR="007C5389" w:rsidRPr="00FE5942" w:rsidRDefault="007C5389" w:rsidP="007C5389">
      <w:pPr>
        <w:jc w:val="center"/>
        <w:rPr>
          <w:rFonts w:ascii="Arial Narrow" w:hAnsi="Arial Narrow"/>
          <w:b/>
          <w:sz w:val="28"/>
          <w:szCs w:val="28"/>
        </w:rPr>
      </w:pPr>
      <w:r>
        <w:rPr>
          <w:rFonts w:ascii="Arial Narrow" w:hAnsi="Arial Narrow"/>
          <w:b/>
          <w:sz w:val="28"/>
          <w:szCs w:val="28"/>
        </w:rPr>
        <w:t>Rozpis riadku 21</w:t>
      </w:r>
      <w:r w:rsidRPr="00FE5942">
        <w:rPr>
          <w:rFonts w:ascii="Arial Narrow" w:hAnsi="Arial Narrow"/>
          <w:b/>
          <w:sz w:val="28"/>
          <w:szCs w:val="28"/>
        </w:rPr>
        <w:t>0, položky znižujúce výsledok hospodárenia</w:t>
      </w:r>
    </w:p>
    <w:p w:rsidR="007C5389" w:rsidRDefault="007C5389" w:rsidP="007C5389">
      <w:pPr>
        <w:jc w:val="center"/>
        <w:rPr>
          <w:rFonts w:ascii="Arial Narrow" w:hAnsi="Arial Narrow"/>
          <w:b/>
          <w:sz w:val="28"/>
          <w:szCs w:val="28"/>
        </w:rPr>
      </w:pPr>
      <w:r>
        <w:rPr>
          <w:rFonts w:ascii="Arial Narrow" w:hAnsi="Arial Narrow"/>
          <w:b/>
          <w:sz w:val="28"/>
          <w:szCs w:val="28"/>
        </w:rPr>
        <w:t>za rok 2013</w:t>
      </w:r>
      <w:r w:rsidRPr="00FE5942">
        <w:rPr>
          <w:rFonts w:ascii="Arial Narrow" w:hAnsi="Arial Narrow"/>
          <w:b/>
          <w:sz w:val="28"/>
          <w:szCs w:val="28"/>
        </w:rPr>
        <w:t xml:space="preserve"> </w:t>
      </w:r>
    </w:p>
    <w:p w:rsidR="007C5389" w:rsidRDefault="007C5389" w:rsidP="007C5389">
      <w:pPr>
        <w:jc w:val="both"/>
        <w:rPr>
          <w:rFonts w:ascii="Arial Narrow" w:hAnsi="Arial Narrow"/>
          <w:sz w:val="22"/>
          <w:szCs w:val="22"/>
        </w:rPr>
      </w:pPr>
      <w:r>
        <w:rPr>
          <w:rFonts w:ascii="Arial Narrow" w:hAnsi="Arial Narrow"/>
          <w:sz w:val="22"/>
          <w:szCs w:val="22"/>
        </w:rPr>
        <w:t>Príjmy, ktoré nie sú predmetom dane podľa § 12 ods. 7 zák.(zdanené)</w:t>
      </w:r>
      <w:r>
        <w:rPr>
          <w:rFonts w:ascii="Arial Narrow" w:hAnsi="Arial Narrow"/>
          <w:sz w:val="22"/>
          <w:szCs w:val="22"/>
        </w:rPr>
        <w:tab/>
        <w:t xml:space="preserve">   </w:t>
      </w:r>
      <w:r w:rsidR="00445576">
        <w:rPr>
          <w:rFonts w:ascii="Arial Narrow" w:hAnsi="Arial Narrow"/>
          <w:sz w:val="22"/>
          <w:szCs w:val="22"/>
        </w:rPr>
        <w:t>účet 665</w:t>
      </w:r>
      <w:r>
        <w:rPr>
          <w:rFonts w:ascii="Arial Narrow" w:hAnsi="Arial Narrow"/>
          <w:sz w:val="22"/>
          <w:szCs w:val="22"/>
        </w:rPr>
        <w:t xml:space="preserve">                       6 876,03</w:t>
      </w:r>
    </w:p>
    <w:p w:rsidR="004371A6" w:rsidRDefault="004371A6" w:rsidP="004371A6">
      <w:pPr>
        <w:jc w:val="center"/>
        <w:rPr>
          <w:rFonts w:ascii="Arial Narrow" w:hAnsi="Arial Narrow"/>
          <w:b/>
          <w:sz w:val="32"/>
          <w:szCs w:val="32"/>
        </w:rPr>
      </w:pPr>
    </w:p>
    <w:p w:rsidR="005337F9" w:rsidRDefault="005337F9" w:rsidP="004371A6">
      <w:pPr>
        <w:jc w:val="center"/>
        <w:rPr>
          <w:rFonts w:ascii="Arial Narrow" w:hAnsi="Arial Narrow"/>
          <w:b/>
          <w:sz w:val="32"/>
          <w:szCs w:val="32"/>
        </w:rPr>
      </w:pPr>
    </w:p>
    <w:p w:rsidR="004371A6" w:rsidRPr="00FE5942" w:rsidRDefault="004371A6" w:rsidP="004371A6">
      <w:pPr>
        <w:jc w:val="center"/>
        <w:rPr>
          <w:rFonts w:ascii="Arial Narrow" w:hAnsi="Arial Narrow"/>
          <w:b/>
          <w:sz w:val="32"/>
          <w:szCs w:val="32"/>
        </w:rPr>
      </w:pPr>
    </w:p>
    <w:p w:rsidR="004371A6" w:rsidRPr="00FE5942" w:rsidRDefault="004371A6" w:rsidP="004371A6">
      <w:pPr>
        <w:jc w:val="center"/>
        <w:rPr>
          <w:rFonts w:ascii="Arial Narrow" w:hAnsi="Arial Narrow"/>
          <w:b/>
          <w:sz w:val="28"/>
          <w:szCs w:val="28"/>
        </w:rPr>
      </w:pPr>
      <w:r w:rsidRPr="00FE5942">
        <w:rPr>
          <w:rFonts w:ascii="Arial Narrow" w:hAnsi="Arial Narrow"/>
          <w:b/>
          <w:sz w:val="28"/>
          <w:szCs w:val="28"/>
        </w:rPr>
        <w:t>Rozpis riadku 240, položky znižujúce výsledok hospodárenia</w:t>
      </w:r>
    </w:p>
    <w:p w:rsidR="004371A6" w:rsidRDefault="006B00A1" w:rsidP="004371A6">
      <w:pPr>
        <w:jc w:val="center"/>
        <w:rPr>
          <w:rFonts w:ascii="Arial Narrow" w:hAnsi="Arial Narrow"/>
          <w:b/>
          <w:sz w:val="28"/>
          <w:szCs w:val="28"/>
        </w:rPr>
      </w:pPr>
      <w:r>
        <w:rPr>
          <w:rFonts w:ascii="Arial Narrow" w:hAnsi="Arial Narrow"/>
          <w:b/>
          <w:sz w:val="28"/>
          <w:szCs w:val="28"/>
        </w:rPr>
        <w:t>za rok 2013</w:t>
      </w:r>
      <w:r w:rsidR="004371A6" w:rsidRPr="00FE5942">
        <w:rPr>
          <w:rFonts w:ascii="Arial Narrow" w:hAnsi="Arial Narrow"/>
          <w:b/>
          <w:sz w:val="28"/>
          <w:szCs w:val="28"/>
        </w:rPr>
        <w:t xml:space="preserve"> </w:t>
      </w:r>
    </w:p>
    <w:p w:rsidR="004371A6" w:rsidRPr="00FE5942" w:rsidRDefault="004371A6" w:rsidP="004371A6">
      <w:pPr>
        <w:jc w:val="center"/>
        <w:rPr>
          <w:rFonts w:ascii="Arial Narrow" w:hAnsi="Arial Narrow"/>
          <w:b/>
          <w:sz w:val="28"/>
          <w:szCs w:val="28"/>
        </w:rPr>
      </w:pPr>
    </w:p>
    <w:p w:rsidR="004371A6" w:rsidRDefault="004371A6" w:rsidP="004371A6">
      <w:pPr>
        <w:jc w:val="both"/>
        <w:rPr>
          <w:rFonts w:ascii="Arial Narrow" w:hAnsi="Arial Narrow"/>
          <w:sz w:val="22"/>
          <w:szCs w:val="22"/>
        </w:rPr>
      </w:pPr>
      <w:r w:rsidRPr="004371A6">
        <w:rPr>
          <w:rFonts w:ascii="Arial Narrow" w:hAnsi="Arial Narrow"/>
          <w:sz w:val="22"/>
          <w:szCs w:val="22"/>
        </w:rPr>
        <w:t xml:space="preserve">Úroky z bežných účtov za </w:t>
      </w:r>
      <w:r w:rsidR="000B0DB9">
        <w:rPr>
          <w:rFonts w:ascii="Arial Narrow" w:hAnsi="Arial Narrow"/>
          <w:sz w:val="22"/>
          <w:szCs w:val="22"/>
        </w:rPr>
        <w:t>rok 201</w:t>
      </w:r>
      <w:r w:rsidR="00445576">
        <w:rPr>
          <w:rFonts w:ascii="Arial Narrow" w:hAnsi="Arial Narrow"/>
          <w:sz w:val="22"/>
          <w:szCs w:val="22"/>
        </w:rPr>
        <w:t xml:space="preserve">1 (zdanené)   účet 662     </w:t>
      </w:r>
      <w:r w:rsidR="00673AC7">
        <w:rPr>
          <w:rFonts w:ascii="Arial Narrow" w:hAnsi="Arial Narrow"/>
          <w:sz w:val="22"/>
          <w:szCs w:val="22"/>
        </w:rPr>
        <w:tab/>
      </w:r>
      <w:r w:rsidR="00673AC7">
        <w:rPr>
          <w:rFonts w:ascii="Arial Narrow" w:hAnsi="Arial Narrow"/>
          <w:sz w:val="22"/>
          <w:szCs w:val="22"/>
        </w:rPr>
        <w:tab/>
      </w:r>
      <w:r w:rsidR="00673AC7">
        <w:rPr>
          <w:rFonts w:ascii="Arial Narrow" w:hAnsi="Arial Narrow"/>
          <w:sz w:val="22"/>
          <w:szCs w:val="22"/>
        </w:rPr>
        <w:tab/>
      </w:r>
      <w:r w:rsidR="00673AC7">
        <w:rPr>
          <w:rFonts w:ascii="Arial Narrow" w:hAnsi="Arial Narrow"/>
          <w:sz w:val="22"/>
          <w:szCs w:val="22"/>
        </w:rPr>
        <w:tab/>
        <w:t xml:space="preserve">            </w:t>
      </w:r>
      <w:r w:rsidR="00445576">
        <w:rPr>
          <w:rFonts w:ascii="Arial Narrow" w:hAnsi="Arial Narrow"/>
          <w:sz w:val="22"/>
          <w:szCs w:val="22"/>
        </w:rPr>
        <w:t xml:space="preserve">      </w:t>
      </w:r>
      <w:r w:rsidR="00673AC7">
        <w:rPr>
          <w:rFonts w:ascii="Arial Narrow" w:hAnsi="Arial Narrow"/>
          <w:sz w:val="22"/>
          <w:szCs w:val="22"/>
        </w:rPr>
        <w:t>4,12</w:t>
      </w:r>
    </w:p>
    <w:p w:rsidR="004371A6" w:rsidRDefault="004371A6" w:rsidP="004371A6">
      <w:pPr>
        <w:jc w:val="both"/>
        <w:rPr>
          <w:rFonts w:ascii="Arial Narrow" w:hAnsi="Arial Narrow"/>
          <w:sz w:val="22"/>
          <w:szCs w:val="22"/>
        </w:rPr>
      </w:pPr>
    </w:p>
    <w:p w:rsidR="004371A6" w:rsidRPr="004371A6" w:rsidRDefault="004371A6" w:rsidP="004371A6">
      <w:pPr>
        <w:jc w:val="both"/>
        <w:rPr>
          <w:rFonts w:ascii="Arial Narrow" w:hAnsi="Arial Narrow"/>
          <w:b/>
        </w:rPr>
      </w:pPr>
      <w:r w:rsidRPr="00FE5942">
        <w:rPr>
          <w:rFonts w:ascii="Arial Narrow" w:hAnsi="Arial Narrow"/>
        </w:rPr>
        <w:tab/>
      </w:r>
      <w:r w:rsidRPr="00FE5942">
        <w:rPr>
          <w:rFonts w:ascii="Arial Narrow" w:hAnsi="Arial Narrow"/>
        </w:rPr>
        <w:tab/>
      </w:r>
      <w:r w:rsidRPr="00FE5942">
        <w:rPr>
          <w:rFonts w:ascii="Arial Narrow" w:hAnsi="Arial Narrow"/>
        </w:rPr>
        <w:tab/>
      </w:r>
      <w:r w:rsidRPr="00FE5942">
        <w:rPr>
          <w:rFonts w:ascii="Arial Narrow" w:hAnsi="Arial Narrow"/>
        </w:rPr>
        <w:tab/>
      </w:r>
      <w:r w:rsidRPr="00FE5942">
        <w:rPr>
          <w:rFonts w:ascii="Arial Narrow" w:hAnsi="Arial Narrow"/>
        </w:rPr>
        <w:tab/>
      </w:r>
      <w:r w:rsidRPr="00FE5942">
        <w:rPr>
          <w:rFonts w:ascii="Arial Narrow" w:hAnsi="Arial Narrow"/>
        </w:rPr>
        <w:tab/>
      </w:r>
      <w:r w:rsidRPr="00FE5942">
        <w:rPr>
          <w:rFonts w:ascii="Arial Narrow" w:hAnsi="Arial Narrow"/>
        </w:rPr>
        <w:tab/>
      </w:r>
      <w:r w:rsidRPr="00FE5942">
        <w:rPr>
          <w:rFonts w:ascii="Arial Narrow" w:hAnsi="Arial Narrow"/>
        </w:rPr>
        <w:tab/>
      </w:r>
      <w:r w:rsidRPr="00FE5942">
        <w:rPr>
          <w:rFonts w:ascii="Arial Narrow" w:hAnsi="Arial Narrow"/>
        </w:rPr>
        <w:tab/>
      </w:r>
      <w:r w:rsidRPr="00FE5942">
        <w:rPr>
          <w:rFonts w:ascii="Arial Narrow" w:hAnsi="Arial Narrow"/>
        </w:rPr>
        <w:tab/>
        <w:t xml:space="preserve">    </w:t>
      </w:r>
    </w:p>
    <w:p w:rsidR="004371A6" w:rsidRDefault="004371A6" w:rsidP="004371A6">
      <w:pPr>
        <w:jc w:val="both"/>
        <w:rPr>
          <w:rFonts w:ascii="Arial Narrow" w:hAnsi="Arial Narrow"/>
          <w:sz w:val="28"/>
          <w:szCs w:val="28"/>
        </w:rPr>
      </w:pPr>
    </w:p>
    <w:p w:rsidR="005337F9" w:rsidRPr="00FE5942" w:rsidRDefault="005337F9" w:rsidP="004371A6">
      <w:pPr>
        <w:jc w:val="both"/>
        <w:rPr>
          <w:rFonts w:ascii="Arial Narrow" w:hAnsi="Arial Narrow"/>
          <w:sz w:val="28"/>
          <w:szCs w:val="28"/>
        </w:rPr>
      </w:pPr>
    </w:p>
    <w:p w:rsidR="004371A6" w:rsidRPr="00FE5942" w:rsidRDefault="004371A6" w:rsidP="004371A6">
      <w:pPr>
        <w:jc w:val="center"/>
        <w:rPr>
          <w:rFonts w:ascii="Arial Narrow" w:hAnsi="Arial Narrow"/>
          <w:b/>
          <w:sz w:val="28"/>
          <w:szCs w:val="28"/>
        </w:rPr>
      </w:pPr>
      <w:r w:rsidRPr="00FE5942">
        <w:rPr>
          <w:rFonts w:ascii="Arial Narrow" w:hAnsi="Arial Narrow"/>
          <w:b/>
          <w:sz w:val="28"/>
          <w:szCs w:val="28"/>
        </w:rPr>
        <w:t xml:space="preserve">Rozpis riadku 270, sumy ktoré boli zaplatené </w:t>
      </w:r>
      <w:r w:rsidR="006B00A1">
        <w:rPr>
          <w:rFonts w:ascii="Arial Narrow" w:hAnsi="Arial Narrow"/>
          <w:b/>
          <w:sz w:val="28"/>
          <w:szCs w:val="28"/>
        </w:rPr>
        <w:t>v zdaňovacom období 2013</w:t>
      </w:r>
      <w:r w:rsidRPr="00FE5942">
        <w:rPr>
          <w:rFonts w:ascii="Arial Narrow" w:hAnsi="Arial Narrow"/>
          <w:b/>
          <w:sz w:val="28"/>
          <w:szCs w:val="28"/>
        </w:rPr>
        <w:t xml:space="preserve"> a nie sú súčasťou riadku 100</w:t>
      </w:r>
    </w:p>
    <w:p w:rsidR="004371A6" w:rsidRPr="00FE5942" w:rsidRDefault="004371A6" w:rsidP="004371A6">
      <w:pPr>
        <w:jc w:val="center"/>
        <w:rPr>
          <w:rFonts w:ascii="Arial Narrow" w:hAnsi="Arial Narrow"/>
        </w:rPr>
      </w:pPr>
    </w:p>
    <w:p w:rsidR="004371A6" w:rsidRPr="000B0DB9" w:rsidRDefault="004371A6" w:rsidP="004371A6">
      <w:pPr>
        <w:pBdr>
          <w:bottom w:val="single" w:sz="6" w:space="1" w:color="auto"/>
        </w:pBdr>
        <w:jc w:val="both"/>
        <w:rPr>
          <w:rFonts w:ascii="Arial Narrow" w:hAnsi="Arial Narrow"/>
          <w:sz w:val="22"/>
          <w:szCs w:val="22"/>
        </w:rPr>
      </w:pPr>
      <w:r w:rsidRPr="000B0DB9">
        <w:rPr>
          <w:rFonts w:ascii="Arial Narrow" w:hAnsi="Arial Narrow"/>
          <w:sz w:val="22"/>
          <w:szCs w:val="22"/>
        </w:rPr>
        <w:t xml:space="preserve">Nájomné za pôdu FO uhradené za predchádzajúce roky-účet MD </w:t>
      </w:r>
      <w:r w:rsidR="000B0DB9" w:rsidRPr="000B0DB9">
        <w:rPr>
          <w:rFonts w:ascii="Arial Narrow" w:hAnsi="Arial Narrow"/>
          <w:sz w:val="22"/>
          <w:szCs w:val="22"/>
        </w:rPr>
        <w:tab/>
      </w:r>
      <w:r w:rsidRPr="000B0DB9">
        <w:rPr>
          <w:rFonts w:ascii="Arial Narrow" w:hAnsi="Arial Narrow"/>
          <w:sz w:val="22"/>
          <w:szCs w:val="22"/>
        </w:rPr>
        <w:tab/>
        <w:t>325 800</w:t>
      </w:r>
      <w:r w:rsidRPr="000B0DB9">
        <w:rPr>
          <w:rFonts w:ascii="Arial Narrow" w:hAnsi="Arial Narrow"/>
          <w:sz w:val="22"/>
          <w:szCs w:val="22"/>
        </w:rPr>
        <w:tab/>
        <w:t xml:space="preserve"> </w:t>
      </w:r>
      <w:r w:rsidR="000B0DB9" w:rsidRPr="000B0DB9">
        <w:rPr>
          <w:rFonts w:ascii="Arial Narrow" w:hAnsi="Arial Narrow"/>
          <w:sz w:val="22"/>
          <w:szCs w:val="22"/>
        </w:rPr>
        <w:t xml:space="preserve">              </w:t>
      </w:r>
      <w:r w:rsidR="005337F9">
        <w:rPr>
          <w:rFonts w:ascii="Arial Narrow" w:hAnsi="Arial Narrow"/>
          <w:sz w:val="22"/>
          <w:szCs w:val="22"/>
        </w:rPr>
        <w:t xml:space="preserve">  23 198,00</w:t>
      </w:r>
    </w:p>
    <w:p w:rsidR="004371A6" w:rsidRPr="000B0DB9" w:rsidRDefault="004371A6" w:rsidP="004371A6">
      <w:pPr>
        <w:pBdr>
          <w:bottom w:val="single" w:sz="6" w:space="1" w:color="auto"/>
        </w:pBdr>
        <w:jc w:val="both"/>
        <w:rPr>
          <w:rFonts w:ascii="Arial Narrow" w:hAnsi="Arial Narrow"/>
          <w:sz w:val="22"/>
          <w:szCs w:val="22"/>
        </w:rPr>
      </w:pPr>
      <w:r w:rsidRPr="000B0DB9">
        <w:rPr>
          <w:rFonts w:ascii="Arial Narrow" w:hAnsi="Arial Narrow"/>
          <w:sz w:val="22"/>
          <w:szCs w:val="22"/>
        </w:rPr>
        <w:t>Uhrade</w:t>
      </w:r>
      <w:r w:rsidR="005337F9">
        <w:rPr>
          <w:rFonts w:ascii="Arial Narrow" w:hAnsi="Arial Narrow"/>
          <w:sz w:val="22"/>
          <w:szCs w:val="22"/>
        </w:rPr>
        <w:t>né úroky z omeškania za rok 2012</w:t>
      </w:r>
      <w:r w:rsidRPr="000B0DB9">
        <w:rPr>
          <w:rFonts w:ascii="Arial Narrow" w:hAnsi="Arial Narrow"/>
          <w:sz w:val="22"/>
          <w:szCs w:val="22"/>
        </w:rPr>
        <w:t xml:space="preserve"> </w:t>
      </w:r>
      <w:r w:rsidR="000B0DB9" w:rsidRPr="000B0DB9">
        <w:rPr>
          <w:rFonts w:ascii="Arial Narrow" w:hAnsi="Arial Narrow"/>
          <w:sz w:val="22"/>
          <w:szCs w:val="22"/>
        </w:rPr>
        <w:t>–</w:t>
      </w:r>
      <w:r w:rsidRPr="000B0DB9">
        <w:rPr>
          <w:rFonts w:ascii="Arial Narrow" w:hAnsi="Arial Narrow"/>
          <w:sz w:val="22"/>
          <w:szCs w:val="22"/>
        </w:rPr>
        <w:t xml:space="preserve"> </w:t>
      </w:r>
      <w:r w:rsidR="000B0DB9" w:rsidRPr="000B0DB9">
        <w:rPr>
          <w:rFonts w:ascii="Arial Narrow" w:hAnsi="Arial Narrow"/>
          <w:sz w:val="22"/>
          <w:szCs w:val="22"/>
        </w:rPr>
        <w:t>StVAK Rim.Sobota</w:t>
      </w:r>
      <w:r w:rsidRPr="000B0DB9">
        <w:rPr>
          <w:rFonts w:ascii="Arial Narrow" w:hAnsi="Arial Narrow"/>
          <w:sz w:val="22"/>
          <w:szCs w:val="22"/>
        </w:rPr>
        <w:tab/>
      </w:r>
      <w:r w:rsidRPr="000B0DB9">
        <w:rPr>
          <w:rFonts w:ascii="Arial Narrow" w:hAnsi="Arial Narrow"/>
          <w:sz w:val="22"/>
          <w:szCs w:val="22"/>
        </w:rPr>
        <w:tab/>
      </w:r>
      <w:r w:rsidRPr="000B0DB9">
        <w:rPr>
          <w:rFonts w:ascii="Arial Narrow" w:hAnsi="Arial Narrow"/>
          <w:sz w:val="22"/>
          <w:szCs w:val="22"/>
        </w:rPr>
        <w:tab/>
        <w:t xml:space="preserve">     </w:t>
      </w:r>
      <w:r w:rsidRPr="000B0DB9">
        <w:rPr>
          <w:rFonts w:ascii="Arial Narrow" w:hAnsi="Arial Narrow"/>
          <w:sz w:val="22"/>
          <w:szCs w:val="22"/>
        </w:rPr>
        <w:tab/>
        <w:t xml:space="preserve">     </w:t>
      </w:r>
      <w:r w:rsidR="005337F9">
        <w:rPr>
          <w:rFonts w:ascii="Arial Narrow" w:hAnsi="Arial Narrow"/>
          <w:sz w:val="22"/>
          <w:szCs w:val="22"/>
        </w:rPr>
        <w:t xml:space="preserve">     80,61</w:t>
      </w:r>
    </w:p>
    <w:p w:rsidR="004371A6" w:rsidRDefault="004371A6" w:rsidP="004371A6">
      <w:pPr>
        <w:pBdr>
          <w:bottom w:val="single" w:sz="6" w:space="1" w:color="auto"/>
        </w:pBdr>
        <w:jc w:val="both"/>
        <w:rPr>
          <w:rFonts w:ascii="Arial Narrow" w:hAnsi="Arial Narrow"/>
          <w:sz w:val="22"/>
          <w:szCs w:val="22"/>
        </w:rPr>
      </w:pPr>
      <w:r w:rsidRPr="000B0DB9">
        <w:rPr>
          <w:rFonts w:ascii="Arial Narrow" w:hAnsi="Arial Narrow"/>
          <w:sz w:val="22"/>
          <w:szCs w:val="22"/>
        </w:rPr>
        <w:t xml:space="preserve">                                             </w:t>
      </w:r>
      <w:r w:rsidR="000B0DB9" w:rsidRPr="000B0DB9">
        <w:rPr>
          <w:rFonts w:ascii="Arial Narrow" w:hAnsi="Arial Narrow"/>
          <w:sz w:val="22"/>
          <w:szCs w:val="22"/>
        </w:rPr>
        <w:t xml:space="preserve">                </w:t>
      </w:r>
      <w:r w:rsidR="005337F9">
        <w:rPr>
          <w:rFonts w:ascii="Arial Narrow" w:hAnsi="Arial Narrow"/>
          <w:sz w:val="22"/>
          <w:szCs w:val="22"/>
        </w:rPr>
        <w:t xml:space="preserve">- Slovenská pozemkový fond Bratislava   </w:t>
      </w:r>
      <w:r w:rsidRPr="000B0DB9">
        <w:rPr>
          <w:rFonts w:ascii="Arial Narrow" w:hAnsi="Arial Narrow"/>
          <w:sz w:val="22"/>
          <w:szCs w:val="22"/>
        </w:rPr>
        <w:t xml:space="preserve">       </w:t>
      </w:r>
      <w:r w:rsidR="005337F9">
        <w:rPr>
          <w:rFonts w:ascii="Arial Narrow" w:hAnsi="Arial Narrow"/>
          <w:sz w:val="22"/>
          <w:szCs w:val="22"/>
        </w:rPr>
        <w:t xml:space="preserve">        </w:t>
      </w:r>
      <w:r w:rsidR="005337F9">
        <w:rPr>
          <w:rFonts w:ascii="Arial Narrow" w:hAnsi="Arial Narrow"/>
          <w:sz w:val="22"/>
          <w:szCs w:val="22"/>
        </w:rPr>
        <w:tab/>
        <w:t xml:space="preserve">          35,81</w:t>
      </w:r>
    </w:p>
    <w:p w:rsidR="005337F9" w:rsidRPr="000B0DB9" w:rsidRDefault="005337F9" w:rsidP="004371A6">
      <w:pPr>
        <w:pBdr>
          <w:bottom w:val="single" w:sz="6" w:space="1" w:color="auto"/>
        </w:pBdr>
        <w:jc w:val="both"/>
        <w:rPr>
          <w:rFonts w:ascii="Arial Narrow" w:hAnsi="Arial Narrow"/>
          <w:sz w:val="22"/>
          <w:szCs w:val="22"/>
        </w:rPr>
      </w:pPr>
      <w:r>
        <w:rPr>
          <w:rFonts w:ascii="Arial Narrow" w:hAnsi="Arial Narrow"/>
          <w:sz w:val="22"/>
          <w:szCs w:val="22"/>
        </w:rPr>
        <w:t xml:space="preserve">                                                            -Stefe s.r.o., úroky                                                                          202,25</w:t>
      </w:r>
    </w:p>
    <w:p w:rsidR="004371A6" w:rsidRPr="000B0DB9" w:rsidRDefault="004371A6" w:rsidP="004371A6">
      <w:pPr>
        <w:jc w:val="both"/>
        <w:rPr>
          <w:rFonts w:ascii="Arial Narrow" w:hAnsi="Arial Narrow"/>
          <w:b/>
          <w:sz w:val="22"/>
          <w:szCs w:val="22"/>
        </w:rPr>
      </w:pPr>
      <w:r w:rsidRPr="000B0DB9">
        <w:rPr>
          <w:rFonts w:ascii="Arial Narrow" w:hAnsi="Arial Narrow"/>
          <w:b/>
          <w:sz w:val="22"/>
          <w:szCs w:val="22"/>
        </w:rPr>
        <w:t>SPOLU riadok 270</w:t>
      </w:r>
      <w:r w:rsidRPr="000B0DB9">
        <w:rPr>
          <w:rFonts w:ascii="Arial Narrow" w:hAnsi="Arial Narrow"/>
          <w:b/>
          <w:sz w:val="22"/>
          <w:szCs w:val="22"/>
        </w:rPr>
        <w:tab/>
      </w:r>
      <w:r w:rsidRPr="000B0DB9">
        <w:rPr>
          <w:rFonts w:ascii="Arial Narrow" w:hAnsi="Arial Narrow"/>
          <w:b/>
          <w:sz w:val="22"/>
          <w:szCs w:val="22"/>
        </w:rPr>
        <w:tab/>
      </w:r>
      <w:r w:rsidRPr="000B0DB9">
        <w:rPr>
          <w:rFonts w:ascii="Arial Narrow" w:hAnsi="Arial Narrow"/>
          <w:b/>
          <w:sz w:val="22"/>
          <w:szCs w:val="22"/>
        </w:rPr>
        <w:tab/>
      </w:r>
      <w:r w:rsidRPr="000B0DB9">
        <w:rPr>
          <w:rFonts w:ascii="Arial Narrow" w:hAnsi="Arial Narrow"/>
          <w:b/>
          <w:sz w:val="22"/>
          <w:szCs w:val="22"/>
        </w:rPr>
        <w:tab/>
      </w:r>
      <w:r w:rsidRPr="000B0DB9">
        <w:rPr>
          <w:rFonts w:ascii="Arial Narrow" w:hAnsi="Arial Narrow"/>
          <w:b/>
          <w:sz w:val="22"/>
          <w:szCs w:val="22"/>
        </w:rPr>
        <w:tab/>
      </w:r>
      <w:r w:rsidRPr="000B0DB9">
        <w:rPr>
          <w:rFonts w:ascii="Arial Narrow" w:hAnsi="Arial Narrow"/>
          <w:b/>
          <w:sz w:val="22"/>
          <w:szCs w:val="22"/>
        </w:rPr>
        <w:tab/>
      </w:r>
      <w:r w:rsidRPr="000B0DB9">
        <w:rPr>
          <w:rFonts w:ascii="Arial Narrow" w:hAnsi="Arial Narrow"/>
          <w:b/>
          <w:sz w:val="22"/>
          <w:szCs w:val="22"/>
        </w:rPr>
        <w:tab/>
      </w:r>
      <w:r w:rsidRPr="000B0DB9">
        <w:rPr>
          <w:rFonts w:ascii="Arial Narrow" w:hAnsi="Arial Narrow"/>
          <w:b/>
          <w:sz w:val="22"/>
          <w:szCs w:val="22"/>
        </w:rPr>
        <w:tab/>
        <w:t xml:space="preserve">   </w:t>
      </w:r>
      <w:r w:rsidRPr="000B0DB9">
        <w:rPr>
          <w:rFonts w:ascii="Arial Narrow" w:hAnsi="Arial Narrow"/>
          <w:b/>
          <w:sz w:val="22"/>
          <w:szCs w:val="22"/>
        </w:rPr>
        <w:tab/>
        <w:t xml:space="preserve">   </w:t>
      </w:r>
      <w:r w:rsidR="005337F9">
        <w:rPr>
          <w:rFonts w:ascii="Arial Narrow" w:hAnsi="Arial Narrow"/>
          <w:b/>
          <w:sz w:val="22"/>
          <w:szCs w:val="22"/>
        </w:rPr>
        <w:t>23 516,67</w:t>
      </w:r>
    </w:p>
    <w:p w:rsidR="004371A6" w:rsidRPr="00FE5942" w:rsidRDefault="004371A6" w:rsidP="004371A6">
      <w:pPr>
        <w:jc w:val="both"/>
        <w:rPr>
          <w:rFonts w:ascii="Arial Narrow" w:hAnsi="Arial Narrow"/>
          <w:b/>
        </w:rPr>
      </w:pPr>
    </w:p>
    <w:p w:rsidR="004371A6" w:rsidRDefault="004371A6" w:rsidP="004371A6">
      <w:pPr>
        <w:jc w:val="both"/>
        <w:rPr>
          <w:rFonts w:ascii="Arial Narrow" w:hAnsi="Arial Narrow"/>
          <w:b/>
        </w:rPr>
      </w:pPr>
    </w:p>
    <w:p w:rsidR="005337F9" w:rsidRPr="00FE5942" w:rsidRDefault="005337F9" w:rsidP="004371A6">
      <w:pPr>
        <w:jc w:val="both"/>
        <w:rPr>
          <w:rFonts w:ascii="Arial Narrow" w:hAnsi="Arial Narrow"/>
          <w:b/>
        </w:rPr>
      </w:pPr>
    </w:p>
    <w:p w:rsidR="004371A6" w:rsidRPr="00FE5942" w:rsidRDefault="004371A6" w:rsidP="004371A6">
      <w:pPr>
        <w:jc w:val="both"/>
        <w:rPr>
          <w:rFonts w:ascii="Arial Narrow" w:hAnsi="Arial Narrow"/>
        </w:rPr>
      </w:pPr>
    </w:p>
    <w:p w:rsidR="004371A6" w:rsidRPr="00FE5942" w:rsidRDefault="004371A6" w:rsidP="004371A6">
      <w:pPr>
        <w:jc w:val="center"/>
        <w:rPr>
          <w:rFonts w:ascii="Arial Narrow" w:hAnsi="Arial Narrow"/>
          <w:b/>
          <w:sz w:val="28"/>
          <w:szCs w:val="28"/>
        </w:rPr>
      </w:pPr>
      <w:r w:rsidRPr="00FE5942">
        <w:rPr>
          <w:rFonts w:ascii="Arial Narrow" w:hAnsi="Arial Narrow"/>
          <w:b/>
          <w:sz w:val="28"/>
          <w:szCs w:val="28"/>
        </w:rPr>
        <w:t>Rozpis riadku 290, sumy odpočítateľné od základu dane</w:t>
      </w:r>
    </w:p>
    <w:p w:rsidR="004371A6" w:rsidRPr="00FE5942" w:rsidRDefault="004371A6" w:rsidP="004371A6">
      <w:pPr>
        <w:jc w:val="center"/>
        <w:rPr>
          <w:rFonts w:ascii="Arial Narrow" w:hAnsi="Arial Narrow"/>
          <w:b/>
          <w:sz w:val="28"/>
          <w:szCs w:val="28"/>
        </w:rPr>
      </w:pPr>
    </w:p>
    <w:p w:rsidR="004371A6" w:rsidRPr="000B0DB9" w:rsidRDefault="004371A6" w:rsidP="004371A6">
      <w:pPr>
        <w:pBdr>
          <w:bottom w:val="single" w:sz="6" w:space="1" w:color="auto"/>
        </w:pBdr>
        <w:jc w:val="both"/>
        <w:rPr>
          <w:rFonts w:ascii="Arial Narrow" w:hAnsi="Arial Narrow"/>
          <w:sz w:val="22"/>
          <w:szCs w:val="22"/>
        </w:rPr>
      </w:pPr>
      <w:r w:rsidRPr="000B0DB9">
        <w:rPr>
          <w:rFonts w:ascii="Arial Narrow" w:hAnsi="Arial Narrow"/>
          <w:sz w:val="22"/>
          <w:szCs w:val="22"/>
        </w:rPr>
        <w:t>Dotácia na nákup DHM vo výnosoch 648 prisl.k účt.odpisom</w:t>
      </w:r>
      <w:r w:rsidRPr="000B0DB9">
        <w:rPr>
          <w:rFonts w:ascii="Arial Narrow" w:hAnsi="Arial Narrow"/>
          <w:sz w:val="22"/>
          <w:szCs w:val="22"/>
        </w:rPr>
        <w:tab/>
      </w:r>
      <w:r w:rsidRPr="000B0DB9">
        <w:rPr>
          <w:rFonts w:ascii="Arial Narrow" w:hAnsi="Arial Narrow"/>
          <w:sz w:val="22"/>
          <w:szCs w:val="22"/>
        </w:rPr>
        <w:tab/>
      </w:r>
      <w:r w:rsidRPr="000B0DB9">
        <w:rPr>
          <w:rFonts w:ascii="Arial Narrow" w:hAnsi="Arial Narrow"/>
          <w:sz w:val="22"/>
          <w:szCs w:val="22"/>
        </w:rPr>
        <w:tab/>
      </w:r>
      <w:r w:rsidRPr="000B0DB9">
        <w:rPr>
          <w:rFonts w:ascii="Arial Narrow" w:hAnsi="Arial Narrow"/>
          <w:sz w:val="22"/>
          <w:szCs w:val="22"/>
        </w:rPr>
        <w:tab/>
      </w:r>
      <w:r w:rsidR="000B0DB9">
        <w:rPr>
          <w:rFonts w:ascii="Arial Narrow" w:hAnsi="Arial Narrow"/>
          <w:sz w:val="22"/>
          <w:szCs w:val="22"/>
        </w:rPr>
        <w:t xml:space="preserve">              </w:t>
      </w:r>
      <w:r w:rsidR="005337F9">
        <w:rPr>
          <w:rFonts w:ascii="Arial Narrow" w:hAnsi="Arial Narrow"/>
          <w:sz w:val="22"/>
          <w:szCs w:val="22"/>
        </w:rPr>
        <w:t xml:space="preserve">  65 482,13</w:t>
      </w:r>
    </w:p>
    <w:p w:rsidR="004371A6" w:rsidRPr="000B0DB9" w:rsidRDefault="000B0DB9" w:rsidP="004371A6">
      <w:pPr>
        <w:jc w:val="both"/>
        <w:rPr>
          <w:rFonts w:ascii="Arial Narrow" w:hAnsi="Arial Narrow"/>
          <w:b/>
          <w:sz w:val="22"/>
          <w:szCs w:val="22"/>
        </w:rPr>
      </w:pPr>
      <w:r w:rsidRPr="000B0DB9">
        <w:rPr>
          <w:rFonts w:ascii="Arial Narrow" w:hAnsi="Arial Narrow"/>
          <w:b/>
          <w:sz w:val="22"/>
          <w:szCs w:val="22"/>
        </w:rPr>
        <w:t>SPOLU riadok 290</w:t>
      </w:r>
      <w:r w:rsidRPr="000B0DB9">
        <w:rPr>
          <w:rFonts w:ascii="Arial Narrow" w:hAnsi="Arial Narrow"/>
          <w:b/>
          <w:sz w:val="22"/>
          <w:szCs w:val="22"/>
        </w:rPr>
        <w:tab/>
      </w:r>
      <w:r w:rsidRPr="000B0DB9">
        <w:rPr>
          <w:rFonts w:ascii="Arial Narrow" w:hAnsi="Arial Narrow"/>
          <w:b/>
          <w:sz w:val="22"/>
          <w:szCs w:val="22"/>
        </w:rPr>
        <w:tab/>
      </w:r>
      <w:r w:rsidRPr="000B0DB9">
        <w:rPr>
          <w:rFonts w:ascii="Arial Narrow" w:hAnsi="Arial Narrow"/>
          <w:b/>
          <w:sz w:val="22"/>
          <w:szCs w:val="22"/>
        </w:rPr>
        <w:tab/>
      </w:r>
      <w:r w:rsidRPr="000B0DB9">
        <w:rPr>
          <w:rFonts w:ascii="Arial Narrow" w:hAnsi="Arial Narrow"/>
          <w:b/>
          <w:sz w:val="22"/>
          <w:szCs w:val="22"/>
        </w:rPr>
        <w:tab/>
      </w:r>
      <w:r w:rsidRPr="000B0DB9">
        <w:rPr>
          <w:rFonts w:ascii="Arial Narrow" w:hAnsi="Arial Narrow"/>
          <w:b/>
          <w:sz w:val="22"/>
          <w:szCs w:val="22"/>
        </w:rPr>
        <w:tab/>
      </w:r>
      <w:r w:rsidRPr="000B0DB9">
        <w:rPr>
          <w:rFonts w:ascii="Arial Narrow" w:hAnsi="Arial Narrow"/>
          <w:b/>
          <w:sz w:val="22"/>
          <w:szCs w:val="22"/>
        </w:rPr>
        <w:tab/>
      </w:r>
      <w:r w:rsidRPr="000B0DB9">
        <w:rPr>
          <w:rFonts w:ascii="Arial Narrow" w:hAnsi="Arial Narrow"/>
          <w:b/>
          <w:sz w:val="22"/>
          <w:szCs w:val="22"/>
        </w:rPr>
        <w:tab/>
        <w:t xml:space="preserve">             </w:t>
      </w:r>
      <w:r w:rsidRPr="000B0DB9">
        <w:rPr>
          <w:rFonts w:ascii="Arial Narrow" w:hAnsi="Arial Narrow"/>
          <w:b/>
          <w:sz w:val="22"/>
          <w:szCs w:val="22"/>
        </w:rPr>
        <w:tab/>
      </w:r>
      <w:r>
        <w:rPr>
          <w:rFonts w:ascii="Arial Narrow" w:hAnsi="Arial Narrow"/>
          <w:b/>
          <w:sz w:val="22"/>
          <w:szCs w:val="22"/>
        </w:rPr>
        <w:t xml:space="preserve">              </w:t>
      </w:r>
      <w:r w:rsidR="005337F9">
        <w:rPr>
          <w:rFonts w:ascii="Arial Narrow" w:hAnsi="Arial Narrow"/>
          <w:b/>
          <w:sz w:val="22"/>
          <w:szCs w:val="22"/>
        </w:rPr>
        <w:t xml:space="preserve">  65 482,13</w:t>
      </w:r>
    </w:p>
    <w:p w:rsidR="004371A6" w:rsidRPr="000B0DB9" w:rsidRDefault="004371A6" w:rsidP="004371A6">
      <w:pPr>
        <w:jc w:val="both"/>
        <w:rPr>
          <w:rFonts w:ascii="Arial Narrow" w:hAnsi="Arial Narrow"/>
          <w:b/>
          <w:sz w:val="22"/>
          <w:szCs w:val="22"/>
        </w:rPr>
      </w:pPr>
    </w:p>
    <w:p w:rsidR="004371A6" w:rsidRPr="00FE5942" w:rsidRDefault="004371A6" w:rsidP="004371A6">
      <w:pPr>
        <w:jc w:val="both"/>
        <w:rPr>
          <w:rFonts w:ascii="Arial Narrow" w:hAnsi="Arial Narrow"/>
          <w:b/>
          <w:sz w:val="28"/>
          <w:szCs w:val="28"/>
        </w:rPr>
      </w:pPr>
    </w:p>
    <w:p w:rsidR="004371A6" w:rsidRDefault="004371A6" w:rsidP="004371A6">
      <w:pPr>
        <w:jc w:val="both"/>
        <w:rPr>
          <w:rFonts w:ascii="Arial Narrow" w:hAnsi="Arial Narrow"/>
          <w:b/>
          <w:sz w:val="28"/>
          <w:szCs w:val="28"/>
        </w:rPr>
      </w:pPr>
    </w:p>
    <w:p w:rsidR="005337F9" w:rsidRDefault="005337F9" w:rsidP="004371A6">
      <w:pPr>
        <w:jc w:val="both"/>
        <w:rPr>
          <w:rFonts w:ascii="Arial Narrow" w:hAnsi="Arial Narrow"/>
          <w:b/>
          <w:sz w:val="28"/>
          <w:szCs w:val="28"/>
        </w:rPr>
      </w:pPr>
    </w:p>
    <w:p w:rsidR="005337F9" w:rsidRPr="00FE5942" w:rsidRDefault="005337F9" w:rsidP="004371A6">
      <w:pPr>
        <w:jc w:val="both"/>
        <w:rPr>
          <w:rFonts w:ascii="Arial Narrow" w:hAnsi="Arial Narrow"/>
          <w:b/>
          <w:sz w:val="28"/>
          <w:szCs w:val="28"/>
        </w:rPr>
      </w:pPr>
    </w:p>
    <w:p w:rsidR="004371A6" w:rsidRPr="00FE5942" w:rsidRDefault="004371A6" w:rsidP="004371A6">
      <w:pPr>
        <w:jc w:val="both"/>
        <w:rPr>
          <w:rFonts w:ascii="Arial Narrow" w:hAnsi="Arial Narrow"/>
          <w:b/>
          <w:sz w:val="28"/>
          <w:szCs w:val="28"/>
        </w:rPr>
      </w:pPr>
    </w:p>
    <w:p w:rsidR="004A24D5" w:rsidRPr="004371A6" w:rsidRDefault="004371A6" w:rsidP="004371A6">
      <w:pPr>
        <w:jc w:val="both"/>
        <w:rPr>
          <w:rFonts w:ascii="Arial Narrow" w:hAnsi="Arial Narrow"/>
          <w:b/>
          <w:sz w:val="28"/>
          <w:szCs w:val="28"/>
        </w:rPr>
      </w:pPr>
      <w:r w:rsidRPr="00FE5942">
        <w:rPr>
          <w:rFonts w:ascii="Arial Narrow" w:hAnsi="Arial Narrow"/>
          <w:b/>
          <w:sz w:val="28"/>
          <w:szCs w:val="28"/>
        </w:rPr>
        <w:t>Položky znižujúce hosp. výsledok – spolu</w:t>
      </w:r>
      <w:r w:rsidRPr="00FE5942">
        <w:rPr>
          <w:rFonts w:ascii="Arial Narrow" w:hAnsi="Arial Narrow"/>
          <w:b/>
          <w:sz w:val="28"/>
          <w:szCs w:val="28"/>
        </w:rPr>
        <w:tab/>
        <w:t xml:space="preserve"> ri</w:t>
      </w:r>
      <w:r w:rsidR="000B0DB9">
        <w:rPr>
          <w:rFonts w:ascii="Arial Narrow" w:hAnsi="Arial Narrow"/>
          <w:b/>
          <w:sz w:val="28"/>
          <w:szCs w:val="28"/>
        </w:rPr>
        <w:t>ado</w:t>
      </w:r>
      <w:r w:rsidR="005337F9">
        <w:rPr>
          <w:rFonts w:ascii="Arial Narrow" w:hAnsi="Arial Narrow"/>
          <w:b/>
          <w:sz w:val="28"/>
          <w:szCs w:val="28"/>
        </w:rPr>
        <w:t>k 300                    95 878,95</w:t>
      </w:r>
      <w:r w:rsidRPr="00FE5942">
        <w:rPr>
          <w:rFonts w:ascii="Arial Narrow" w:hAnsi="Arial Narrow"/>
          <w:b/>
          <w:sz w:val="28"/>
          <w:szCs w:val="28"/>
        </w:rPr>
        <w:t xml:space="preserve"> €</w:t>
      </w:r>
    </w:p>
    <w:p w:rsidR="004371A6" w:rsidRDefault="004371A6" w:rsidP="00C960D2">
      <w:pPr>
        <w:ind w:left="1776" w:right="71" w:firstLine="348"/>
        <w:rPr>
          <w:rFonts w:ascii="Arial Narrow" w:hAnsi="Arial Narrow"/>
          <w:b/>
          <w:bCs/>
          <w:lang w:val="sk-SK" w:eastAsia="en-US"/>
        </w:rPr>
      </w:pPr>
    </w:p>
    <w:p w:rsidR="00445576" w:rsidRDefault="00445576" w:rsidP="00675FC3">
      <w:pPr>
        <w:pStyle w:val="Odsekzoznamu"/>
        <w:ind w:left="1364" w:right="71"/>
        <w:jc w:val="both"/>
        <w:rPr>
          <w:rFonts w:ascii="Arial Narrow" w:hAnsi="Arial Narrow"/>
          <w:b/>
          <w:bCs/>
          <w:lang w:eastAsia="en-US"/>
        </w:rPr>
      </w:pPr>
    </w:p>
    <w:p w:rsidR="00445576" w:rsidRDefault="00445576" w:rsidP="00445576">
      <w:pPr>
        <w:ind w:right="71"/>
        <w:jc w:val="both"/>
        <w:rPr>
          <w:rFonts w:ascii="Arial Narrow" w:hAnsi="Arial Narrow"/>
          <w:bCs/>
          <w:sz w:val="20"/>
          <w:szCs w:val="20"/>
          <w:lang w:eastAsia="en-US"/>
        </w:rPr>
      </w:pPr>
    </w:p>
    <w:p w:rsidR="00445576" w:rsidRDefault="00445576" w:rsidP="004A24D5">
      <w:pPr>
        <w:keepNext/>
        <w:outlineLvl w:val="0"/>
        <w:rPr>
          <w:rFonts w:ascii="Arial Narrow" w:hAnsi="Arial Narrow"/>
          <w:b/>
          <w:bCs/>
          <w:kern w:val="28"/>
          <w:sz w:val="20"/>
          <w:szCs w:val="20"/>
          <w:lang w:val="sk-SK" w:eastAsia="en-US"/>
        </w:rPr>
      </w:pPr>
      <w:r>
        <w:rPr>
          <w:rFonts w:ascii="Arial Narrow" w:hAnsi="Arial Narrow"/>
          <w:b/>
          <w:bCs/>
          <w:kern w:val="28"/>
          <w:sz w:val="20"/>
          <w:szCs w:val="20"/>
          <w:lang w:val="sk-SK" w:eastAsia="en-US"/>
        </w:rPr>
        <w:lastRenderedPageBreak/>
        <w:t>K. Informácie o údajoch na podsúvahových účtoch</w:t>
      </w:r>
    </w:p>
    <w:p w:rsidR="00445576" w:rsidRDefault="00445576" w:rsidP="00445576">
      <w:pPr>
        <w:keepNext/>
        <w:jc w:val="both"/>
        <w:outlineLvl w:val="0"/>
        <w:rPr>
          <w:rFonts w:ascii="Arial Narrow" w:hAnsi="Arial Narrow"/>
          <w:bCs/>
          <w:kern w:val="28"/>
          <w:sz w:val="20"/>
          <w:szCs w:val="20"/>
          <w:lang w:val="sk-SK" w:eastAsia="en-US"/>
        </w:rPr>
      </w:pPr>
      <w:r>
        <w:rPr>
          <w:rFonts w:ascii="Arial Narrow" w:hAnsi="Arial Narrow"/>
          <w:bCs/>
          <w:kern w:val="28"/>
          <w:sz w:val="20"/>
          <w:szCs w:val="20"/>
          <w:lang w:val="sk-SK" w:eastAsia="en-US"/>
        </w:rPr>
        <w:t>Družstvo na podsúvahových účtoch vykazuje materiál CO, zostatky pôžičiek od spoločnosti S-Slovensko a.s. Bratislava, drobný majetok.</w:t>
      </w:r>
    </w:p>
    <w:p w:rsidR="004A24D5" w:rsidRPr="00C960D2" w:rsidRDefault="004A24D5" w:rsidP="004A24D5">
      <w:pPr>
        <w:keepNext/>
        <w:outlineLvl w:val="0"/>
        <w:rPr>
          <w:rFonts w:ascii="Arial Narrow" w:hAnsi="Arial Narrow"/>
          <w:b/>
          <w:bCs/>
          <w:kern w:val="28"/>
          <w:sz w:val="20"/>
          <w:szCs w:val="20"/>
          <w:lang w:val="sk-SK" w:eastAsia="en-US"/>
        </w:rPr>
      </w:pPr>
      <w:r w:rsidRPr="00C960D2">
        <w:rPr>
          <w:rFonts w:ascii="Arial Narrow" w:hAnsi="Arial Narrow"/>
          <w:b/>
          <w:bCs/>
          <w:kern w:val="28"/>
          <w:sz w:val="20"/>
          <w:szCs w:val="20"/>
          <w:lang w:val="sk-SK" w:eastAsia="en-US"/>
        </w:rPr>
        <w:t>Informácie k časti P. prílohy č. 3 o zmenách vlastného imania</w:t>
      </w:r>
    </w:p>
    <w:tbl>
      <w:tblPr>
        <w:tblW w:w="5000" w:type="pct"/>
        <w:jc w:val="center"/>
        <w:tblLayout w:type="fixed"/>
        <w:tblLook w:val="00A0"/>
      </w:tblPr>
      <w:tblGrid>
        <w:gridCol w:w="2518"/>
        <w:gridCol w:w="1288"/>
        <w:gridCol w:w="1512"/>
        <w:gridCol w:w="1512"/>
        <w:gridCol w:w="1512"/>
        <w:gridCol w:w="1512"/>
      </w:tblGrid>
      <w:tr w:rsidR="004A24D5" w:rsidRPr="00C960D2" w:rsidTr="00675FC3">
        <w:trPr>
          <w:trHeight w:val="318"/>
          <w:jc w:val="center"/>
        </w:trPr>
        <w:tc>
          <w:tcPr>
            <w:tcW w:w="2518" w:type="dxa"/>
            <w:vMerge w:val="restart"/>
            <w:tcBorders>
              <w:top w:val="single" w:sz="12" w:space="0" w:color="auto"/>
              <w:left w:val="single" w:sz="12" w:space="0" w:color="auto"/>
              <w:bottom w:val="nil"/>
              <w:right w:val="single" w:sz="12" w:space="0" w:color="auto"/>
            </w:tcBorders>
            <w:noWrap/>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Položka vlastného imania</w:t>
            </w:r>
          </w:p>
        </w:tc>
        <w:tc>
          <w:tcPr>
            <w:tcW w:w="7336" w:type="dxa"/>
            <w:gridSpan w:val="5"/>
            <w:tcBorders>
              <w:top w:val="single" w:sz="12" w:space="0" w:color="auto"/>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Bežné účtovné obdobie</w:t>
            </w:r>
          </w:p>
        </w:tc>
      </w:tr>
      <w:tr w:rsidR="004A24D5" w:rsidRPr="00C960D2" w:rsidTr="00675FC3">
        <w:trPr>
          <w:jc w:val="center"/>
        </w:trPr>
        <w:tc>
          <w:tcPr>
            <w:tcW w:w="2518" w:type="dxa"/>
            <w:vMerge/>
            <w:tcBorders>
              <w:top w:val="single" w:sz="8" w:space="0" w:color="auto"/>
              <w:left w:val="single" w:sz="12" w:space="0" w:color="auto"/>
              <w:bottom w:val="nil"/>
              <w:right w:val="single" w:sz="12" w:space="0" w:color="auto"/>
            </w:tcBorders>
            <w:vAlign w:val="center"/>
          </w:tcPr>
          <w:p w:rsidR="004A24D5" w:rsidRPr="00C960D2" w:rsidRDefault="004A24D5" w:rsidP="00C72DF0">
            <w:pPr>
              <w:jc w:val="center"/>
              <w:rPr>
                <w:rFonts w:ascii="Arial Narrow" w:hAnsi="Arial Narrow"/>
                <w:b/>
                <w:bCs/>
                <w:sz w:val="18"/>
                <w:szCs w:val="18"/>
                <w:lang w:val="sk-SK" w:eastAsia="en-US"/>
              </w:rPr>
            </w:pPr>
          </w:p>
        </w:tc>
        <w:tc>
          <w:tcPr>
            <w:tcW w:w="1288" w:type="dxa"/>
            <w:tcBorders>
              <w:top w:val="single" w:sz="12" w:space="0" w:color="auto"/>
              <w:left w:val="single" w:sz="12" w:space="0" w:color="auto"/>
              <w:bottom w:val="nil"/>
              <w:right w:val="single" w:sz="12" w:space="0" w:color="auto"/>
            </w:tcBorders>
            <w:vAlign w:val="center"/>
          </w:tcPr>
          <w:p w:rsidR="004A24D5" w:rsidRPr="00C960D2" w:rsidRDefault="004A24D5" w:rsidP="00A42684">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Stav na začiatku účt</w:t>
            </w:r>
            <w:r w:rsidR="00A42684" w:rsidRPr="00C960D2">
              <w:rPr>
                <w:rFonts w:ascii="Arial Narrow" w:hAnsi="Arial Narrow"/>
                <w:b/>
                <w:bCs/>
                <w:sz w:val="18"/>
                <w:szCs w:val="18"/>
                <w:lang w:val="sk-SK" w:eastAsia="en-US"/>
              </w:rPr>
              <w:t>.</w:t>
            </w:r>
            <w:r w:rsidRPr="00C960D2">
              <w:rPr>
                <w:rFonts w:ascii="Arial Narrow" w:hAnsi="Arial Narrow"/>
                <w:b/>
                <w:bCs/>
                <w:sz w:val="18"/>
                <w:szCs w:val="18"/>
                <w:lang w:val="sk-SK" w:eastAsia="en-US"/>
              </w:rPr>
              <w:t xml:space="preserve"> obdobia  </w:t>
            </w:r>
          </w:p>
        </w:tc>
        <w:tc>
          <w:tcPr>
            <w:tcW w:w="1512" w:type="dxa"/>
            <w:tcBorders>
              <w:top w:val="single" w:sz="12" w:space="0" w:color="auto"/>
              <w:left w:val="single" w:sz="12" w:space="0" w:color="auto"/>
              <w:bottom w:val="nil"/>
              <w:right w:val="single" w:sz="12" w:space="0" w:color="auto"/>
            </w:tcBorders>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 xml:space="preserve">Prírastky </w:t>
            </w:r>
          </w:p>
        </w:tc>
        <w:tc>
          <w:tcPr>
            <w:tcW w:w="1512" w:type="dxa"/>
            <w:tcBorders>
              <w:top w:val="single" w:sz="12" w:space="0" w:color="auto"/>
              <w:left w:val="single" w:sz="12" w:space="0" w:color="auto"/>
              <w:bottom w:val="nil"/>
              <w:right w:val="single" w:sz="12" w:space="0" w:color="auto"/>
            </w:tcBorders>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 xml:space="preserve">Úbytky </w:t>
            </w:r>
          </w:p>
        </w:tc>
        <w:tc>
          <w:tcPr>
            <w:tcW w:w="1512" w:type="dxa"/>
            <w:tcBorders>
              <w:top w:val="single" w:sz="12" w:space="0" w:color="auto"/>
              <w:left w:val="single" w:sz="12" w:space="0" w:color="auto"/>
              <w:bottom w:val="nil"/>
              <w:right w:val="single" w:sz="12" w:space="0" w:color="auto"/>
            </w:tcBorders>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Presuny</w:t>
            </w:r>
          </w:p>
        </w:tc>
        <w:tc>
          <w:tcPr>
            <w:tcW w:w="1512" w:type="dxa"/>
            <w:tcBorders>
              <w:top w:val="single" w:sz="12" w:space="0" w:color="auto"/>
              <w:left w:val="single" w:sz="12" w:space="0" w:color="auto"/>
              <w:bottom w:val="nil"/>
              <w:right w:val="single" w:sz="12" w:space="0" w:color="auto"/>
            </w:tcBorders>
            <w:vAlign w:val="center"/>
          </w:tcPr>
          <w:p w:rsidR="004A24D5" w:rsidRPr="00C960D2" w:rsidRDefault="004A24D5" w:rsidP="00A42684">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Stav na konci účt</w:t>
            </w:r>
            <w:r w:rsidR="00A42684" w:rsidRPr="00C960D2">
              <w:rPr>
                <w:rFonts w:ascii="Arial Narrow" w:hAnsi="Arial Narrow"/>
                <w:b/>
                <w:bCs/>
                <w:sz w:val="18"/>
                <w:szCs w:val="18"/>
                <w:lang w:val="sk-SK" w:eastAsia="en-US"/>
              </w:rPr>
              <w:t>.</w:t>
            </w:r>
            <w:r w:rsidRPr="00C960D2">
              <w:rPr>
                <w:rFonts w:ascii="Arial Narrow" w:hAnsi="Arial Narrow"/>
                <w:b/>
                <w:bCs/>
                <w:sz w:val="18"/>
                <w:szCs w:val="18"/>
                <w:lang w:val="sk-SK" w:eastAsia="en-US"/>
              </w:rPr>
              <w:t xml:space="preserve"> obdobia</w:t>
            </w:r>
          </w:p>
        </w:tc>
      </w:tr>
      <w:tr w:rsidR="004A24D5" w:rsidRPr="00C960D2" w:rsidTr="00675FC3">
        <w:trPr>
          <w:trHeight w:val="87"/>
          <w:jc w:val="center"/>
        </w:trPr>
        <w:tc>
          <w:tcPr>
            <w:tcW w:w="2518" w:type="dxa"/>
            <w:tcBorders>
              <w:top w:val="nil"/>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p>
        </w:tc>
        <w:tc>
          <w:tcPr>
            <w:tcW w:w="1288" w:type="dxa"/>
            <w:tcBorders>
              <w:top w:val="nil"/>
              <w:left w:val="single" w:sz="12" w:space="0" w:color="auto"/>
              <w:bottom w:val="single" w:sz="12" w:space="0" w:color="auto"/>
              <w:right w:val="single" w:sz="12" w:space="0" w:color="auto"/>
            </w:tcBorders>
            <w:vAlign w:val="center"/>
          </w:tcPr>
          <w:p w:rsidR="004A24D5" w:rsidRPr="00C960D2" w:rsidRDefault="004A24D5" w:rsidP="00A42684">
            <w:pPr>
              <w:rPr>
                <w:rFonts w:ascii="Arial Narrow" w:hAnsi="Arial Narrow"/>
                <w:b/>
                <w:bCs/>
                <w:sz w:val="20"/>
                <w:szCs w:val="20"/>
                <w:lang w:val="sk-SK" w:eastAsia="en-US"/>
              </w:rPr>
            </w:pPr>
          </w:p>
        </w:tc>
        <w:tc>
          <w:tcPr>
            <w:tcW w:w="1512" w:type="dxa"/>
            <w:tcBorders>
              <w:top w:val="nil"/>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p>
        </w:tc>
        <w:tc>
          <w:tcPr>
            <w:tcW w:w="1512" w:type="dxa"/>
            <w:tcBorders>
              <w:top w:val="nil"/>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p>
        </w:tc>
        <w:tc>
          <w:tcPr>
            <w:tcW w:w="1512" w:type="dxa"/>
            <w:tcBorders>
              <w:top w:val="nil"/>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20"/>
                <w:szCs w:val="20"/>
                <w:lang w:val="sk-SK" w:eastAsia="en-US"/>
              </w:rPr>
            </w:pPr>
          </w:p>
        </w:tc>
        <w:tc>
          <w:tcPr>
            <w:tcW w:w="1512" w:type="dxa"/>
            <w:tcBorders>
              <w:top w:val="nil"/>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
                <w:bCs/>
                <w:sz w:val="20"/>
                <w:szCs w:val="20"/>
                <w:lang w:val="sk-SK" w:eastAsia="en-US"/>
              </w:rPr>
            </w:pPr>
          </w:p>
        </w:tc>
      </w:tr>
      <w:tr w:rsidR="004A24D5" w:rsidRPr="00C960D2" w:rsidTr="00675FC3">
        <w:trPr>
          <w:trHeight w:val="283"/>
          <w:jc w:val="center"/>
        </w:trPr>
        <w:tc>
          <w:tcPr>
            <w:tcW w:w="2518" w:type="dxa"/>
            <w:tcBorders>
              <w:top w:val="single" w:sz="12" w:space="0" w:color="auto"/>
              <w:left w:val="single" w:sz="12" w:space="0" w:color="auto"/>
              <w:bottom w:val="single" w:sz="4" w:space="0" w:color="auto"/>
              <w:right w:val="single" w:sz="12" w:space="0" w:color="auto"/>
            </w:tcBorders>
            <w:noWrap/>
            <w:vAlign w:val="center"/>
          </w:tcPr>
          <w:p w:rsidR="004A24D5" w:rsidRPr="00C960D2" w:rsidRDefault="004A24D5" w:rsidP="00C72DF0">
            <w:pPr>
              <w:rPr>
                <w:rFonts w:ascii="Arial Narrow" w:hAnsi="Arial Narrow"/>
                <w:sz w:val="18"/>
                <w:szCs w:val="18"/>
                <w:lang w:val="sk-SK" w:eastAsia="en-US"/>
              </w:rPr>
            </w:pPr>
            <w:r w:rsidRPr="00C960D2">
              <w:rPr>
                <w:rFonts w:ascii="Arial Narrow" w:hAnsi="Arial Narrow"/>
                <w:sz w:val="18"/>
                <w:szCs w:val="18"/>
                <w:lang w:val="sk-SK" w:eastAsia="en-US"/>
              </w:rPr>
              <w:t>Základné imanie</w:t>
            </w:r>
          </w:p>
        </w:tc>
        <w:tc>
          <w:tcPr>
            <w:tcW w:w="1288" w:type="dxa"/>
            <w:tcBorders>
              <w:top w:val="single" w:sz="12" w:space="0" w:color="auto"/>
              <w:left w:val="single" w:sz="12" w:space="0" w:color="auto"/>
              <w:bottom w:val="single" w:sz="4" w:space="0" w:color="auto"/>
              <w:right w:val="single" w:sz="4" w:space="0" w:color="auto"/>
            </w:tcBorders>
            <w:noWrap/>
            <w:vAlign w:val="center"/>
          </w:tcPr>
          <w:p w:rsidR="004A24D5" w:rsidRPr="00C960D2" w:rsidRDefault="00843AEA" w:rsidP="00843AEA">
            <w:pPr>
              <w:jc w:val="center"/>
              <w:rPr>
                <w:rFonts w:ascii="Arial Narrow" w:hAnsi="Arial Narrow"/>
                <w:sz w:val="20"/>
                <w:szCs w:val="20"/>
                <w:lang w:val="sk-SK" w:eastAsia="en-US"/>
              </w:rPr>
            </w:pPr>
            <w:r w:rsidRPr="00C960D2">
              <w:rPr>
                <w:rFonts w:ascii="Arial Narrow" w:hAnsi="Arial Narrow"/>
                <w:sz w:val="20"/>
                <w:szCs w:val="20"/>
                <w:lang w:val="sk-SK" w:eastAsia="en-US"/>
              </w:rPr>
              <w:t>1 333 065</w:t>
            </w:r>
          </w:p>
        </w:tc>
        <w:tc>
          <w:tcPr>
            <w:tcW w:w="1512" w:type="dxa"/>
            <w:tcBorders>
              <w:top w:val="single" w:sz="12" w:space="0" w:color="auto"/>
              <w:left w:val="nil"/>
              <w:bottom w:val="single" w:sz="4"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12" w:space="0" w:color="auto"/>
              <w:left w:val="nil"/>
              <w:bottom w:val="single" w:sz="4" w:space="0" w:color="auto"/>
              <w:right w:val="single" w:sz="12" w:space="0" w:color="auto"/>
            </w:tcBorders>
            <w:noWrap/>
            <w:vAlign w:val="center"/>
          </w:tcPr>
          <w:p w:rsidR="004A24D5" w:rsidRPr="00C960D2" w:rsidRDefault="00843AEA" w:rsidP="00843AEA">
            <w:pPr>
              <w:jc w:val="center"/>
              <w:rPr>
                <w:rFonts w:ascii="Arial Narrow" w:hAnsi="Arial Narrow"/>
                <w:sz w:val="20"/>
                <w:szCs w:val="20"/>
                <w:lang w:val="sk-SK" w:eastAsia="en-US"/>
              </w:rPr>
            </w:pPr>
            <w:r w:rsidRPr="00C960D2">
              <w:rPr>
                <w:rFonts w:ascii="Arial Narrow" w:hAnsi="Arial Narrow"/>
                <w:sz w:val="20"/>
                <w:szCs w:val="20"/>
                <w:lang w:val="sk-SK" w:eastAsia="en-US"/>
              </w:rPr>
              <w:t>1 333 065</w:t>
            </w:r>
          </w:p>
        </w:tc>
      </w:tr>
      <w:tr w:rsidR="004A24D5" w:rsidRPr="00C960D2" w:rsidTr="00675FC3">
        <w:trPr>
          <w:trHeight w:val="283"/>
          <w:jc w:val="center"/>
        </w:trPr>
        <w:tc>
          <w:tcPr>
            <w:tcW w:w="2518" w:type="dxa"/>
            <w:tcBorders>
              <w:top w:val="nil"/>
              <w:left w:val="single" w:sz="12" w:space="0" w:color="auto"/>
              <w:bottom w:val="single" w:sz="4" w:space="0" w:color="auto"/>
              <w:right w:val="single" w:sz="12" w:space="0" w:color="auto"/>
            </w:tcBorders>
            <w:noWrap/>
            <w:vAlign w:val="center"/>
          </w:tcPr>
          <w:p w:rsidR="004A24D5" w:rsidRPr="00C960D2" w:rsidRDefault="004A24D5" w:rsidP="00C72DF0">
            <w:pPr>
              <w:rPr>
                <w:rFonts w:ascii="Arial Narrow" w:hAnsi="Arial Narrow"/>
                <w:sz w:val="18"/>
                <w:szCs w:val="18"/>
                <w:lang w:val="sk-SK" w:eastAsia="en-US"/>
              </w:rPr>
            </w:pPr>
            <w:r w:rsidRPr="00C960D2">
              <w:rPr>
                <w:rFonts w:ascii="Arial Narrow" w:hAnsi="Arial Narrow"/>
                <w:sz w:val="18"/>
                <w:szCs w:val="18"/>
                <w:lang w:val="sk-SK" w:eastAsia="en-US"/>
              </w:rPr>
              <w:t>Vlastné akcie a vlastné obchodné podiely</w:t>
            </w:r>
          </w:p>
        </w:tc>
        <w:tc>
          <w:tcPr>
            <w:tcW w:w="1288" w:type="dxa"/>
            <w:tcBorders>
              <w:top w:val="single" w:sz="4" w:space="0" w:color="auto"/>
              <w:left w:val="single" w:sz="12" w:space="0" w:color="auto"/>
              <w:bottom w:val="single" w:sz="4"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4" w:space="0" w:color="auto"/>
              <w:left w:val="nil"/>
              <w:bottom w:val="single" w:sz="4"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4" w:space="0" w:color="auto"/>
              <w:left w:val="nil"/>
              <w:bottom w:val="single" w:sz="4"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4" w:space="0" w:color="auto"/>
              <w:left w:val="nil"/>
              <w:bottom w:val="single" w:sz="4"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4" w:space="0" w:color="auto"/>
              <w:left w:val="nil"/>
              <w:bottom w:val="single" w:sz="4" w:space="0" w:color="auto"/>
              <w:right w:val="single" w:sz="12" w:space="0" w:color="auto"/>
            </w:tcBorders>
            <w:noWrap/>
            <w:vAlign w:val="center"/>
          </w:tcPr>
          <w:p w:rsidR="004A24D5" w:rsidRPr="00C960D2" w:rsidRDefault="004A24D5" w:rsidP="00843AEA">
            <w:pPr>
              <w:jc w:val="center"/>
              <w:rPr>
                <w:rFonts w:ascii="Arial Narrow" w:hAnsi="Arial Narrow"/>
                <w:sz w:val="20"/>
                <w:szCs w:val="20"/>
                <w:lang w:val="sk-SK" w:eastAsia="en-US"/>
              </w:rPr>
            </w:pPr>
          </w:p>
        </w:tc>
      </w:tr>
      <w:tr w:rsidR="004A24D5" w:rsidRPr="00C960D2" w:rsidTr="00675FC3">
        <w:trPr>
          <w:trHeight w:val="283"/>
          <w:jc w:val="center"/>
        </w:trPr>
        <w:tc>
          <w:tcPr>
            <w:tcW w:w="2518" w:type="dxa"/>
            <w:tcBorders>
              <w:top w:val="nil"/>
              <w:left w:val="single" w:sz="12" w:space="0" w:color="auto"/>
              <w:bottom w:val="single" w:sz="6" w:space="0" w:color="auto"/>
              <w:right w:val="single" w:sz="12" w:space="0" w:color="auto"/>
            </w:tcBorders>
            <w:noWrap/>
            <w:vAlign w:val="center"/>
          </w:tcPr>
          <w:p w:rsidR="004A24D5" w:rsidRPr="00C960D2" w:rsidRDefault="004A24D5" w:rsidP="00C72DF0">
            <w:pPr>
              <w:rPr>
                <w:rFonts w:ascii="Arial Narrow" w:hAnsi="Arial Narrow"/>
                <w:sz w:val="18"/>
                <w:szCs w:val="18"/>
                <w:lang w:val="sk-SK" w:eastAsia="en-US"/>
              </w:rPr>
            </w:pPr>
            <w:r w:rsidRPr="00C960D2">
              <w:rPr>
                <w:rFonts w:ascii="Arial Narrow" w:hAnsi="Arial Narrow"/>
                <w:sz w:val="18"/>
                <w:szCs w:val="18"/>
                <w:lang w:val="sk-SK" w:eastAsia="en-US"/>
              </w:rPr>
              <w:t>Zmena základného imania</w:t>
            </w:r>
          </w:p>
        </w:tc>
        <w:tc>
          <w:tcPr>
            <w:tcW w:w="1288" w:type="dxa"/>
            <w:tcBorders>
              <w:top w:val="single" w:sz="4" w:space="0" w:color="auto"/>
              <w:left w:val="single" w:sz="12" w:space="0" w:color="auto"/>
              <w:bottom w:val="single" w:sz="6"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4" w:space="0" w:color="auto"/>
              <w:left w:val="nil"/>
              <w:bottom w:val="single" w:sz="6"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4" w:space="0" w:color="auto"/>
              <w:left w:val="nil"/>
              <w:bottom w:val="single" w:sz="6"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4" w:space="0" w:color="auto"/>
              <w:left w:val="nil"/>
              <w:bottom w:val="single" w:sz="6"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4" w:space="0" w:color="auto"/>
              <w:left w:val="nil"/>
              <w:bottom w:val="single" w:sz="6" w:space="0" w:color="auto"/>
              <w:right w:val="single" w:sz="12" w:space="0" w:color="auto"/>
            </w:tcBorders>
            <w:noWrap/>
            <w:vAlign w:val="center"/>
          </w:tcPr>
          <w:p w:rsidR="004A24D5" w:rsidRPr="00C960D2" w:rsidRDefault="004A24D5" w:rsidP="00843AEA">
            <w:pPr>
              <w:jc w:val="center"/>
              <w:rPr>
                <w:rFonts w:ascii="Arial Narrow" w:hAnsi="Arial Narrow"/>
                <w:sz w:val="20"/>
                <w:szCs w:val="20"/>
                <w:lang w:val="sk-SK" w:eastAsia="en-US"/>
              </w:rPr>
            </w:pPr>
          </w:p>
        </w:tc>
      </w:tr>
      <w:tr w:rsidR="004A24D5" w:rsidRPr="00C960D2" w:rsidTr="00675FC3">
        <w:trPr>
          <w:trHeight w:val="283"/>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4A24D5" w:rsidRPr="00C960D2" w:rsidRDefault="004A24D5" w:rsidP="00C72DF0">
            <w:pPr>
              <w:rPr>
                <w:rFonts w:ascii="Arial Narrow" w:hAnsi="Arial Narrow"/>
                <w:sz w:val="18"/>
                <w:szCs w:val="18"/>
                <w:lang w:val="sk-SK" w:eastAsia="en-US"/>
              </w:rPr>
            </w:pPr>
            <w:r w:rsidRPr="00C960D2">
              <w:rPr>
                <w:rFonts w:ascii="Arial Narrow" w:hAnsi="Arial Narrow"/>
                <w:sz w:val="18"/>
                <w:szCs w:val="18"/>
                <w:lang w:val="sk-SK" w:eastAsia="en-US"/>
              </w:rPr>
              <w:t>Pohľadávky za upísané vlastné imanie</w:t>
            </w:r>
          </w:p>
        </w:tc>
        <w:tc>
          <w:tcPr>
            <w:tcW w:w="1288" w:type="dxa"/>
            <w:tcBorders>
              <w:top w:val="single" w:sz="6" w:space="0" w:color="auto"/>
              <w:left w:val="single" w:sz="12" w:space="0" w:color="auto"/>
              <w:bottom w:val="single" w:sz="4"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6" w:space="0" w:color="auto"/>
              <w:left w:val="nil"/>
              <w:bottom w:val="single" w:sz="4"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6" w:space="0" w:color="auto"/>
              <w:left w:val="nil"/>
              <w:bottom w:val="single" w:sz="4"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6" w:space="0" w:color="auto"/>
              <w:left w:val="nil"/>
              <w:bottom w:val="single" w:sz="4"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6" w:space="0" w:color="auto"/>
              <w:left w:val="nil"/>
              <w:bottom w:val="single" w:sz="4" w:space="0" w:color="auto"/>
              <w:right w:val="single" w:sz="12" w:space="0" w:color="auto"/>
            </w:tcBorders>
            <w:noWrap/>
            <w:vAlign w:val="center"/>
          </w:tcPr>
          <w:p w:rsidR="004A24D5" w:rsidRPr="00C960D2" w:rsidRDefault="004A24D5" w:rsidP="00843AEA">
            <w:pPr>
              <w:jc w:val="center"/>
              <w:rPr>
                <w:rFonts w:ascii="Arial Narrow" w:hAnsi="Arial Narrow"/>
                <w:sz w:val="20"/>
                <w:szCs w:val="20"/>
                <w:lang w:val="sk-SK" w:eastAsia="en-US"/>
              </w:rPr>
            </w:pPr>
          </w:p>
        </w:tc>
      </w:tr>
      <w:tr w:rsidR="004A24D5" w:rsidRPr="00C960D2" w:rsidTr="00675FC3">
        <w:trPr>
          <w:trHeight w:val="283"/>
          <w:jc w:val="center"/>
        </w:trPr>
        <w:tc>
          <w:tcPr>
            <w:tcW w:w="2518" w:type="dxa"/>
            <w:tcBorders>
              <w:top w:val="nil"/>
              <w:left w:val="single" w:sz="12" w:space="0" w:color="auto"/>
              <w:bottom w:val="single" w:sz="4" w:space="0" w:color="auto"/>
              <w:right w:val="single" w:sz="12" w:space="0" w:color="auto"/>
            </w:tcBorders>
            <w:noWrap/>
            <w:vAlign w:val="center"/>
          </w:tcPr>
          <w:p w:rsidR="004A24D5" w:rsidRPr="00C960D2" w:rsidRDefault="004A24D5" w:rsidP="00C72DF0">
            <w:pPr>
              <w:rPr>
                <w:rFonts w:ascii="Arial Narrow" w:hAnsi="Arial Narrow"/>
                <w:sz w:val="18"/>
                <w:szCs w:val="18"/>
                <w:lang w:val="sk-SK" w:eastAsia="en-US"/>
              </w:rPr>
            </w:pPr>
            <w:r w:rsidRPr="00C960D2">
              <w:rPr>
                <w:rFonts w:ascii="Arial Narrow" w:hAnsi="Arial Narrow"/>
                <w:sz w:val="18"/>
                <w:szCs w:val="18"/>
                <w:lang w:val="sk-SK" w:eastAsia="en-US"/>
              </w:rPr>
              <w:t>Ostatné kapitálové fondy</w:t>
            </w:r>
          </w:p>
        </w:tc>
        <w:tc>
          <w:tcPr>
            <w:tcW w:w="1288" w:type="dxa"/>
            <w:tcBorders>
              <w:top w:val="single" w:sz="4" w:space="0" w:color="auto"/>
              <w:left w:val="single" w:sz="12" w:space="0" w:color="auto"/>
              <w:bottom w:val="single" w:sz="4" w:space="0" w:color="auto"/>
              <w:right w:val="single" w:sz="4" w:space="0" w:color="auto"/>
            </w:tcBorders>
            <w:noWrap/>
            <w:vAlign w:val="center"/>
          </w:tcPr>
          <w:p w:rsidR="004A24D5" w:rsidRPr="00C960D2" w:rsidRDefault="00081DC6" w:rsidP="00843AEA">
            <w:pPr>
              <w:jc w:val="center"/>
              <w:rPr>
                <w:rFonts w:ascii="Arial Narrow" w:hAnsi="Arial Narrow"/>
                <w:sz w:val="20"/>
                <w:szCs w:val="20"/>
                <w:lang w:val="sk-SK" w:eastAsia="en-US"/>
              </w:rPr>
            </w:pPr>
            <w:r w:rsidRPr="00C960D2">
              <w:rPr>
                <w:rFonts w:ascii="Arial Narrow" w:hAnsi="Arial Narrow"/>
                <w:sz w:val="20"/>
                <w:szCs w:val="20"/>
                <w:lang w:val="sk-SK" w:eastAsia="en-US"/>
              </w:rPr>
              <w:t>1 623 707</w:t>
            </w:r>
          </w:p>
        </w:tc>
        <w:tc>
          <w:tcPr>
            <w:tcW w:w="1512" w:type="dxa"/>
            <w:tcBorders>
              <w:top w:val="single" w:sz="4" w:space="0" w:color="auto"/>
              <w:left w:val="nil"/>
              <w:bottom w:val="single" w:sz="4"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4" w:space="0" w:color="auto"/>
              <w:left w:val="nil"/>
              <w:bottom w:val="single" w:sz="4" w:space="0" w:color="auto"/>
              <w:right w:val="single" w:sz="4" w:space="0" w:color="auto"/>
            </w:tcBorders>
            <w:noWrap/>
            <w:vAlign w:val="center"/>
          </w:tcPr>
          <w:p w:rsidR="004A24D5" w:rsidRPr="00C960D2" w:rsidRDefault="002F669E" w:rsidP="00843AEA">
            <w:pPr>
              <w:jc w:val="center"/>
              <w:rPr>
                <w:rFonts w:ascii="Arial Narrow" w:hAnsi="Arial Narrow"/>
                <w:sz w:val="20"/>
                <w:szCs w:val="20"/>
                <w:lang w:val="sk-SK" w:eastAsia="en-US"/>
              </w:rPr>
            </w:pPr>
            <w:r>
              <w:rPr>
                <w:rFonts w:ascii="Arial Narrow" w:hAnsi="Arial Narrow"/>
                <w:sz w:val="20"/>
                <w:szCs w:val="20"/>
                <w:lang w:val="sk-SK" w:eastAsia="en-US"/>
              </w:rPr>
              <w:t>366 992</w:t>
            </w:r>
          </w:p>
        </w:tc>
        <w:tc>
          <w:tcPr>
            <w:tcW w:w="1512" w:type="dxa"/>
            <w:tcBorders>
              <w:top w:val="single" w:sz="4" w:space="0" w:color="auto"/>
              <w:left w:val="nil"/>
              <w:bottom w:val="single" w:sz="4"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4" w:space="0" w:color="auto"/>
              <w:left w:val="nil"/>
              <w:bottom w:val="single" w:sz="4" w:space="0" w:color="auto"/>
              <w:right w:val="single" w:sz="12" w:space="0" w:color="auto"/>
            </w:tcBorders>
            <w:noWrap/>
            <w:vAlign w:val="center"/>
          </w:tcPr>
          <w:p w:rsidR="004A24D5" w:rsidRPr="00C960D2" w:rsidRDefault="00843AEA" w:rsidP="002F669E">
            <w:pPr>
              <w:jc w:val="center"/>
              <w:rPr>
                <w:rFonts w:ascii="Arial Narrow" w:hAnsi="Arial Narrow"/>
                <w:sz w:val="20"/>
                <w:szCs w:val="20"/>
                <w:lang w:val="sk-SK" w:eastAsia="en-US"/>
              </w:rPr>
            </w:pPr>
            <w:r w:rsidRPr="00C960D2">
              <w:rPr>
                <w:rFonts w:ascii="Arial Narrow" w:hAnsi="Arial Narrow"/>
                <w:sz w:val="20"/>
                <w:szCs w:val="20"/>
                <w:lang w:val="sk-SK" w:eastAsia="en-US"/>
              </w:rPr>
              <w:t>1</w:t>
            </w:r>
            <w:r w:rsidR="002F669E">
              <w:rPr>
                <w:rFonts w:ascii="Arial Narrow" w:hAnsi="Arial Narrow"/>
                <w:sz w:val="20"/>
                <w:szCs w:val="20"/>
                <w:lang w:val="sk-SK" w:eastAsia="en-US"/>
              </w:rPr>
              <w:t> 256 715</w:t>
            </w:r>
          </w:p>
        </w:tc>
      </w:tr>
      <w:tr w:rsidR="004A24D5" w:rsidRPr="00C960D2" w:rsidTr="00675FC3">
        <w:trPr>
          <w:trHeight w:val="283"/>
          <w:jc w:val="center"/>
        </w:trPr>
        <w:tc>
          <w:tcPr>
            <w:tcW w:w="2518" w:type="dxa"/>
            <w:tcBorders>
              <w:top w:val="nil"/>
              <w:left w:val="single" w:sz="12" w:space="0" w:color="auto"/>
              <w:bottom w:val="single" w:sz="6" w:space="0" w:color="auto"/>
              <w:right w:val="single" w:sz="12" w:space="0" w:color="auto"/>
            </w:tcBorders>
            <w:noWrap/>
            <w:vAlign w:val="center"/>
          </w:tcPr>
          <w:p w:rsidR="004A24D5" w:rsidRPr="00C960D2" w:rsidRDefault="004A24D5" w:rsidP="00A42684">
            <w:pPr>
              <w:rPr>
                <w:rFonts w:ascii="Arial Narrow" w:hAnsi="Arial Narrow"/>
                <w:sz w:val="18"/>
                <w:szCs w:val="18"/>
                <w:lang w:val="sk-SK" w:eastAsia="en-US"/>
              </w:rPr>
            </w:pPr>
            <w:r w:rsidRPr="00C960D2">
              <w:rPr>
                <w:rFonts w:ascii="Arial Narrow" w:hAnsi="Arial Narrow"/>
                <w:sz w:val="18"/>
                <w:szCs w:val="18"/>
                <w:lang w:val="sk-SK" w:eastAsia="en-US"/>
              </w:rPr>
              <w:t>Zákonný rezervný fond (</w:t>
            </w:r>
            <w:r w:rsidR="00A42684" w:rsidRPr="00C960D2">
              <w:rPr>
                <w:rFonts w:ascii="Arial Narrow" w:hAnsi="Arial Narrow"/>
                <w:sz w:val="18"/>
                <w:szCs w:val="18"/>
                <w:lang w:val="sk-SK" w:eastAsia="en-US"/>
              </w:rPr>
              <w:t>nedeliteľný f.)z kapitál.</w:t>
            </w:r>
            <w:r w:rsidRPr="00C960D2">
              <w:rPr>
                <w:rFonts w:ascii="Arial Narrow" w:hAnsi="Arial Narrow"/>
                <w:sz w:val="18"/>
                <w:szCs w:val="18"/>
                <w:lang w:val="sk-SK" w:eastAsia="en-US"/>
              </w:rPr>
              <w:t xml:space="preserve"> vkladov</w:t>
            </w:r>
          </w:p>
        </w:tc>
        <w:tc>
          <w:tcPr>
            <w:tcW w:w="1288" w:type="dxa"/>
            <w:tcBorders>
              <w:top w:val="single" w:sz="4" w:space="0" w:color="auto"/>
              <w:left w:val="single" w:sz="12" w:space="0" w:color="auto"/>
              <w:bottom w:val="single" w:sz="6"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4" w:space="0" w:color="auto"/>
              <w:left w:val="nil"/>
              <w:bottom w:val="single" w:sz="6"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4" w:space="0" w:color="auto"/>
              <w:left w:val="nil"/>
              <w:bottom w:val="single" w:sz="6"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4" w:space="0" w:color="auto"/>
              <w:left w:val="nil"/>
              <w:bottom w:val="single" w:sz="6"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4" w:space="0" w:color="auto"/>
              <w:left w:val="nil"/>
              <w:bottom w:val="single" w:sz="6" w:space="0" w:color="auto"/>
              <w:right w:val="single" w:sz="12" w:space="0" w:color="auto"/>
            </w:tcBorders>
            <w:noWrap/>
            <w:vAlign w:val="center"/>
          </w:tcPr>
          <w:p w:rsidR="004A24D5" w:rsidRPr="00C960D2" w:rsidRDefault="004A24D5" w:rsidP="00843AEA">
            <w:pPr>
              <w:jc w:val="center"/>
              <w:rPr>
                <w:rFonts w:ascii="Arial Narrow" w:hAnsi="Arial Narrow"/>
                <w:sz w:val="20"/>
                <w:szCs w:val="20"/>
                <w:lang w:val="sk-SK" w:eastAsia="en-US"/>
              </w:rPr>
            </w:pPr>
          </w:p>
        </w:tc>
      </w:tr>
      <w:tr w:rsidR="004A24D5" w:rsidRPr="00C960D2" w:rsidTr="00675FC3">
        <w:trPr>
          <w:trHeight w:val="283"/>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4A24D5" w:rsidRPr="00C960D2" w:rsidRDefault="00A42684" w:rsidP="00C72DF0">
            <w:pPr>
              <w:rPr>
                <w:rFonts w:ascii="Arial Narrow" w:hAnsi="Arial Narrow"/>
                <w:sz w:val="18"/>
                <w:szCs w:val="18"/>
                <w:lang w:val="sk-SK" w:eastAsia="en-US"/>
              </w:rPr>
            </w:pPr>
            <w:r w:rsidRPr="00C960D2">
              <w:rPr>
                <w:rFonts w:ascii="Arial Narrow" w:hAnsi="Arial Narrow"/>
                <w:sz w:val="18"/>
                <w:szCs w:val="18"/>
                <w:lang w:val="sk-SK" w:eastAsia="en-US"/>
              </w:rPr>
              <w:t>Oceňovacie rozdiely z prec.</w:t>
            </w:r>
            <w:r w:rsidR="004A24D5" w:rsidRPr="00C960D2">
              <w:rPr>
                <w:rFonts w:ascii="Arial Narrow" w:hAnsi="Arial Narrow"/>
                <w:sz w:val="18"/>
                <w:szCs w:val="18"/>
                <w:lang w:val="sk-SK" w:eastAsia="en-US"/>
              </w:rPr>
              <w:t> majetku a záväzkov</w:t>
            </w:r>
          </w:p>
        </w:tc>
        <w:tc>
          <w:tcPr>
            <w:tcW w:w="1288" w:type="dxa"/>
            <w:tcBorders>
              <w:top w:val="single" w:sz="6" w:space="0" w:color="auto"/>
              <w:left w:val="single" w:sz="12" w:space="0" w:color="auto"/>
              <w:bottom w:val="single" w:sz="4"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6" w:space="0" w:color="auto"/>
              <w:left w:val="nil"/>
              <w:bottom w:val="single" w:sz="4"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6" w:space="0" w:color="auto"/>
              <w:left w:val="nil"/>
              <w:bottom w:val="single" w:sz="4"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6" w:space="0" w:color="auto"/>
              <w:left w:val="nil"/>
              <w:bottom w:val="single" w:sz="4"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6" w:space="0" w:color="auto"/>
              <w:left w:val="nil"/>
              <w:bottom w:val="single" w:sz="4" w:space="0" w:color="auto"/>
              <w:right w:val="single" w:sz="12" w:space="0" w:color="auto"/>
            </w:tcBorders>
            <w:noWrap/>
            <w:vAlign w:val="center"/>
          </w:tcPr>
          <w:p w:rsidR="004A24D5" w:rsidRPr="00C960D2" w:rsidRDefault="004A24D5" w:rsidP="00843AEA">
            <w:pPr>
              <w:jc w:val="center"/>
              <w:rPr>
                <w:rFonts w:ascii="Arial Narrow" w:hAnsi="Arial Narrow"/>
                <w:sz w:val="20"/>
                <w:szCs w:val="20"/>
                <w:lang w:val="sk-SK" w:eastAsia="en-US"/>
              </w:rPr>
            </w:pPr>
          </w:p>
        </w:tc>
      </w:tr>
      <w:tr w:rsidR="004A24D5" w:rsidRPr="00C960D2" w:rsidTr="00675FC3">
        <w:trPr>
          <w:trHeight w:val="283"/>
          <w:jc w:val="center"/>
        </w:trPr>
        <w:tc>
          <w:tcPr>
            <w:tcW w:w="2518" w:type="dxa"/>
            <w:tcBorders>
              <w:top w:val="nil"/>
              <w:left w:val="single" w:sz="12" w:space="0" w:color="auto"/>
              <w:bottom w:val="single" w:sz="4" w:space="0" w:color="auto"/>
              <w:right w:val="single" w:sz="12" w:space="0" w:color="auto"/>
            </w:tcBorders>
            <w:noWrap/>
            <w:vAlign w:val="center"/>
          </w:tcPr>
          <w:p w:rsidR="004A24D5" w:rsidRPr="00C960D2" w:rsidRDefault="004A24D5" w:rsidP="00C72DF0">
            <w:pPr>
              <w:rPr>
                <w:rFonts w:ascii="Arial Narrow" w:hAnsi="Arial Narrow"/>
                <w:sz w:val="18"/>
                <w:szCs w:val="18"/>
                <w:lang w:val="sk-SK" w:eastAsia="en-US"/>
              </w:rPr>
            </w:pPr>
            <w:r w:rsidRPr="00C960D2">
              <w:rPr>
                <w:rFonts w:ascii="Arial Narrow" w:hAnsi="Arial Narrow"/>
                <w:sz w:val="18"/>
                <w:szCs w:val="18"/>
                <w:lang w:val="sk-SK" w:eastAsia="en-US"/>
              </w:rPr>
              <w:t>Oceňovacie rozdiely z kapitálových účastín</w:t>
            </w:r>
          </w:p>
        </w:tc>
        <w:tc>
          <w:tcPr>
            <w:tcW w:w="1288" w:type="dxa"/>
            <w:tcBorders>
              <w:top w:val="single" w:sz="4" w:space="0" w:color="auto"/>
              <w:left w:val="single" w:sz="12" w:space="0" w:color="auto"/>
              <w:bottom w:val="single" w:sz="4"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4" w:space="0" w:color="auto"/>
              <w:left w:val="nil"/>
              <w:bottom w:val="single" w:sz="4"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4" w:space="0" w:color="auto"/>
              <w:left w:val="nil"/>
              <w:bottom w:val="single" w:sz="4"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4" w:space="0" w:color="auto"/>
              <w:left w:val="nil"/>
              <w:bottom w:val="single" w:sz="4"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4" w:space="0" w:color="auto"/>
              <w:left w:val="nil"/>
              <w:bottom w:val="single" w:sz="4" w:space="0" w:color="auto"/>
              <w:right w:val="single" w:sz="12" w:space="0" w:color="auto"/>
            </w:tcBorders>
            <w:noWrap/>
            <w:vAlign w:val="center"/>
          </w:tcPr>
          <w:p w:rsidR="004A24D5" w:rsidRPr="00C960D2" w:rsidRDefault="004A24D5" w:rsidP="00843AEA">
            <w:pPr>
              <w:jc w:val="center"/>
              <w:rPr>
                <w:rFonts w:ascii="Arial Narrow" w:hAnsi="Arial Narrow"/>
                <w:sz w:val="20"/>
                <w:szCs w:val="20"/>
                <w:lang w:val="sk-SK" w:eastAsia="en-US"/>
              </w:rPr>
            </w:pPr>
          </w:p>
        </w:tc>
      </w:tr>
      <w:tr w:rsidR="004A24D5" w:rsidRPr="00C960D2" w:rsidTr="00675FC3">
        <w:trPr>
          <w:trHeight w:val="283"/>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4A24D5" w:rsidRPr="00C960D2" w:rsidRDefault="004A24D5" w:rsidP="00C72DF0">
            <w:pPr>
              <w:rPr>
                <w:rFonts w:ascii="Arial Narrow" w:hAnsi="Arial Narrow"/>
                <w:sz w:val="18"/>
                <w:szCs w:val="18"/>
                <w:lang w:val="sk-SK" w:eastAsia="en-US"/>
              </w:rPr>
            </w:pPr>
            <w:r w:rsidRPr="00C960D2">
              <w:rPr>
                <w:rFonts w:ascii="Arial Narrow" w:hAnsi="Arial Narrow"/>
                <w:sz w:val="18"/>
                <w:szCs w:val="18"/>
                <w:lang w:val="sk-SK" w:eastAsia="en-US"/>
              </w:rPr>
              <w:t>Zákonný rezervný fond</w:t>
            </w:r>
          </w:p>
        </w:tc>
        <w:tc>
          <w:tcPr>
            <w:tcW w:w="1288" w:type="dxa"/>
            <w:tcBorders>
              <w:top w:val="single" w:sz="4" w:space="0" w:color="auto"/>
              <w:left w:val="single" w:sz="12" w:space="0" w:color="auto"/>
              <w:bottom w:val="single" w:sz="6"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4" w:space="0" w:color="auto"/>
              <w:left w:val="nil"/>
              <w:bottom w:val="single" w:sz="6"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4" w:space="0" w:color="auto"/>
              <w:left w:val="nil"/>
              <w:bottom w:val="single" w:sz="6"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4" w:space="0" w:color="auto"/>
              <w:left w:val="nil"/>
              <w:bottom w:val="single" w:sz="6"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4" w:space="0" w:color="auto"/>
              <w:left w:val="nil"/>
              <w:bottom w:val="single" w:sz="6" w:space="0" w:color="auto"/>
              <w:right w:val="single" w:sz="12" w:space="0" w:color="auto"/>
            </w:tcBorders>
            <w:noWrap/>
            <w:vAlign w:val="center"/>
          </w:tcPr>
          <w:p w:rsidR="004A24D5" w:rsidRPr="00C960D2" w:rsidRDefault="004A24D5" w:rsidP="00843AEA">
            <w:pPr>
              <w:jc w:val="center"/>
              <w:rPr>
                <w:rFonts w:ascii="Arial Narrow" w:hAnsi="Arial Narrow"/>
                <w:sz w:val="20"/>
                <w:szCs w:val="20"/>
                <w:lang w:val="sk-SK" w:eastAsia="en-US"/>
              </w:rPr>
            </w:pPr>
          </w:p>
        </w:tc>
      </w:tr>
      <w:tr w:rsidR="004A24D5" w:rsidRPr="00C960D2" w:rsidTr="00675FC3">
        <w:trPr>
          <w:trHeight w:val="283"/>
          <w:jc w:val="center"/>
        </w:trPr>
        <w:tc>
          <w:tcPr>
            <w:tcW w:w="2518" w:type="dxa"/>
            <w:tcBorders>
              <w:top w:val="single" w:sz="6" w:space="0" w:color="auto"/>
              <w:left w:val="single" w:sz="12" w:space="0" w:color="auto"/>
              <w:bottom w:val="single" w:sz="6" w:space="0" w:color="auto"/>
              <w:right w:val="single" w:sz="12" w:space="0" w:color="auto"/>
            </w:tcBorders>
            <w:noWrap/>
            <w:vAlign w:val="center"/>
          </w:tcPr>
          <w:p w:rsidR="004A24D5" w:rsidRPr="00C960D2" w:rsidRDefault="004A24D5" w:rsidP="00C72DF0">
            <w:pPr>
              <w:rPr>
                <w:rFonts w:ascii="Arial Narrow" w:hAnsi="Arial Narrow"/>
                <w:sz w:val="18"/>
                <w:szCs w:val="18"/>
                <w:lang w:val="sk-SK" w:eastAsia="en-US"/>
              </w:rPr>
            </w:pPr>
            <w:r w:rsidRPr="00C960D2">
              <w:rPr>
                <w:rFonts w:ascii="Arial Narrow" w:hAnsi="Arial Narrow"/>
                <w:sz w:val="18"/>
                <w:szCs w:val="18"/>
                <w:lang w:val="sk-SK" w:eastAsia="en-US"/>
              </w:rPr>
              <w:t>Nedeliteľný fond</w:t>
            </w:r>
          </w:p>
        </w:tc>
        <w:tc>
          <w:tcPr>
            <w:tcW w:w="1288" w:type="dxa"/>
            <w:tcBorders>
              <w:top w:val="single" w:sz="6" w:space="0" w:color="auto"/>
              <w:left w:val="single" w:sz="12" w:space="0" w:color="auto"/>
              <w:bottom w:val="single" w:sz="6"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6" w:space="0" w:color="auto"/>
              <w:left w:val="nil"/>
              <w:bottom w:val="single" w:sz="6"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6" w:space="0" w:color="auto"/>
              <w:left w:val="nil"/>
              <w:bottom w:val="single" w:sz="6"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6" w:space="0" w:color="auto"/>
              <w:left w:val="nil"/>
              <w:bottom w:val="single" w:sz="6"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6" w:space="0" w:color="auto"/>
              <w:left w:val="nil"/>
              <w:bottom w:val="single" w:sz="6" w:space="0" w:color="auto"/>
              <w:right w:val="single" w:sz="12" w:space="0" w:color="auto"/>
            </w:tcBorders>
            <w:noWrap/>
            <w:vAlign w:val="center"/>
          </w:tcPr>
          <w:p w:rsidR="004A24D5" w:rsidRPr="00C960D2" w:rsidRDefault="004A24D5" w:rsidP="00843AEA">
            <w:pPr>
              <w:jc w:val="center"/>
              <w:rPr>
                <w:rFonts w:ascii="Arial Narrow" w:hAnsi="Arial Narrow"/>
                <w:sz w:val="20"/>
                <w:szCs w:val="20"/>
                <w:lang w:val="sk-SK" w:eastAsia="en-US"/>
              </w:rPr>
            </w:pPr>
          </w:p>
        </w:tc>
      </w:tr>
      <w:tr w:rsidR="002F669E" w:rsidRPr="00C960D2" w:rsidTr="00675FC3">
        <w:trPr>
          <w:trHeight w:val="283"/>
          <w:jc w:val="center"/>
        </w:trPr>
        <w:tc>
          <w:tcPr>
            <w:tcW w:w="2518" w:type="dxa"/>
            <w:tcBorders>
              <w:top w:val="nil"/>
              <w:left w:val="single" w:sz="12" w:space="0" w:color="auto"/>
              <w:bottom w:val="single" w:sz="6" w:space="0" w:color="auto"/>
              <w:right w:val="single" w:sz="12" w:space="0" w:color="auto"/>
            </w:tcBorders>
            <w:noWrap/>
            <w:vAlign w:val="center"/>
          </w:tcPr>
          <w:p w:rsidR="002F669E" w:rsidRPr="00C960D2" w:rsidRDefault="002F669E" w:rsidP="00C72DF0">
            <w:pPr>
              <w:rPr>
                <w:rFonts w:ascii="Arial Narrow" w:hAnsi="Arial Narrow"/>
                <w:sz w:val="18"/>
                <w:szCs w:val="18"/>
                <w:lang w:val="sk-SK" w:eastAsia="en-US"/>
              </w:rPr>
            </w:pPr>
            <w:r w:rsidRPr="00C960D2">
              <w:rPr>
                <w:rFonts w:ascii="Arial Narrow" w:hAnsi="Arial Narrow"/>
                <w:sz w:val="18"/>
                <w:szCs w:val="18"/>
                <w:lang w:val="sk-SK" w:eastAsia="en-US"/>
              </w:rPr>
              <w:t>Nerozdelený zisk minulých rokov</w:t>
            </w:r>
          </w:p>
        </w:tc>
        <w:tc>
          <w:tcPr>
            <w:tcW w:w="1288" w:type="dxa"/>
            <w:tcBorders>
              <w:top w:val="single" w:sz="4" w:space="0" w:color="auto"/>
              <w:left w:val="single" w:sz="12" w:space="0" w:color="auto"/>
              <w:bottom w:val="single" w:sz="6" w:space="0" w:color="auto"/>
              <w:right w:val="single" w:sz="4" w:space="0" w:color="auto"/>
            </w:tcBorders>
            <w:noWrap/>
            <w:vAlign w:val="center"/>
          </w:tcPr>
          <w:p w:rsidR="002F669E" w:rsidRPr="00C960D2" w:rsidRDefault="002F669E" w:rsidP="00843AEA">
            <w:pPr>
              <w:jc w:val="center"/>
              <w:rPr>
                <w:rFonts w:ascii="Arial Narrow" w:hAnsi="Arial Narrow"/>
                <w:sz w:val="20"/>
                <w:szCs w:val="20"/>
                <w:lang w:val="sk-SK" w:eastAsia="en-US"/>
              </w:rPr>
            </w:pPr>
          </w:p>
        </w:tc>
        <w:tc>
          <w:tcPr>
            <w:tcW w:w="1512" w:type="dxa"/>
            <w:tcBorders>
              <w:top w:val="single" w:sz="4" w:space="0" w:color="auto"/>
              <w:left w:val="nil"/>
              <w:bottom w:val="single" w:sz="6" w:space="0" w:color="auto"/>
              <w:right w:val="single" w:sz="4" w:space="0" w:color="auto"/>
            </w:tcBorders>
            <w:noWrap/>
            <w:vAlign w:val="center"/>
          </w:tcPr>
          <w:p w:rsidR="002F669E" w:rsidRPr="00C960D2" w:rsidRDefault="002F669E" w:rsidP="00843AEA">
            <w:pPr>
              <w:jc w:val="center"/>
              <w:rPr>
                <w:rFonts w:ascii="Arial Narrow" w:hAnsi="Arial Narrow"/>
                <w:sz w:val="20"/>
                <w:szCs w:val="20"/>
                <w:lang w:val="sk-SK" w:eastAsia="en-US"/>
              </w:rPr>
            </w:pPr>
          </w:p>
        </w:tc>
        <w:tc>
          <w:tcPr>
            <w:tcW w:w="1512" w:type="dxa"/>
            <w:tcBorders>
              <w:top w:val="single" w:sz="4" w:space="0" w:color="auto"/>
              <w:left w:val="nil"/>
              <w:bottom w:val="single" w:sz="6" w:space="0" w:color="auto"/>
              <w:right w:val="single" w:sz="4" w:space="0" w:color="auto"/>
            </w:tcBorders>
            <w:noWrap/>
            <w:vAlign w:val="center"/>
          </w:tcPr>
          <w:p w:rsidR="002F669E" w:rsidRPr="00C960D2" w:rsidRDefault="002F669E" w:rsidP="00843AEA">
            <w:pPr>
              <w:jc w:val="center"/>
              <w:rPr>
                <w:rFonts w:ascii="Arial Narrow" w:hAnsi="Arial Narrow"/>
                <w:sz w:val="20"/>
                <w:szCs w:val="20"/>
                <w:lang w:val="sk-SK" w:eastAsia="en-US"/>
              </w:rPr>
            </w:pPr>
          </w:p>
        </w:tc>
        <w:tc>
          <w:tcPr>
            <w:tcW w:w="1512" w:type="dxa"/>
            <w:tcBorders>
              <w:top w:val="single" w:sz="4" w:space="0" w:color="auto"/>
              <w:left w:val="nil"/>
              <w:bottom w:val="single" w:sz="6" w:space="0" w:color="auto"/>
              <w:right w:val="single" w:sz="4" w:space="0" w:color="auto"/>
            </w:tcBorders>
            <w:noWrap/>
            <w:vAlign w:val="center"/>
          </w:tcPr>
          <w:p w:rsidR="002F669E" w:rsidRPr="00C960D2" w:rsidRDefault="002F669E" w:rsidP="00843AEA">
            <w:pPr>
              <w:jc w:val="center"/>
              <w:rPr>
                <w:rFonts w:ascii="Arial Narrow" w:hAnsi="Arial Narrow"/>
                <w:sz w:val="20"/>
                <w:szCs w:val="20"/>
                <w:lang w:val="sk-SK" w:eastAsia="en-US"/>
              </w:rPr>
            </w:pPr>
          </w:p>
        </w:tc>
        <w:tc>
          <w:tcPr>
            <w:tcW w:w="1512" w:type="dxa"/>
            <w:tcBorders>
              <w:top w:val="single" w:sz="4" w:space="0" w:color="auto"/>
              <w:left w:val="nil"/>
              <w:bottom w:val="single" w:sz="6" w:space="0" w:color="auto"/>
              <w:right w:val="single" w:sz="12" w:space="0" w:color="auto"/>
            </w:tcBorders>
            <w:noWrap/>
            <w:vAlign w:val="center"/>
          </w:tcPr>
          <w:p w:rsidR="002F669E" w:rsidRPr="00C960D2" w:rsidRDefault="002F669E" w:rsidP="00081DC6">
            <w:pPr>
              <w:jc w:val="center"/>
              <w:rPr>
                <w:rFonts w:ascii="Arial Narrow" w:hAnsi="Arial Narrow"/>
                <w:sz w:val="20"/>
                <w:szCs w:val="20"/>
                <w:lang w:val="sk-SK" w:eastAsia="en-US"/>
              </w:rPr>
            </w:pPr>
          </w:p>
        </w:tc>
      </w:tr>
      <w:tr w:rsidR="004A24D5" w:rsidRPr="00C960D2" w:rsidTr="00675FC3">
        <w:trPr>
          <w:trHeight w:val="283"/>
          <w:jc w:val="center"/>
        </w:trPr>
        <w:tc>
          <w:tcPr>
            <w:tcW w:w="2518" w:type="dxa"/>
            <w:tcBorders>
              <w:top w:val="nil"/>
              <w:left w:val="single" w:sz="12" w:space="0" w:color="auto"/>
              <w:bottom w:val="single" w:sz="6" w:space="0" w:color="auto"/>
              <w:right w:val="single" w:sz="12" w:space="0" w:color="auto"/>
            </w:tcBorders>
            <w:noWrap/>
            <w:vAlign w:val="center"/>
          </w:tcPr>
          <w:p w:rsidR="004A24D5" w:rsidRPr="00C960D2" w:rsidRDefault="004A24D5" w:rsidP="00C72DF0">
            <w:pPr>
              <w:rPr>
                <w:rFonts w:ascii="Arial Narrow" w:hAnsi="Arial Narrow"/>
                <w:sz w:val="18"/>
                <w:szCs w:val="18"/>
                <w:lang w:val="sk-SK" w:eastAsia="en-US"/>
              </w:rPr>
            </w:pPr>
            <w:r w:rsidRPr="00C960D2">
              <w:rPr>
                <w:rFonts w:ascii="Arial Narrow" w:hAnsi="Arial Narrow"/>
                <w:sz w:val="18"/>
                <w:szCs w:val="18"/>
                <w:lang w:val="sk-SK" w:eastAsia="en-US"/>
              </w:rPr>
              <w:t>Neuhradená strata minulých rokov</w:t>
            </w:r>
          </w:p>
        </w:tc>
        <w:tc>
          <w:tcPr>
            <w:tcW w:w="1288" w:type="dxa"/>
            <w:tcBorders>
              <w:top w:val="single" w:sz="4" w:space="0" w:color="auto"/>
              <w:left w:val="single" w:sz="12" w:space="0" w:color="auto"/>
              <w:bottom w:val="single" w:sz="6" w:space="0" w:color="auto"/>
              <w:right w:val="single" w:sz="4" w:space="0" w:color="auto"/>
            </w:tcBorders>
            <w:noWrap/>
            <w:vAlign w:val="center"/>
          </w:tcPr>
          <w:p w:rsidR="004A24D5" w:rsidRPr="00C960D2" w:rsidRDefault="00843AEA" w:rsidP="00843AEA">
            <w:pPr>
              <w:jc w:val="center"/>
              <w:rPr>
                <w:rFonts w:ascii="Arial Narrow" w:hAnsi="Arial Narrow"/>
                <w:sz w:val="20"/>
                <w:szCs w:val="20"/>
                <w:lang w:val="sk-SK" w:eastAsia="en-US"/>
              </w:rPr>
            </w:pPr>
            <w:r w:rsidRPr="00C960D2">
              <w:rPr>
                <w:rFonts w:ascii="Arial Narrow" w:hAnsi="Arial Narrow"/>
                <w:sz w:val="20"/>
                <w:szCs w:val="20"/>
                <w:lang w:val="sk-SK" w:eastAsia="en-US"/>
              </w:rPr>
              <w:t>–2</w:t>
            </w:r>
            <w:r w:rsidR="002F669E">
              <w:rPr>
                <w:rFonts w:ascii="Arial Narrow" w:hAnsi="Arial Narrow"/>
                <w:sz w:val="20"/>
                <w:szCs w:val="20"/>
                <w:lang w:val="sk-SK" w:eastAsia="en-US"/>
              </w:rPr>
              <w:t> </w:t>
            </w:r>
            <w:r w:rsidRPr="00C960D2">
              <w:rPr>
                <w:rFonts w:ascii="Arial Narrow" w:hAnsi="Arial Narrow"/>
                <w:sz w:val="20"/>
                <w:szCs w:val="20"/>
                <w:lang w:val="sk-SK" w:eastAsia="en-US"/>
              </w:rPr>
              <w:t>1</w:t>
            </w:r>
            <w:r w:rsidR="002F669E">
              <w:rPr>
                <w:rFonts w:ascii="Arial Narrow" w:hAnsi="Arial Narrow"/>
                <w:sz w:val="20"/>
                <w:szCs w:val="20"/>
                <w:lang w:val="sk-SK" w:eastAsia="en-US"/>
              </w:rPr>
              <w:t>46 011</w:t>
            </w:r>
          </w:p>
        </w:tc>
        <w:tc>
          <w:tcPr>
            <w:tcW w:w="1512" w:type="dxa"/>
            <w:tcBorders>
              <w:top w:val="single" w:sz="4" w:space="0" w:color="auto"/>
              <w:left w:val="nil"/>
              <w:bottom w:val="single" w:sz="6" w:space="0" w:color="auto"/>
              <w:right w:val="single" w:sz="4" w:space="0" w:color="auto"/>
            </w:tcBorders>
            <w:noWrap/>
            <w:vAlign w:val="center"/>
          </w:tcPr>
          <w:p w:rsidR="004A24D5" w:rsidRPr="00C960D2" w:rsidRDefault="002F669E" w:rsidP="00843AEA">
            <w:pPr>
              <w:jc w:val="center"/>
              <w:rPr>
                <w:rFonts w:ascii="Arial Narrow" w:hAnsi="Arial Narrow"/>
                <w:sz w:val="20"/>
                <w:szCs w:val="20"/>
                <w:lang w:val="sk-SK" w:eastAsia="en-US"/>
              </w:rPr>
            </w:pPr>
            <w:r>
              <w:rPr>
                <w:rFonts w:ascii="Arial Narrow" w:hAnsi="Arial Narrow"/>
                <w:sz w:val="20"/>
                <w:szCs w:val="20"/>
                <w:lang w:val="sk-SK" w:eastAsia="en-US"/>
              </w:rPr>
              <w:t>325 338</w:t>
            </w:r>
          </w:p>
        </w:tc>
        <w:tc>
          <w:tcPr>
            <w:tcW w:w="1512" w:type="dxa"/>
            <w:tcBorders>
              <w:top w:val="single" w:sz="4" w:space="0" w:color="auto"/>
              <w:left w:val="nil"/>
              <w:bottom w:val="single" w:sz="6" w:space="0" w:color="auto"/>
              <w:right w:val="single" w:sz="4" w:space="0" w:color="auto"/>
            </w:tcBorders>
            <w:noWrap/>
            <w:vAlign w:val="center"/>
          </w:tcPr>
          <w:p w:rsidR="004A24D5" w:rsidRPr="00C960D2" w:rsidRDefault="002F669E" w:rsidP="00843AEA">
            <w:pPr>
              <w:jc w:val="center"/>
              <w:rPr>
                <w:rFonts w:ascii="Arial Narrow" w:hAnsi="Arial Narrow"/>
                <w:sz w:val="20"/>
                <w:szCs w:val="20"/>
                <w:lang w:val="sk-SK" w:eastAsia="en-US"/>
              </w:rPr>
            </w:pPr>
            <w:r>
              <w:rPr>
                <w:rFonts w:ascii="Arial Narrow" w:hAnsi="Arial Narrow"/>
                <w:sz w:val="20"/>
                <w:szCs w:val="20"/>
                <w:lang w:val="sk-SK" w:eastAsia="en-US"/>
              </w:rPr>
              <w:t>311 300</w:t>
            </w:r>
          </w:p>
        </w:tc>
        <w:tc>
          <w:tcPr>
            <w:tcW w:w="1512" w:type="dxa"/>
            <w:tcBorders>
              <w:top w:val="single" w:sz="4" w:space="0" w:color="auto"/>
              <w:left w:val="nil"/>
              <w:bottom w:val="single" w:sz="6"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4" w:space="0" w:color="auto"/>
              <w:left w:val="nil"/>
              <w:bottom w:val="single" w:sz="6" w:space="0" w:color="auto"/>
              <w:right w:val="single" w:sz="12" w:space="0" w:color="auto"/>
            </w:tcBorders>
            <w:noWrap/>
            <w:vAlign w:val="center"/>
          </w:tcPr>
          <w:p w:rsidR="004A24D5" w:rsidRPr="00C960D2" w:rsidRDefault="00843AEA" w:rsidP="002F669E">
            <w:pPr>
              <w:jc w:val="center"/>
              <w:rPr>
                <w:rFonts w:ascii="Arial Narrow" w:hAnsi="Arial Narrow"/>
                <w:sz w:val="20"/>
                <w:szCs w:val="20"/>
                <w:lang w:val="sk-SK" w:eastAsia="en-US"/>
              </w:rPr>
            </w:pPr>
            <w:r w:rsidRPr="00C960D2">
              <w:rPr>
                <w:rFonts w:ascii="Arial Narrow" w:hAnsi="Arial Narrow"/>
                <w:sz w:val="20"/>
                <w:szCs w:val="20"/>
                <w:lang w:val="sk-SK" w:eastAsia="en-US"/>
              </w:rPr>
              <w:t>-2</w:t>
            </w:r>
            <w:r w:rsidR="002F669E">
              <w:rPr>
                <w:rFonts w:ascii="Arial Narrow" w:hAnsi="Arial Narrow"/>
                <w:sz w:val="20"/>
                <w:szCs w:val="20"/>
                <w:lang w:val="sk-SK" w:eastAsia="en-US"/>
              </w:rPr>
              <w:t> </w:t>
            </w:r>
            <w:r w:rsidR="00081DC6" w:rsidRPr="00C960D2">
              <w:rPr>
                <w:rFonts w:ascii="Arial Narrow" w:hAnsi="Arial Narrow"/>
                <w:sz w:val="20"/>
                <w:szCs w:val="20"/>
                <w:lang w:val="sk-SK" w:eastAsia="en-US"/>
              </w:rPr>
              <w:t>1</w:t>
            </w:r>
            <w:r w:rsidR="002F669E">
              <w:rPr>
                <w:rFonts w:ascii="Arial Narrow" w:hAnsi="Arial Narrow"/>
                <w:sz w:val="20"/>
                <w:szCs w:val="20"/>
                <w:lang w:val="sk-SK" w:eastAsia="en-US"/>
              </w:rPr>
              <w:t>60 049</w:t>
            </w:r>
          </w:p>
        </w:tc>
      </w:tr>
      <w:tr w:rsidR="004A24D5" w:rsidRPr="00C960D2" w:rsidTr="002404C8">
        <w:trPr>
          <w:trHeight w:val="283"/>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4A24D5" w:rsidRPr="00C960D2" w:rsidRDefault="004A24D5" w:rsidP="00C72DF0">
            <w:pPr>
              <w:rPr>
                <w:rFonts w:ascii="Arial Narrow" w:hAnsi="Arial Narrow"/>
                <w:sz w:val="18"/>
                <w:szCs w:val="18"/>
                <w:lang w:val="sk-SK" w:eastAsia="en-US"/>
              </w:rPr>
            </w:pPr>
            <w:r w:rsidRPr="00C960D2">
              <w:rPr>
                <w:rFonts w:ascii="Arial Narrow" w:hAnsi="Arial Narrow"/>
                <w:sz w:val="18"/>
                <w:szCs w:val="18"/>
                <w:lang w:val="sk-SK" w:eastAsia="en-US"/>
              </w:rPr>
              <w:t>Výsledok hospodárenia bežného účtovného obdobia</w:t>
            </w:r>
          </w:p>
        </w:tc>
        <w:tc>
          <w:tcPr>
            <w:tcW w:w="1288" w:type="dxa"/>
            <w:tcBorders>
              <w:top w:val="single" w:sz="6" w:space="0" w:color="auto"/>
              <w:left w:val="single" w:sz="12" w:space="0" w:color="auto"/>
              <w:bottom w:val="single" w:sz="4" w:space="0" w:color="auto"/>
              <w:right w:val="single" w:sz="4" w:space="0" w:color="auto"/>
            </w:tcBorders>
            <w:noWrap/>
            <w:vAlign w:val="center"/>
          </w:tcPr>
          <w:p w:rsidR="004A24D5" w:rsidRPr="00C960D2" w:rsidRDefault="002404C8" w:rsidP="00843AEA">
            <w:pPr>
              <w:jc w:val="center"/>
              <w:rPr>
                <w:rFonts w:ascii="Arial Narrow" w:hAnsi="Arial Narrow"/>
                <w:sz w:val="20"/>
                <w:szCs w:val="20"/>
                <w:lang w:val="sk-SK" w:eastAsia="en-US"/>
              </w:rPr>
            </w:pPr>
            <w:r>
              <w:rPr>
                <w:rFonts w:ascii="Arial Narrow" w:hAnsi="Arial Narrow"/>
                <w:sz w:val="20"/>
                <w:szCs w:val="20"/>
                <w:lang w:val="sk-SK" w:eastAsia="en-US"/>
              </w:rPr>
              <w:t>-325 338</w:t>
            </w:r>
          </w:p>
        </w:tc>
        <w:tc>
          <w:tcPr>
            <w:tcW w:w="1512" w:type="dxa"/>
            <w:tcBorders>
              <w:top w:val="single" w:sz="6" w:space="0" w:color="auto"/>
              <w:left w:val="nil"/>
              <w:bottom w:val="single" w:sz="4" w:space="0" w:color="auto"/>
              <w:right w:val="single" w:sz="4" w:space="0" w:color="auto"/>
            </w:tcBorders>
            <w:noWrap/>
            <w:vAlign w:val="center"/>
          </w:tcPr>
          <w:p w:rsidR="004A24D5" w:rsidRPr="00C960D2" w:rsidRDefault="002F669E" w:rsidP="00843AEA">
            <w:pPr>
              <w:jc w:val="center"/>
              <w:rPr>
                <w:rFonts w:ascii="Arial Narrow" w:hAnsi="Arial Narrow"/>
                <w:sz w:val="20"/>
                <w:szCs w:val="20"/>
                <w:lang w:val="sk-SK" w:eastAsia="en-US"/>
              </w:rPr>
            </w:pPr>
            <w:r>
              <w:rPr>
                <w:rFonts w:ascii="Arial Narrow" w:hAnsi="Arial Narrow"/>
                <w:sz w:val="20"/>
                <w:szCs w:val="20"/>
                <w:lang w:val="sk-SK" w:eastAsia="en-US"/>
              </w:rPr>
              <w:t>4 449</w:t>
            </w:r>
          </w:p>
        </w:tc>
        <w:tc>
          <w:tcPr>
            <w:tcW w:w="1512" w:type="dxa"/>
            <w:tcBorders>
              <w:top w:val="single" w:sz="6" w:space="0" w:color="auto"/>
              <w:left w:val="nil"/>
              <w:bottom w:val="single" w:sz="4"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6" w:space="0" w:color="auto"/>
              <w:left w:val="nil"/>
              <w:bottom w:val="single" w:sz="4" w:space="0" w:color="auto"/>
              <w:right w:val="single" w:sz="4" w:space="0" w:color="auto"/>
            </w:tcBorders>
            <w:noWrap/>
            <w:vAlign w:val="center"/>
          </w:tcPr>
          <w:p w:rsidR="004A24D5" w:rsidRPr="00C960D2" w:rsidRDefault="004A24D5" w:rsidP="00843AEA">
            <w:pPr>
              <w:jc w:val="center"/>
              <w:rPr>
                <w:rFonts w:ascii="Arial Narrow" w:hAnsi="Arial Narrow"/>
                <w:sz w:val="20"/>
                <w:szCs w:val="20"/>
                <w:lang w:val="sk-SK" w:eastAsia="en-US"/>
              </w:rPr>
            </w:pPr>
          </w:p>
        </w:tc>
        <w:tc>
          <w:tcPr>
            <w:tcW w:w="1512" w:type="dxa"/>
            <w:tcBorders>
              <w:top w:val="single" w:sz="6" w:space="0" w:color="auto"/>
              <w:left w:val="nil"/>
              <w:bottom w:val="single" w:sz="4" w:space="0" w:color="auto"/>
              <w:right w:val="single" w:sz="12" w:space="0" w:color="auto"/>
            </w:tcBorders>
            <w:noWrap/>
            <w:vAlign w:val="center"/>
          </w:tcPr>
          <w:p w:rsidR="004A24D5" w:rsidRPr="00C960D2" w:rsidRDefault="002404C8" w:rsidP="002404C8">
            <w:pPr>
              <w:jc w:val="center"/>
              <w:rPr>
                <w:rFonts w:ascii="Arial Narrow" w:hAnsi="Arial Narrow"/>
                <w:sz w:val="20"/>
                <w:szCs w:val="20"/>
                <w:lang w:val="sk-SK" w:eastAsia="en-US"/>
              </w:rPr>
            </w:pPr>
            <w:r>
              <w:rPr>
                <w:rFonts w:ascii="Arial Narrow" w:hAnsi="Arial Narrow"/>
                <w:sz w:val="20"/>
                <w:szCs w:val="20"/>
                <w:lang w:val="sk-SK" w:eastAsia="en-US"/>
              </w:rPr>
              <w:t>-320 889</w:t>
            </w:r>
          </w:p>
        </w:tc>
      </w:tr>
      <w:tr w:rsidR="004A24D5" w:rsidRPr="00C960D2" w:rsidTr="00675FC3">
        <w:trPr>
          <w:trHeight w:val="283"/>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4A24D5" w:rsidRPr="00C960D2" w:rsidRDefault="004A24D5" w:rsidP="00C72DF0">
            <w:pPr>
              <w:rPr>
                <w:rFonts w:ascii="Arial Narrow" w:hAnsi="Arial Narrow"/>
                <w:sz w:val="18"/>
                <w:szCs w:val="18"/>
                <w:lang w:val="sk-SK" w:eastAsia="en-US"/>
              </w:rPr>
            </w:pPr>
            <w:r w:rsidRPr="00C960D2">
              <w:rPr>
                <w:rFonts w:ascii="Arial Narrow" w:hAnsi="Arial Narrow"/>
                <w:sz w:val="18"/>
                <w:szCs w:val="18"/>
                <w:lang w:val="sk-SK" w:eastAsia="en-US"/>
              </w:rPr>
              <w:t>Ostatné položky vlastného imania</w:t>
            </w:r>
          </w:p>
        </w:tc>
        <w:tc>
          <w:tcPr>
            <w:tcW w:w="1288" w:type="dxa"/>
            <w:tcBorders>
              <w:top w:val="single" w:sz="4" w:space="0" w:color="auto"/>
              <w:left w:val="single" w:sz="12" w:space="0" w:color="auto"/>
              <w:bottom w:val="single" w:sz="4" w:space="0" w:color="auto"/>
              <w:right w:val="single" w:sz="4" w:space="0" w:color="auto"/>
            </w:tcBorders>
            <w:noWrap/>
            <w:vAlign w:val="center"/>
          </w:tcPr>
          <w:p w:rsidR="004A24D5" w:rsidRPr="00C960D2" w:rsidRDefault="004A24D5" w:rsidP="00C72DF0">
            <w:pPr>
              <w:rPr>
                <w:rFonts w:ascii="Arial Narrow" w:hAnsi="Arial Narrow"/>
                <w:sz w:val="20"/>
                <w:szCs w:val="20"/>
                <w:lang w:val="sk-SK" w:eastAsia="en-US"/>
              </w:rPr>
            </w:pPr>
          </w:p>
        </w:tc>
        <w:tc>
          <w:tcPr>
            <w:tcW w:w="1512" w:type="dxa"/>
            <w:tcBorders>
              <w:top w:val="single" w:sz="4" w:space="0" w:color="auto"/>
              <w:left w:val="nil"/>
              <w:bottom w:val="single" w:sz="4" w:space="0" w:color="auto"/>
              <w:right w:val="single" w:sz="4" w:space="0" w:color="auto"/>
            </w:tcBorders>
            <w:noWrap/>
            <w:vAlign w:val="center"/>
          </w:tcPr>
          <w:p w:rsidR="004A24D5" w:rsidRPr="00C960D2" w:rsidRDefault="004A24D5" w:rsidP="00C72DF0">
            <w:pPr>
              <w:rPr>
                <w:rFonts w:ascii="Arial Narrow" w:hAnsi="Arial Narrow"/>
                <w:sz w:val="20"/>
                <w:szCs w:val="20"/>
                <w:lang w:val="sk-SK" w:eastAsia="en-US"/>
              </w:rPr>
            </w:pPr>
          </w:p>
        </w:tc>
        <w:tc>
          <w:tcPr>
            <w:tcW w:w="1512" w:type="dxa"/>
            <w:tcBorders>
              <w:top w:val="single" w:sz="4" w:space="0" w:color="auto"/>
              <w:left w:val="nil"/>
              <w:bottom w:val="single" w:sz="4" w:space="0" w:color="auto"/>
              <w:right w:val="single" w:sz="4" w:space="0" w:color="auto"/>
            </w:tcBorders>
            <w:noWrap/>
            <w:vAlign w:val="center"/>
          </w:tcPr>
          <w:p w:rsidR="004A24D5" w:rsidRPr="00C960D2" w:rsidRDefault="004A24D5" w:rsidP="00C72DF0">
            <w:pPr>
              <w:rPr>
                <w:rFonts w:ascii="Arial Narrow" w:hAnsi="Arial Narrow"/>
                <w:sz w:val="20"/>
                <w:szCs w:val="20"/>
                <w:lang w:val="sk-SK" w:eastAsia="en-US"/>
              </w:rPr>
            </w:pPr>
          </w:p>
        </w:tc>
        <w:tc>
          <w:tcPr>
            <w:tcW w:w="1512" w:type="dxa"/>
            <w:tcBorders>
              <w:top w:val="single" w:sz="4" w:space="0" w:color="auto"/>
              <w:left w:val="nil"/>
              <w:bottom w:val="single" w:sz="4" w:space="0" w:color="auto"/>
              <w:right w:val="single" w:sz="4" w:space="0" w:color="auto"/>
            </w:tcBorders>
            <w:noWrap/>
            <w:vAlign w:val="center"/>
          </w:tcPr>
          <w:p w:rsidR="004A24D5" w:rsidRPr="00C960D2" w:rsidRDefault="004A24D5" w:rsidP="00C72DF0">
            <w:pPr>
              <w:rPr>
                <w:rFonts w:ascii="Arial Narrow" w:hAnsi="Arial Narrow"/>
                <w:sz w:val="20"/>
                <w:szCs w:val="20"/>
                <w:lang w:val="sk-SK" w:eastAsia="en-US"/>
              </w:rPr>
            </w:pPr>
          </w:p>
        </w:tc>
        <w:tc>
          <w:tcPr>
            <w:tcW w:w="1512" w:type="dxa"/>
            <w:tcBorders>
              <w:top w:val="single" w:sz="4" w:space="0" w:color="auto"/>
              <w:left w:val="nil"/>
              <w:bottom w:val="single" w:sz="4" w:space="0" w:color="auto"/>
              <w:right w:val="single" w:sz="12" w:space="0" w:color="auto"/>
            </w:tcBorders>
            <w:noWrap/>
            <w:vAlign w:val="center"/>
          </w:tcPr>
          <w:p w:rsidR="004A24D5" w:rsidRPr="00C960D2" w:rsidRDefault="004A24D5" w:rsidP="00C72DF0">
            <w:pPr>
              <w:rPr>
                <w:rFonts w:ascii="Arial Narrow" w:hAnsi="Arial Narrow"/>
                <w:sz w:val="20"/>
                <w:szCs w:val="20"/>
                <w:lang w:val="sk-SK" w:eastAsia="en-US"/>
              </w:rPr>
            </w:pPr>
          </w:p>
        </w:tc>
      </w:tr>
    </w:tbl>
    <w:p w:rsidR="004A24D5" w:rsidRPr="00C960D2" w:rsidRDefault="004A24D5" w:rsidP="004A24D5">
      <w:pPr>
        <w:rPr>
          <w:rFonts w:ascii="Arial Narrow" w:hAnsi="Arial Narrow"/>
          <w:sz w:val="20"/>
          <w:szCs w:val="20"/>
          <w:lang w:val="sk-SK" w:eastAsia="en-US"/>
        </w:rPr>
      </w:pPr>
      <w:r w:rsidRPr="00C960D2">
        <w:rPr>
          <w:rFonts w:ascii="Arial Narrow" w:hAnsi="Arial Narrow"/>
          <w:sz w:val="20"/>
          <w:szCs w:val="20"/>
          <w:lang w:val="sk-SK" w:eastAsia="en-US"/>
        </w:rPr>
        <w:t>Tabuľka č. 2</w:t>
      </w:r>
    </w:p>
    <w:tbl>
      <w:tblPr>
        <w:tblW w:w="5000" w:type="pct"/>
        <w:jc w:val="center"/>
        <w:tblLayout w:type="fixed"/>
        <w:tblLook w:val="00A0"/>
      </w:tblPr>
      <w:tblGrid>
        <w:gridCol w:w="2518"/>
        <w:gridCol w:w="1280"/>
        <w:gridCol w:w="1514"/>
        <w:gridCol w:w="1514"/>
        <w:gridCol w:w="1514"/>
        <w:gridCol w:w="1514"/>
      </w:tblGrid>
      <w:tr w:rsidR="004A24D5" w:rsidRPr="00C960D2" w:rsidTr="00675FC3">
        <w:trPr>
          <w:trHeight w:val="271"/>
          <w:jc w:val="center"/>
        </w:trPr>
        <w:tc>
          <w:tcPr>
            <w:tcW w:w="2518" w:type="dxa"/>
            <w:vMerge w:val="restart"/>
            <w:tcBorders>
              <w:top w:val="single" w:sz="12" w:space="0" w:color="auto"/>
              <w:left w:val="single" w:sz="12" w:space="0" w:color="auto"/>
              <w:bottom w:val="nil"/>
              <w:right w:val="single" w:sz="12" w:space="0" w:color="auto"/>
            </w:tcBorders>
            <w:noWrap/>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Položka vlastného imania</w:t>
            </w:r>
          </w:p>
        </w:tc>
        <w:tc>
          <w:tcPr>
            <w:tcW w:w="7336" w:type="dxa"/>
            <w:gridSpan w:val="5"/>
            <w:tcBorders>
              <w:top w:val="single" w:sz="12" w:space="0" w:color="auto"/>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Bezprostredne predchádzajúce účtovné obdobie</w:t>
            </w:r>
          </w:p>
        </w:tc>
      </w:tr>
      <w:tr w:rsidR="004A24D5" w:rsidRPr="00C960D2" w:rsidTr="00675FC3">
        <w:trPr>
          <w:jc w:val="center"/>
        </w:trPr>
        <w:tc>
          <w:tcPr>
            <w:tcW w:w="2518" w:type="dxa"/>
            <w:vMerge/>
            <w:tcBorders>
              <w:top w:val="single" w:sz="8" w:space="0" w:color="auto"/>
              <w:left w:val="single" w:sz="12" w:space="0" w:color="auto"/>
              <w:bottom w:val="nil"/>
              <w:right w:val="single" w:sz="12" w:space="0" w:color="auto"/>
            </w:tcBorders>
            <w:vAlign w:val="center"/>
          </w:tcPr>
          <w:p w:rsidR="004A24D5" w:rsidRPr="00C960D2" w:rsidRDefault="004A24D5" w:rsidP="00C72DF0">
            <w:pPr>
              <w:jc w:val="center"/>
              <w:rPr>
                <w:rFonts w:ascii="Arial Narrow" w:hAnsi="Arial Narrow"/>
                <w:b/>
                <w:bCs/>
                <w:sz w:val="18"/>
                <w:szCs w:val="18"/>
                <w:lang w:val="sk-SK" w:eastAsia="en-US"/>
              </w:rPr>
            </w:pPr>
          </w:p>
        </w:tc>
        <w:tc>
          <w:tcPr>
            <w:tcW w:w="1280" w:type="dxa"/>
            <w:tcBorders>
              <w:top w:val="single" w:sz="12" w:space="0" w:color="auto"/>
              <w:left w:val="single" w:sz="12" w:space="0" w:color="auto"/>
              <w:bottom w:val="nil"/>
              <w:right w:val="single" w:sz="12" w:space="0" w:color="auto"/>
            </w:tcBorders>
            <w:vAlign w:val="center"/>
          </w:tcPr>
          <w:p w:rsidR="004A24D5" w:rsidRPr="00675FC3" w:rsidRDefault="004A24D5" w:rsidP="00C72DF0">
            <w:pPr>
              <w:jc w:val="center"/>
              <w:rPr>
                <w:rFonts w:ascii="Arial Narrow" w:hAnsi="Arial Narrow"/>
                <w:b/>
                <w:bCs/>
                <w:sz w:val="16"/>
                <w:szCs w:val="16"/>
                <w:lang w:val="sk-SK" w:eastAsia="en-US"/>
              </w:rPr>
            </w:pPr>
            <w:r w:rsidRPr="00675FC3">
              <w:rPr>
                <w:rFonts w:ascii="Arial Narrow" w:hAnsi="Arial Narrow"/>
                <w:b/>
                <w:bCs/>
                <w:sz w:val="16"/>
                <w:szCs w:val="16"/>
                <w:lang w:val="sk-SK" w:eastAsia="en-US"/>
              </w:rPr>
              <w:t xml:space="preserve">Stav na začiatku účtovného obdobia  </w:t>
            </w:r>
          </w:p>
        </w:tc>
        <w:tc>
          <w:tcPr>
            <w:tcW w:w="1514" w:type="dxa"/>
            <w:tcBorders>
              <w:top w:val="single" w:sz="12" w:space="0" w:color="auto"/>
              <w:left w:val="single" w:sz="12" w:space="0" w:color="auto"/>
              <w:bottom w:val="nil"/>
              <w:right w:val="single" w:sz="12" w:space="0" w:color="auto"/>
            </w:tcBorders>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Prírastky</w:t>
            </w:r>
          </w:p>
        </w:tc>
        <w:tc>
          <w:tcPr>
            <w:tcW w:w="1514" w:type="dxa"/>
            <w:tcBorders>
              <w:top w:val="single" w:sz="12" w:space="0" w:color="auto"/>
              <w:left w:val="single" w:sz="12" w:space="0" w:color="auto"/>
              <w:bottom w:val="nil"/>
              <w:right w:val="single" w:sz="12" w:space="0" w:color="auto"/>
            </w:tcBorders>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 xml:space="preserve">Úbytky </w:t>
            </w:r>
          </w:p>
        </w:tc>
        <w:tc>
          <w:tcPr>
            <w:tcW w:w="1514" w:type="dxa"/>
            <w:tcBorders>
              <w:top w:val="single" w:sz="12" w:space="0" w:color="auto"/>
              <w:left w:val="single" w:sz="12" w:space="0" w:color="auto"/>
              <w:bottom w:val="nil"/>
              <w:right w:val="single" w:sz="12" w:space="0" w:color="auto"/>
            </w:tcBorders>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Presuny</w:t>
            </w:r>
          </w:p>
        </w:tc>
        <w:tc>
          <w:tcPr>
            <w:tcW w:w="1514" w:type="dxa"/>
            <w:tcBorders>
              <w:top w:val="single" w:sz="12" w:space="0" w:color="auto"/>
              <w:left w:val="single" w:sz="12" w:space="0" w:color="auto"/>
              <w:bottom w:val="nil"/>
              <w:right w:val="single" w:sz="12" w:space="0" w:color="auto"/>
            </w:tcBorders>
            <w:vAlign w:val="center"/>
          </w:tcPr>
          <w:p w:rsidR="004A24D5" w:rsidRPr="00C960D2" w:rsidRDefault="004A24D5" w:rsidP="00C72DF0">
            <w:pPr>
              <w:jc w:val="center"/>
              <w:rPr>
                <w:rFonts w:ascii="Arial Narrow" w:hAnsi="Arial Narrow"/>
                <w:b/>
                <w:bCs/>
                <w:sz w:val="18"/>
                <w:szCs w:val="18"/>
                <w:lang w:val="sk-SK" w:eastAsia="en-US"/>
              </w:rPr>
            </w:pPr>
            <w:r w:rsidRPr="00C960D2">
              <w:rPr>
                <w:rFonts w:ascii="Arial Narrow" w:hAnsi="Arial Narrow"/>
                <w:b/>
                <w:bCs/>
                <w:sz w:val="18"/>
                <w:szCs w:val="18"/>
                <w:lang w:val="sk-SK" w:eastAsia="en-US"/>
              </w:rPr>
              <w:t>Stav na konci účtovného obdobia</w:t>
            </w:r>
          </w:p>
        </w:tc>
      </w:tr>
      <w:tr w:rsidR="004A24D5" w:rsidRPr="00C960D2" w:rsidTr="00675FC3">
        <w:trPr>
          <w:trHeight w:val="118"/>
          <w:jc w:val="center"/>
        </w:trPr>
        <w:tc>
          <w:tcPr>
            <w:tcW w:w="2518" w:type="dxa"/>
            <w:tcBorders>
              <w:top w:val="nil"/>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18"/>
                <w:szCs w:val="18"/>
                <w:lang w:val="sk-SK" w:eastAsia="en-US"/>
              </w:rPr>
            </w:pPr>
          </w:p>
        </w:tc>
        <w:tc>
          <w:tcPr>
            <w:tcW w:w="1280" w:type="dxa"/>
            <w:tcBorders>
              <w:top w:val="nil"/>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
                <w:bCs/>
                <w:sz w:val="18"/>
                <w:szCs w:val="18"/>
                <w:lang w:val="sk-SK" w:eastAsia="en-US"/>
              </w:rPr>
            </w:pPr>
          </w:p>
        </w:tc>
        <w:tc>
          <w:tcPr>
            <w:tcW w:w="1514" w:type="dxa"/>
            <w:tcBorders>
              <w:top w:val="nil"/>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18"/>
                <w:szCs w:val="18"/>
                <w:lang w:val="sk-SK" w:eastAsia="en-US"/>
              </w:rPr>
            </w:pPr>
          </w:p>
        </w:tc>
        <w:tc>
          <w:tcPr>
            <w:tcW w:w="1514" w:type="dxa"/>
            <w:tcBorders>
              <w:top w:val="nil"/>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18"/>
                <w:szCs w:val="18"/>
                <w:lang w:val="sk-SK" w:eastAsia="en-US"/>
              </w:rPr>
            </w:pPr>
          </w:p>
        </w:tc>
        <w:tc>
          <w:tcPr>
            <w:tcW w:w="1514" w:type="dxa"/>
            <w:tcBorders>
              <w:top w:val="nil"/>
              <w:left w:val="single" w:sz="12" w:space="0" w:color="auto"/>
              <w:bottom w:val="single" w:sz="12" w:space="0" w:color="auto"/>
              <w:right w:val="single" w:sz="12" w:space="0" w:color="auto"/>
            </w:tcBorders>
            <w:noWrap/>
            <w:vAlign w:val="center"/>
          </w:tcPr>
          <w:p w:rsidR="004A24D5" w:rsidRPr="00C960D2" w:rsidRDefault="004A24D5" w:rsidP="00C72DF0">
            <w:pPr>
              <w:jc w:val="center"/>
              <w:rPr>
                <w:rFonts w:ascii="Arial Narrow" w:hAnsi="Arial Narrow"/>
                <w:b/>
                <w:bCs/>
                <w:sz w:val="18"/>
                <w:szCs w:val="18"/>
                <w:lang w:val="sk-SK" w:eastAsia="en-US"/>
              </w:rPr>
            </w:pPr>
          </w:p>
        </w:tc>
        <w:tc>
          <w:tcPr>
            <w:tcW w:w="1514" w:type="dxa"/>
            <w:tcBorders>
              <w:top w:val="nil"/>
              <w:left w:val="single" w:sz="12" w:space="0" w:color="auto"/>
              <w:bottom w:val="single" w:sz="12" w:space="0" w:color="auto"/>
              <w:right w:val="single" w:sz="12" w:space="0" w:color="auto"/>
            </w:tcBorders>
            <w:vAlign w:val="center"/>
          </w:tcPr>
          <w:p w:rsidR="004A24D5" w:rsidRPr="00C960D2" w:rsidRDefault="004A24D5" w:rsidP="00C72DF0">
            <w:pPr>
              <w:jc w:val="center"/>
              <w:rPr>
                <w:rFonts w:ascii="Arial Narrow" w:hAnsi="Arial Narrow"/>
                <w:b/>
                <w:bCs/>
                <w:sz w:val="18"/>
                <w:szCs w:val="18"/>
                <w:lang w:val="sk-SK" w:eastAsia="en-US"/>
              </w:rPr>
            </w:pPr>
          </w:p>
        </w:tc>
      </w:tr>
      <w:tr w:rsidR="002F669E" w:rsidRPr="00C960D2" w:rsidTr="00675FC3">
        <w:trPr>
          <w:trHeight w:val="283"/>
          <w:jc w:val="center"/>
        </w:trPr>
        <w:tc>
          <w:tcPr>
            <w:tcW w:w="2518" w:type="dxa"/>
            <w:tcBorders>
              <w:top w:val="single" w:sz="12" w:space="0" w:color="auto"/>
              <w:left w:val="single" w:sz="12" w:space="0" w:color="auto"/>
              <w:bottom w:val="single" w:sz="4" w:space="0" w:color="auto"/>
              <w:right w:val="single" w:sz="12" w:space="0" w:color="auto"/>
            </w:tcBorders>
            <w:noWrap/>
            <w:vAlign w:val="center"/>
          </w:tcPr>
          <w:p w:rsidR="002F669E" w:rsidRPr="00C960D2" w:rsidRDefault="002F669E" w:rsidP="00C72DF0">
            <w:pPr>
              <w:rPr>
                <w:rFonts w:ascii="Arial Narrow" w:hAnsi="Arial Narrow"/>
                <w:sz w:val="18"/>
                <w:szCs w:val="18"/>
                <w:lang w:val="sk-SK" w:eastAsia="en-US"/>
              </w:rPr>
            </w:pPr>
            <w:r w:rsidRPr="00C960D2">
              <w:rPr>
                <w:rFonts w:ascii="Arial Narrow" w:hAnsi="Arial Narrow"/>
                <w:sz w:val="18"/>
                <w:szCs w:val="18"/>
                <w:lang w:val="sk-SK" w:eastAsia="en-US"/>
              </w:rPr>
              <w:t>Základné imanie</w:t>
            </w:r>
          </w:p>
        </w:tc>
        <w:tc>
          <w:tcPr>
            <w:tcW w:w="1280" w:type="dxa"/>
            <w:tcBorders>
              <w:top w:val="single" w:sz="12" w:space="0" w:color="auto"/>
              <w:left w:val="single" w:sz="12" w:space="0" w:color="auto"/>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r w:rsidRPr="00C960D2">
              <w:rPr>
                <w:rFonts w:ascii="Arial Narrow" w:hAnsi="Arial Narrow"/>
                <w:sz w:val="20"/>
                <w:szCs w:val="20"/>
                <w:lang w:val="sk-SK" w:eastAsia="en-US"/>
              </w:rPr>
              <w:t>1 333 065</w:t>
            </w:r>
          </w:p>
        </w:tc>
        <w:tc>
          <w:tcPr>
            <w:tcW w:w="1514" w:type="dxa"/>
            <w:tcBorders>
              <w:top w:val="single" w:sz="12"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12"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12"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12" w:space="0" w:color="auto"/>
              <w:left w:val="nil"/>
              <w:bottom w:val="single" w:sz="4" w:space="0" w:color="auto"/>
              <w:right w:val="single" w:sz="12" w:space="0" w:color="auto"/>
            </w:tcBorders>
            <w:noWrap/>
            <w:vAlign w:val="center"/>
          </w:tcPr>
          <w:p w:rsidR="002F669E" w:rsidRPr="00C960D2" w:rsidRDefault="002F669E" w:rsidP="00062D9E">
            <w:pPr>
              <w:jc w:val="center"/>
              <w:rPr>
                <w:rFonts w:ascii="Arial Narrow" w:hAnsi="Arial Narrow"/>
                <w:sz w:val="20"/>
                <w:szCs w:val="20"/>
                <w:lang w:val="sk-SK" w:eastAsia="en-US"/>
              </w:rPr>
            </w:pPr>
            <w:r w:rsidRPr="00C960D2">
              <w:rPr>
                <w:rFonts w:ascii="Arial Narrow" w:hAnsi="Arial Narrow"/>
                <w:sz w:val="20"/>
                <w:szCs w:val="20"/>
                <w:lang w:val="sk-SK" w:eastAsia="en-US"/>
              </w:rPr>
              <w:t>1 333 065</w:t>
            </w:r>
          </w:p>
        </w:tc>
      </w:tr>
      <w:tr w:rsidR="002F669E" w:rsidRPr="00C960D2" w:rsidTr="00675FC3">
        <w:trPr>
          <w:trHeight w:val="283"/>
          <w:jc w:val="center"/>
        </w:trPr>
        <w:tc>
          <w:tcPr>
            <w:tcW w:w="2518" w:type="dxa"/>
            <w:tcBorders>
              <w:top w:val="nil"/>
              <w:left w:val="single" w:sz="12" w:space="0" w:color="auto"/>
              <w:bottom w:val="single" w:sz="4" w:space="0" w:color="auto"/>
              <w:right w:val="single" w:sz="12" w:space="0" w:color="auto"/>
            </w:tcBorders>
            <w:noWrap/>
            <w:vAlign w:val="center"/>
          </w:tcPr>
          <w:p w:rsidR="002F669E" w:rsidRPr="00C960D2" w:rsidRDefault="002F669E" w:rsidP="00C72DF0">
            <w:pPr>
              <w:rPr>
                <w:rFonts w:ascii="Arial Narrow" w:hAnsi="Arial Narrow"/>
                <w:sz w:val="18"/>
                <w:szCs w:val="18"/>
                <w:lang w:val="sk-SK" w:eastAsia="en-US"/>
              </w:rPr>
            </w:pPr>
            <w:r w:rsidRPr="00C960D2">
              <w:rPr>
                <w:rFonts w:ascii="Arial Narrow" w:hAnsi="Arial Narrow"/>
                <w:sz w:val="18"/>
                <w:szCs w:val="18"/>
                <w:lang w:val="sk-SK" w:eastAsia="en-US"/>
              </w:rPr>
              <w:t>Vlastné akcie a vlastné obchodné podiely</w:t>
            </w:r>
          </w:p>
        </w:tc>
        <w:tc>
          <w:tcPr>
            <w:tcW w:w="1280" w:type="dxa"/>
            <w:tcBorders>
              <w:top w:val="single" w:sz="4" w:space="0" w:color="auto"/>
              <w:left w:val="single" w:sz="12" w:space="0" w:color="auto"/>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12" w:space="0" w:color="auto"/>
            </w:tcBorders>
            <w:noWrap/>
            <w:vAlign w:val="center"/>
          </w:tcPr>
          <w:p w:rsidR="002F669E" w:rsidRPr="00C960D2" w:rsidRDefault="002F669E" w:rsidP="00062D9E">
            <w:pPr>
              <w:jc w:val="center"/>
              <w:rPr>
                <w:rFonts w:ascii="Arial Narrow" w:hAnsi="Arial Narrow"/>
                <w:sz w:val="20"/>
                <w:szCs w:val="20"/>
                <w:lang w:val="sk-SK" w:eastAsia="en-US"/>
              </w:rPr>
            </w:pPr>
          </w:p>
        </w:tc>
      </w:tr>
      <w:tr w:rsidR="002F669E" w:rsidRPr="00C960D2" w:rsidTr="00675FC3">
        <w:trPr>
          <w:trHeight w:val="283"/>
          <w:jc w:val="center"/>
        </w:trPr>
        <w:tc>
          <w:tcPr>
            <w:tcW w:w="2518" w:type="dxa"/>
            <w:tcBorders>
              <w:top w:val="nil"/>
              <w:left w:val="single" w:sz="12" w:space="0" w:color="auto"/>
              <w:bottom w:val="single" w:sz="4" w:space="0" w:color="auto"/>
              <w:right w:val="single" w:sz="12" w:space="0" w:color="auto"/>
            </w:tcBorders>
            <w:noWrap/>
            <w:vAlign w:val="center"/>
          </w:tcPr>
          <w:p w:rsidR="002F669E" w:rsidRPr="00C960D2" w:rsidRDefault="002F669E" w:rsidP="00C72DF0">
            <w:pPr>
              <w:rPr>
                <w:rFonts w:ascii="Arial Narrow" w:hAnsi="Arial Narrow"/>
                <w:sz w:val="18"/>
                <w:szCs w:val="18"/>
                <w:lang w:val="sk-SK" w:eastAsia="en-US"/>
              </w:rPr>
            </w:pPr>
            <w:r w:rsidRPr="00C960D2">
              <w:rPr>
                <w:rFonts w:ascii="Arial Narrow" w:hAnsi="Arial Narrow"/>
                <w:sz w:val="18"/>
                <w:szCs w:val="18"/>
                <w:lang w:val="sk-SK" w:eastAsia="en-US"/>
              </w:rPr>
              <w:t>Zmena základného imania</w:t>
            </w:r>
          </w:p>
        </w:tc>
        <w:tc>
          <w:tcPr>
            <w:tcW w:w="1280" w:type="dxa"/>
            <w:tcBorders>
              <w:top w:val="single" w:sz="4" w:space="0" w:color="auto"/>
              <w:left w:val="single" w:sz="12" w:space="0" w:color="auto"/>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12" w:space="0" w:color="auto"/>
            </w:tcBorders>
            <w:noWrap/>
            <w:vAlign w:val="center"/>
          </w:tcPr>
          <w:p w:rsidR="002F669E" w:rsidRPr="00C960D2" w:rsidRDefault="002F669E" w:rsidP="00062D9E">
            <w:pPr>
              <w:jc w:val="center"/>
              <w:rPr>
                <w:rFonts w:ascii="Arial Narrow" w:hAnsi="Arial Narrow"/>
                <w:sz w:val="20"/>
                <w:szCs w:val="20"/>
                <w:lang w:val="sk-SK" w:eastAsia="en-US"/>
              </w:rPr>
            </w:pPr>
          </w:p>
        </w:tc>
      </w:tr>
      <w:tr w:rsidR="002F669E" w:rsidRPr="00C960D2" w:rsidTr="00675FC3">
        <w:trPr>
          <w:trHeight w:val="283"/>
          <w:jc w:val="center"/>
        </w:trPr>
        <w:tc>
          <w:tcPr>
            <w:tcW w:w="2518" w:type="dxa"/>
            <w:tcBorders>
              <w:top w:val="nil"/>
              <w:left w:val="single" w:sz="12" w:space="0" w:color="auto"/>
              <w:bottom w:val="single" w:sz="4" w:space="0" w:color="auto"/>
              <w:right w:val="single" w:sz="12" w:space="0" w:color="auto"/>
            </w:tcBorders>
            <w:noWrap/>
            <w:vAlign w:val="center"/>
          </w:tcPr>
          <w:p w:rsidR="002F669E" w:rsidRPr="00C960D2" w:rsidRDefault="002F669E" w:rsidP="00C72DF0">
            <w:pPr>
              <w:rPr>
                <w:rFonts w:ascii="Arial Narrow" w:hAnsi="Arial Narrow"/>
                <w:sz w:val="18"/>
                <w:szCs w:val="18"/>
                <w:lang w:val="sk-SK" w:eastAsia="en-US"/>
              </w:rPr>
            </w:pPr>
            <w:r w:rsidRPr="00C960D2">
              <w:rPr>
                <w:rFonts w:ascii="Arial Narrow" w:hAnsi="Arial Narrow"/>
                <w:sz w:val="18"/>
                <w:szCs w:val="18"/>
                <w:lang w:val="sk-SK" w:eastAsia="en-US"/>
              </w:rPr>
              <w:t>Pohľadávky za upísané vlastné imanie</w:t>
            </w:r>
          </w:p>
        </w:tc>
        <w:tc>
          <w:tcPr>
            <w:tcW w:w="1280" w:type="dxa"/>
            <w:tcBorders>
              <w:top w:val="single" w:sz="4" w:space="0" w:color="auto"/>
              <w:left w:val="single" w:sz="12" w:space="0" w:color="auto"/>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12" w:space="0" w:color="auto"/>
            </w:tcBorders>
            <w:noWrap/>
            <w:vAlign w:val="center"/>
          </w:tcPr>
          <w:p w:rsidR="002F669E" w:rsidRPr="00C960D2" w:rsidRDefault="002F669E" w:rsidP="00062D9E">
            <w:pPr>
              <w:jc w:val="center"/>
              <w:rPr>
                <w:rFonts w:ascii="Arial Narrow" w:hAnsi="Arial Narrow"/>
                <w:sz w:val="20"/>
                <w:szCs w:val="20"/>
                <w:lang w:val="sk-SK" w:eastAsia="en-US"/>
              </w:rPr>
            </w:pPr>
          </w:p>
        </w:tc>
      </w:tr>
      <w:tr w:rsidR="002F669E" w:rsidRPr="00C960D2" w:rsidTr="00675FC3">
        <w:trPr>
          <w:trHeight w:val="283"/>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2F669E" w:rsidRPr="00C960D2" w:rsidRDefault="002F669E" w:rsidP="00C72DF0">
            <w:pPr>
              <w:rPr>
                <w:rFonts w:ascii="Arial Narrow" w:hAnsi="Arial Narrow"/>
                <w:sz w:val="18"/>
                <w:szCs w:val="18"/>
                <w:lang w:val="sk-SK" w:eastAsia="en-US"/>
              </w:rPr>
            </w:pPr>
            <w:r w:rsidRPr="00C960D2">
              <w:rPr>
                <w:rFonts w:ascii="Arial Narrow" w:hAnsi="Arial Narrow"/>
                <w:sz w:val="18"/>
                <w:szCs w:val="18"/>
                <w:lang w:val="sk-SK" w:eastAsia="en-US"/>
              </w:rPr>
              <w:t>Ostatné kapitálové fondy</w:t>
            </w:r>
          </w:p>
        </w:tc>
        <w:tc>
          <w:tcPr>
            <w:tcW w:w="1280" w:type="dxa"/>
            <w:tcBorders>
              <w:top w:val="single" w:sz="6" w:space="0" w:color="auto"/>
              <w:left w:val="single" w:sz="12" w:space="0" w:color="auto"/>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r w:rsidRPr="00C960D2">
              <w:rPr>
                <w:rFonts w:ascii="Arial Narrow" w:hAnsi="Arial Narrow"/>
                <w:sz w:val="20"/>
                <w:szCs w:val="20"/>
                <w:lang w:val="sk-SK" w:eastAsia="en-US"/>
              </w:rPr>
              <w:t>1 623 707</w:t>
            </w:r>
          </w:p>
        </w:tc>
        <w:tc>
          <w:tcPr>
            <w:tcW w:w="1514" w:type="dxa"/>
            <w:tcBorders>
              <w:top w:val="single" w:sz="6"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6"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6"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6" w:space="0" w:color="auto"/>
              <w:left w:val="nil"/>
              <w:bottom w:val="single" w:sz="4" w:space="0" w:color="auto"/>
              <w:right w:val="single" w:sz="12" w:space="0" w:color="auto"/>
            </w:tcBorders>
            <w:noWrap/>
            <w:vAlign w:val="center"/>
          </w:tcPr>
          <w:p w:rsidR="002F669E" w:rsidRPr="00C960D2" w:rsidRDefault="002F669E" w:rsidP="00062D9E">
            <w:pPr>
              <w:jc w:val="center"/>
              <w:rPr>
                <w:rFonts w:ascii="Arial Narrow" w:hAnsi="Arial Narrow"/>
                <w:sz w:val="20"/>
                <w:szCs w:val="20"/>
                <w:lang w:val="sk-SK" w:eastAsia="en-US"/>
              </w:rPr>
            </w:pPr>
            <w:r w:rsidRPr="00C960D2">
              <w:rPr>
                <w:rFonts w:ascii="Arial Narrow" w:hAnsi="Arial Narrow"/>
                <w:sz w:val="20"/>
                <w:szCs w:val="20"/>
                <w:lang w:val="sk-SK" w:eastAsia="en-US"/>
              </w:rPr>
              <w:t>1 623 707</w:t>
            </w:r>
          </w:p>
        </w:tc>
      </w:tr>
      <w:tr w:rsidR="002F669E" w:rsidRPr="00C960D2" w:rsidTr="00675FC3">
        <w:trPr>
          <w:trHeight w:val="283"/>
          <w:jc w:val="center"/>
        </w:trPr>
        <w:tc>
          <w:tcPr>
            <w:tcW w:w="2518" w:type="dxa"/>
            <w:tcBorders>
              <w:top w:val="nil"/>
              <w:left w:val="single" w:sz="12" w:space="0" w:color="auto"/>
              <w:bottom w:val="single" w:sz="4" w:space="0" w:color="auto"/>
              <w:right w:val="single" w:sz="12" w:space="0" w:color="auto"/>
            </w:tcBorders>
            <w:noWrap/>
            <w:vAlign w:val="center"/>
          </w:tcPr>
          <w:p w:rsidR="002F669E" w:rsidRPr="00C960D2" w:rsidRDefault="002F669E" w:rsidP="00A42684">
            <w:pPr>
              <w:rPr>
                <w:rFonts w:ascii="Arial Narrow" w:hAnsi="Arial Narrow"/>
                <w:sz w:val="18"/>
                <w:szCs w:val="18"/>
                <w:lang w:val="sk-SK" w:eastAsia="en-US"/>
              </w:rPr>
            </w:pPr>
            <w:r w:rsidRPr="00C960D2">
              <w:rPr>
                <w:rFonts w:ascii="Arial Narrow" w:hAnsi="Arial Narrow"/>
                <w:sz w:val="18"/>
                <w:szCs w:val="18"/>
                <w:lang w:val="sk-SK" w:eastAsia="en-US"/>
              </w:rPr>
              <w:t>Zákonný rezervný fond (nedeliteľný f.) z kap. vkladov</w:t>
            </w:r>
          </w:p>
        </w:tc>
        <w:tc>
          <w:tcPr>
            <w:tcW w:w="1280" w:type="dxa"/>
            <w:tcBorders>
              <w:top w:val="single" w:sz="4" w:space="0" w:color="auto"/>
              <w:left w:val="single" w:sz="12" w:space="0" w:color="auto"/>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12" w:space="0" w:color="auto"/>
            </w:tcBorders>
            <w:noWrap/>
            <w:vAlign w:val="center"/>
          </w:tcPr>
          <w:p w:rsidR="002F669E" w:rsidRPr="00C960D2" w:rsidRDefault="002F669E" w:rsidP="00062D9E">
            <w:pPr>
              <w:jc w:val="center"/>
              <w:rPr>
                <w:rFonts w:ascii="Arial Narrow" w:hAnsi="Arial Narrow"/>
                <w:sz w:val="20"/>
                <w:szCs w:val="20"/>
                <w:lang w:val="sk-SK" w:eastAsia="en-US"/>
              </w:rPr>
            </w:pPr>
          </w:p>
        </w:tc>
      </w:tr>
      <w:tr w:rsidR="002F669E" w:rsidRPr="00C960D2" w:rsidTr="00675FC3">
        <w:trPr>
          <w:trHeight w:val="283"/>
          <w:jc w:val="center"/>
        </w:trPr>
        <w:tc>
          <w:tcPr>
            <w:tcW w:w="2518" w:type="dxa"/>
            <w:tcBorders>
              <w:top w:val="nil"/>
              <w:left w:val="single" w:sz="12" w:space="0" w:color="auto"/>
              <w:bottom w:val="single" w:sz="4" w:space="0" w:color="auto"/>
              <w:right w:val="single" w:sz="12" w:space="0" w:color="auto"/>
            </w:tcBorders>
            <w:noWrap/>
            <w:vAlign w:val="center"/>
          </w:tcPr>
          <w:p w:rsidR="002F669E" w:rsidRPr="00C960D2" w:rsidRDefault="002F669E" w:rsidP="00A42684">
            <w:pPr>
              <w:rPr>
                <w:rFonts w:ascii="Arial Narrow" w:hAnsi="Arial Narrow"/>
                <w:sz w:val="18"/>
                <w:szCs w:val="18"/>
                <w:lang w:val="sk-SK" w:eastAsia="en-US"/>
              </w:rPr>
            </w:pPr>
            <w:r w:rsidRPr="00C960D2">
              <w:rPr>
                <w:rFonts w:ascii="Arial Narrow" w:hAnsi="Arial Narrow"/>
                <w:sz w:val="18"/>
                <w:szCs w:val="18"/>
                <w:lang w:val="sk-SK" w:eastAsia="en-US"/>
              </w:rPr>
              <w:t>Oceňovacie rozdiely z precen.majetku a záväzkov</w:t>
            </w:r>
          </w:p>
        </w:tc>
        <w:tc>
          <w:tcPr>
            <w:tcW w:w="1280" w:type="dxa"/>
            <w:tcBorders>
              <w:top w:val="single" w:sz="4" w:space="0" w:color="auto"/>
              <w:left w:val="single" w:sz="12" w:space="0" w:color="auto"/>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12" w:space="0" w:color="auto"/>
            </w:tcBorders>
            <w:noWrap/>
            <w:vAlign w:val="center"/>
          </w:tcPr>
          <w:p w:rsidR="002F669E" w:rsidRPr="00C960D2" w:rsidRDefault="002F669E" w:rsidP="00062D9E">
            <w:pPr>
              <w:jc w:val="center"/>
              <w:rPr>
                <w:rFonts w:ascii="Arial Narrow" w:hAnsi="Arial Narrow"/>
                <w:sz w:val="20"/>
                <w:szCs w:val="20"/>
                <w:lang w:val="sk-SK" w:eastAsia="en-US"/>
              </w:rPr>
            </w:pPr>
          </w:p>
        </w:tc>
      </w:tr>
      <w:tr w:rsidR="002F669E" w:rsidRPr="00C960D2" w:rsidTr="00675FC3">
        <w:trPr>
          <w:trHeight w:val="283"/>
          <w:jc w:val="center"/>
        </w:trPr>
        <w:tc>
          <w:tcPr>
            <w:tcW w:w="2518" w:type="dxa"/>
            <w:tcBorders>
              <w:top w:val="nil"/>
              <w:left w:val="single" w:sz="12" w:space="0" w:color="auto"/>
              <w:bottom w:val="single" w:sz="4" w:space="0" w:color="auto"/>
              <w:right w:val="single" w:sz="12" w:space="0" w:color="auto"/>
            </w:tcBorders>
            <w:noWrap/>
            <w:vAlign w:val="center"/>
          </w:tcPr>
          <w:p w:rsidR="002F669E" w:rsidRPr="00C960D2" w:rsidRDefault="002F669E" w:rsidP="00C72DF0">
            <w:pPr>
              <w:rPr>
                <w:rFonts w:ascii="Arial Narrow" w:hAnsi="Arial Narrow"/>
                <w:sz w:val="18"/>
                <w:szCs w:val="18"/>
                <w:lang w:val="sk-SK" w:eastAsia="en-US"/>
              </w:rPr>
            </w:pPr>
            <w:r w:rsidRPr="00C960D2">
              <w:rPr>
                <w:rFonts w:ascii="Arial Narrow" w:hAnsi="Arial Narrow"/>
                <w:sz w:val="18"/>
                <w:szCs w:val="18"/>
                <w:lang w:val="sk-SK" w:eastAsia="en-US"/>
              </w:rPr>
              <w:t>Oceňovacie rozdiely z kapitálových účastín</w:t>
            </w:r>
          </w:p>
        </w:tc>
        <w:tc>
          <w:tcPr>
            <w:tcW w:w="1280" w:type="dxa"/>
            <w:tcBorders>
              <w:top w:val="single" w:sz="4" w:space="0" w:color="auto"/>
              <w:left w:val="single" w:sz="12" w:space="0" w:color="auto"/>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12" w:space="0" w:color="auto"/>
            </w:tcBorders>
            <w:noWrap/>
            <w:vAlign w:val="center"/>
          </w:tcPr>
          <w:p w:rsidR="002F669E" w:rsidRPr="00C960D2" w:rsidRDefault="002F669E" w:rsidP="00062D9E">
            <w:pPr>
              <w:jc w:val="center"/>
              <w:rPr>
                <w:rFonts w:ascii="Arial Narrow" w:hAnsi="Arial Narrow"/>
                <w:sz w:val="20"/>
                <w:szCs w:val="20"/>
                <w:lang w:val="sk-SK" w:eastAsia="en-US"/>
              </w:rPr>
            </w:pPr>
          </w:p>
        </w:tc>
      </w:tr>
      <w:tr w:rsidR="002F669E" w:rsidRPr="00C960D2" w:rsidTr="00675FC3">
        <w:trPr>
          <w:trHeight w:val="283"/>
          <w:jc w:val="center"/>
        </w:trPr>
        <w:tc>
          <w:tcPr>
            <w:tcW w:w="2518" w:type="dxa"/>
            <w:tcBorders>
              <w:top w:val="nil"/>
              <w:left w:val="single" w:sz="12" w:space="0" w:color="auto"/>
              <w:bottom w:val="single" w:sz="4" w:space="0" w:color="auto"/>
              <w:right w:val="single" w:sz="12" w:space="0" w:color="auto"/>
            </w:tcBorders>
            <w:noWrap/>
            <w:vAlign w:val="center"/>
          </w:tcPr>
          <w:p w:rsidR="002F669E" w:rsidRPr="00C960D2" w:rsidRDefault="002F669E" w:rsidP="00C72DF0">
            <w:pPr>
              <w:rPr>
                <w:rFonts w:ascii="Arial Narrow" w:hAnsi="Arial Narrow"/>
                <w:sz w:val="18"/>
                <w:szCs w:val="18"/>
                <w:lang w:val="sk-SK" w:eastAsia="en-US"/>
              </w:rPr>
            </w:pPr>
            <w:r w:rsidRPr="00C960D2">
              <w:rPr>
                <w:rFonts w:ascii="Arial Narrow" w:hAnsi="Arial Narrow"/>
                <w:sz w:val="18"/>
                <w:szCs w:val="18"/>
                <w:lang w:val="sk-SK" w:eastAsia="en-US"/>
              </w:rPr>
              <w:t>Zákonný rezervný fond</w:t>
            </w:r>
          </w:p>
        </w:tc>
        <w:tc>
          <w:tcPr>
            <w:tcW w:w="1280" w:type="dxa"/>
            <w:tcBorders>
              <w:top w:val="single" w:sz="4" w:space="0" w:color="auto"/>
              <w:left w:val="single" w:sz="12" w:space="0" w:color="auto"/>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12" w:space="0" w:color="auto"/>
            </w:tcBorders>
            <w:noWrap/>
            <w:vAlign w:val="center"/>
          </w:tcPr>
          <w:p w:rsidR="002F669E" w:rsidRPr="00C960D2" w:rsidRDefault="002F669E" w:rsidP="00062D9E">
            <w:pPr>
              <w:jc w:val="center"/>
              <w:rPr>
                <w:rFonts w:ascii="Arial Narrow" w:hAnsi="Arial Narrow"/>
                <w:sz w:val="20"/>
                <w:szCs w:val="20"/>
                <w:lang w:val="sk-SK" w:eastAsia="en-US"/>
              </w:rPr>
            </w:pPr>
          </w:p>
        </w:tc>
      </w:tr>
      <w:tr w:rsidR="002F669E" w:rsidRPr="00C960D2" w:rsidTr="00675FC3">
        <w:trPr>
          <w:trHeight w:val="283"/>
          <w:jc w:val="center"/>
        </w:trPr>
        <w:tc>
          <w:tcPr>
            <w:tcW w:w="2518" w:type="dxa"/>
            <w:tcBorders>
              <w:top w:val="nil"/>
              <w:left w:val="single" w:sz="12" w:space="0" w:color="auto"/>
              <w:bottom w:val="single" w:sz="4" w:space="0" w:color="auto"/>
              <w:right w:val="single" w:sz="12" w:space="0" w:color="auto"/>
            </w:tcBorders>
            <w:noWrap/>
            <w:vAlign w:val="center"/>
          </w:tcPr>
          <w:p w:rsidR="002F669E" w:rsidRPr="00C960D2" w:rsidRDefault="002F669E" w:rsidP="00C72DF0">
            <w:pPr>
              <w:rPr>
                <w:rFonts w:ascii="Arial Narrow" w:hAnsi="Arial Narrow"/>
                <w:sz w:val="18"/>
                <w:szCs w:val="18"/>
                <w:lang w:val="sk-SK" w:eastAsia="en-US"/>
              </w:rPr>
            </w:pPr>
            <w:r w:rsidRPr="00C960D2">
              <w:rPr>
                <w:rFonts w:ascii="Arial Narrow" w:hAnsi="Arial Narrow"/>
                <w:sz w:val="18"/>
                <w:szCs w:val="18"/>
                <w:lang w:val="sk-SK" w:eastAsia="en-US"/>
              </w:rPr>
              <w:t>Nedeliteľný fond</w:t>
            </w:r>
          </w:p>
        </w:tc>
        <w:tc>
          <w:tcPr>
            <w:tcW w:w="1280" w:type="dxa"/>
            <w:tcBorders>
              <w:top w:val="single" w:sz="4" w:space="0" w:color="auto"/>
              <w:left w:val="single" w:sz="12" w:space="0" w:color="auto"/>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12" w:space="0" w:color="auto"/>
            </w:tcBorders>
            <w:noWrap/>
            <w:vAlign w:val="center"/>
          </w:tcPr>
          <w:p w:rsidR="002F669E" w:rsidRPr="00C960D2" w:rsidRDefault="002F669E" w:rsidP="00062D9E">
            <w:pPr>
              <w:jc w:val="center"/>
              <w:rPr>
                <w:rFonts w:ascii="Arial Narrow" w:hAnsi="Arial Narrow"/>
                <w:sz w:val="20"/>
                <w:szCs w:val="20"/>
                <w:lang w:val="sk-SK" w:eastAsia="en-US"/>
              </w:rPr>
            </w:pPr>
          </w:p>
        </w:tc>
      </w:tr>
      <w:tr w:rsidR="002F669E" w:rsidRPr="00C960D2" w:rsidTr="00675FC3">
        <w:trPr>
          <w:trHeight w:val="283"/>
          <w:jc w:val="center"/>
        </w:trPr>
        <w:tc>
          <w:tcPr>
            <w:tcW w:w="2518" w:type="dxa"/>
            <w:tcBorders>
              <w:top w:val="single" w:sz="6" w:space="0" w:color="auto"/>
              <w:left w:val="single" w:sz="12" w:space="0" w:color="auto"/>
              <w:bottom w:val="single" w:sz="6" w:space="0" w:color="auto"/>
              <w:right w:val="single" w:sz="12" w:space="0" w:color="auto"/>
            </w:tcBorders>
            <w:noWrap/>
            <w:vAlign w:val="center"/>
          </w:tcPr>
          <w:p w:rsidR="002F669E" w:rsidRPr="00C960D2" w:rsidRDefault="002F669E" w:rsidP="00C72DF0">
            <w:pPr>
              <w:rPr>
                <w:rFonts w:ascii="Arial Narrow" w:hAnsi="Arial Narrow"/>
                <w:sz w:val="18"/>
                <w:szCs w:val="18"/>
                <w:lang w:val="sk-SK" w:eastAsia="en-US"/>
              </w:rPr>
            </w:pPr>
            <w:r w:rsidRPr="00C960D2">
              <w:rPr>
                <w:rFonts w:ascii="Arial Narrow" w:hAnsi="Arial Narrow"/>
                <w:sz w:val="18"/>
                <w:szCs w:val="18"/>
                <w:lang w:val="sk-SK" w:eastAsia="en-US"/>
              </w:rPr>
              <w:t>Nerozdelený zisk minulých rokov</w:t>
            </w:r>
          </w:p>
        </w:tc>
        <w:tc>
          <w:tcPr>
            <w:tcW w:w="1280" w:type="dxa"/>
            <w:tcBorders>
              <w:top w:val="single" w:sz="6" w:space="0" w:color="auto"/>
              <w:left w:val="single" w:sz="12" w:space="0" w:color="auto"/>
              <w:bottom w:val="single" w:sz="6"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6" w:space="0" w:color="auto"/>
              <w:left w:val="nil"/>
              <w:bottom w:val="single" w:sz="6"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6" w:space="0" w:color="auto"/>
              <w:left w:val="nil"/>
              <w:bottom w:val="single" w:sz="6"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6" w:space="0" w:color="auto"/>
              <w:left w:val="nil"/>
              <w:bottom w:val="single" w:sz="6"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6" w:space="0" w:color="auto"/>
              <w:left w:val="nil"/>
              <w:bottom w:val="single" w:sz="6" w:space="0" w:color="auto"/>
              <w:right w:val="single" w:sz="12" w:space="0" w:color="auto"/>
            </w:tcBorders>
            <w:noWrap/>
            <w:vAlign w:val="center"/>
          </w:tcPr>
          <w:p w:rsidR="002F669E" w:rsidRPr="00C960D2" w:rsidRDefault="002F669E" w:rsidP="00062D9E">
            <w:pPr>
              <w:jc w:val="center"/>
              <w:rPr>
                <w:rFonts w:ascii="Arial Narrow" w:hAnsi="Arial Narrow"/>
                <w:sz w:val="20"/>
                <w:szCs w:val="20"/>
                <w:lang w:val="sk-SK" w:eastAsia="en-US"/>
              </w:rPr>
            </w:pPr>
          </w:p>
        </w:tc>
      </w:tr>
      <w:tr w:rsidR="002F669E" w:rsidRPr="00C960D2" w:rsidTr="00675FC3">
        <w:trPr>
          <w:trHeight w:val="283"/>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2F669E" w:rsidRPr="00C960D2" w:rsidRDefault="002F669E" w:rsidP="00C72DF0">
            <w:pPr>
              <w:rPr>
                <w:rFonts w:ascii="Arial Narrow" w:hAnsi="Arial Narrow"/>
                <w:sz w:val="18"/>
                <w:szCs w:val="18"/>
                <w:lang w:val="sk-SK" w:eastAsia="en-US"/>
              </w:rPr>
            </w:pPr>
            <w:r w:rsidRPr="00C960D2">
              <w:rPr>
                <w:rFonts w:ascii="Arial Narrow" w:hAnsi="Arial Narrow"/>
                <w:sz w:val="18"/>
                <w:szCs w:val="18"/>
                <w:lang w:val="sk-SK" w:eastAsia="en-US"/>
              </w:rPr>
              <w:t>Neuhradená strata minulých rokov</w:t>
            </w:r>
          </w:p>
        </w:tc>
        <w:tc>
          <w:tcPr>
            <w:tcW w:w="1280" w:type="dxa"/>
            <w:tcBorders>
              <w:top w:val="single" w:sz="6" w:space="0" w:color="auto"/>
              <w:left w:val="single" w:sz="12" w:space="0" w:color="auto"/>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r w:rsidRPr="00C960D2">
              <w:rPr>
                <w:rFonts w:ascii="Arial Narrow" w:hAnsi="Arial Narrow"/>
                <w:sz w:val="20"/>
                <w:szCs w:val="20"/>
                <w:lang w:val="sk-SK" w:eastAsia="en-US"/>
              </w:rPr>
              <w:t>–2 150 855</w:t>
            </w:r>
          </w:p>
        </w:tc>
        <w:tc>
          <w:tcPr>
            <w:tcW w:w="1514" w:type="dxa"/>
            <w:tcBorders>
              <w:top w:val="single" w:sz="6"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r w:rsidRPr="00C960D2">
              <w:rPr>
                <w:rFonts w:ascii="Arial Narrow" w:hAnsi="Arial Narrow"/>
                <w:sz w:val="20"/>
                <w:szCs w:val="20"/>
                <w:lang w:val="sk-SK" w:eastAsia="en-US"/>
              </w:rPr>
              <w:t>4 843</w:t>
            </w:r>
          </w:p>
        </w:tc>
        <w:tc>
          <w:tcPr>
            <w:tcW w:w="1514" w:type="dxa"/>
            <w:tcBorders>
              <w:top w:val="single" w:sz="6"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6"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6" w:space="0" w:color="auto"/>
              <w:left w:val="nil"/>
              <w:bottom w:val="single" w:sz="4" w:space="0" w:color="auto"/>
              <w:right w:val="single" w:sz="12" w:space="0" w:color="auto"/>
            </w:tcBorders>
            <w:noWrap/>
            <w:vAlign w:val="center"/>
          </w:tcPr>
          <w:p w:rsidR="002F669E" w:rsidRPr="00C960D2" w:rsidRDefault="002F669E" w:rsidP="00062D9E">
            <w:pPr>
              <w:jc w:val="center"/>
              <w:rPr>
                <w:rFonts w:ascii="Arial Narrow" w:hAnsi="Arial Narrow"/>
                <w:sz w:val="20"/>
                <w:szCs w:val="20"/>
                <w:lang w:val="sk-SK" w:eastAsia="en-US"/>
              </w:rPr>
            </w:pPr>
            <w:r w:rsidRPr="00C960D2">
              <w:rPr>
                <w:rFonts w:ascii="Arial Narrow" w:hAnsi="Arial Narrow"/>
                <w:sz w:val="20"/>
                <w:szCs w:val="20"/>
                <w:lang w:val="sk-SK" w:eastAsia="en-US"/>
              </w:rPr>
              <w:t>-2 146 011</w:t>
            </w:r>
          </w:p>
        </w:tc>
      </w:tr>
      <w:tr w:rsidR="002F669E" w:rsidRPr="00C960D2" w:rsidTr="00675FC3">
        <w:trPr>
          <w:trHeight w:val="283"/>
          <w:jc w:val="center"/>
        </w:trPr>
        <w:tc>
          <w:tcPr>
            <w:tcW w:w="2518" w:type="dxa"/>
            <w:tcBorders>
              <w:top w:val="nil"/>
              <w:left w:val="single" w:sz="12" w:space="0" w:color="auto"/>
              <w:bottom w:val="single" w:sz="4" w:space="0" w:color="auto"/>
              <w:right w:val="single" w:sz="12" w:space="0" w:color="auto"/>
            </w:tcBorders>
            <w:noWrap/>
            <w:vAlign w:val="center"/>
          </w:tcPr>
          <w:p w:rsidR="002F669E" w:rsidRPr="00C960D2" w:rsidRDefault="002F669E" w:rsidP="00C72DF0">
            <w:pPr>
              <w:rPr>
                <w:rFonts w:ascii="Arial Narrow" w:hAnsi="Arial Narrow"/>
                <w:sz w:val="18"/>
                <w:szCs w:val="18"/>
                <w:lang w:val="sk-SK" w:eastAsia="en-US"/>
              </w:rPr>
            </w:pPr>
            <w:r w:rsidRPr="00C960D2">
              <w:rPr>
                <w:rFonts w:ascii="Arial Narrow" w:hAnsi="Arial Narrow"/>
                <w:sz w:val="18"/>
                <w:szCs w:val="18"/>
                <w:lang w:val="sk-SK" w:eastAsia="en-US"/>
              </w:rPr>
              <w:t>Výsledok hospod. bežného účtovného obdobia</w:t>
            </w:r>
          </w:p>
        </w:tc>
        <w:tc>
          <w:tcPr>
            <w:tcW w:w="1280" w:type="dxa"/>
            <w:tcBorders>
              <w:top w:val="single" w:sz="4" w:space="0" w:color="auto"/>
              <w:left w:val="single" w:sz="12" w:space="0" w:color="auto"/>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r w:rsidRPr="00C960D2">
              <w:rPr>
                <w:rFonts w:ascii="Arial Narrow" w:hAnsi="Arial Narrow"/>
                <w:sz w:val="20"/>
                <w:szCs w:val="20"/>
                <w:lang w:val="sk-SK" w:eastAsia="en-US"/>
              </w:rPr>
              <w:t>4 844</w:t>
            </w: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r>
              <w:rPr>
                <w:rFonts w:ascii="Arial Narrow" w:hAnsi="Arial Narrow"/>
                <w:sz w:val="20"/>
                <w:szCs w:val="20"/>
                <w:lang w:val="sk-SK" w:eastAsia="en-US"/>
              </w:rPr>
              <w:t>-330 182</w:t>
            </w: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jc w:val="cente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12" w:space="0" w:color="auto"/>
            </w:tcBorders>
            <w:noWrap/>
            <w:vAlign w:val="center"/>
          </w:tcPr>
          <w:p w:rsidR="002F669E" w:rsidRPr="00C960D2" w:rsidRDefault="002F669E" w:rsidP="00062D9E">
            <w:pPr>
              <w:jc w:val="center"/>
              <w:rPr>
                <w:rFonts w:ascii="Arial Narrow" w:hAnsi="Arial Narrow"/>
                <w:sz w:val="20"/>
                <w:szCs w:val="20"/>
                <w:lang w:val="sk-SK" w:eastAsia="en-US"/>
              </w:rPr>
            </w:pPr>
            <w:r>
              <w:rPr>
                <w:rFonts w:ascii="Arial Narrow" w:hAnsi="Arial Narrow"/>
                <w:sz w:val="20"/>
                <w:szCs w:val="20"/>
                <w:lang w:val="sk-SK" w:eastAsia="en-US"/>
              </w:rPr>
              <w:t>-325 338</w:t>
            </w:r>
          </w:p>
        </w:tc>
      </w:tr>
      <w:tr w:rsidR="002F669E" w:rsidRPr="00C960D2" w:rsidTr="00675FC3">
        <w:trPr>
          <w:trHeight w:val="283"/>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2F669E" w:rsidRPr="00C960D2" w:rsidRDefault="002F669E" w:rsidP="00C72DF0">
            <w:pPr>
              <w:rPr>
                <w:rFonts w:ascii="Arial Narrow" w:hAnsi="Arial Narrow"/>
                <w:sz w:val="18"/>
                <w:szCs w:val="18"/>
                <w:lang w:val="sk-SK" w:eastAsia="en-US"/>
              </w:rPr>
            </w:pPr>
            <w:r w:rsidRPr="00C960D2">
              <w:rPr>
                <w:rFonts w:ascii="Arial Narrow" w:hAnsi="Arial Narrow"/>
                <w:sz w:val="18"/>
                <w:szCs w:val="18"/>
                <w:lang w:val="sk-SK" w:eastAsia="en-US"/>
              </w:rPr>
              <w:t>Ostatné položky vlastného imania</w:t>
            </w:r>
          </w:p>
        </w:tc>
        <w:tc>
          <w:tcPr>
            <w:tcW w:w="1280" w:type="dxa"/>
            <w:tcBorders>
              <w:top w:val="single" w:sz="4" w:space="0" w:color="auto"/>
              <w:left w:val="single" w:sz="12" w:space="0" w:color="auto"/>
              <w:bottom w:val="single" w:sz="4" w:space="0" w:color="auto"/>
              <w:right w:val="single" w:sz="4" w:space="0" w:color="auto"/>
            </w:tcBorders>
            <w:noWrap/>
            <w:vAlign w:val="center"/>
          </w:tcPr>
          <w:p w:rsidR="002F669E" w:rsidRPr="00C960D2" w:rsidRDefault="002F669E" w:rsidP="00062D9E">
            <w:pP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4" w:space="0" w:color="auto"/>
            </w:tcBorders>
            <w:noWrap/>
            <w:vAlign w:val="center"/>
          </w:tcPr>
          <w:p w:rsidR="002F669E" w:rsidRPr="00C960D2" w:rsidRDefault="002F669E" w:rsidP="00062D9E">
            <w:pPr>
              <w:rPr>
                <w:rFonts w:ascii="Arial Narrow" w:hAnsi="Arial Narrow"/>
                <w:sz w:val="20"/>
                <w:szCs w:val="20"/>
                <w:lang w:val="sk-SK" w:eastAsia="en-US"/>
              </w:rPr>
            </w:pPr>
          </w:p>
        </w:tc>
        <w:tc>
          <w:tcPr>
            <w:tcW w:w="1514" w:type="dxa"/>
            <w:tcBorders>
              <w:top w:val="single" w:sz="4" w:space="0" w:color="auto"/>
              <w:left w:val="nil"/>
              <w:bottom w:val="single" w:sz="4" w:space="0" w:color="auto"/>
              <w:right w:val="single" w:sz="12" w:space="0" w:color="auto"/>
            </w:tcBorders>
            <w:noWrap/>
            <w:vAlign w:val="center"/>
          </w:tcPr>
          <w:p w:rsidR="002F669E" w:rsidRPr="00C960D2" w:rsidRDefault="002F669E" w:rsidP="00062D9E">
            <w:pPr>
              <w:rPr>
                <w:rFonts w:ascii="Arial Narrow" w:hAnsi="Arial Narrow"/>
                <w:sz w:val="20"/>
                <w:szCs w:val="20"/>
                <w:lang w:val="sk-SK" w:eastAsia="en-US"/>
              </w:rPr>
            </w:pPr>
          </w:p>
        </w:tc>
      </w:tr>
    </w:tbl>
    <w:p w:rsidR="00F05E53" w:rsidRDefault="00B12D36">
      <w:pPr>
        <w:rPr>
          <w:rFonts w:ascii="Arial Narrow" w:hAnsi="Arial Narrow"/>
          <w:sz w:val="20"/>
          <w:szCs w:val="20"/>
        </w:rPr>
      </w:pPr>
      <w:r>
        <w:rPr>
          <w:rFonts w:ascii="Arial Narrow" w:hAnsi="Arial Narrow"/>
          <w:sz w:val="20"/>
          <w:szCs w:val="20"/>
        </w:rPr>
        <w:t>Družstvo v roku 2013 odkupovalo cenné papiere – DPL na základe kúpnych zmlúv v počte 11 056 ks. Odkupná hodnota je 55 692,40 €, menovitá hodnota 366 991,91 €. Rozdiel bol použitý po schválení Predstavenstvom RD na krytie straty minulých rokov vo výške 311 299,51 €.</w:t>
      </w:r>
    </w:p>
    <w:p w:rsidR="00B12D36" w:rsidRDefault="00B12D36">
      <w:pPr>
        <w:rPr>
          <w:rFonts w:ascii="Arial Narrow" w:hAnsi="Arial Narrow"/>
          <w:sz w:val="20"/>
          <w:szCs w:val="20"/>
        </w:rPr>
      </w:pPr>
    </w:p>
    <w:p w:rsidR="00CB3DEB" w:rsidRPr="00C960D2" w:rsidRDefault="00062D9E" w:rsidP="00CB3DEB">
      <w:pPr>
        <w:jc w:val="center"/>
        <w:rPr>
          <w:rFonts w:ascii="Arial Narrow" w:hAnsi="Arial Narrow"/>
          <w:sz w:val="20"/>
          <w:szCs w:val="20"/>
        </w:rPr>
      </w:pPr>
      <w:r>
        <w:rPr>
          <w:rFonts w:ascii="Arial Narrow" w:hAnsi="Arial Narrow"/>
          <w:b/>
          <w:bCs/>
          <w:kern w:val="28"/>
          <w:sz w:val="22"/>
          <w:szCs w:val="32"/>
          <w:lang w:val="sk-SK" w:eastAsia="en-US"/>
        </w:rPr>
        <w:t>Č</w:t>
      </w:r>
      <w:r w:rsidR="00CB3DEB">
        <w:rPr>
          <w:rFonts w:ascii="Arial Narrow" w:hAnsi="Arial Narrow"/>
          <w:b/>
          <w:bCs/>
          <w:kern w:val="28"/>
          <w:sz w:val="22"/>
          <w:szCs w:val="32"/>
          <w:lang w:val="sk-SK" w:eastAsia="en-US"/>
        </w:rPr>
        <w:t xml:space="preserve">asť </w:t>
      </w:r>
      <w:r w:rsidR="00CB3DEB" w:rsidRPr="002B4D6C">
        <w:rPr>
          <w:rFonts w:ascii="Arial Narrow" w:hAnsi="Arial Narrow"/>
          <w:b/>
          <w:bCs/>
          <w:kern w:val="28"/>
          <w:sz w:val="22"/>
          <w:szCs w:val="32"/>
          <w:lang w:val="sk-SK" w:eastAsia="en-US"/>
        </w:rPr>
        <w:t>T. prílohy č. 3 o prehľade peňažných tokov pri použití nepriamej metódy</w:t>
      </w:r>
    </w:p>
    <w:tbl>
      <w:tblPr>
        <w:tblW w:w="5000" w:type="pct"/>
        <w:jc w:val="center"/>
        <w:tblLayout w:type="fixed"/>
        <w:tblLook w:val="00A0"/>
      </w:tblPr>
      <w:tblGrid>
        <w:gridCol w:w="1101"/>
        <w:gridCol w:w="5595"/>
        <w:gridCol w:w="1433"/>
        <w:gridCol w:w="1725"/>
      </w:tblGrid>
      <w:tr w:rsidR="006C029C" w:rsidRPr="00C960D2" w:rsidTr="007C67B9">
        <w:trPr>
          <w:trHeight w:val="300"/>
          <w:tblHeader/>
          <w:jc w:val="center"/>
        </w:trPr>
        <w:tc>
          <w:tcPr>
            <w:tcW w:w="1101" w:type="dxa"/>
            <w:vMerge w:val="restart"/>
            <w:tcBorders>
              <w:top w:val="single" w:sz="12" w:space="0" w:color="auto"/>
              <w:left w:val="single" w:sz="12" w:space="0" w:color="auto"/>
              <w:bottom w:val="single" w:sz="12" w:space="0" w:color="auto"/>
              <w:right w:val="single" w:sz="12" w:space="0" w:color="auto"/>
            </w:tcBorders>
            <w:vAlign w:val="center"/>
          </w:tcPr>
          <w:p w:rsidR="006C029C" w:rsidRPr="00C960D2" w:rsidRDefault="006C029C" w:rsidP="00E63E6A">
            <w:pPr>
              <w:jc w:val="center"/>
              <w:rPr>
                <w:rFonts w:ascii="Arial Narrow" w:hAnsi="Arial Narrow"/>
                <w:b/>
                <w:bCs/>
                <w:sz w:val="22"/>
                <w:szCs w:val="22"/>
                <w:lang w:val="sk-SK" w:eastAsia="en-US"/>
              </w:rPr>
            </w:pPr>
            <w:r w:rsidRPr="00C960D2">
              <w:rPr>
                <w:rFonts w:ascii="Arial Narrow" w:hAnsi="Arial Narrow"/>
                <w:b/>
                <w:bCs/>
                <w:sz w:val="22"/>
                <w:szCs w:val="22"/>
                <w:lang w:val="sk-SK" w:eastAsia="en-US"/>
              </w:rPr>
              <w:t>Označenie položky</w:t>
            </w:r>
          </w:p>
        </w:tc>
        <w:tc>
          <w:tcPr>
            <w:tcW w:w="5595" w:type="dxa"/>
            <w:vMerge w:val="restart"/>
            <w:tcBorders>
              <w:top w:val="single" w:sz="12" w:space="0" w:color="auto"/>
              <w:left w:val="single" w:sz="12" w:space="0" w:color="auto"/>
              <w:bottom w:val="single" w:sz="12" w:space="0" w:color="auto"/>
              <w:right w:val="single" w:sz="12" w:space="0" w:color="auto"/>
            </w:tcBorders>
            <w:vAlign w:val="center"/>
          </w:tcPr>
          <w:p w:rsidR="006C029C" w:rsidRPr="007C67B9" w:rsidRDefault="006C029C" w:rsidP="00E63E6A">
            <w:pPr>
              <w:jc w:val="center"/>
              <w:rPr>
                <w:rFonts w:ascii="Arial Narrow" w:hAnsi="Arial Narrow"/>
                <w:b/>
                <w:bCs/>
                <w:sz w:val="20"/>
                <w:szCs w:val="20"/>
                <w:lang w:val="sk-SK" w:eastAsia="en-US"/>
              </w:rPr>
            </w:pPr>
            <w:r w:rsidRPr="007C67B9">
              <w:rPr>
                <w:rFonts w:ascii="Arial Narrow" w:hAnsi="Arial Narrow"/>
                <w:b/>
                <w:bCs/>
                <w:sz w:val="20"/>
                <w:szCs w:val="20"/>
                <w:lang w:val="sk-SK" w:eastAsia="en-US"/>
              </w:rPr>
              <w:t>Obsah položky</w:t>
            </w:r>
          </w:p>
        </w:tc>
        <w:tc>
          <w:tcPr>
            <w:tcW w:w="1433" w:type="dxa"/>
            <w:vMerge w:val="restart"/>
            <w:tcBorders>
              <w:top w:val="single" w:sz="12" w:space="0" w:color="auto"/>
              <w:left w:val="single" w:sz="12" w:space="0" w:color="auto"/>
              <w:bottom w:val="single" w:sz="12" w:space="0" w:color="auto"/>
              <w:right w:val="single" w:sz="12" w:space="0" w:color="auto"/>
            </w:tcBorders>
            <w:vAlign w:val="center"/>
          </w:tcPr>
          <w:p w:rsidR="006C029C" w:rsidRPr="00C960D2" w:rsidRDefault="006C029C" w:rsidP="00E63E6A">
            <w:pPr>
              <w:jc w:val="center"/>
              <w:rPr>
                <w:rFonts w:ascii="Arial Narrow" w:hAnsi="Arial Narrow"/>
                <w:b/>
                <w:bCs/>
                <w:sz w:val="22"/>
                <w:szCs w:val="22"/>
                <w:lang w:val="sk-SK" w:eastAsia="en-US"/>
              </w:rPr>
            </w:pPr>
            <w:r w:rsidRPr="00C960D2">
              <w:rPr>
                <w:rFonts w:ascii="Arial Narrow" w:hAnsi="Arial Narrow"/>
                <w:b/>
                <w:bCs/>
                <w:sz w:val="22"/>
                <w:szCs w:val="22"/>
                <w:lang w:val="sk-SK" w:eastAsia="en-US"/>
              </w:rPr>
              <w:t>Bežné účtovné obdobie</w:t>
            </w:r>
          </w:p>
          <w:p w:rsidR="00091A96" w:rsidRPr="00C960D2" w:rsidRDefault="00091A96" w:rsidP="0008596B">
            <w:pPr>
              <w:jc w:val="center"/>
              <w:rPr>
                <w:rFonts w:ascii="Arial Narrow" w:hAnsi="Arial Narrow"/>
                <w:b/>
                <w:bCs/>
                <w:sz w:val="22"/>
                <w:szCs w:val="22"/>
                <w:lang w:val="sk-SK" w:eastAsia="en-US"/>
              </w:rPr>
            </w:pPr>
            <w:r w:rsidRPr="00C960D2">
              <w:rPr>
                <w:rFonts w:ascii="Arial Narrow" w:hAnsi="Arial Narrow"/>
                <w:b/>
                <w:bCs/>
                <w:sz w:val="22"/>
                <w:szCs w:val="22"/>
                <w:lang w:val="sk-SK" w:eastAsia="en-US"/>
              </w:rPr>
              <w:t>K 31.12.201</w:t>
            </w:r>
            <w:r w:rsidR="00062D9E">
              <w:rPr>
                <w:rFonts w:ascii="Arial Narrow" w:hAnsi="Arial Narrow"/>
                <w:b/>
                <w:bCs/>
                <w:sz w:val="22"/>
                <w:szCs w:val="22"/>
                <w:lang w:val="sk-SK" w:eastAsia="en-US"/>
              </w:rPr>
              <w:t>3</w:t>
            </w:r>
          </w:p>
        </w:tc>
        <w:tc>
          <w:tcPr>
            <w:tcW w:w="1725" w:type="dxa"/>
            <w:vMerge w:val="restart"/>
            <w:tcBorders>
              <w:top w:val="single" w:sz="12" w:space="0" w:color="auto"/>
              <w:left w:val="single" w:sz="12" w:space="0" w:color="auto"/>
              <w:bottom w:val="single" w:sz="12" w:space="0" w:color="auto"/>
              <w:right w:val="single" w:sz="12" w:space="0" w:color="auto"/>
            </w:tcBorders>
            <w:vAlign w:val="center"/>
          </w:tcPr>
          <w:p w:rsidR="006C029C" w:rsidRPr="00C960D2" w:rsidRDefault="006C029C" w:rsidP="00E63E6A">
            <w:pPr>
              <w:jc w:val="center"/>
              <w:rPr>
                <w:rFonts w:ascii="Arial Narrow" w:hAnsi="Arial Narrow"/>
                <w:b/>
                <w:bCs/>
                <w:sz w:val="22"/>
                <w:szCs w:val="22"/>
                <w:lang w:val="sk-SK" w:eastAsia="en-US"/>
              </w:rPr>
            </w:pPr>
            <w:r w:rsidRPr="00C960D2">
              <w:rPr>
                <w:rFonts w:ascii="Arial Narrow" w:hAnsi="Arial Narrow"/>
                <w:b/>
                <w:bCs/>
                <w:sz w:val="22"/>
                <w:szCs w:val="22"/>
                <w:lang w:val="sk-SK" w:eastAsia="en-US"/>
              </w:rPr>
              <w:t>Bezprostredne predchádzajúce účtovné obdobie</w:t>
            </w:r>
          </w:p>
          <w:p w:rsidR="00091A96" w:rsidRPr="00C960D2" w:rsidRDefault="0008596B" w:rsidP="00E63E6A">
            <w:pPr>
              <w:jc w:val="center"/>
              <w:rPr>
                <w:rFonts w:ascii="Arial Narrow" w:hAnsi="Arial Narrow"/>
                <w:b/>
                <w:bCs/>
                <w:sz w:val="22"/>
                <w:szCs w:val="22"/>
                <w:lang w:val="sk-SK" w:eastAsia="en-US"/>
              </w:rPr>
            </w:pPr>
            <w:r>
              <w:rPr>
                <w:rFonts w:ascii="Arial Narrow" w:hAnsi="Arial Narrow"/>
                <w:b/>
                <w:bCs/>
                <w:sz w:val="22"/>
                <w:szCs w:val="22"/>
                <w:lang w:val="sk-SK" w:eastAsia="en-US"/>
              </w:rPr>
              <w:t>K 31.12.201</w:t>
            </w:r>
            <w:r w:rsidR="00062D9E">
              <w:rPr>
                <w:rFonts w:ascii="Arial Narrow" w:hAnsi="Arial Narrow"/>
                <w:b/>
                <w:bCs/>
                <w:sz w:val="22"/>
                <w:szCs w:val="22"/>
                <w:lang w:val="sk-SK" w:eastAsia="en-US"/>
              </w:rPr>
              <w:t>2</w:t>
            </w:r>
          </w:p>
        </w:tc>
      </w:tr>
      <w:tr w:rsidR="006C029C" w:rsidRPr="00C960D2" w:rsidTr="007C67B9">
        <w:trPr>
          <w:trHeight w:val="770"/>
          <w:tblHeader/>
          <w:jc w:val="center"/>
        </w:trPr>
        <w:tc>
          <w:tcPr>
            <w:tcW w:w="1101" w:type="dxa"/>
            <w:vMerge/>
            <w:tcBorders>
              <w:top w:val="single" w:sz="8" w:space="0" w:color="000000"/>
              <w:left w:val="single" w:sz="12" w:space="0" w:color="auto"/>
              <w:bottom w:val="single" w:sz="12" w:space="0" w:color="auto"/>
              <w:right w:val="single" w:sz="12" w:space="0" w:color="auto"/>
            </w:tcBorders>
            <w:vAlign w:val="center"/>
          </w:tcPr>
          <w:p w:rsidR="006C029C" w:rsidRPr="00C960D2" w:rsidRDefault="006C029C" w:rsidP="00E63E6A">
            <w:pPr>
              <w:rPr>
                <w:rFonts w:ascii="Arial Narrow" w:hAnsi="Arial Narrow"/>
                <w:sz w:val="22"/>
                <w:lang w:val="sk-SK" w:eastAsia="en-US"/>
              </w:rPr>
            </w:pPr>
          </w:p>
        </w:tc>
        <w:tc>
          <w:tcPr>
            <w:tcW w:w="5595" w:type="dxa"/>
            <w:vMerge/>
            <w:tcBorders>
              <w:top w:val="single" w:sz="8" w:space="0" w:color="000000"/>
              <w:left w:val="single" w:sz="12" w:space="0" w:color="auto"/>
              <w:bottom w:val="single" w:sz="12" w:space="0" w:color="auto"/>
              <w:right w:val="single" w:sz="12" w:space="0" w:color="auto"/>
            </w:tcBorders>
            <w:vAlign w:val="center"/>
          </w:tcPr>
          <w:p w:rsidR="006C029C" w:rsidRPr="007C67B9" w:rsidRDefault="006C029C" w:rsidP="00E63E6A">
            <w:pPr>
              <w:rPr>
                <w:rFonts w:ascii="Arial Narrow" w:hAnsi="Arial Narrow"/>
                <w:sz w:val="20"/>
                <w:szCs w:val="20"/>
                <w:lang w:val="sk-SK" w:eastAsia="en-US"/>
              </w:rPr>
            </w:pPr>
          </w:p>
        </w:tc>
        <w:tc>
          <w:tcPr>
            <w:tcW w:w="1433" w:type="dxa"/>
            <w:vMerge/>
            <w:tcBorders>
              <w:top w:val="single" w:sz="8" w:space="0" w:color="000000"/>
              <w:left w:val="single" w:sz="12" w:space="0" w:color="auto"/>
              <w:bottom w:val="single" w:sz="12" w:space="0" w:color="auto"/>
              <w:right w:val="single" w:sz="12" w:space="0" w:color="auto"/>
            </w:tcBorders>
            <w:vAlign w:val="center"/>
          </w:tcPr>
          <w:p w:rsidR="006C029C" w:rsidRPr="00C960D2" w:rsidRDefault="006C029C" w:rsidP="00E63E6A">
            <w:pPr>
              <w:rPr>
                <w:rFonts w:ascii="Arial Narrow" w:hAnsi="Arial Narrow"/>
                <w:sz w:val="22"/>
                <w:lang w:val="sk-SK" w:eastAsia="en-US"/>
              </w:rPr>
            </w:pPr>
          </w:p>
        </w:tc>
        <w:tc>
          <w:tcPr>
            <w:tcW w:w="1725" w:type="dxa"/>
            <w:vMerge/>
            <w:tcBorders>
              <w:top w:val="single" w:sz="8" w:space="0" w:color="000000"/>
              <w:left w:val="single" w:sz="12" w:space="0" w:color="auto"/>
              <w:bottom w:val="single" w:sz="12" w:space="0" w:color="auto"/>
              <w:right w:val="single" w:sz="12" w:space="0" w:color="auto"/>
            </w:tcBorders>
            <w:vAlign w:val="center"/>
          </w:tcPr>
          <w:p w:rsidR="006C029C" w:rsidRPr="00C960D2" w:rsidRDefault="006C029C" w:rsidP="00E63E6A">
            <w:pPr>
              <w:rPr>
                <w:rFonts w:ascii="Arial Narrow" w:hAnsi="Arial Narrow"/>
                <w:sz w:val="22"/>
                <w:lang w:val="sk-SK" w:eastAsia="en-US"/>
              </w:rPr>
            </w:pPr>
          </w:p>
        </w:tc>
      </w:tr>
      <w:tr w:rsidR="006C029C" w:rsidRPr="00C960D2" w:rsidTr="007C67B9">
        <w:trPr>
          <w:trHeight w:val="330"/>
          <w:jc w:val="center"/>
        </w:trPr>
        <w:tc>
          <w:tcPr>
            <w:tcW w:w="1101" w:type="dxa"/>
            <w:tcBorders>
              <w:top w:val="single" w:sz="12" w:space="0" w:color="auto"/>
              <w:left w:val="single" w:sz="12" w:space="0" w:color="auto"/>
              <w:bottom w:val="single" w:sz="6" w:space="0" w:color="auto"/>
              <w:right w:val="single" w:sz="12" w:space="0" w:color="auto"/>
            </w:tcBorders>
            <w:noWrap/>
            <w:vAlign w:val="center"/>
          </w:tcPr>
          <w:p w:rsidR="006C029C" w:rsidRPr="00C960D2" w:rsidRDefault="006C029C" w:rsidP="00E63E6A">
            <w:pPr>
              <w:rPr>
                <w:rFonts w:ascii="Arial Narrow" w:hAnsi="Arial Narrow"/>
                <w:sz w:val="22"/>
                <w:lang w:val="sk-SK" w:eastAsia="en-US"/>
              </w:rPr>
            </w:pPr>
            <w:r w:rsidRPr="00C960D2">
              <w:rPr>
                <w:rFonts w:ascii="Arial Narrow" w:hAnsi="Arial Narrow"/>
                <w:sz w:val="22"/>
                <w:lang w:val="sk-SK" w:eastAsia="en-US"/>
              </w:rPr>
              <w:t> </w:t>
            </w:r>
          </w:p>
        </w:tc>
        <w:tc>
          <w:tcPr>
            <w:tcW w:w="5595" w:type="dxa"/>
            <w:tcBorders>
              <w:top w:val="single" w:sz="12" w:space="0" w:color="auto"/>
              <w:left w:val="single" w:sz="12" w:space="0" w:color="auto"/>
              <w:bottom w:val="single" w:sz="6" w:space="0" w:color="auto"/>
              <w:right w:val="single" w:sz="12" w:space="0" w:color="auto"/>
            </w:tcBorders>
            <w:noWrap/>
            <w:vAlign w:val="center"/>
          </w:tcPr>
          <w:p w:rsidR="006C029C" w:rsidRPr="007C67B9" w:rsidRDefault="006C029C" w:rsidP="00E63E6A">
            <w:pPr>
              <w:rPr>
                <w:rFonts w:ascii="Arial Narrow" w:hAnsi="Arial Narrow"/>
                <w:b/>
                <w:sz w:val="20"/>
                <w:szCs w:val="20"/>
                <w:lang w:val="sk-SK" w:eastAsia="en-US"/>
              </w:rPr>
            </w:pPr>
            <w:r w:rsidRPr="007C67B9">
              <w:rPr>
                <w:rFonts w:ascii="Arial Narrow" w:hAnsi="Arial Narrow"/>
                <w:b/>
                <w:sz w:val="20"/>
                <w:szCs w:val="20"/>
                <w:lang w:val="sk-SK" w:eastAsia="en-US"/>
              </w:rPr>
              <w:t>Peňažné toky z prevádzkovej činnosti</w:t>
            </w:r>
          </w:p>
        </w:tc>
        <w:tc>
          <w:tcPr>
            <w:tcW w:w="1433" w:type="dxa"/>
            <w:tcBorders>
              <w:top w:val="single" w:sz="12" w:space="0" w:color="auto"/>
              <w:left w:val="single" w:sz="12" w:space="0" w:color="auto"/>
              <w:bottom w:val="single" w:sz="6" w:space="0" w:color="auto"/>
              <w:right w:val="single" w:sz="12" w:space="0" w:color="auto"/>
            </w:tcBorders>
            <w:noWrap/>
            <w:vAlign w:val="center"/>
          </w:tcPr>
          <w:p w:rsidR="006C029C" w:rsidRPr="00C960D2" w:rsidRDefault="006C029C" w:rsidP="00E63E6A">
            <w:pPr>
              <w:rPr>
                <w:rFonts w:ascii="Arial Narrow" w:hAnsi="Arial Narrow"/>
                <w:sz w:val="22"/>
                <w:lang w:val="sk-SK" w:eastAsia="en-US"/>
              </w:rPr>
            </w:pPr>
            <w:r w:rsidRPr="00C960D2">
              <w:rPr>
                <w:rFonts w:ascii="Arial Narrow" w:hAnsi="Arial Narrow"/>
                <w:sz w:val="22"/>
                <w:lang w:val="sk-SK" w:eastAsia="en-US"/>
              </w:rPr>
              <w:t> </w:t>
            </w:r>
          </w:p>
        </w:tc>
        <w:tc>
          <w:tcPr>
            <w:tcW w:w="1725" w:type="dxa"/>
            <w:tcBorders>
              <w:top w:val="single" w:sz="12" w:space="0" w:color="auto"/>
              <w:left w:val="single" w:sz="12" w:space="0" w:color="auto"/>
              <w:bottom w:val="single" w:sz="6" w:space="0" w:color="auto"/>
              <w:right w:val="single" w:sz="12" w:space="0" w:color="auto"/>
            </w:tcBorders>
            <w:noWrap/>
            <w:vAlign w:val="center"/>
          </w:tcPr>
          <w:p w:rsidR="006C029C" w:rsidRPr="00C960D2" w:rsidRDefault="006C029C" w:rsidP="00E63E6A">
            <w:pPr>
              <w:rPr>
                <w:rFonts w:ascii="Arial Narrow" w:hAnsi="Arial Narrow"/>
                <w:sz w:val="22"/>
                <w:lang w:val="sk-SK" w:eastAsia="en-US"/>
              </w:rPr>
            </w:pPr>
            <w:r w:rsidRPr="00C960D2">
              <w:rPr>
                <w:rFonts w:ascii="Arial Narrow" w:hAnsi="Arial Narrow"/>
                <w:sz w:val="22"/>
                <w:lang w:val="sk-SK" w:eastAsia="en-US"/>
              </w:rPr>
              <w:t> </w:t>
            </w:r>
          </w:p>
        </w:tc>
      </w:tr>
      <w:tr w:rsidR="00062D9E" w:rsidRPr="00C960D2" w:rsidTr="007C67B9">
        <w:trPr>
          <w:trHeight w:val="36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Z/S</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Výsledok hospodárenia z bežnej činnosti pred zdanením daňou z príjmov </w:t>
            </w:r>
            <w:r w:rsidRPr="007C67B9">
              <w:rPr>
                <w:rFonts w:ascii="Arial Narrow" w:hAnsi="Arial Narrow"/>
                <w:sz w:val="20"/>
                <w:szCs w:val="20"/>
                <w:vertAlign w:val="superscript"/>
                <w:lang w:val="sk-SK" w:eastAsia="en-US"/>
              </w:rPr>
              <w:t xml:space="preserve"> </w:t>
            </w:r>
            <w:r w:rsidRPr="007C67B9">
              <w:rPr>
                <w:rFonts w:ascii="Arial Narrow" w:hAnsi="Arial Narrow"/>
                <w:sz w:val="20"/>
                <w:szCs w:val="20"/>
                <w:lang w:val="sk-SK" w:eastAsia="en-US"/>
              </w:rPr>
              <w:t>(+/-)</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-9 059</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-275 133</w:t>
            </w:r>
          </w:p>
        </w:tc>
      </w:tr>
      <w:tr w:rsidR="00062D9E" w:rsidRPr="00C960D2" w:rsidTr="007C67B9">
        <w:trPr>
          <w:trHeight w:val="66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i/>
                <w:sz w:val="22"/>
                <w:lang w:val="sk-SK" w:eastAsia="en-US"/>
              </w:rPr>
            </w:pPr>
            <w:r w:rsidRPr="008F4849">
              <w:rPr>
                <w:rFonts w:ascii="Arial Narrow" w:hAnsi="Arial Narrow"/>
                <w:i/>
                <w:sz w:val="22"/>
                <w:lang w:val="sk-SK" w:eastAsia="en-US"/>
              </w:rPr>
              <w:t>A. 1.</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i/>
                <w:iCs/>
                <w:sz w:val="20"/>
                <w:szCs w:val="20"/>
                <w:lang w:val="sk-SK" w:eastAsia="en-US"/>
              </w:rPr>
            </w:pPr>
            <w:r w:rsidRPr="007C67B9">
              <w:rPr>
                <w:rFonts w:ascii="Arial Narrow" w:hAnsi="Arial Narrow"/>
                <w:i/>
                <w:iCs/>
                <w:sz w:val="20"/>
                <w:szCs w:val="20"/>
                <w:lang w:val="sk-SK" w:eastAsia="en-US"/>
              </w:rPr>
              <w:t>Nepeňažné operácie ovplyvňujúce výsledok hospodárenia </w:t>
            </w:r>
          </w:p>
          <w:p w:rsidR="00062D9E" w:rsidRPr="007C67B9" w:rsidRDefault="00062D9E" w:rsidP="00F67F97">
            <w:pPr>
              <w:rPr>
                <w:rFonts w:ascii="Arial Narrow" w:hAnsi="Arial Narrow"/>
                <w:i/>
                <w:iCs/>
                <w:sz w:val="20"/>
                <w:szCs w:val="20"/>
                <w:lang w:val="sk-SK" w:eastAsia="en-US"/>
              </w:rPr>
            </w:pPr>
            <w:r w:rsidRPr="007C67B9">
              <w:rPr>
                <w:rFonts w:ascii="Arial Narrow" w:hAnsi="Arial Narrow"/>
                <w:i/>
                <w:iCs/>
                <w:sz w:val="20"/>
                <w:szCs w:val="20"/>
                <w:lang w:val="sk-SK" w:eastAsia="en-US"/>
              </w:rPr>
              <w:t xml:space="preserve">z bežnej činnosti pred  zdanením daňou z príjmov (+/-), (súčet A. 1. 1. Až A. 1. 13.)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+392 982</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+435 990</w:t>
            </w:r>
          </w:p>
        </w:tc>
      </w:tr>
      <w:tr w:rsidR="00062D9E" w:rsidRPr="00C960D2" w:rsidTr="007C67B9">
        <w:trPr>
          <w:trHeight w:val="42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A. 1. 1.</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Odpisy dlhodobého nehmotného majetku a dlhodobého hmotného majetku</w:t>
            </w:r>
            <w:r w:rsidRPr="007C67B9">
              <w:rPr>
                <w:rFonts w:ascii="Arial Narrow" w:hAnsi="Arial Narrow"/>
                <w:sz w:val="20"/>
                <w:szCs w:val="20"/>
                <w:vertAlign w:val="superscript"/>
                <w:lang w:val="sk-SK" w:eastAsia="en-US"/>
              </w:rPr>
              <w:t xml:space="preserve"> </w:t>
            </w:r>
            <w:r w:rsidRPr="007C67B9">
              <w:rPr>
                <w:rFonts w:ascii="Arial Narrow" w:hAnsi="Arial Narrow"/>
                <w:sz w:val="20"/>
                <w:szCs w:val="20"/>
                <w:lang w:val="sk-SK" w:eastAsia="en-US"/>
              </w:rPr>
              <w:t>(+) účet 551</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+426 379</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+459 664</w:t>
            </w:r>
          </w:p>
        </w:tc>
      </w:tr>
      <w:tr w:rsidR="00062D9E" w:rsidRPr="00C960D2" w:rsidTr="007C67B9">
        <w:trPr>
          <w:trHeight w:val="102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A. 1. 2.</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Zostatková hodnota dlhodobého nehmotného majetku a dlhodobého hmotného majetku účtovaná pri vyradení tohto majetku do nákladov na bežnú činnosť, s výnimkou  jeho  predaja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36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A. 1. 3.</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Odpis opravnej položky k nadobudnutému majetku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36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A. 1. 4.</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Zmena stavu dlhodobých rezerv </w:t>
            </w:r>
            <w:r w:rsidRPr="007C67B9">
              <w:rPr>
                <w:rFonts w:ascii="Arial Narrow" w:hAnsi="Arial Narrow"/>
                <w:sz w:val="20"/>
                <w:szCs w:val="20"/>
                <w:vertAlign w:val="superscript"/>
                <w:lang w:val="sk-SK" w:eastAsia="en-US"/>
              </w:rPr>
              <w:t xml:space="preserve"> </w:t>
            </w:r>
            <w:r w:rsidRPr="007C67B9">
              <w:rPr>
                <w:rFonts w:ascii="Arial Narrow" w:hAnsi="Arial Narrow"/>
                <w:sz w:val="20"/>
                <w:szCs w:val="20"/>
                <w:lang w:val="sk-SK" w:eastAsia="en-US"/>
              </w:rPr>
              <w:t>(+/-) účet 323 KS-PS</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36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A. 1. 5.</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Zmena stavu opravných položiek  (+/-) účet 391 KS-PS</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+3 467</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+1 535</w:t>
            </w:r>
          </w:p>
        </w:tc>
      </w:tr>
      <w:tr w:rsidR="00062D9E" w:rsidRPr="00C960D2" w:rsidTr="007C67B9">
        <w:trPr>
          <w:trHeight w:val="36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A. 1. 6.</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Zmena stavu položiek časového rozlíšenia nákladov a výnosov  (+/-) účty 381,385 PS-KS, 383,384 KS-PS</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-63 000</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-72 137</w:t>
            </w:r>
          </w:p>
        </w:tc>
      </w:tr>
      <w:tr w:rsidR="00062D9E" w:rsidRPr="00C960D2" w:rsidTr="007C67B9">
        <w:trPr>
          <w:trHeight w:val="36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A. 1. 7.</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Dividendy a iné podiely na zisku účtované do výnosov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36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A. 1. 8.</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Úroky účtované do nákladov   (+) účet 562</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+94 286</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+99 643</w:t>
            </w:r>
          </w:p>
        </w:tc>
      </w:tr>
      <w:tr w:rsidR="00062D9E" w:rsidRPr="00C960D2" w:rsidTr="007C67B9">
        <w:trPr>
          <w:trHeight w:val="36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A. 1. 9.</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Úroky účtované do výnosov    (-) účet 662</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-4</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-11</w:t>
            </w:r>
          </w:p>
        </w:tc>
      </w:tr>
      <w:tr w:rsidR="00062D9E" w:rsidRPr="00C960D2" w:rsidTr="007C67B9">
        <w:trPr>
          <w:trHeight w:val="69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A.1. 10.</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Kurzový zisk vyčíslený k peňažným prostriedkom a peňažným ekvivalentom ku dňu, ku ktorému sa zostavuje účtovná závierka (-) účet 663</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735"/>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A. 1. 11.</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Kurzová strata vyčíslená k peňažným prostriedkom a peňažným ekvivalentom ku dňu, ku ktorému sa zostavuje účtovná závierka (+) účet 563</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543"/>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A. 1. 12.</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Výsledok z predaja dlhodobého majetku, s výnimkou majetku, ktorý sa pova. za peňažný ekvivalent (+/-)účet 541-641,  561-661</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-68 146</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-43 473</w:t>
            </w:r>
          </w:p>
        </w:tc>
      </w:tr>
      <w:tr w:rsidR="00062D9E" w:rsidRPr="00C960D2" w:rsidTr="007C67B9">
        <w:trPr>
          <w:trHeight w:val="99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A. 1. 13.</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Ostatné položky nepeňažného charakteru, ktoré ovplyvňujú výsledok hospodárenia z bežnej činnosti, s výnimkou tých, ktoré sa uvádzajú osobitne v iných častiach prehľadu peňažných tokov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-9 231</w:t>
            </w:r>
          </w:p>
        </w:tc>
      </w:tr>
      <w:tr w:rsidR="00062D9E" w:rsidRPr="00C960D2" w:rsidTr="007C67B9">
        <w:trPr>
          <w:trHeight w:val="274"/>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i/>
                <w:sz w:val="22"/>
                <w:lang w:val="sk-SK" w:eastAsia="en-US"/>
              </w:rPr>
            </w:pPr>
            <w:r w:rsidRPr="008F4849">
              <w:rPr>
                <w:rFonts w:ascii="Arial Narrow" w:hAnsi="Arial Narrow"/>
                <w:i/>
                <w:sz w:val="22"/>
                <w:lang w:val="sk-SK" w:eastAsia="en-US"/>
              </w:rPr>
              <w:t>A. 2.</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i/>
                <w:iCs/>
                <w:sz w:val="20"/>
                <w:szCs w:val="20"/>
                <w:lang w:val="sk-SK" w:eastAsia="en-US"/>
              </w:rPr>
            </w:pPr>
            <w:r w:rsidRPr="007C67B9">
              <w:rPr>
                <w:rFonts w:ascii="Arial Narrow" w:hAnsi="Arial Narrow"/>
                <w:i/>
                <w:iCs/>
                <w:sz w:val="20"/>
                <w:szCs w:val="20"/>
                <w:lang w:val="sk-SK" w:eastAsia="en-US"/>
              </w:rPr>
              <w:t>Vplyv zmien stavu pracovného kapitálu,</w:t>
            </w:r>
            <w:r w:rsidRPr="007C67B9">
              <w:rPr>
                <w:rFonts w:ascii="Arial Narrow" w:hAnsi="Arial Narrow"/>
                <w:i/>
                <w:iCs/>
                <w:sz w:val="20"/>
                <w:szCs w:val="20"/>
                <w:vertAlign w:val="superscript"/>
                <w:lang w:val="sk-SK" w:eastAsia="en-US"/>
              </w:rPr>
              <w:t xml:space="preserve"> </w:t>
            </w:r>
            <w:r w:rsidRPr="007C67B9">
              <w:rPr>
                <w:rFonts w:ascii="Arial Narrow" w:hAnsi="Arial Narrow"/>
                <w:i/>
                <w:iCs/>
                <w:sz w:val="20"/>
                <w:szCs w:val="20"/>
                <w:lang w:val="sk-SK" w:eastAsia="en-US"/>
              </w:rPr>
              <w:t>ktorým sa na účely tohto opatrenia rozumie rozdiel medzi obežným majetkom a krátkodobými záväzkami</w:t>
            </w:r>
            <w:r w:rsidRPr="007C67B9">
              <w:rPr>
                <w:rFonts w:ascii="Arial Narrow" w:hAnsi="Arial Narrow"/>
                <w:i/>
                <w:iCs/>
                <w:sz w:val="20"/>
                <w:szCs w:val="20"/>
                <w:vertAlign w:val="superscript"/>
                <w:lang w:val="sk-SK" w:eastAsia="en-US"/>
              </w:rPr>
              <w:t xml:space="preserve"> </w:t>
            </w:r>
            <w:r w:rsidRPr="007C67B9">
              <w:rPr>
                <w:rFonts w:ascii="Arial Narrow" w:hAnsi="Arial Narrow"/>
                <w:i/>
                <w:iCs/>
                <w:sz w:val="20"/>
                <w:szCs w:val="20"/>
                <w:lang w:val="sk-SK" w:eastAsia="en-US"/>
              </w:rPr>
              <w:t xml:space="preserve"> s výnimkou položiek obežného majetku, ktoré sú súčasťou peňažných prostriedkov </w:t>
            </w:r>
          </w:p>
          <w:p w:rsidR="00062D9E" w:rsidRPr="007C67B9" w:rsidRDefault="00062D9E" w:rsidP="00F67F97">
            <w:pPr>
              <w:rPr>
                <w:rFonts w:ascii="Arial Narrow" w:hAnsi="Arial Narrow"/>
                <w:i/>
                <w:iCs/>
                <w:sz w:val="20"/>
                <w:szCs w:val="20"/>
                <w:lang w:val="sk-SK" w:eastAsia="en-US"/>
              </w:rPr>
            </w:pPr>
            <w:r w:rsidRPr="007C67B9">
              <w:rPr>
                <w:rFonts w:ascii="Arial Narrow" w:hAnsi="Arial Narrow"/>
                <w:i/>
                <w:iCs/>
                <w:sz w:val="20"/>
                <w:szCs w:val="20"/>
                <w:lang w:val="sk-SK" w:eastAsia="en-US"/>
              </w:rPr>
              <w:t>a peňažných ekvivalentov, na výsledok hospodárenia</w:t>
            </w:r>
          </w:p>
          <w:p w:rsidR="00062D9E" w:rsidRPr="007C67B9" w:rsidRDefault="00062D9E" w:rsidP="00F67F97">
            <w:pPr>
              <w:rPr>
                <w:rFonts w:ascii="Arial Narrow" w:hAnsi="Arial Narrow"/>
                <w:i/>
                <w:iCs/>
                <w:sz w:val="20"/>
                <w:szCs w:val="20"/>
                <w:lang w:val="sk-SK" w:eastAsia="en-US"/>
              </w:rPr>
            </w:pPr>
            <w:r w:rsidRPr="007C67B9">
              <w:rPr>
                <w:rFonts w:ascii="Arial Narrow" w:hAnsi="Arial Narrow"/>
                <w:i/>
                <w:iCs/>
                <w:sz w:val="20"/>
                <w:szCs w:val="20"/>
                <w:lang w:val="sk-SK" w:eastAsia="en-US"/>
              </w:rPr>
              <w:t> z bežnej činnosti (súčet A. 2. 1. až A. 2. 4.)</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-135 519</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+299 409</w:t>
            </w:r>
          </w:p>
        </w:tc>
      </w:tr>
      <w:tr w:rsidR="00062D9E"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A. 2. 1.</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Zmena stavu pohľadávok z prevádzkovej činnosti (-/+) PS-KS</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-44 497</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+326 395</w:t>
            </w:r>
          </w:p>
        </w:tc>
      </w:tr>
      <w:tr w:rsidR="00062D9E"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A. 2. 2.</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Zmena stavu záväzkov z prevádzkovej činnosti (+/-)  KS-PS</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+32 145</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-69 559</w:t>
            </w:r>
          </w:p>
        </w:tc>
      </w:tr>
      <w:tr w:rsidR="00062D9E"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A. 2. 3.</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Zmena stavu zásob (-/+) tr.1 PS-KS</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-123 167</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+42 573</w:t>
            </w:r>
          </w:p>
        </w:tc>
      </w:tr>
      <w:tr w:rsidR="00062D9E" w:rsidRPr="00C960D2" w:rsidTr="007C67B9">
        <w:trPr>
          <w:trHeight w:val="66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A. 2. 4.</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Zmena stavu krátkodobého finančného majetku, s výnimkou majetku, ktorý je súčasťou peňažných prostriedkov </w:t>
            </w:r>
          </w:p>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a peňažných ekvivalentov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1065"/>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lastRenderedPageBreak/>
              <w:t> </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b/>
                <w:i/>
                <w:iCs/>
                <w:sz w:val="20"/>
                <w:szCs w:val="20"/>
                <w:lang w:val="sk-SK" w:eastAsia="en-US"/>
              </w:rPr>
            </w:pPr>
            <w:r w:rsidRPr="007C67B9">
              <w:rPr>
                <w:rFonts w:ascii="Arial Narrow" w:hAnsi="Arial Narrow"/>
                <w:b/>
                <w:i/>
                <w:iCs/>
                <w:sz w:val="20"/>
                <w:szCs w:val="20"/>
                <w:lang w:val="sk-SK" w:eastAsia="en-US"/>
              </w:rPr>
              <w:t xml:space="preserve">Peňažné  toky  z prevádzkovej  činnosti s výnimkou príjmov a výdavkov, ktoré sa  uvádzajú  osobitne v iných častiach prehľadu  peňažných tokov (+/-), </w:t>
            </w:r>
          </w:p>
          <w:p w:rsidR="00062D9E" w:rsidRPr="007C67B9" w:rsidRDefault="00062D9E" w:rsidP="00F67F97">
            <w:pPr>
              <w:rPr>
                <w:rFonts w:ascii="Arial Narrow" w:hAnsi="Arial Narrow"/>
                <w:i/>
                <w:iCs/>
                <w:sz w:val="20"/>
                <w:szCs w:val="20"/>
                <w:lang w:val="sk-SK" w:eastAsia="en-US"/>
              </w:rPr>
            </w:pPr>
            <w:r w:rsidRPr="007C67B9">
              <w:rPr>
                <w:rFonts w:ascii="Arial Narrow" w:hAnsi="Arial Narrow"/>
                <w:b/>
                <w:i/>
                <w:iCs/>
                <w:sz w:val="20"/>
                <w:szCs w:val="20"/>
                <w:lang w:val="sk-SK" w:eastAsia="en-US"/>
              </w:rPr>
              <w:t>(súčet Z/S  +  A. 1. + A. 2.)</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926651" w:rsidRDefault="00363108" w:rsidP="00F67F97">
            <w:pPr>
              <w:jc w:val="center"/>
              <w:rPr>
                <w:rFonts w:ascii="Arial Narrow" w:hAnsi="Arial Narrow"/>
                <w:b/>
                <w:sz w:val="22"/>
                <w:lang w:val="sk-SK" w:eastAsia="en-US"/>
              </w:rPr>
            </w:pPr>
            <w:r>
              <w:rPr>
                <w:rFonts w:ascii="Arial Narrow" w:hAnsi="Arial Narrow"/>
                <w:b/>
                <w:sz w:val="22"/>
                <w:lang w:val="sk-SK" w:eastAsia="en-US"/>
              </w:rPr>
              <w:t>+248 404</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926651" w:rsidRDefault="00062D9E" w:rsidP="00062D9E">
            <w:pPr>
              <w:jc w:val="center"/>
              <w:rPr>
                <w:rFonts w:ascii="Arial Narrow" w:hAnsi="Arial Narrow"/>
                <w:b/>
                <w:sz w:val="22"/>
                <w:lang w:val="sk-SK" w:eastAsia="en-US"/>
              </w:rPr>
            </w:pPr>
            <w:r>
              <w:rPr>
                <w:rFonts w:ascii="Arial Narrow" w:hAnsi="Arial Narrow"/>
                <w:b/>
                <w:sz w:val="22"/>
                <w:lang w:val="sk-SK" w:eastAsia="en-US"/>
              </w:rPr>
              <w:t>+460 266</w:t>
            </w:r>
          </w:p>
        </w:tc>
      </w:tr>
      <w:tr w:rsidR="00062D9E"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A. 3.</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Prijaté úroky, s výnimkou tých, ktoré sa začleňujú do investičných činností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557"/>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A. 4.</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Výdavky na zaplatené úroky, s výnimkou tých, ktoré sa začleňujú do finančných činností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465"/>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A. 5.</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Príjmy z dividend a iných podielov na zisku, s výnimkou tých, ktoré sa začleňujú do investičných činností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+6 876</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66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A. 6.</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 xml:space="preserve">Výdavky na vyplatené dividendy  a iné podiely na zisku, s výnimkou tých, ktoré sa začleňujú do finančných činností </w:t>
            </w:r>
          </w:p>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 </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b/>
                <w:i/>
                <w:iCs/>
                <w:sz w:val="20"/>
                <w:szCs w:val="20"/>
                <w:lang w:val="sk-SK" w:eastAsia="en-US"/>
              </w:rPr>
            </w:pPr>
            <w:r w:rsidRPr="007C67B9">
              <w:rPr>
                <w:rFonts w:ascii="Arial Narrow" w:hAnsi="Arial Narrow"/>
                <w:b/>
                <w:i/>
                <w:iCs/>
                <w:sz w:val="20"/>
                <w:szCs w:val="20"/>
                <w:lang w:val="sk-SK" w:eastAsia="en-US"/>
              </w:rPr>
              <w:t xml:space="preserve">Peňažné  toky z prevádzkovej činnosti (+/-), </w:t>
            </w:r>
          </w:p>
          <w:p w:rsidR="00062D9E" w:rsidRPr="007C67B9" w:rsidRDefault="00062D9E" w:rsidP="00F67F97">
            <w:pPr>
              <w:rPr>
                <w:rFonts w:ascii="Arial Narrow" w:hAnsi="Arial Narrow"/>
                <w:i/>
                <w:iCs/>
                <w:sz w:val="20"/>
                <w:szCs w:val="20"/>
                <w:lang w:val="sk-SK" w:eastAsia="en-US"/>
              </w:rPr>
            </w:pPr>
            <w:r w:rsidRPr="007C67B9">
              <w:rPr>
                <w:rFonts w:ascii="Arial Narrow" w:hAnsi="Arial Narrow"/>
                <w:b/>
                <w:i/>
                <w:iCs/>
                <w:sz w:val="20"/>
                <w:szCs w:val="20"/>
                <w:lang w:val="sk-SK" w:eastAsia="en-US"/>
              </w:rPr>
              <w:t>(súčet Z/S + A. 1. až A. 6.)</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926651" w:rsidRDefault="00363108" w:rsidP="00F67F97">
            <w:pPr>
              <w:jc w:val="center"/>
              <w:rPr>
                <w:rFonts w:ascii="Arial Narrow" w:hAnsi="Arial Narrow"/>
                <w:b/>
                <w:sz w:val="22"/>
                <w:lang w:val="sk-SK" w:eastAsia="en-US"/>
              </w:rPr>
            </w:pPr>
            <w:r>
              <w:rPr>
                <w:rFonts w:ascii="Arial Narrow" w:hAnsi="Arial Narrow"/>
                <w:b/>
                <w:sz w:val="22"/>
                <w:lang w:val="sk-SK" w:eastAsia="en-US"/>
              </w:rPr>
              <w:t>+255 280</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926651" w:rsidRDefault="00062D9E" w:rsidP="00062D9E">
            <w:pPr>
              <w:jc w:val="center"/>
              <w:rPr>
                <w:rFonts w:ascii="Arial Narrow" w:hAnsi="Arial Narrow"/>
                <w:b/>
                <w:sz w:val="22"/>
                <w:lang w:val="sk-SK" w:eastAsia="en-US"/>
              </w:rPr>
            </w:pPr>
            <w:r>
              <w:rPr>
                <w:rFonts w:ascii="Arial Narrow" w:hAnsi="Arial Narrow"/>
                <w:b/>
                <w:sz w:val="22"/>
                <w:lang w:val="sk-SK" w:eastAsia="en-US"/>
              </w:rPr>
              <w:t>+460 266</w:t>
            </w:r>
          </w:p>
        </w:tc>
      </w:tr>
      <w:tr w:rsidR="00062D9E" w:rsidRPr="00C960D2" w:rsidTr="007C67B9">
        <w:trPr>
          <w:trHeight w:val="66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A. 7.</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Výdavky na daň z príjmov účtovnej jednotky, s výnimkou tých, ktoré sa  začleňujú do investičných činností alebo finančných činností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-2</w:t>
            </w:r>
          </w:p>
        </w:tc>
      </w:tr>
      <w:tr w:rsidR="00062D9E"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A. 8.</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Príjmy mimoriadneho charakteru vzťahujúce sa na prevádzkovú činnosť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A. 9.</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Výdavky mimoriadneho charakteru vzťahujúce sa na prevádzkovú činnosť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599"/>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b/>
                <w:i/>
                <w:sz w:val="22"/>
                <w:lang w:val="sk-SK" w:eastAsia="en-US"/>
              </w:rPr>
            </w:pPr>
            <w:r w:rsidRPr="008F4849">
              <w:rPr>
                <w:rFonts w:ascii="Arial Narrow" w:hAnsi="Arial Narrow"/>
                <w:b/>
                <w:i/>
                <w:sz w:val="22"/>
                <w:lang w:val="sk-SK" w:eastAsia="en-US"/>
              </w:rPr>
              <w:t>A.</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b/>
                <w:i/>
                <w:iCs/>
                <w:sz w:val="20"/>
                <w:szCs w:val="20"/>
                <w:lang w:val="sk-SK" w:eastAsia="en-US"/>
              </w:rPr>
            </w:pPr>
            <w:r w:rsidRPr="007C67B9">
              <w:rPr>
                <w:rFonts w:ascii="Arial Narrow" w:hAnsi="Arial Narrow"/>
                <w:b/>
                <w:i/>
                <w:iCs/>
                <w:sz w:val="20"/>
                <w:szCs w:val="20"/>
                <w:lang w:val="sk-SK" w:eastAsia="en-US"/>
              </w:rPr>
              <w:t>Čisté peňažné toky z prevádzkovej činnosti (+/-),</w:t>
            </w:r>
          </w:p>
          <w:p w:rsidR="00062D9E" w:rsidRPr="007C67B9" w:rsidRDefault="00062D9E" w:rsidP="00F67F97">
            <w:pPr>
              <w:rPr>
                <w:rFonts w:ascii="Arial Narrow" w:hAnsi="Arial Narrow"/>
                <w:b/>
                <w:i/>
                <w:iCs/>
                <w:sz w:val="20"/>
                <w:szCs w:val="20"/>
                <w:lang w:val="sk-SK" w:eastAsia="en-US"/>
              </w:rPr>
            </w:pPr>
            <w:r w:rsidRPr="007C67B9">
              <w:rPr>
                <w:rFonts w:ascii="Arial Narrow" w:hAnsi="Arial Narrow"/>
                <w:b/>
                <w:i/>
                <w:iCs/>
                <w:sz w:val="20"/>
                <w:szCs w:val="20"/>
                <w:lang w:val="sk-SK" w:eastAsia="en-US"/>
              </w:rPr>
              <w:t>(súčet Z/S +  A. 1.  až  A. 9.)</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926651" w:rsidRDefault="00363108" w:rsidP="00F67F97">
            <w:pPr>
              <w:jc w:val="center"/>
              <w:rPr>
                <w:rFonts w:ascii="Arial Narrow" w:hAnsi="Arial Narrow"/>
                <w:b/>
                <w:sz w:val="22"/>
                <w:lang w:val="sk-SK" w:eastAsia="en-US"/>
              </w:rPr>
            </w:pPr>
            <w:r>
              <w:rPr>
                <w:rFonts w:ascii="Arial Narrow" w:hAnsi="Arial Narrow"/>
                <w:b/>
                <w:sz w:val="22"/>
                <w:lang w:val="sk-SK" w:eastAsia="en-US"/>
              </w:rPr>
              <w:t>+255 280</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926651" w:rsidRDefault="00062D9E" w:rsidP="00062D9E">
            <w:pPr>
              <w:jc w:val="center"/>
              <w:rPr>
                <w:rFonts w:ascii="Arial Narrow" w:hAnsi="Arial Narrow"/>
                <w:b/>
                <w:sz w:val="22"/>
                <w:lang w:val="sk-SK" w:eastAsia="en-US"/>
              </w:rPr>
            </w:pPr>
            <w:r>
              <w:rPr>
                <w:rFonts w:ascii="Arial Narrow" w:hAnsi="Arial Narrow"/>
                <w:b/>
                <w:sz w:val="22"/>
                <w:lang w:val="sk-SK" w:eastAsia="en-US"/>
              </w:rPr>
              <w:t>+460 266</w:t>
            </w:r>
          </w:p>
        </w:tc>
      </w:tr>
      <w:tr w:rsidR="00062D9E"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 </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b/>
                <w:sz w:val="20"/>
                <w:szCs w:val="20"/>
                <w:lang w:val="sk-SK" w:eastAsia="en-US"/>
              </w:rPr>
            </w:pPr>
            <w:r w:rsidRPr="007C67B9">
              <w:rPr>
                <w:rFonts w:ascii="Arial Narrow" w:hAnsi="Arial Narrow"/>
                <w:b/>
                <w:sz w:val="20"/>
                <w:szCs w:val="20"/>
                <w:lang w:val="sk-SK" w:eastAsia="en-US"/>
              </w:rPr>
              <w:t>Peňažné toky z investičnej činnosti</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rPr>
                <w:rFonts w:ascii="Arial Narrow" w:hAnsi="Arial Narrow"/>
                <w:sz w:val="22"/>
                <w:lang w:val="sk-SK" w:eastAsia="en-US"/>
              </w:rPr>
            </w:pPr>
          </w:p>
        </w:tc>
      </w:tr>
      <w:tr w:rsidR="00062D9E" w:rsidRPr="00C960D2" w:rsidTr="007C67B9">
        <w:trPr>
          <w:trHeight w:val="36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B. 1.</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Výdavky na obstaranie dlhodobého nehmotného majetku (-)MD účet 041</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36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B. 2.</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Výdavky na obstaranie dlhodobého hmotného majetku (-)MD účet 042</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11713A" w:rsidRDefault="00363108" w:rsidP="00F67F97">
            <w:pPr>
              <w:jc w:val="center"/>
              <w:rPr>
                <w:rFonts w:ascii="Arial Narrow" w:hAnsi="Arial Narrow"/>
                <w:sz w:val="22"/>
                <w:lang w:eastAsia="en-US"/>
              </w:rPr>
            </w:pPr>
            <w:r>
              <w:rPr>
                <w:rFonts w:ascii="Arial Narrow" w:hAnsi="Arial Narrow"/>
                <w:sz w:val="22"/>
                <w:lang w:eastAsia="en-US"/>
              </w:rPr>
              <w:t>-101 951</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11713A" w:rsidRDefault="00062D9E" w:rsidP="00062D9E">
            <w:pPr>
              <w:jc w:val="center"/>
              <w:rPr>
                <w:rFonts w:ascii="Arial Narrow" w:hAnsi="Arial Narrow"/>
                <w:sz w:val="22"/>
                <w:lang w:eastAsia="en-US"/>
              </w:rPr>
            </w:pPr>
            <w:r>
              <w:rPr>
                <w:rFonts w:ascii="Arial Narrow" w:hAnsi="Arial Narrow"/>
                <w:sz w:val="22"/>
                <w:lang w:eastAsia="en-US"/>
              </w:rPr>
              <w:t>-211 384</w:t>
            </w:r>
          </w:p>
        </w:tc>
      </w:tr>
      <w:tr w:rsidR="00062D9E" w:rsidRPr="00C960D2" w:rsidTr="007C67B9">
        <w:trPr>
          <w:trHeight w:val="1242"/>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B. 3.</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Výdavky na obstaranie dlhodobých cenných papierov a </w:t>
            </w:r>
          </w:p>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podielov v iných účtovných jednotkách, s výnimkou cenných papierov, ktoré sa považujú za peňažné ekvivalenty a cenných papierov určených na predaj alebo na obchodovanie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B. 4.</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Príjmy z predaja dlhodobého nehmotného majetku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285"/>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B. 5.</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Príjmy z predaja dlhodobého hmotného majetku (+) účet 641</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+85 964</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+61 436</w:t>
            </w:r>
          </w:p>
        </w:tc>
      </w:tr>
      <w:tr w:rsidR="00062D9E" w:rsidRPr="00C960D2" w:rsidTr="007C67B9">
        <w:trPr>
          <w:trHeight w:val="427"/>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B. 6.</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Príjmy z predaja dlhodobých cenných papierov </w:t>
            </w:r>
          </w:p>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a podielov v iných účtovných jednotkách, s výnimkou cenných papierov, ktoré sa považujú za peňažné ekvivalenty a cenných papierov určených na predaj alebo na obchodovanie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66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B. 7.</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Výdavky na dlhodobé pôžičky poskytnuté účtovnou jednotkou inej účtovnej jednotke, ktorá je súčasťou konsolidovaného celku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66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B. 8.</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Príjmy zo splácania dlhodobých pôžičiek poskytnutých  účtovnou jednotkou inej účtovnej jednotke, ktorá je súčasťou konsolidovaného celku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99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B. 9.</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Výdavky na dlhodobé pôžičky poskytnuté účtovnou jednotkou tretím osobám s výnimkou dlhodobých pôžičiek  poskytnutých  účtovnej jednotke, ktorá je súčasťou konsolidovaného celku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99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lastRenderedPageBreak/>
              <w:t>B. 10.</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Príjmy zo splácania pôžičiek poskytnutých účtovnou jednotkou tretím osobám,  s výnimkou  pôžičiek poskytnutých účtovnej jednotke, ktorá je súčasťou konsolidovaného celku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B. 11.</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Prijaté úroky, s výnimkou tých, ktoré sa začleňujú  do prevádzkových činností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60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B. 12.</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Príjmy z dividend a iných podielov na zisku, s výnimkou tých, ktoré sa začleňujú  do prevádzkových činností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771"/>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B. 13.</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Výdavky súvisiace s derivátmi s výnimkou, ak sú určené na predaj alebo na obchodovanie, alebo ak sa tieto výdavky považujú za peňažné toky z finančnej  činnosti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809"/>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B. 14.</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Príjmy súvisiace s derivátmi s výnimkou, ak sú určené na predaj alebo na obchodovanie, alebo ak sa tieto výdavky považujú za peňažné toky z finančnej činnosti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66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B. 15.</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Výdavky na daň z príjmov účtovnej jednotky, ak je ju možné začleniť do  investičných činností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B. 16.</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Príjmy mimoriadneho charakteru vzťahujúce sa na investičnú činnosť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B. 17.</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Výdavky mimoriadneho charakteru vzťahujúce sa na investičnú činnosť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B. 18.</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Ostatné príjmy vzťahujúce sa na investičnú činnosť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B. 19.</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Ostatné výdavky vzťahujúce sa na investičnú činnosť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b/>
                <w:i/>
                <w:sz w:val="22"/>
                <w:lang w:val="sk-SK" w:eastAsia="en-US"/>
              </w:rPr>
            </w:pPr>
            <w:r w:rsidRPr="008F4849">
              <w:rPr>
                <w:rFonts w:ascii="Arial Narrow" w:hAnsi="Arial Narrow"/>
                <w:b/>
                <w:i/>
                <w:sz w:val="22"/>
                <w:lang w:val="sk-SK" w:eastAsia="en-US"/>
              </w:rPr>
              <w:t>B.</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b/>
                <w:i/>
                <w:iCs/>
                <w:sz w:val="20"/>
                <w:szCs w:val="20"/>
                <w:lang w:val="sk-SK" w:eastAsia="en-US"/>
              </w:rPr>
            </w:pPr>
            <w:r w:rsidRPr="007C67B9">
              <w:rPr>
                <w:rFonts w:ascii="Arial Narrow" w:hAnsi="Arial Narrow"/>
                <w:b/>
                <w:i/>
                <w:iCs/>
                <w:sz w:val="20"/>
                <w:szCs w:val="20"/>
                <w:lang w:val="sk-SK" w:eastAsia="en-US"/>
              </w:rPr>
              <w:t>Čisté  peňažné toky z investičnej  činnosti</w:t>
            </w:r>
          </w:p>
          <w:p w:rsidR="00062D9E" w:rsidRPr="007C67B9" w:rsidRDefault="00062D9E" w:rsidP="00F67F97">
            <w:pPr>
              <w:rPr>
                <w:rFonts w:ascii="Arial Narrow" w:hAnsi="Arial Narrow"/>
                <w:b/>
                <w:i/>
                <w:iCs/>
                <w:sz w:val="20"/>
                <w:szCs w:val="20"/>
                <w:lang w:val="sk-SK" w:eastAsia="en-US"/>
              </w:rPr>
            </w:pPr>
            <w:r w:rsidRPr="007C67B9">
              <w:rPr>
                <w:rFonts w:ascii="Arial Narrow" w:hAnsi="Arial Narrow"/>
                <w:b/>
                <w:i/>
                <w:iCs/>
                <w:sz w:val="20"/>
                <w:szCs w:val="20"/>
                <w:lang w:val="sk-SK" w:eastAsia="en-US"/>
              </w:rPr>
              <w:t>(súčet B. 1. až B. 19.)</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b/>
                <w:sz w:val="22"/>
                <w:lang w:val="sk-SK" w:eastAsia="en-US"/>
              </w:rPr>
            </w:pPr>
            <w:r>
              <w:rPr>
                <w:rFonts w:ascii="Arial Narrow" w:hAnsi="Arial Narrow"/>
                <w:b/>
                <w:sz w:val="22"/>
                <w:lang w:val="sk-SK" w:eastAsia="en-US"/>
              </w:rPr>
              <w:t>-15 987</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b/>
                <w:sz w:val="22"/>
                <w:lang w:val="sk-SK" w:eastAsia="en-US"/>
              </w:rPr>
            </w:pPr>
            <w:r>
              <w:rPr>
                <w:rFonts w:ascii="Arial Narrow" w:hAnsi="Arial Narrow"/>
                <w:b/>
                <w:sz w:val="22"/>
                <w:lang w:val="sk-SK" w:eastAsia="en-US"/>
              </w:rPr>
              <w:t>-149 948</w:t>
            </w:r>
          </w:p>
        </w:tc>
      </w:tr>
      <w:tr w:rsidR="00062D9E"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 </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b/>
                <w:sz w:val="20"/>
                <w:szCs w:val="20"/>
                <w:lang w:val="sk-SK" w:eastAsia="en-US"/>
              </w:rPr>
            </w:pPr>
            <w:r w:rsidRPr="007C67B9">
              <w:rPr>
                <w:rFonts w:ascii="Arial Narrow" w:hAnsi="Arial Narrow"/>
                <w:b/>
                <w:sz w:val="20"/>
                <w:szCs w:val="20"/>
                <w:lang w:val="sk-SK" w:eastAsia="en-US"/>
              </w:rPr>
              <w:t>Peňažné toky z finančnej činnosti</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jc w:val="center"/>
              <w:rPr>
                <w:rFonts w:ascii="Arial Narrow" w:hAnsi="Arial Narrow"/>
                <w:sz w:val="22"/>
                <w:lang w:val="sk-SK" w:eastAsia="en-US"/>
              </w:rPr>
            </w:pP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p>
        </w:tc>
      </w:tr>
      <w:tr w:rsidR="00062D9E"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i/>
                <w:sz w:val="22"/>
                <w:lang w:val="sk-SK" w:eastAsia="en-US"/>
              </w:rPr>
            </w:pPr>
            <w:r w:rsidRPr="008F4849">
              <w:rPr>
                <w:rFonts w:ascii="Arial Narrow" w:hAnsi="Arial Narrow"/>
                <w:i/>
                <w:sz w:val="22"/>
                <w:lang w:val="sk-SK" w:eastAsia="en-US"/>
              </w:rPr>
              <w:t>C. 1.</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i/>
                <w:iCs/>
                <w:sz w:val="20"/>
                <w:szCs w:val="20"/>
                <w:lang w:val="sk-SK" w:eastAsia="en-US"/>
              </w:rPr>
            </w:pPr>
            <w:r w:rsidRPr="007C67B9">
              <w:rPr>
                <w:rFonts w:ascii="Arial Narrow" w:hAnsi="Arial Narrow"/>
                <w:i/>
                <w:iCs/>
                <w:sz w:val="20"/>
                <w:szCs w:val="20"/>
                <w:lang w:val="sk-SK" w:eastAsia="en-US"/>
              </w:rPr>
              <w:t>Peňažné toky vo  vlastnom  imaní (súčet C. 1. 1. až C. 1. 8.)</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i/>
                <w:sz w:val="22"/>
                <w:lang w:val="sk-SK" w:eastAsia="en-US"/>
              </w:rPr>
            </w:pPr>
            <w:r>
              <w:rPr>
                <w:rFonts w:ascii="Arial Narrow" w:hAnsi="Arial Narrow"/>
                <w:i/>
                <w:sz w:val="22"/>
                <w:lang w:val="sk-SK" w:eastAsia="en-US"/>
              </w:rPr>
              <w:t>-59 598</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i/>
                <w:sz w:val="22"/>
                <w:lang w:val="sk-SK" w:eastAsia="en-US"/>
              </w:rPr>
            </w:pPr>
            <w:r>
              <w:rPr>
                <w:rFonts w:ascii="Arial Narrow" w:hAnsi="Arial Narrow"/>
                <w:i/>
                <w:sz w:val="22"/>
                <w:lang w:val="sk-SK" w:eastAsia="en-US"/>
              </w:rPr>
              <w:t>-</w:t>
            </w:r>
          </w:p>
        </w:tc>
      </w:tr>
      <w:tr w:rsidR="00062D9E"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C. 1. 1.</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Príjmy z upísaných akcií a obchodných podielov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588"/>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C. 1. 2.</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Príjmy z  ďalších vkladov do vlastného imania spoločníkmi alebo fyzickou osobou, ktorá je  účtovnou jednotkou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C. 1. 3.</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Prijaté peňažné dary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C. 1. 4.</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Príjmy z úhrady straty spoločníkmi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568"/>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C. 1. 5.</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Výdavky na obstaranie alebo spätné odkúpenie vlastných akcií a vlastných obchodných podielov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-3 905</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C. 1. 6.</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Výdavky spojené so znížením fondov vytvorených  účtovnou jednotkou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64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C. 1. 7.</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Výdavky na vyplatenie podielu na vlastnom imaní spoločníkmi účtovnej jednotky   a fyzickou osobou, ktorá je účtovnou jednotkou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C.1. 8.</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Výdavky z  iných dôvodov, ktoré súvisia so znížením vlastného imania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-55 693</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66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i/>
                <w:sz w:val="22"/>
                <w:lang w:val="sk-SK" w:eastAsia="en-US"/>
              </w:rPr>
            </w:pPr>
            <w:r w:rsidRPr="008F4849">
              <w:rPr>
                <w:rFonts w:ascii="Arial Narrow" w:hAnsi="Arial Narrow"/>
                <w:i/>
                <w:sz w:val="22"/>
                <w:lang w:val="sk-SK" w:eastAsia="en-US"/>
              </w:rPr>
              <w:t>C. 2.</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i/>
                <w:iCs/>
                <w:sz w:val="20"/>
                <w:szCs w:val="20"/>
                <w:lang w:val="sk-SK" w:eastAsia="en-US"/>
              </w:rPr>
            </w:pPr>
            <w:r w:rsidRPr="007C67B9">
              <w:rPr>
                <w:rFonts w:ascii="Arial Narrow" w:hAnsi="Arial Narrow"/>
                <w:i/>
                <w:iCs/>
                <w:sz w:val="20"/>
                <w:szCs w:val="20"/>
                <w:lang w:val="sk-SK" w:eastAsia="en-US"/>
              </w:rPr>
              <w:t xml:space="preserve">Peňažné toky vznikajúce z dlhodobých záväzkov  a krátkodobých záväzkov  z finančnej činnost, </w:t>
            </w:r>
          </w:p>
          <w:p w:rsidR="00062D9E" w:rsidRPr="007C67B9" w:rsidRDefault="00062D9E" w:rsidP="00F67F97">
            <w:pPr>
              <w:rPr>
                <w:rFonts w:ascii="Arial Narrow" w:hAnsi="Arial Narrow"/>
                <w:i/>
                <w:iCs/>
                <w:sz w:val="20"/>
                <w:szCs w:val="20"/>
                <w:lang w:val="sk-SK" w:eastAsia="en-US"/>
              </w:rPr>
            </w:pPr>
            <w:r w:rsidRPr="007C67B9">
              <w:rPr>
                <w:rFonts w:ascii="Arial Narrow" w:hAnsi="Arial Narrow"/>
                <w:i/>
                <w:iCs/>
                <w:sz w:val="20"/>
                <w:szCs w:val="20"/>
                <w:lang w:val="sk-SK" w:eastAsia="en-US"/>
              </w:rPr>
              <w:t>(súčet C. 2. 1. až C. 2. 9.)</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i/>
                <w:sz w:val="22"/>
                <w:lang w:val="sk-SK" w:eastAsia="en-US"/>
              </w:rPr>
            </w:pPr>
            <w:r>
              <w:rPr>
                <w:rFonts w:ascii="Arial Narrow" w:hAnsi="Arial Narrow"/>
                <w:i/>
                <w:sz w:val="22"/>
                <w:lang w:val="sk-SK" w:eastAsia="en-US"/>
              </w:rPr>
              <w:t>-188 206</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i/>
                <w:sz w:val="22"/>
                <w:lang w:val="sk-SK" w:eastAsia="en-US"/>
              </w:rPr>
            </w:pPr>
            <w:r>
              <w:rPr>
                <w:rFonts w:ascii="Arial Narrow" w:hAnsi="Arial Narrow"/>
                <w:i/>
                <w:sz w:val="22"/>
                <w:lang w:val="sk-SK" w:eastAsia="en-US"/>
              </w:rPr>
              <w:t>-324 565</w:t>
            </w:r>
          </w:p>
        </w:tc>
      </w:tr>
      <w:tr w:rsidR="00062D9E"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C. 2. 1.</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Príjmy z emisie dlhových cenných papierov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C. 2. 2.</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Výdavky na úhradu záväzkov z dlhových CP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85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C. 2. 3.</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Príjmy z úverov, ktoré  účtovnej jednotke poskytla </w:t>
            </w:r>
          </w:p>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 xml:space="preserve">banka alebo pobočka zahraničnej banky, s výnimkou úverov, ktoré boli poskytnuté na zabezpečenie hlavného predmetu činnosti  (+)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99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lastRenderedPageBreak/>
              <w:t>C. 2. 4.</w:t>
            </w:r>
          </w:p>
        </w:tc>
        <w:tc>
          <w:tcPr>
            <w:tcW w:w="5595" w:type="dxa"/>
            <w:tcBorders>
              <w:top w:val="single" w:sz="6" w:space="0" w:color="auto"/>
              <w:left w:val="single" w:sz="12" w:space="0" w:color="auto"/>
              <w:bottom w:val="single" w:sz="6" w:space="0" w:color="auto"/>
              <w:right w:val="single" w:sz="12" w:space="0" w:color="auto"/>
            </w:tcBorders>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Výdavky na splácanie úverov, ktoré  účtovnej jednotke poskytla banka alebo pobočka zahraničnej banky, s výnimkou úverov, ktoré boli poskytnuté na zabezpečenie hlavného predmetu činnosti (-) MD 461,479,231</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-157 613</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-263 169</w:t>
            </w:r>
          </w:p>
        </w:tc>
      </w:tr>
      <w:tr w:rsidR="00062D9E"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C. 2. 5.</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Príjmy z prijatých pôžičiek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062D9E"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F67F97">
            <w:pPr>
              <w:rPr>
                <w:rFonts w:ascii="Arial Narrow" w:hAnsi="Arial Narrow"/>
                <w:sz w:val="22"/>
                <w:lang w:val="sk-SK" w:eastAsia="en-US"/>
              </w:rPr>
            </w:pPr>
            <w:r w:rsidRPr="008F4849">
              <w:rPr>
                <w:rFonts w:ascii="Arial Narrow" w:hAnsi="Arial Narrow"/>
                <w:sz w:val="22"/>
                <w:lang w:val="sk-SK" w:eastAsia="en-US"/>
              </w:rPr>
              <w:t>C. 2. 6.</w:t>
            </w:r>
          </w:p>
        </w:tc>
        <w:tc>
          <w:tcPr>
            <w:tcW w:w="5595" w:type="dxa"/>
            <w:tcBorders>
              <w:top w:val="single" w:sz="6" w:space="0" w:color="auto"/>
              <w:left w:val="single" w:sz="12" w:space="0" w:color="auto"/>
              <w:bottom w:val="single" w:sz="6" w:space="0" w:color="auto"/>
              <w:right w:val="single" w:sz="12" w:space="0" w:color="auto"/>
            </w:tcBorders>
            <w:noWrap/>
            <w:vAlign w:val="center"/>
          </w:tcPr>
          <w:p w:rsidR="00062D9E" w:rsidRPr="007C67B9" w:rsidRDefault="00062D9E" w:rsidP="00F67F97">
            <w:pPr>
              <w:rPr>
                <w:rFonts w:ascii="Arial Narrow" w:hAnsi="Arial Narrow"/>
                <w:sz w:val="20"/>
                <w:szCs w:val="20"/>
                <w:lang w:val="sk-SK" w:eastAsia="en-US"/>
              </w:rPr>
            </w:pPr>
            <w:r w:rsidRPr="007C67B9">
              <w:rPr>
                <w:rFonts w:ascii="Arial Narrow" w:hAnsi="Arial Narrow"/>
                <w:sz w:val="20"/>
                <w:szCs w:val="20"/>
                <w:lang w:val="sk-SK" w:eastAsia="en-US"/>
              </w:rPr>
              <w:t>Výdavky na splácanie pôžičiek (-)</w:t>
            </w:r>
          </w:p>
        </w:tc>
        <w:tc>
          <w:tcPr>
            <w:tcW w:w="1433"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062D9E" w:rsidRPr="008F4849" w:rsidRDefault="00062D9E" w:rsidP="00062D9E">
            <w:pPr>
              <w:jc w:val="center"/>
              <w:rPr>
                <w:rFonts w:ascii="Arial Narrow" w:hAnsi="Arial Narrow"/>
                <w:sz w:val="22"/>
                <w:lang w:val="sk-SK" w:eastAsia="en-US"/>
              </w:rPr>
            </w:pPr>
            <w:r>
              <w:rPr>
                <w:rFonts w:ascii="Arial Narrow" w:hAnsi="Arial Narrow"/>
                <w:sz w:val="22"/>
                <w:lang w:val="sk-SK" w:eastAsia="en-US"/>
              </w:rPr>
              <w:t>-</w:t>
            </w:r>
          </w:p>
        </w:tc>
      </w:tr>
      <w:tr w:rsidR="00270645" w:rsidRPr="00C960D2" w:rsidTr="007C67B9">
        <w:trPr>
          <w:trHeight w:val="585"/>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F67F97">
            <w:pPr>
              <w:rPr>
                <w:rFonts w:ascii="Arial Narrow" w:hAnsi="Arial Narrow"/>
                <w:sz w:val="22"/>
                <w:lang w:val="sk-SK" w:eastAsia="en-US"/>
              </w:rPr>
            </w:pPr>
            <w:r w:rsidRPr="008F4849">
              <w:rPr>
                <w:rFonts w:ascii="Arial Narrow" w:hAnsi="Arial Narrow"/>
                <w:sz w:val="22"/>
                <w:lang w:val="sk-SK" w:eastAsia="en-US"/>
              </w:rPr>
              <w:t>C. 2. 7.</w:t>
            </w:r>
          </w:p>
        </w:tc>
        <w:tc>
          <w:tcPr>
            <w:tcW w:w="5595" w:type="dxa"/>
            <w:tcBorders>
              <w:top w:val="single" w:sz="6" w:space="0" w:color="auto"/>
              <w:left w:val="single" w:sz="12" w:space="0" w:color="auto"/>
              <w:bottom w:val="single" w:sz="6" w:space="0" w:color="auto"/>
              <w:right w:val="single" w:sz="12" w:space="0" w:color="auto"/>
            </w:tcBorders>
            <w:vAlign w:val="center"/>
          </w:tcPr>
          <w:p w:rsidR="00270645" w:rsidRPr="007C67B9" w:rsidRDefault="00270645" w:rsidP="00F67F97">
            <w:pPr>
              <w:rPr>
                <w:rFonts w:ascii="Arial Narrow" w:hAnsi="Arial Narrow"/>
                <w:sz w:val="20"/>
                <w:szCs w:val="20"/>
                <w:lang w:val="sk-SK" w:eastAsia="en-US"/>
              </w:rPr>
            </w:pPr>
            <w:r w:rsidRPr="007C67B9">
              <w:rPr>
                <w:rFonts w:ascii="Arial Narrow" w:hAnsi="Arial Narrow"/>
                <w:sz w:val="20"/>
                <w:szCs w:val="20"/>
                <w:lang w:val="sk-SK" w:eastAsia="en-US"/>
              </w:rPr>
              <w:t>Výdavky na úhradu záväzkov z používania majetku, ktorý je predmetom zmluvy o kúpe prenajatej veci (-) lízing 474</w:t>
            </w:r>
          </w:p>
        </w:tc>
        <w:tc>
          <w:tcPr>
            <w:tcW w:w="1433"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363108" w:rsidP="00F67F97">
            <w:pPr>
              <w:jc w:val="center"/>
              <w:rPr>
                <w:rFonts w:ascii="Arial Narrow" w:hAnsi="Arial Narrow"/>
                <w:sz w:val="22"/>
                <w:lang w:val="sk-SK" w:eastAsia="en-US"/>
              </w:rPr>
            </w:pPr>
            <w:r>
              <w:rPr>
                <w:rFonts w:ascii="Arial Narrow" w:hAnsi="Arial Narrow"/>
                <w:sz w:val="22"/>
                <w:lang w:val="sk-SK" w:eastAsia="en-US"/>
              </w:rPr>
              <w:t>-33 773</w:t>
            </w:r>
          </w:p>
        </w:tc>
        <w:tc>
          <w:tcPr>
            <w:tcW w:w="1725"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B07752">
            <w:pPr>
              <w:jc w:val="center"/>
              <w:rPr>
                <w:rFonts w:ascii="Arial Narrow" w:hAnsi="Arial Narrow"/>
                <w:sz w:val="22"/>
                <w:lang w:val="sk-SK" w:eastAsia="en-US"/>
              </w:rPr>
            </w:pPr>
            <w:r>
              <w:rPr>
                <w:rFonts w:ascii="Arial Narrow" w:hAnsi="Arial Narrow"/>
                <w:sz w:val="22"/>
                <w:lang w:val="sk-SK" w:eastAsia="en-US"/>
              </w:rPr>
              <w:t>-61 396</w:t>
            </w:r>
          </w:p>
        </w:tc>
      </w:tr>
      <w:tr w:rsidR="00270645" w:rsidRPr="00C960D2" w:rsidTr="007C67B9">
        <w:trPr>
          <w:trHeight w:val="99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F67F97">
            <w:pPr>
              <w:rPr>
                <w:rFonts w:ascii="Arial Narrow" w:hAnsi="Arial Narrow"/>
                <w:sz w:val="22"/>
                <w:lang w:val="sk-SK" w:eastAsia="en-US"/>
              </w:rPr>
            </w:pPr>
            <w:r w:rsidRPr="008F4849">
              <w:rPr>
                <w:rFonts w:ascii="Arial Narrow" w:hAnsi="Arial Narrow"/>
                <w:sz w:val="22"/>
                <w:lang w:val="sk-SK" w:eastAsia="en-US"/>
              </w:rPr>
              <w:t>C. 2. 8.</w:t>
            </w:r>
          </w:p>
        </w:tc>
        <w:tc>
          <w:tcPr>
            <w:tcW w:w="5595" w:type="dxa"/>
            <w:tcBorders>
              <w:top w:val="single" w:sz="6" w:space="0" w:color="auto"/>
              <w:left w:val="single" w:sz="12" w:space="0" w:color="auto"/>
              <w:bottom w:val="single" w:sz="6" w:space="0" w:color="auto"/>
              <w:right w:val="single" w:sz="12" w:space="0" w:color="auto"/>
            </w:tcBorders>
            <w:vAlign w:val="center"/>
          </w:tcPr>
          <w:p w:rsidR="00270645" w:rsidRPr="007C67B9" w:rsidRDefault="00270645" w:rsidP="00F67F97">
            <w:pPr>
              <w:rPr>
                <w:rFonts w:ascii="Arial Narrow" w:hAnsi="Arial Narrow"/>
                <w:sz w:val="20"/>
                <w:szCs w:val="20"/>
                <w:lang w:val="sk-SK" w:eastAsia="en-US"/>
              </w:rPr>
            </w:pPr>
            <w:r w:rsidRPr="007C67B9">
              <w:rPr>
                <w:rFonts w:ascii="Arial Narrow" w:hAnsi="Arial Narrow"/>
                <w:sz w:val="20"/>
                <w:szCs w:val="20"/>
                <w:lang w:val="sk-SK" w:eastAsia="en-US"/>
              </w:rPr>
              <w:t>Príjmy z ostatných dlhodobých záväzkov a krátkodobých záväzkov vyplývajúcich z finančnej činnosti  účtovnej jednotky, s výnimkou tých, ktoré sa uvádzajú osobitne  v inej časti prehľadu peňažných tokov (+)</w:t>
            </w:r>
          </w:p>
        </w:tc>
        <w:tc>
          <w:tcPr>
            <w:tcW w:w="1433"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363108" w:rsidP="00F67F97">
            <w:pPr>
              <w:jc w:val="center"/>
              <w:rPr>
                <w:rFonts w:ascii="Arial Narrow" w:hAnsi="Arial Narrow"/>
                <w:sz w:val="22"/>
                <w:lang w:val="sk-SK" w:eastAsia="en-US"/>
              </w:rPr>
            </w:pPr>
            <w:r>
              <w:rPr>
                <w:rFonts w:ascii="Arial Narrow" w:hAnsi="Arial Narrow"/>
                <w:sz w:val="22"/>
                <w:lang w:val="sk-SK" w:eastAsia="en-US"/>
              </w:rPr>
              <w:t>+6 250</w:t>
            </w:r>
          </w:p>
        </w:tc>
        <w:tc>
          <w:tcPr>
            <w:tcW w:w="1725"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B07752">
            <w:pPr>
              <w:jc w:val="center"/>
              <w:rPr>
                <w:rFonts w:ascii="Arial Narrow" w:hAnsi="Arial Narrow"/>
                <w:sz w:val="22"/>
                <w:lang w:val="sk-SK" w:eastAsia="en-US"/>
              </w:rPr>
            </w:pPr>
            <w:r>
              <w:rPr>
                <w:rFonts w:ascii="Arial Narrow" w:hAnsi="Arial Narrow"/>
                <w:sz w:val="22"/>
                <w:lang w:val="sk-SK" w:eastAsia="en-US"/>
              </w:rPr>
              <w:t>-</w:t>
            </w:r>
          </w:p>
        </w:tc>
      </w:tr>
      <w:tr w:rsidR="00270645" w:rsidRPr="00C960D2" w:rsidTr="007C67B9">
        <w:trPr>
          <w:trHeight w:val="99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F67F97">
            <w:pPr>
              <w:rPr>
                <w:rFonts w:ascii="Arial Narrow" w:hAnsi="Arial Narrow"/>
                <w:sz w:val="22"/>
                <w:lang w:val="sk-SK" w:eastAsia="en-US"/>
              </w:rPr>
            </w:pPr>
            <w:r w:rsidRPr="008F4849">
              <w:rPr>
                <w:rFonts w:ascii="Arial Narrow" w:hAnsi="Arial Narrow"/>
                <w:sz w:val="22"/>
                <w:lang w:val="sk-SK" w:eastAsia="en-US"/>
              </w:rPr>
              <w:t>C. 2. 9.</w:t>
            </w:r>
          </w:p>
        </w:tc>
        <w:tc>
          <w:tcPr>
            <w:tcW w:w="5595" w:type="dxa"/>
            <w:tcBorders>
              <w:top w:val="single" w:sz="6" w:space="0" w:color="auto"/>
              <w:left w:val="single" w:sz="12" w:space="0" w:color="auto"/>
              <w:bottom w:val="single" w:sz="6" w:space="0" w:color="auto"/>
              <w:right w:val="single" w:sz="12" w:space="0" w:color="auto"/>
            </w:tcBorders>
            <w:vAlign w:val="center"/>
          </w:tcPr>
          <w:p w:rsidR="00270645" w:rsidRPr="007C67B9" w:rsidRDefault="00270645" w:rsidP="00F67F97">
            <w:pPr>
              <w:rPr>
                <w:rFonts w:ascii="Arial Narrow" w:hAnsi="Arial Narrow"/>
                <w:sz w:val="20"/>
                <w:szCs w:val="20"/>
                <w:lang w:val="sk-SK" w:eastAsia="en-US"/>
              </w:rPr>
            </w:pPr>
            <w:r w:rsidRPr="007C67B9">
              <w:rPr>
                <w:rFonts w:ascii="Arial Narrow" w:hAnsi="Arial Narrow"/>
                <w:sz w:val="20"/>
                <w:szCs w:val="20"/>
                <w:lang w:val="sk-SK" w:eastAsia="en-US"/>
              </w:rPr>
              <w:t>Výdavky na splácanie ostatných dlhodobých záväzkov  a krátkodobých záväzkov vyplývajúcich z finančnej činnosti  účtovnej jednotky, s výnimkou tých, ktoré sa uvádzajú osobitne  v inej časti prehľadu peňažných tokov (-)</w:t>
            </w:r>
          </w:p>
        </w:tc>
        <w:tc>
          <w:tcPr>
            <w:tcW w:w="1433"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363108" w:rsidP="00F67F97">
            <w:pPr>
              <w:jc w:val="center"/>
              <w:rPr>
                <w:rFonts w:ascii="Arial Narrow" w:hAnsi="Arial Narrow"/>
                <w:sz w:val="22"/>
                <w:lang w:val="sk-SK" w:eastAsia="en-US"/>
              </w:rPr>
            </w:pPr>
            <w:r>
              <w:rPr>
                <w:rFonts w:ascii="Arial Narrow" w:hAnsi="Arial Narrow"/>
                <w:sz w:val="22"/>
                <w:lang w:val="sk-SK" w:eastAsia="en-US"/>
              </w:rPr>
              <w:t>-3 070</w:t>
            </w:r>
          </w:p>
        </w:tc>
        <w:tc>
          <w:tcPr>
            <w:tcW w:w="1725"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B07752">
            <w:pPr>
              <w:jc w:val="center"/>
              <w:rPr>
                <w:rFonts w:ascii="Arial Narrow" w:hAnsi="Arial Narrow"/>
                <w:sz w:val="22"/>
                <w:lang w:val="sk-SK" w:eastAsia="en-US"/>
              </w:rPr>
            </w:pPr>
            <w:r>
              <w:rPr>
                <w:rFonts w:ascii="Arial Narrow" w:hAnsi="Arial Narrow"/>
                <w:sz w:val="22"/>
                <w:lang w:val="sk-SK" w:eastAsia="en-US"/>
              </w:rPr>
              <w:t>-</w:t>
            </w:r>
          </w:p>
        </w:tc>
      </w:tr>
      <w:tr w:rsidR="00270645" w:rsidRPr="00C960D2" w:rsidTr="007C67B9">
        <w:trPr>
          <w:trHeight w:val="593"/>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F67F97">
            <w:pPr>
              <w:rPr>
                <w:rFonts w:ascii="Arial Narrow" w:hAnsi="Arial Narrow"/>
                <w:sz w:val="22"/>
                <w:lang w:val="sk-SK" w:eastAsia="en-US"/>
              </w:rPr>
            </w:pPr>
            <w:r w:rsidRPr="008F4849">
              <w:rPr>
                <w:rFonts w:ascii="Arial Narrow" w:hAnsi="Arial Narrow"/>
                <w:sz w:val="22"/>
                <w:lang w:val="sk-SK" w:eastAsia="en-US"/>
              </w:rPr>
              <w:t>C. 3.</w:t>
            </w:r>
          </w:p>
        </w:tc>
        <w:tc>
          <w:tcPr>
            <w:tcW w:w="5595" w:type="dxa"/>
            <w:tcBorders>
              <w:top w:val="single" w:sz="6" w:space="0" w:color="auto"/>
              <w:left w:val="single" w:sz="12" w:space="0" w:color="auto"/>
              <w:bottom w:val="single" w:sz="6" w:space="0" w:color="auto"/>
              <w:right w:val="single" w:sz="12" w:space="0" w:color="auto"/>
            </w:tcBorders>
            <w:vAlign w:val="center"/>
          </w:tcPr>
          <w:p w:rsidR="00270645" w:rsidRPr="007C67B9" w:rsidRDefault="00270645" w:rsidP="00F67F97">
            <w:pPr>
              <w:rPr>
                <w:rFonts w:ascii="Arial Narrow" w:hAnsi="Arial Narrow"/>
                <w:sz w:val="20"/>
                <w:szCs w:val="20"/>
                <w:lang w:val="sk-SK" w:eastAsia="en-US"/>
              </w:rPr>
            </w:pPr>
            <w:r w:rsidRPr="007C67B9">
              <w:rPr>
                <w:rFonts w:ascii="Arial Narrow" w:hAnsi="Arial Narrow"/>
                <w:sz w:val="20"/>
                <w:szCs w:val="20"/>
                <w:lang w:val="sk-SK" w:eastAsia="en-US"/>
              </w:rPr>
              <w:t>Výdavky na zaplatené úroky, s výnimkou tých, ktoré sa začleňujú do prevádzkových činností (-)</w:t>
            </w:r>
          </w:p>
        </w:tc>
        <w:tc>
          <w:tcPr>
            <w:tcW w:w="1433"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B07752">
            <w:pPr>
              <w:jc w:val="center"/>
              <w:rPr>
                <w:rFonts w:ascii="Arial Narrow" w:hAnsi="Arial Narrow"/>
                <w:sz w:val="22"/>
                <w:lang w:val="sk-SK" w:eastAsia="en-US"/>
              </w:rPr>
            </w:pPr>
            <w:r>
              <w:rPr>
                <w:rFonts w:ascii="Arial Narrow" w:hAnsi="Arial Narrow"/>
                <w:sz w:val="22"/>
                <w:lang w:val="sk-SK" w:eastAsia="en-US"/>
              </w:rPr>
              <w:t>-</w:t>
            </w:r>
          </w:p>
        </w:tc>
      </w:tr>
      <w:tr w:rsidR="00270645" w:rsidRPr="00C960D2" w:rsidTr="0008596B">
        <w:trPr>
          <w:trHeight w:val="618"/>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F67F97">
            <w:pPr>
              <w:rPr>
                <w:rFonts w:ascii="Arial Narrow" w:hAnsi="Arial Narrow"/>
                <w:sz w:val="22"/>
                <w:lang w:val="sk-SK" w:eastAsia="en-US"/>
              </w:rPr>
            </w:pPr>
            <w:r w:rsidRPr="008F4849">
              <w:rPr>
                <w:rFonts w:ascii="Arial Narrow" w:hAnsi="Arial Narrow"/>
                <w:sz w:val="22"/>
                <w:lang w:val="sk-SK" w:eastAsia="en-US"/>
              </w:rPr>
              <w:t>C. 4.</w:t>
            </w:r>
          </w:p>
        </w:tc>
        <w:tc>
          <w:tcPr>
            <w:tcW w:w="5595" w:type="dxa"/>
            <w:tcBorders>
              <w:top w:val="single" w:sz="6" w:space="0" w:color="auto"/>
              <w:left w:val="single" w:sz="12" w:space="0" w:color="auto"/>
              <w:bottom w:val="single" w:sz="6" w:space="0" w:color="auto"/>
              <w:right w:val="single" w:sz="12" w:space="0" w:color="auto"/>
            </w:tcBorders>
            <w:noWrap/>
            <w:vAlign w:val="center"/>
          </w:tcPr>
          <w:p w:rsidR="00270645" w:rsidRPr="007C67B9" w:rsidRDefault="00270645" w:rsidP="00F67F97">
            <w:pPr>
              <w:rPr>
                <w:rFonts w:ascii="Arial Narrow" w:hAnsi="Arial Narrow"/>
                <w:sz w:val="20"/>
                <w:szCs w:val="20"/>
                <w:lang w:val="sk-SK" w:eastAsia="en-US"/>
              </w:rPr>
            </w:pPr>
            <w:r w:rsidRPr="007C67B9">
              <w:rPr>
                <w:rFonts w:ascii="Arial Narrow" w:hAnsi="Arial Narrow"/>
                <w:sz w:val="20"/>
                <w:szCs w:val="20"/>
                <w:lang w:val="sk-SK" w:eastAsia="en-US"/>
              </w:rPr>
              <w:t>Výdavky na vyplatené dividendy a iné podiely na zisku, s výnimkou tých, ktoré sa začleňujú do prevádzkových činností (-)</w:t>
            </w:r>
          </w:p>
        </w:tc>
        <w:tc>
          <w:tcPr>
            <w:tcW w:w="1433"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B07752">
            <w:pPr>
              <w:jc w:val="center"/>
              <w:rPr>
                <w:rFonts w:ascii="Arial Narrow" w:hAnsi="Arial Narrow"/>
                <w:sz w:val="22"/>
                <w:lang w:val="sk-SK" w:eastAsia="en-US"/>
              </w:rPr>
            </w:pPr>
            <w:r>
              <w:rPr>
                <w:rFonts w:ascii="Arial Narrow" w:hAnsi="Arial Narrow"/>
                <w:sz w:val="22"/>
                <w:lang w:val="sk-SK" w:eastAsia="en-US"/>
              </w:rPr>
              <w:t>-</w:t>
            </w:r>
          </w:p>
        </w:tc>
      </w:tr>
      <w:tr w:rsidR="00270645" w:rsidRPr="00C960D2" w:rsidTr="007C67B9">
        <w:trPr>
          <w:trHeight w:val="66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F67F97">
            <w:pPr>
              <w:rPr>
                <w:rFonts w:ascii="Arial Narrow" w:hAnsi="Arial Narrow"/>
                <w:sz w:val="22"/>
                <w:lang w:val="sk-SK" w:eastAsia="en-US"/>
              </w:rPr>
            </w:pPr>
            <w:r w:rsidRPr="008F4849">
              <w:rPr>
                <w:rFonts w:ascii="Arial Narrow" w:hAnsi="Arial Narrow"/>
                <w:sz w:val="22"/>
                <w:lang w:val="sk-SK" w:eastAsia="en-US"/>
              </w:rPr>
              <w:t>C. 5.</w:t>
            </w:r>
          </w:p>
        </w:tc>
        <w:tc>
          <w:tcPr>
            <w:tcW w:w="5595" w:type="dxa"/>
            <w:tcBorders>
              <w:top w:val="single" w:sz="6" w:space="0" w:color="auto"/>
              <w:left w:val="single" w:sz="12" w:space="0" w:color="auto"/>
              <w:bottom w:val="single" w:sz="6" w:space="0" w:color="auto"/>
              <w:right w:val="single" w:sz="12" w:space="0" w:color="auto"/>
            </w:tcBorders>
            <w:vAlign w:val="center"/>
          </w:tcPr>
          <w:p w:rsidR="00270645" w:rsidRPr="007C67B9" w:rsidRDefault="00270645" w:rsidP="00F67F97">
            <w:pPr>
              <w:rPr>
                <w:rFonts w:ascii="Arial Narrow" w:hAnsi="Arial Narrow"/>
                <w:sz w:val="20"/>
                <w:szCs w:val="20"/>
                <w:lang w:val="sk-SK" w:eastAsia="en-US"/>
              </w:rPr>
            </w:pPr>
            <w:r w:rsidRPr="007C67B9">
              <w:rPr>
                <w:rFonts w:ascii="Arial Narrow" w:hAnsi="Arial Narrow"/>
                <w:sz w:val="20"/>
                <w:szCs w:val="20"/>
                <w:lang w:val="sk-SK" w:eastAsia="en-US"/>
              </w:rPr>
              <w:t>Výdavky súvisiace s derivátmi, s výnimkou, ak sú určené na predaj alebo na obchodovanie, alebo ak sa považujú za  peňažné toky z investičnej činnosti (-)</w:t>
            </w:r>
          </w:p>
        </w:tc>
        <w:tc>
          <w:tcPr>
            <w:tcW w:w="1433"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B07752">
            <w:pPr>
              <w:jc w:val="center"/>
              <w:rPr>
                <w:rFonts w:ascii="Arial Narrow" w:hAnsi="Arial Narrow"/>
                <w:sz w:val="22"/>
                <w:lang w:val="sk-SK" w:eastAsia="en-US"/>
              </w:rPr>
            </w:pPr>
            <w:r>
              <w:rPr>
                <w:rFonts w:ascii="Arial Narrow" w:hAnsi="Arial Narrow"/>
                <w:sz w:val="22"/>
                <w:lang w:val="sk-SK" w:eastAsia="en-US"/>
              </w:rPr>
              <w:t>-</w:t>
            </w:r>
          </w:p>
        </w:tc>
      </w:tr>
      <w:tr w:rsidR="00270645" w:rsidRPr="00C960D2" w:rsidTr="007C67B9">
        <w:trPr>
          <w:trHeight w:val="767"/>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F67F97">
            <w:pPr>
              <w:rPr>
                <w:rFonts w:ascii="Arial Narrow" w:hAnsi="Arial Narrow"/>
                <w:sz w:val="22"/>
                <w:lang w:val="sk-SK" w:eastAsia="en-US"/>
              </w:rPr>
            </w:pPr>
            <w:r w:rsidRPr="008F4849">
              <w:rPr>
                <w:rFonts w:ascii="Arial Narrow" w:hAnsi="Arial Narrow"/>
                <w:sz w:val="22"/>
                <w:lang w:val="sk-SK" w:eastAsia="en-US"/>
              </w:rPr>
              <w:t>C. 6.</w:t>
            </w:r>
          </w:p>
        </w:tc>
        <w:tc>
          <w:tcPr>
            <w:tcW w:w="5595" w:type="dxa"/>
            <w:tcBorders>
              <w:top w:val="single" w:sz="6" w:space="0" w:color="auto"/>
              <w:left w:val="single" w:sz="12" w:space="0" w:color="auto"/>
              <w:bottom w:val="single" w:sz="6" w:space="0" w:color="auto"/>
              <w:right w:val="single" w:sz="12" w:space="0" w:color="auto"/>
            </w:tcBorders>
            <w:vAlign w:val="center"/>
          </w:tcPr>
          <w:p w:rsidR="00270645" w:rsidRPr="007C67B9" w:rsidRDefault="00270645" w:rsidP="00F67F97">
            <w:pPr>
              <w:rPr>
                <w:rFonts w:ascii="Arial Narrow" w:hAnsi="Arial Narrow"/>
                <w:sz w:val="20"/>
                <w:szCs w:val="20"/>
                <w:lang w:val="sk-SK" w:eastAsia="en-US"/>
              </w:rPr>
            </w:pPr>
            <w:r w:rsidRPr="007C67B9">
              <w:rPr>
                <w:rFonts w:ascii="Arial Narrow" w:hAnsi="Arial Narrow"/>
                <w:sz w:val="20"/>
                <w:szCs w:val="20"/>
                <w:lang w:val="sk-SK" w:eastAsia="en-US"/>
              </w:rPr>
              <w:t>Príjmy súvisiace s  derivátmi, s výnimkou, ak sú určené na predaj alebo na obchodovanie, alebo ak sa považujú za peňažné toky z  investičnej činnosti (+)</w:t>
            </w:r>
          </w:p>
        </w:tc>
        <w:tc>
          <w:tcPr>
            <w:tcW w:w="1433"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B07752">
            <w:pPr>
              <w:jc w:val="center"/>
              <w:rPr>
                <w:rFonts w:ascii="Arial Narrow" w:hAnsi="Arial Narrow"/>
                <w:sz w:val="22"/>
                <w:lang w:val="sk-SK" w:eastAsia="en-US"/>
              </w:rPr>
            </w:pPr>
            <w:r>
              <w:rPr>
                <w:rFonts w:ascii="Arial Narrow" w:hAnsi="Arial Narrow"/>
                <w:sz w:val="22"/>
                <w:lang w:val="sk-SK" w:eastAsia="en-US"/>
              </w:rPr>
              <w:t>-</w:t>
            </w:r>
          </w:p>
        </w:tc>
      </w:tr>
      <w:tr w:rsidR="00270645" w:rsidRPr="00C960D2" w:rsidTr="007C67B9">
        <w:trPr>
          <w:trHeight w:val="494"/>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F67F97">
            <w:pPr>
              <w:rPr>
                <w:rFonts w:ascii="Arial Narrow" w:hAnsi="Arial Narrow"/>
                <w:sz w:val="22"/>
                <w:lang w:val="sk-SK" w:eastAsia="en-US"/>
              </w:rPr>
            </w:pPr>
            <w:r w:rsidRPr="008F4849">
              <w:rPr>
                <w:rFonts w:ascii="Arial Narrow" w:hAnsi="Arial Narrow"/>
                <w:sz w:val="22"/>
                <w:lang w:val="sk-SK" w:eastAsia="en-US"/>
              </w:rPr>
              <w:t>C. 7.</w:t>
            </w:r>
          </w:p>
        </w:tc>
        <w:tc>
          <w:tcPr>
            <w:tcW w:w="5595" w:type="dxa"/>
            <w:tcBorders>
              <w:top w:val="single" w:sz="6" w:space="0" w:color="auto"/>
              <w:left w:val="single" w:sz="12" w:space="0" w:color="auto"/>
              <w:bottom w:val="single" w:sz="6" w:space="0" w:color="auto"/>
              <w:right w:val="single" w:sz="12" w:space="0" w:color="auto"/>
            </w:tcBorders>
            <w:vAlign w:val="center"/>
          </w:tcPr>
          <w:p w:rsidR="00270645" w:rsidRPr="007C67B9" w:rsidRDefault="00270645" w:rsidP="00F67F97">
            <w:pPr>
              <w:rPr>
                <w:rFonts w:ascii="Arial Narrow" w:hAnsi="Arial Narrow"/>
                <w:sz w:val="20"/>
                <w:szCs w:val="20"/>
                <w:lang w:val="sk-SK" w:eastAsia="en-US"/>
              </w:rPr>
            </w:pPr>
            <w:r w:rsidRPr="007C67B9">
              <w:rPr>
                <w:rFonts w:ascii="Arial Narrow" w:hAnsi="Arial Narrow"/>
                <w:sz w:val="20"/>
                <w:szCs w:val="20"/>
                <w:lang w:val="sk-SK" w:eastAsia="en-US"/>
              </w:rPr>
              <w:t>Výdavky na daň z príjmov   účtovnej jednotky, ak ich možno  začleniť do finančných činností (-)</w:t>
            </w:r>
          </w:p>
        </w:tc>
        <w:tc>
          <w:tcPr>
            <w:tcW w:w="1433"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B07752">
            <w:pPr>
              <w:jc w:val="center"/>
              <w:rPr>
                <w:rFonts w:ascii="Arial Narrow" w:hAnsi="Arial Narrow"/>
                <w:sz w:val="22"/>
                <w:lang w:val="sk-SK" w:eastAsia="en-US"/>
              </w:rPr>
            </w:pPr>
            <w:r>
              <w:rPr>
                <w:rFonts w:ascii="Arial Narrow" w:hAnsi="Arial Narrow"/>
                <w:sz w:val="22"/>
                <w:lang w:val="sk-SK" w:eastAsia="en-US"/>
              </w:rPr>
              <w:t>-</w:t>
            </w:r>
          </w:p>
        </w:tc>
      </w:tr>
      <w:tr w:rsidR="00270645"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F67F97">
            <w:pPr>
              <w:rPr>
                <w:rFonts w:ascii="Arial Narrow" w:hAnsi="Arial Narrow"/>
                <w:sz w:val="22"/>
                <w:lang w:val="sk-SK" w:eastAsia="en-US"/>
              </w:rPr>
            </w:pPr>
            <w:r w:rsidRPr="008F4849">
              <w:rPr>
                <w:rFonts w:ascii="Arial Narrow" w:hAnsi="Arial Narrow"/>
                <w:sz w:val="22"/>
                <w:lang w:val="sk-SK" w:eastAsia="en-US"/>
              </w:rPr>
              <w:t>C. 8.</w:t>
            </w:r>
          </w:p>
        </w:tc>
        <w:tc>
          <w:tcPr>
            <w:tcW w:w="5595" w:type="dxa"/>
            <w:tcBorders>
              <w:top w:val="single" w:sz="6" w:space="0" w:color="auto"/>
              <w:left w:val="single" w:sz="12" w:space="0" w:color="auto"/>
              <w:bottom w:val="single" w:sz="6" w:space="0" w:color="auto"/>
              <w:right w:val="single" w:sz="12" w:space="0" w:color="auto"/>
            </w:tcBorders>
            <w:noWrap/>
            <w:vAlign w:val="center"/>
          </w:tcPr>
          <w:p w:rsidR="00270645" w:rsidRPr="007C67B9" w:rsidRDefault="00270645" w:rsidP="00F67F97">
            <w:pPr>
              <w:rPr>
                <w:rFonts w:ascii="Arial Narrow" w:hAnsi="Arial Narrow"/>
                <w:sz w:val="20"/>
                <w:szCs w:val="20"/>
                <w:lang w:val="sk-SK" w:eastAsia="en-US"/>
              </w:rPr>
            </w:pPr>
            <w:r w:rsidRPr="007C67B9">
              <w:rPr>
                <w:rFonts w:ascii="Arial Narrow" w:hAnsi="Arial Narrow"/>
                <w:sz w:val="20"/>
                <w:szCs w:val="20"/>
                <w:lang w:val="sk-SK" w:eastAsia="en-US"/>
              </w:rPr>
              <w:t>Príjmy mimoriadneho charakteru vzťahujúce sa na finančnú činnosť (+)</w:t>
            </w:r>
          </w:p>
        </w:tc>
        <w:tc>
          <w:tcPr>
            <w:tcW w:w="1433"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B07752">
            <w:pPr>
              <w:jc w:val="center"/>
              <w:rPr>
                <w:rFonts w:ascii="Arial Narrow" w:hAnsi="Arial Narrow"/>
                <w:sz w:val="22"/>
                <w:lang w:val="sk-SK" w:eastAsia="en-US"/>
              </w:rPr>
            </w:pPr>
            <w:r>
              <w:rPr>
                <w:rFonts w:ascii="Arial Narrow" w:hAnsi="Arial Narrow"/>
                <w:sz w:val="22"/>
                <w:lang w:val="sk-SK" w:eastAsia="en-US"/>
              </w:rPr>
              <w:t>-</w:t>
            </w:r>
          </w:p>
        </w:tc>
      </w:tr>
      <w:tr w:rsidR="00270645"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F67F97">
            <w:pPr>
              <w:rPr>
                <w:rFonts w:ascii="Arial Narrow" w:hAnsi="Arial Narrow"/>
                <w:sz w:val="22"/>
                <w:lang w:val="sk-SK" w:eastAsia="en-US"/>
              </w:rPr>
            </w:pPr>
            <w:r w:rsidRPr="008F4849">
              <w:rPr>
                <w:rFonts w:ascii="Arial Narrow" w:hAnsi="Arial Narrow"/>
                <w:sz w:val="22"/>
                <w:lang w:val="sk-SK" w:eastAsia="en-US"/>
              </w:rPr>
              <w:t>C. 9.</w:t>
            </w:r>
          </w:p>
        </w:tc>
        <w:tc>
          <w:tcPr>
            <w:tcW w:w="5595" w:type="dxa"/>
            <w:tcBorders>
              <w:top w:val="single" w:sz="6" w:space="0" w:color="auto"/>
              <w:left w:val="single" w:sz="12" w:space="0" w:color="auto"/>
              <w:bottom w:val="single" w:sz="6" w:space="0" w:color="auto"/>
              <w:right w:val="single" w:sz="12" w:space="0" w:color="auto"/>
            </w:tcBorders>
            <w:noWrap/>
            <w:vAlign w:val="center"/>
          </w:tcPr>
          <w:p w:rsidR="00270645" w:rsidRPr="007C67B9" w:rsidRDefault="00270645" w:rsidP="00F67F97">
            <w:pPr>
              <w:rPr>
                <w:rFonts w:ascii="Arial Narrow" w:hAnsi="Arial Narrow"/>
                <w:sz w:val="20"/>
                <w:szCs w:val="20"/>
                <w:lang w:val="sk-SK" w:eastAsia="en-US"/>
              </w:rPr>
            </w:pPr>
            <w:r w:rsidRPr="007C67B9">
              <w:rPr>
                <w:rFonts w:ascii="Arial Narrow" w:hAnsi="Arial Narrow"/>
                <w:sz w:val="20"/>
                <w:szCs w:val="20"/>
                <w:lang w:val="sk-SK" w:eastAsia="en-US"/>
              </w:rPr>
              <w:t>Výdavky mimoriadneho charakteru vzťahujúce sa na finančnú činnosť (-)</w:t>
            </w:r>
          </w:p>
        </w:tc>
        <w:tc>
          <w:tcPr>
            <w:tcW w:w="1433"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363108" w:rsidP="00F67F97">
            <w:pPr>
              <w:jc w:val="center"/>
              <w:rPr>
                <w:rFonts w:ascii="Arial Narrow" w:hAnsi="Arial Narrow"/>
                <w:sz w:val="22"/>
                <w:lang w:val="sk-SK" w:eastAsia="en-US"/>
              </w:rPr>
            </w:pPr>
            <w:r>
              <w:rPr>
                <w:rFonts w:ascii="Arial Narrow" w:hAnsi="Arial Narrow"/>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B07752">
            <w:pPr>
              <w:jc w:val="center"/>
              <w:rPr>
                <w:rFonts w:ascii="Arial Narrow" w:hAnsi="Arial Narrow"/>
                <w:sz w:val="22"/>
                <w:lang w:val="sk-SK" w:eastAsia="en-US"/>
              </w:rPr>
            </w:pPr>
            <w:r>
              <w:rPr>
                <w:rFonts w:ascii="Arial Narrow" w:hAnsi="Arial Narrow"/>
                <w:sz w:val="22"/>
                <w:lang w:val="sk-SK" w:eastAsia="en-US"/>
              </w:rPr>
              <w:t>-</w:t>
            </w:r>
          </w:p>
        </w:tc>
      </w:tr>
      <w:tr w:rsidR="00270645" w:rsidRPr="00C960D2" w:rsidTr="007C67B9">
        <w:trPr>
          <w:trHeight w:val="33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F67F97">
            <w:pPr>
              <w:rPr>
                <w:rFonts w:ascii="Arial Narrow" w:hAnsi="Arial Narrow"/>
                <w:b/>
                <w:i/>
                <w:sz w:val="22"/>
                <w:lang w:val="sk-SK" w:eastAsia="en-US"/>
              </w:rPr>
            </w:pPr>
            <w:r w:rsidRPr="008F4849">
              <w:rPr>
                <w:rFonts w:ascii="Arial Narrow" w:hAnsi="Arial Narrow"/>
                <w:b/>
                <w:i/>
                <w:sz w:val="22"/>
                <w:lang w:val="sk-SK" w:eastAsia="en-US"/>
              </w:rPr>
              <w:t>C.</w:t>
            </w:r>
          </w:p>
        </w:tc>
        <w:tc>
          <w:tcPr>
            <w:tcW w:w="5595" w:type="dxa"/>
            <w:tcBorders>
              <w:top w:val="single" w:sz="6" w:space="0" w:color="auto"/>
              <w:left w:val="single" w:sz="12" w:space="0" w:color="auto"/>
              <w:bottom w:val="single" w:sz="6" w:space="0" w:color="auto"/>
              <w:right w:val="single" w:sz="12" w:space="0" w:color="auto"/>
            </w:tcBorders>
            <w:noWrap/>
            <w:vAlign w:val="center"/>
          </w:tcPr>
          <w:p w:rsidR="00270645" w:rsidRPr="007C67B9" w:rsidRDefault="00270645" w:rsidP="00F67F97">
            <w:pPr>
              <w:rPr>
                <w:rFonts w:ascii="Arial Narrow" w:hAnsi="Arial Narrow"/>
                <w:b/>
                <w:i/>
                <w:iCs/>
                <w:sz w:val="20"/>
                <w:szCs w:val="20"/>
                <w:lang w:val="sk-SK" w:eastAsia="en-US"/>
              </w:rPr>
            </w:pPr>
            <w:r w:rsidRPr="007C67B9">
              <w:rPr>
                <w:rFonts w:ascii="Arial Narrow" w:hAnsi="Arial Narrow"/>
                <w:b/>
                <w:i/>
                <w:iCs/>
                <w:sz w:val="20"/>
                <w:szCs w:val="20"/>
                <w:lang w:val="sk-SK" w:eastAsia="en-US"/>
              </w:rPr>
              <w:t xml:space="preserve">Čisté peňažné  toky  z finančnej činnosti </w:t>
            </w:r>
          </w:p>
          <w:p w:rsidR="00270645" w:rsidRPr="007C67B9" w:rsidRDefault="00270645" w:rsidP="00F67F97">
            <w:pPr>
              <w:rPr>
                <w:rFonts w:ascii="Arial Narrow" w:hAnsi="Arial Narrow"/>
                <w:b/>
                <w:i/>
                <w:iCs/>
                <w:sz w:val="20"/>
                <w:szCs w:val="20"/>
                <w:lang w:val="sk-SK" w:eastAsia="en-US"/>
              </w:rPr>
            </w:pPr>
            <w:r w:rsidRPr="007C67B9">
              <w:rPr>
                <w:rFonts w:ascii="Arial Narrow" w:hAnsi="Arial Narrow"/>
                <w:b/>
                <w:i/>
                <w:iCs/>
                <w:sz w:val="20"/>
                <w:szCs w:val="20"/>
                <w:lang w:val="sk-SK" w:eastAsia="en-US"/>
              </w:rPr>
              <w:t>(súčet C. 1. až C. 9.)</w:t>
            </w:r>
          </w:p>
        </w:tc>
        <w:tc>
          <w:tcPr>
            <w:tcW w:w="1433"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363108" w:rsidP="00F67F97">
            <w:pPr>
              <w:jc w:val="center"/>
              <w:rPr>
                <w:rFonts w:ascii="Arial Narrow" w:hAnsi="Arial Narrow"/>
                <w:b/>
                <w:i/>
                <w:sz w:val="22"/>
                <w:lang w:val="sk-SK" w:eastAsia="en-US"/>
              </w:rPr>
            </w:pPr>
            <w:r>
              <w:rPr>
                <w:rFonts w:ascii="Arial Narrow" w:hAnsi="Arial Narrow"/>
                <w:b/>
                <w:i/>
                <w:sz w:val="22"/>
                <w:lang w:val="sk-SK" w:eastAsia="en-US"/>
              </w:rPr>
              <w:t>-247 804</w:t>
            </w:r>
          </w:p>
        </w:tc>
        <w:tc>
          <w:tcPr>
            <w:tcW w:w="1725"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B07752">
            <w:pPr>
              <w:jc w:val="center"/>
              <w:rPr>
                <w:rFonts w:ascii="Arial Narrow" w:hAnsi="Arial Narrow"/>
                <w:b/>
                <w:i/>
                <w:sz w:val="22"/>
                <w:lang w:val="sk-SK" w:eastAsia="en-US"/>
              </w:rPr>
            </w:pPr>
            <w:r>
              <w:rPr>
                <w:rFonts w:ascii="Arial Narrow" w:hAnsi="Arial Narrow"/>
                <w:b/>
                <w:i/>
                <w:sz w:val="22"/>
                <w:lang w:val="sk-SK" w:eastAsia="en-US"/>
              </w:rPr>
              <w:t>-324 565</w:t>
            </w:r>
          </w:p>
        </w:tc>
      </w:tr>
      <w:tr w:rsidR="00270645" w:rsidRPr="00C960D2" w:rsidTr="007C67B9">
        <w:trPr>
          <w:trHeight w:val="529"/>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F67F97">
            <w:pPr>
              <w:rPr>
                <w:rFonts w:ascii="Arial Narrow" w:hAnsi="Arial Narrow"/>
                <w:b/>
                <w:sz w:val="22"/>
                <w:lang w:val="sk-SK" w:eastAsia="en-US"/>
              </w:rPr>
            </w:pPr>
            <w:r w:rsidRPr="008F4849">
              <w:rPr>
                <w:rFonts w:ascii="Arial Narrow" w:hAnsi="Arial Narrow"/>
                <w:b/>
                <w:sz w:val="22"/>
                <w:lang w:val="sk-SK" w:eastAsia="en-US"/>
              </w:rPr>
              <w:t>D.</w:t>
            </w:r>
          </w:p>
        </w:tc>
        <w:tc>
          <w:tcPr>
            <w:tcW w:w="5595" w:type="dxa"/>
            <w:tcBorders>
              <w:top w:val="single" w:sz="6" w:space="0" w:color="auto"/>
              <w:left w:val="single" w:sz="12" w:space="0" w:color="auto"/>
              <w:bottom w:val="single" w:sz="6" w:space="0" w:color="auto"/>
              <w:right w:val="single" w:sz="12" w:space="0" w:color="auto"/>
            </w:tcBorders>
            <w:vAlign w:val="center"/>
          </w:tcPr>
          <w:p w:rsidR="00270645" w:rsidRPr="007C67B9" w:rsidRDefault="00270645" w:rsidP="00F67F97">
            <w:pPr>
              <w:rPr>
                <w:rFonts w:ascii="Arial Narrow" w:hAnsi="Arial Narrow"/>
                <w:b/>
                <w:sz w:val="20"/>
                <w:szCs w:val="20"/>
                <w:lang w:val="sk-SK" w:eastAsia="en-US"/>
              </w:rPr>
            </w:pPr>
            <w:r w:rsidRPr="007C67B9">
              <w:rPr>
                <w:rFonts w:ascii="Arial Narrow" w:hAnsi="Arial Narrow"/>
                <w:b/>
                <w:sz w:val="20"/>
                <w:szCs w:val="20"/>
                <w:lang w:val="sk-SK" w:eastAsia="en-US"/>
              </w:rPr>
              <w:t>Čisté zvýšenie alebo čisté  zníženie peňažných prostriedkov (+/-), (súčet A + B + C)</w:t>
            </w:r>
          </w:p>
        </w:tc>
        <w:tc>
          <w:tcPr>
            <w:tcW w:w="1433"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363108" w:rsidP="00F67F97">
            <w:pPr>
              <w:jc w:val="center"/>
              <w:rPr>
                <w:rFonts w:ascii="Arial Narrow" w:hAnsi="Arial Narrow"/>
                <w:b/>
                <w:sz w:val="22"/>
                <w:lang w:val="sk-SK" w:eastAsia="en-US"/>
              </w:rPr>
            </w:pPr>
            <w:r>
              <w:rPr>
                <w:rFonts w:ascii="Arial Narrow" w:hAnsi="Arial Narrow"/>
                <w:b/>
                <w:sz w:val="22"/>
                <w:lang w:val="sk-SK" w:eastAsia="en-US"/>
              </w:rPr>
              <w:t>-8 511</w:t>
            </w:r>
          </w:p>
        </w:tc>
        <w:tc>
          <w:tcPr>
            <w:tcW w:w="1725"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B07752">
            <w:pPr>
              <w:jc w:val="center"/>
              <w:rPr>
                <w:rFonts w:ascii="Arial Narrow" w:hAnsi="Arial Narrow"/>
                <w:b/>
                <w:sz w:val="22"/>
                <w:lang w:val="sk-SK" w:eastAsia="en-US"/>
              </w:rPr>
            </w:pPr>
            <w:r>
              <w:rPr>
                <w:rFonts w:ascii="Arial Narrow" w:hAnsi="Arial Narrow"/>
                <w:b/>
                <w:sz w:val="22"/>
                <w:lang w:val="sk-SK" w:eastAsia="en-US"/>
              </w:rPr>
              <w:t>-14 247</w:t>
            </w:r>
          </w:p>
        </w:tc>
      </w:tr>
      <w:tr w:rsidR="00270645" w:rsidRPr="00C960D2" w:rsidTr="007C67B9">
        <w:trPr>
          <w:trHeight w:val="553"/>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F67F97">
            <w:pPr>
              <w:rPr>
                <w:rFonts w:ascii="Arial Narrow" w:hAnsi="Arial Narrow"/>
                <w:b/>
                <w:sz w:val="22"/>
                <w:lang w:val="sk-SK" w:eastAsia="en-US"/>
              </w:rPr>
            </w:pPr>
            <w:r w:rsidRPr="008F4849">
              <w:rPr>
                <w:rFonts w:ascii="Arial Narrow" w:hAnsi="Arial Narrow"/>
                <w:b/>
                <w:sz w:val="22"/>
                <w:lang w:val="sk-SK" w:eastAsia="en-US"/>
              </w:rPr>
              <w:t xml:space="preserve">E. </w:t>
            </w:r>
          </w:p>
        </w:tc>
        <w:tc>
          <w:tcPr>
            <w:tcW w:w="5595" w:type="dxa"/>
            <w:tcBorders>
              <w:top w:val="single" w:sz="6" w:space="0" w:color="auto"/>
              <w:left w:val="single" w:sz="12" w:space="0" w:color="auto"/>
              <w:bottom w:val="single" w:sz="6" w:space="0" w:color="auto"/>
              <w:right w:val="single" w:sz="12" w:space="0" w:color="auto"/>
            </w:tcBorders>
            <w:vAlign w:val="center"/>
          </w:tcPr>
          <w:p w:rsidR="00270645" w:rsidRPr="007C67B9" w:rsidRDefault="00270645" w:rsidP="00F67F97">
            <w:pPr>
              <w:rPr>
                <w:rFonts w:ascii="Arial Narrow" w:hAnsi="Arial Narrow"/>
                <w:b/>
                <w:sz w:val="20"/>
                <w:szCs w:val="20"/>
                <w:lang w:val="sk-SK" w:eastAsia="en-US"/>
              </w:rPr>
            </w:pPr>
            <w:r w:rsidRPr="007C67B9">
              <w:rPr>
                <w:rFonts w:ascii="Arial Narrow" w:hAnsi="Arial Narrow"/>
                <w:b/>
                <w:sz w:val="20"/>
                <w:szCs w:val="20"/>
                <w:lang w:val="sk-SK" w:eastAsia="en-US"/>
              </w:rPr>
              <w:t>Stav peňažných prostriedkov a peňažných ekvivalentov </w:t>
            </w:r>
          </w:p>
          <w:p w:rsidR="00270645" w:rsidRPr="007C67B9" w:rsidRDefault="00270645" w:rsidP="00F67F97">
            <w:pPr>
              <w:rPr>
                <w:rFonts w:ascii="Arial Narrow" w:hAnsi="Arial Narrow"/>
                <w:b/>
                <w:sz w:val="20"/>
                <w:szCs w:val="20"/>
                <w:lang w:val="sk-SK" w:eastAsia="en-US"/>
              </w:rPr>
            </w:pPr>
            <w:r w:rsidRPr="007C67B9">
              <w:rPr>
                <w:rFonts w:ascii="Arial Narrow" w:hAnsi="Arial Narrow"/>
                <w:b/>
                <w:sz w:val="20"/>
                <w:szCs w:val="20"/>
                <w:lang w:val="sk-SK" w:eastAsia="en-US"/>
              </w:rPr>
              <w:t xml:space="preserve">na začiatku účtovného obdobia (+/-) </w:t>
            </w:r>
          </w:p>
        </w:tc>
        <w:tc>
          <w:tcPr>
            <w:tcW w:w="1433"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363108" w:rsidP="00F67F97">
            <w:pPr>
              <w:jc w:val="center"/>
              <w:rPr>
                <w:rFonts w:ascii="Arial Narrow" w:hAnsi="Arial Narrow"/>
                <w:b/>
                <w:sz w:val="22"/>
                <w:lang w:val="sk-SK" w:eastAsia="en-US"/>
              </w:rPr>
            </w:pPr>
            <w:r>
              <w:rPr>
                <w:rFonts w:ascii="Arial Narrow" w:hAnsi="Arial Narrow"/>
                <w:b/>
                <w:sz w:val="22"/>
                <w:lang w:val="sk-SK" w:eastAsia="en-US"/>
              </w:rPr>
              <w:t>+16 688</w:t>
            </w:r>
          </w:p>
        </w:tc>
        <w:tc>
          <w:tcPr>
            <w:tcW w:w="1725"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052BA5" w:rsidP="00B07752">
            <w:pPr>
              <w:jc w:val="center"/>
              <w:rPr>
                <w:rFonts w:ascii="Arial Narrow" w:hAnsi="Arial Narrow"/>
                <w:b/>
                <w:sz w:val="22"/>
                <w:lang w:val="sk-SK" w:eastAsia="en-US"/>
              </w:rPr>
            </w:pPr>
            <w:r>
              <w:rPr>
                <w:rFonts w:ascii="Arial Narrow" w:hAnsi="Arial Narrow"/>
                <w:b/>
                <w:sz w:val="22"/>
                <w:lang w:val="sk-SK" w:eastAsia="en-US"/>
              </w:rPr>
              <w:t>+</w:t>
            </w:r>
            <w:r w:rsidR="00270645">
              <w:rPr>
                <w:rFonts w:ascii="Arial Narrow" w:hAnsi="Arial Narrow"/>
                <w:b/>
                <w:sz w:val="22"/>
                <w:lang w:val="sk-SK" w:eastAsia="en-US"/>
              </w:rPr>
              <w:t>30 935</w:t>
            </w:r>
          </w:p>
        </w:tc>
      </w:tr>
      <w:tr w:rsidR="00270645" w:rsidRPr="00C960D2" w:rsidTr="007C67B9">
        <w:trPr>
          <w:trHeight w:val="102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F67F97">
            <w:pPr>
              <w:rPr>
                <w:rFonts w:ascii="Arial Narrow" w:hAnsi="Arial Narrow"/>
                <w:b/>
                <w:sz w:val="22"/>
                <w:lang w:val="sk-SK" w:eastAsia="en-US"/>
              </w:rPr>
            </w:pPr>
            <w:r w:rsidRPr="008F4849">
              <w:rPr>
                <w:rFonts w:ascii="Arial Narrow" w:hAnsi="Arial Narrow"/>
                <w:b/>
                <w:sz w:val="22"/>
                <w:lang w:val="sk-SK" w:eastAsia="en-US"/>
              </w:rPr>
              <w:t xml:space="preserve">F. </w:t>
            </w:r>
          </w:p>
        </w:tc>
        <w:tc>
          <w:tcPr>
            <w:tcW w:w="5595" w:type="dxa"/>
            <w:tcBorders>
              <w:top w:val="single" w:sz="6" w:space="0" w:color="auto"/>
              <w:left w:val="single" w:sz="12" w:space="0" w:color="auto"/>
              <w:bottom w:val="single" w:sz="6" w:space="0" w:color="auto"/>
              <w:right w:val="single" w:sz="12" w:space="0" w:color="auto"/>
            </w:tcBorders>
            <w:vAlign w:val="center"/>
          </w:tcPr>
          <w:p w:rsidR="00270645" w:rsidRPr="007C67B9" w:rsidRDefault="00270645" w:rsidP="00F67F97">
            <w:pPr>
              <w:rPr>
                <w:rFonts w:ascii="Arial Narrow" w:hAnsi="Arial Narrow"/>
                <w:b/>
                <w:sz w:val="20"/>
                <w:szCs w:val="20"/>
                <w:lang w:val="sk-SK" w:eastAsia="en-US"/>
              </w:rPr>
            </w:pPr>
            <w:r w:rsidRPr="007C67B9">
              <w:rPr>
                <w:rFonts w:ascii="Arial Narrow" w:hAnsi="Arial Narrow"/>
                <w:b/>
                <w:sz w:val="20"/>
                <w:szCs w:val="20"/>
                <w:lang w:val="sk-SK" w:eastAsia="en-US"/>
              </w:rPr>
              <w:t>Stav peňažných prostriedkov a peňažných ekvivalentov</w:t>
            </w:r>
          </w:p>
          <w:p w:rsidR="00270645" w:rsidRPr="007C67B9" w:rsidRDefault="00270645" w:rsidP="00F67F97">
            <w:pPr>
              <w:rPr>
                <w:rFonts w:ascii="Arial Narrow" w:hAnsi="Arial Narrow"/>
                <w:b/>
                <w:sz w:val="20"/>
                <w:szCs w:val="20"/>
                <w:lang w:val="sk-SK" w:eastAsia="en-US"/>
              </w:rPr>
            </w:pPr>
            <w:r w:rsidRPr="007C67B9">
              <w:rPr>
                <w:rFonts w:ascii="Arial Narrow" w:hAnsi="Arial Narrow"/>
                <w:b/>
                <w:sz w:val="20"/>
                <w:szCs w:val="20"/>
                <w:lang w:val="sk-SK" w:eastAsia="en-US"/>
              </w:rPr>
              <w:t>na konci účtovného  obdobia pred zohľadnením kurzových rozdielov vyčíslených ku dňu, ku ktorému  sa zostavuje účtovná závierka (+/-)</w:t>
            </w:r>
          </w:p>
        </w:tc>
        <w:tc>
          <w:tcPr>
            <w:tcW w:w="1433"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052BA5" w:rsidP="00F67F97">
            <w:pPr>
              <w:jc w:val="center"/>
              <w:rPr>
                <w:rFonts w:ascii="Arial Narrow" w:hAnsi="Arial Narrow"/>
                <w:b/>
                <w:sz w:val="22"/>
                <w:lang w:val="sk-SK" w:eastAsia="en-US"/>
              </w:rPr>
            </w:pPr>
            <w:r>
              <w:rPr>
                <w:rFonts w:ascii="Arial Narrow" w:hAnsi="Arial Narrow"/>
                <w:b/>
                <w:sz w:val="22"/>
                <w:lang w:val="sk-SK" w:eastAsia="en-US"/>
              </w:rPr>
              <w:t>+</w:t>
            </w:r>
            <w:r w:rsidR="00363108">
              <w:rPr>
                <w:rFonts w:ascii="Arial Narrow" w:hAnsi="Arial Narrow"/>
                <w:b/>
                <w:sz w:val="22"/>
                <w:lang w:val="sk-SK" w:eastAsia="en-US"/>
              </w:rPr>
              <w:t>8 177</w:t>
            </w:r>
          </w:p>
        </w:tc>
        <w:tc>
          <w:tcPr>
            <w:tcW w:w="1725"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052BA5" w:rsidP="00B07752">
            <w:pPr>
              <w:jc w:val="center"/>
              <w:rPr>
                <w:rFonts w:ascii="Arial Narrow" w:hAnsi="Arial Narrow"/>
                <w:b/>
                <w:sz w:val="22"/>
                <w:lang w:val="sk-SK" w:eastAsia="en-US"/>
              </w:rPr>
            </w:pPr>
            <w:r>
              <w:rPr>
                <w:rFonts w:ascii="Arial Narrow" w:hAnsi="Arial Narrow"/>
                <w:b/>
                <w:sz w:val="22"/>
                <w:lang w:val="sk-SK" w:eastAsia="en-US"/>
              </w:rPr>
              <w:t>+</w:t>
            </w:r>
            <w:r w:rsidR="00270645">
              <w:rPr>
                <w:rFonts w:ascii="Arial Narrow" w:hAnsi="Arial Narrow"/>
                <w:b/>
                <w:sz w:val="22"/>
                <w:lang w:val="sk-SK" w:eastAsia="en-US"/>
              </w:rPr>
              <w:t>16 688</w:t>
            </w:r>
          </w:p>
        </w:tc>
      </w:tr>
      <w:tr w:rsidR="00270645" w:rsidRPr="00C960D2" w:rsidTr="007C67B9">
        <w:trPr>
          <w:trHeight w:val="690"/>
          <w:jc w:val="center"/>
        </w:trPr>
        <w:tc>
          <w:tcPr>
            <w:tcW w:w="1101"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F67F97">
            <w:pPr>
              <w:rPr>
                <w:rFonts w:ascii="Arial Narrow" w:hAnsi="Arial Narrow"/>
                <w:b/>
                <w:sz w:val="22"/>
                <w:lang w:val="sk-SK" w:eastAsia="en-US"/>
              </w:rPr>
            </w:pPr>
            <w:r w:rsidRPr="008F4849">
              <w:rPr>
                <w:rFonts w:ascii="Arial Narrow" w:hAnsi="Arial Narrow"/>
                <w:b/>
                <w:sz w:val="22"/>
                <w:lang w:val="sk-SK" w:eastAsia="en-US"/>
              </w:rPr>
              <w:t xml:space="preserve">G. </w:t>
            </w:r>
          </w:p>
        </w:tc>
        <w:tc>
          <w:tcPr>
            <w:tcW w:w="5595" w:type="dxa"/>
            <w:tcBorders>
              <w:top w:val="single" w:sz="6" w:space="0" w:color="auto"/>
              <w:left w:val="single" w:sz="12" w:space="0" w:color="auto"/>
              <w:bottom w:val="single" w:sz="6" w:space="0" w:color="auto"/>
              <w:right w:val="single" w:sz="12" w:space="0" w:color="auto"/>
            </w:tcBorders>
            <w:vAlign w:val="center"/>
          </w:tcPr>
          <w:p w:rsidR="00270645" w:rsidRPr="007C67B9" w:rsidRDefault="00270645" w:rsidP="00F67F97">
            <w:pPr>
              <w:rPr>
                <w:rFonts w:ascii="Arial Narrow" w:hAnsi="Arial Narrow"/>
                <w:b/>
                <w:sz w:val="20"/>
                <w:szCs w:val="20"/>
                <w:lang w:val="sk-SK" w:eastAsia="en-US"/>
              </w:rPr>
            </w:pPr>
            <w:r w:rsidRPr="007C67B9">
              <w:rPr>
                <w:rFonts w:ascii="Arial Narrow" w:hAnsi="Arial Narrow"/>
                <w:b/>
                <w:sz w:val="20"/>
                <w:szCs w:val="20"/>
                <w:lang w:val="sk-SK" w:eastAsia="en-US"/>
              </w:rPr>
              <w:t xml:space="preserve">Kurzové rozdiely vyčíslené k peňažným prostriedkom a peňažným ekvivalentom ku dňu, ku ktorému sa zostavuje účtovná závierka (+/-) </w:t>
            </w:r>
          </w:p>
        </w:tc>
        <w:tc>
          <w:tcPr>
            <w:tcW w:w="1433"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363108" w:rsidP="00F67F97">
            <w:pPr>
              <w:jc w:val="center"/>
              <w:rPr>
                <w:rFonts w:ascii="Arial Narrow" w:hAnsi="Arial Narrow"/>
                <w:b/>
                <w:sz w:val="22"/>
                <w:lang w:val="sk-SK" w:eastAsia="en-US"/>
              </w:rPr>
            </w:pPr>
            <w:r>
              <w:rPr>
                <w:rFonts w:ascii="Arial Narrow" w:hAnsi="Arial Narrow"/>
                <w:b/>
                <w:sz w:val="22"/>
                <w:lang w:val="sk-SK" w:eastAsia="en-US"/>
              </w:rPr>
              <w:t>-</w:t>
            </w:r>
          </w:p>
        </w:tc>
        <w:tc>
          <w:tcPr>
            <w:tcW w:w="1725" w:type="dxa"/>
            <w:tcBorders>
              <w:top w:val="single" w:sz="6" w:space="0" w:color="auto"/>
              <w:left w:val="single" w:sz="12" w:space="0" w:color="auto"/>
              <w:bottom w:val="single" w:sz="6" w:space="0" w:color="auto"/>
              <w:right w:val="single" w:sz="12" w:space="0" w:color="auto"/>
            </w:tcBorders>
            <w:noWrap/>
            <w:vAlign w:val="center"/>
          </w:tcPr>
          <w:p w:rsidR="00270645" w:rsidRPr="008F4849" w:rsidRDefault="00270645" w:rsidP="00B07752">
            <w:pPr>
              <w:jc w:val="center"/>
              <w:rPr>
                <w:rFonts w:ascii="Arial Narrow" w:hAnsi="Arial Narrow"/>
                <w:b/>
                <w:sz w:val="22"/>
                <w:lang w:val="sk-SK" w:eastAsia="en-US"/>
              </w:rPr>
            </w:pPr>
            <w:r>
              <w:rPr>
                <w:rFonts w:ascii="Arial Narrow" w:hAnsi="Arial Narrow"/>
                <w:b/>
                <w:sz w:val="22"/>
                <w:lang w:val="sk-SK" w:eastAsia="en-US"/>
              </w:rPr>
              <w:t>-</w:t>
            </w:r>
          </w:p>
        </w:tc>
      </w:tr>
      <w:tr w:rsidR="00270645" w:rsidRPr="00C960D2" w:rsidTr="007C67B9">
        <w:trPr>
          <w:trHeight w:val="1035"/>
          <w:jc w:val="center"/>
        </w:trPr>
        <w:tc>
          <w:tcPr>
            <w:tcW w:w="1101" w:type="dxa"/>
            <w:tcBorders>
              <w:top w:val="single" w:sz="6" w:space="0" w:color="auto"/>
              <w:left w:val="single" w:sz="12" w:space="0" w:color="auto"/>
              <w:bottom w:val="single" w:sz="12" w:space="0" w:color="auto"/>
              <w:right w:val="single" w:sz="12" w:space="0" w:color="auto"/>
            </w:tcBorders>
            <w:noWrap/>
            <w:vAlign w:val="center"/>
          </w:tcPr>
          <w:p w:rsidR="00270645" w:rsidRPr="008F4849" w:rsidRDefault="00270645" w:rsidP="00F67F97">
            <w:pPr>
              <w:rPr>
                <w:rFonts w:ascii="Arial Narrow" w:hAnsi="Arial Narrow"/>
                <w:b/>
                <w:sz w:val="22"/>
                <w:lang w:val="sk-SK" w:eastAsia="en-US"/>
              </w:rPr>
            </w:pPr>
            <w:r w:rsidRPr="008F4849">
              <w:rPr>
                <w:rFonts w:ascii="Arial Narrow" w:hAnsi="Arial Narrow"/>
                <w:b/>
                <w:sz w:val="22"/>
                <w:lang w:val="sk-SK" w:eastAsia="en-US"/>
              </w:rPr>
              <w:t xml:space="preserve">H. </w:t>
            </w:r>
          </w:p>
        </w:tc>
        <w:tc>
          <w:tcPr>
            <w:tcW w:w="5595" w:type="dxa"/>
            <w:tcBorders>
              <w:top w:val="single" w:sz="6" w:space="0" w:color="auto"/>
              <w:left w:val="single" w:sz="12" w:space="0" w:color="auto"/>
              <w:bottom w:val="single" w:sz="12" w:space="0" w:color="auto"/>
              <w:right w:val="single" w:sz="12" w:space="0" w:color="auto"/>
            </w:tcBorders>
            <w:noWrap/>
            <w:vAlign w:val="center"/>
          </w:tcPr>
          <w:p w:rsidR="00270645" w:rsidRPr="007C67B9" w:rsidRDefault="00270645" w:rsidP="00F67F97">
            <w:pPr>
              <w:rPr>
                <w:rFonts w:ascii="Arial Narrow" w:hAnsi="Arial Narrow"/>
                <w:b/>
                <w:sz w:val="20"/>
                <w:szCs w:val="20"/>
                <w:lang w:val="sk-SK" w:eastAsia="en-US"/>
              </w:rPr>
            </w:pPr>
            <w:r w:rsidRPr="007C67B9">
              <w:rPr>
                <w:rFonts w:ascii="Arial Narrow" w:hAnsi="Arial Narrow"/>
                <w:b/>
                <w:sz w:val="20"/>
                <w:szCs w:val="20"/>
                <w:lang w:val="sk-SK" w:eastAsia="en-US"/>
              </w:rPr>
              <w:t>Zostatok peňažných prostriedkov a peňažných ekvivalentov na konci účtovného  obdobia upravený o kurzové rozdiely vyčíslené ku dňu, ku ktorému sa zostavuje  účtovná závierka (+/-)</w:t>
            </w:r>
          </w:p>
        </w:tc>
        <w:tc>
          <w:tcPr>
            <w:tcW w:w="1433" w:type="dxa"/>
            <w:tcBorders>
              <w:top w:val="single" w:sz="6" w:space="0" w:color="auto"/>
              <w:left w:val="single" w:sz="12" w:space="0" w:color="auto"/>
              <w:bottom w:val="single" w:sz="12" w:space="0" w:color="auto"/>
              <w:right w:val="single" w:sz="12" w:space="0" w:color="auto"/>
            </w:tcBorders>
            <w:noWrap/>
            <w:vAlign w:val="center"/>
          </w:tcPr>
          <w:p w:rsidR="00270645" w:rsidRPr="008F4849" w:rsidRDefault="00052BA5" w:rsidP="00F67F97">
            <w:pPr>
              <w:jc w:val="center"/>
              <w:rPr>
                <w:rFonts w:ascii="Arial Narrow" w:hAnsi="Arial Narrow"/>
                <w:b/>
                <w:sz w:val="22"/>
                <w:lang w:val="sk-SK" w:eastAsia="en-US"/>
              </w:rPr>
            </w:pPr>
            <w:r>
              <w:rPr>
                <w:rFonts w:ascii="Arial Narrow" w:hAnsi="Arial Narrow"/>
                <w:b/>
                <w:sz w:val="22"/>
                <w:lang w:val="sk-SK" w:eastAsia="en-US"/>
              </w:rPr>
              <w:t>+</w:t>
            </w:r>
            <w:r w:rsidR="00363108">
              <w:rPr>
                <w:rFonts w:ascii="Arial Narrow" w:hAnsi="Arial Narrow"/>
                <w:b/>
                <w:sz w:val="22"/>
                <w:lang w:val="sk-SK" w:eastAsia="en-US"/>
              </w:rPr>
              <w:t>8 177</w:t>
            </w:r>
          </w:p>
        </w:tc>
        <w:tc>
          <w:tcPr>
            <w:tcW w:w="1725" w:type="dxa"/>
            <w:tcBorders>
              <w:top w:val="single" w:sz="6" w:space="0" w:color="auto"/>
              <w:left w:val="single" w:sz="12" w:space="0" w:color="auto"/>
              <w:bottom w:val="single" w:sz="12" w:space="0" w:color="auto"/>
              <w:right w:val="single" w:sz="12" w:space="0" w:color="auto"/>
            </w:tcBorders>
            <w:noWrap/>
            <w:vAlign w:val="center"/>
          </w:tcPr>
          <w:p w:rsidR="00270645" w:rsidRPr="008F4849" w:rsidRDefault="00052BA5" w:rsidP="00B07752">
            <w:pPr>
              <w:jc w:val="center"/>
              <w:rPr>
                <w:rFonts w:ascii="Arial Narrow" w:hAnsi="Arial Narrow"/>
                <w:b/>
                <w:sz w:val="22"/>
                <w:lang w:val="sk-SK" w:eastAsia="en-US"/>
              </w:rPr>
            </w:pPr>
            <w:r>
              <w:rPr>
                <w:rFonts w:ascii="Arial Narrow" w:hAnsi="Arial Narrow"/>
                <w:b/>
                <w:sz w:val="22"/>
                <w:lang w:val="sk-SK" w:eastAsia="en-US"/>
              </w:rPr>
              <w:t>+</w:t>
            </w:r>
            <w:r w:rsidR="00270645">
              <w:rPr>
                <w:rFonts w:ascii="Arial Narrow" w:hAnsi="Arial Narrow"/>
                <w:b/>
                <w:sz w:val="22"/>
                <w:lang w:val="sk-SK" w:eastAsia="en-US"/>
              </w:rPr>
              <w:t>16 688</w:t>
            </w:r>
          </w:p>
        </w:tc>
      </w:tr>
    </w:tbl>
    <w:p w:rsidR="0008596B" w:rsidRDefault="0008596B" w:rsidP="0008596B">
      <w:pPr>
        <w:rPr>
          <w:sz w:val="20"/>
          <w:szCs w:val="20"/>
        </w:rPr>
      </w:pPr>
    </w:p>
    <w:p w:rsidR="00A42684" w:rsidRPr="00C960D2" w:rsidRDefault="00A42684" w:rsidP="007C67B9">
      <w:pPr>
        <w:rPr>
          <w:rFonts w:ascii="Arial Narrow" w:hAnsi="Arial Narrow"/>
          <w:sz w:val="20"/>
          <w:szCs w:val="20"/>
        </w:rPr>
      </w:pPr>
    </w:p>
    <w:sectPr w:rsidR="00A42684" w:rsidRPr="00C960D2" w:rsidSect="00234B57">
      <w:headerReference w:type="default" r:id="rId8"/>
      <w:footerReference w:type="default" r:id="rId9"/>
      <w:pgSz w:w="11906" w:h="16838"/>
      <w:pgMar w:top="1021" w:right="1134" w:bottom="102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48FD" w:rsidRDefault="003448FD" w:rsidP="004A24D5">
      <w:r>
        <w:separator/>
      </w:r>
    </w:p>
  </w:endnote>
  <w:endnote w:type="continuationSeparator" w:id="1">
    <w:p w:rsidR="003448FD" w:rsidRDefault="003448FD" w:rsidP="004A24D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853797"/>
      <w:docPartObj>
        <w:docPartGallery w:val="Page Numbers (Bottom of Page)"/>
        <w:docPartUnique/>
      </w:docPartObj>
    </w:sdtPr>
    <w:sdtContent>
      <w:p w:rsidR="00AB1E06" w:rsidRDefault="00EF4CC4">
        <w:pPr>
          <w:pStyle w:val="Pta"/>
          <w:jc w:val="center"/>
        </w:pPr>
        <w:fldSimple w:instr=" PAGE   \* MERGEFORMAT ">
          <w:r w:rsidR="00B12D36">
            <w:rPr>
              <w:noProof/>
            </w:rPr>
            <w:t>22</w:t>
          </w:r>
        </w:fldSimple>
      </w:p>
    </w:sdtContent>
  </w:sdt>
  <w:p w:rsidR="00AB1E06" w:rsidRDefault="00AB1E06">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48FD" w:rsidRDefault="003448FD" w:rsidP="004A24D5">
      <w:r>
        <w:separator/>
      </w:r>
    </w:p>
  </w:footnote>
  <w:footnote w:type="continuationSeparator" w:id="1">
    <w:p w:rsidR="003448FD" w:rsidRDefault="003448FD" w:rsidP="004A24D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0" w:type="auto"/>
      <w:tblInd w:w="108" w:type="dxa"/>
      <w:tblLook w:val="04A0"/>
    </w:tblPr>
    <w:tblGrid>
      <w:gridCol w:w="2410"/>
      <w:gridCol w:w="3827"/>
      <w:gridCol w:w="317"/>
      <w:gridCol w:w="317"/>
      <w:gridCol w:w="317"/>
      <w:gridCol w:w="317"/>
      <w:gridCol w:w="317"/>
      <w:gridCol w:w="317"/>
      <w:gridCol w:w="317"/>
      <w:gridCol w:w="317"/>
      <w:gridCol w:w="317"/>
      <w:gridCol w:w="317"/>
    </w:tblGrid>
    <w:tr w:rsidR="00AB1E06" w:rsidTr="00AE49B1">
      <w:tc>
        <w:tcPr>
          <w:tcW w:w="2410" w:type="dxa"/>
        </w:tcPr>
        <w:p w:rsidR="00AB1E06" w:rsidRDefault="00AB1E06" w:rsidP="00AE49B1">
          <w:pPr>
            <w:jc w:val="both"/>
            <w:rPr>
              <w:rFonts w:ascii="Arial Narrow" w:hAnsi="Arial Narrow"/>
              <w:sz w:val="22"/>
              <w:szCs w:val="22"/>
              <w:lang w:eastAsia="en-US"/>
            </w:rPr>
          </w:pPr>
          <w:r>
            <w:rPr>
              <w:rFonts w:ascii="Arial Narrow" w:hAnsi="Arial Narrow"/>
              <w:sz w:val="22"/>
              <w:szCs w:val="22"/>
              <w:lang w:eastAsia="en-US"/>
            </w:rPr>
            <w:t>Poznámky Úč POD 3 - 04</w:t>
          </w:r>
        </w:p>
      </w:tc>
      <w:tc>
        <w:tcPr>
          <w:tcW w:w="3827" w:type="dxa"/>
          <w:tcBorders>
            <w:top w:val="nil"/>
            <w:bottom w:val="nil"/>
          </w:tcBorders>
        </w:tcPr>
        <w:p w:rsidR="00AB1E06" w:rsidRDefault="00AB1E06" w:rsidP="00AE49B1">
          <w:pPr>
            <w:jc w:val="both"/>
            <w:rPr>
              <w:rFonts w:ascii="Arial Narrow" w:hAnsi="Arial Narrow"/>
              <w:sz w:val="22"/>
              <w:szCs w:val="22"/>
              <w:lang w:eastAsia="en-US"/>
            </w:rPr>
          </w:pPr>
          <w:r>
            <w:rPr>
              <w:rFonts w:ascii="Arial Narrow" w:hAnsi="Arial Narrow"/>
              <w:sz w:val="22"/>
              <w:szCs w:val="22"/>
              <w:lang w:eastAsia="en-US"/>
            </w:rPr>
            <w:t xml:space="preserve">                                                              DIČ</w:t>
          </w:r>
        </w:p>
      </w:tc>
      <w:tc>
        <w:tcPr>
          <w:tcW w:w="317" w:type="dxa"/>
        </w:tcPr>
        <w:p w:rsidR="00AB1E06" w:rsidRDefault="00AB1E06" w:rsidP="00AE49B1">
          <w:pPr>
            <w:jc w:val="both"/>
            <w:rPr>
              <w:rFonts w:ascii="Arial Narrow" w:hAnsi="Arial Narrow"/>
              <w:sz w:val="22"/>
              <w:szCs w:val="22"/>
              <w:lang w:eastAsia="en-US"/>
            </w:rPr>
          </w:pPr>
          <w:r>
            <w:rPr>
              <w:rFonts w:ascii="Arial Narrow" w:hAnsi="Arial Narrow"/>
              <w:sz w:val="22"/>
              <w:szCs w:val="22"/>
              <w:lang w:eastAsia="en-US"/>
            </w:rPr>
            <w:t>2</w:t>
          </w:r>
        </w:p>
      </w:tc>
      <w:tc>
        <w:tcPr>
          <w:tcW w:w="317" w:type="dxa"/>
        </w:tcPr>
        <w:p w:rsidR="00AB1E06" w:rsidRDefault="00AB1E06" w:rsidP="00AE49B1">
          <w:pPr>
            <w:jc w:val="both"/>
            <w:rPr>
              <w:rFonts w:ascii="Arial Narrow" w:hAnsi="Arial Narrow"/>
              <w:sz w:val="22"/>
              <w:szCs w:val="22"/>
              <w:lang w:eastAsia="en-US"/>
            </w:rPr>
          </w:pPr>
          <w:r>
            <w:rPr>
              <w:rFonts w:ascii="Arial Narrow" w:hAnsi="Arial Narrow"/>
              <w:sz w:val="22"/>
              <w:szCs w:val="22"/>
              <w:lang w:eastAsia="en-US"/>
            </w:rPr>
            <w:t>0</w:t>
          </w:r>
        </w:p>
      </w:tc>
      <w:tc>
        <w:tcPr>
          <w:tcW w:w="317" w:type="dxa"/>
        </w:tcPr>
        <w:p w:rsidR="00AB1E06" w:rsidRDefault="00AB1E06" w:rsidP="00AE49B1">
          <w:pPr>
            <w:jc w:val="both"/>
            <w:rPr>
              <w:rFonts w:ascii="Arial Narrow" w:hAnsi="Arial Narrow"/>
              <w:sz w:val="22"/>
              <w:szCs w:val="22"/>
              <w:lang w:eastAsia="en-US"/>
            </w:rPr>
          </w:pPr>
          <w:r>
            <w:rPr>
              <w:rFonts w:ascii="Arial Narrow" w:hAnsi="Arial Narrow"/>
              <w:sz w:val="22"/>
              <w:szCs w:val="22"/>
              <w:lang w:eastAsia="en-US"/>
            </w:rPr>
            <w:t>2</w:t>
          </w:r>
        </w:p>
      </w:tc>
      <w:tc>
        <w:tcPr>
          <w:tcW w:w="317" w:type="dxa"/>
        </w:tcPr>
        <w:p w:rsidR="00AB1E06" w:rsidRDefault="00AB1E06" w:rsidP="00AE49B1">
          <w:pPr>
            <w:jc w:val="both"/>
            <w:rPr>
              <w:rFonts w:ascii="Arial Narrow" w:hAnsi="Arial Narrow"/>
              <w:sz w:val="22"/>
              <w:szCs w:val="22"/>
              <w:lang w:eastAsia="en-US"/>
            </w:rPr>
          </w:pPr>
          <w:r>
            <w:rPr>
              <w:rFonts w:ascii="Arial Narrow" w:hAnsi="Arial Narrow"/>
              <w:sz w:val="22"/>
              <w:szCs w:val="22"/>
              <w:lang w:eastAsia="en-US"/>
            </w:rPr>
            <w:t>0</w:t>
          </w:r>
        </w:p>
      </w:tc>
      <w:tc>
        <w:tcPr>
          <w:tcW w:w="317" w:type="dxa"/>
        </w:tcPr>
        <w:p w:rsidR="00AB1E06" w:rsidRDefault="00AB1E06" w:rsidP="00AE49B1">
          <w:pPr>
            <w:jc w:val="both"/>
            <w:rPr>
              <w:rFonts w:ascii="Arial Narrow" w:hAnsi="Arial Narrow"/>
              <w:sz w:val="22"/>
              <w:szCs w:val="22"/>
              <w:lang w:eastAsia="en-US"/>
            </w:rPr>
          </w:pPr>
          <w:r>
            <w:rPr>
              <w:rFonts w:ascii="Arial Narrow" w:hAnsi="Arial Narrow"/>
              <w:sz w:val="22"/>
              <w:szCs w:val="22"/>
              <w:lang w:eastAsia="en-US"/>
            </w:rPr>
            <w:t>4</w:t>
          </w:r>
        </w:p>
      </w:tc>
      <w:tc>
        <w:tcPr>
          <w:tcW w:w="317" w:type="dxa"/>
        </w:tcPr>
        <w:p w:rsidR="00AB1E06" w:rsidRDefault="00AB1E06" w:rsidP="00AE49B1">
          <w:pPr>
            <w:jc w:val="both"/>
            <w:rPr>
              <w:rFonts w:ascii="Arial Narrow" w:hAnsi="Arial Narrow"/>
              <w:sz w:val="22"/>
              <w:szCs w:val="22"/>
              <w:lang w:eastAsia="en-US"/>
            </w:rPr>
          </w:pPr>
          <w:r>
            <w:rPr>
              <w:rFonts w:ascii="Arial Narrow" w:hAnsi="Arial Narrow"/>
              <w:sz w:val="22"/>
              <w:szCs w:val="22"/>
              <w:lang w:eastAsia="en-US"/>
            </w:rPr>
            <w:t>7</w:t>
          </w:r>
        </w:p>
      </w:tc>
      <w:tc>
        <w:tcPr>
          <w:tcW w:w="317" w:type="dxa"/>
        </w:tcPr>
        <w:p w:rsidR="00AB1E06" w:rsidRDefault="00AB1E06" w:rsidP="00AE49B1">
          <w:pPr>
            <w:jc w:val="both"/>
            <w:rPr>
              <w:rFonts w:ascii="Arial Narrow" w:hAnsi="Arial Narrow"/>
              <w:sz w:val="22"/>
              <w:szCs w:val="22"/>
              <w:lang w:eastAsia="en-US"/>
            </w:rPr>
          </w:pPr>
          <w:r>
            <w:rPr>
              <w:rFonts w:ascii="Arial Narrow" w:hAnsi="Arial Narrow"/>
              <w:sz w:val="22"/>
              <w:szCs w:val="22"/>
              <w:lang w:eastAsia="en-US"/>
            </w:rPr>
            <w:t>0</w:t>
          </w:r>
        </w:p>
      </w:tc>
      <w:tc>
        <w:tcPr>
          <w:tcW w:w="317" w:type="dxa"/>
        </w:tcPr>
        <w:p w:rsidR="00AB1E06" w:rsidRDefault="00AB1E06" w:rsidP="00AE49B1">
          <w:pPr>
            <w:jc w:val="both"/>
            <w:rPr>
              <w:rFonts w:ascii="Arial Narrow" w:hAnsi="Arial Narrow"/>
              <w:sz w:val="22"/>
              <w:szCs w:val="22"/>
              <w:lang w:eastAsia="en-US"/>
            </w:rPr>
          </w:pPr>
          <w:r>
            <w:rPr>
              <w:rFonts w:ascii="Arial Narrow" w:hAnsi="Arial Narrow"/>
              <w:sz w:val="22"/>
              <w:szCs w:val="22"/>
              <w:lang w:eastAsia="en-US"/>
            </w:rPr>
            <w:t>4</w:t>
          </w:r>
        </w:p>
      </w:tc>
      <w:tc>
        <w:tcPr>
          <w:tcW w:w="317" w:type="dxa"/>
        </w:tcPr>
        <w:p w:rsidR="00AB1E06" w:rsidRDefault="00AB1E06" w:rsidP="00AE49B1">
          <w:pPr>
            <w:jc w:val="both"/>
            <w:rPr>
              <w:rFonts w:ascii="Arial Narrow" w:hAnsi="Arial Narrow"/>
              <w:sz w:val="22"/>
              <w:szCs w:val="22"/>
              <w:lang w:eastAsia="en-US"/>
            </w:rPr>
          </w:pPr>
          <w:r>
            <w:rPr>
              <w:rFonts w:ascii="Arial Narrow" w:hAnsi="Arial Narrow"/>
              <w:sz w:val="22"/>
              <w:szCs w:val="22"/>
              <w:lang w:eastAsia="en-US"/>
            </w:rPr>
            <w:t>0</w:t>
          </w:r>
        </w:p>
      </w:tc>
      <w:tc>
        <w:tcPr>
          <w:tcW w:w="317" w:type="dxa"/>
        </w:tcPr>
        <w:p w:rsidR="00AB1E06" w:rsidRDefault="00AB1E06" w:rsidP="00AE49B1">
          <w:pPr>
            <w:jc w:val="both"/>
            <w:rPr>
              <w:rFonts w:ascii="Arial Narrow" w:hAnsi="Arial Narrow"/>
              <w:sz w:val="22"/>
              <w:szCs w:val="22"/>
              <w:lang w:eastAsia="en-US"/>
            </w:rPr>
          </w:pPr>
          <w:r>
            <w:rPr>
              <w:rFonts w:ascii="Arial Narrow" w:hAnsi="Arial Narrow"/>
              <w:sz w:val="22"/>
              <w:szCs w:val="22"/>
              <w:lang w:eastAsia="en-US"/>
            </w:rPr>
            <w:t>8</w:t>
          </w:r>
        </w:p>
      </w:tc>
    </w:tr>
  </w:tbl>
  <w:p w:rsidR="00AB1E06" w:rsidRDefault="00AB1E06">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multilevel"/>
    <w:tmpl w:val="00000003"/>
    <w:name w:val="WW8Num33"/>
    <w:lvl w:ilvl="0">
      <w:start w:val="1"/>
      <w:numFmt w:val="upperLetter"/>
      <w:lvlText w:val="%1)"/>
      <w:lvlJc w:val="left"/>
      <w:pPr>
        <w:tabs>
          <w:tab w:val="num" w:pos="360"/>
        </w:tabs>
      </w:pPr>
    </w:lvl>
    <w:lvl w:ilvl="1">
      <w:start w:val="1"/>
      <w:numFmt w:val="decimal"/>
      <w:lvlText w:val="%2)"/>
      <w:lvlJc w:val="left"/>
      <w:pPr>
        <w:tabs>
          <w:tab w:val="num" w:pos="720"/>
        </w:tabs>
      </w:pPr>
    </w:lvl>
    <w:lvl w:ilvl="2">
      <w:start w:val="1"/>
      <w:numFmt w:val="lowerLetter"/>
      <w:lvlText w:val="%3)"/>
      <w:lvlJc w:val="left"/>
      <w:pPr>
        <w:tabs>
          <w:tab w:val="num" w:pos="1080"/>
        </w:tabs>
      </w:pPr>
      <w:rPr>
        <w:color w:val="000000"/>
      </w:rPr>
    </w:lvl>
    <w:lvl w:ilvl="3">
      <w:start w:val="1"/>
      <w:numFmt w:val="decimal"/>
      <w:lvlText w:val="(%4)"/>
      <w:lvlJc w:val="left"/>
      <w:pPr>
        <w:tabs>
          <w:tab w:val="num" w:pos="1440"/>
        </w:tabs>
      </w:pPr>
    </w:lvl>
    <w:lvl w:ilvl="4">
      <w:start w:val="1"/>
      <w:numFmt w:val="lowerLetter"/>
      <w:lvlText w:val="(%5)"/>
      <w:lvlJc w:val="left"/>
      <w:pPr>
        <w:tabs>
          <w:tab w:val="num" w:pos="1800"/>
        </w:tabs>
      </w:pPr>
    </w:lvl>
    <w:lvl w:ilvl="5">
      <w:start w:val="1"/>
      <w:numFmt w:val="lowerRoman"/>
      <w:lvlText w:val="(%6)"/>
      <w:lvlJc w:val="left"/>
      <w:pPr>
        <w:tabs>
          <w:tab w:val="num" w:pos="2160"/>
        </w:tabs>
      </w:pPr>
    </w:lvl>
    <w:lvl w:ilvl="6">
      <w:start w:val="1"/>
      <w:numFmt w:val="decimal"/>
      <w:lvlText w:val="%7."/>
      <w:lvlJc w:val="left"/>
      <w:pPr>
        <w:tabs>
          <w:tab w:val="num" w:pos="2520"/>
        </w:tabs>
      </w:pPr>
    </w:lvl>
    <w:lvl w:ilvl="7">
      <w:start w:val="1"/>
      <w:numFmt w:val="lowerLetter"/>
      <w:lvlText w:val="%8."/>
      <w:lvlJc w:val="left"/>
      <w:pPr>
        <w:tabs>
          <w:tab w:val="num" w:pos="2880"/>
        </w:tabs>
      </w:pPr>
    </w:lvl>
    <w:lvl w:ilvl="8">
      <w:start w:val="1"/>
      <w:numFmt w:val="lowerRoman"/>
      <w:lvlText w:val="%9."/>
      <w:lvlJc w:val="left"/>
      <w:pPr>
        <w:tabs>
          <w:tab w:val="num" w:pos="3240"/>
        </w:tabs>
      </w:pPr>
    </w:lvl>
  </w:abstractNum>
  <w:abstractNum w:abstractNumId="1">
    <w:nsid w:val="011F305C"/>
    <w:multiLevelType w:val="hybridMultilevel"/>
    <w:tmpl w:val="7108BE2E"/>
    <w:lvl w:ilvl="0" w:tplc="9DD09D96">
      <w:start w:val="1"/>
      <w:numFmt w:val="decimal"/>
      <w:lvlText w:val="%1."/>
      <w:lvlJc w:val="left"/>
      <w:pPr>
        <w:tabs>
          <w:tab w:val="num" w:pos="720"/>
        </w:tabs>
        <w:ind w:left="720" w:hanging="360"/>
      </w:pPr>
      <w:rPr>
        <w:rFonts w:cs="Times New Roman" w:hint="default"/>
      </w:rPr>
    </w:lvl>
    <w:lvl w:ilvl="1" w:tplc="2B9A3CC4">
      <w:start w:val="1"/>
      <w:numFmt w:val="lowerLetter"/>
      <w:lvlText w:val="%2)"/>
      <w:lvlJc w:val="left"/>
      <w:pPr>
        <w:tabs>
          <w:tab w:val="num" w:pos="153"/>
        </w:tabs>
        <w:ind w:left="1004" w:hanging="284"/>
      </w:pPr>
      <w:rPr>
        <w:rFonts w:cs="Times New Roman" w:hint="default"/>
        <w:color w:val="auto"/>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
    <w:nsid w:val="07AB4F65"/>
    <w:multiLevelType w:val="hybridMultilevel"/>
    <w:tmpl w:val="A0DEF1E8"/>
    <w:lvl w:ilvl="0" w:tplc="4366FB42">
      <w:start w:val="1"/>
      <w:numFmt w:val="lowerLetter"/>
      <w:lvlText w:val="%1)"/>
      <w:lvlJc w:val="left"/>
      <w:pPr>
        <w:ind w:left="1080" w:hanging="360"/>
      </w:pPr>
      <w:rPr>
        <w:rFonts w:hint="default"/>
        <w:sz w:val="2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09B64E2F"/>
    <w:multiLevelType w:val="hybridMultilevel"/>
    <w:tmpl w:val="5F4A2BF4"/>
    <w:lvl w:ilvl="0" w:tplc="C0563DB6">
      <w:start w:val="1"/>
      <w:numFmt w:val="decimal"/>
      <w:lvlText w:val="%1."/>
      <w:lvlJc w:val="left"/>
      <w:pPr>
        <w:ind w:left="720" w:hanging="360"/>
      </w:pPr>
      <w:rPr>
        <w:rFonts w:ascii="Arial Narrow" w:hAnsi="Arial Narrow"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0BE216EB"/>
    <w:multiLevelType w:val="hybridMultilevel"/>
    <w:tmpl w:val="34E21204"/>
    <w:lvl w:ilvl="0" w:tplc="D0108358">
      <w:start w:val="1"/>
      <w:numFmt w:val="decimal"/>
      <w:lvlText w:val="%1."/>
      <w:lvlJc w:val="left"/>
      <w:pPr>
        <w:tabs>
          <w:tab w:val="num" w:pos="1797"/>
        </w:tabs>
        <w:ind w:left="1797" w:hanging="357"/>
      </w:pPr>
      <w:rPr>
        <w:rFonts w:cs="Times New Roman" w:hint="default"/>
      </w:rPr>
    </w:lvl>
    <w:lvl w:ilvl="1" w:tplc="F956E7BE">
      <w:start w:val="1"/>
      <w:numFmt w:val="lowerLetter"/>
      <w:lvlText w:val="1%2."/>
      <w:lvlJc w:val="left"/>
      <w:pPr>
        <w:tabs>
          <w:tab w:val="num" w:pos="2098"/>
        </w:tabs>
        <w:ind w:left="2211" w:hanging="41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5">
    <w:nsid w:val="0C8F07D7"/>
    <w:multiLevelType w:val="hybridMultilevel"/>
    <w:tmpl w:val="DE04C83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176C438C"/>
    <w:multiLevelType w:val="hybridMultilevel"/>
    <w:tmpl w:val="5F6E65E6"/>
    <w:lvl w:ilvl="0" w:tplc="C41013CC">
      <w:start w:val="1"/>
      <w:numFmt w:val="decimal"/>
      <w:lvlText w:val="%1."/>
      <w:lvlJc w:val="left"/>
      <w:pPr>
        <w:ind w:left="720" w:hanging="360"/>
      </w:pPr>
      <w:rPr>
        <w:rFonts w:ascii="Arial Narrow" w:eastAsia="Times New Roman" w:hAnsi="Arial Narrow"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1C371362"/>
    <w:multiLevelType w:val="hybridMultilevel"/>
    <w:tmpl w:val="020A95A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DF31EF1"/>
    <w:multiLevelType w:val="hybridMultilevel"/>
    <w:tmpl w:val="5D8A14F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0">
    <w:nsid w:val="207017D0"/>
    <w:multiLevelType w:val="hybridMultilevel"/>
    <w:tmpl w:val="9D9E47C0"/>
    <w:lvl w:ilvl="0" w:tplc="723CCD4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nsid w:val="207572B6"/>
    <w:multiLevelType w:val="hybridMultilevel"/>
    <w:tmpl w:val="C0AC0B80"/>
    <w:lvl w:ilvl="0" w:tplc="121E857E">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2">
    <w:nsid w:val="224C7AA3"/>
    <w:multiLevelType w:val="hybridMultilevel"/>
    <w:tmpl w:val="B73C1F90"/>
    <w:lvl w:ilvl="0" w:tplc="3DDCACA2">
      <w:start w:val="1"/>
      <w:numFmt w:val="lowerLetter"/>
      <w:lvlText w:val="%1)"/>
      <w:lvlJc w:val="left"/>
      <w:pPr>
        <w:tabs>
          <w:tab w:val="num" w:pos="153"/>
        </w:tabs>
        <w:ind w:left="1004" w:hanging="284"/>
      </w:pPr>
      <w:rPr>
        <w:rFonts w:ascii="Times New Roman" w:hAnsi="Times New Roman" w:cs="Times New Roman" w:hint="default"/>
        <w:b w:val="0"/>
        <w:i w:val="0"/>
        <w:sz w:val="24"/>
        <w:szCs w:val="24"/>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3">
    <w:nsid w:val="25BB2593"/>
    <w:multiLevelType w:val="hybridMultilevel"/>
    <w:tmpl w:val="430455A8"/>
    <w:lvl w:ilvl="0" w:tplc="041B000F">
      <w:start w:val="1"/>
      <w:numFmt w:val="decimal"/>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4">
    <w:nsid w:val="25DB0A95"/>
    <w:multiLevelType w:val="hybridMultilevel"/>
    <w:tmpl w:val="FF20341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2B437068"/>
    <w:multiLevelType w:val="hybridMultilevel"/>
    <w:tmpl w:val="33D61242"/>
    <w:lvl w:ilvl="0" w:tplc="3802FDD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7">
    <w:nsid w:val="3308788E"/>
    <w:multiLevelType w:val="hybridMultilevel"/>
    <w:tmpl w:val="830E1A34"/>
    <w:lvl w:ilvl="0" w:tplc="8C726EEC">
      <w:start w:val="1"/>
      <w:numFmt w:val="lowerLetter"/>
      <w:lvlText w:val="%1)"/>
      <w:lvlJc w:val="left"/>
      <w:pPr>
        <w:tabs>
          <w:tab w:val="num" w:pos="143"/>
        </w:tabs>
        <w:ind w:left="994" w:hanging="284"/>
      </w:pPr>
      <w:rPr>
        <w:rFonts w:cs="Times New Roman" w:hint="default"/>
      </w:rPr>
    </w:lvl>
    <w:lvl w:ilvl="1" w:tplc="04050019" w:tentative="1">
      <w:start w:val="1"/>
      <w:numFmt w:val="lowerLetter"/>
      <w:lvlText w:val="%2."/>
      <w:lvlJc w:val="left"/>
      <w:pPr>
        <w:tabs>
          <w:tab w:val="num" w:pos="1593"/>
        </w:tabs>
        <w:ind w:left="1593" w:hanging="360"/>
      </w:pPr>
      <w:rPr>
        <w:rFonts w:cs="Times New Roman"/>
      </w:rPr>
    </w:lvl>
    <w:lvl w:ilvl="2" w:tplc="0405001B" w:tentative="1">
      <w:start w:val="1"/>
      <w:numFmt w:val="lowerRoman"/>
      <w:lvlText w:val="%3."/>
      <w:lvlJc w:val="right"/>
      <w:pPr>
        <w:tabs>
          <w:tab w:val="num" w:pos="2313"/>
        </w:tabs>
        <w:ind w:left="2313" w:hanging="180"/>
      </w:pPr>
      <w:rPr>
        <w:rFonts w:cs="Times New Roman"/>
      </w:rPr>
    </w:lvl>
    <w:lvl w:ilvl="3" w:tplc="0405000F" w:tentative="1">
      <w:start w:val="1"/>
      <w:numFmt w:val="decimal"/>
      <w:lvlText w:val="%4."/>
      <w:lvlJc w:val="left"/>
      <w:pPr>
        <w:tabs>
          <w:tab w:val="num" w:pos="3033"/>
        </w:tabs>
        <w:ind w:left="3033" w:hanging="360"/>
      </w:pPr>
      <w:rPr>
        <w:rFonts w:cs="Times New Roman"/>
      </w:rPr>
    </w:lvl>
    <w:lvl w:ilvl="4" w:tplc="04050019" w:tentative="1">
      <w:start w:val="1"/>
      <w:numFmt w:val="lowerLetter"/>
      <w:lvlText w:val="%5."/>
      <w:lvlJc w:val="left"/>
      <w:pPr>
        <w:tabs>
          <w:tab w:val="num" w:pos="3753"/>
        </w:tabs>
        <w:ind w:left="3753" w:hanging="360"/>
      </w:pPr>
      <w:rPr>
        <w:rFonts w:cs="Times New Roman"/>
      </w:rPr>
    </w:lvl>
    <w:lvl w:ilvl="5" w:tplc="0405001B" w:tentative="1">
      <w:start w:val="1"/>
      <w:numFmt w:val="lowerRoman"/>
      <w:lvlText w:val="%6."/>
      <w:lvlJc w:val="right"/>
      <w:pPr>
        <w:tabs>
          <w:tab w:val="num" w:pos="4473"/>
        </w:tabs>
        <w:ind w:left="4473" w:hanging="180"/>
      </w:pPr>
      <w:rPr>
        <w:rFonts w:cs="Times New Roman"/>
      </w:rPr>
    </w:lvl>
    <w:lvl w:ilvl="6" w:tplc="0405000F" w:tentative="1">
      <w:start w:val="1"/>
      <w:numFmt w:val="decimal"/>
      <w:lvlText w:val="%7."/>
      <w:lvlJc w:val="left"/>
      <w:pPr>
        <w:tabs>
          <w:tab w:val="num" w:pos="5193"/>
        </w:tabs>
        <w:ind w:left="5193" w:hanging="360"/>
      </w:pPr>
      <w:rPr>
        <w:rFonts w:cs="Times New Roman"/>
      </w:rPr>
    </w:lvl>
    <w:lvl w:ilvl="7" w:tplc="04050019" w:tentative="1">
      <w:start w:val="1"/>
      <w:numFmt w:val="lowerLetter"/>
      <w:lvlText w:val="%8."/>
      <w:lvlJc w:val="left"/>
      <w:pPr>
        <w:tabs>
          <w:tab w:val="num" w:pos="5913"/>
        </w:tabs>
        <w:ind w:left="5913" w:hanging="360"/>
      </w:pPr>
      <w:rPr>
        <w:rFonts w:cs="Times New Roman"/>
      </w:rPr>
    </w:lvl>
    <w:lvl w:ilvl="8" w:tplc="0405001B" w:tentative="1">
      <w:start w:val="1"/>
      <w:numFmt w:val="lowerRoman"/>
      <w:lvlText w:val="%9."/>
      <w:lvlJc w:val="right"/>
      <w:pPr>
        <w:tabs>
          <w:tab w:val="num" w:pos="6633"/>
        </w:tabs>
        <w:ind w:left="6633" w:hanging="180"/>
      </w:pPr>
      <w:rPr>
        <w:rFonts w:cs="Times New Roman"/>
      </w:rPr>
    </w:lvl>
  </w:abstractNum>
  <w:abstractNum w:abstractNumId="18">
    <w:nsid w:val="33D12974"/>
    <w:multiLevelType w:val="hybridMultilevel"/>
    <w:tmpl w:val="13FC07DA"/>
    <w:lvl w:ilvl="0" w:tplc="DADA7CCA">
      <w:start w:val="1"/>
      <w:numFmt w:val="lowerLetter"/>
      <w:lvlText w:val="%1)"/>
      <w:lvlJc w:val="left"/>
      <w:pPr>
        <w:tabs>
          <w:tab w:val="num" w:pos="680"/>
        </w:tabs>
        <w:ind w:left="964" w:hanging="284"/>
      </w:pPr>
      <w:rPr>
        <w:rFonts w:cs="Times New Roman" w:hint="default"/>
      </w:rPr>
    </w:lvl>
    <w:lvl w:ilvl="1" w:tplc="BC3863B2">
      <w:start w:val="1"/>
      <w:numFmt w:val="lowerLetter"/>
      <w:lvlText w:val="%2)"/>
      <w:lvlJc w:val="left"/>
      <w:pPr>
        <w:tabs>
          <w:tab w:val="num" w:pos="513"/>
        </w:tabs>
        <w:ind w:left="1364" w:hanging="28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9">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0">
    <w:nsid w:val="39006B8E"/>
    <w:multiLevelType w:val="hybridMultilevel"/>
    <w:tmpl w:val="3FEEF444"/>
    <w:lvl w:ilvl="0" w:tplc="781A0F5A">
      <w:start w:val="1"/>
      <w:numFmt w:val="decimal"/>
      <w:lvlText w:val="%1."/>
      <w:lvlJc w:val="left"/>
      <w:pPr>
        <w:tabs>
          <w:tab w:val="num" w:pos="1797"/>
        </w:tabs>
        <w:ind w:left="1797" w:hanging="357"/>
      </w:pPr>
      <w:rPr>
        <w:rFonts w:cs="Times New Roman" w:hint="default"/>
      </w:rPr>
    </w:lvl>
    <w:lvl w:ilvl="1" w:tplc="26F4DD90">
      <w:start w:val="1"/>
      <w:numFmt w:val="lowerLetter"/>
      <w:lvlText w:val="%2)"/>
      <w:lvlJc w:val="left"/>
      <w:pPr>
        <w:tabs>
          <w:tab w:val="num" w:pos="153"/>
        </w:tabs>
        <w:ind w:left="1004" w:hanging="284"/>
      </w:pPr>
      <w:rPr>
        <w:rFonts w:cs="Times New Roman" w:hint="default"/>
      </w:rPr>
    </w:lvl>
    <w:lvl w:ilvl="2" w:tplc="0405001B" w:tentative="1">
      <w:start w:val="1"/>
      <w:numFmt w:val="lowerRoman"/>
      <w:lvlText w:val="%3."/>
      <w:lvlJc w:val="right"/>
      <w:pPr>
        <w:tabs>
          <w:tab w:val="num" w:pos="2651"/>
        </w:tabs>
        <w:ind w:left="2651" w:hanging="180"/>
      </w:pPr>
      <w:rPr>
        <w:rFonts w:cs="Times New Roman"/>
      </w:rPr>
    </w:lvl>
    <w:lvl w:ilvl="3" w:tplc="0405000F" w:tentative="1">
      <w:start w:val="1"/>
      <w:numFmt w:val="decimal"/>
      <w:lvlText w:val="%4."/>
      <w:lvlJc w:val="left"/>
      <w:pPr>
        <w:tabs>
          <w:tab w:val="num" w:pos="3371"/>
        </w:tabs>
        <w:ind w:left="3371" w:hanging="360"/>
      </w:pPr>
      <w:rPr>
        <w:rFonts w:cs="Times New Roman"/>
      </w:rPr>
    </w:lvl>
    <w:lvl w:ilvl="4" w:tplc="04050019" w:tentative="1">
      <w:start w:val="1"/>
      <w:numFmt w:val="lowerLetter"/>
      <w:lvlText w:val="%5."/>
      <w:lvlJc w:val="left"/>
      <w:pPr>
        <w:tabs>
          <w:tab w:val="num" w:pos="4091"/>
        </w:tabs>
        <w:ind w:left="4091" w:hanging="360"/>
      </w:pPr>
      <w:rPr>
        <w:rFonts w:cs="Times New Roman"/>
      </w:rPr>
    </w:lvl>
    <w:lvl w:ilvl="5" w:tplc="0405001B" w:tentative="1">
      <w:start w:val="1"/>
      <w:numFmt w:val="lowerRoman"/>
      <w:lvlText w:val="%6."/>
      <w:lvlJc w:val="right"/>
      <w:pPr>
        <w:tabs>
          <w:tab w:val="num" w:pos="4811"/>
        </w:tabs>
        <w:ind w:left="4811" w:hanging="180"/>
      </w:pPr>
      <w:rPr>
        <w:rFonts w:cs="Times New Roman"/>
      </w:rPr>
    </w:lvl>
    <w:lvl w:ilvl="6" w:tplc="0405000F" w:tentative="1">
      <w:start w:val="1"/>
      <w:numFmt w:val="decimal"/>
      <w:lvlText w:val="%7."/>
      <w:lvlJc w:val="left"/>
      <w:pPr>
        <w:tabs>
          <w:tab w:val="num" w:pos="5531"/>
        </w:tabs>
        <w:ind w:left="5531" w:hanging="360"/>
      </w:pPr>
      <w:rPr>
        <w:rFonts w:cs="Times New Roman"/>
      </w:rPr>
    </w:lvl>
    <w:lvl w:ilvl="7" w:tplc="04050019" w:tentative="1">
      <w:start w:val="1"/>
      <w:numFmt w:val="lowerLetter"/>
      <w:lvlText w:val="%8."/>
      <w:lvlJc w:val="left"/>
      <w:pPr>
        <w:tabs>
          <w:tab w:val="num" w:pos="6251"/>
        </w:tabs>
        <w:ind w:left="6251" w:hanging="360"/>
      </w:pPr>
      <w:rPr>
        <w:rFonts w:cs="Times New Roman"/>
      </w:rPr>
    </w:lvl>
    <w:lvl w:ilvl="8" w:tplc="0405001B" w:tentative="1">
      <w:start w:val="1"/>
      <w:numFmt w:val="lowerRoman"/>
      <w:lvlText w:val="%9."/>
      <w:lvlJc w:val="right"/>
      <w:pPr>
        <w:tabs>
          <w:tab w:val="num" w:pos="6971"/>
        </w:tabs>
        <w:ind w:left="6971" w:hanging="180"/>
      </w:pPr>
      <w:rPr>
        <w:rFonts w:cs="Times New Roman"/>
      </w:rPr>
    </w:lvl>
  </w:abstractNum>
  <w:abstractNum w:abstractNumId="21">
    <w:nsid w:val="39C920CF"/>
    <w:multiLevelType w:val="hybridMultilevel"/>
    <w:tmpl w:val="62FA88B8"/>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3EEC2884"/>
    <w:multiLevelType w:val="hybridMultilevel"/>
    <w:tmpl w:val="A7562E7E"/>
    <w:lvl w:ilvl="0" w:tplc="EF7CF6AC">
      <w:start w:val="823"/>
      <w:numFmt w:val="bullet"/>
      <w:lvlText w:val="-"/>
      <w:lvlJc w:val="left"/>
      <w:pPr>
        <w:ind w:left="1364" w:hanging="360"/>
      </w:pPr>
      <w:rPr>
        <w:rFonts w:ascii="Times New Roman" w:eastAsia="Times New Roman" w:hAnsi="Times New Roman" w:cs="Times New Roman" w:hint="default"/>
      </w:rPr>
    </w:lvl>
    <w:lvl w:ilvl="1" w:tplc="041B0003" w:tentative="1">
      <w:start w:val="1"/>
      <w:numFmt w:val="bullet"/>
      <w:lvlText w:val="o"/>
      <w:lvlJc w:val="left"/>
      <w:pPr>
        <w:ind w:left="2084" w:hanging="360"/>
      </w:pPr>
      <w:rPr>
        <w:rFonts w:ascii="Courier New" w:hAnsi="Courier New" w:cs="Courier New" w:hint="default"/>
      </w:rPr>
    </w:lvl>
    <w:lvl w:ilvl="2" w:tplc="041B0005" w:tentative="1">
      <w:start w:val="1"/>
      <w:numFmt w:val="bullet"/>
      <w:lvlText w:val=""/>
      <w:lvlJc w:val="left"/>
      <w:pPr>
        <w:ind w:left="2804" w:hanging="360"/>
      </w:pPr>
      <w:rPr>
        <w:rFonts w:ascii="Wingdings" w:hAnsi="Wingdings" w:hint="default"/>
      </w:rPr>
    </w:lvl>
    <w:lvl w:ilvl="3" w:tplc="041B0001" w:tentative="1">
      <w:start w:val="1"/>
      <w:numFmt w:val="bullet"/>
      <w:lvlText w:val=""/>
      <w:lvlJc w:val="left"/>
      <w:pPr>
        <w:ind w:left="3524" w:hanging="360"/>
      </w:pPr>
      <w:rPr>
        <w:rFonts w:ascii="Symbol" w:hAnsi="Symbol" w:hint="default"/>
      </w:rPr>
    </w:lvl>
    <w:lvl w:ilvl="4" w:tplc="041B0003" w:tentative="1">
      <w:start w:val="1"/>
      <w:numFmt w:val="bullet"/>
      <w:lvlText w:val="o"/>
      <w:lvlJc w:val="left"/>
      <w:pPr>
        <w:ind w:left="4244" w:hanging="360"/>
      </w:pPr>
      <w:rPr>
        <w:rFonts w:ascii="Courier New" w:hAnsi="Courier New" w:cs="Courier New" w:hint="default"/>
      </w:rPr>
    </w:lvl>
    <w:lvl w:ilvl="5" w:tplc="041B0005" w:tentative="1">
      <w:start w:val="1"/>
      <w:numFmt w:val="bullet"/>
      <w:lvlText w:val=""/>
      <w:lvlJc w:val="left"/>
      <w:pPr>
        <w:ind w:left="4964" w:hanging="360"/>
      </w:pPr>
      <w:rPr>
        <w:rFonts w:ascii="Wingdings" w:hAnsi="Wingdings" w:hint="default"/>
      </w:rPr>
    </w:lvl>
    <w:lvl w:ilvl="6" w:tplc="041B0001" w:tentative="1">
      <w:start w:val="1"/>
      <w:numFmt w:val="bullet"/>
      <w:lvlText w:val=""/>
      <w:lvlJc w:val="left"/>
      <w:pPr>
        <w:ind w:left="5684" w:hanging="360"/>
      </w:pPr>
      <w:rPr>
        <w:rFonts w:ascii="Symbol" w:hAnsi="Symbol" w:hint="default"/>
      </w:rPr>
    </w:lvl>
    <w:lvl w:ilvl="7" w:tplc="041B0003" w:tentative="1">
      <w:start w:val="1"/>
      <w:numFmt w:val="bullet"/>
      <w:lvlText w:val="o"/>
      <w:lvlJc w:val="left"/>
      <w:pPr>
        <w:ind w:left="6404" w:hanging="360"/>
      </w:pPr>
      <w:rPr>
        <w:rFonts w:ascii="Courier New" w:hAnsi="Courier New" w:cs="Courier New" w:hint="default"/>
      </w:rPr>
    </w:lvl>
    <w:lvl w:ilvl="8" w:tplc="041B0005" w:tentative="1">
      <w:start w:val="1"/>
      <w:numFmt w:val="bullet"/>
      <w:lvlText w:val=""/>
      <w:lvlJc w:val="left"/>
      <w:pPr>
        <w:ind w:left="7124" w:hanging="360"/>
      </w:pPr>
      <w:rPr>
        <w:rFonts w:ascii="Wingdings" w:hAnsi="Wingdings" w:hint="default"/>
      </w:rPr>
    </w:lvl>
  </w:abstractNum>
  <w:abstractNum w:abstractNumId="23">
    <w:nsid w:val="3F0B5C4D"/>
    <w:multiLevelType w:val="hybridMultilevel"/>
    <w:tmpl w:val="7AAED97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4">
    <w:nsid w:val="41714108"/>
    <w:multiLevelType w:val="hybridMultilevel"/>
    <w:tmpl w:val="1900808E"/>
    <w:lvl w:ilvl="0" w:tplc="B2A2873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nsid w:val="4199463C"/>
    <w:multiLevelType w:val="hybridMultilevel"/>
    <w:tmpl w:val="8CAADCA4"/>
    <w:lvl w:ilvl="0" w:tplc="BE6E10B0">
      <w:start w:val="1"/>
      <w:numFmt w:val="lowerLetter"/>
      <w:lvlText w:val="%1)"/>
      <w:lvlJc w:val="left"/>
      <w:pPr>
        <w:ind w:left="1080" w:hanging="360"/>
      </w:pPr>
      <w:rPr>
        <w:rFonts w:hint="default"/>
        <w:b/>
        <w:sz w:val="2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27">
    <w:nsid w:val="4517539E"/>
    <w:multiLevelType w:val="hybridMultilevel"/>
    <w:tmpl w:val="4682491E"/>
    <w:lvl w:ilvl="0" w:tplc="165E551E">
      <w:start w:val="1"/>
      <w:numFmt w:val="decimal"/>
      <w:lvlText w:val="%1."/>
      <w:lvlJc w:val="left"/>
      <w:pPr>
        <w:tabs>
          <w:tab w:val="num" w:pos="1797"/>
        </w:tabs>
        <w:ind w:left="1797" w:hanging="357"/>
      </w:pPr>
      <w:rPr>
        <w:rFonts w:cs="Times New Roman" w:hint="default"/>
      </w:rPr>
    </w:lvl>
    <w:lvl w:ilvl="1" w:tplc="946ED034">
      <w:start w:val="1"/>
      <w:numFmt w:val="lowerLetter"/>
      <w:lvlText w:val="%2)"/>
      <w:lvlJc w:val="left"/>
      <w:pPr>
        <w:tabs>
          <w:tab w:val="num" w:pos="153"/>
        </w:tabs>
        <w:ind w:left="1004" w:hanging="284"/>
      </w:pPr>
      <w:rPr>
        <w:rFonts w:cs="Times New Roman" w:hint="default"/>
      </w:rPr>
    </w:lvl>
    <w:lvl w:ilvl="2" w:tplc="0405001B">
      <w:start w:val="1"/>
      <w:numFmt w:val="lowerRoman"/>
      <w:lvlText w:val="%3."/>
      <w:lvlJc w:val="right"/>
      <w:pPr>
        <w:tabs>
          <w:tab w:val="num" w:pos="2444"/>
        </w:tabs>
        <w:ind w:left="2444" w:hanging="180"/>
      </w:pPr>
      <w:rPr>
        <w:rFonts w:cs="Times New Roman"/>
      </w:rPr>
    </w:lvl>
    <w:lvl w:ilvl="3" w:tplc="0405000F">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28">
    <w:nsid w:val="45E11758"/>
    <w:multiLevelType w:val="hybridMultilevel"/>
    <w:tmpl w:val="78BAFDF0"/>
    <w:lvl w:ilvl="0" w:tplc="041B0017">
      <w:start w:val="1"/>
      <w:numFmt w:val="lowerLetter"/>
      <w:lvlText w:val="%1)"/>
      <w:lvlJc w:val="left"/>
      <w:pPr>
        <w:ind w:left="1494" w:hanging="360"/>
      </w:pPr>
      <w:rPr>
        <w:rFonts w:cs="Times New Roman"/>
      </w:rPr>
    </w:lvl>
    <w:lvl w:ilvl="1" w:tplc="041B0019" w:tentative="1">
      <w:start w:val="1"/>
      <w:numFmt w:val="lowerLetter"/>
      <w:lvlText w:val="%2."/>
      <w:lvlJc w:val="left"/>
      <w:pPr>
        <w:ind w:left="2214" w:hanging="360"/>
      </w:pPr>
      <w:rPr>
        <w:rFonts w:cs="Times New Roman"/>
      </w:rPr>
    </w:lvl>
    <w:lvl w:ilvl="2" w:tplc="041B001B" w:tentative="1">
      <w:start w:val="1"/>
      <w:numFmt w:val="lowerRoman"/>
      <w:lvlText w:val="%3."/>
      <w:lvlJc w:val="right"/>
      <w:pPr>
        <w:ind w:left="2934" w:hanging="180"/>
      </w:pPr>
      <w:rPr>
        <w:rFonts w:cs="Times New Roman"/>
      </w:rPr>
    </w:lvl>
    <w:lvl w:ilvl="3" w:tplc="041B000F" w:tentative="1">
      <w:start w:val="1"/>
      <w:numFmt w:val="decimal"/>
      <w:lvlText w:val="%4."/>
      <w:lvlJc w:val="left"/>
      <w:pPr>
        <w:ind w:left="3654" w:hanging="360"/>
      </w:pPr>
      <w:rPr>
        <w:rFonts w:cs="Times New Roman"/>
      </w:rPr>
    </w:lvl>
    <w:lvl w:ilvl="4" w:tplc="041B0019" w:tentative="1">
      <w:start w:val="1"/>
      <w:numFmt w:val="lowerLetter"/>
      <w:lvlText w:val="%5."/>
      <w:lvlJc w:val="left"/>
      <w:pPr>
        <w:ind w:left="4374" w:hanging="360"/>
      </w:pPr>
      <w:rPr>
        <w:rFonts w:cs="Times New Roman"/>
      </w:rPr>
    </w:lvl>
    <w:lvl w:ilvl="5" w:tplc="041B001B" w:tentative="1">
      <w:start w:val="1"/>
      <w:numFmt w:val="lowerRoman"/>
      <w:lvlText w:val="%6."/>
      <w:lvlJc w:val="right"/>
      <w:pPr>
        <w:ind w:left="5094" w:hanging="180"/>
      </w:pPr>
      <w:rPr>
        <w:rFonts w:cs="Times New Roman"/>
      </w:rPr>
    </w:lvl>
    <w:lvl w:ilvl="6" w:tplc="041B000F" w:tentative="1">
      <w:start w:val="1"/>
      <w:numFmt w:val="decimal"/>
      <w:lvlText w:val="%7."/>
      <w:lvlJc w:val="left"/>
      <w:pPr>
        <w:ind w:left="5814" w:hanging="360"/>
      </w:pPr>
      <w:rPr>
        <w:rFonts w:cs="Times New Roman"/>
      </w:rPr>
    </w:lvl>
    <w:lvl w:ilvl="7" w:tplc="041B0019" w:tentative="1">
      <w:start w:val="1"/>
      <w:numFmt w:val="lowerLetter"/>
      <w:lvlText w:val="%8."/>
      <w:lvlJc w:val="left"/>
      <w:pPr>
        <w:ind w:left="6534" w:hanging="360"/>
      </w:pPr>
      <w:rPr>
        <w:rFonts w:cs="Times New Roman"/>
      </w:rPr>
    </w:lvl>
    <w:lvl w:ilvl="8" w:tplc="041B001B" w:tentative="1">
      <w:start w:val="1"/>
      <w:numFmt w:val="lowerRoman"/>
      <w:lvlText w:val="%9."/>
      <w:lvlJc w:val="right"/>
      <w:pPr>
        <w:ind w:left="7254" w:hanging="180"/>
      </w:pPr>
      <w:rPr>
        <w:rFonts w:cs="Times New Roman"/>
      </w:rPr>
    </w:lvl>
  </w:abstractNum>
  <w:abstractNum w:abstractNumId="29">
    <w:nsid w:val="4776324B"/>
    <w:multiLevelType w:val="hybridMultilevel"/>
    <w:tmpl w:val="5BE61964"/>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30">
    <w:nsid w:val="489C5316"/>
    <w:multiLevelType w:val="hybridMultilevel"/>
    <w:tmpl w:val="68A0242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nsid w:val="496C7261"/>
    <w:multiLevelType w:val="hybridMultilevel"/>
    <w:tmpl w:val="AC245C1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nsid w:val="4A6B2932"/>
    <w:multiLevelType w:val="hybridMultilevel"/>
    <w:tmpl w:val="33D61242"/>
    <w:lvl w:ilvl="0" w:tplc="3802FDD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nsid w:val="4BD03033"/>
    <w:multiLevelType w:val="hybridMultilevel"/>
    <w:tmpl w:val="1514FDE0"/>
    <w:lvl w:ilvl="0" w:tplc="88408626">
      <w:start w:val="1"/>
      <w:numFmt w:val="lowerLetter"/>
      <w:lvlText w:val="%1)"/>
      <w:lvlJc w:val="left"/>
      <w:pPr>
        <w:tabs>
          <w:tab w:val="num" w:pos="153"/>
        </w:tabs>
        <w:ind w:left="1004" w:hanging="284"/>
      </w:pPr>
      <w:rPr>
        <w:rFonts w:cs="Times New Roman" w:hint="default"/>
      </w:rPr>
    </w:lvl>
    <w:lvl w:ilvl="1" w:tplc="0AD6F144">
      <w:start w:val="1"/>
      <w:numFmt w:val="decimal"/>
      <w:lvlText w:val="%2."/>
      <w:lvlJc w:val="left"/>
      <w:pPr>
        <w:tabs>
          <w:tab w:val="num" w:pos="1440"/>
        </w:tabs>
        <w:ind w:left="1440" w:hanging="360"/>
      </w:pPr>
      <w:rPr>
        <w:rFonts w:ascii="Times New Roman" w:eastAsia="Times New Roman" w:hAnsi="Times New Roman"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4">
    <w:nsid w:val="4C1177AE"/>
    <w:multiLevelType w:val="hybridMultilevel"/>
    <w:tmpl w:val="3EC0DDF6"/>
    <w:lvl w:ilvl="0" w:tplc="033449B2">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nsid w:val="4F0C4ECB"/>
    <w:multiLevelType w:val="hybridMultilevel"/>
    <w:tmpl w:val="062622D6"/>
    <w:lvl w:ilvl="0" w:tplc="BADE65A6">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6">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7">
    <w:nsid w:val="50E353B4"/>
    <w:multiLevelType w:val="hybridMultilevel"/>
    <w:tmpl w:val="CB16B218"/>
    <w:lvl w:ilvl="0" w:tplc="18A2599A">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8">
    <w:nsid w:val="578B2A72"/>
    <w:multiLevelType w:val="hybridMultilevel"/>
    <w:tmpl w:val="288A8376"/>
    <w:lvl w:ilvl="0" w:tplc="3A0C513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9">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0">
    <w:nsid w:val="5CEE69CD"/>
    <w:multiLevelType w:val="hybridMultilevel"/>
    <w:tmpl w:val="6BF0630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1">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42">
    <w:nsid w:val="5F213AAE"/>
    <w:multiLevelType w:val="hybridMultilevel"/>
    <w:tmpl w:val="7B306FF0"/>
    <w:lvl w:ilvl="0" w:tplc="08308A8C">
      <w:start w:val="1"/>
      <w:numFmt w:val="lowerLetter"/>
      <w:lvlText w:val="%1)"/>
      <w:lvlJc w:val="left"/>
      <w:pPr>
        <w:tabs>
          <w:tab w:val="num" w:pos="153"/>
        </w:tabs>
        <w:ind w:left="1004" w:hanging="284"/>
      </w:pPr>
      <w:rPr>
        <w:rFonts w:cs="Times New Roman"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3">
    <w:nsid w:val="629D7F05"/>
    <w:multiLevelType w:val="hybridMultilevel"/>
    <w:tmpl w:val="44C6BFC4"/>
    <w:lvl w:ilvl="0" w:tplc="DF00BD28">
      <w:start w:val="13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nsid w:val="672707A0"/>
    <w:multiLevelType w:val="hybridMultilevel"/>
    <w:tmpl w:val="7638B9B4"/>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5">
    <w:nsid w:val="68AF4944"/>
    <w:multiLevelType w:val="hybridMultilevel"/>
    <w:tmpl w:val="7EA2B558"/>
    <w:lvl w:ilvl="0" w:tplc="A5E84A36">
      <w:start w:val="1"/>
      <w:numFmt w:val="decimal"/>
      <w:lvlText w:val="%1."/>
      <w:lvlJc w:val="left"/>
      <w:pPr>
        <w:ind w:left="360" w:hanging="360"/>
      </w:pPr>
      <w:rPr>
        <w:rFonts w:cs="Times New Roman" w:hint="default"/>
        <w:b w:val="0"/>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6">
    <w:nsid w:val="6DBC11A4"/>
    <w:multiLevelType w:val="hybridMultilevel"/>
    <w:tmpl w:val="D82E0CA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8">
    <w:nsid w:val="6EA2095E"/>
    <w:multiLevelType w:val="hybridMultilevel"/>
    <w:tmpl w:val="4CD4F1E4"/>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0">
    <w:nsid w:val="75EF1981"/>
    <w:multiLevelType w:val="hybridMultilevel"/>
    <w:tmpl w:val="B832F1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1">
    <w:nsid w:val="769C21D9"/>
    <w:multiLevelType w:val="hybridMultilevel"/>
    <w:tmpl w:val="AE9647D2"/>
    <w:lvl w:ilvl="0" w:tplc="B7EEC3F4">
      <w:start w:val="1"/>
      <w:numFmt w:val="decimal"/>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52">
    <w:nsid w:val="77C9344A"/>
    <w:multiLevelType w:val="hybridMultilevel"/>
    <w:tmpl w:val="91A61522"/>
    <w:lvl w:ilvl="0" w:tplc="9850B91A">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53">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4">
    <w:nsid w:val="7CB90FC7"/>
    <w:multiLevelType w:val="hybridMultilevel"/>
    <w:tmpl w:val="DF6846D8"/>
    <w:lvl w:ilvl="0" w:tplc="041B000F">
      <w:start w:val="1"/>
      <w:numFmt w:val="decimal"/>
      <w:lvlText w:val="%1."/>
      <w:lvlJc w:val="left"/>
      <w:pPr>
        <w:tabs>
          <w:tab w:val="num" w:pos="1776"/>
        </w:tabs>
        <w:ind w:left="1776" w:hanging="360"/>
      </w:pPr>
      <w:rPr>
        <w:rFonts w:cs="Times New Roman"/>
      </w:rPr>
    </w:lvl>
    <w:lvl w:ilvl="1" w:tplc="041B0019" w:tentative="1">
      <w:start w:val="1"/>
      <w:numFmt w:val="lowerLetter"/>
      <w:lvlText w:val="%2."/>
      <w:lvlJc w:val="left"/>
      <w:pPr>
        <w:tabs>
          <w:tab w:val="num" w:pos="2496"/>
        </w:tabs>
        <w:ind w:left="2496" w:hanging="360"/>
      </w:pPr>
      <w:rPr>
        <w:rFonts w:cs="Times New Roman"/>
      </w:rPr>
    </w:lvl>
    <w:lvl w:ilvl="2" w:tplc="041B001B" w:tentative="1">
      <w:start w:val="1"/>
      <w:numFmt w:val="lowerRoman"/>
      <w:lvlText w:val="%3."/>
      <w:lvlJc w:val="right"/>
      <w:pPr>
        <w:tabs>
          <w:tab w:val="num" w:pos="3216"/>
        </w:tabs>
        <w:ind w:left="3216" w:hanging="180"/>
      </w:pPr>
      <w:rPr>
        <w:rFonts w:cs="Times New Roman"/>
      </w:rPr>
    </w:lvl>
    <w:lvl w:ilvl="3" w:tplc="041B000F" w:tentative="1">
      <w:start w:val="1"/>
      <w:numFmt w:val="decimal"/>
      <w:lvlText w:val="%4."/>
      <w:lvlJc w:val="left"/>
      <w:pPr>
        <w:tabs>
          <w:tab w:val="num" w:pos="3936"/>
        </w:tabs>
        <w:ind w:left="3936" w:hanging="360"/>
      </w:pPr>
      <w:rPr>
        <w:rFonts w:cs="Times New Roman"/>
      </w:rPr>
    </w:lvl>
    <w:lvl w:ilvl="4" w:tplc="041B0019" w:tentative="1">
      <w:start w:val="1"/>
      <w:numFmt w:val="lowerLetter"/>
      <w:lvlText w:val="%5."/>
      <w:lvlJc w:val="left"/>
      <w:pPr>
        <w:tabs>
          <w:tab w:val="num" w:pos="4656"/>
        </w:tabs>
        <w:ind w:left="4656" w:hanging="360"/>
      </w:pPr>
      <w:rPr>
        <w:rFonts w:cs="Times New Roman"/>
      </w:rPr>
    </w:lvl>
    <w:lvl w:ilvl="5" w:tplc="041B001B" w:tentative="1">
      <w:start w:val="1"/>
      <w:numFmt w:val="lowerRoman"/>
      <w:lvlText w:val="%6."/>
      <w:lvlJc w:val="right"/>
      <w:pPr>
        <w:tabs>
          <w:tab w:val="num" w:pos="5376"/>
        </w:tabs>
        <w:ind w:left="5376" w:hanging="180"/>
      </w:pPr>
      <w:rPr>
        <w:rFonts w:cs="Times New Roman"/>
      </w:rPr>
    </w:lvl>
    <w:lvl w:ilvl="6" w:tplc="041B000F" w:tentative="1">
      <w:start w:val="1"/>
      <w:numFmt w:val="decimal"/>
      <w:lvlText w:val="%7."/>
      <w:lvlJc w:val="left"/>
      <w:pPr>
        <w:tabs>
          <w:tab w:val="num" w:pos="6096"/>
        </w:tabs>
        <w:ind w:left="6096" w:hanging="360"/>
      </w:pPr>
      <w:rPr>
        <w:rFonts w:cs="Times New Roman"/>
      </w:rPr>
    </w:lvl>
    <w:lvl w:ilvl="7" w:tplc="041B0019" w:tentative="1">
      <w:start w:val="1"/>
      <w:numFmt w:val="lowerLetter"/>
      <w:lvlText w:val="%8."/>
      <w:lvlJc w:val="left"/>
      <w:pPr>
        <w:tabs>
          <w:tab w:val="num" w:pos="6816"/>
        </w:tabs>
        <w:ind w:left="6816" w:hanging="360"/>
      </w:pPr>
      <w:rPr>
        <w:rFonts w:cs="Times New Roman"/>
      </w:rPr>
    </w:lvl>
    <w:lvl w:ilvl="8" w:tplc="041B001B" w:tentative="1">
      <w:start w:val="1"/>
      <w:numFmt w:val="lowerRoman"/>
      <w:lvlText w:val="%9."/>
      <w:lvlJc w:val="right"/>
      <w:pPr>
        <w:tabs>
          <w:tab w:val="num" w:pos="7536"/>
        </w:tabs>
        <w:ind w:left="7536" w:hanging="180"/>
      </w:pPr>
      <w:rPr>
        <w:rFonts w:cs="Times New Roman"/>
      </w:rPr>
    </w:lvl>
  </w:abstractNum>
  <w:abstractNum w:abstractNumId="55">
    <w:nsid w:val="7FF3673D"/>
    <w:multiLevelType w:val="hybridMultilevel"/>
    <w:tmpl w:val="8B14F2FA"/>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779"/>
        </w:tabs>
        <w:ind w:left="1779"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41769956">
      <w:start w:val="11"/>
      <w:numFmt w:val="bullet"/>
      <w:lvlText w:val="-"/>
      <w:lvlJc w:val="left"/>
      <w:pPr>
        <w:ind w:left="3600" w:hanging="360"/>
      </w:pPr>
      <w:rPr>
        <w:rFonts w:ascii="Arial Narrow" w:eastAsia="Times New Roman" w:hAnsi="Arial Narrow" w:cs="Times New Roman" w:hint="default"/>
      </w:rPr>
    </w:lvl>
    <w:lvl w:ilvl="5" w:tplc="F2E26AF4">
      <w:start w:val="25"/>
      <w:numFmt w:val="decimal"/>
      <w:lvlText w:val="%6"/>
      <w:lvlJc w:val="left"/>
      <w:pPr>
        <w:ind w:left="4500" w:hanging="360"/>
      </w:pPr>
      <w:rPr>
        <w:rFonts w:hint="default"/>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51"/>
  </w:num>
  <w:num w:numId="2">
    <w:abstractNumId w:val="26"/>
  </w:num>
  <w:num w:numId="3">
    <w:abstractNumId w:val="3"/>
  </w:num>
  <w:num w:numId="4">
    <w:abstractNumId w:val="1"/>
  </w:num>
  <w:num w:numId="5">
    <w:abstractNumId w:val="14"/>
  </w:num>
  <w:num w:numId="6">
    <w:abstractNumId w:val="31"/>
  </w:num>
  <w:num w:numId="7">
    <w:abstractNumId w:val="40"/>
  </w:num>
  <w:num w:numId="8">
    <w:abstractNumId w:val="17"/>
  </w:num>
  <w:num w:numId="9">
    <w:abstractNumId w:val="39"/>
  </w:num>
  <w:num w:numId="10">
    <w:abstractNumId w:val="53"/>
  </w:num>
  <w:num w:numId="11">
    <w:abstractNumId w:val="50"/>
  </w:num>
  <w:num w:numId="12">
    <w:abstractNumId w:val="44"/>
  </w:num>
  <w:num w:numId="13">
    <w:abstractNumId w:val="6"/>
  </w:num>
  <w:num w:numId="14">
    <w:abstractNumId w:val="36"/>
  </w:num>
  <w:num w:numId="15">
    <w:abstractNumId w:val="9"/>
  </w:num>
  <w:num w:numId="16">
    <w:abstractNumId w:val="29"/>
  </w:num>
  <w:num w:numId="17">
    <w:abstractNumId w:val="24"/>
  </w:num>
  <w:num w:numId="18">
    <w:abstractNumId w:val="47"/>
  </w:num>
  <w:num w:numId="19">
    <w:abstractNumId w:val="34"/>
  </w:num>
  <w:num w:numId="20">
    <w:abstractNumId w:val="28"/>
  </w:num>
  <w:num w:numId="21">
    <w:abstractNumId w:val="10"/>
  </w:num>
  <w:num w:numId="22">
    <w:abstractNumId w:val="23"/>
  </w:num>
  <w:num w:numId="23">
    <w:abstractNumId w:val="13"/>
  </w:num>
  <w:num w:numId="24">
    <w:abstractNumId w:val="30"/>
  </w:num>
  <w:num w:numId="25">
    <w:abstractNumId w:val="5"/>
  </w:num>
  <w:num w:numId="26">
    <w:abstractNumId w:val="21"/>
  </w:num>
  <w:num w:numId="27">
    <w:abstractNumId w:val="45"/>
  </w:num>
  <w:num w:numId="28">
    <w:abstractNumId w:val="32"/>
  </w:num>
  <w:num w:numId="29">
    <w:abstractNumId w:val="7"/>
  </w:num>
  <w:num w:numId="30">
    <w:abstractNumId w:val="49"/>
  </w:num>
  <w:num w:numId="31">
    <w:abstractNumId w:val="55"/>
  </w:num>
  <w:num w:numId="32">
    <w:abstractNumId w:val="12"/>
  </w:num>
  <w:num w:numId="33">
    <w:abstractNumId w:val="20"/>
  </w:num>
  <w:num w:numId="34">
    <w:abstractNumId w:val="19"/>
  </w:num>
  <w:num w:numId="35">
    <w:abstractNumId w:val="4"/>
  </w:num>
  <w:num w:numId="36">
    <w:abstractNumId w:val="27"/>
  </w:num>
  <w:num w:numId="37">
    <w:abstractNumId w:val="42"/>
  </w:num>
  <w:num w:numId="38">
    <w:abstractNumId w:val="54"/>
  </w:num>
  <w:num w:numId="39">
    <w:abstractNumId w:val="35"/>
  </w:num>
  <w:num w:numId="40">
    <w:abstractNumId w:val="37"/>
  </w:num>
  <w:num w:numId="41">
    <w:abstractNumId w:val="33"/>
  </w:num>
  <w:num w:numId="42">
    <w:abstractNumId w:val="52"/>
  </w:num>
  <w:num w:numId="43">
    <w:abstractNumId w:val="41"/>
  </w:num>
  <w:num w:numId="44">
    <w:abstractNumId w:val="11"/>
  </w:num>
  <w:num w:numId="45">
    <w:abstractNumId w:val="16"/>
  </w:num>
  <w:num w:numId="46">
    <w:abstractNumId w:val="18"/>
  </w:num>
  <w:num w:numId="47">
    <w:abstractNumId w:val="43"/>
  </w:num>
  <w:num w:numId="48">
    <w:abstractNumId w:val="0"/>
  </w:num>
  <w:num w:numId="49">
    <w:abstractNumId w:val="25"/>
  </w:num>
  <w:num w:numId="50">
    <w:abstractNumId w:val="2"/>
  </w:num>
  <w:num w:numId="51">
    <w:abstractNumId w:val="8"/>
  </w:num>
  <w:num w:numId="52">
    <w:abstractNumId w:val="38"/>
  </w:num>
  <w:num w:numId="53">
    <w:abstractNumId w:val="15"/>
  </w:num>
  <w:num w:numId="54">
    <w:abstractNumId w:val="22"/>
  </w:num>
  <w:num w:numId="55">
    <w:abstractNumId w:val="48"/>
  </w:num>
  <w:num w:numId="56">
    <w:abstractNumId w:val="46"/>
  </w:num>
  <w:numIdMacAtCleanup w:val="4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defaultTabStop w:val="708"/>
  <w:hyphenationZone w:val="425"/>
  <w:characterSpacingControl w:val="doNotCompress"/>
  <w:footnotePr>
    <w:footnote w:id="0"/>
    <w:footnote w:id="1"/>
  </w:footnotePr>
  <w:endnotePr>
    <w:endnote w:id="0"/>
    <w:endnote w:id="1"/>
  </w:endnotePr>
  <w:compat/>
  <w:rsids>
    <w:rsidRoot w:val="004A24D5"/>
    <w:rsid w:val="000113DE"/>
    <w:rsid w:val="00014452"/>
    <w:rsid w:val="00025D8D"/>
    <w:rsid w:val="00026D9F"/>
    <w:rsid w:val="000324AA"/>
    <w:rsid w:val="00045A26"/>
    <w:rsid w:val="00051808"/>
    <w:rsid w:val="00052BA5"/>
    <w:rsid w:val="000542E2"/>
    <w:rsid w:val="00062D9E"/>
    <w:rsid w:val="00066FF2"/>
    <w:rsid w:val="00074953"/>
    <w:rsid w:val="00081DC6"/>
    <w:rsid w:val="0008596B"/>
    <w:rsid w:val="00091A96"/>
    <w:rsid w:val="0009371A"/>
    <w:rsid w:val="000A1242"/>
    <w:rsid w:val="000B0DB9"/>
    <w:rsid w:val="000C31D7"/>
    <w:rsid w:val="000D7332"/>
    <w:rsid w:val="000F0F02"/>
    <w:rsid w:val="000F2FA3"/>
    <w:rsid w:val="000F46D8"/>
    <w:rsid w:val="000F4E9E"/>
    <w:rsid w:val="001001B9"/>
    <w:rsid w:val="00107AD3"/>
    <w:rsid w:val="0011713A"/>
    <w:rsid w:val="001323A8"/>
    <w:rsid w:val="001434D9"/>
    <w:rsid w:val="001468E1"/>
    <w:rsid w:val="00146A79"/>
    <w:rsid w:val="00151ACE"/>
    <w:rsid w:val="001575D1"/>
    <w:rsid w:val="0016710E"/>
    <w:rsid w:val="001878A7"/>
    <w:rsid w:val="001915CA"/>
    <w:rsid w:val="00196C8E"/>
    <w:rsid w:val="001B5A72"/>
    <w:rsid w:val="001D1EA2"/>
    <w:rsid w:val="001D62BA"/>
    <w:rsid w:val="001D6FCE"/>
    <w:rsid w:val="001E1E3B"/>
    <w:rsid w:val="001F2E35"/>
    <w:rsid w:val="001F6B9E"/>
    <w:rsid w:val="00216609"/>
    <w:rsid w:val="00222867"/>
    <w:rsid w:val="00225829"/>
    <w:rsid w:val="00234470"/>
    <w:rsid w:val="00234B57"/>
    <w:rsid w:val="002404C8"/>
    <w:rsid w:val="00270645"/>
    <w:rsid w:val="00270EB9"/>
    <w:rsid w:val="002718F3"/>
    <w:rsid w:val="002769EF"/>
    <w:rsid w:val="00276F45"/>
    <w:rsid w:val="002906CF"/>
    <w:rsid w:val="0029402C"/>
    <w:rsid w:val="002A0DAC"/>
    <w:rsid w:val="002B58FF"/>
    <w:rsid w:val="002B743E"/>
    <w:rsid w:val="002C5C01"/>
    <w:rsid w:val="002C6FE6"/>
    <w:rsid w:val="002D2B72"/>
    <w:rsid w:val="002D50E4"/>
    <w:rsid w:val="002E38CF"/>
    <w:rsid w:val="002E615F"/>
    <w:rsid w:val="002F612B"/>
    <w:rsid w:val="002F669E"/>
    <w:rsid w:val="003165C3"/>
    <w:rsid w:val="003176EF"/>
    <w:rsid w:val="00327981"/>
    <w:rsid w:val="00334EB2"/>
    <w:rsid w:val="0033524A"/>
    <w:rsid w:val="00340980"/>
    <w:rsid w:val="00341AB0"/>
    <w:rsid w:val="00341F76"/>
    <w:rsid w:val="003448FD"/>
    <w:rsid w:val="00363108"/>
    <w:rsid w:val="00364CC2"/>
    <w:rsid w:val="003712D9"/>
    <w:rsid w:val="0037499D"/>
    <w:rsid w:val="00381CCD"/>
    <w:rsid w:val="00384C64"/>
    <w:rsid w:val="0038605B"/>
    <w:rsid w:val="003A4753"/>
    <w:rsid w:val="003B472B"/>
    <w:rsid w:val="003B5241"/>
    <w:rsid w:val="003B5935"/>
    <w:rsid w:val="003C39E4"/>
    <w:rsid w:val="003C467E"/>
    <w:rsid w:val="003C5B39"/>
    <w:rsid w:val="003D42C0"/>
    <w:rsid w:val="003D4F76"/>
    <w:rsid w:val="003E0CC6"/>
    <w:rsid w:val="003E5E34"/>
    <w:rsid w:val="003F203C"/>
    <w:rsid w:val="003F3D08"/>
    <w:rsid w:val="003F7B57"/>
    <w:rsid w:val="00403782"/>
    <w:rsid w:val="00406B1C"/>
    <w:rsid w:val="004319E0"/>
    <w:rsid w:val="0043693E"/>
    <w:rsid w:val="004371A6"/>
    <w:rsid w:val="004408E5"/>
    <w:rsid w:val="0044162C"/>
    <w:rsid w:val="004433C8"/>
    <w:rsid w:val="00443F82"/>
    <w:rsid w:val="004440B4"/>
    <w:rsid w:val="00445576"/>
    <w:rsid w:val="00466287"/>
    <w:rsid w:val="00494ED8"/>
    <w:rsid w:val="004A0E3E"/>
    <w:rsid w:val="004A24D5"/>
    <w:rsid w:val="004B3B5E"/>
    <w:rsid w:val="004C71A1"/>
    <w:rsid w:val="004D1C81"/>
    <w:rsid w:val="004D3C0D"/>
    <w:rsid w:val="004D5F59"/>
    <w:rsid w:val="004E18C2"/>
    <w:rsid w:val="004E258D"/>
    <w:rsid w:val="004E4136"/>
    <w:rsid w:val="004F558E"/>
    <w:rsid w:val="004F60CD"/>
    <w:rsid w:val="0050052B"/>
    <w:rsid w:val="00500DE1"/>
    <w:rsid w:val="00501FD6"/>
    <w:rsid w:val="00502323"/>
    <w:rsid w:val="005174C7"/>
    <w:rsid w:val="00517573"/>
    <w:rsid w:val="005212DE"/>
    <w:rsid w:val="005337F9"/>
    <w:rsid w:val="00543F03"/>
    <w:rsid w:val="00547A1C"/>
    <w:rsid w:val="00562E7E"/>
    <w:rsid w:val="00577261"/>
    <w:rsid w:val="005839A1"/>
    <w:rsid w:val="00594E25"/>
    <w:rsid w:val="005A1176"/>
    <w:rsid w:val="005A4FD0"/>
    <w:rsid w:val="005A6F12"/>
    <w:rsid w:val="005A71CD"/>
    <w:rsid w:val="005B0D06"/>
    <w:rsid w:val="005C06FE"/>
    <w:rsid w:val="005C1A7D"/>
    <w:rsid w:val="005C462D"/>
    <w:rsid w:val="005C532C"/>
    <w:rsid w:val="005C646F"/>
    <w:rsid w:val="005C7DA6"/>
    <w:rsid w:val="005D1BDE"/>
    <w:rsid w:val="005D4511"/>
    <w:rsid w:val="005E5495"/>
    <w:rsid w:val="005F3AAE"/>
    <w:rsid w:val="005F7666"/>
    <w:rsid w:val="006045D8"/>
    <w:rsid w:val="00605304"/>
    <w:rsid w:val="006064E0"/>
    <w:rsid w:val="0060662D"/>
    <w:rsid w:val="006228B9"/>
    <w:rsid w:val="00625F9B"/>
    <w:rsid w:val="0064581B"/>
    <w:rsid w:val="00654CA5"/>
    <w:rsid w:val="00673AC7"/>
    <w:rsid w:val="00675FC3"/>
    <w:rsid w:val="006823A2"/>
    <w:rsid w:val="00687AA4"/>
    <w:rsid w:val="00694E4C"/>
    <w:rsid w:val="0069572C"/>
    <w:rsid w:val="006A0DE9"/>
    <w:rsid w:val="006B00A1"/>
    <w:rsid w:val="006B4B1B"/>
    <w:rsid w:val="006B6408"/>
    <w:rsid w:val="006C029C"/>
    <w:rsid w:val="006D1EA4"/>
    <w:rsid w:val="006E2479"/>
    <w:rsid w:val="006E7F4C"/>
    <w:rsid w:val="006F5B88"/>
    <w:rsid w:val="00712EF5"/>
    <w:rsid w:val="0071542E"/>
    <w:rsid w:val="00715693"/>
    <w:rsid w:val="007161CB"/>
    <w:rsid w:val="00720176"/>
    <w:rsid w:val="00722E49"/>
    <w:rsid w:val="00732BD9"/>
    <w:rsid w:val="00736845"/>
    <w:rsid w:val="00764F47"/>
    <w:rsid w:val="00767214"/>
    <w:rsid w:val="00771B39"/>
    <w:rsid w:val="007759C6"/>
    <w:rsid w:val="007803EE"/>
    <w:rsid w:val="00780685"/>
    <w:rsid w:val="007847B2"/>
    <w:rsid w:val="0079263F"/>
    <w:rsid w:val="007952E9"/>
    <w:rsid w:val="007A6051"/>
    <w:rsid w:val="007B1BC7"/>
    <w:rsid w:val="007B7201"/>
    <w:rsid w:val="007C40A3"/>
    <w:rsid w:val="007C5389"/>
    <w:rsid w:val="007C552C"/>
    <w:rsid w:val="007C6471"/>
    <w:rsid w:val="007C67B9"/>
    <w:rsid w:val="007D1EA9"/>
    <w:rsid w:val="007E5FA5"/>
    <w:rsid w:val="007F2022"/>
    <w:rsid w:val="00802873"/>
    <w:rsid w:val="008070A3"/>
    <w:rsid w:val="008220A8"/>
    <w:rsid w:val="00843AEA"/>
    <w:rsid w:val="00855D19"/>
    <w:rsid w:val="008564F7"/>
    <w:rsid w:val="0086081F"/>
    <w:rsid w:val="00870830"/>
    <w:rsid w:val="00891E73"/>
    <w:rsid w:val="008A1C92"/>
    <w:rsid w:val="008A704F"/>
    <w:rsid w:val="008B7BBA"/>
    <w:rsid w:val="008C49AF"/>
    <w:rsid w:val="008C4E95"/>
    <w:rsid w:val="008D0EAA"/>
    <w:rsid w:val="008D2746"/>
    <w:rsid w:val="008D55CA"/>
    <w:rsid w:val="008E6F00"/>
    <w:rsid w:val="008F1297"/>
    <w:rsid w:val="008F2BD0"/>
    <w:rsid w:val="008F4AAC"/>
    <w:rsid w:val="00900614"/>
    <w:rsid w:val="00906D92"/>
    <w:rsid w:val="00916CE7"/>
    <w:rsid w:val="00917769"/>
    <w:rsid w:val="00926651"/>
    <w:rsid w:val="00931D87"/>
    <w:rsid w:val="00932248"/>
    <w:rsid w:val="00936701"/>
    <w:rsid w:val="00937092"/>
    <w:rsid w:val="00943A9B"/>
    <w:rsid w:val="00951DA0"/>
    <w:rsid w:val="00952CC8"/>
    <w:rsid w:val="0095503E"/>
    <w:rsid w:val="009619A2"/>
    <w:rsid w:val="00970D12"/>
    <w:rsid w:val="00971870"/>
    <w:rsid w:val="0098315C"/>
    <w:rsid w:val="0099080D"/>
    <w:rsid w:val="009973FF"/>
    <w:rsid w:val="009A2092"/>
    <w:rsid w:val="009B7798"/>
    <w:rsid w:val="009C1F10"/>
    <w:rsid w:val="009D771E"/>
    <w:rsid w:val="009E2438"/>
    <w:rsid w:val="009E5C41"/>
    <w:rsid w:val="009F136E"/>
    <w:rsid w:val="00A018F1"/>
    <w:rsid w:val="00A1137D"/>
    <w:rsid w:val="00A30AC0"/>
    <w:rsid w:val="00A317A9"/>
    <w:rsid w:val="00A322CA"/>
    <w:rsid w:val="00A42684"/>
    <w:rsid w:val="00A51446"/>
    <w:rsid w:val="00A52C10"/>
    <w:rsid w:val="00A5704A"/>
    <w:rsid w:val="00A57760"/>
    <w:rsid w:val="00A6421A"/>
    <w:rsid w:val="00A71A98"/>
    <w:rsid w:val="00A74CD2"/>
    <w:rsid w:val="00A93292"/>
    <w:rsid w:val="00AA41F8"/>
    <w:rsid w:val="00AB1E06"/>
    <w:rsid w:val="00AB3CB9"/>
    <w:rsid w:val="00AB56A9"/>
    <w:rsid w:val="00AB5FBD"/>
    <w:rsid w:val="00AC1EF6"/>
    <w:rsid w:val="00AC5814"/>
    <w:rsid w:val="00AD567E"/>
    <w:rsid w:val="00AD7840"/>
    <w:rsid w:val="00AE49B1"/>
    <w:rsid w:val="00AF024E"/>
    <w:rsid w:val="00AF2B62"/>
    <w:rsid w:val="00AF3FD8"/>
    <w:rsid w:val="00AF6673"/>
    <w:rsid w:val="00AF6BB9"/>
    <w:rsid w:val="00B048B5"/>
    <w:rsid w:val="00B07752"/>
    <w:rsid w:val="00B12D36"/>
    <w:rsid w:val="00B16AD1"/>
    <w:rsid w:val="00B248C6"/>
    <w:rsid w:val="00B33C92"/>
    <w:rsid w:val="00B3722F"/>
    <w:rsid w:val="00B460EC"/>
    <w:rsid w:val="00B56F73"/>
    <w:rsid w:val="00B614A8"/>
    <w:rsid w:val="00B6441E"/>
    <w:rsid w:val="00B85BAC"/>
    <w:rsid w:val="00B874DC"/>
    <w:rsid w:val="00BB6E18"/>
    <w:rsid w:val="00BD3D73"/>
    <w:rsid w:val="00BE3ABE"/>
    <w:rsid w:val="00BE3B11"/>
    <w:rsid w:val="00BE6C9D"/>
    <w:rsid w:val="00BE7658"/>
    <w:rsid w:val="00BF4947"/>
    <w:rsid w:val="00C01610"/>
    <w:rsid w:val="00C040FE"/>
    <w:rsid w:val="00C05C2B"/>
    <w:rsid w:val="00C266EE"/>
    <w:rsid w:val="00C43CA8"/>
    <w:rsid w:val="00C450F3"/>
    <w:rsid w:val="00C47214"/>
    <w:rsid w:val="00C57925"/>
    <w:rsid w:val="00C60D6D"/>
    <w:rsid w:val="00C62210"/>
    <w:rsid w:val="00C72ADB"/>
    <w:rsid w:val="00C72DF0"/>
    <w:rsid w:val="00C75CE2"/>
    <w:rsid w:val="00C80ECA"/>
    <w:rsid w:val="00C93103"/>
    <w:rsid w:val="00C93DB0"/>
    <w:rsid w:val="00C960D2"/>
    <w:rsid w:val="00CA032B"/>
    <w:rsid w:val="00CA2774"/>
    <w:rsid w:val="00CB08DB"/>
    <w:rsid w:val="00CB3DEB"/>
    <w:rsid w:val="00CC0893"/>
    <w:rsid w:val="00CC3430"/>
    <w:rsid w:val="00CC602C"/>
    <w:rsid w:val="00CC7806"/>
    <w:rsid w:val="00CE295B"/>
    <w:rsid w:val="00CF3D34"/>
    <w:rsid w:val="00CF6F31"/>
    <w:rsid w:val="00D10D66"/>
    <w:rsid w:val="00D15AA1"/>
    <w:rsid w:val="00D2759D"/>
    <w:rsid w:val="00D27AEE"/>
    <w:rsid w:val="00D32686"/>
    <w:rsid w:val="00D413C5"/>
    <w:rsid w:val="00D45E03"/>
    <w:rsid w:val="00D47A0D"/>
    <w:rsid w:val="00D505FB"/>
    <w:rsid w:val="00D51C82"/>
    <w:rsid w:val="00D54226"/>
    <w:rsid w:val="00D61EC9"/>
    <w:rsid w:val="00D62683"/>
    <w:rsid w:val="00D651A9"/>
    <w:rsid w:val="00D70DB5"/>
    <w:rsid w:val="00D848C5"/>
    <w:rsid w:val="00D9358A"/>
    <w:rsid w:val="00DA505A"/>
    <w:rsid w:val="00DC678B"/>
    <w:rsid w:val="00DC6893"/>
    <w:rsid w:val="00DE6852"/>
    <w:rsid w:val="00DE790F"/>
    <w:rsid w:val="00DF034C"/>
    <w:rsid w:val="00DF35CF"/>
    <w:rsid w:val="00DF4FAC"/>
    <w:rsid w:val="00E0052B"/>
    <w:rsid w:val="00E20D6B"/>
    <w:rsid w:val="00E40C94"/>
    <w:rsid w:val="00E4295B"/>
    <w:rsid w:val="00E43018"/>
    <w:rsid w:val="00E454A8"/>
    <w:rsid w:val="00E4568A"/>
    <w:rsid w:val="00E53B6F"/>
    <w:rsid w:val="00E57115"/>
    <w:rsid w:val="00E578CE"/>
    <w:rsid w:val="00E61C2D"/>
    <w:rsid w:val="00E63E6A"/>
    <w:rsid w:val="00E71819"/>
    <w:rsid w:val="00E736E9"/>
    <w:rsid w:val="00E94344"/>
    <w:rsid w:val="00EA04E5"/>
    <w:rsid w:val="00EA268F"/>
    <w:rsid w:val="00EB0909"/>
    <w:rsid w:val="00EB2169"/>
    <w:rsid w:val="00EB3B2B"/>
    <w:rsid w:val="00ED2906"/>
    <w:rsid w:val="00EE13F1"/>
    <w:rsid w:val="00EF4CC4"/>
    <w:rsid w:val="00EF54FB"/>
    <w:rsid w:val="00F04AC8"/>
    <w:rsid w:val="00F05E53"/>
    <w:rsid w:val="00F353E0"/>
    <w:rsid w:val="00F52B8D"/>
    <w:rsid w:val="00F56E5B"/>
    <w:rsid w:val="00F643C5"/>
    <w:rsid w:val="00F65EAD"/>
    <w:rsid w:val="00F67F97"/>
    <w:rsid w:val="00F71668"/>
    <w:rsid w:val="00F71B2D"/>
    <w:rsid w:val="00F87965"/>
    <w:rsid w:val="00F87A10"/>
    <w:rsid w:val="00FA1C4D"/>
    <w:rsid w:val="00FA2F53"/>
    <w:rsid w:val="00FA36FD"/>
    <w:rsid w:val="00FA6E62"/>
    <w:rsid w:val="00FB1A5E"/>
    <w:rsid w:val="00FB2297"/>
    <w:rsid w:val="00FE2C58"/>
    <w:rsid w:val="00FE7F7F"/>
    <w:rsid w:val="00FF336E"/>
    <w:rsid w:val="00FF3D6E"/>
    <w:rsid w:val="00FF4EC7"/>
    <w:rsid w:val="00FF563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30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caption" w:uiPriority="0"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A24D5"/>
    <w:rPr>
      <w:sz w:val="24"/>
      <w:szCs w:val="24"/>
      <w:lang w:val="cs-CZ" w:eastAsia="cs-CZ"/>
    </w:rPr>
  </w:style>
  <w:style w:type="paragraph" w:styleId="Nadpis1">
    <w:name w:val="heading 1"/>
    <w:basedOn w:val="Normlny"/>
    <w:next w:val="Normlny"/>
    <w:link w:val="Nadpis1Char"/>
    <w:qFormat/>
    <w:rsid w:val="004A24D5"/>
    <w:pPr>
      <w:keepNext/>
      <w:outlineLvl w:val="0"/>
    </w:pPr>
    <w:rPr>
      <w:rFonts w:ascii="Arial Narrow" w:hAnsi="Arial Narrow" w:cs="Arial"/>
      <w:b/>
      <w:bCs/>
      <w:i/>
      <w:sz w:val="28"/>
      <w:szCs w:val="28"/>
      <w:lang w:val="sk-SK"/>
    </w:rPr>
  </w:style>
  <w:style w:type="paragraph" w:styleId="Nadpis2">
    <w:name w:val="heading 2"/>
    <w:basedOn w:val="Normlny"/>
    <w:next w:val="Normlny"/>
    <w:link w:val="Nadpis2Char"/>
    <w:qFormat/>
    <w:rsid w:val="004A24D5"/>
    <w:pPr>
      <w:keepNext/>
      <w:outlineLvl w:val="1"/>
    </w:pPr>
    <w:rPr>
      <w:rFonts w:ascii="Arial Narrow" w:hAnsi="Arial Narrow"/>
      <w:i/>
      <w:iCs/>
      <w:sz w:val="28"/>
      <w:lang w:val="sk-SK"/>
    </w:rPr>
  </w:style>
  <w:style w:type="paragraph" w:styleId="Nadpis3">
    <w:name w:val="heading 3"/>
    <w:basedOn w:val="Normlny"/>
    <w:next w:val="Normlny"/>
    <w:link w:val="Nadpis3Char"/>
    <w:qFormat/>
    <w:rsid w:val="004A24D5"/>
    <w:pPr>
      <w:keepNext/>
      <w:jc w:val="both"/>
      <w:outlineLvl w:val="2"/>
    </w:pPr>
    <w:rPr>
      <w:b/>
      <w:bCs/>
      <w:lang w:val="sk-SK"/>
    </w:rPr>
  </w:style>
  <w:style w:type="paragraph" w:styleId="Nadpis4">
    <w:name w:val="heading 4"/>
    <w:basedOn w:val="Normlny"/>
    <w:next w:val="Normlny"/>
    <w:link w:val="Nadpis4Char"/>
    <w:qFormat/>
    <w:rsid w:val="004A24D5"/>
    <w:pPr>
      <w:keepNext/>
      <w:jc w:val="both"/>
      <w:outlineLvl w:val="3"/>
    </w:pPr>
    <w:rPr>
      <w:rFonts w:ascii="Arial Narrow" w:hAnsi="Arial Narrow"/>
      <w:sz w:val="28"/>
      <w:lang w:val="sk-SK"/>
    </w:rPr>
  </w:style>
  <w:style w:type="paragraph" w:styleId="Nadpis5">
    <w:name w:val="heading 5"/>
    <w:basedOn w:val="Normlny"/>
    <w:next w:val="Normlny"/>
    <w:link w:val="Nadpis5Char"/>
    <w:qFormat/>
    <w:rsid w:val="004A24D5"/>
    <w:pPr>
      <w:keepNext/>
      <w:outlineLvl w:val="4"/>
    </w:pPr>
    <w:rPr>
      <w:rFonts w:ascii="Arial Narrow" w:hAnsi="Arial Narrow"/>
      <w:sz w:val="28"/>
      <w:lang w:val="sk-SK"/>
    </w:rPr>
  </w:style>
  <w:style w:type="paragraph" w:styleId="Nadpis6">
    <w:name w:val="heading 6"/>
    <w:basedOn w:val="Normlny"/>
    <w:next w:val="Normlny"/>
    <w:link w:val="Nadpis6Char"/>
    <w:qFormat/>
    <w:rsid w:val="004A24D5"/>
    <w:pPr>
      <w:keepNext/>
      <w:jc w:val="center"/>
      <w:outlineLvl w:val="5"/>
    </w:pPr>
    <w:rPr>
      <w:rFonts w:ascii="Arial Narrow" w:hAnsi="Arial Narrow"/>
      <w:b/>
      <w:bCs/>
      <w:sz w:val="28"/>
      <w:lang w:val="sk-SK"/>
    </w:rPr>
  </w:style>
  <w:style w:type="paragraph" w:styleId="Nadpis7">
    <w:name w:val="heading 7"/>
    <w:basedOn w:val="Normlny"/>
    <w:next w:val="Normlny"/>
    <w:link w:val="Nadpis7Char"/>
    <w:qFormat/>
    <w:rsid w:val="004A24D5"/>
    <w:pPr>
      <w:keepNext/>
      <w:ind w:left="1416" w:firstLine="708"/>
      <w:outlineLvl w:val="6"/>
    </w:pPr>
    <w:rPr>
      <w:rFonts w:ascii="Arial Narrow" w:hAnsi="Arial Narrow"/>
      <w:u w:val="single"/>
      <w:lang w:val="sk-SK"/>
    </w:rPr>
  </w:style>
  <w:style w:type="paragraph" w:styleId="Nadpis8">
    <w:name w:val="heading 8"/>
    <w:basedOn w:val="Normlny"/>
    <w:next w:val="Normlny"/>
    <w:link w:val="Nadpis8Char"/>
    <w:qFormat/>
    <w:rsid w:val="004A24D5"/>
    <w:pPr>
      <w:keepNext/>
      <w:ind w:firstLine="708"/>
      <w:outlineLvl w:val="7"/>
    </w:pPr>
    <w:rPr>
      <w:rFonts w:ascii="Arial Narrow" w:hAnsi="Arial Narrow"/>
      <w:b/>
      <w:bCs/>
      <w:u w:val="single"/>
      <w:lang w:val="sk-SK"/>
    </w:rPr>
  </w:style>
  <w:style w:type="paragraph" w:styleId="Nadpis9">
    <w:name w:val="heading 9"/>
    <w:basedOn w:val="Normlny"/>
    <w:next w:val="Normlny"/>
    <w:link w:val="Nadpis9Char"/>
    <w:qFormat/>
    <w:rsid w:val="004A24D5"/>
    <w:pPr>
      <w:keepNext/>
      <w:ind w:left="360"/>
      <w:jc w:val="both"/>
      <w:outlineLvl w:val="8"/>
    </w:pPr>
    <w:rPr>
      <w:rFonts w:ascii="Arial Narrow" w:hAnsi="Arial Narrow"/>
      <w:b/>
      <w:bCs/>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A24D5"/>
    <w:rPr>
      <w:rFonts w:ascii="Arial Narrow" w:hAnsi="Arial Narrow" w:cs="Arial"/>
      <w:b/>
      <w:bCs/>
      <w:i/>
      <w:sz w:val="28"/>
      <w:szCs w:val="28"/>
      <w:lang w:eastAsia="cs-CZ"/>
    </w:rPr>
  </w:style>
  <w:style w:type="character" w:customStyle="1" w:styleId="Nadpis2Char">
    <w:name w:val="Nadpis 2 Char"/>
    <w:basedOn w:val="Predvolenpsmoodseku"/>
    <w:link w:val="Nadpis2"/>
    <w:rsid w:val="004A24D5"/>
    <w:rPr>
      <w:rFonts w:ascii="Arial Narrow" w:hAnsi="Arial Narrow"/>
      <w:i/>
      <w:iCs/>
      <w:sz w:val="28"/>
      <w:szCs w:val="24"/>
      <w:lang w:eastAsia="cs-CZ"/>
    </w:rPr>
  </w:style>
  <w:style w:type="character" w:customStyle="1" w:styleId="Nadpis3Char">
    <w:name w:val="Nadpis 3 Char"/>
    <w:basedOn w:val="Predvolenpsmoodseku"/>
    <w:link w:val="Nadpis3"/>
    <w:rsid w:val="004A24D5"/>
    <w:rPr>
      <w:b/>
      <w:bCs/>
      <w:sz w:val="24"/>
      <w:szCs w:val="24"/>
      <w:lang w:eastAsia="cs-CZ"/>
    </w:rPr>
  </w:style>
  <w:style w:type="character" w:customStyle="1" w:styleId="Nadpis4Char">
    <w:name w:val="Nadpis 4 Char"/>
    <w:basedOn w:val="Predvolenpsmoodseku"/>
    <w:link w:val="Nadpis4"/>
    <w:rsid w:val="004A24D5"/>
    <w:rPr>
      <w:rFonts w:ascii="Arial Narrow" w:hAnsi="Arial Narrow"/>
      <w:sz w:val="28"/>
      <w:szCs w:val="24"/>
      <w:lang w:eastAsia="cs-CZ"/>
    </w:rPr>
  </w:style>
  <w:style w:type="character" w:customStyle="1" w:styleId="Nadpis5Char">
    <w:name w:val="Nadpis 5 Char"/>
    <w:basedOn w:val="Predvolenpsmoodseku"/>
    <w:link w:val="Nadpis5"/>
    <w:rsid w:val="004A24D5"/>
    <w:rPr>
      <w:rFonts w:ascii="Arial Narrow" w:hAnsi="Arial Narrow"/>
      <w:sz w:val="28"/>
      <w:szCs w:val="24"/>
      <w:lang w:eastAsia="cs-CZ"/>
    </w:rPr>
  </w:style>
  <w:style w:type="character" w:customStyle="1" w:styleId="Nadpis6Char">
    <w:name w:val="Nadpis 6 Char"/>
    <w:basedOn w:val="Predvolenpsmoodseku"/>
    <w:link w:val="Nadpis6"/>
    <w:rsid w:val="004A24D5"/>
    <w:rPr>
      <w:rFonts w:ascii="Arial Narrow" w:hAnsi="Arial Narrow"/>
      <w:b/>
      <w:bCs/>
      <w:sz w:val="28"/>
      <w:szCs w:val="24"/>
      <w:lang w:eastAsia="cs-CZ"/>
    </w:rPr>
  </w:style>
  <w:style w:type="character" w:customStyle="1" w:styleId="Nadpis7Char">
    <w:name w:val="Nadpis 7 Char"/>
    <w:basedOn w:val="Predvolenpsmoodseku"/>
    <w:link w:val="Nadpis7"/>
    <w:rsid w:val="004A24D5"/>
    <w:rPr>
      <w:rFonts w:ascii="Arial Narrow" w:hAnsi="Arial Narrow"/>
      <w:sz w:val="24"/>
      <w:szCs w:val="24"/>
      <w:u w:val="single"/>
      <w:lang w:eastAsia="cs-CZ"/>
    </w:rPr>
  </w:style>
  <w:style w:type="character" w:customStyle="1" w:styleId="Nadpis8Char">
    <w:name w:val="Nadpis 8 Char"/>
    <w:basedOn w:val="Predvolenpsmoodseku"/>
    <w:link w:val="Nadpis8"/>
    <w:rsid w:val="004A24D5"/>
    <w:rPr>
      <w:rFonts w:ascii="Arial Narrow" w:hAnsi="Arial Narrow"/>
      <w:b/>
      <w:bCs/>
      <w:sz w:val="24"/>
      <w:szCs w:val="24"/>
      <w:u w:val="single"/>
      <w:lang w:eastAsia="cs-CZ"/>
    </w:rPr>
  </w:style>
  <w:style w:type="character" w:customStyle="1" w:styleId="Nadpis9Char">
    <w:name w:val="Nadpis 9 Char"/>
    <w:basedOn w:val="Predvolenpsmoodseku"/>
    <w:link w:val="Nadpis9"/>
    <w:rsid w:val="004A24D5"/>
    <w:rPr>
      <w:rFonts w:ascii="Arial Narrow" w:hAnsi="Arial Narrow"/>
      <w:b/>
      <w:bCs/>
      <w:sz w:val="24"/>
      <w:szCs w:val="24"/>
      <w:lang w:eastAsia="cs-CZ"/>
    </w:rPr>
  </w:style>
  <w:style w:type="paragraph" w:styleId="Zarkazkladnhotextu">
    <w:name w:val="Body Text Indent"/>
    <w:basedOn w:val="Normlny"/>
    <w:link w:val="ZarkazkladnhotextuChar"/>
    <w:rsid w:val="004A24D5"/>
    <w:pPr>
      <w:ind w:left="360"/>
    </w:pPr>
    <w:rPr>
      <w:rFonts w:ascii="Arial Narrow" w:hAnsi="Arial Narrow" w:cs="Arial"/>
      <w:iCs/>
      <w:szCs w:val="28"/>
      <w:lang w:val="sk-SK"/>
    </w:rPr>
  </w:style>
  <w:style w:type="character" w:customStyle="1" w:styleId="ZarkazkladnhotextuChar">
    <w:name w:val="Zarážka základného textu Char"/>
    <w:basedOn w:val="Predvolenpsmoodseku"/>
    <w:link w:val="Zarkazkladnhotextu"/>
    <w:rsid w:val="004A24D5"/>
    <w:rPr>
      <w:rFonts w:ascii="Arial Narrow" w:hAnsi="Arial Narrow" w:cs="Arial"/>
      <w:iCs/>
      <w:sz w:val="24"/>
      <w:szCs w:val="28"/>
      <w:lang w:eastAsia="cs-CZ"/>
    </w:rPr>
  </w:style>
  <w:style w:type="paragraph" w:styleId="Nzov">
    <w:name w:val="Title"/>
    <w:basedOn w:val="Normlny"/>
    <w:link w:val="NzovChar"/>
    <w:qFormat/>
    <w:rsid w:val="004A24D5"/>
    <w:pPr>
      <w:tabs>
        <w:tab w:val="left" w:pos="1560"/>
        <w:tab w:val="center" w:pos="4536"/>
      </w:tabs>
      <w:jc w:val="center"/>
    </w:pPr>
    <w:rPr>
      <w:rFonts w:ascii="Arial Narrow" w:hAnsi="Arial Narrow" w:cs="Arial"/>
      <w:iCs/>
      <w:sz w:val="28"/>
      <w:szCs w:val="28"/>
      <w:lang w:val="sk-SK"/>
    </w:rPr>
  </w:style>
  <w:style w:type="character" w:customStyle="1" w:styleId="NzovChar">
    <w:name w:val="Názov Char"/>
    <w:basedOn w:val="Predvolenpsmoodseku"/>
    <w:link w:val="Nzov"/>
    <w:rsid w:val="004A24D5"/>
    <w:rPr>
      <w:rFonts w:ascii="Arial Narrow" w:hAnsi="Arial Narrow" w:cs="Arial"/>
      <w:iCs/>
      <w:sz w:val="28"/>
      <w:szCs w:val="28"/>
      <w:lang w:eastAsia="cs-CZ"/>
    </w:rPr>
  </w:style>
  <w:style w:type="paragraph" w:styleId="Zkladntext">
    <w:name w:val="Body Text"/>
    <w:basedOn w:val="Normlny"/>
    <w:link w:val="ZkladntextChar"/>
    <w:rsid w:val="004A24D5"/>
    <w:pPr>
      <w:spacing w:before="144" w:after="144"/>
      <w:ind w:firstLine="709"/>
      <w:jc w:val="both"/>
    </w:pPr>
    <w:rPr>
      <w:color w:val="000000"/>
      <w:szCs w:val="20"/>
      <w:lang w:val="sk-SK" w:eastAsia="sk-SK"/>
    </w:rPr>
  </w:style>
  <w:style w:type="character" w:customStyle="1" w:styleId="ZkladntextChar">
    <w:name w:val="Základný text Char"/>
    <w:basedOn w:val="Predvolenpsmoodseku"/>
    <w:link w:val="Zkladntext"/>
    <w:rsid w:val="004A24D5"/>
    <w:rPr>
      <w:color w:val="000000"/>
      <w:sz w:val="24"/>
    </w:rPr>
  </w:style>
  <w:style w:type="paragraph" w:styleId="Pta">
    <w:name w:val="footer"/>
    <w:basedOn w:val="Normlny"/>
    <w:link w:val="PtaChar"/>
    <w:uiPriority w:val="99"/>
    <w:rsid w:val="004A24D5"/>
    <w:pPr>
      <w:tabs>
        <w:tab w:val="center" w:pos="4536"/>
        <w:tab w:val="right" w:pos="9072"/>
      </w:tabs>
    </w:pPr>
  </w:style>
  <w:style w:type="character" w:customStyle="1" w:styleId="PtaChar">
    <w:name w:val="Päta Char"/>
    <w:basedOn w:val="Predvolenpsmoodseku"/>
    <w:link w:val="Pta"/>
    <w:uiPriority w:val="99"/>
    <w:rsid w:val="004A24D5"/>
    <w:rPr>
      <w:sz w:val="24"/>
      <w:szCs w:val="24"/>
      <w:lang w:val="cs-CZ" w:eastAsia="cs-CZ"/>
    </w:rPr>
  </w:style>
  <w:style w:type="character" w:styleId="slostrany">
    <w:name w:val="page number"/>
    <w:basedOn w:val="Predvolenpsmoodseku"/>
    <w:rsid w:val="004A24D5"/>
    <w:rPr>
      <w:rFonts w:cs="Times New Roman"/>
    </w:rPr>
  </w:style>
  <w:style w:type="paragraph" w:styleId="Zkladntext3">
    <w:name w:val="Body Text 3"/>
    <w:basedOn w:val="Normlny"/>
    <w:link w:val="Zkladntext3Char"/>
    <w:rsid w:val="004A24D5"/>
    <w:pPr>
      <w:jc w:val="both"/>
    </w:pPr>
    <w:rPr>
      <w:rFonts w:ascii="Arial Narrow" w:hAnsi="Arial Narrow"/>
      <w:bCs/>
      <w:lang w:val="sk-SK"/>
    </w:rPr>
  </w:style>
  <w:style w:type="character" w:customStyle="1" w:styleId="Zkladntext3Char">
    <w:name w:val="Základný text 3 Char"/>
    <w:basedOn w:val="Predvolenpsmoodseku"/>
    <w:link w:val="Zkladntext3"/>
    <w:rsid w:val="004A24D5"/>
    <w:rPr>
      <w:rFonts w:ascii="Arial Narrow" w:hAnsi="Arial Narrow"/>
      <w:bCs/>
      <w:sz w:val="24"/>
      <w:szCs w:val="24"/>
      <w:lang w:eastAsia="cs-CZ"/>
    </w:rPr>
  </w:style>
  <w:style w:type="paragraph" w:styleId="Zkladntext2">
    <w:name w:val="Body Text 2"/>
    <w:basedOn w:val="Normlny"/>
    <w:link w:val="Zkladntext2Char"/>
    <w:rsid w:val="004A24D5"/>
    <w:rPr>
      <w:rFonts w:ascii="Arial Narrow" w:hAnsi="Arial Narrow"/>
      <w:sz w:val="28"/>
      <w:lang w:val="sk-SK"/>
    </w:rPr>
  </w:style>
  <w:style w:type="character" w:customStyle="1" w:styleId="Zkladntext2Char">
    <w:name w:val="Základný text 2 Char"/>
    <w:basedOn w:val="Predvolenpsmoodseku"/>
    <w:link w:val="Zkladntext2"/>
    <w:rsid w:val="004A24D5"/>
    <w:rPr>
      <w:rFonts w:ascii="Arial Narrow" w:hAnsi="Arial Narrow"/>
      <w:sz w:val="28"/>
      <w:szCs w:val="24"/>
      <w:lang w:eastAsia="cs-CZ"/>
    </w:rPr>
  </w:style>
  <w:style w:type="paragraph" w:styleId="Zarkazkladnhotextu2">
    <w:name w:val="Body Text Indent 2"/>
    <w:basedOn w:val="Normlny"/>
    <w:link w:val="Zarkazkladnhotextu2Char"/>
    <w:rsid w:val="004A24D5"/>
    <w:pPr>
      <w:ind w:left="720"/>
    </w:pPr>
    <w:rPr>
      <w:rFonts w:ascii="Arial Narrow" w:hAnsi="Arial Narrow"/>
      <w:b/>
      <w:bCs/>
      <w:sz w:val="28"/>
      <w:lang w:val="sk-SK"/>
    </w:rPr>
  </w:style>
  <w:style w:type="character" w:customStyle="1" w:styleId="Zarkazkladnhotextu2Char">
    <w:name w:val="Zarážka základného textu 2 Char"/>
    <w:basedOn w:val="Predvolenpsmoodseku"/>
    <w:link w:val="Zarkazkladnhotextu2"/>
    <w:rsid w:val="004A24D5"/>
    <w:rPr>
      <w:rFonts w:ascii="Arial Narrow" w:hAnsi="Arial Narrow"/>
      <w:b/>
      <w:bCs/>
      <w:sz w:val="28"/>
      <w:szCs w:val="24"/>
      <w:lang w:eastAsia="cs-CZ"/>
    </w:rPr>
  </w:style>
  <w:style w:type="paragraph" w:styleId="Zarkazkladnhotextu3">
    <w:name w:val="Body Text Indent 3"/>
    <w:basedOn w:val="Normlny"/>
    <w:link w:val="Zarkazkladnhotextu3Char"/>
    <w:rsid w:val="004A24D5"/>
    <w:pPr>
      <w:ind w:left="360"/>
      <w:jc w:val="both"/>
    </w:pPr>
    <w:rPr>
      <w:rFonts w:ascii="Arial Narrow" w:hAnsi="Arial Narrow"/>
      <w:lang w:val="sk-SK"/>
    </w:rPr>
  </w:style>
  <w:style w:type="character" w:customStyle="1" w:styleId="Zarkazkladnhotextu3Char">
    <w:name w:val="Zarážka základného textu 3 Char"/>
    <w:basedOn w:val="Predvolenpsmoodseku"/>
    <w:link w:val="Zarkazkladnhotextu3"/>
    <w:rsid w:val="004A24D5"/>
    <w:rPr>
      <w:rFonts w:ascii="Arial Narrow" w:hAnsi="Arial Narrow"/>
      <w:sz w:val="24"/>
      <w:szCs w:val="24"/>
      <w:lang w:eastAsia="cs-CZ"/>
    </w:rPr>
  </w:style>
  <w:style w:type="paragraph" w:styleId="Hlavika">
    <w:name w:val="header"/>
    <w:basedOn w:val="Normlny"/>
    <w:link w:val="HlavikaChar"/>
    <w:rsid w:val="004A24D5"/>
    <w:pPr>
      <w:tabs>
        <w:tab w:val="center" w:pos="4536"/>
        <w:tab w:val="right" w:pos="9072"/>
      </w:tabs>
    </w:pPr>
    <w:rPr>
      <w:lang w:val="sk-SK"/>
    </w:rPr>
  </w:style>
  <w:style w:type="character" w:customStyle="1" w:styleId="HlavikaChar">
    <w:name w:val="Hlavička Char"/>
    <w:basedOn w:val="Predvolenpsmoodseku"/>
    <w:link w:val="Hlavika"/>
    <w:rsid w:val="004A24D5"/>
    <w:rPr>
      <w:sz w:val="24"/>
      <w:szCs w:val="24"/>
      <w:lang w:eastAsia="cs-CZ"/>
    </w:rPr>
  </w:style>
  <w:style w:type="paragraph" w:customStyle="1" w:styleId="Normlnywebov5">
    <w:name w:val="Normálny (webový)5"/>
    <w:basedOn w:val="Normlny"/>
    <w:rsid w:val="004A24D5"/>
    <w:pPr>
      <w:spacing w:after="204"/>
    </w:pPr>
    <w:rPr>
      <w:lang w:val="sk-SK" w:eastAsia="sk-SK"/>
    </w:rPr>
  </w:style>
  <w:style w:type="paragraph" w:customStyle="1" w:styleId="Tabulka">
    <w:name w:val="Tabulka"/>
    <w:basedOn w:val="Normlny"/>
    <w:rsid w:val="004A24D5"/>
    <w:rPr>
      <w:color w:val="000000"/>
      <w:sz w:val="18"/>
      <w:szCs w:val="20"/>
      <w:lang w:val="sk-SK" w:eastAsia="en-US"/>
    </w:rPr>
  </w:style>
  <w:style w:type="paragraph" w:customStyle="1" w:styleId="Pismenka">
    <w:name w:val="Pismenka"/>
    <w:basedOn w:val="Zkladntext"/>
    <w:rsid w:val="004A24D5"/>
    <w:pPr>
      <w:tabs>
        <w:tab w:val="num" w:pos="426"/>
        <w:tab w:val="num" w:pos="720"/>
      </w:tabs>
      <w:spacing w:before="0" w:after="0"/>
      <w:ind w:left="426" w:hanging="426"/>
    </w:pPr>
    <w:rPr>
      <w:b/>
      <w:color w:val="auto"/>
      <w:sz w:val="18"/>
      <w:lang w:eastAsia="en-US"/>
    </w:rPr>
  </w:style>
  <w:style w:type="character" w:customStyle="1" w:styleId="TextkomentraChar">
    <w:name w:val="Text komentára Char"/>
    <w:basedOn w:val="Predvolenpsmoodseku"/>
    <w:link w:val="Textkomentra"/>
    <w:semiHidden/>
    <w:rsid w:val="004A24D5"/>
    <w:rPr>
      <w:lang w:eastAsia="cs-CZ"/>
    </w:rPr>
  </w:style>
  <w:style w:type="paragraph" w:styleId="Textkomentra">
    <w:name w:val="annotation text"/>
    <w:basedOn w:val="Normlny"/>
    <w:link w:val="TextkomentraChar"/>
    <w:semiHidden/>
    <w:rsid w:val="004A24D5"/>
    <w:rPr>
      <w:sz w:val="20"/>
      <w:szCs w:val="20"/>
      <w:lang w:val="sk-SK"/>
    </w:rPr>
  </w:style>
  <w:style w:type="character" w:customStyle="1" w:styleId="PredmetkomentraChar">
    <w:name w:val="Predmet komentára Char"/>
    <w:basedOn w:val="TextkomentraChar"/>
    <w:link w:val="Predmetkomentra"/>
    <w:semiHidden/>
    <w:rsid w:val="004A24D5"/>
    <w:rPr>
      <w:b/>
      <w:bCs/>
    </w:rPr>
  </w:style>
  <w:style w:type="paragraph" w:styleId="Predmetkomentra">
    <w:name w:val="annotation subject"/>
    <w:basedOn w:val="Textkomentra"/>
    <w:next w:val="Textkomentra"/>
    <w:link w:val="PredmetkomentraChar"/>
    <w:semiHidden/>
    <w:rsid w:val="004A24D5"/>
    <w:rPr>
      <w:b/>
      <w:bCs/>
    </w:rPr>
  </w:style>
  <w:style w:type="character" w:customStyle="1" w:styleId="TextbublinyChar">
    <w:name w:val="Text bubliny Char"/>
    <w:basedOn w:val="Predvolenpsmoodseku"/>
    <w:link w:val="Textbubliny"/>
    <w:semiHidden/>
    <w:rsid w:val="004A24D5"/>
    <w:rPr>
      <w:rFonts w:ascii="Tahoma" w:hAnsi="Tahoma" w:cs="Tahoma"/>
      <w:sz w:val="16"/>
      <w:szCs w:val="16"/>
      <w:lang w:eastAsia="cs-CZ"/>
    </w:rPr>
  </w:style>
  <w:style w:type="paragraph" w:styleId="Textbubliny">
    <w:name w:val="Balloon Text"/>
    <w:basedOn w:val="Normlny"/>
    <w:link w:val="TextbublinyChar"/>
    <w:semiHidden/>
    <w:rsid w:val="004A24D5"/>
    <w:rPr>
      <w:rFonts w:ascii="Tahoma" w:hAnsi="Tahoma" w:cs="Tahoma"/>
      <w:sz w:val="16"/>
      <w:szCs w:val="16"/>
      <w:lang w:val="sk-SK"/>
    </w:rPr>
  </w:style>
  <w:style w:type="paragraph" w:customStyle="1" w:styleId="Uvod">
    <w:name w:val="Uvod"/>
    <w:basedOn w:val="Normlny"/>
    <w:rsid w:val="004A24D5"/>
    <w:pPr>
      <w:ind w:left="284" w:hanging="284"/>
      <w:jc w:val="both"/>
    </w:pPr>
    <w:rPr>
      <w:sz w:val="22"/>
      <w:szCs w:val="20"/>
      <w:lang w:val="sk-SK" w:eastAsia="en-US"/>
    </w:rPr>
  </w:style>
  <w:style w:type="paragraph" w:styleId="Obsah1">
    <w:name w:val="toc 1"/>
    <w:basedOn w:val="Normlny"/>
    <w:next w:val="Normlny"/>
    <w:autoRedefine/>
    <w:rsid w:val="004A24D5"/>
    <w:pPr>
      <w:tabs>
        <w:tab w:val="left" w:pos="426"/>
        <w:tab w:val="right" w:pos="9203"/>
      </w:tabs>
      <w:spacing w:before="360"/>
    </w:pPr>
    <w:rPr>
      <w:b/>
      <w:bCs/>
      <w:caps/>
      <w:noProof/>
      <w:sz w:val="20"/>
      <w:szCs w:val="18"/>
      <w:lang w:val="sk-SK" w:eastAsia="en-US"/>
    </w:rPr>
  </w:style>
  <w:style w:type="paragraph" w:styleId="Obsah2">
    <w:name w:val="toc 2"/>
    <w:basedOn w:val="Normlny"/>
    <w:next w:val="Normlny"/>
    <w:autoRedefine/>
    <w:rsid w:val="004A24D5"/>
    <w:pPr>
      <w:tabs>
        <w:tab w:val="left" w:pos="993"/>
        <w:tab w:val="right" w:pos="9203"/>
      </w:tabs>
      <w:ind w:firstLine="567"/>
    </w:pPr>
    <w:rPr>
      <w:b/>
      <w:bCs/>
      <w:noProof/>
      <w:sz w:val="20"/>
      <w:szCs w:val="18"/>
      <w:lang w:val="sk-SK" w:eastAsia="en-US"/>
    </w:rPr>
  </w:style>
  <w:style w:type="paragraph" w:styleId="Obsah3">
    <w:name w:val="toc 3"/>
    <w:basedOn w:val="Normlny"/>
    <w:next w:val="Normlny"/>
    <w:autoRedefine/>
    <w:rsid w:val="004A24D5"/>
    <w:pPr>
      <w:ind w:left="200"/>
    </w:pPr>
    <w:rPr>
      <w:sz w:val="20"/>
      <w:lang w:val="sk-SK" w:eastAsia="en-US"/>
    </w:rPr>
  </w:style>
  <w:style w:type="paragraph" w:styleId="Obsah4">
    <w:name w:val="toc 4"/>
    <w:basedOn w:val="Normlny"/>
    <w:next w:val="Normlny"/>
    <w:autoRedefine/>
    <w:rsid w:val="004A24D5"/>
    <w:pPr>
      <w:ind w:left="400"/>
    </w:pPr>
    <w:rPr>
      <w:sz w:val="20"/>
      <w:lang w:val="sk-SK" w:eastAsia="en-US"/>
    </w:rPr>
  </w:style>
  <w:style w:type="paragraph" w:styleId="Obsah5">
    <w:name w:val="toc 5"/>
    <w:basedOn w:val="Normlny"/>
    <w:next w:val="Normlny"/>
    <w:autoRedefine/>
    <w:rsid w:val="004A24D5"/>
    <w:pPr>
      <w:ind w:left="600"/>
    </w:pPr>
    <w:rPr>
      <w:sz w:val="20"/>
      <w:lang w:val="sk-SK" w:eastAsia="en-US"/>
    </w:rPr>
  </w:style>
  <w:style w:type="paragraph" w:styleId="Obsah6">
    <w:name w:val="toc 6"/>
    <w:basedOn w:val="Normlny"/>
    <w:next w:val="Normlny"/>
    <w:autoRedefine/>
    <w:rsid w:val="004A24D5"/>
    <w:pPr>
      <w:ind w:left="800"/>
    </w:pPr>
    <w:rPr>
      <w:sz w:val="20"/>
      <w:lang w:val="sk-SK" w:eastAsia="en-US"/>
    </w:rPr>
  </w:style>
  <w:style w:type="paragraph" w:styleId="Obsah7">
    <w:name w:val="toc 7"/>
    <w:basedOn w:val="Normlny"/>
    <w:next w:val="Normlny"/>
    <w:autoRedefine/>
    <w:rsid w:val="004A24D5"/>
    <w:pPr>
      <w:ind w:left="1000"/>
    </w:pPr>
    <w:rPr>
      <w:sz w:val="20"/>
      <w:lang w:val="sk-SK" w:eastAsia="en-US"/>
    </w:rPr>
  </w:style>
  <w:style w:type="paragraph" w:styleId="Obsah8">
    <w:name w:val="toc 8"/>
    <w:basedOn w:val="Normlny"/>
    <w:next w:val="Normlny"/>
    <w:autoRedefine/>
    <w:rsid w:val="004A24D5"/>
    <w:pPr>
      <w:ind w:left="1200"/>
    </w:pPr>
    <w:rPr>
      <w:sz w:val="20"/>
      <w:lang w:val="sk-SK" w:eastAsia="en-US"/>
    </w:rPr>
  </w:style>
  <w:style w:type="paragraph" w:styleId="Obsah9">
    <w:name w:val="toc 9"/>
    <w:basedOn w:val="Normlny"/>
    <w:next w:val="Normlny"/>
    <w:autoRedefine/>
    <w:rsid w:val="004A24D5"/>
    <w:pPr>
      <w:ind w:left="1400"/>
    </w:pPr>
    <w:rPr>
      <w:sz w:val="20"/>
      <w:lang w:val="sk-SK" w:eastAsia="en-US"/>
    </w:rPr>
  </w:style>
  <w:style w:type="character" w:styleId="Hypertextovprepojenie">
    <w:name w:val="Hyperlink"/>
    <w:basedOn w:val="Predvolenpsmoodseku"/>
    <w:rsid w:val="004A24D5"/>
    <w:rPr>
      <w:rFonts w:cs="Times New Roman"/>
      <w:color w:val="0000FF"/>
      <w:u w:val="single"/>
    </w:rPr>
  </w:style>
  <w:style w:type="character" w:styleId="PouitHypertextovPrepojenie">
    <w:name w:val="FollowedHyperlink"/>
    <w:basedOn w:val="Predvolenpsmoodseku"/>
    <w:rsid w:val="004A24D5"/>
    <w:rPr>
      <w:rFonts w:cs="Times New Roman"/>
      <w:color w:val="800080"/>
      <w:u w:val="single"/>
    </w:rPr>
  </w:style>
  <w:style w:type="character" w:customStyle="1" w:styleId="ra">
    <w:name w:val="ra"/>
    <w:basedOn w:val="Predvolenpsmoodseku"/>
    <w:rsid w:val="004A24D5"/>
    <w:rPr>
      <w:rFonts w:cs="Times New Roman"/>
    </w:rPr>
  </w:style>
  <w:style w:type="paragraph" w:customStyle="1" w:styleId="Odsekzoznamu1">
    <w:name w:val="Odsek zoznamu1"/>
    <w:basedOn w:val="Normlny"/>
    <w:rsid w:val="004A24D5"/>
    <w:pPr>
      <w:spacing w:after="200" w:line="276" w:lineRule="auto"/>
      <w:ind w:left="720"/>
      <w:contextualSpacing/>
    </w:pPr>
    <w:rPr>
      <w:rFonts w:ascii="Calibri" w:hAnsi="Calibri"/>
      <w:sz w:val="22"/>
      <w:szCs w:val="22"/>
      <w:lang w:val="sk-SK" w:eastAsia="en-US"/>
    </w:rPr>
  </w:style>
  <w:style w:type="paragraph" w:styleId="Podtitul">
    <w:name w:val="Subtitle"/>
    <w:basedOn w:val="Normlny"/>
    <w:next w:val="Normlny"/>
    <w:link w:val="PodtitulChar"/>
    <w:qFormat/>
    <w:rsid w:val="004A24D5"/>
    <w:pPr>
      <w:spacing w:after="60"/>
      <w:jc w:val="center"/>
      <w:outlineLvl w:val="1"/>
    </w:pPr>
    <w:rPr>
      <w:rFonts w:ascii="Cambria" w:hAnsi="Cambria"/>
      <w:sz w:val="22"/>
      <w:lang w:val="sk-SK" w:eastAsia="en-US"/>
    </w:rPr>
  </w:style>
  <w:style w:type="character" w:customStyle="1" w:styleId="PodtitulChar">
    <w:name w:val="Podtitul Char"/>
    <w:basedOn w:val="Predvolenpsmoodseku"/>
    <w:link w:val="Podtitul"/>
    <w:rsid w:val="004A24D5"/>
    <w:rPr>
      <w:rFonts w:ascii="Cambria" w:hAnsi="Cambria"/>
      <w:sz w:val="22"/>
      <w:szCs w:val="24"/>
      <w:lang w:eastAsia="en-US"/>
    </w:rPr>
  </w:style>
  <w:style w:type="character" w:styleId="Siln">
    <w:name w:val="Strong"/>
    <w:basedOn w:val="Predvolenpsmoodseku"/>
    <w:qFormat/>
    <w:rsid w:val="004A24D5"/>
    <w:rPr>
      <w:rFonts w:cs="Times New Roman"/>
      <w:b/>
      <w:bCs/>
    </w:rPr>
  </w:style>
  <w:style w:type="character" w:styleId="Zvraznenie">
    <w:name w:val="Emphasis"/>
    <w:basedOn w:val="Predvolenpsmoodseku"/>
    <w:qFormat/>
    <w:rsid w:val="004A24D5"/>
    <w:rPr>
      <w:rFonts w:ascii="Calibri" w:hAnsi="Calibri" w:cs="Times New Roman"/>
      <w:b/>
      <w:i/>
      <w:iCs/>
    </w:rPr>
  </w:style>
  <w:style w:type="paragraph" w:customStyle="1" w:styleId="TopHeader">
    <w:name w:val="Top Header"/>
    <w:basedOn w:val="Normlny"/>
    <w:rsid w:val="004A24D5"/>
    <w:pPr>
      <w:jc w:val="center"/>
    </w:pPr>
    <w:rPr>
      <w:rFonts w:ascii="Arial Narrow" w:hAnsi="Arial Narrow"/>
      <w:b/>
      <w:bCs/>
      <w:sz w:val="22"/>
      <w:szCs w:val="22"/>
      <w:lang w:val="sk-SK" w:eastAsia="en-US"/>
    </w:rPr>
  </w:style>
  <w:style w:type="character" w:customStyle="1" w:styleId="TextpoznmkypodiarouChar">
    <w:name w:val="Text poznámky pod čiarou Char"/>
    <w:basedOn w:val="Predvolenpsmoodseku"/>
    <w:link w:val="Textpoznmkypodiarou"/>
    <w:semiHidden/>
    <w:rsid w:val="004A24D5"/>
    <w:rPr>
      <w:lang w:eastAsia="cs-CZ"/>
    </w:rPr>
  </w:style>
  <w:style w:type="paragraph" w:styleId="Textpoznmkypodiarou">
    <w:name w:val="footnote text"/>
    <w:basedOn w:val="Normlny"/>
    <w:link w:val="TextpoznmkypodiarouChar"/>
    <w:semiHidden/>
    <w:rsid w:val="004A24D5"/>
    <w:rPr>
      <w:sz w:val="20"/>
      <w:szCs w:val="20"/>
      <w:lang w:val="sk-SK"/>
    </w:rPr>
  </w:style>
  <w:style w:type="character" w:styleId="Odkaznapoznmkupodiarou">
    <w:name w:val="footnote reference"/>
    <w:basedOn w:val="Predvolenpsmoodseku"/>
    <w:semiHidden/>
    <w:rsid w:val="004A24D5"/>
    <w:rPr>
      <w:rFonts w:cs="Times New Roman"/>
      <w:vertAlign w:val="superscript"/>
    </w:rPr>
  </w:style>
  <w:style w:type="character" w:customStyle="1" w:styleId="apple-style-span">
    <w:name w:val="apple-style-span"/>
    <w:rsid w:val="004A24D5"/>
  </w:style>
  <w:style w:type="paragraph" w:styleId="Oznaitext">
    <w:name w:val="Block Text"/>
    <w:basedOn w:val="Normlny"/>
    <w:rsid w:val="004A24D5"/>
    <w:pPr>
      <w:ind w:left="1680" w:right="-468" w:hanging="240"/>
    </w:pPr>
    <w:rPr>
      <w:lang w:val="sk-SK" w:eastAsia="sk-SK"/>
    </w:rPr>
  </w:style>
  <w:style w:type="paragraph" w:styleId="Odsekzoznamu">
    <w:name w:val="List Paragraph"/>
    <w:basedOn w:val="Normlny"/>
    <w:uiPriority w:val="34"/>
    <w:qFormat/>
    <w:rsid w:val="00F05E53"/>
    <w:pPr>
      <w:suppressAutoHyphens/>
      <w:ind w:left="720"/>
      <w:contextualSpacing/>
    </w:pPr>
    <w:rPr>
      <w:lang w:val="sk-SK" w:eastAsia="ar-SA"/>
    </w:rPr>
  </w:style>
  <w:style w:type="table" w:styleId="Mriekatabuky">
    <w:name w:val="Table Grid"/>
    <w:basedOn w:val="Normlnatabuka"/>
    <w:rsid w:val="00CA032B"/>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0D8344-6322-4F43-B9D6-C852F7EDDF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564</TotalTime>
  <Pages>26</Pages>
  <Words>9306</Words>
  <Characters>53046</Characters>
  <Application>Microsoft Office Word</Application>
  <DocSecurity>0</DocSecurity>
  <Lines>442</Lines>
  <Paragraphs>124</Paragraphs>
  <ScaleCrop>false</ScaleCrop>
  <HeadingPairs>
    <vt:vector size="2" baseType="variant">
      <vt:variant>
        <vt:lpstr>Názov</vt:lpstr>
      </vt:variant>
      <vt:variant>
        <vt:i4>1</vt:i4>
      </vt:variant>
    </vt:vector>
  </HeadingPairs>
  <TitlesOfParts>
    <vt:vector size="1" baseType="lpstr">
      <vt:lpstr/>
    </vt:vector>
  </TitlesOfParts>
  <Company>Klenovec</Company>
  <LinksUpToDate>false</LinksUpToDate>
  <CharactersWithSpaces>62228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Rolnicke druzstvo</dc:creator>
  <cp:keywords/>
  <dc:description/>
  <cp:lastModifiedBy>Rolnicke druzstvo</cp:lastModifiedBy>
  <cp:revision>11</cp:revision>
  <cp:lastPrinted>2014-03-20T08:49:00Z</cp:lastPrinted>
  <dcterms:created xsi:type="dcterms:W3CDTF">2014-03-17T11:50:00Z</dcterms:created>
  <dcterms:modified xsi:type="dcterms:W3CDTF">2014-03-26T09:22:00Z</dcterms:modified>
</cp:coreProperties>
</file>