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shd w:val="clear" w:color="auto" w:fill="92D050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47473C" w:rsidRPr="00D90FC4" w:rsidTr="00713441">
        <w:tc>
          <w:tcPr>
            <w:tcW w:w="3061" w:type="dxa"/>
            <w:shd w:val="clear" w:color="auto" w:fill="92D050"/>
            <w:vAlign w:val="center"/>
          </w:tcPr>
          <w:p w:rsidR="0047473C" w:rsidRPr="00D90FC4" w:rsidRDefault="0047473C" w:rsidP="0054300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92D050"/>
            <w:vAlign w:val="center"/>
          </w:tcPr>
          <w:p w:rsidR="0047473C" w:rsidRPr="00D90FC4" w:rsidRDefault="0047473C" w:rsidP="0054300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92D050"/>
          </w:tcPr>
          <w:p w:rsidR="0047473C" w:rsidRPr="00D90FC4" w:rsidRDefault="0047473C" w:rsidP="0054300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7473C" w:rsidRPr="00D90FC4" w:rsidRDefault="0047473C" w:rsidP="0047473C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7473C" w:rsidRPr="00D90FC4" w:rsidRDefault="0047473C" w:rsidP="0047473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7473C" w:rsidRDefault="0047473C" w:rsidP="003A1B3B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1B3B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635940" w:rsidRPr="00635940" w:rsidRDefault="00635940" w:rsidP="00635940">
      <w:pPr>
        <w:pStyle w:val="Odsekzoznamu"/>
        <w:spacing w:before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>Názov účtovnej jednotky:                  KM Servis IVECO, s.r.o.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</w:t>
      </w:r>
      <w:r w:rsidR="00635940">
        <w:rPr>
          <w:b/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  Sídlo:                                                      </w:t>
      </w:r>
      <w:r w:rsidR="00635940" w:rsidRPr="00635940">
        <w:rPr>
          <w:b/>
          <w:sz w:val="22"/>
          <w:szCs w:val="22"/>
        </w:rPr>
        <w:t xml:space="preserve">    </w:t>
      </w:r>
      <w:r w:rsidRPr="00635940">
        <w:rPr>
          <w:b/>
          <w:sz w:val="22"/>
          <w:szCs w:val="22"/>
        </w:rPr>
        <w:t xml:space="preserve">   </w:t>
      </w:r>
      <w:proofErr w:type="spellStart"/>
      <w:r w:rsidRPr="00635940">
        <w:rPr>
          <w:b/>
          <w:sz w:val="22"/>
          <w:szCs w:val="22"/>
        </w:rPr>
        <w:t>Budanova</w:t>
      </w:r>
      <w:proofErr w:type="spellEnd"/>
      <w:r w:rsidRPr="00635940">
        <w:rPr>
          <w:b/>
          <w:sz w:val="22"/>
          <w:szCs w:val="22"/>
        </w:rPr>
        <w:t xml:space="preserve"> 8, 040 01 Košice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</w:t>
      </w:r>
      <w:r w:rsidR="00635940">
        <w:rPr>
          <w:b/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 Dátum založenia:                                </w:t>
      </w:r>
      <w:r w:rsidR="00635940" w:rsidRPr="00635940">
        <w:rPr>
          <w:b/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    21.06.2010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</w:t>
      </w:r>
      <w:r w:rsidR="00635940">
        <w:rPr>
          <w:b/>
          <w:sz w:val="22"/>
          <w:szCs w:val="22"/>
        </w:rPr>
        <w:t xml:space="preserve">      </w:t>
      </w:r>
      <w:r w:rsidRPr="00635940">
        <w:rPr>
          <w:b/>
          <w:sz w:val="22"/>
          <w:szCs w:val="22"/>
        </w:rPr>
        <w:t xml:space="preserve"> Dátum zápisu do OR OS Košice I:   </w:t>
      </w:r>
      <w:r w:rsidR="00635940" w:rsidRPr="00635940">
        <w:rPr>
          <w:b/>
          <w:sz w:val="22"/>
          <w:szCs w:val="22"/>
        </w:rPr>
        <w:t xml:space="preserve">   </w:t>
      </w:r>
      <w:r w:rsidRPr="00635940">
        <w:rPr>
          <w:b/>
          <w:sz w:val="22"/>
          <w:szCs w:val="22"/>
        </w:rPr>
        <w:t xml:space="preserve">  </w:t>
      </w:r>
      <w:r w:rsidR="00635940" w:rsidRPr="00635940">
        <w:rPr>
          <w:b/>
          <w:sz w:val="22"/>
          <w:szCs w:val="22"/>
        </w:rPr>
        <w:t xml:space="preserve">  </w:t>
      </w:r>
      <w:r w:rsidRPr="00635940">
        <w:rPr>
          <w:b/>
          <w:sz w:val="22"/>
          <w:szCs w:val="22"/>
        </w:rPr>
        <w:t xml:space="preserve">  12.08.2010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 </w:t>
      </w:r>
      <w:r w:rsidR="00635940">
        <w:rPr>
          <w:b/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Oddiel:                                                      </w:t>
      </w:r>
      <w:r w:rsidR="00635940" w:rsidRPr="00635940">
        <w:rPr>
          <w:b/>
          <w:sz w:val="22"/>
          <w:szCs w:val="22"/>
        </w:rPr>
        <w:t xml:space="preserve">    </w:t>
      </w:r>
      <w:proofErr w:type="spellStart"/>
      <w:r w:rsidRPr="00635940">
        <w:rPr>
          <w:b/>
          <w:sz w:val="22"/>
          <w:szCs w:val="22"/>
        </w:rPr>
        <w:t>Sro</w:t>
      </w:r>
      <w:proofErr w:type="spellEnd"/>
      <w:r w:rsidRPr="00635940">
        <w:rPr>
          <w:b/>
          <w:sz w:val="22"/>
          <w:szCs w:val="22"/>
        </w:rPr>
        <w:t xml:space="preserve">    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 </w:t>
      </w:r>
      <w:r w:rsidR="00635940">
        <w:rPr>
          <w:b/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Vložka číslo:                                         </w:t>
      </w:r>
      <w:r w:rsidR="00635940" w:rsidRPr="00635940">
        <w:rPr>
          <w:b/>
          <w:sz w:val="22"/>
          <w:szCs w:val="22"/>
        </w:rPr>
        <w:t xml:space="preserve">   </w:t>
      </w:r>
      <w:r w:rsidRPr="00635940">
        <w:rPr>
          <w:b/>
          <w:sz w:val="22"/>
          <w:szCs w:val="22"/>
        </w:rPr>
        <w:t xml:space="preserve">    26138/V</w:t>
      </w:r>
    </w:p>
    <w:p w:rsidR="0047473C" w:rsidRPr="003A1B3B" w:rsidRDefault="0047473C" w:rsidP="003A1B3B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1B3B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3A1B3B" w:rsidRDefault="003A1B3B" w:rsidP="003A1B3B">
      <w:pPr>
        <w:pStyle w:val="Odsekzoznamu"/>
        <w:spacing w:after="0" w:line="240" w:lineRule="auto"/>
      </w:pPr>
      <w:r>
        <w:t xml:space="preserve"> Štatutárne, dozorné a iné orgány: </w:t>
      </w:r>
    </w:p>
    <w:tbl>
      <w:tblPr>
        <w:tblStyle w:val="Mriekatabuky"/>
        <w:tblW w:w="0" w:type="auto"/>
        <w:tblInd w:w="817" w:type="dxa"/>
        <w:shd w:val="clear" w:color="auto" w:fill="DBE5F1" w:themeFill="accent1" w:themeFillTint="33"/>
        <w:tblLook w:val="04A0"/>
      </w:tblPr>
      <w:tblGrid>
        <w:gridCol w:w="3969"/>
        <w:gridCol w:w="3544"/>
        <w:gridCol w:w="6946"/>
      </w:tblGrid>
      <w:tr w:rsidR="003A1B3B" w:rsidTr="00635940"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Meno, priezvisko člena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Názov orgánu</w:t>
            </w:r>
          </w:p>
        </w:tc>
        <w:tc>
          <w:tcPr>
            <w:tcW w:w="69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Poznámka</w:t>
            </w:r>
          </w:p>
        </w:tc>
      </w:tr>
      <w:tr w:rsidR="003A1B3B" w:rsidTr="00635940"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Mária Majerníková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Spoločník – konateľ</w:t>
            </w:r>
          </w:p>
        </w:tc>
        <w:tc>
          <w:tcPr>
            <w:tcW w:w="69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</w:p>
        </w:tc>
      </w:tr>
      <w:tr w:rsidR="003A1B3B" w:rsidTr="00635940"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Karol Majerník</w:t>
            </w:r>
          </w:p>
        </w:tc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Spoločník – konateľ</w:t>
            </w:r>
          </w:p>
        </w:tc>
        <w:tc>
          <w:tcPr>
            <w:tcW w:w="694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</w:tcPr>
          <w:p w:rsidR="003A1B3B" w:rsidRDefault="003A1B3B" w:rsidP="007045AD">
            <w:pPr>
              <w:spacing w:after="0" w:line="240" w:lineRule="auto"/>
              <w:jc w:val="center"/>
              <w:rPr>
                <w:rFonts w:eastAsiaTheme="minorEastAsia"/>
                <w:sz w:val="22"/>
                <w:szCs w:val="22"/>
                <w:lang w:eastAsia="en-US"/>
              </w:rPr>
            </w:pPr>
          </w:p>
        </w:tc>
      </w:tr>
    </w:tbl>
    <w:p w:rsidR="0047473C" w:rsidRDefault="00635940" w:rsidP="0047473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47473C" w:rsidRPr="00D90FC4">
        <w:rPr>
          <w:sz w:val="22"/>
          <w:szCs w:val="22"/>
        </w:rPr>
        <w:t xml:space="preserve">(3)  </w:t>
      </w:r>
      <w:r>
        <w:rPr>
          <w:sz w:val="22"/>
          <w:szCs w:val="22"/>
        </w:rPr>
        <w:t xml:space="preserve">   </w:t>
      </w:r>
      <w:r w:rsidR="0047473C" w:rsidRPr="00D90FC4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3A1B3B" w:rsidRPr="00635940" w:rsidRDefault="003A1B3B" w:rsidP="003A1B3B">
      <w:pPr>
        <w:spacing w:after="0" w:line="240" w:lineRule="auto"/>
        <w:rPr>
          <w:sz w:val="22"/>
          <w:szCs w:val="22"/>
        </w:rPr>
      </w:pPr>
      <w:r w:rsidRPr="00635940">
        <w:rPr>
          <w:sz w:val="22"/>
          <w:szCs w:val="22"/>
        </w:rPr>
        <w:t xml:space="preserve">      </w:t>
      </w:r>
      <w:r w:rsidR="00635940" w:rsidRPr="00635940">
        <w:rPr>
          <w:sz w:val="22"/>
          <w:szCs w:val="22"/>
        </w:rPr>
        <w:t xml:space="preserve">        </w:t>
      </w:r>
      <w:r w:rsidR="00635940">
        <w:rPr>
          <w:sz w:val="22"/>
          <w:szCs w:val="22"/>
        </w:rPr>
        <w:t xml:space="preserve">     </w:t>
      </w:r>
      <w:r w:rsidRPr="00635940">
        <w:rPr>
          <w:b/>
          <w:sz w:val="22"/>
          <w:szCs w:val="22"/>
        </w:rPr>
        <w:t xml:space="preserve"> Opis hospodárskej činnosti účtovnej jednotky:</w:t>
      </w:r>
      <w:r w:rsidRPr="00635940">
        <w:rPr>
          <w:sz w:val="22"/>
          <w:szCs w:val="22"/>
        </w:rPr>
        <w:t xml:space="preserve">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 xml:space="preserve">  1. diagnostika a opravy cestných motorových vozidiel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 xml:space="preserve"> 2. kúpa tovaru na účely jeho predaja konečnému spotrebiteľovi (maloobchod) alebo iným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 xml:space="preserve"> prevádzkovateľom živnosti (veľkoobchod)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 xml:space="preserve"> 3. sprostredkovateľská činnosť v oblasti služieb 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>4. údržba motorových vozidiel bez zásahu do motorickej časti vozidla</w:t>
      </w:r>
    </w:p>
    <w:p w:rsidR="003A1B3B" w:rsidRPr="00635940" w:rsidRDefault="003A1B3B" w:rsidP="003A1B3B">
      <w:pPr>
        <w:spacing w:before="0" w:after="0" w:line="240" w:lineRule="auto"/>
        <w:rPr>
          <w:b/>
          <w:sz w:val="22"/>
          <w:szCs w:val="22"/>
        </w:rPr>
      </w:pPr>
      <w:r w:rsidRPr="00635940">
        <w:rPr>
          <w:b/>
          <w:sz w:val="22"/>
          <w:szCs w:val="22"/>
        </w:rPr>
        <w:t xml:space="preserve">         </w:t>
      </w:r>
      <w:r w:rsidR="00635940">
        <w:rPr>
          <w:b/>
          <w:sz w:val="22"/>
          <w:szCs w:val="22"/>
        </w:rPr>
        <w:t xml:space="preserve">       </w:t>
      </w:r>
      <w:r w:rsidRPr="00635940">
        <w:rPr>
          <w:b/>
          <w:sz w:val="22"/>
          <w:szCs w:val="22"/>
        </w:rPr>
        <w:t>5. oprava karosérii</w:t>
      </w:r>
    </w:p>
    <w:p w:rsidR="0054300E" w:rsidRPr="00D90FC4" w:rsidRDefault="0047473C" w:rsidP="0054300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54300E" w:rsidRPr="00D90FC4" w:rsidRDefault="003A1B3B" w:rsidP="0054300E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54300E"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441"/>
        <w:gridCol w:w="5009"/>
        <w:gridCol w:w="5009"/>
      </w:tblGrid>
      <w:tr w:rsidR="0054300E" w:rsidRPr="00D90FC4" w:rsidTr="00635940">
        <w:tc>
          <w:tcPr>
            <w:tcW w:w="4441" w:type="dxa"/>
            <w:shd w:val="clear" w:color="auto" w:fill="DBE5F1" w:themeFill="accent1" w:themeFillTint="33"/>
          </w:tcPr>
          <w:p w:rsidR="0054300E" w:rsidRPr="00D90FC4" w:rsidRDefault="0054300E" w:rsidP="0054300E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4300E" w:rsidRPr="00D90FC4" w:rsidTr="00635940">
        <w:trPr>
          <w:trHeight w:val="391"/>
        </w:trPr>
        <w:tc>
          <w:tcPr>
            <w:tcW w:w="444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  <w:r w:rsidR="003A1B3B">
              <w:t>,3</w:t>
            </w:r>
          </w:p>
        </w:tc>
      </w:tr>
      <w:tr w:rsidR="0054300E" w:rsidRPr="00D90FC4" w:rsidTr="00635940">
        <w:trPr>
          <w:trHeight w:val="391"/>
        </w:trPr>
        <w:tc>
          <w:tcPr>
            <w:tcW w:w="444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4300E" w:rsidRPr="00D90FC4" w:rsidTr="00635940">
        <w:trPr>
          <w:trHeight w:val="391"/>
        </w:trPr>
        <w:tc>
          <w:tcPr>
            <w:tcW w:w="444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4300E" w:rsidRPr="00D90FC4" w:rsidTr="00635940">
        <w:trPr>
          <w:trHeight w:val="391"/>
        </w:trPr>
        <w:tc>
          <w:tcPr>
            <w:tcW w:w="444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5009" w:type="dxa"/>
            <w:shd w:val="clear" w:color="auto" w:fill="DBE5F1" w:themeFill="accent1" w:themeFillTint="33"/>
            <w:vAlign w:val="center"/>
          </w:tcPr>
          <w:p w:rsidR="0054300E" w:rsidRPr="00D90FC4" w:rsidRDefault="00E841F4" w:rsidP="005430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54300E" w:rsidRPr="00D90FC4" w:rsidRDefault="0054300E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7473C" w:rsidRPr="003A1B3B" w:rsidRDefault="0047473C" w:rsidP="003A1B3B">
      <w:pPr>
        <w:pStyle w:val="Odsekzoznamu"/>
        <w:numPr>
          <w:ilvl w:val="0"/>
          <w:numId w:val="22"/>
        </w:numPr>
        <w:spacing w:before="0" w:line="240" w:lineRule="auto"/>
        <w:rPr>
          <w:sz w:val="22"/>
          <w:szCs w:val="22"/>
        </w:rPr>
      </w:pPr>
      <w:r w:rsidRPr="003A1B3B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3A1B3B" w:rsidRPr="003A1B3B" w:rsidRDefault="003A1B3B" w:rsidP="003A1B3B">
      <w:pPr>
        <w:pStyle w:val="Odsekzoznamu"/>
        <w:spacing w:before="0" w:line="240" w:lineRule="auto"/>
        <w:rPr>
          <w:b/>
          <w:sz w:val="22"/>
          <w:szCs w:val="22"/>
        </w:rPr>
      </w:pPr>
      <w:r w:rsidRPr="003A1B3B">
        <w:rPr>
          <w:b/>
          <w:sz w:val="22"/>
          <w:szCs w:val="22"/>
        </w:rPr>
        <w:t>Účtovná jednotka bude nepretržite pokračovať vo svojej činnosti.</w:t>
      </w:r>
    </w:p>
    <w:p w:rsidR="0047473C" w:rsidRPr="003A1B3B" w:rsidRDefault="0047473C" w:rsidP="003A1B3B">
      <w:pPr>
        <w:pStyle w:val="Odsekzoznamu"/>
        <w:numPr>
          <w:ilvl w:val="0"/>
          <w:numId w:val="22"/>
        </w:numPr>
        <w:spacing w:before="0" w:line="240" w:lineRule="auto"/>
        <w:rPr>
          <w:sz w:val="22"/>
          <w:szCs w:val="22"/>
        </w:rPr>
      </w:pPr>
      <w:r w:rsidRPr="003A1B3B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3A1B3B" w:rsidRPr="0033116D" w:rsidRDefault="003A1B3B" w:rsidP="0033116D">
      <w:pPr>
        <w:spacing w:after="0" w:line="240" w:lineRule="auto"/>
        <w:rPr>
          <w:b/>
        </w:rPr>
      </w:pPr>
      <w:r w:rsidRPr="003A1B3B">
        <w:rPr>
          <w:b/>
        </w:rPr>
        <w:t xml:space="preserve">                Účtovná jednotka v účtovnom období nevykonala zmeny v účtovných zásadách a metódach.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3A1B3B">
        <w:rPr>
          <w:sz w:val="22"/>
          <w:szCs w:val="22"/>
        </w:rPr>
        <w:t xml:space="preserve"> </w:t>
      </w:r>
      <w:r w:rsidR="0033116D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3A1B3B">
        <w:rPr>
          <w:sz w:val="22"/>
          <w:szCs w:val="22"/>
        </w:rPr>
        <w:t xml:space="preserve"> </w:t>
      </w:r>
    </w:p>
    <w:p w:rsidR="0033116D" w:rsidRPr="0033116D" w:rsidRDefault="0033116D" w:rsidP="0033116D">
      <w:pPr>
        <w:spacing w:before="0" w:after="0" w:line="240" w:lineRule="auto"/>
        <w:jc w:val="left"/>
        <w:rPr>
          <w:b/>
          <w:sz w:val="22"/>
          <w:szCs w:val="22"/>
        </w:rPr>
      </w:pPr>
      <w:r w:rsidRPr="0033116D">
        <w:rPr>
          <w:b/>
          <w:sz w:val="22"/>
          <w:szCs w:val="22"/>
        </w:rPr>
        <w:t>Účtovná jednotka nakupovala v účtovnom období zásoby. Pri účtovaní zásob účtovná jednotka postupovala podľa spôsobu A. Zásoby oceňovala nákupnou cenou. Pri prijímaní na sklad účtovala na účet 112 v analytickom členení 001. Pri vyskladnení účtovala na účet 504 v analytickom členení 001. Pri vyskladnení zásob sa používala FIFO metóda.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 w:rsidR="003A1B3B">
        <w:rPr>
          <w:sz w:val="22"/>
          <w:szCs w:val="22"/>
        </w:rPr>
        <w:t xml:space="preserve"> </w:t>
      </w:r>
      <w:r w:rsidR="003A1B3B" w:rsidRPr="003A1B3B">
        <w:rPr>
          <w:b/>
          <w:sz w:val="22"/>
          <w:szCs w:val="22"/>
        </w:rPr>
        <w:t>Bez náplne</w:t>
      </w:r>
    </w:p>
    <w:p w:rsidR="0047473C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33116D" w:rsidRPr="0033116D" w:rsidRDefault="0033116D" w:rsidP="0033116D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Pr="0033116D">
        <w:rPr>
          <w:b/>
          <w:sz w:val="22"/>
          <w:szCs w:val="22"/>
        </w:rPr>
        <w:t>Účtovná jednotka eviduje krátkodobé  pohľadávky z obchodného styku  vo výške  4</w:t>
      </w:r>
      <w:r w:rsidR="006A653D">
        <w:rPr>
          <w:b/>
          <w:sz w:val="22"/>
          <w:szCs w:val="22"/>
        </w:rPr>
        <w:t>3 351,88</w:t>
      </w:r>
      <w:r w:rsidRPr="0033116D">
        <w:rPr>
          <w:b/>
          <w:sz w:val="22"/>
          <w:szCs w:val="22"/>
        </w:rPr>
        <w:t xml:space="preserve">  EUR.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 w:rsidR="003A1B3B">
        <w:rPr>
          <w:sz w:val="22"/>
          <w:szCs w:val="22"/>
        </w:rPr>
        <w:t xml:space="preserve"> </w:t>
      </w:r>
      <w:r w:rsidR="006A653D">
        <w:rPr>
          <w:sz w:val="22"/>
          <w:szCs w:val="22"/>
        </w:rPr>
        <w:t xml:space="preserve"> </w:t>
      </w:r>
      <w:r w:rsidR="006A653D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6A653D">
        <w:rPr>
          <w:sz w:val="22"/>
          <w:szCs w:val="22"/>
        </w:rPr>
        <w:t xml:space="preserve"> </w:t>
      </w:r>
      <w:r w:rsidR="006A653D" w:rsidRPr="003A1B3B">
        <w:rPr>
          <w:b/>
          <w:sz w:val="22"/>
          <w:szCs w:val="22"/>
        </w:rPr>
        <w:t>Bez náplne</w:t>
      </w:r>
    </w:p>
    <w:p w:rsidR="0047473C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6A653D" w:rsidRPr="006A653D" w:rsidRDefault="006A653D" w:rsidP="0033116D">
      <w:pPr>
        <w:spacing w:before="0" w:after="0" w:line="240" w:lineRule="auto"/>
        <w:rPr>
          <w:b/>
          <w:sz w:val="22"/>
          <w:szCs w:val="22"/>
        </w:rPr>
      </w:pPr>
      <w:r w:rsidRPr="006A653D">
        <w:rPr>
          <w:b/>
          <w:sz w:val="22"/>
          <w:szCs w:val="22"/>
        </w:rPr>
        <w:t xml:space="preserve">    Účtovná jednotka evidovala ku koncu účtovného obdobia celkom záväzky vo výške  </w:t>
      </w:r>
      <w:r w:rsidR="00BE3FDD">
        <w:rPr>
          <w:b/>
          <w:sz w:val="22"/>
          <w:szCs w:val="22"/>
        </w:rPr>
        <w:t>61 753,-</w:t>
      </w:r>
      <w:r w:rsidRPr="006A653D">
        <w:rPr>
          <w:b/>
          <w:sz w:val="22"/>
          <w:szCs w:val="22"/>
        </w:rPr>
        <w:t xml:space="preserve"> EUR.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6A653D">
        <w:rPr>
          <w:sz w:val="22"/>
          <w:szCs w:val="22"/>
        </w:rPr>
        <w:t xml:space="preserve"> </w:t>
      </w:r>
      <w:r w:rsidR="006A653D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D22330">
        <w:rPr>
          <w:sz w:val="22"/>
          <w:szCs w:val="22"/>
        </w:rPr>
        <w:t xml:space="preserve"> </w:t>
      </w:r>
      <w:r w:rsidR="00D22330" w:rsidRPr="003A1B3B">
        <w:rPr>
          <w:b/>
          <w:sz w:val="22"/>
          <w:szCs w:val="22"/>
        </w:rPr>
        <w:t>Bez náplne</w:t>
      </w:r>
    </w:p>
    <w:p w:rsidR="0047473C" w:rsidRPr="00D90FC4" w:rsidRDefault="0047473C" w:rsidP="0033116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 w:rsidR="00D22330">
        <w:rPr>
          <w:sz w:val="22"/>
          <w:szCs w:val="22"/>
        </w:rPr>
        <w:t xml:space="preserve"> </w:t>
      </w:r>
      <w:r w:rsidR="00D22330" w:rsidRPr="003A1B3B">
        <w:rPr>
          <w:b/>
          <w:sz w:val="22"/>
          <w:szCs w:val="22"/>
        </w:rPr>
        <w:t>Bez náplne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7045AD" w:rsidRDefault="0033116D" w:rsidP="0033116D">
      <w:pPr>
        <w:spacing w:after="0" w:line="240" w:lineRule="auto"/>
        <w:rPr>
          <w:b/>
        </w:rPr>
      </w:pPr>
      <w:r w:rsidRPr="0033116D">
        <w:rPr>
          <w:b/>
        </w:rPr>
        <w:lastRenderedPageBreak/>
        <w:t xml:space="preserve">      </w:t>
      </w:r>
    </w:p>
    <w:p w:rsidR="0033116D" w:rsidRPr="0033116D" w:rsidRDefault="0033116D" w:rsidP="0033116D">
      <w:pPr>
        <w:spacing w:after="0" w:line="240" w:lineRule="auto"/>
        <w:rPr>
          <w:b/>
        </w:rPr>
      </w:pPr>
      <w:r w:rsidRPr="0033116D">
        <w:rPr>
          <w:b/>
        </w:rPr>
        <w:t xml:space="preserve">  Účtovná jednotka zostavila odpisový plán systémom, kde sa účtovné odpisy rovnajú daňovým odpisom  a odpisuje rovnomernou  metódou. Účtovná jednotka vypracovala odpisový plán na celú dobu odpisovania.</w:t>
      </w:r>
    </w:p>
    <w:tbl>
      <w:tblPr>
        <w:tblStyle w:val="Mriekatabuky"/>
        <w:tblW w:w="0" w:type="auto"/>
        <w:tblInd w:w="534" w:type="dxa"/>
        <w:tblLook w:val="04A0"/>
      </w:tblPr>
      <w:tblGrid>
        <w:gridCol w:w="3685"/>
        <w:gridCol w:w="2220"/>
        <w:gridCol w:w="2221"/>
        <w:gridCol w:w="2221"/>
      </w:tblGrid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Druh majetku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Doba odpisovania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Sadzba odpisov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Odpisová metóda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Osobný automobil KE 829 EL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t>675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Osobný automobil KE 683 CZ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t>725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Teplovzdušná jednotka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6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107824" w:rsidRDefault="0033116D" w:rsidP="00107824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107824">
              <w:rPr>
                <w:b/>
                <w:sz w:val="22"/>
                <w:szCs w:val="22"/>
                <w:lang w:eastAsia="en-US"/>
              </w:rPr>
              <w:t xml:space="preserve">1166 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Stolica na motory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107824" w:rsidRDefault="0033116D" w:rsidP="00107824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107824">
              <w:rPr>
                <w:b/>
                <w:sz w:val="22"/>
                <w:szCs w:val="22"/>
                <w:lang w:eastAsia="en-US"/>
              </w:rPr>
              <w:t xml:space="preserve">600   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Diagnostika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107824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 xml:space="preserve">1150 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Geometria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t>876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33116D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NA Mercedes – kamión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4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t>750</w:t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3116D" w:rsidRPr="0033116D" w:rsidRDefault="0033116D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33116D">
              <w:rPr>
                <w:b/>
                <w:lang w:eastAsia="en-US"/>
              </w:rPr>
              <w:t>Rovnomerná</w:t>
            </w:r>
          </w:p>
        </w:tc>
      </w:tr>
      <w:tr w:rsidR="00107824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</w:p>
        </w:tc>
      </w:tr>
      <w:tr w:rsidR="00107824" w:rsidRPr="0033116D" w:rsidTr="00635940">
        <w:tc>
          <w:tcPr>
            <w:tcW w:w="36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22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Default="00BF6845" w:rsidP="0033116D">
            <w:pPr>
              <w:shd w:val="clear" w:color="auto" w:fill="DBE5F1" w:themeFill="accent1" w:themeFillTint="33"/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begin"/>
            </w:r>
            <w:r w:rsidR="00107824">
              <w:rPr>
                <w:rFonts w:eastAsiaTheme="minorEastAsia"/>
                <w:b/>
                <w:sz w:val="22"/>
                <w:szCs w:val="22"/>
                <w:lang w:eastAsia="en-US"/>
              </w:rPr>
              <w:instrText xml:space="preserve"> =SUM(ABOVE) </w:instrText>
            </w: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separate"/>
            </w:r>
            <w:r w:rsidR="00107824">
              <w:rPr>
                <w:rFonts w:eastAsiaTheme="minorEastAsia"/>
                <w:b/>
                <w:noProof/>
                <w:sz w:val="22"/>
                <w:szCs w:val="22"/>
                <w:lang w:eastAsia="en-US"/>
              </w:rPr>
              <w:t>5942</w:t>
            </w:r>
            <w:r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7824" w:rsidRPr="0033116D" w:rsidRDefault="00107824" w:rsidP="0033116D">
            <w:pPr>
              <w:shd w:val="clear" w:color="auto" w:fill="DBE5F1" w:themeFill="accent1" w:themeFillTint="33"/>
              <w:spacing w:after="0" w:line="240" w:lineRule="auto"/>
              <w:rPr>
                <w:b/>
                <w:lang w:eastAsia="en-US"/>
              </w:rPr>
            </w:pPr>
          </w:p>
        </w:tc>
      </w:tr>
    </w:tbl>
    <w:p w:rsidR="0033116D" w:rsidRPr="00D90FC4" w:rsidRDefault="0033116D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  <w:r w:rsidR="00107824">
        <w:rPr>
          <w:sz w:val="22"/>
          <w:szCs w:val="22"/>
        </w:rPr>
        <w:t xml:space="preserve"> </w:t>
      </w:r>
      <w:r w:rsidR="00107824" w:rsidRPr="003A1B3B">
        <w:rPr>
          <w:b/>
          <w:sz w:val="22"/>
          <w:szCs w:val="22"/>
        </w:rPr>
        <w:t>Bez náplne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7045AD" w:rsidRDefault="007045AD" w:rsidP="00107824">
      <w:pPr>
        <w:spacing w:before="0" w:after="0" w:line="240" w:lineRule="auto"/>
        <w:rPr>
          <w:b/>
          <w:sz w:val="22"/>
          <w:szCs w:val="22"/>
        </w:rPr>
      </w:pPr>
    </w:p>
    <w:p w:rsidR="0054300E" w:rsidRPr="00D90FC4" w:rsidRDefault="00107824" w:rsidP="00107824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4300E" w:rsidRPr="00D90FC4">
        <w:rPr>
          <w:b/>
          <w:sz w:val="22"/>
          <w:szCs w:val="22"/>
        </w:rPr>
        <w:t>abuľka  k čl. III ods. 1 o stave a pohybe dlhodobého nehmotného majetku a dlhodobého hmotného majetku</w:t>
      </w:r>
    </w:p>
    <w:p w:rsidR="0054300E" w:rsidRPr="00D90FC4" w:rsidRDefault="0054300E" w:rsidP="00107824">
      <w:pPr>
        <w:spacing w:before="0" w:after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3164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189"/>
        <w:gridCol w:w="1701"/>
        <w:gridCol w:w="1229"/>
        <w:gridCol w:w="1871"/>
        <w:gridCol w:w="1871"/>
        <w:gridCol w:w="1871"/>
        <w:gridCol w:w="1871"/>
        <w:gridCol w:w="1871"/>
        <w:gridCol w:w="8084"/>
        <w:gridCol w:w="8084"/>
      </w:tblGrid>
      <w:tr w:rsidR="0054300E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22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07824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  <w:tr w:rsidR="00107824" w:rsidRPr="00D90FC4" w:rsidTr="00107824">
        <w:trPr>
          <w:gridAfter w:val="2"/>
          <w:wAfter w:w="16168" w:type="dxa"/>
          <w:trHeight w:val="403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  <w:trHeight w:val="403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  <w:trHeight w:val="403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BF6845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107824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107824">
              <w:rPr>
                <w:noProof/>
                <w:sz w:val="22"/>
              </w:rPr>
              <w:t>26100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BF6845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107824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107824">
              <w:rPr>
                <w:noProof/>
                <w:sz w:val="22"/>
              </w:rPr>
              <w:t>26100</w:t>
            </w:r>
            <w:r>
              <w:rPr>
                <w:sz w:val="22"/>
              </w:rPr>
              <w:fldChar w:fldCharType="end"/>
            </w:r>
          </w:p>
        </w:tc>
      </w:tr>
      <w:tr w:rsidR="00107824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10605,50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10605,50</w:t>
            </w:r>
          </w:p>
        </w:tc>
      </w:tr>
      <w:tr w:rsidR="00107824" w:rsidRPr="00D90FC4" w:rsidTr="00107824">
        <w:trPr>
          <w:gridAfter w:val="2"/>
          <w:wAfter w:w="16168" w:type="dxa"/>
          <w:trHeight w:val="403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5942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5942</w:t>
            </w:r>
          </w:p>
        </w:tc>
      </w:tr>
      <w:tr w:rsidR="00107824" w:rsidRPr="00D90FC4" w:rsidTr="00107824">
        <w:trPr>
          <w:gridAfter w:val="2"/>
          <w:wAfter w:w="16168" w:type="dxa"/>
          <w:trHeight w:val="403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5942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5942</w:t>
            </w:r>
          </w:p>
        </w:tc>
      </w:tr>
      <w:tr w:rsidR="00107824" w:rsidRPr="00D90FC4" w:rsidTr="00107824">
        <w:trPr>
          <w:gridAfter w:val="2"/>
          <w:wAfter w:w="16168" w:type="dxa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  <w:trHeight w:val="309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  <w:trHeight w:val="337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gridAfter w:val="2"/>
          <w:wAfter w:w="16168" w:type="dxa"/>
          <w:trHeight w:val="337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107824">
        <w:trPr>
          <w:trHeight w:val="337"/>
        </w:trPr>
        <w:tc>
          <w:tcPr>
            <w:tcW w:w="15474" w:type="dxa"/>
            <w:gridSpan w:val="8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  <w:tc>
          <w:tcPr>
            <w:tcW w:w="8084" w:type="dxa"/>
          </w:tcPr>
          <w:p w:rsidR="00107824" w:rsidRPr="00D90FC4" w:rsidRDefault="00107824">
            <w:pPr>
              <w:spacing w:before="0" w:after="200" w:line="276" w:lineRule="auto"/>
              <w:jc w:val="left"/>
            </w:pPr>
          </w:p>
        </w:tc>
        <w:tc>
          <w:tcPr>
            <w:tcW w:w="8084" w:type="dxa"/>
            <w:vAlign w:val="center"/>
          </w:tcPr>
          <w:p w:rsidR="00107824" w:rsidRPr="00D90FC4" w:rsidRDefault="00107824" w:rsidP="00791BC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07824" w:rsidRPr="00D90FC4" w:rsidTr="00107824">
        <w:trPr>
          <w:gridAfter w:val="2"/>
          <w:wAfter w:w="16168" w:type="dxa"/>
          <w:trHeight w:val="361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  <w:tr w:rsidR="00107824" w:rsidRPr="00D90FC4" w:rsidTr="00107824">
        <w:trPr>
          <w:gridAfter w:val="2"/>
          <w:wAfter w:w="16168" w:type="dxa"/>
          <w:trHeight w:val="361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-10605,50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-16547,50</w:t>
            </w:r>
          </w:p>
        </w:tc>
      </w:tr>
      <w:tr w:rsidR="00107824" w:rsidRPr="00D90FC4" w:rsidTr="00107824">
        <w:trPr>
          <w:gridAfter w:val="2"/>
          <w:wAfter w:w="16168" w:type="dxa"/>
          <w:trHeight w:val="361"/>
        </w:trPr>
        <w:tc>
          <w:tcPr>
            <w:tcW w:w="3189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701" w:type="dxa"/>
            <w:shd w:val="clear" w:color="auto" w:fill="DBE5F1" w:themeFill="accent1" w:themeFillTint="33"/>
          </w:tcPr>
          <w:p w:rsidR="0010782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9" w:type="dxa"/>
            <w:shd w:val="clear" w:color="auto" w:fill="DBE5F1" w:themeFill="accent1" w:themeFillTint="33"/>
          </w:tcPr>
          <w:p w:rsidR="0010782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Default="00BF6845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107824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107824">
              <w:rPr>
                <w:noProof/>
                <w:sz w:val="22"/>
              </w:rPr>
              <w:t>15494,5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71" w:type="dxa"/>
            <w:shd w:val="clear" w:color="auto" w:fill="DBE5F1" w:themeFill="accent1" w:themeFillTint="33"/>
          </w:tcPr>
          <w:p w:rsidR="00107824" w:rsidRPr="00D90FC4" w:rsidRDefault="00BF6845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fldChar w:fldCharType="begin"/>
            </w:r>
            <w:r w:rsidR="00107824">
              <w:rPr>
                <w:sz w:val="22"/>
              </w:rPr>
              <w:instrText xml:space="preserve"> =SUM(ABOVE) </w:instrText>
            </w:r>
            <w:r>
              <w:rPr>
                <w:sz w:val="22"/>
              </w:rPr>
              <w:fldChar w:fldCharType="separate"/>
            </w:r>
            <w:r w:rsidR="00107824">
              <w:rPr>
                <w:noProof/>
                <w:sz w:val="22"/>
              </w:rPr>
              <w:t>9552,5</w:t>
            </w:r>
            <w:r>
              <w:rPr>
                <w:sz w:val="22"/>
              </w:rPr>
              <w:fldChar w:fldCharType="end"/>
            </w:r>
          </w:p>
        </w:tc>
      </w:tr>
    </w:tbl>
    <w:p w:rsidR="007045AD" w:rsidRDefault="007045AD" w:rsidP="0054300E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54300E">
      <w:pPr>
        <w:spacing w:before="0" w:line="240" w:lineRule="auto"/>
        <w:rPr>
          <w:b/>
          <w:sz w:val="22"/>
          <w:szCs w:val="22"/>
        </w:rPr>
      </w:pPr>
    </w:p>
    <w:p w:rsidR="0054300E" w:rsidRPr="00D90FC4" w:rsidRDefault="0054300E" w:rsidP="0054300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4300E" w:rsidRPr="00D90FC4" w:rsidTr="00713441">
        <w:tc>
          <w:tcPr>
            <w:tcW w:w="1944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26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54300E" w:rsidRPr="00D90FC4" w:rsidTr="00107824">
        <w:tc>
          <w:tcPr>
            <w:tcW w:w="1944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</w:tcPr>
          <w:p w:rsidR="0054300E" w:rsidRPr="00D90FC4" w:rsidRDefault="00107824" w:rsidP="00107824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54300E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14000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54300E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12100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  <w:tr w:rsidR="0054300E" w:rsidRPr="00D90FC4" w:rsidTr="00713441">
        <w:trPr>
          <w:trHeight w:val="401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54300E" w:rsidRPr="00D90FC4" w:rsidRDefault="0054300E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54300E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713441">
        <w:trPr>
          <w:trHeight w:val="421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713441">
        <w:trPr>
          <w:trHeight w:val="421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07824" w:rsidRPr="00D90FC4" w:rsidTr="00791BC3">
        <w:tc>
          <w:tcPr>
            <w:tcW w:w="1944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107824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14000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107824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12100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107824" w:rsidRPr="00D90FC4" w:rsidRDefault="00107824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  <w:tr w:rsidR="00107824" w:rsidRPr="00D90FC4" w:rsidTr="00713441">
        <w:tc>
          <w:tcPr>
            <w:tcW w:w="1944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5832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4773,50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10605,50</w:t>
            </w:r>
          </w:p>
        </w:tc>
      </w:tr>
      <w:tr w:rsidR="00107824" w:rsidRPr="00D90FC4" w:rsidTr="00713441">
        <w:trPr>
          <w:trHeight w:val="426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107824" w:rsidRPr="00D90FC4" w:rsidRDefault="00107824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3792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2150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shd w:val="clear" w:color="auto" w:fill="DBE5F1" w:themeFill="accent1" w:themeFillTint="33"/>
          </w:tcPr>
          <w:p w:rsidR="00107824" w:rsidRPr="00D90FC4" w:rsidRDefault="00107824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shd w:val="clear" w:color="auto" w:fill="DBE5F1" w:themeFill="accent1" w:themeFillTint="33"/>
          </w:tcPr>
          <w:p w:rsidR="00107824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5942</w:t>
            </w:r>
          </w:p>
        </w:tc>
      </w:tr>
      <w:tr w:rsidR="00F60EC3" w:rsidRPr="00D90FC4" w:rsidTr="00791BC3">
        <w:trPr>
          <w:trHeight w:val="439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F60EC3" w:rsidRPr="00D90FC4" w:rsidTr="00791BC3"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9624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6923,50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15547,50</w:t>
            </w:r>
          </w:p>
        </w:tc>
      </w:tr>
      <w:tr w:rsidR="00F60EC3" w:rsidRPr="00D90FC4" w:rsidTr="00F60EC3"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</w:tcPr>
          <w:p w:rsidR="00F60EC3" w:rsidRPr="00D90FC4" w:rsidRDefault="00F60EC3" w:rsidP="00F60E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F60EC3" w:rsidRPr="00D90FC4" w:rsidTr="00791BC3">
        <w:trPr>
          <w:trHeight w:val="309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F60EC3" w:rsidRPr="00D90FC4" w:rsidTr="00791BC3">
        <w:trPr>
          <w:trHeight w:val="337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  <w:vAlign w:val="center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F60EC3" w:rsidRPr="00D90FC4" w:rsidTr="00713441">
        <w:trPr>
          <w:trHeight w:val="337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F60EC3" w:rsidRPr="00D90FC4" w:rsidTr="00713441">
        <w:trPr>
          <w:trHeight w:val="361"/>
        </w:trPr>
        <w:tc>
          <w:tcPr>
            <w:tcW w:w="15685" w:type="dxa"/>
            <w:gridSpan w:val="12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F60EC3" w:rsidRPr="00D90FC4" w:rsidTr="00713441">
        <w:trPr>
          <w:trHeight w:val="361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31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14000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12100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  <w:tr w:rsidR="00F60EC3" w:rsidRPr="00D90FC4" w:rsidTr="00713441">
        <w:trPr>
          <w:trHeight w:val="361"/>
        </w:trPr>
        <w:tc>
          <w:tcPr>
            <w:tcW w:w="1944" w:type="dxa"/>
            <w:shd w:val="clear" w:color="auto" w:fill="DBE5F1" w:themeFill="accent1" w:themeFillTint="33"/>
            <w:vAlign w:val="center"/>
          </w:tcPr>
          <w:p w:rsidR="00F60EC3" w:rsidRPr="00D90FC4" w:rsidRDefault="00F60EC3" w:rsidP="0054300E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31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14000</w:t>
            </w:r>
          </w:p>
        </w:tc>
        <w:tc>
          <w:tcPr>
            <w:tcW w:w="1243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12100</w:t>
            </w:r>
          </w:p>
        </w:tc>
        <w:tc>
          <w:tcPr>
            <w:tcW w:w="143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6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28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9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4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02" w:type="dxa"/>
            <w:shd w:val="clear" w:color="auto" w:fill="DBE5F1" w:themeFill="accent1" w:themeFillTint="33"/>
          </w:tcPr>
          <w:p w:rsidR="00F60EC3" w:rsidRPr="00D90FC4" w:rsidRDefault="00F60EC3" w:rsidP="0054300E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26100</w:t>
            </w:r>
          </w:p>
        </w:tc>
      </w:tr>
    </w:tbl>
    <w:p w:rsidR="00F60EC3" w:rsidRDefault="00F60EC3" w:rsidP="00F60EC3">
      <w:pPr>
        <w:spacing w:before="0" w:line="240" w:lineRule="auto"/>
        <w:rPr>
          <w:sz w:val="22"/>
          <w:szCs w:val="22"/>
        </w:rPr>
      </w:pPr>
    </w:p>
    <w:p w:rsidR="00F60EC3" w:rsidRDefault="0047473C" w:rsidP="00F60E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 w:rsidR="00F60EC3">
        <w:rPr>
          <w:sz w:val="22"/>
          <w:szCs w:val="22"/>
        </w:rPr>
        <w:t xml:space="preserve"> </w:t>
      </w:r>
      <w:r w:rsidR="00F60EC3" w:rsidRPr="003A1B3B">
        <w:rPr>
          <w:b/>
          <w:sz w:val="22"/>
          <w:szCs w:val="22"/>
        </w:rPr>
        <w:t>Bez náplne</w:t>
      </w:r>
    </w:p>
    <w:p w:rsidR="0047473C" w:rsidRDefault="0047473C" w:rsidP="00F60EC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</w:t>
      </w:r>
      <w:r w:rsidR="00F60EC3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.</w:t>
      </w:r>
    </w:p>
    <w:p w:rsidR="00F60EC3" w:rsidRDefault="00F60EC3" w:rsidP="00F60EC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1809" w:type="dxa"/>
        <w:tblLook w:val="04A0"/>
      </w:tblPr>
      <w:tblGrid>
        <w:gridCol w:w="4111"/>
        <w:gridCol w:w="2410"/>
        <w:gridCol w:w="5245"/>
      </w:tblGrid>
      <w:tr w:rsidR="00F60EC3" w:rsidTr="00F60EC3">
        <w:tc>
          <w:tcPr>
            <w:tcW w:w="4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Poistený majetok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Poistná suma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 xml:space="preserve">Platnosť zmluvy od  do </w:t>
            </w:r>
          </w:p>
        </w:tc>
      </w:tr>
      <w:tr w:rsidR="00F60EC3" w:rsidTr="00F60EC3">
        <w:tc>
          <w:tcPr>
            <w:tcW w:w="4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Osobný automobil - PZP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160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16.11.2010 – trvá</w:t>
            </w:r>
          </w:p>
        </w:tc>
      </w:tr>
      <w:tr w:rsidR="00F60EC3" w:rsidTr="00F60EC3">
        <w:tc>
          <w:tcPr>
            <w:tcW w:w="4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Osobný automobil - PZP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160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16.11.2010 – trvá</w:t>
            </w:r>
          </w:p>
        </w:tc>
      </w:tr>
      <w:tr w:rsidR="00F60EC3" w:rsidTr="00F60EC3">
        <w:tc>
          <w:tcPr>
            <w:tcW w:w="4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Mercedes BENZ     - PZP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595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10.12.2012 – trvá</w:t>
            </w:r>
          </w:p>
        </w:tc>
      </w:tr>
      <w:tr w:rsidR="00F60EC3" w:rsidTr="00F60EC3">
        <w:tc>
          <w:tcPr>
            <w:tcW w:w="41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Poistenie zodpovednosti za škodu</w:t>
            </w:r>
          </w:p>
        </w:tc>
        <w:tc>
          <w:tcPr>
            <w:tcW w:w="24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>461,10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F60EC3" w:rsidRDefault="00F60EC3" w:rsidP="00791BC3">
            <w:pPr>
              <w:spacing w:after="0" w:line="240" w:lineRule="auto"/>
              <w:rPr>
                <w:rFonts w:eastAsiaTheme="minorEastAsia"/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 xml:space="preserve">28.08.2012 – trvá </w:t>
            </w:r>
          </w:p>
        </w:tc>
      </w:tr>
    </w:tbl>
    <w:p w:rsidR="00F60EC3" w:rsidRPr="00D90FC4" w:rsidRDefault="00F60EC3" w:rsidP="00F60EC3">
      <w:pPr>
        <w:spacing w:before="0" w:line="240" w:lineRule="auto"/>
        <w:rPr>
          <w:sz w:val="22"/>
          <w:szCs w:val="22"/>
        </w:rPr>
      </w:pPr>
    </w:p>
    <w:p w:rsidR="0054300E" w:rsidRPr="00F60EC3" w:rsidRDefault="0047473C" w:rsidP="0054300E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 w:rsidR="00F60EC3">
        <w:rPr>
          <w:sz w:val="22"/>
          <w:szCs w:val="22"/>
        </w:rPr>
        <w:t xml:space="preserve"> </w:t>
      </w:r>
      <w:r w:rsidR="00F60EC3" w:rsidRPr="003A1B3B">
        <w:rPr>
          <w:b/>
          <w:sz w:val="22"/>
          <w:szCs w:val="22"/>
        </w:rPr>
        <w:t>Bez náplne</w:t>
      </w:r>
    </w:p>
    <w:p w:rsidR="0054300E" w:rsidRPr="006A653D" w:rsidRDefault="0047473C" w:rsidP="0054300E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F60EC3">
        <w:rPr>
          <w:sz w:val="22"/>
          <w:szCs w:val="22"/>
        </w:rPr>
        <w:t xml:space="preserve"> </w:t>
      </w:r>
      <w:r w:rsidR="00F60EC3" w:rsidRPr="003A1B3B">
        <w:rPr>
          <w:b/>
          <w:sz w:val="22"/>
          <w:szCs w:val="22"/>
        </w:rPr>
        <w:t>Bez náplne</w:t>
      </w:r>
    </w:p>
    <w:p w:rsidR="00713441" w:rsidRPr="006A653D" w:rsidRDefault="0047473C" w:rsidP="00713441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6A653D">
        <w:rPr>
          <w:sz w:val="22"/>
          <w:szCs w:val="22"/>
        </w:rPr>
        <w:t xml:space="preserve"> </w:t>
      </w:r>
      <w:r w:rsidR="006A653D" w:rsidRPr="003A1B3B">
        <w:rPr>
          <w:b/>
          <w:sz w:val="22"/>
          <w:szCs w:val="22"/>
        </w:rPr>
        <w:t>Bez nápln</w:t>
      </w:r>
      <w:r w:rsidR="006A653D">
        <w:rPr>
          <w:b/>
          <w:sz w:val="22"/>
          <w:szCs w:val="22"/>
        </w:rPr>
        <w:t>e</w:t>
      </w:r>
    </w:p>
    <w:p w:rsidR="0047473C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045AD" w:rsidRDefault="007045AD" w:rsidP="00713441">
      <w:pPr>
        <w:spacing w:before="0" w:line="240" w:lineRule="auto"/>
        <w:rPr>
          <w:b/>
          <w:sz w:val="22"/>
          <w:szCs w:val="22"/>
        </w:rPr>
      </w:pPr>
    </w:p>
    <w:p w:rsidR="00713441" w:rsidRPr="00713441" w:rsidRDefault="007045AD" w:rsidP="00713441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13441" w:rsidRPr="00713441">
        <w:rPr>
          <w:b/>
          <w:sz w:val="22"/>
          <w:szCs w:val="22"/>
        </w:rPr>
        <w:t xml:space="preserve">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72"/>
        <w:gridCol w:w="2353"/>
        <w:gridCol w:w="2353"/>
        <w:gridCol w:w="2353"/>
        <w:gridCol w:w="2353"/>
        <w:gridCol w:w="2354"/>
      </w:tblGrid>
      <w:tr w:rsidR="00713441" w:rsidRPr="00D90FC4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54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13441" w:rsidRPr="00D90FC4" w:rsidTr="001F5E25">
        <w:trPr>
          <w:trHeight w:val="477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12577,67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11436,23</w:t>
            </w:r>
          </w:p>
        </w:tc>
      </w:tr>
      <w:tr w:rsidR="00713441" w:rsidRPr="00D90FC4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12577,67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6A653D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11436,23</w:t>
            </w:r>
          </w:p>
        </w:tc>
      </w:tr>
    </w:tbl>
    <w:p w:rsidR="00713441" w:rsidRPr="00DB5C6F" w:rsidRDefault="00713441" w:rsidP="00713441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 w:rsidR="006A653D">
        <w:rPr>
          <w:sz w:val="22"/>
          <w:szCs w:val="22"/>
        </w:rPr>
        <w:t xml:space="preserve"> </w:t>
      </w:r>
    </w:p>
    <w:p w:rsidR="0047473C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13441" w:rsidRPr="00713441" w:rsidRDefault="007045AD" w:rsidP="00713441">
      <w:pPr>
        <w:spacing w:before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13441" w:rsidRPr="00713441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ayout w:type="fixed"/>
        <w:tblLook w:val="04A0"/>
      </w:tblPr>
      <w:tblGrid>
        <w:gridCol w:w="3472"/>
        <w:gridCol w:w="2353"/>
        <w:gridCol w:w="2353"/>
        <w:gridCol w:w="2353"/>
        <w:gridCol w:w="2353"/>
        <w:gridCol w:w="2354"/>
      </w:tblGrid>
      <w:tr w:rsidR="00713441" w:rsidRPr="00D90FC4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353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354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13441" w:rsidRPr="00D90FC4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sz w:val="22"/>
              </w:rPr>
            </w:pPr>
          </w:p>
        </w:tc>
      </w:tr>
      <w:tr w:rsidR="00713441" w:rsidRPr="00D90FC4" w:rsidTr="001F5E25">
        <w:trPr>
          <w:trHeight w:val="499"/>
        </w:trPr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3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354" w:type="dxa"/>
            <w:shd w:val="clear" w:color="auto" w:fill="DBE5F1" w:themeFill="accent1" w:themeFillTint="33"/>
          </w:tcPr>
          <w:p w:rsidR="00713441" w:rsidRPr="00D90FC4" w:rsidRDefault="00713441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713441" w:rsidRPr="00D90FC4" w:rsidRDefault="00713441" w:rsidP="00713441">
      <w:pPr>
        <w:spacing w:before="0" w:line="240" w:lineRule="auto"/>
        <w:rPr>
          <w:sz w:val="22"/>
          <w:szCs w:val="22"/>
        </w:rPr>
      </w:pPr>
    </w:p>
    <w:p w:rsidR="0047473C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713441" w:rsidRPr="00713441" w:rsidRDefault="007045AD" w:rsidP="00713441">
      <w:pPr>
        <w:spacing w:before="0" w:line="240" w:lineRule="auto"/>
        <w:ind w:left="36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13441" w:rsidRPr="00713441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3472"/>
        <w:gridCol w:w="4678"/>
        <w:gridCol w:w="7088"/>
      </w:tblGrid>
      <w:tr w:rsidR="00713441" w:rsidRPr="00713441" w:rsidTr="001F5E25">
        <w:trPr>
          <w:trHeight w:val="397"/>
        </w:trPr>
        <w:tc>
          <w:tcPr>
            <w:tcW w:w="3472" w:type="dxa"/>
            <w:vMerge w:val="restart"/>
            <w:shd w:val="clear" w:color="auto" w:fill="DBE5F1" w:themeFill="accent1" w:themeFillTint="33"/>
          </w:tcPr>
          <w:p w:rsidR="00713441" w:rsidRPr="00713441" w:rsidRDefault="00713441" w:rsidP="003A1B3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1766" w:type="dxa"/>
            <w:gridSpan w:val="2"/>
            <w:shd w:val="clear" w:color="auto" w:fill="DBE5F1" w:themeFill="accent1" w:themeFillTint="33"/>
            <w:vAlign w:val="center"/>
          </w:tcPr>
          <w:p w:rsidR="00713441" w:rsidRPr="00713441" w:rsidRDefault="00713441" w:rsidP="003A1B3B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713441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13441" w:rsidRPr="00713441" w:rsidTr="001F5E25">
        <w:tc>
          <w:tcPr>
            <w:tcW w:w="3472" w:type="dxa"/>
            <w:vMerge/>
            <w:shd w:val="clear" w:color="auto" w:fill="DBE5F1" w:themeFill="accent1" w:themeFillTint="33"/>
          </w:tcPr>
          <w:p w:rsidR="00713441" w:rsidRPr="00713441" w:rsidRDefault="00713441" w:rsidP="003A1B3B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713441" w:rsidRPr="00713441" w:rsidRDefault="00713441" w:rsidP="003A1B3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713441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7088" w:type="dxa"/>
            <w:shd w:val="clear" w:color="auto" w:fill="DBE5F1" w:themeFill="accent1" w:themeFillTint="33"/>
            <w:vAlign w:val="center"/>
          </w:tcPr>
          <w:p w:rsidR="00713441" w:rsidRPr="00713441" w:rsidRDefault="00713441" w:rsidP="003A1B3B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713441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13441" w:rsidRPr="00713441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713441" w:rsidRDefault="00713441" w:rsidP="003A1B3B">
            <w:pPr>
              <w:spacing w:before="0" w:line="240" w:lineRule="auto"/>
              <w:jc w:val="left"/>
              <w:rPr>
                <w:sz w:val="22"/>
              </w:rPr>
            </w:pPr>
            <w:r w:rsidRPr="00713441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713441" w:rsidRPr="00713441" w:rsidRDefault="00791BC3" w:rsidP="003A1B3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27896,23</w:t>
            </w:r>
          </w:p>
        </w:tc>
        <w:tc>
          <w:tcPr>
            <w:tcW w:w="7088" w:type="dxa"/>
            <w:shd w:val="clear" w:color="auto" w:fill="DBE5F1" w:themeFill="accent1" w:themeFillTint="33"/>
            <w:vAlign w:val="center"/>
          </w:tcPr>
          <w:p w:rsidR="00713441" w:rsidRPr="00713441" w:rsidRDefault="006A653D" w:rsidP="003A1B3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24374,69</w:t>
            </w:r>
          </w:p>
        </w:tc>
      </w:tr>
      <w:tr w:rsidR="00713441" w:rsidRPr="00713441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713441" w:rsidRDefault="00713441" w:rsidP="003A1B3B">
            <w:pPr>
              <w:spacing w:before="0" w:line="240" w:lineRule="auto"/>
              <w:jc w:val="left"/>
              <w:rPr>
                <w:sz w:val="22"/>
              </w:rPr>
            </w:pPr>
            <w:r w:rsidRPr="00713441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713441" w:rsidRPr="00713441" w:rsidRDefault="00791BC3" w:rsidP="003A1B3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15455,65</w:t>
            </w:r>
          </w:p>
        </w:tc>
        <w:tc>
          <w:tcPr>
            <w:tcW w:w="7088" w:type="dxa"/>
            <w:shd w:val="clear" w:color="auto" w:fill="DBE5F1" w:themeFill="accent1" w:themeFillTint="33"/>
            <w:vAlign w:val="center"/>
          </w:tcPr>
          <w:p w:rsidR="00713441" w:rsidRPr="00713441" w:rsidRDefault="006A653D" w:rsidP="003A1B3B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16548</w:t>
            </w:r>
          </w:p>
        </w:tc>
      </w:tr>
      <w:tr w:rsidR="00713441" w:rsidRPr="00D90FC4" w:rsidTr="001F5E25">
        <w:tc>
          <w:tcPr>
            <w:tcW w:w="3472" w:type="dxa"/>
            <w:shd w:val="clear" w:color="auto" w:fill="DBE5F1" w:themeFill="accent1" w:themeFillTint="33"/>
            <w:vAlign w:val="center"/>
          </w:tcPr>
          <w:p w:rsidR="00713441" w:rsidRPr="00D90FC4" w:rsidRDefault="00713441" w:rsidP="003A1B3B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713441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713441" w:rsidRPr="00D90FC4" w:rsidRDefault="006A653D" w:rsidP="003A1B3B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43351,88</w:t>
            </w:r>
          </w:p>
        </w:tc>
        <w:tc>
          <w:tcPr>
            <w:tcW w:w="7088" w:type="dxa"/>
            <w:shd w:val="clear" w:color="auto" w:fill="DBE5F1" w:themeFill="accent1" w:themeFillTint="33"/>
            <w:vAlign w:val="center"/>
          </w:tcPr>
          <w:p w:rsidR="00713441" w:rsidRPr="00D90FC4" w:rsidRDefault="00BF6845" w:rsidP="003A1B3B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6A653D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6A653D">
              <w:rPr>
                <w:b/>
                <w:noProof/>
                <w:sz w:val="22"/>
              </w:rPr>
              <w:t>40922,69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6A653D" w:rsidRPr="00D90FC4" w:rsidRDefault="006A653D" w:rsidP="00713441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  <w:r w:rsidR="00791BC3">
        <w:rPr>
          <w:sz w:val="22"/>
          <w:szCs w:val="22"/>
        </w:rPr>
        <w:t xml:space="preserve"> </w:t>
      </w:r>
      <w:r w:rsidR="00791BC3" w:rsidRPr="003A1B3B">
        <w:rPr>
          <w:b/>
          <w:sz w:val="22"/>
          <w:szCs w:val="22"/>
        </w:rPr>
        <w:t>Bez nápln</w:t>
      </w:r>
      <w:r w:rsidR="00791BC3">
        <w:rPr>
          <w:b/>
          <w:sz w:val="22"/>
          <w:szCs w:val="22"/>
        </w:rPr>
        <w:t>e</w:t>
      </w: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47473C" w:rsidRPr="00D90FC4" w:rsidRDefault="0047473C" w:rsidP="004747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7473C" w:rsidRDefault="0047473C" w:rsidP="0047473C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131A5C" w:rsidRPr="00D90FC4" w:rsidTr="003A1B3B">
        <w:tc>
          <w:tcPr>
            <w:tcW w:w="2622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1A5C" w:rsidRPr="00D90FC4" w:rsidTr="003A1B3B">
        <w:trPr>
          <w:trHeight w:val="391"/>
        </w:trPr>
        <w:tc>
          <w:tcPr>
            <w:tcW w:w="14245" w:type="dxa"/>
            <w:gridSpan w:val="6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131A5C" w:rsidRPr="00D90FC4" w:rsidTr="00791BC3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131A5C" w:rsidRPr="00D90FC4" w:rsidTr="00791BC3">
        <w:tc>
          <w:tcPr>
            <w:tcW w:w="2622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1A5C" w:rsidRPr="00D90FC4" w:rsidTr="00791BC3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5000</w:t>
            </w:r>
          </w:p>
        </w:tc>
      </w:tr>
      <w:tr w:rsidR="00131A5C" w:rsidRPr="00D90FC4" w:rsidTr="00791BC3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131A5C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791BC3"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791BC3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791BC3"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791BC3"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791BC3">
        <w:trPr>
          <w:trHeight w:val="391"/>
        </w:trPr>
        <w:tc>
          <w:tcPr>
            <w:tcW w:w="14245" w:type="dxa"/>
            <w:gridSpan w:val="6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791BC3" w:rsidRPr="00D90FC4" w:rsidTr="003A1B3B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3A1B3B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3A1B3B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91BC3" w:rsidRPr="00D90FC4" w:rsidTr="003A1B3B"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+4850,98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+4850,98</w:t>
            </w:r>
          </w:p>
        </w:tc>
      </w:tr>
      <w:tr w:rsidR="00791BC3" w:rsidRPr="00D90FC4" w:rsidTr="003A1B3B"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3A1B3B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+1261,32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+1261,32</w:t>
            </w:r>
          </w:p>
        </w:tc>
      </w:tr>
      <w:tr w:rsidR="00791BC3" w:rsidRPr="00D90FC4" w:rsidTr="003A1B3B">
        <w:trPr>
          <w:trHeight w:val="391"/>
        </w:trPr>
        <w:tc>
          <w:tcPr>
            <w:tcW w:w="2622" w:type="dxa"/>
            <w:shd w:val="clear" w:color="auto" w:fill="DBE5F1" w:themeFill="accent1" w:themeFillTint="33"/>
            <w:vAlign w:val="center"/>
          </w:tcPr>
          <w:p w:rsidR="00791BC3" w:rsidRPr="00D90FC4" w:rsidRDefault="00791BC3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:rsidR="00791BC3" w:rsidRPr="00D90FC4" w:rsidRDefault="00791BC3" w:rsidP="003A1B3B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+6142,30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984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791BC3" w:rsidRPr="00D90FC4" w:rsidRDefault="00791BC3" w:rsidP="00791BC3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+6142,30</w:t>
            </w:r>
          </w:p>
        </w:tc>
      </w:tr>
    </w:tbl>
    <w:p w:rsidR="00131A5C" w:rsidRPr="00D90FC4" w:rsidRDefault="00131A5C" w:rsidP="0047473C">
      <w:pPr>
        <w:spacing w:before="0" w:line="240" w:lineRule="auto"/>
        <w:ind w:left="142" w:hanging="142"/>
        <w:rPr>
          <w:sz w:val="22"/>
          <w:szCs w:val="22"/>
        </w:rPr>
      </w:pPr>
    </w:p>
    <w:p w:rsidR="0047473C" w:rsidRDefault="0047473C" w:rsidP="001B30AC">
      <w:pPr>
        <w:numPr>
          <w:ilvl w:val="0"/>
          <w:numId w:val="9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Informácia o rozdelení účtovného zisku alebo </w:t>
      </w:r>
      <w:proofErr w:type="spellStart"/>
      <w:r w:rsidRPr="00D90FC4">
        <w:rPr>
          <w:sz w:val="22"/>
          <w:szCs w:val="22"/>
        </w:rPr>
        <w:t>vysporiadaní</w:t>
      </w:r>
      <w:proofErr w:type="spellEnd"/>
      <w:r w:rsidRPr="00D90FC4">
        <w:rPr>
          <w:sz w:val="22"/>
          <w:szCs w:val="22"/>
        </w:rPr>
        <w:t xml:space="preserve"> účtovnej straty vykázanej v minulých účtovných obdobiach.</w:t>
      </w:r>
    </w:p>
    <w:p w:rsidR="00791BC3" w:rsidRPr="00791BC3" w:rsidRDefault="00791BC3" w:rsidP="001B30AC">
      <w:pPr>
        <w:spacing w:before="0" w:after="0" w:line="240" w:lineRule="auto"/>
        <w:rPr>
          <w:b/>
          <w:sz w:val="22"/>
          <w:szCs w:val="22"/>
        </w:rPr>
      </w:pPr>
      <w:r w:rsidRPr="00791BC3">
        <w:rPr>
          <w:b/>
          <w:sz w:val="22"/>
          <w:szCs w:val="22"/>
        </w:rPr>
        <w:t xml:space="preserve">               </w:t>
      </w:r>
      <w:proofErr w:type="spellStart"/>
      <w:r w:rsidRPr="00791BC3">
        <w:rPr>
          <w:b/>
          <w:sz w:val="22"/>
          <w:szCs w:val="22"/>
        </w:rPr>
        <w:t>Učtovná</w:t>
      </w:r>
      <w:proofErr w:type="spellEnd"/>
      <w:r w:rsidRPr="00791BC3">
        <w:rPr>
          <w:b/>
          <w:sz w:val="22"/>
          <w:szCs w:val="22"/>
        </w:rPr>
        <w:t xml:space="preserve"> jednotka nerozhodovala o rozdelení zisku a </w:t>
      </w:r>
      <w:proofErr w:type="spellStart"/>
      <w:r w:rsidRPr="00791BC3">
        <w:rPr>
          <w:b/>
          <w:sz w:val="22"/>
          <w:szCs w:val="22"/>
        </w:rPr>
        <w:t>vysporiadaní</w:t>
      </w:r>
      <w:proofErr w:type="spellEnd"/>
      <w:r w:rsidRPr="00791BC3">
        <w:rPr>
          <w:b/>
          <w:sz w:val="22"/>
          <w:szCs w:val="22"/>
        </w:rPr>
        <w:t xml:space="preserve">  straty.</w:t>
      </w:r>
    </w:p>
    <w:p w:rsidR="00131A5C" w:rsidRPr="00131A5C" w:rsidRDefault="00131A5C" w:rsidP="00131A5C">
      <w:pPr>
        <w:spacing w:before="0" w:line="240" w:lineRule="auto"/>
        <w:ind w:left="360"/>
        <w:rPr>
          <w:sz w:val="22"/>
          <w:szCs w:val="22"/>
        </w:rPr>
      </w:pPr>
      <w:r w:rsidRPr="00131A5C">
        <w:rPr>
          <w:b/>
          <w:sz w:val="22"/>
          <w:szCs w:val="22"/>
        </w:rPr>
        <w:t xml:space="preserve"> tabuľka k čl. III ods. 13 o rozdelení účtovného zisku alebo </w:t>
      </w:r>
      <w:proofErr w:type="spellStart"/>
      <w:r w:rsidRPr="00131A5C">
        <w:rPr>
          <w:b/>
          <w:sz w:val="22"/>
          <w:szCs w:val="22"/>
        </w:rPr>
        <w:t>vysporiadaní</w:t>
      </w:r>
      <w:proofErr w:type="spellEnd"/>
      <w:r w:rsidRPr="00131A5C">
        <w:rPr>
          <w:b/>
          <w:sz w:val="22"/>
          <w:szCs w:val="22"/>
        </w:rPr>
        <w:t xml:space="preserve"> účtovnej straty</w:t>
      </w:r>
    </w:p>
    <w:tbl>
      <w:tblPr>
        <w:tblW w:w="465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6487"/>
        <w:gridCol w:w="7797"/>
      </w:tblGrid>
      <w:tr w:rsidR="00131A5C" w:rsidRPr="00D90FC4" w:rsidTr="001F5E25">
        <w:trPr>
          <w:trHeight w:val="765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7796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5907,61</w:t>
            </w:r>
          </w:p>
        </w:tc>
      </w:tr>
      <w:tr w:rsidR="00131A5C" w:rsidRPr="00D90FC4" w:rsidTr="001F5E25">
        <w:trPr>
          <w:trHeight w:val="330"/>
        </w:trPr>
        <w:tc>
          <w:tcPr>
            <w:tcW w:w="14283" w:type="dxa"/>
            <w:gridSpan w:val="2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5907,61</w:t>
            </w: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1056,63</w:t>
            </w:r>
          </w:p>
        </w:tc>
      </w:tr>
      <w:tr w:rsidR="00131A5C" w:rsidRPr="00D90FC4" w:rsidTr="001F5E25">
        <w:trPr>
          <w:trHeight w:val="330"/>
        </w:trPr>
        <w:tc>
          <w:tcPr>
            <w:tcW w:w="14283" w:type="dxa"/>
            <w:gridSpan w:val="2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1056,63</w:t>
            </w:r>
          </w:p>
        </w:tc>
      </w:tr>
      <w:tr w:rsidR="00131A5C" w:rsidRPr="00D90FC4" w:rsidTr="001F5E25">
        <w:trPr>
          <w:trHeight w:val="330"/>
        </w:trPr>
        <w:tc>
          <w:tcPr>
            <w:tcW w:w="6487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7796" w:type="dxa"/>
            <w:shd w:val="clear" w:color="auto" w:fill="DBE5F1" w:themeFill="accent1" w:themeFillTint="33"/>
            <w:noWrap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131A5C" w:rsidRPr="00D90FC4" w:rsidRDefault="00131A5C" w:rsidP="00131A5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1B30AC">
      <w:pPr>
        <w:numPr>
          <w:ilvl w:val="0"/>
          <w:numId w:val="9"/>
        </w:numPr>
        <w:spacing w:before="0"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131A5C" w:rsidRPr="001B30AC" w:rsidRDefault="0047473C" w:rsidP="001B30AC">
      <w:pPr>
        <w:pStyle w:val="Odsekzoznamu"/>
        <w:numPr>
          <w:ilvl w:val="0"/>
          <w:numId w:val="10"/>
        </w:numPr>
        <w:spacing w:after="0" w:line="240" w:lineRule="auto"/>
        <w:rPr>
          <w:sz w:val="22"/>
          <w:szCs w:val="22"/>
        </w:rPr>
      </w:pPr>
      <w:r w:rsidRPr="00131A5C"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47473C" w:rsidRPr="00D90FC4" w:rsidRDefault="0047473C" w:rsidP="001B30AC">
      <w:pPr>
        <w:spacing w:after="0"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47473C" w:rsidRPr="00D90FC4" w:rsidRDefault="0047473C" w:rsidP="001B30AC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47473C" w:rsidRPr="00D90FC4" w:rsidRDefault="0047473C" w:rsidP="001B30AC">
      <w:pPr>
        <w:spacing w:after="0"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47473C" w:rsidRPr="00D90FC4" w:rsidRDefault="0047473C" w:rsidP="001B30AC">
      <w:pPr>
        <w:spacing w:after="0"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1B30AC">
        <w:rPr>
          <w:sz w:val="22"/>
          <w:szCs w:val="22"/>
        </w:rPr>
        <w:t xml:space="preserve"> </w:t>
      </w:r>
    </w:p>
    <w:p w:rsidR="0047473C" w:rsidRPr="00D90FC4" w:rsidRDefault="0047473C" w:rsidP="001B30AC">
      <w:pPr>
        <w:spacing w:after="0"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47473C" w:rsidRDefault="0047473C" w:rsidP="001B30AC">
      <w:pPr>
        <w:spacing w:after="0"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1B30AC" w:rsidRDefault="001B30AC" w:rsidP="0047473C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3A1B3B">
        <w:rPr>
          <w:b/>
          <w:sz w:val="22"/>
          <w:szCs w:val="22"/>
        </w:rPr>
        <w:t>Bez nápln</w:t>
      </w:r>
      <w:r>
        <w:rPr>
          <w:b/>
          <w:sz w:val="22"/>
          <w:szCs w:val="22"/>
        </w:rPr>
        <w:t>e</w:t>
      </w:r>
    </w:p>
    <w:p w:rsidR="00131A5C" w:rsidRPr="00D90FC4" w:rsidRDefault="00DB3226" w:rsidP="00131A5C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31A5C" w:rsidRPr="00D90FC4">
        <w:rPr>
          <w:b/>
          <w:sz w:val="22"/>
          <w:szCs w:val="22"/>
        </w:rPr>
        <w:t>abuľka k čl. III ods. 14 písm. c) a d) o</w:t>
      </w:r>
      <w:r w:rsidR="001B30AC">
        <w:rPr>
          <w:b/>
          <w:sz w:val="22"/>
          <w:szCs w:val="22"/>
        </w:rPr>
        <w:t> </w:t>
      </w:r>
      <w:r w:rsidR="00131A5C" w:rsidRPr="00D90FC4">
        <w:rPr>
          <w:b/>
          <w:sz w:val="22"/>
          <w:szCs w:val="22"/>
        </w:rPr>
        <w:t>záväzkoch</w:t>
      </w:r>
      <w:r w:rsidR="001B30AC">
        <w:rPr>
          <w:b/>
          <w:sz w:val="22"/>
          <w:szCs w:val="22"/>
        </w:rPr>
        <w:t xml:space="preserve">    </w:t>
      </w:r>
    </w:p>
    <w:tbl>
      <w:tblPr>
        <w:tblW w:w="14245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890"/>
        <w:gridCol w:w="4677"/>
        <w:gridCol w:w="4678"/>
      </w:tblGrid>
      <w:tr w:rsidR="00131A5C" w:rsidRPr="00D90FC4" w:rsidTr="001F5E25">
        <w:trPr>
          <w:trHeight w:val="397"/>
        </w:trPr>
        <w:tc>
          <w:tcPr>
            <w:tcW w:w="4890" w:type="dxa"/>
            <w:vMerge w:val="restart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9355" w:type="dxa"/>
            <w:gridSpan w:val="2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31A5C" w:rsidRPr="00D90FC4" w:rsidTr="001F5E25">
        <w:tc>
          <w:tcPr>
            <w:tcW w:w="4890" w:type="dxa"/>
            <w:vMerge/>
            <w:shd w:val="clear" w:color="auto" w:fill="DBE5F1" w:themeFill="accent1" w:themeFillTint="33"/>
          </w:tcPr>
          <w:p w:rsidR="00131A5C" w:rsidRPr="00D90FC4" w:rsidRDefault="00131A5C" w:rsidP="003A1B3B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31A5C" w:rsidRPr="00D90FC4" w:rsidTr="001F5E25">
        <w:trPr>
          <w:trHeight w:val="391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7896</w:t>
            </w:r>
          </w:p>
        </w:tc>
      </w:tr>
      <w:tr w:rsidR="00131A5C" w:rsidRPr="00D90FC4" w:rsidTr="001F5E25">
        <w:trPr>
          <w:trHeight w:val="391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53997,89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56956</w:t>
            </w:r>
          </w:p>
        </w:tc>
      </w:tr>
      <w:tr w:rsidR="00131A5C" w:rsidRPr="00D90FC4" w:rsidTr="001F5E25">
        <w:trPr>
          <w:trHeight w:val="447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131A5C" w:rsidRPr="00D90FC4" w:rsidTr="001F5E25"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1A5C" w:rsidRPr="00D90FC4" w:rsidTr="001F5E25">
        <w:trPr>
          <w:trHeight w:val="478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1A5C" w:rsidRPr="00D90FC4" w:rsidTr="001F5E25">
        <w:trPr>
          <w:trHeight w:val="409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131A5C" w:rsidRPr="00D90FC4" w:rsidTr="001F5E25">
        <w:trPr>
          <w:trHeight w:val="409"/>
        </w:trPr>
        <w:tc>
          <w:tcPr>
            <w:tcW w:w="4890" w:type="dxa"/>
            <w:shd w:val="clear" w:color="auto" w:fill="DBE5F1" w:themeFill="accent1" w:themeFillTint="33"/>
            <w:vAlign w:val="center"/>
          </w:tcPr>
          <w:p w:rsidR="00131A5C" w:rsidRPr="00D90FC4" w:rsidRDefault="00131A5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a dlhodobé záväzky spolu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B30AC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53997,89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BF6845" w:rsidP="003A1B3B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fldChar w:fldCharType="begin"/>
            </w:r>
            <w:r w:rsidR="001B30AC">
              <w:rPr>
                <w:b/>
                <w:sz w:val="22"/>
              </w:rPr>
              <w:instrText xml:space="preserve"> =SUM(ABOVE) </w:instrText>
            </w:r>
            <w:r>
              <w:rPr>
                <w:b/>
                <w:sz w:val="22"/>
              </w:rPr>
              <w:fldChar w:fldCharType="separate"/>
            </w:r>
            <w:r w:rsidR="001B30AC">
              <w:rPr>
                <w:b/>
                <w:noProof/>
                <w:sz w:val="22"/>
              </w:rPr>
              <w:t>64852</w:t>
            </w:r>
            <w:r>
              <w:rPr>
                <w:b/>
                <w:sz w:val="22"/>
              </w:rPr>
              <w:fldChar w:fldCharType="end"/>
            </w:r>
          </w:p>
        </w:tc>
      </w:tr>
    </w:tbl>
    <w:p w:rsidR="0047473C" w:rsidRDefault="0047473C" w:rsidP="0047473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131A5C" w:rsidRPr="00D90FC4" w:rsidRDefault="00BE3FDD" w:rsidP="00131A5C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T</w:t>
      </w:r>
      <w:r w:rsidR="00131A5C"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 w:themeFill="accent1" w:themeFillTint="33"/>
        <w:tblLook w:val="04A0"/>
      </w:tblPr>
      <w:tblGrid>
        <w:gridCol w:w="4962"/>
        <w:gridCol w:w="4677"/>
        <w:gridCol w:w="4678"/>
      </w:tblGrid>
      <w:tr w:rsidR="00131A5C" w:rsidRPr="00D90FC4" w:rsidTr="001F5E25"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31A5C" w:rsidRPr="00D90FC4" w:rsidTr="001F5E25">
        <w:trPr>
          <w:trHeight w:val="610"/>
        </w:trPr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131A5C" w:rsidRPr="00D90FC4" w:rsidTr="001F5E25">
        <w:trPr>
          <w:trHeight w:val="375"/>
        </w:trPr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350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89,20</w:t>
            </w:r>
          </w:p>
        </w:tc>
      </w:tr>
      <w:tr w:rsidR="00131A5C" w:rsidRPr="00D90FC4" w:rsidTr="001F5E25">
        <w:trPr>
          <w:trHeight w:val="279"/>
        </w:trPr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1A5C" w:rsidRPr="00D90FC4" w:rsidTr="001F5E25">
        <w:trPr>
          <w:trHeight w:val="411"/>
        </w:trPr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130,80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1A5C" w:rsidRPr="00D90FC4" w:rsidTr="001F5E25">
        <w:trPr>
          <w:trHeight w:val="557"/>
        </w:trPr>
        <w:tc>
          <w:tcPr>
            <w:tcW w:w="4962" w:type="dxa"/>
            <w:shd w:val="clear" w:color="auto" w:fill="DBE5F1" w:themeFill="accent1" w:themeFillTint="33"/>
            <w:vAlign w:val="center"/>
          </w:tcPr>
          <w:p w:rsidR="00131A5C" w:rsidRPr="00D90FC4" w:rsidRDefault="00131A5C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677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219,20</w:t>
            </w:r>
          </w:p>
        </w:tc>
        <w:tc>
          <w:tcPr>
            <w:tcW w:w="4678" w:type="dxa"/>
            <w:shd w:val="clear" w:color="auto" w:fill="DBE5F1" w:themeFill="accent1" w:themeFillTint="33"/>
            <w:vAlign w:val="center"/>
          </w:tcPr>
          <w:p w:rsidR="00131A5C" w:rsidRPr="00D90FC4" w:rsidRDefault="00DB3226" w:rsidP="00131A5C">
            <w:pPr>
              <w:shd w:val="clear" w:color="auto" w:fill="DBE5F1" w:themeFill="accent1" w:themeFillTint="33"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</w:tbl>
    <w:p w:rsidR="008E1677" w:rsidRPr="00D90FC4" w:rsidRDefault="0047473C" w:rsidP="00DB3226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DB3226">
        <w:rPr>
          <w:sz w:val="22"/>
          <w:szCs w:val="22"/>
        </w:rPr>
        <w:t xml:space="preserve"> </w:t>
      </w:r>
      <w:r w:rsidR="00DB3226" w:rsidRPr="003A1B3B">
        <w:rPr>
          <w:b/>
          <w:sz w:val="22"/>
          <w:szCs w:val="22"/>
        </w:rPr>
        <w:t>Bez nápln</w:t>
      </w:r>
      <w:r w:rsidR="00DB3226">
        <w:rPr>
          <w:b/>
          <w:sz w:val="22"/>
          <w:szCs w:val="22"/>
        </w:rPr>
        <w:t>e</w:t>
      </w:r>
    </w:p>
    <w:p w:rsidR="0047473C" w:rsidRPr="00D90FC4" w:rsidRDefault="0047473C" w:rsidP="00DB322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DB3226">
        <w:rPr>
          <w:sz w:val="22"/>
          <w:szCs w:val="22"/>
        </w:rPr>
        <w:t xml:space="preserve">  </w:t>
      </w:r>
      <w:r w:rsidR="00DB3226" w:rsidRPr="00DB3226">
        <w:rPr>
          <w:b/>
          <w:sz w:val="22"/>
          <w:szCs w:val="22"/>
        </w:rPr>
        <w:t>Bez náplne</w:t>
      </w: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8E1677" w:rsidRPr="00D90FC4" w:rsidRDefault="0047473C" w:rsidP="00DB322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  <w:r w:rsidR="00DB3226">
        <w:rPr>
          <w:sz w:val="22"/>
          <w:szCs w:val="22"/>
        </w:rPr>
        <w:t xml:space="preserve">   </w:t>
      </w:r>
      <w:r w:rsidR="00DB3226" w:rsidRPr="00DB3226">
        <w:rPr>
          <w:b/>
          <w:sz w:val="22"/>
          <w:szCs w:val="22"/>
        </w:rPr>
        <w:t>Bez náplne</w:t>
      </w:r>
    </w:p>
    <w:p w:rsidR="0047473C" w:rsidRPr="00D90FC4" w:rsidRDefault="0047473C" w:rsidP="0047473C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47473C" w:rsidRPr="00D90FC4" w:rsidRDefault="0047473C" w:rsidP="004747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47473C" w:rsidRPr="00D90FC4" w:rsidRDefault="0047473C" w:rsidP="004747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47473C" w:rsidRPr="00D90FC4" w:rsidRDefault="0047473C" w:rsidP="004747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47473C" w:rsidRPr="00D90FC4" w:rsidRDefault="0047473C" w:rsidP="0047473C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7045AD" w:rsidRDefault="007045AD" w:rsidP="00DB3226">
      <w:pPr>
        <w:spacing w:after="0" w:line="240" w:lineRule="auto"/>
        <w:rPr>
          <w:b/>
          <w:sz w:val="22"/>
          <w:szCs w:val="22"/>
        </w:rPr>
      </w:pPr>
    </w:p>
    <w:p w:rsidR="007045AD" w:rsidRDefault="007045AD" w:rsidP="00DB3226">
      <w:pPr>
        <w:spacing w:after="0" w:line="240" w:lineRule="auto"/>
        <w:rPr>
          <w:b/>
          <w:sz w:val="22"/>
          <w:szCs w:val="22"/>
        </w:rPr>
      </w:pPr>
    </w:p>
    <w:p w:rsidR="00DB3226" w:rsidRPr="00DB3226" w:rsidRDefault="00DB3226" w:rsidP="00DB3226">
      <w:pPr>
        <w:spacing w:after="0" w:line="240" w:lineRule="auto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lastRenderedPageBreak/>
        <w:t xml:space="preserve">Majetok prenajatý formou finančného prenájmu – u nájomcu </w:t>
      </w:r>
    </w:p>
    <w:p w:rsidR="00DB3226" w:rsidRPr="00DB3226" w:rsidRDefault="00DB3226" w:rsidP="00DB3226">
      <w:pPr>
        <w:pStyle w:val="Odsekzoznamu"/>
        <w:numPr>
          <w:ilvl w:val="0"/>
          <w:numId w:val="17"/>
        </w:numPr>
        <w:spacing w:before="0" w:after="0" w:line="240" w:lineRule="auto"/>
        <w:jc w:val="left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t xml:space="preserve">Celková suma dohodnutých platieb:    12 596,72 € </w:t>
      </w:r>
    </w:p>
    <w:p w:rsidR="00DB3226" w:rsidRPr="00DB3226" w:rsidRDefault="00DB3226" w:rsidP="00DB3226">
      <w:pPr>
        <w:pStyle w:val="Odsekzoznamu"/>
        <w:numPr>
          <w:ilvl w:val="0"/>
          <w:numId w:val="16"/>
        </w:numPr>
        <w:spacing w:before="0" w:after="0" w:line="240" w:lineRule="auto"/>
        <w:jc w:val="left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t>Z toho splatená v roku 2011                       3 125,70 €</w:t>
      </w:r>
    </w:p>
    <w:p w:rsidR="00DB3226" w:rsidRPr="00DB3226" w:rsidRDefault="00DB3226" w:rsidP="00DB3226">
      <w:pPr>
        <w:pStyle w:val="Odsekzoznamu"/>
        <w:numPr>
          <w:ilvl w:val="0"/>
          <w:numId w:val="16"/>
        </w:numPr>
        <w:spacing w:before="0" w:after="0" w:line="240" w:lineRule="auto"/>
        <w:jc w:val="left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t xml:space="preserve">Z toho splatené v roku 2012                       4 116,96 €      </w:t>
      </w:r>
    </w:p>
    <w:p w:rsidR="00DB3226" w:rsidRPr="00DB3226" w:rsidRDefault="00DB3226" w:rsidP="00DB3226">
      <w:pPr>
        <w:pStyle w:val="Odsekzoznamu"/>
        <w:numPr>
          <w:ilvl w:val="0"/>
          <w:numId w:val="16"/>
        </w:numPr>
        <w:spacing w:before="0" w:after="0" w:line="240" w:lineRule="auto"/>
        <w:jc w:val="left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t xml:space="preserve">T toho splatené v roku 2013                       4 116,96            </w:t>
      </w:r>
    </w:p>
    <w:p w:rsidR="00DB3226" w:rsidRPr="00DB3226" w:rsidRDefault="00DB3226" w:rsidP="00DB3226">
      <w:pPr>
        <w:pStyle w:val="Odsekzoznamu"/>
        <w:numPr>
          <w:ilvl w:val="0"/>
          <w:numId w:val="16"/>
        </w:numPr>
        <w:spacing w:before="0" w:after="0" w:line="240" w:lineRule="auto"/>
        <w:jc w:val="left"/>
        <w:rPr>
          <w:b/>
          <w:sz w:val="22"/>
          <w:szCs w:val="22"/>
        </w:rPr>
      </w:pPr>
      <w:r w:rsidRPr="00DB3226">
        <w:rPr>
          <w:b/>
          <w:sz w:val="22"/>
          <w:szCs w:val="22"/>
        </w:rPr>
        <w:t>Doba splatnosti do 28.09.2014</w:t>
      </w:r>
    </w:p>
    <w:p w:rsidR="00DB3226" w:rsidRPr="00D90FC4" w:rsidRDefault="00DB3226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7473C" w:rsidRPr="00DB3226" w:rsidRDefault="0047473C" w:rsidP="00DB3226">
      <w:pPr>
        <w:pStyle w:val="Odsekzoznamu"/>
        <w:numPr>
          <w:ilvl w:val="0"/>
          <w:numId w:val="25"/>
        </w:numPr>
        <w:spacing w:before="0" w:line="240" w:lineRule="auto"/>
        <w:rPr>
          <w:sz w:val="22"/>
          <w:szCs w:val="22"/>
        </w:rPr>
      </w:pPr>
      <w:r w:rsidRPr="00DB3226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Style w:val="Mriekatabuky"/>
        <w:tblW w:w="0" w:type="auto"/>
        <w:tblInd w:w="3510" w:type="dxa"/>
        <w:tblLook w:val="04A0"/>
      </w:tblPr>
      <w:tblGrid>
        <w:gridCol w:w="3544"/>
        <w:gridCol w:w="2977"/>
        <w:gridCol w:w="3118"/>
      </w:tblGrid>
      <w:tr w:rsidR="00DB3226" w:rsidTr="00DB3226">
        <w:tc>
          <w:tcPr>
            <w:tcW w:w="354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 xml:space="preserve">Hodnota podľa druhov typov výrobkov a služieb </w:t>
            </w:r>
          </w:p>
        </w:tc>
      </w:tr>
      <w:tr w:rsidR="00DB3226" w:rsidTr="00DB3226">
        <w:tc>
          <w:tcPr>
            <w:tcW w:w="354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vAlign w:val="center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</w:p>
        </w:tc>
        <w:tc>
          <w:tcPr>
            <w:tcW w:w="60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 xml:space="preserve">          Produkt  1</w:t>
            </w:r>
          </w:p>
        </w:tc>
      </w:tr>
      <w:tr w:rsidR="00DB3226" w:rsidTr="00DB3226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BO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PO</w:t>
            </w:r>
          </w:p>
        </w:tc>
      </w:tr>
      <w:tr w:rsidR="00DB3226" w:rsidTr="00DB3226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Tržby z predaja služieb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t>100823,94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84510,57</w:t>
            </w:r>
          </w:p>
        </w:tc>
      </w:tr>
      <w:tr w:rsidR="00DB3226" w:rsidTr="00DB3226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Tržby z predaja materiálu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t>159769,27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162059,56</w:t>
            </w:r>
          </w:p>
        </w:tc>
      </w:tr>
      <w:tr w:rsidR="00DB3226" w:rsidTr="00DB3226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Ostatné finančné výnosy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t>332,86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564,16</w:t>
            </w:r>
          </w:p>
        </w:tc>
      </w:tr>
      <w:tr w:rsidR="00DB3226" w:rsidTr="00DB3226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DB3226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BF6845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begin"/>
            </w:r>
            <w:r w:rsidR="00DB3226"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instrText xml:space="preserve"> =SUM(ABOVE) </w:instrText>
            </w: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separate"/>
            </w:r>
            <w:r w:rsidR="00DB3226" w:rsidRPr="00DB3226">
              <w:rPr>
                <w:rFonts w:eastAsiaTheme="minorEastAsia"/>
                <w:b/>
                <w:noProof/>
                <w:sz w:val="22"/>
                <w:szCs w:val="22"/>
                <w:lang w:eastAsia="en-US"/>
              </w:rPr>
              <w:t>260926,07</w:t>
            </w:r>
            <w:r w:rsidRPr="00DB3226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DB3226" w:rsidRPr="00DB3226" w:rsidRDefault="00BF6845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DB3226">
              <w:rPr>
                <w:b/>
                <w:lang w:eastAsia="en-US"/>
              </w:rPr>
              <w:fldChar w:fldCharType="begin"/>
            </w:r>
            <w:r w:rsidR="00DB3226" w:rsidRPr="00DB3226">
              <w:rPr>
                <w:b/>
                <w:lang w:eastAsia="en-US"/>
              </w:rPr>
              <w:instrText xml:space="preserve"> =SUM(ABOVE) </w:instrText>
            </w:r>
            <w:r w:rsidRPr="00DB3226">
              <w:rPr>
                <w:b/>
                <w:lang w:eastAsia="en-US"/>
              </w:rPr>
              <w:fldChar w:fldCharType="separate"/>
            </w:r>
            <w:r w:rsidR="00DB3226" w:rsidRPr="00DB3226">
              <w:rPr>
                <w:b/>
                <w:noProof/>
                <w:lang w:eastAsia="en-US"/>
              </w:rPr>
              <w:t>247134,29</w:t>
            </w:r>
            <w:r w:rsidRPr="00DB3226">
              <w:rPr>
                <w:b/>
                <w:lang w:eastAsia="en-US"/>
              </w:rPr>
              <w:fldChar w:fldCharType="end"/>
            </w:r>
          </w:p>
        </w:tc>
      </w:tr>
    </w:tbl>
    <w:p w:rsidR="00DB3226" w:rsidRPr="00DB3226" w:rsidRDefault="00DB3226" w:rsidP="00DB3226">
      <w:pPr>
        <w:pStyle w:val="Odsekzoznamu"/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  <w:r w:rsidR="00DB3226">
        <w:rPr>
          <w:sz w:val="22"/>
          <w:szCs w:val="22"/>
        </w:rPr>
        <w:t xml:space="preserve"> </w:t>
      </w:r>
      <w:r w:rsidR="00DB3226" w:rsidRPr="00DB3226">
        <w:rPr>
          <w:b/>
          <w:sz w:val="22"/>
          <w:szCs w:val="22"/>
        </w:rPr>
        <w:t>Bez náplne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  <w:r w:rsidR="00DB3226">
        <w:rPr>
          <w:sz w:val="22"/>
          <w:szCs w:val="22"/>
        </w:rPr>
        <w:t xml:space="preserve">  </w:t>
      </w:r>
      <w:r w:rsidR="00DB3226" w:rsidRPr="00DB3226">
        <w:rPr>
          <w:b/>
          <w:sz w:val="22"/>
          <w:szCs w:val="22"/>
        </w:rPr>
        <w:t>Bez náplne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DB3226">
        <w:rPr>
          <w:sz w:val="22"/>
          <w:szCs w:val="22"/>
        </w:rPr>
        <w:t xml:space="preserve"> </w:t>
      </w:r>
      <w:r w:rsidR="00DB3226" w:rsidRPr="00DB3226">
        <w:rPr>
          <w:b/>
          <w:sz w:val="22"/>
          <w:szCs w:val="22"/>
        </w:rPr>
        <w:t>Bez náplne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E45268" w:rsidRDefault="00E45268" w:rsidP="00E45268">
      <w:pPr>
        <w:spacing w:after="0" w:line="240" w:lineRule="auto"/>
        <w:ind w:left="360"/>
      </w:pPr>
      <w:r>
        <w:t>Náklady za poskytnuté služby a iné náklady</w:t>
      </w:r>
    </w:p>
    <w:tbl>
      <w:tblPr>
        <w:tblStyle w:val="Mriekatabuky"/>
        <w:tblW w:w="0" w:type="auto"/>
        <w:tblInd w:w="3510" w:type="dxa"/>
        <w:shd w:val="clear" w:color="auto" w:fill="DBE5F1" w:themeFill="accent1" w:themeFillTint="33"/>
        <w:tblLook w:val="04A0"/>
      </w:tblPr>
      <w:tblGrid>
        <w:gridCol w:w="3544"/>
        <w:gridCol w:w="2977"/>
        <w:gridCol w:w="3118"/>
      </w:tblGrid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Položka nákladov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Hodnota BO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Hodnota PO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501 – spotreba materiálu a PHM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35423,63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35183,26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502 – spotreba energie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2700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1873,59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 xml:space="preserve">504 - Predaný tovar 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107529,02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115424,96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E45268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511 – Opravy a udržiavanie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6100,14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0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lastRenderedPageBreak/>
              <w:t>518 – služby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42637,84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31692,28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521 – mzdové náklady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38353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35568,83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524 – zákonné  sociálne náklady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13549,81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15355,18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b/>
                <w:lang w:eastAsia="en-US"/>
              </w:rPr>
            </w:pPr>
            <w:r w:rsidRPr="00E45268">
              <w:rPr>
                <w:b/>
                <w:lang w:eastAsia="en-US"/>
              </w:rPr>
              <w:t>527 – sociálne náklady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3348,14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b/>
                <w:lang w:eastAsia="en-US"/>
              </w:rPr>
            </w:pPr>
            <w:r w:rsidRPr="00E45268">
              <w:rPr>
                <w:b/>
                <w:lang w:eastAsia="en-US"/>
              </w:rPr>
              <w:t>0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531 – cestná daň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1715,79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522,67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551 – odpisy hmotného majetku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5942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4889,50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568 – ostatné finančné náklady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t>3065,52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>2883,90</w:t>
            </w:r>
          </w:p>
        </w:tc>
      </w:tr>
      <w:tr w:rsidR="00E45268" w:rsidRPr="00E45268" w:rsidTr="00E45268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E45268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t xml:space="preserve">                     Spolu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BF6845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begin"/>
            </w:r>
            <w:r w:rsidR="00E45268"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instrText xml:space="preserve"> =SUM(ABOVE) </w:instrText>
            </w: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separate"/>
            </w:r>
            <w:r w:rsidR="00E45268" w:rsidRPr="00E45268">
              <w:rPr>
                <w:rFonts w:eastAsiaTheme="minorEastAsia"/>
                <w:b/>
                <w:noProof/>
                <w:sz w:val="22"/>
                <w:szCs w:val="22"/>
                <w:lang w:eastAsia="en-US"/>
              </w:rPr>
              <w:t>260364,89</w:t>
            </w:r>
            <w:r w:rsidRPr="00E45268">
              <w:rPr>
                <w:rFonts w:eastAsiaTheme="minorEastAsia"/>
                <w:b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BE5F1" w:themeFill="accent1" w:themeFillTint="33"/>
            <w:hideMark/>
          </w:tcPr>
          <w:p w:rsidR="00E45268" w:rsidRPr="00E45268" w:rsidRDefault="00BF6845" w:rsidP="00C61C75">
            <w:pPr>
              <w:spacing w:after="0" w:line="240" w:lineRule="auto"/>
              <w:rPr>
                <w:rFonts w:eastAsiaTheme="minorEastAsia"/>
                <w:b/>
                <w:sz w:val="22"/>
                <w:szCs w:val="22"/>
                <w:lang w:eastAsia="en-US"/>
              </w:rPr>
            </w:pPr>
            <w:r w:rsidRPr="00E45268">
              <w:rPr>
                <w:b/>
                <w:lang w:eastAsia="en-US"/>
              </w:rPr>
              <w:fldChar w:fldCharType="begin"/>
            </w:r>
            <w:r w:rsidR="00E45268" w:rsidRPr="00E45268">
              <w:rPr>
                <w:b/>
                <w:lang w:eastAsia="en-US"/>
              </w:rPr>
              <w:instrText xml:space="preserve"> =SUM(ABOVE) </w:instrText>
            </w:r>
            <w:r w:rsidRPr="00E45268">
              <w:rPr>
                <w:b/>
                <w:lang w:eastAsia="en-US"/>
              </w:rPr>
              <w:fldChar w:fldCharType="separate"/>
            </w:r>
            <w:r w:rsidR="00E45268" w:rsidRPr="00E45268">
              <w:rPr>
                <w:b/>
                <w:noProof/>
                <w:lang w:eastAsia="en-US"/>
              </w:rPr>
              <w:t>243394,17</w:t>
            </w:r>
            <w:r w:rsidRPr="00E45268">
              <w:rPr>
                <w:b/>
                <w:lang w:eastAsia="en-US"/>
              </w:rPr>
              <w:fldChar w:fldCharType="end"/>
            </w:r>
          </w:p>
        </w:tc>
      </w:tr>
    </w:tbl>
    <w:p w:rsidR="00E45268" w:rsidRPr="00D90FC4" w:rsidRDefault="00E45268" w:rsidP="0047473C">
      <w:pPr>
        <w:spacing w:before="0" w:line="240" w:lineRule="auto"/>
        <w:rPr>
          <w:sz w:val="22"/>
          <w:szCs w:val="22"/>
        </w:rPr>
      </w:pPr>
    </w:p>
    <w:p w:rsidR="008B7FEC" w:rsidRPr="00E45268" w:rsidRDefault="0047473C" w:rsidP="0047473C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  <w:r w:rsidR="00E45268">
        <w:rPr>
          <w:sz w:val="22"/>
          <w:szCs w:val="22"/>
        </w:rPr>
        <w:t xml:space="preserve">   </w:t>
      </w:r>
      <w:r w:rsidR="00E45268" w:rsidRPr="00E45268">
        <w:rPr>
          <w:b/>
          <w:sz w:val="22"/>
          <w:szCs w:val="22"/>
        </w:rPr>
        <w:t>Bez náplne</w:t>
      </w:r>
    </w:p>
    <w:p w:rsidR="0047473C" w:rsidRPr="00E45268" w:rsidRDefault="0047473C" w:rsidP="0047473C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E45268" w:rsidRPr="00E45268">
        <w:rPr>
          <w:b/>
          <w:sz w:val="22"/>
          <w:szCs w:val="22"/>
        </w:rPr>
        <w:t xml:space="preserve"> Bez náplne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47473C" w:rsidRPr="00D90FC4" w:rsidRDefault="0047473C" w:rsidP="0047473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E45268" w:rsidRPr="00E45268" w:rsidRDefault="00E45268" w:rsidP="00E45268">
      <w:pPr>
        <w:spacing w:before="0" w:line="240" w:lineRule="auto"/>
        <w:rPr>
          <w:b/>
          <w:sz w:val="22"/>
          <w:szCs w:val="22"/>
        </w:rPr>
      </w:pPr>
      <w:r w:rsidRPr="00E45268">
        <w:rPr>
          <w:b/>
          <w:sz w:val="22"/>
          <w:szCs w:val="22"/>
        </w:rPr>
        <w:t>Bez náplne</w:t>
      </w:r>
    </w:p>
    <w:p w:rsidR="00E45268" w:rsidRDefault="00E45268" w:rsidP="0047473C">
      <w:pPr>
        <w:spacing w:before="0" w:line="240" w:lineRule="auto"/>
        <w:rPr>
          <w:sz w:val="22"/>
          <w:szCs w:val="22"/>
        </w:rPr>
      </w:pPr>
    </w:p>
    <w:p w:rsidR="0047473C" w:rsidRPr="00D90FC4" w:rsidRDefault="0047473C" w:rsidP="0047473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E45268" w:rsidRPr="00E45268" w:rsidRDefault="00E45268" w:rsidP="0047473C">
      <w:pPr>
        <w:spacing w:before="0" w:line="240" w:lineRule="auto"/>
        <w:rPr>
          <w:b/>
          <w:sz w:val="22"/>
          <w:szCs w:val="22"/>
        </w:rPr>
      </w:pPr>
      <w:r w:rsidRPr="00E45268">
        <w:rPr>
          <w:b/>
          <w:sz w:val="22"/>
          <w:szCs w:val="22"/>
        </w:rPr>
        <w:t>Účtovná jednotka v sledovanom období neúčtovala na podsúvahových účtoch.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47473C" w:rsidRPr="00D90FC4" w:rsidRDefault="0047473C" w:rsidP="0047473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47473C" w:rsidRPr="00D90FC4" w:rsidRDefault="0047473C" w:rsidP="0047473C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47473C" w:rsidRPr="00D90FC4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E45268" w:rsidRPr="00E45268" w:rsidRDefault="00E45268" w:rsidP="00E45268">
      <w:pPr>
        <w:spacing w:before="0" w:line="240" w:lineRule="auto"/>
        <w:rPr>
          <w:b/>
          <w:sz w:val="22"/>
          <w:szCs w:val="22"/>
        </w:rPr>
      </w:pPr>
      <w:r w:rsidRPr="00E45268">
        <w:rPr>
          <w:b/>
          <w:sz w:val="22"/>
          <w:szCs w:val="22"/>
        </w:rPr>
        <w:t>Bez náplne</w:t>
      </w:r>
    </w:p>
    <w:p w:rsidR="0047473C" w:rsidRDefault="0047473C" w:rsidP="0047473C">
      <w:pPr>
        <w:spacing w:before="0" w:line="240" w:lineRule="auto"/>
        <w:rPr>
          <w:sz w:val="22"/>
          <w:szCs w:val="22"/>
        </w:rPr>
      </w:pPr>
    </w:p>
    <w:p w:rsidR="003A1B3B" w:rsidRDefault="007045AD" w:rsidP="003A1B3B">
      <w:pPr>
        <w:spacing w:after="0" w:line="240" w:lineRule="auto"/>
      </w:pPr>
      <w:r>
        <w:t>Košice 25.03.2014</w:t>
      </w:r>
    </w:p>
    <w:p w:rsidR="007045AD" w:rsidRDefault="007045AD" w:rsidP="003A1B3B">
      <w:pPr>
        <w:spacing w:after="0" w:line="240" w:lineRule="auto"/>
      </w:pPr>
      <w:r>
        <w:t xml:space="preserve"> </w:t>
      </w:r>
    </w:p>
    <w:p w:rsidR="007045AD" w:rsidRDefault="007045AD" w:rsidP="007045AD">
      <w:pPr>
        <w:spacing w:after="0" w:line="240" w:lineRule="auto"/>
        <w:jc w:val="center"/>
      </w:pPr>
      <w:r>
        <w:t xml:space="preserve">               Karol Majerník  </w:t>
      </w:r>
    </w:p>
    <w:p w:rsidR="007045AD" w:rsidRDefault="007045AD" w:rsidP="007045AD">
      <w:pPr>
        <w:spacing w:after="0" w:line="240" w:lineRule="auto"/>
        <w:ind w:firstLine="708"/>
        <w:jc w:val="center"/>
      </w:pPr>
      <w:r>
        <w:t>konateľ</w:t>
      </w:r>
    </w:p>
    <w:sectPr w:rsidR="007045AD" w:rsidSect="008B7FEC">
      <w:pgSz w:w="16838" w:h="11906" w:orient="landscape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C15" w:rsidRDefault="00196C15" w:rsidP="00740953">
      <w:pPr>
        <w:spacing w:before="0" w:after="0" w:line="240" w:lineRule="auto"/>
      </w:pPr>
      <w:r>
        <w:separator/>
      </w:r>
    </w:p>
  </w:endnote>
  <w:endnote w:type="continuationSeparator" w:id="0">
    <w:p w:rsidR="00196C15" w:rsidRDefault="00196C15" w:rsidP="0074095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C15" w:rsidRDefault="00196C15" w:rsidP="00740953">
      <w:pPr>
        <w:spacing w:before="0" w:after="0" w:line="240" w:lineRule="auto"/>
      </w:pPr>
      <w:r>
        <w:separator/>
      </w:r>
    </w:p>
  </w:footnote>
  <w:footnote w:type="continuationSeparator" w:id="0">
    <w:p w:rsidR="00196C15" w:rsidRDefault="00196C15" w:rsidP="00740953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34F"/>
    <w:multiLevelType w:val="hybridMultilevel"/>
    <w:tmpl w:val="5EDC79F8"/>
    <w:lvl w:ilvl="0" w:tplc="60AABC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C4A4714"/>
    <w:multiLevelType w:val="hybridMultilevel"/>
    <w:tmpl w:val="5874B468"/>
    <w:lvl w:ilvl="0" w:tplc="E93A1106">
      <w:start w:val="1"/>
      <w:numFmt w:val="decimal"/>
      <w:lvlText w:val="%1."/>
      <w:lvlJc w:val="left"/>
      <w:pPr>
        <w:ind w:left="7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920663"/>
    <w:multiLevelType w:val="hybridMultilevel"/>
    <w:tmpl w:val="207454AE"/>
    <w:lvl w:ilvl="0" w:tplc="041B0015">
      <w:start w:val="1"/>
      <w:numFmt w:val="upperLetter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B4B7D98"/>
    <w:multiLevelType w:val="hybridMultilevel"/>
    <w:tmpl w:val="AFE2F3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983411"/>
    <w:multiLevelType w:val="hybridMultilevel"/>
    <w:tmpl w:val="326A5F78"/>
    <w:lvl w:ilvl="0" w:tplc="C516959E">
      <w:start w:val="50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BD61DA7"/>
    <w:multiLevelType w:val="hybridMultilevel"/>
    <w:tmpl w:val="72A6C918"/>
    <w:lvl w:ilvl="0" w:tplc="1EC6151E">
      <w:start w:val="1"/>
      <w:numFmt w:val="decimal"/>
      <w:lvlText w:val="%1."/>
      <w:lvlJc w:val="left"/>
      <w:pPr>
        <w:ind w:left="7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BD7334F"/>
    <w:multiLevelType w:val="hybridMultilevel"/>
    <w:tmpl w:val="7DF6DC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C47774E"/>
    <w:multiLevelType w:val="hybridMultilevel"/>
    <w:tmpl w:val="5874B468"/>
    <w:lvl w:ilvl="0" w:tplc="E93A1106">
      <w:start w:val="1"/>
      <w:numFmt w:val="decimal"/>
      <w:lvlText w:val="%1."/>
      <w:lvlJc w:val="left"/>
      <w:pPr>
        <w:ind w:left="7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2555E3D"/>
    <w:multiLevelType w:val="hybridMultilevel"/>
    <w:tmpl w:val="72A6C918"/>
    <w:lvl w:ilvl="0" w:tplc="1EC6151E">
      <w:start w:val="1"/>
      <w:numFmt w:val="decimal"/>
      <w:lvlText w:val="%1."/>
      <w:lvlJc w:val="left"/>
      <w:pPr>
        <w:ind w:left="7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4">
    <w:nsid w:val="541B577B"/>
    <w:multiLevelType w:val="hybridMultilevel"/>
    <w:tmpl w:val="50FE94DC"/>
    <w:lvl w:ilvl="0" w:tplc="1C2883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>
    <w:nsid w:val="64EB4652"/>
    <w:multiLevelType w:val="hybridMultilevel"/>
    <w:tmpl w:val="7DF6DC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5517AEF"/>
    <w:multiLevelType w:val="hybridMultilevel"/>
    <w:tmpl w:val="CC8E07F6"/>
    <w:lvl w:ilvl="0" w:tplc="6AF49D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5870AA0"/>
    <w:multiLevelType w:val="hybridMultilevel"/>
    <w:tmpl w:val="858E2428"/>
    <w:lvl w:ilvl="0" w:tplc="42ECBCC6">
      <w:start w:val="1"/>
      <w:numFmt w:val="decimal"/>
      <w:lvlText w:val="%1."/>
      <w:lvlJc w:val="left"/>
      <w:pPr>
        <w:ind w:left="795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3"/>
  </w:num>
  <w:num w:numId="2">
    <w:abstractNumId w:val="1"/>
  </w:num>
  <w:num w:numId="3">
    <w:abstractNumId w:val="21"/>
  </w:num>
  <w:num w:numId="4">
    <w:abstractNumId w:val="3"/>
  </w:num>
  <w:num w:numId="5">
    <w:abstractNumId w:val="11"/>
  </w:num>
  <w:num w:numId="6">
    <w:abstractNumId w:val="16"/>
  </w:num>
  <w:num w:numId="7">
    <w:abstractNumId w:val="18"/>
  </w:num>
  <w:num w:numId="8">
    <w:abstractNumId w:val="15"/>
  </w:num>
  <w:num w:numId="9">
    <w:abstractNumId w:val="2"/>
  </w:num>
  <w:num w:numId="10">
    <w:abstractNumId w:val="6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  <w:num w:numId="19">
    <w:abstractNumId w:val="7"/>
  </w:num>
  <w:num w:numId="20">
    <w:abstractNumId w:val="5"/>
  </w:num>
  <w:num w:numId="21">
    <w:abstractNumId w:val="17"/>
  </w:num>
  <w:num w:numId="22">
    <w:abstractNumId w:val="14"/>
  </w:num>
  <w:num w:numId="23">
    <w:abstractNumId w:val="10"/>
  </w:num>
  <w:num w:numId="24">
    <w:abstractNumId w:val="4"/>
  </w:num>
  <w:num w:numId="2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7473C"/>
    <w:rsid w:val="000D5EE8"/>
    <w:rsid w:val="00107824"/>
    <w:rsid w:val="00131A5C"/>
    <w:rsid w:val="00196C15"/>
    <w:rsid w:val="001B30AC"/>
    <w:rsid w:val="001F5E25"/>
    <w:rsid w:val="0033116D"/>
    <w:rsid w:val="00360621"/>
    <w:rsid w:val="00373F97"/>
    <w:rsid w:val="003A1B3B"/>
    <w:rsid w:val="0047473C"/>
    <w:rsid w:val="004F440F"/>
    <w:rsid w:val="0054300E"/>
    <w:rsid w:val="0054684F"/>
    <w:rsid w:val="005B688A"/>
    <w:rsid w:val="006145CD"/>
    <w:rsid w:val="00626CBF"/>
    <w:rsid w:val="00635940"/>
    <w:rsid w:val="006A653D"/>
    <w:rsid w:val="007045AD"/>
    <w:rsid w:val="00713441"/>
    <w:rsid w:val="00740953"/>
    <w:rsid w:val="00780670"/>
    <w:rsid w:val="00791BC3"/>
    <w:rsid w:val="008B7FEC"/>
    <w:rsid w:val="008C68A4"/>
    <w:rsid w:val="008E1677"/>
    <w:rsid w:val="009F383E"/>
    <w:rsid w:val="00BE3FDD"/>
    <w:rsid w:val="00BF6845"/>
    <w:rsid w:val="00C43FAB"/>
    <w:rsid w:val="00D22330"/>
    <w:rsid w:val="00DB3226"/>
    <w:rsid w:val="00E45268"/>
    <w:rsid w:val="00E841F4"/>
    <w:rsid w:val="00F60EC3"/>
    <w:rsid w:val="00FE6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7473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47473C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7473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47473C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47473C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7473C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7473C"/>
    <w:pPr>
      <w:ind w:left="108"/>
    </w:pPr>
  </w:style>
  <w:style w:type="paragraph" w:customStyle="1" w:styleId="Bododvodnenie">
    <w:name w:val="Bod odôvodnenie"/>
    <w:uiPriority w:val="99"/>
    <w:rsid w:val="0047473C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7473C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7473C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7473C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59"/>
    <w:rsid w:val="0047473C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7473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7473C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47473C"/>
    <w:rPr>
      <w:rFonts w:cs="Times New Roman"/>
    </w:rPr>
  </w:style>
  <w:style w:type="paragraph" w:customStyle="1" w:styleId="Normlny1">
    <w:name w:val="Normálny1"/>
    <w:next w:val="Normlny"/>
    <w:qFormat/>
    <w:rsid w:val="0047473C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47473C"/>
    <w:rPr>
      <w:rFonts w:cs="Times New Roman"/>
      <w:b/>
      <w:bCs/>
    </w:rPr>
  </w:style>
  <w:style w:type="paragraph" w:customStyle="1" w:styleId="Textopatrenia">
    <w:name w:val="Text opatrenia"/>
    <w:rsid w:val="0047473C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47473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473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473C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7473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7473C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430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84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92F5A3-5739-42E8-AE54-F755A4F98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14</Pages>
  <Words>3444</Words>
  <Characters>19632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8</cp:revision>
  <dcterms:created xsi:type="dcterms:W3CDTF">2014-03-20T10:28:00Z</dcterms:created>
  <dcterms:modified xsi:type="dcterms:W3CDTF">2014-03-28T08:07:00Z</dcterms:modified>
</cp:coreProperties>
</file>