
<file path=[Content_Types].xml><?xml version="1.0" encoding="utf-8"?>
<Types xmlns="http://schemas.openxmlformats.org/package/2006/content-types">
  <Default Extension="wmf" ContentType="image/x-wmf"/>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E46C27" w:rsidRDefault="004D3B4A" w:rsidP="004D3B4A">
      <w:pPr>
        <w:pStyle w:val="Zkladntext"/>
        <w:ind w:left="0"/>
        <w:jc w:val="left"/>
        <w:rPr>
          <w:b/>
          <w:sz w:val="20"/>
        </w:rPr>
      </w:pPr>
      <w:bookmarkStart w:id="0" w:name="_GoBack"/>
      <w:bookmarkEnd w:id="0"/>
    </w:p>
    <w:tbl>
      <w:tblPr>
        <w:tblW w:w="5597" w:type="pct"/>
        <w:jc w:val="center"/>
        <w:tblLayout w:type="fixed"/>
        <w:tblCellMar>
          <w:left w:w="70" w:type="dxa"/>
          <w:right w:w="70" w:type="dxa"/>
        </w:tblCellMar>
        <w:tblLook w:val="04A0" w:firstRow="1" w:lastRow="0" w:firstColumn="1" w:lastColumn="0" w:noHBand="0" w:noVBand="1"/>
      </w:tblPr>
      <w:tblGrid>
        <w:gridCol w:w="7530"/>
        <w:gridCol w:w="2308"/>
        <w:gridCol w:w="632"/>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Úč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w:t>
      </w:r>
      <w:r w:rsidR="00C93259">
        <w:rPr>
          <w:b/>
          <w:sz w:val="22"/>
          <w:szCs w:val="22"/>
        </w:rPr>
        <w:t>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141" w:type="pct"/>
        <w:jc w:val="center"/>
        <w:tblLayout w:type="fixed"/>
        <w:tblCellMar>
          <w:left w:w="70" w:type="dxa"/>
          <w:right w:w="70" w:type="dxa"/>
        </w:tblCellMar>
        <w:tblLook w:val="04A0" w:firstRow="1" w:lastRow="0" w:firstColumn="1" w:lastColumn="0" w:noHBand="0" w:noVBand="1"/>
      </w:tblPr>
      <w:tblGrid>
        <w:gridCol w:w="295"/>
        <w:gridCol w:w="284"/>
        <w:gridCol w:w="338"/>
        <w:gridCol w:w="329"/>
        <w:gridCol w:w="185"/>
        <w:gridCol w:w="246"/>
        <w:gridCol w:w="254"/>
        <w:gridCol w:w="248"/>
        <w:gridCol w:w="254"/>
        <w:gridCol w:w="283"/>
        <w:gridCol w:w="285"/>
        <w:gridCol w:w="252"/>
        <w:gridCol w:w="248"/>
        <w:gridCol w:w="271"/>
        <w:gridCol w:w="235"/>
        <w:gridCol w:w="308"/>
        <w:gridCol w:w="240"/>
        <w:gridCol w:w="365"/>
        <w:gridCol w:w="383"/>
        <w:gridCol w:w="160"/>
        <w:gridCol w:w="54"/>
        <w:gridCol w:w="213"/>
        <w:gridCol w:w="256"/>
        <w:gridCol w:w="31"/>
        <w:gridCol w:w="19"/>
        <w:gridCol w:w="223"/>
        <w:gridCol w:w="46"/>
        <w:gridCol w:w="194"/>
        <w:gridCol w:w="29"/>
        <w:gridCol w:w="112"/>
        <w:gridCol w:w="100"/>
        <w:gridCol w:w="29"/>
        <w:gridCol w:w="173"/>
        <w:gridCol w:w="67"/>
        <w:gridCol w:w="223"/>
        <w:gridCol w:w="42"/>
        <w:gridCol w:w="279"/>
        <w:gridCol w:w="10"/>
        <w:gridCol w:w="279"/>
        <w:gridCol w:w="56"/>
        <w:gridCol w:w="210"/>
        <w:gridCol w:w="69"/>
        <w:gridCol w:w="37"/>
        <w:gridCol w:w="146"/>
        <w:gridCol w:w="106"/>
        <w:gridCol w:w="37"/>
        <w:gridCol w:w="165"/>
        <w:gridCol w:w="56"/>
        <w:gridCol w:w="33"/>
        <w:gridCol w:w="135"/>
        <w:gridCol w:w="40"/>
        <w:gridCol w:w="81"/>
        <w:gridCol w:w="135"/>
        <w:gridCol w:w="40"/>
        <w:gridCol w:w="133"/>
        <w:gridCol w:w="123"/>
        <w:gridCol w:w="160"/>
        <w:gridCol w:w="13"/>
      </w:tblGrid>
      <w:tr w:rsidR="00850D31" w:rsidRPr="001D5F78" w:rsidTr="00850D31">
        <w:trPr>
          <w:gridAfter w:val="1"/>
          <w:wAfter w:w="8" w:type="pct"/>
          <w:trHeight w:val="57"/>
          <w:jc w:val="center"/>
        </w:trPr>
        <w:tc>
          <w:tcPr>
            <w:tcW w:w="15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76"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7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96"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60"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5"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90" w:type="pct"/>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99"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887" w:type="pct"/>
            <w:gridSpan w:val="15"/>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8" w:type="pct"/>
            <w:gridSpan w:val="2"/>
            <w:noWrap/>
          </w:tcPr>
          <w:p w:rsidR="00D72087" w:rsidRPr="001D5F78" w:rsidRDefault="00D72087" w:rsidP="00D72087">
            <w:pPr>
              <w:rPr>
                <w:rFonts w:cs="Arial"/>
                <w:sz w:val="18"/>
                <w:szCs w:val="18"/>
                <w:lang w:eastAsia="sk-SK"/>
              </w:rPr>
            </w:pPr>
          </w:p>
        </w:tc>
        <w:tc>
          <w:tcPr>
            <w:tcW w:w="145" w:type="pct"/>
            <w:tcBorders>
              <w:right w:val="single" w:sz="6" w:space="0" w:color="auto"/>
            </w:tcBorders>
            <w:noWrap/>
          </w:tcPr>
          <w:p w:rsidR="00D72087" w:rsidRPr="001D5F78" w:rsidRDefault="00D72087" w:rsidP="00D72087">
            <w:pPr>
              <w:rPr>
                <w:rFonts w:cs="Arial"/>
                <w:sz w:val="18"/>
                <w:szCs w:val="18"/>
                <w:lang w:eastAsia="sk-SK"/>
              </w:rPr>
            </w:pPr>
          </w:p>
        </w:tc>
        <w:tc>
          <w:tcPr>
            <w:tcW w:w="150" w:type="pct"/>
            <w:gridSpan w:val="2"/>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15" w:type="pct"/>
            <w:gridSpan w:val="18"/>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850D31" w:rsidRPr="001D5F78" w:rsidTr="00850D31">
        <w:trPr>
          <w:gridAfter w:val="1"/>
          <w:wAfter w:w="8" w:type="pct"/>
          <w:trHeight w:val="57"/>
          <w:jc w:val="center"/>
        </w:trPr>
        <w:tc>
          <w:tcPr>
            <w:tcW w:w="154"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76" w:type="pct"/>
            <w:tcBorders>
              <w:left w:val="nil"/>
              <w:bottom w:val="nil"/>
              <w:right w:val="nil"/>
            </w:tcBorders>
            <w:noWrap/>
          </w:tcPr>
          <w:p w:rsidR="00D72087" w:rsidRPr="001D5F78" w:rsidRDefault="00D72087" w:rsidP="00D72087">
            <w:pPr>
              <w:rPr>
                <w:rFonts w:cs="Arial"/>
                <w:sz w:val="18"/>
                <w:szCs w:val="18"/>
                <w:lang w:eastAsia="sk-SK"/>
              </w:rPr>
            </w:pPr>
          </w:p>
        </w:tc>
        <w:tc>
          <w:tcPr>
            <w:tcW w:w="171" w:type="pct"/>
            <w:tcBorders>
              <w:left w:val="nil"/>
              <w:bottom w:val="nil"/>
              <w:right w:val="nil"/>
            </w:tcBorders>
            <w:noWrap/>
          </w:tcPr>
          <w:p w:rsidR="00D72087" w:rsidRPr="001D5F78" w:rsidRDefault="00D72087" w:rsidP="00D72087">
            <w:pPr>
              <w:rPr>
                <w:rFonts w:cs="Arial"/>
                <w:sz w:val="18"/>
                <w:szCs w:val="18"/>
                <w:lang w:eastAsia="sk-SK"/>
              </w:rPr>
            </w:pPr>
          </w:p>
        </w:tc>
        <w:tc>
          <w:tcPr>
            <w:tcW w:w="96" w:type="pct"/>
            <w:tcBorders>
              <w:left w:val="nil"/>
              <w:bottom w:val="nil"/>
              <w:right w:val="nil"/>
            </w:tcBorders>
            <w:noWrap/>
          </w:tcPr>
          <w:p w:rsidR="00D72087" w:rsidRPr="001D5F78" w:rsidRDefault="00D72087" w:rsidP="00D72087">
            <w:pPr>
              <w:rPr>
                <w:rFonts w:cs="Arial"/>
                <w:sz w:val="18"/>
                <w:szCs w:val="18"/>
                <w:lang w:eastAsia="sk-SK"/>
              </w:rPr>
            </w:pPr>
          </w:p>
        </w:tc>
        <w:tc>
          <w:tcPr>
            <w:tcW w:w="128" w:type="pct"/>
            <w:tcBorders>
              <w:left w:val="nil"/>
              <w:bottom w:val="nil"/>
              <w:right w:val="nil"/>
            </w:tcBorders>
            <w:noWrap/>
          </w:tcPr>
          <w:p w:rsidR="00D72087" w:rsidRPr="001D5F78" w:rsidRDefault="00D72087" w:rsidP="00D72087">
            <w:pPr>
              <w:rPr>
                <w:rFonts w:cs="Arial"/>
                <w:sz w:val="18"/>
                <w:szCs w:val="18"/>
                <w:lang w:eastAsia="sk-SK"/>
              </w:rPr>
            </w:pPr>
          </w:p>
        </w:tc>
        <w:tc>
          <w:tcPr>
            <w:tcW w:w="132" w:type="pct"/>
            <w:tcBorders>
              <w:left w:val="nil"/>
              <w:bottom w:val="nil"/>
              <w:right w:val="nil"/>
            </w:tcBorders>
            <w:noWrap/>
          </w:tcPr>
          <w:p w:rsidR="00D72087" w:rsidRPr="001D5F78" w:rsidRDefault="00D72087" w:rsidP="00D72087">
            <w:pPr>
              <w:rPr>
                <w:rFonts w:cs="Arial"/>
                <w:sz w:val="18"/>
                <w:szCs w:val="18"/>
                <w:lang w:eastAsia="sk-SK"/>
              </w:rPr>
            </w:pPr>
          </w:p>
        </w:tc>
        <w:tc>
          <w:tcPr>
            <w:tcW w:w="129" w:type="pct"/>
            <w:tcBorders>
              <w:left w:val="nil"/>
              <w:bottom w:val="nil"/>
              <w:right w:val="nil"/>
            </w:tcBorders>
            <w:noWrap/>
          </w:tcPr>
          <w:p w:rsidR="00D72087" w:rsidRPr="001D5F78" w:rsidRDefault="00D72087" w:rsidP="00D72087">
            <w:pPr>
              <w:rPr>
                <w:rFonts w:cs="Arial"/>
                <w:sz w:val="18"/>
                <w:szCs w:val="18"/>
                <w:lang w:eastAsia="sk-SK"/>
              </w:rPr>
            </w:pPr>
          </w:p>
        </w:tc>
        <w:tc>
          <w:tcPr>
            <w:tcW w:w="132" w:type="pct"/>
            <w:tcBorders>
              <w:left w:val="nil"/>
              <w:bottom w:val="nil"/>
              <w:right w:val="nil"/>
            </w:tcBorders>
            <w:noWrap/>
          </w:tcPr>
          <w:p w:rsidR="00D72087" w:rsidRPr="001D5F78" w:rsidRDefault="00D72087" w:rsidP="00D72087">
            <w:pPr>
              <w:rPr>
                <w:rFonts w:cs="Arial"/>
                <w:sz w:val="18"/>
                <w:szCs w:val="18"/>
                <w:lang w:eastAsia="sk-SK"/>
              </w:rPr>
            </w:pPr>
          </w:p>
        </w:tc>
        <w:tc>
          <w:tcPr>
            <w:tcW w:w="14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29" w:type="pct"/>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500" w:type="pct"/>
            <w:gridSpan w:val="4"/>
            <w:tcBorders>
              <w:left w:val="nil"/>
              <w:right w:val="nil"/>
            </w:tcBorders>
            <w:noWrap/>
          </w:tcPr>
          <w:p w:rsidR="00D72087" w:rsidRPr="001D5F78" w:rsidRDefault="00D72087" w:rsidP="00D72087">
            <w:pPr>
              <w:rPr>
                <w:rFonts w:cs="Arial"/>
                <w:sz w:val="18"/>
                <w:szCs w:val="18"/>
                <w:lang w:eastAsia="sk-SK"/>
              </w:rPr>
            </w:pPr>
          </w:p>
        </w:tc>
        <w:tc>
          <w:tcPr>
            <w:tcW w:w="111" w:type="pct"/>
            <w:tcBorders>
              <w:left w:val="nil"/>
              <w:right w:val="nil"/>
            </w:tcBorders>
            <w:noWrap/>
          </w:tcPr>
          <w:p w:rsidR="00D72087" w:rsidRPr="001D5F78" w:rsidRDefault="00D72087" w:rsidP="00D72087">
            <w:pPr>
              <w:rPr>
                <w:rFonts w:cs="Arial"/>
                <w:sz w:val="18"/>
                <w:szCs w:val="18"/>
                <w:lang w:eastAsia="sk-SK"/>
              </w:rPr>
            </w:pPr>
          </w:p>
        </w:tc>
        <w:tc>
          <w:tcPr>
            <w:tcW w:w="540" w:type="pct"/>
            <w:gridSpan w:val="10"/>
            <w:tcBorders>
              <w:left w:val="nil"/>
              <w:right w:val="nil"/>
            </w:tcBorders>
            <w:noWrap/>
          </w:tcPr>
          <w:p w:rsidR="00D72087" w:rsidRPr="001D5F78" w:rsidRDefault="00D72087" w:rsidP="00D72087">
            <w:pPr>
              <w:rPr>
                <w:rFonts w:cs="Arial"/>
                <w:sz w:val="18"/>
                <w:szCs w:val="18"/>
                <w:lang w:eastAsia="sk-SK"/>
              </w:rPr>
            </w:pPr>
          </w:p>
        </w:tc>
        <w:tc>
          <w:tcPr>
            <w:tcW w:w="408" w:type="pct"/>
            <w:gridSpan w:val="5"/>
            <w:tcBorders>
              <w:left w:val="nil"/>
              <w:right w:val="nil"/>
            </w:tcBorders>
            <w:noWrap/>
          </w:tcPr>
          <w:p w:rsidR="00D72087" w:rsidRPr="001D5F78" w:rsidRDefault="00D72087" w:rsidP="00D72087">
            <w:pPr>
              <w:rPr>
                <w:rFonts w:cs="Arial"/>
                <w:sz w:val="18"/>
                <w:szCs w:val="18"/>
                <w:lang w:eastAsia="sk-SK"/>
              </w:rPr>
            </w:pPr>
          </w:p>
        </w:tc>
        <w:tc>
          <w:tcPr>
            <w:tcW w:w="493" w:type="pct"/>
            <w:gridSpan w:val="9"/>
            <w:tcBorders>
              <w:left w:val="nil"/>
              <w:right w:val="nil"/>
            </w:tcBorders>
            <w:noWrap/>
          </w:tcPr>
          <w:p w:rsidR="00D72087" w:rsidRPr="001D5F78" w:rsidRDefault="00D72087" w:rsidP="00D72087">
            <w:pPr>
              <w:rPr>
                <w:rFonts w:cs="Arial"/>
                <w:sz w:val="18"/>
                <w:szCs w:val="18"/>
                <w:lang w:eastAsia="sk-SK"/>
              </w:rPr>
            </w:pPr>
          </w:p>
        </w:tc>
        <w:tc>
          <w:tcPr>
            <w:tcW w:w="132" w:type="pct"/>
            <w:gridSpan w:val="3"/>
            <w:tcBorders>
              <w:left w:val="nil"/>
              <w:right w:val="nil"/>
            </w:tcBorders>
            <w:noWrap/>
          </w:tcPr>
          <w:p w:rsidR="00D72087" w:rsidRPr="001D5F78" w:rsidRDefault="00D72087" w:rsidP="00D72087">
            <w:pPr>
              <w:rPr>
                <w:rFonts w:cs="Arial"/>
                <w:sz w:val="18"/>
                <w:szCs w:val="18"/>
                <w:lang w:eastAsia="sk-SK"/>
              </w:rPr>
            </w:pPr>
          </w:p>
        </w:tc>
        <w:tc>
          <w:tcPr>
            <w:tcW w:w="440" w:type="pct"/>
            <w:gridSpan w:val="8"/>
            <w:tcBorders>
              <w:left w:val="nil"/>
              <w:bottom w:val="nil"/>
              <w:right w:val="nil"/>
            </w:tcBorders>
            <w:noWrap/>
          </w:tcPr>
          <w:p w:rsidR="00D72087" w:rsidRPr="001D5F78" w:rsidRDefault="00D72087" w:rsidP="00D72087">
            <w:pPr>
              <w:rPr>
                <w:rFonts w:cs="Arial"/>
                <w:sz w:val="18"/>
                <w:szCs w:val="18"/>
                <w:lang w:eastAsia="sk-SK"/>
              </w:rPr>
            </w:pPr>
          </w:p>
        </w:tc>
      </w:tr>
      <w:tr w:rsidR="00850D31" w:rsidRPr="001D5F78" w:rsidTr="00850D31">
        <w:trPr>
          <w:gridAfter w:val="1"/>
          <w:wAfter w:w="8" w:type="pct"/>
          <w:trHeight w:val="57"/>
          <w:jc w:val="center"/>
        </w:trPr>
        <w:tc>
          <w:tcPr>
            <w:tcW w:w="154"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76" w:type="pct"/>
            <w:tcBorders>
              <w:left w:val="nil"/>
              <w:bottom w:val="nil"/>
              <w:right w:val="nil"/>
            </w:tcBorders>
            <w:noWrap/>
          </w:tcPr>
          <w:p w:rsidR="00D72087" w:rsidRPr="001D5F78" w:rsidRDefault="00D72087" w:rsidP="00D72087">
            <w:pPr>
              <w:rPr>
                <w:rFonts w:cs="Arial"/>
                <w:sz w:val="18"/>
                <w:szCs w:val="18"/>
                <w:lang w:eastAsia="sk-SK"/>
              </w:rPr>
            </w:pPr>
          </w:p>
        </w:tc>
        <w:tc>
          <w:tcPr>
            <w:tcW w:w="171" w:type="pct"/>
            <w:tcBorders>
              <w:left w:val="nil"/>
              <w:bottom w:val="nil"/>
              <w:right w:val="nil"/>
            </w:tcBorders>
            <w:noWrap/>
          </w:tcPr>
          <w:p w:rsidR="00D72087" w:rsidRPr="001D5F78" w:rsidRDefault="00D72087" w:rsidP="00D72087">
            <w:pPr>
              <w:rPr>
                <w:rFonts w:cs="Arial"/>
                <w:sz w:val="18"/>
                <w:szCs w:val="18"/>
                <w:lang w:eastAsia="sk-SK"/>
              </w:rPr>
            </w:pPr>
          </w:p>
        </w:tc>
        <w:tc>
          <w:tcPr>
            <w:tcW w:w="96" w:type="pct"/>
            <w:tcBorders>
              <w:left w:val="nil"/>
              <w:bottom w:val="nil"/>
              <w:right w:val="nil"/>
            </w:tcBorders>
            <w:noWrap/>
          </w:tcPr>
          <w:p w:rsidR="00D72087" w:rsidRPr="001D5F78" w:rsidRDefault="00D72087" w:rsidP="00D72087">
            <w:pPr>
              <w:rPr>
                <w:rFonts w:cs="Arial"/>
                <w:sz w:val="18"/>
                <w:szCs w:val="18"/>
                <w:lang w:eastAsia="sk-SK"/>
              </w:rPr>
            </w:pPr>
          </w:p>
        </w:tc>
        <w:tc>
          <w:tcPr>
            <w:tcW w:w="128" w:type="pct"/>
            <w:tcBorders>
              <w:left w:val="nil"/>
              <w:bottom w:val="nil"/>
              <w:right w:val="nil"/>
            </w:tcBorders>
            <w:noWrap/>
          </w:tcPr>
          <w:p w:rsidR="00D72087" w:rsidRPr="001D5F78" w:rsidRDefault="00D72087" w:rsidP="00D72087">
            <w:pPr>
              <w:rPr>
                <w:rFonts w:cs="Arial"/>
                <w:sz w:val="18"/>
                <w:szCs w:val="18"/>
                <w:lang w:eastAsia="sk-SK"/>
              </w:rPr>
            </w:pPr>
          </w:p>
        </w:tc>
        <w:tc>
          <w:tcPr>
            <w:tcW w:w="132" w:type="pct"/>
            <w:tcBorders>
              <w:left w:val="nil"/>
              <w:bottom w:val="nil"/>
              <w:right w:val="nil"/>
            </w:tcBorders>
            <w:noWrap/>
          </w:tcPr>
          <w:p w:rsidR="00D72087" w:rsidRPr="001D5F78" w:rsidRDefault="00D72087" w:rsidP="00D72087">
            <w:pPr>
              <w:rPr>
                <w:rFonts w:cs="Arial"/>
                <w:sz w:val="18"/>
                <w:szCs w:val="18"/>
                <w:lang w:eastAsia="sk-SK"/>
              </w:rPr>
            </w:pPr>
          </w:p>
        </w:tc>
        <w:tc>
          <w:tcPr>
            <w:tcW w:w="129" w:type="pct"/>
            <w:tcBorders>
              <w:left w:val="nil"/>
              <w:bottom w:val="nil"/>
              <w:right w:val="nil"/>
            </w:tcBorders>
            <w:noWrap/>
          </w:tcPr>
          <w:p w:rsidR="00D72087" w:rsidRPr="001D5F78" w:rsidRDefault="00D72087" w:rsidP="00D72087">
            <w:pPr>
              <w:rPr>
                <w:rFonts w:cs="Arial"/>
                <w:sz w:val="18"/>
                <w:szCs w:val="18"/>
                <w:lang w:eastAsia="sk-SK"/>
              </w:rPr>
            </w:pPr>
          </w:p>
        </w:tc>
        <w:tc>
          <w:tcPr>
            <w:tcW w:w="132" w:type="pct"/>
            <w:tcBorders>
              <w:left w:val="nil"/>
              <w:bottom w:val="nil"/>
              <w:right w:val="nil"/>
            </w:tcBorders>
            <w:noWrap/>
          </w:tcPr>
          <w:p w:rsidR="00D72087" w:rsidRPr="001D5F78" w:rsidRDefault="00D72087" w:rsidP="00D72087">
            <w:pPr>
              <w:rPr>
                <w:rFonts w:cs="Arial"/>
                <w:sz w:val="18"/>
                <w:szCs w:val="18"/>
                <w:lang w:eastAsia="sk-SK"/>
              </w:rPr>
            </w:pPr>
          </w:p>
        </w:tc>
        <w:tc>
          <w:tcPr>
            <w:tcW w:w="14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29" w:type="pct"/>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500"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1" w:type="pct"/>
            <w:tcBorders>
              <w:left w:val="nil"/>
              <w:right w:val="nil"/>
            </w:tcBorders>
            <w:noWrap/>
          </w:tcPr>
          <w:p w:rsidR="00D72087" w:rsidRPr="001D5F78" w:rsidRDefault="00D72087" w:rsidP="00D72087">
            <w:pPr>
              <w:rPr>
                <w:rFonts w:cs="Arial"/>
                <w:sz w:val="18"/>
                <w:szCs w:val="18"/>
                <w:lang w:eastAsia="sk-SK"/>
              </w:rPr>
            </w:pPr>
          </w:p>
        </w:tc>
        <w:tc>
          <w:tcPr>
            <w:tcW w:w="540" w:type="pct"/>
            <w:gridSpan w:val="10"/>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8" w:type="pct"/>
            <w:gridSpan w:val="5"/>
            <w:tcBorders>
              <w:left w:val="nil"/>
              <w:bottom w:val="nil"/>
              <w:right w:val="nil"/>
            </w:tcBorders>
            <w:noWrap/>
          </w:tcPr>
          <w:p w:rsidR="00D72087" w:rsidRPr="001D5F78" w:rsidRDefault="00D72087" w:rsidP="00D72087">
            <w:pPr>
              <w:rPr>
                <w:rFonts w:cs="Arial"/>
                <w:sz w:val="18"/>
                <w:szCs w:val="18"/>
                <w:lang w:eastAsia="sk-SK"/>
              </w:rPr>
            </w:pPr>
          </w:p>
        </w:tc>
        <w:tc>
          <w:tcPr>
            <w:tcW w:w="493" w:type="pct"/>
            <w:gridSpan w:val="9"/>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72" w:type="pct"/>
            <w:gridSpan w:val="11"/>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850D31" w:rsidRPr="001D5F78" w:rsidTr="00850D31">
        <w:trPr>
          <w:gridAfter w:val="1"/>
          <w:wAfter w:w="8" w:type="pct"/>
          <w:trHeight w:val="57"/>
          <w:jc w:val="center"/>
        </w:trPr>
        <w:tc>
          <w:tcPr>
            <w:tcW w:w="100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29" w:type="pct"/>
            <w:tcBorders>
              <w:top w:val="nil"/>
              <w:left w:val="nil"/>
              <w:right w:val="nil"/>
            </w:tcBorders>
            <w:noWrap/>
          </w:tcPr>
          <w:p w:rsidR="00D72087" w:rsidRPr="001D5F78" w:rsidRDefault="00D72087" w:rsidP="00D72087">
            <w:pPr>
              <w:rPr>
                <w:rFonts w:cs="Arial"/>
                <w:sz w:val="18"/>
                <w:szCs w:val="18"/>
                <w:lang w:eastAsia="sk-SK"/>
              </w:rPr>
            </w:pPr>
          </w:p>
        </w:tc>
        <w:tc>
          <w:tcPr>
            <w:tcW w:w="132" w:type="pct"/>
            <w:tcBorders>
              <w:top w:val="nil"/>
              <w:left w:val="nil"/>
              <w:right w:val="nil"/>
            </w:tcBorders>
            <w:noWrap/>
          </w:tcPr>
          <w:p w:rsidR="00D72087" w:rsidRPr="001D5F78" w:rsidRDefault="00D72087" w:rsidP="00D72087">
            <w:pPr>
              <w:rPr>
                <w:rFonts w:cs="Arial"/>
                <w:sz w:val="18"/>
                <w:szCs w:val="18"/>
                <w:lang w:eastAsia="sk-SK"/>
              </w:rPr>
            </w:pPr>
          </w:p>
        </w:tc>
        <w:tc>
          <w:tcPr>
            <w:tcW w:w="147" w:type="pct"/>
            <w:tcBorders>
              <w:top w:val="nil"/>
              <w:left w:val="nil"/>
              <w:right w:val="nil"/>
            </w:tcBorders>
            <w:noWrap/>
          </w:tcPr>
          <w:p w:rsidR="00D72087" w:rsidRPr="001D5F78" w:rsidRDefault="00D72087" w:rsidP="00D72087">
            <w:pPr>
              <w:rPr>
                <w:rFonts w:cs="Arial"/>
                <w:sz w:val="18"/>
                <w:szCs w:val="18"/>
                <w:lang w:eastAsia="sk-SK"/>
              </w:rPr>
            </w:pPr>
          </w:p>
        </w:tc>
        <w:tc>
          <w:tcPr>
            <w:tcW w:w="148"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29" w:type="pct"/>
            <w:tcBorders>
              <w:top w:val="nil"/>
              <w:left w:val="nil"/>
              <w:right w:val="nil"/>
            </w:tcBorders>
            <w:noWrap/>
          </w:tcPr>
          <w:p w:rsidR="00D72087" w:rsidRPr="001D5F78" w:rsidRDefault="00D72087" w:rsidP="00D72087">
            <w:pPr>
              <w:rPr>
                <w:rFonts w:cs="Arial"/>
                <w:sz w:val="18"/>
                <w:szCs w:val="18"/>
                <w:lang w:eastAsia="sk-SK"/>
              </w:rPr>
            </w:pPr>
          </w:p>
        </w:tc>
        <w:tc>
          <w:tcPr>
            <w:tcW w:w="141" w:type="pct"/>
            <w:tcBorders>
              <w:top w:val="nil"/>
              <w:left w:val="nil"/>
            </w:tcBorders>
            <w:noWrap/>
          </w:tcPr>
          <w:p w:rsidR="00D72087" w:rsidRPr="001D5F78" w:rsidRDefault="00D72087" w:rsidP="00D72087">
            <w:pPr>
              <w:rPr>
                <w:rFonts w:cs="Arial"/>
                <w:sz w:val="18"/>
                <w:szCs w:val="18"/>
                <w:lang w:eastAsia="sk-SK"/>
              </w:rPr>
            </w:pPr>
          </w:p>
        </w:tc>
        <w:tc>
          <w:tcPr>
            <w:tcW w:w="122" w:type="pct"/>
            <w:noWrap/>
          </w:tcPr>
          <w:p w:rsidR="00D72087" w:rsidRPr="001D5F78" w:rsidRDefault="00D72087" w:rsidP="00D72087">
            <w:pPr>
              <w:rPr>
                <w:rFonts w:cs="Arial"/>
                <w:sz w:val="18"/>
                <w:szCs w:val="18"/>
                <w:lang w:eastAsia="sk-SK"/>
              </w:rPr>
            </w:pPr>
          </w:p>
        </w:tc>
        <w:tc>
          <w:tcPr>
            <w:tcW w:w="160" w:type="pct"/>
            <w:noWrap/>
          </w:tcPr>
          <w:p w:rsidR="00D72087" w:rsidRPr="001D5F78" w:rsidRDefault="00D72087" w:rsidP="00D72087">
            <w:pPr>
              <w:rPr>
                <w:rFonts w:cs="Arial"/>
                <w:sz w:val="18"/>
                <w:szCs w:val="18"/>
                <w:lang w:eastAsia="sk-SK"/>
              </w:rPr>
            </w:pPr>
          </w:p>
        </w:tc>
        <w:tc>
          <w:tcPr>
            <w:tcW w:w="125"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9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99"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11"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1"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6"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4"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57" w:type="pct"/>
            <w:gridSpan w:val="3"/>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val="en-US" w:eastAsia="sk-SK"/>
              </w:rPr>
              <w:t>3</w:t>
            </w:r>
          </w:p>
        </w:tc>
        <w:tc>
          <w:tcPr>
            <w:tcW w:w="318" w:type="pct"/>
            <w:gridSpan w:val="4"/>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38"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1"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0" w:type="pct"/>
            <w:gridSpan w:val="3"/>
            <w:tcBorders>
              <w:left w:val="nil"/>
              <w:right w:val="single" w:sz="6" w:space="0" w:color="auto"/>
            </w:tcBorders>
            <w:noWrap/>
          </w:tcPr>
          <w:p w:rsidR="00E34DCA" w:rsidRPr="001D5F78" w:rsidRDefault="00E34DCA">
            <w:pPr>
              <w:jc w:val="center"/>
              <w:rPr>
                <w:rFonts w:cs="Arial"/>
                <w:sz w:val="18"/>
                <w:szCs w:val="18"/>
                <w:lang w:eastAsia="sk-SK"/>
              </w:rPr>
            </w:pPr>
          </w:p>
        </w:tc>
        <w:tc>
          <w:tcPr>
            <w:tcW w:w="136"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83"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3</w:t>
            </w:r>
          </w:p>
        </w:tc>
      </w:tr>
      <w:tr w:rsidR="00850D31" w:rsidRPr="001D5F78" w:rsidTr="00850D31">
        <w:trPr>
          <w:gridAfter w:val="1"/>
          <w:wAfter w:w="8" w:type="pct"/>
          <w:trHeight w:val="57"/>
          <w:jc w:val="center"/>
        </w:trPr>
        <w:tc>
          <w:tcPr>
            <w:tcW w:w="1962"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2" w:type="pct"/>
            <w:tcBorders>
              <w:top w:val="nil"/>
            </w:tcBorders>
            <w:noWrap/>
          </w:tcPr>
          <w:p w:rsidR="00D72087" w:rsidRPr="001D5F78" w:rsidRDefault="00D72087" w:rsidP="00D72087">
            <w:pPr>
              <w:rPr>
                <w:rFonts w:cs="Arial"/>
                <w:sz w:val="18"/>
                <w:szCs w:val="18"/>
                <w:lang w:eastAsia="sk-SK"/>
              </w:rPr>
            </w:pPr>
          </w:p>
        </w:tc>
        <w:tc>
          <w:tcPr>
            <w:tcW w:w="160" w:type="pct"/>
            <w:tcBorders>
              <w:top w:val="nil"/>
            </w:tcBorders>
            <w:noWrap/>
          </w:tcPr>
          <w:p w:rsidR="00D72087" w:rsidRPr="001D5F78" w:rsidRDefault="00D72087" w:rsidP="00D72087">
            <w:pPr>
              <w:rPr>
                <w:rFonts w:cs="Arial"/>
                <w:sz w:val="18"/>
                <w:szCs w:val="18"/>
                <w:lang w:eastAsia="sk-SK"/>
              </w:rPr>
            </w:pPr>
          </w:p>
        </w:tc>
        <w:tc>
          <w:tcPr>
            <w:tcW w:w="125" w:type="pct"/>
            <w:tcBorders>
              <w:top w:val="nil"/>
            </w:tcBorders>
            <w:noWrap/>
          </w:tcPr>
          <w:p w:rsidR="00D72087" w:rsidRPr="001D5F78" w:rsidRDefault="00D72087" w:rsidP="00D72087">
            <w:pPr>
              <w:rPr>
                <w:rFonts w:cs="Arial"/>
                <w:sz w:val="18"/>
                <w:szCs w:val="18"/>
                <w:lang w:eastAsia="sk-SK"/>
              </w:rPr>
            </w:pPr>
          </w:p>
        </w:tc>
        <w:tc>
          <w:tcPr>
            <w:tcW w:w="19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99"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11" w:type="pct"/>
            <w:gridSpan w:val="2"/>
            <w:tcBorders>
              <w:top w:val="nil"/>
            </w:tcBorders>
            <w:noWrap/>
          </w:tcPr>
          <w:p w:rsidR="00E34DCA" w:rsidRPr="001D5F78" w:rsidRDefault="00E34DCA">
            <w:pPr>
              <w:jc w:val="center"/>
              <w:rPr>
                <w:rFonts w:cs="Arial"/>
                <w:sz w:val="18"/>
                <w:szCs w:val="18"/>
                <w:lang w:eastAsia="sk-SK"/>
              </w:rPr>
            </w:pPr>
          </w:p>
        </w:tc>
        <w:tc>
          <w:tcPr>
            <w:tcW w:w="111"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6"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74"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5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73" w:type="pct"/>
            <w:gridSpan w:val="3"/>
            <w:tcBorders>
              <w:top w:val="nil"/>
            </w:tcBorders>
            <w:noWrap/>
          </w:tcPr>
          <w:p w:rsidR="00E34DCA" w:rsidRPr="001D5F78" w:rsidRDefault="00E34DCA">
            <w:pPr>
              <w:jc w:val="center"/>
              <w:rPr>
                <w:rFonts w:cs="Arial"/>
                <w:sz w:val="18"/>
                <w:szCs w:val="18"/>
                <w:lang w:eastAsia="sk-SK"/>
              </w:rPr>
            </w:pPr>
          </w:p>
        </w:tc>
        <w:tc>
          <w:tcPr>
            <w:tcW w:w="145" w:type="pct"/>
            <w:tcBorders>
              <w:top w:val="nil"/>
            </w:tcBorders>
            <w:noWrap/>
          </w:tcPr>
          <w:p w:rsidR="00E34DCA" w:rsidRPr="001D5F78" w:rsidRDefault="00E34DCA">
            <w:pPr>
              <w:jc w:val="center"/>
              <w:rPr>
                <w:rFonts w:cs="Arial"/>
                <w:sz w:val="18"/>
                <w:szCs w:val="18"/>
                <w:lang w:eastAsia="sk-SK"/>
              </w:rPr>
            </w:pPr>
          </w:p>
        </w:tc>
        <w:tc>
          <w:tcPr>
            <w:tcW w:w="15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8"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1" w:type="pct"/>
            <w:gridSpan w:val="3"/>
            <w:noWrap/>
          </w:tcPr>
          <w:p w:rsidR="00E34DCA" w:rsidRPr="001D5F78" w:rsidRDefault="00E34DCA">
            <w:pPr>
              <w:jc w:val="center"/>
              <w:rPr>
                <w:rFonts w:cs="Arial"/>
                <w:sz w:val="18"/>
                <w:szCs w:val="18"/>
                <w:lang w:eastAsia="sk-SK"/>
              </w:rPr>
            </w:pPr>
          </w:p>
        </w:tc>
        <w:tc>
          <w:tcPr>
            <w:tcW w:w="160" w:type="pct"/>
            <w:gridSpan w:val="3"/>
            <w:noWrap/>
          </w:tcPr>
          <w:p w:rsidR="00E34DCA" w:rsidRPr="001D5F78" w:rsidRDefault="00E34DCA">
            <w:pPr>
              <w:jc w:val="center"/>
              <w:rPr>
                <w:rFonts w:cs="Arial"/>
                <w:sz w:val="18"/>
                <w:szCs w:val="18"/>
                <w:lang w:eastAsia="sk-SK"/>
              </w:rPr>
            </w:pPr>
          </w:p>
        </w:tc>
        <w:tc>
          <w:tcPr>
            <w:tcW w:w="136"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33"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33"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83"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850D31" w:rsidRPr="001D5F78" w:rsidTr="00850D31">
        <w:trPr>
          <w:gridAfter w:val="1"/>
          <w:wAfter w:w="8" w:type="pct"/>
          <w:trHeight w:val="57"/>
          <w:jc w:val="center"/>
        </w:trPr>
        <w:tc>
          <w:tcPr>
            <w:tcW w:w="1962"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2" w:type="pct"/>
            <w:noWrap/>
          </w:tcPr>
          <w:p w:rsidR="00D72087" w:rsidRPr="001D5F78" w:rsidRDefault="00D72087" w:rsidP="00D72087">
            <w:pPr>
              <w:rPr>
                <w:rFonts w:cs="Arial"/>
                <w:sz w:val="18"/>
                <w:szCs w:val="18"/>
                <w:lang w:eastAsia="sk-SK"/>
              </w:rPr>
            </w:pPr>
          </w:p>
        </w:tc>
        <w:tc>
          <w:tcPr>
            <w:tcW w:w="160" w:type="pct"/>
            <w:noWrap/>
          </w:tcPr>
          <w:p w:rsidR="00D72087" w:rsidRPr="001D5F78" w:rsidRDefault="00D72087" w:rsidP="00D72087">
            <w:pPr>
              <w:rPr>
                <w:rFonts w:cs="Arial"/>
                <w:sz w:val="18"/>
                <w:szCs w:val="18"/>
                <w:lang w:eastAsia="sk-SK"/>
              </w:rPr>
            </w:pPr>
          </w:p>
        </w:tc>
        <w:tc>
          <w:tcPr>
            <w:tcW w:w="125"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9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99"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11"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11"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6"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4"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57" w:type="pct"/>
            <w:gridSpan w:val="3"/>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c>
          <w:tcPr>
            <w:tcW w:w="318" w:type="pct"/>
            <w:gridSpan w:val="4"/>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38"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1"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60" w:type="pct"/>
            <w:gridSpan w:val="3"/>
            <w:tcBorders>
              <w:left w:val="nil"/>
              <w:right w:val="single" w:sz="6" w:space="0" w:color="auto"/>
            </w:tcBorders>
            <w:noWrap/>
          </w:tcPr>
          <w:p w:rsidR="00E34DCA" w:rsidRPr="001D5F78" w:rsidRDefault="00E34DCA">
            <w:pPr>
              <w:jc w:val="center"/>
              <w:rPr>
                <w:rFonts w:cs="Arial"/>
                <w:sz w:val="18"/>
                <w:szCs w:val="18"/>
                <w:lang w:eastAsia="sk-SK"/>
              </w:rPr>
            </w:pPr>
          </w:p>
        </w:tc>
        <w:tc>
          <w:tcPr>
            <w:tcW w:w="136"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3"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3"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83" w:type="pct"/>
            <w:tcBorders>
              <w:top w:val="single" w:sz="6" w:space="0" w:color="auto"/>
              <w:left w:val="single" w:sz="6" w:space="0" w:color="auto"/>
              <w:bottom w:val="single" w:sz="6" w:space="0" w:color="auto"/>
              <w:right w:val="single" w:sz="6" w:space="0" w:color="auto"/>
            </w:tcBorders>
            <w:noWrap/>
          </w:tcPr>
          <w:p w:rsidR="00E34DCA" w:rsidRPr="001D5F78" w:rsidRDefault="00C93259">
            <w:pPr>
              <w:jc w:val="center"/>
              <w:rPr>
                <w:rFonts w:cs="Arial"/>
                <w:sz w:val="18"/>
                <w:szCs w:val="18"/>
                <w:lang w:eastAsia="sk-SK"/>
              </w:rPr>
            </w:pPr>
            <w:r>
              <w:rPr>
                <w:rFonts w:cs="Arial"/>
                <w:sz w:val="18"/>
                <w:szCs w:val="18"/>
                <w:lang w:eastAsia="sk-SK"/>
              </w:rPr>
              <w:t>2</w:t>
            </w:r>
          </w:p>
        </w:tc>
      </w:tr>
      <w:tr w:rsidR="00850D31" w:rsidRPr="001D5F78" w:rsidTr="00850D31">
        <w:trPr>
          <w:gridAfter w:val="1"/>
          <w:wAfter w:w="8" w:type="pct"/>
          <w:trHeight w:val="57"/>
          <w:jc w:val="center"/>
        </w:trPr>
        <w:tc>
          <w:tcPr>
            <w:tcW w:w="745"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2" w:type="pct"/>
            <w:tcBorders>
              <w:left w:val="nil"/>
              <w:bottom w:val="nil"/>
              <w:right w:val="nil"/>
            </w:tcBorders>
            <w:noWrap/>
          </w:tcPr>
          <w:p w:rsidR="00D72087" w:rsidRPr="001D5F78" w:rsidRDefault="00D72087" w:rsidP="00D72087">
            <w:pPr>
              <w:rPr>
                <w:rFonts w:cs="Arial"/>
                <w:sz w:val="18"/>
                <w:szCs w:val="18"/>
                <w:lang w:eastAsia="sk-SK"/>
              </w:rPr>
            </w:pPr>
          </w:p>
        </w:tc>
        <w:tc>
          <w:tcPr>
            <w:tcW w:w="160" w:type="pct"/>
            <w:tcBorders>
              <w:left w:val="nil"/>
              <w:bottom w:val="nil"/>
              <w:right w:val="nil"/>
            </w:tcBorders>
            <w:noWrap/>
          </w:tcPr>
          <w:p w:rsidR="00D72087" w:rsidRPr="001D5F78" w:rsidRDefault="00D72087" w:rsidP="00D72087">
            <w:pPr>
              <w:rPr>
                <w:rFonts w:cs="Arial"/>
                <w:sz w:val="18"/>
                <w:szCs w:val="18"/>
                <w:lang w:eastAsia="sk-SK"/>
              </w:rPr>
            </w:pPr>
          </w:p>
        </w:tc>
        <w:tc>
          <w:tcPr>
            <w:tcW w:w="12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9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11"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11"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1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5"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5"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8"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4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68"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32"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0"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3"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83"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850D31" w:rsidRPr="001D5F78" w:rsidTr="00850D31">
        <w:trPr>
          <w:gridAfter w:val="1"/>
          <w:wAfter w:w="8" w:type="pct"/>
          <w:trHeight w:val="57"/>
          <w:jc w:val="center"/>
        </w:trPr>
        <w:tc>
          <w:tcPr>
            <w:tcW w:w="1962"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6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9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9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025" w:type="pct"/>
            <w:gridSpan w:val="17"/>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4" w:type="pct"/>
            <w:gridSpan w:val="18"/>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83"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850D31" w:rsidRPr="001D5F78" w:rsidTr="00850D31">
        <w:trPr>
          <w:gridAfter w:val="1"/>
          <w:wAfter w:w="8" w:type="pct"/>
          <w:trHeight w:val="57"/>
          <w:jc w:val="center"/>
        </w:trPr>
        <w:tc>
          <w:tcPr>
            <w:tcW w:w="15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7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7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7"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2"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6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90" w:type="pct"/>
            <w:tcBorders>
              <w:top w:val="nil"/>
              <w:left w:val="nil"/>
              <w:right w:val="nil"/>
            </w:tcBorders>
            <w:noWrap/>
          </w:tcPr>
          <w:p w:rsidR="00D72087" w:rsidRPr="001D5F78" w:rsidRDefault="00D72087" w:rsidP="00D72087">
            <w:pPr>
              <w:rPr>
                <w:rFonts w:cs="Arial"/>
                <w:sz w:val="18"/>
                <w:szCs w:val="18"/>
                <w:lang w:eastAsia="sk-SK"/>
              </w:rPr>
            </w:pPr>
          </w:p>
        </w:tc>
        <w:tc>
          <w:tcPr>
            <w:tcW w:w="199" w:type="pct"/>
            <w:tcBorders>
              <w:top w:val="nil"/>
              <w:left w:val="nil"/>
              <w:right w:val="nil"/>
            </w:tcBorders>
            <w:noWrap/>
          </w:tcPr>
          <w:p w:rsidR="00D72087" w:rsidRPr="001D5F78" w:rsidRDefault="00D72087" w:rsidP="00D72087">
            <w:pPr>
              <w:rPr>
                <w:rFonts w:cs="Arial"/>
                <w:sz w:val="18"/>
                <w:szCs w:val="18"/>
                <w:lang w:eastAsia="sk-SK"/>
              </w:rPr>
            </w:pPr>
          </w:p>
        </w:tc>
        <w:tc>
          <w:tcPr>
            <w:tcW w:w="852" w:type="pct"/>
            <w:gridSpan w:val="14"/>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5"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38"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6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6"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83"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850D31" w:rsidRPr="001D5F78" w:rsidTr="00850D31">
        <w:trPr>
          <w:gridAfter w:val="1"/>
          <w:wAfter w:w="8" w:type="pct"/>
          <w:trHeight w:val="57"/>
          <w:jc w:val="center"/>
        </w:trPr>
        <w:tc>
          <w:tcPr>
            <w:tcW w:w="154" w:type="pct"/>
            <w:tcBorders>
              <w:top w:val="single" w:sz="4" w:space="0" w:color="auto"/>
              <w:left w:val="single" w:sz="4" w:space="0" w:color="auto"/>
              <w:bottom w:val="single" w:sz="4" w:space="0" w:color="auto"/>
              <w:right w:val="single" w:sz="4" w:space="0" w:color="auto"/>
            </w:tcBorders>
            <w:noWrap/>
          </w:tcPr>
          <w:p w:rsidR="00850D31" w:rsidRDefault="00850D31" w:rsidP="005B3ADD">
            <w:pPr>
              <w:jc w:val="center"/>
              <w:rPr>
                <w:rFonts w:cs="Arial"/>
                <w:bCs/>
                <w:sz w:val="18"/>
                <w:szCs w:val="18"/>
                <w:lang w:eastAsia="sk-SK"/>
              </w:rPr>
            </w:pPr>
            <w:r>
              <w:rPr>
                <w:rFonts w:cs="Arial"/>
                <w:bCs/>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850D31" w:rsidRDefault="00850D31" w:rsidP="005B3ADD">
            <w:pPr>
              <w:jc w:val="center"/>
              <w:rPr>
                <w:rFonts w:cs="Arial"/>
                <w:bCs/>
                <w:sz w:val="18"/>
                <w:szCs w:val="18"/>
                <w:lang w:eastAsia="sk-SK"/>
              </w:rPr>
            </w:pPr>
            <w:r>
              <w:rPr>
                <w:rFonts w:cs="Arial"/>
                <w:bCs/>
                <w:sz w:val="18"/>
                <w:szCs w:val="18"/>
                <w:lang w:eastAsia="sk-SK"/>
              </w:rPr>
              <w:t>0</w:t>
            </w:r>
          </w:p>
        </w:tc>
        <w:tc>
          <w:tcPr>
            <w:tcW w:w="176" w:type="pct"/>
            <w:tcBorders>
              <w:top w:val="nil"/>
              <w:left w:val="nil"/>
              <w:bottom w:val="nil"/>
              <w:right w:val="nil"/>
            </w:tcBorders>
            <w:noWrap/>
          </w:tcPr>
          <w:p w:rsidR="00850D31" w:rsidRPr="001D5F78" w:rsidRDefault="00850D31">
            <w:pPr>
              <w:jc w:val="center"/>
              <w:rPr>
                <w:rFonts w:cs="Arial"/>
                <w:sz w:val="18"/>
                <w:szCs w:val="18"/>
                <w:lang w:eastAsia="sk-SK"/>
              </w:rPr>
            </w:pPr>
          </w:p>
        </w:tc>
        <w:tc>
          <w:tcPr>
            <w:tcW w:w="171" w:type="pct"/>
            <w:tcBorders>
              <w:top w:val="single" w:sz="4" w:space="0" w:color="auto"/>
              <w:left w:val="single" w:sz="4" w:space="0" w:color="auto"/>
              <w:bottom w:val="single" w:sz="4" w:space="0" w:color="auto"/>
              <w:right w:val="single" w:sz="4" w:space="0" w:color="auto"/>
            </w:tcBorders>
            <w:noWrap/>
          </w:tcPr>
          <w:p w:rsidR="00850D31" w:rsidRPr="001D5F78" w:rsidRDefault="00850D31">
            <w:pPr>
              <w:jc w:val="center"/>
              <w:rPr>
                <w:rFonts w:cs="Arial"/>
                <w:sz w:val="18"/>
                <w:szCs w:val="18"/>
                <w:lang w:eastAsia="sk-SK"/>
              </w:rPr>
            </w:pPr>
            <w:r>
              <w:rPr>
                <w:rFonts w:cs="Arial"/>
                <w:sz w:val="18"/>
                <w:szCs w:val="18"/>
                <w:lang w:eastAsia="sk-SK"/>
              </w:rPr>
              <w:t>0</w:t>
            </w:r>
          </w:p>
        </w:tc>
        <w:tc>
          <w:tcPr>
            <w:tcW w:w="96" w:type="pct"/>
            <w:tcBorders>
              <w:top w:val="single" w:sz="4" w:space="0" w:color="auto"/>
              <w:left w:val="nil"/>
              <w:bottom w:val="single" w:sz="4" w:space="0" w:color="auto"/>
              <w:right w:val="single" w:sz="4" w:space="0" w:color="auto"/>
            </w:tcBorders>
            <w:noWrap/>
          </w:tcPr>
          <w:p w:rsidR="00850D31" w:rsidRPr="001D5F78" w:rsidRDefault="00850D31">
            <w:pPr>
              <w:jc w:val="center"/>
              <w:rPr>
                <w:rFonts w:cs="Arial"/>
                <w:sz w:val="18"/>
                <w:szCs w:val="18"/>
                <w:lang w:eastAsia="sk-SK"/>
              </w:rPr>
            </w:pPr>
            <w:r>
              <w:rPr>
                <w:rFonts w:cs="Arial"/>
                <w:sz w:val="18"/>
                <w:szCs w:val="18"/>
                <w:lang w:eastAsia="sk-SK"/>
              </w:rPr>
              <w:t>9</w:t>
            </w:r>
          </w:p>
        </w:tc>
        <w:tc>
          <w:tcPr>
            <w:tcW w:w="128" w:type="pct"/>
            <w:tcBorders>
              <w:top w:val="nil"/>
              <w:left w:val="nil"/>
              <w:bottom w:val="nil"/>
              <w:right w:val="nil"/>
            </w:tcBorders>
            <w:noWrap/>
          </w:tcPr>
          <w:p w:rsidR="00850D31" w:rsidRPr="001D5F78" w:rsidRDefault="00850D31">
            <w:pPr>
              <w:jc w:val="center"/>
              <w:rPr>
                <w:rFonts w:cs="Arial"/>
                <w:sz w:val="18"/>
                <w:szCs w:val="18"/>
                <w:lang w:eastAsia="sk-SK"/>
              </w:rPr>
            </w:pPr>
          </w:p>
        </w:tc>
        <w:tc>
          <w:tcPr>
            <w:tcW w:w="132" w:type="pct"/>
            <w:tcBorders>
              <w:top w:val="single" w:sz="4" w:space="0" w:color="auto"/>
              <w:left w:val="single" w:sz="4" w:space="0" w:color="auto"/>
              <w:bottom w:val="single" w:sz="4" w:space="0" w:color="auto"/>
              <w:right w:val="single" w:sz="4" w:space="0" w:color="auto"/>
            </w:tcBorders>
            <w:noWrap/>
          </w:tcPr>
          <w:p w:rsidR="00850D31" w:rsidRPr="001D5F78" w:rsidRDefault="00850D31">
            <w:pPr>
              <w:jc w:val="center"/>
              <w:rPr>
                <w:rFonts w:cs="Arial"/>
                <w:sz w:val="18"/>
                <w:szCs w:val="18"/>
                <w:lang w:eastAsia="sk-SK"/>
              </w:rPr>
            </w:pPr>
            <w:r>
              <w:rPr>
                <w:rFonts w:cs="Arial"/>
                <w:sz w:val="18"/>
                <w:szCs w:val="18"/>
                <w:lang w:eastAsia="sk-SK"/>
              </w:rPr>
              <w:t>1</w:t>
            </w:r>
          </w:p>
        </w:tc>
        <w:tc>
          <w:tcPr>
            <w:tcW w:w="129" w:type="pct"/>
            <w:tcBorders>
              <w:top w:val="single" w:sz="4" w:space="0" w:color="auto"/>
              <w:left w:val="nil"/>
              <w:bottom w:val="single" w:sz="4" w:space="0" w:color="auto"/>
              <w:right w:val="single" w:sz="4" w:space="0" w:color="auto"/>
            </w:tcBorders>
            <w:noWrap/>
          </w:tcPr>
          <w:p w:rsidR="00850D31" w:rsidRPr="001D5F78" w:rsidRDefault="00850D31">
            <w:pPr>
              <w:jc w:val="center"/>
              <w:rPr>
                <w:rFonts w:cs="Arial"/>
                <w:sz w:val="18"/>
                <w:szCs w:val="18"/>
                <w:lang w:eastAsia="sk-SK"/>
              </w:rPr>
            </w:pPr>
            <w:r>
              <w:rPr>
                <w:rFonts w:cs="Arial"/>
                <w:sz w:val="18"/>
                <w:szCs w:val="18"/>
                <w:lang w:eastAsia="sk-SK"/>
              </w:rPr>
              <w:t>9</w:t>
            </w:r>
          </w:p>
        </w:tc>
        <w:tc>
          <w:tcPr>
            <w:tcW w:w="132" w:type="pct"/>
            <w:tcBorders>
              <w:top w:val="single" w:sz="4" w:space="0" w:color="auto"/>
              <w:left w:val="nil"/>
              <w:bottom w:val="single" w:sz="4" w:space="0" w:color="auto"/>
              <w:right w:val="single" w:sz="4" w:space="0" w:color="auto"/>
            </w:tcBorders>
            <w:noWrap/>
          </w:tcPr>
          <w:p w:rsidR="00850D31" w:rsidRPr="001D5F78" w:rsidRDefault="00850D31">
            <w:pPr>
              <w:jc w:val="center"/>
              <w:rPr>
                <w:rFonts w:cs="Arial"/>
                <w:sz w:val="18"/>
                <w:szCs w:val="18"/>
                <w:lang w:eastAsia="sk-SK"/>
              </w:rPr>
            </w:pPr>
            <w:r>
              <w:rPr>
                <w:rFonts w:cs="Arial"/>
                <w:sz w:val="18"/>
                <w:szCs w:val="18"/>
                <w:lang w:eastAsia="sk-SK"/>
              </w:rPr>
              <w:t>9</w:t>
            </w:r>
          </w:p>
        </w:tc>
        <w:tc>
          <w:tcPr>
            <w:tcW w:w="147" w:type="pct"/>
            <w:tcBorders>
              <w:top w:val="single" w:sz="4" w:space="0" w:color="auto"/>
              <w:left w:val="nil"/>
              <w:bottom w:val="single" w:sz="4" w:space="0" w:color="auto"/>
              <w:right w:val="single" w:sz="4" w:space="0" w:color="auto"/>
            </w:tcBorders>
            <w:noWrap/>
          </w:tcPr>
          <w:p w:rsidR="00850D31" w:rsidRPr="001D5F78" w:rsidRDefault="00850D31">
            <w:pPr>
              <w:jc w:val="center"/>
              <w:rPr>
                <w:rFonts w:cs="Arial"/>
                <w:sz w:val="18"/>
                <w:szCs w:val="18"/>
                <w:lang w:eastAsia="sk-SK"/>
              </w:rPr>
            </w:pPr>
            <w:r>
              <w:rPr>
                <w:rFonts w:cs="Arial"/>
                <w:sz w:val="18"/>
                <w:szCs w:val="18"/>
                <w:lang w:eastAsia="sk-SK"/>
              </w:rPr>
              <w:t>1</w:t>
            </w:r>
          </w:p>
        </w:tc>
        <w:tc>
          <w:tcPr>
            <w:tcW w:w="148" w:type="pct"/>
            <w:tcBorders>
              <w:top w:val="nil"/>
              <w:left w:val="single" w:sz="4" w:space="0" w:color="auto"/>
              <w:bottom w:val="nil"/>
              <w:right w:val="nil"/>
            </w:tcBorders>
            <w:noWrap/>
          </w:tcPr>
          <w:p w:rsidR="00850D31" w:rsidRPr="001D5F78" w:rsidRDefault="00850D31" w:rsidP="00D72087">
            <w:pPr>
              <w:rPr>
                <w:rFonts w:cs="Arial"/>
                <w:sz w:val="18"/>
                <w:szCs w:val="18"/>
                <w:lang w:eastAsia="sk-SK"/>
              </w:rPr>
            </w:pPr>
          </w:p>
        </w:tc>
        <w:tc>
          <w:tcPr>
            <w:tcW w:w="131" w:type="pct"/>
            <w:tcBorders>
              <w:top w:val="nil"/>
              <w:left w:val="nil"/>
              <w:bottom w:val="nil"/>
              <w:right w:val="nil"/>
            </w:tcBorders>
            <w:noWrap/>
          </w:tcPr>
          <w:p w:rsidR="00850D31" w:rsidRPr="001D5F78" w:rsidRDefault="00850D31" w:rsidP="00D72087">
            <w:pPr>
              <w:rPr>
                <w:rFonts w:cs="Arial"/>
                <w:sz w:val="18"/>
                <w:szCs w:val="18"/>
                <w:lang w:eastAsia="sk-SK"/>
              </w:rPr>
            </w:pPr>
          </w:p>
        </w:tc>
        <w:tc>
          <w:tcPr>
            <w:tcW w:w="129" w:type="pct"/>
            <w:tcBorders>
              <w:top w:val="nil"/>
              <w:left w:val="nil"/>
              <w:bottom w:val="nil"/>
              <w:right w:val="nil"/>
            </w:tcBorders>
            <w:noWrap/>
          </w:tcPr>
          <w:p w:rsidR="00850D31" w:rsidRPr="001D5F78" w:rsidRDefault="00850D31" w:rsidP="00D72087">
            <w:pPr>
              <w:rPr>
                <w:rFonts w:cs="Arial"/>
                <w:sz w:val="18"/>
                <w:szCs w:val="18"/>
                <w:lang w:eastAsia="sk-SK"/>
              </w:rPr>
            </w:pPr>
          </w:p>
        </w:tc>
        <w:tc>
          <w:tcPr>
            <w:tcW w:w="141" w:type="pct"/>
            <w:tcBorders>
              <w:top w:val="nil"/>
              <w:left w:val="nil"/>
              <w:bottom w:val="nil"/>
              <w:right w:val="nil"/>
            </w:tcBorders>
            <w:noWrap/>
          </w:tcPr>
          <w:p w:rsidR="00850D31" w:rsidRPr="001D5F78" w:rsidRDefault="00850D31" w:rsidP="00D72087">
            <w:pPr>
              <w:rPr>
                <w:rFonts w:cs="Arial"/>
                <w:sz w:val="18"/>
                <w:szCs w:val="18"/>
                <w:lang w:eastAsia="sk-SK"/>
              </w:rPr>
            </w:pPr>
          </w:p>
        </w:tc>
        <w:tc>
          <w:tcPr>
            <w:tcW w:w="122" w:type="pct"/>
            <w:tcBorders>
              <w:top w:val="nil"/>
              <w:left w:val="nil"/>
              <w:bottom w:val="nil"/>
              <w:right w:val="nil"/>
            </w:tcBorders>
            <w:noWrap/>
          </w:tcPr>
          <w:p w:rsidR="00850D31" w:rsidRPr="001D5F78" w:rsidRDefault="00850D31" w:rsidP="00D72087">
            <w:pPr>
              <w:rPr>
                <w:rFonts w:cs="Arial"/>
                <w:sz w:val="18"/>
                <w:szCs w:val="18"/>
                <w:lang w:eastAsia="sk-SK"/>
              </w:rPr>
            </w:pPr>
          </w:p>
        </w:tc>
        <w:tc>
          <w:tcPr>
            <w:tcW w:w="160" w:type="pct"/>
            <w:tcBorders>
              <w:top w:val="nil"/>
              <w:left w:val="nil"/>
              <w:bottom w:val="nil"/>
              <w:right w:val="nil"/>
            </w:tcBorders>
            <w:noWrap/>
          </w:tcPr>
          <w:p w:rsidR="00850D31" w:rsidRPr="001D5F78" w:rsidRDefault="00850D31" w:rsidP="00D72087">
            <w:pPr>
              <w:rPr>
                <w:rFonts w:cs="Arial"/>
                <w:sz w:val="18"/>
                <w:szCs w:val="18"/>
                <w:lang w:eastAsia="sk-SK"/>
              </w:rPr>
            </w:pPr>
          </w:p>
        </w:tc>
        <w:tc>
          <w:tcPr>
            <w:tcW w:w="125" w:type="pct"/>
            <w:tcBorders>
              <w:top w:val="nil"/>
              <w:left w:val="nil"/>
              <w:bottom w:val="nil"/>
              <w:right w:val="nil"/>
            </w:tcBorders>
            <w:noWrap/>
          </w:tcPr>
          <w:p w:rsidR="00850D31" w:rsidRPr="001D5F78" w:rsidRDefault="00850D31" w:rsidP="00D72087">
            <w:pPr>
              <w:rPr>
                <w:rFonts w:cs="Arial"/>
                <w:sz w:val="18"/>
                <w:szCs w:val="18"/>
                <w:lang w:eastAsia="sk-SK"/>
              </w:rPr>
            </w:pPr>
          </w:p>
        </w:tc>
        <w:tc>
          <w:tcPr>
            <w:tcW w:w="190" w:type="pct"/>
            <w:tcBorders>
              <w:left w:val="nil"/>
            </w:tcBorders>
            <w:noWrap/>
          </w:tcPr>
          <w:p w:rsidR="00850D31" w:rsidRPr="001D5F78" w:rsidRDefault="00850D31" w:rsidP="00D72087">
            <w:pPr>
              <w:rPr>
                <w:rFonts w:cs="Arial"/>
                <w:sz w:val="18"/>
                <w:szCs w:val="18"/>
                <w:lang w:eastAsia="sk-SK"/>
              </w:rPr>
            </w:pPr>
          </w:p>
        </w:tc>
        <w:tc>
          <w:tcPr>
            <w:tcW w:w="199" w:type="pct"/>
            <w:tcBorders>
              <w:right w:val="single" w:sz="6" w:space="0" w:color="auto"/>
            </w:tcBorders>
            <w:noWrap/>
          </w:tcPr>
          <w:p w:rsidR="00850D31" w:rsidRPr="001D5F78" w:rsidRDefault="00850D31" w:rsidP="00D72087">
            <w:pPr>
              <w:rPr>
                <w:rFonts w:cs="Arial"/>
                <w:sz w:val="18"/>
                <w:szCs w:val="18"/>
                <w:lang w:eastAsia="sk-SK"/>
              </w:rPr>
            </w:pPr>
          </w:p>
        </w:tc>
        <w:tc>
          <w:tcPr>
            <w:tcW w:w="111" w:type="pct"/>
            <w:gridSpan w:val="2"/>
            <w:tcBorders>
              <w:top w:val="single" w:sz="6" w:space="0" w:color="auto"/>
              <w:left w:val="single" w:sz="6" w:space="0" w:color="auto"/>
              <w:bottom w:val="single" w:sz="6" w:space="0" w:color="auto"/>
              <w:right w:val="single" w:sz="6" w:space="0" w:color="auto"/>
            </w:tcBorders>
            <w:noWrap/>
          </w:tcPr>
          <w:p w:rsidR="00850D31" w:rsidRPr="001D5F78" w:rsidRDefault="00850D31">
            <w:pPr>
              <w:jc w:val="center"/>
              <w:rPr>
                <w:rFonts w:cs="Arial"/>
                <w:sz w:val="18"/>
                <w:szCs w:val="18"/>
                <w:lang w:eastAsia="sk-SK"/>
              </w:rPr>
            </w:pPr>
            <w:r>
              <w:rPr>
                <w:rFonts w:cs="Arial"/>
                <w:sz w:val="18"/>
                <w:szCs w:val="18"/>
                <w:lang w:eastAsia="sk-SK"/>
              </w:rPr>
              <w:t>x</w:t>
            </w:r>
          </w:p>
        </w:tc>
        <w:tc>
          <w:tcPr>
            <w:tcW w:w="741" w:type="pct"/>
            <w:gridSpan w:val="12"/>
            <w:tcBorders>
              <w:left w:val="single" w:sz="6" w:space="0" w:color="auto"/>
            </w:tcBorders>
            <w:noWrap/>
          </w:tcPr>
          <w:p w:rsidR="00850D31" w:rsidRPr="001D5F78" w:rsidRDefault="00850D31" w:rsidP="00D72087">
            <w:pPr>
              <w:rPr>
                <w:rFonts w:cs="Arial"/>
                <w:sz w:val="18"/>
                <w:szCs w:val="18"/>
                <w:lang w:eastAsia="sk-SK"/>
              </w:rPr>
            </w:pPr>
            <w:r>
              <w:rPr>
                <w:rFonts w:cs="Arial"/>
                <w:sz w:val="18"/>
                <w:szCs w:val="18"/>
                <w:lang w:eastAsia="sk-SK"/>
              </w:rPr>
              <w:t> -  riadna</w:t>
            </w:r>
          </w:p>
        </w:tc>
        <w:tc>
          <w:tcPr>
            <w:tcW w:w="173" w:type="pct"/>
            <w:gridSpan w:val="3"/>
            <w:tcBorders>
              <w:top w:val="nil"/>
              <w:left w:val="nil"/>
              <w:bottom w:val="nil"/>
              <w:right w:val="nil"/>
            </w:tcBorders>
            <w:noWrap/>
          </w:tcPr>
          <w:p w:rsidR="00850D31" w:rsidRPr="001D5F78" w:rsidRDefault="00850D31" w:rsidP="00D72087">
            <w:pPr>
              <w:rPr>
                <w:rFonts w:cs="Arial"/>
                <w:sz w:val="18"/>
                <w:szCs w:val="18"/>
                <w:lang w:eastAsia="sk-SK"/>
              </w:rPr>
            </w:pPr>
          </w:p>
        </w:tc>
        <w:tc>
          <w:tcPr>
            <w:tcW w:w="145" w:type="pct"/>
            <w:tcBorders>
              <w:top w:val="single" w:sz="4" w:space="0" w:color="auto"/>
              <w:left w:val="single" w:sz="4" w:space="0" w:color="auto"/>
              <w:bottom w:val="single" w:sz="4" w:space="0" w:color="auto"/>
              <w:right w:val="single" w:sz="4" w:space="0" w:color="auto"/>
            </w:tcBorders>
            <w:noWrap/>
          </w:tcPr>
          <w:p w:rsidR="00850D31" w:rsidRPr="001D5F78" w:rsidRDefault="00850D31">
            <w:pPr>
              <w:jc w:val="center"/>
              <w:rPr>
                <w:rFonts w:cs="Arial"/>
                <w:sz w:val="18"/>
                <w:szCs w:val="18"/>
                <w:lang w:eastAsia="sk-SK"/>
              </w:rPr>
            </w:pPr>
            <w:r>
              <w:rPr>
                <w:rFonts w:cs="Arial"/>
                <w:sz w:val="18"/>
                <w:szCs w:val="18"/>
                <w:lang w:eastAsia="sk-SK"/>
              </w:rPr>
              <w:t>x</w:t>
            </w:r>
          </w:p>
        </w:tc>
        <w:tc>
          <w:tcPr>
            <w:tcW w:w="716" w:type="pct"/>
            <w:gridSpan w:val="14"/>
            <w:tcBorders>
              <w:top w:val="nil"/>
              <w:left w:val="nil"/>
              <w:bottom w:val="nil"/>
              <w:right w:val="nil"/>
            </w:tcBorders>
            <w:noWrap/>
          </w:tcPr>
          <w:p w:rsidR="00850D31" w:rsidRPr="001D5F78" w:rsidRDefault="00850D31" w:rsidP="00D72087">
            <w:pPr>
              <w:rPr>
                <w:rFonts w:cs="Arial"/>
                <w:sz w:val="18"/>
                <w:szCs w:val="18"/>
                <w:lang w:eastAsia="sk-SK"/>
              </w:rPr>
            </w:pPr>
            <w:r>
              <w:rPr>
                <w:rFonts w:cs="Arial"/>
                <w:sz w:val="18"/>
                <w:szCs w:val="18"/>
                <w:lang w:eastAsia="sk-SK"/>
              </w:rPr>
              <w:t xml:space="preserve"> – zostavená</w:t>
            </w:r>
          </w:p>
        </w:tc>
        <w:tc>
          <w:tcPr>
            <w:tcW w:w="133" w:type="pct"/>
            <w:gridSpan w:val="3"/>
            <w:tcBorders>
              <w:top w:val="nil"/>
              <w:left w:val="nil"/>
              <w:bottom w:val="nil"/>
              <w:right w:val="nil"/>
            </w:tcBorders>
            <w:noWrap/>
          </w:tcPr>
          <w:p w:rsidR="00850D31" w:rsidRPr="001D5F78" w:rsidRDefault="00850D31" w:rsidP="00D72087">
            <w:pPr>
              <w:rPr>
                <w:rFonts w:cs="Arial"/>
                <w:sz w:val="18"/>
                <w:szCs w:val="18"/>
                <w:lang w:eastAsia="sk-SK"/>
              </w:rPr>
            </w:pPr>
          </w:p>
        </w:tc>
        <w:tc>
          <w:tcPr>
            <w:tcW w:w="133" w:type="pct"/>
            <w:gridSpan w:val="2"/>
            <w:tcBorders>
              <w:top w:val="nil"/>
              <w:left w:val="nil"/>
              <w:bottom w:val="nil"/>
              <w:right w:val="nil"/>
            </w:tcBorders>
            <w:noWrap/>
          </w:tcPr>
          <w:p w:rsidR="00850D31" w:rsidRPr="001D5F78" w:rsidRDefault="00850D31" w:rsidP="00D72087">
            <w:pPr>
              <w:rPr>
                <w:rFonts w:cs="Arial"/>
                <w:sz w:val="18"/>
                <w:szCs w:val="18"/>
                <w:lang w:eastAsia="sk-SK"/>
              </w:rPr>
            </w:pPr>
          </w:p>
        </w:tc>
        <w:tc>
          <w:tcPr>
            <w:tcW w:w="83" w:type="pct"/>
            <w:tcBorders>
              <w:top w:val="nil"/>
              <w:left w:val="nil"/>
              <w:bottom w:val="nil"/>
              <w:right w:val="nil"/>
            </w:tcBorders>
            <w:noWrap/>
          </w:tcPr>
          <w:p w:rsidR="00850D31" w:rsidRPr="001D5F78" w:rsidRDefault="00850D31" w:rsidP="00D72087">
            <w:pPr>
              <w:rPr>
                <w:rFonts w:cs="Arial"/>
                <w:sz w:val="18"/>
                <w:szCs w:val="18"/>
                <w:lang w:eastAsia="sk-SK"/>
              </w:rPr>
            </w:pPr>
          </w:p>
        </w:tc>
      </w:tr>
      <w:tr w:rsidR="00850D31" w:rsidRPr="001D5F78" w:rsidTr="00850D31">
        <w:trPr>
          <w:gridAfter w:val="1"/>
          <w:wAfter w:w="8" w:type="pct"/>
          <w:trHeight w:val="57"/>
          <w:jc w:val="center"/>
        </w:trPr>
        <w:tc>
          <w:tcPr>
            <w:tcW w:w="154" w:type="pct"/>
            <w:tcBorders>
              <w:top w:val="nil"/>
              <w:left w:val="nil"/>
              <w:bottom w:val="nil"/>
              <w:right w:val="nil"/>
            </w:tcBorders>
            <w:noWrap/>
          </w:tcPr>
          <w:p w:rsidR="00850D31" w:rsidRPr="001D5F78" w:rsidRDefault="00850D31" w:rsidP="00D72087">
            <w:pPr>
              <w:rPr>
                <w:rFonts w:cs="Arial"/>
                <w:b/>
                <w:bCs/>
                <w:sz w:val="18"/>
                <w:szCs w:val="18"/>
                <w:lang w:eastAsia="sk-SK"/>
              </w:rPr>
            </w:pPr>
          </w:p>
        </w:tc>
        <w:tc>
          <w:tcPr>
            <w:tcW w:w="2090" w:type="pct"/>
            <w:gridSpan w:val="15"/>
            <w:tcBorders>
              <w:top w:val="nil"/>
              <w:left w:val="nil"/>
              <w:bottom w:val="nil"/>
              <w:right w:val="nil"/>
            </w:tcBorders>
            <w:noWrap/>
          </w:tcPr>
          <w:p w:rsidR="00850D31" w:rsidRPr="001D5F78" w:rsidRDefault="00850D31" w:rsidP="00D72087">
            <w:pPr>
              <w:rPr>
                <w:rFonts w:cs="Arial"/>
                <w:b/>
                <w:bCs/>
                <w:sz w:val="18"/>
                <w:szCs w:val="18"/>
                <w:lang w:eastAsia="sk-SK"/>
              </w:rPr>
            </w:pPr>
          </w:p>
        </w:tc>
        <w:tc>
          <w:tcPr>
            <w:tcW w:w="125" w:type="pct"/>
            <w:tcBorders>
              <w:top w:val="nil"/>
              <w:left w:val="nil"/>
              <w:bottom w:val="nil"/>
              <w:right w:val="nil"/>
            </w:tcBorders>
            <w:noWrap/>
          </w:tcPr>
          <w:p w:rsidR="00850D31" w:rsidRPr="001D5F78" w:rsidRDefault="00850D31" w:rsidP="00D72087">
            <w:pPr>
              <w:rPr>
                <w:rFonts w:cs="Arial"/>
                <w:sz w:val="18"/>
                <w:szCs w:val="18"/>
                <w:lang w:eastAsia="sk-SK"/>
              </w:rPr>
            </w:pPr>
          </w:p>
        </w:tc>
        <w:tc>
          <w:tcPr>
            <w:tcW w:w="190" w:type="pct"/>
            <w:tcBorders>
              <w:left w:val="nil"/>
            </w:tcBorders>
            <w:noWrap/>
          </w:tcPr>
          <w:p w:rsidR="00850D31" w:rsidRPr="001D5F78" w:rsidRDefault="00850D31" w:rsidP="00D72087">
            <w:pPr>
              <w:rPr>
                <w:rFonts w:cs="Arial"/>
                <w:sz w:val="18"/>
                <w:szCs w:val="18"/>
                <w:lang w:eastAsia="sk-SK"/>
              </w:rPr>
            </w:pPr>
          </w:p>
        </w:tc>
        <w:tc>
          <w:tcPr>
            <w:tcW w:w="199" w:type="pct"/>
            <w:tcBorders>
              <w:right w:val="single" w:sz="6" w:space="0" w:color="auto"/>
            </w:tcBorders>
            <w:noWrap/>
          </w:tcPr>
          <w:p w:rsidR="00850D31" w:rsidRPr="001D5F78" w:rsidRDefault="00850D31" w:rsidP="00D72087">
            <w:pPr>
              <w:rPr>
                <w:rFonts w:cs="Arial"/>
                <w:sz w:val="18"/>
                <w:szCs w:val="18"/>
                <w:lang w:eastAsia="sk-SK"/>
              </w:rPr>
            </w:pPr>
          </w:p>
        </w:tc>
        <w:tc>
          <w:tcPr>
            <w:tcW w:w="111" w:type="pct"/>
            <w:gridSpan w:val="2"/>
            <w:tcBorders>
              <w:top w:val="single" w:sz="6" w:space="0" w:color="auto"/>
              <w:left w:val="single" w:sz="6" w:space="0" w:color="auto"/>
              <w:bottom w:val="single" w:sz="4" w:space="0" w:color="auto"/>
              <w:right w:val="single" w:sz="6" w:space="0" w:color="auto"/>
            </w:tcBorders>
            <w:noWrap/>
          </w:tcPr>
          <w:p w:rsidR="00850D31" w:rsidRPr="001D5F78" w:rsidRDefault="00850D31">
            <w:pPr>
              <w:jc w:val="center"/>
              <w:rPr>
                <w:rFonts w:cs="Arial"/>
                <w:sz w:val="18"/>
                <w:szCs w:val="18"/>
                <w:lang w:eastAsia="sk-SK"/>
              </w:rPr>
            </w:pPr>
          </w:p>
        </w:tc>
        <w:tc>
          <w:tcPr>
            <w:tcW w:w="741" w:type="pct"/>
            <w:gridSpan w:val="12"/>
            <w:tcBorders>
              <w:left w:val="single" w:sz="6" w:space="0" w:color="auto"/>
            </w:tcBorders>
            <w:noWrap/>
          </w:tcPr>
          <w:p w:rsidR="00850D31" w:rsidRPr="001D5F78" w:rsidRDefault="00850D31" w:rsidP="00D72087">
            <w:pPr>
              <w:rPr>
                <w:rFonts w:cs="Arial"/>
                <w:sz w:val="18"/>
                <w:szCs w:val="18"/>
                <w:lang w:eastAsia="sk-SK"/>
              </w:rPr>
            </w:pPr>
            <w:r>
              <w:rPr>
                <w:rFonts w:cs="Arial"/>
                <w:sz w:val="18"/>
                <w:szCs w:val="18"/>
                <w:lang w:eastAsia="sk-SK"/>
              </w:rPr>
              <w:t> -  mimoriadna</w:t>
            </w:r>
          </w:p>
        </w:tc>
        <w:tc>
          <w:tcPr>
            <w:tcW w:w="173" w:type="pct"/>
            <w:gridSpan w:val="3"/>
            <w:tcBorders>
              <w:top w:val="nil"/>
              <w:left w:val="nil"/>
              <w:bottom w:val="nil"/>
              <w:right w:val="nil"/>
            </w:tcBorders>
            <w:noWrap/>
          </w:tcPr>
          <w:p w:rsidR="00850D31" w:rsidRPr="001D5F78" w:rsidRDefault="00850D31" w:rsidP="00D72087">
            <w:pPr>
              <w:rPr>
                <w:rFonts w:cs="Arial"/>
                <w:sz w:val="18"/>
                <w:szCs w:val="18"/>
                <w:lang w:eastAsia="sk-SK"/>
              </w:rPr>
            </w:pPr>
          </w:p>
        </w:tc>
        <w:tc>
          <w:tcPr>
            <w:tcW w:w="145" w:type="pct"/>
            <w:tcBorders>
              <w:top w:val="single" w:sz="4" w:space="0" w:color="auto"/>
              <w:left w:val="single" w:sz="4" w:space="0" w:color="auto"/>
              <w:bottom w:val="single" w:sz="4" w:space="0" w:color="auto"/>
              <w:right w:val="single" w:sz="4" w:space="0" w:color="auto"/>
            </w:tcBorders>
            <w:noWrap/>
          </w:tcPr>
          <w:p w:rsidR="00850D31" w:rsidRPr="001D5F78" w:rsidRDefault="00850D31">
            <w:pPr>
              <w:jc w:val="center"/>
              <w:rPr>
                <w:rFonts w:cs="Arial"/>
                <w:sz w:val="18"/>
                <w:szCs w:val="18"/>
                <w:lang w:eastAsia="sk-SK"/>
              </w:rPr>
            </w:pPr>
          </w:p>
        </w:tc>
        <w:tc>
          <w:tcPr>
            <w:tcW w:w="716" w:type="pct"/>
            <w:gridSpan w:val="14"/>
            <w:tcBorders>
              <w:top w:val="nil"/>
              <w:left w:val="single" w:sz="4" w:space="0" w:color="auto"/>
              <w:right w:val="nil"/>
            </w:tcBorders>
            <w:noWrap/>
          </w:tcPr>
          <w:p w:rsidR="00850D31" w:rsidRPr="001D5F78" w:rsidRDefault="00850D31" w:rsidP="00D72087">
            <w:pPr>
              <w:rPr>
                <w:rFonts w:cs="Arial"/>
                <w:sz w:val="18"/>
                <w:szCs w:val="18"/>
                <w:lang w:eastAsia="sk-SK"/>
              </w:rPr>
            </w:pPr>
            <w:r>
              <w:rPr>
                <w:rFonts w:cs="Arial"/>
                <w:sz w:val="18"/>
                <w:szCs w:val="18"/>
                <w:lang w:eastAsia="sk-SK"/>
              </w:rPr>
              <w:t xml:space="preserve"> – schválená</w:t>
            </w:r>
          </w:p>
        </w:tc>
        <w:tc>
          <w:tcPr>
            <w:tcW w:w="133" w:type="pct"/>
            <w:gridSpan w:val="3"/>
            <w:tcBorders>
              <w:top w:val="nil"/>
              <w:left w:val="nil"/>
              <w:bottom w:val="nil"/>
              <w:right w:val="nil"/>
            </w:tcBorders>
            <w:noWrap/>
          </w:tcPr>
          <w:p w:rsidR="00850D31" w:rsidRPr="001D5F78" w:rsidRDefault="00850D31" w:rsidP="00D72087">
            <w:pPr>
              <w:rPr>
                <w:rFonts w:cs="Arial"/>
                <w:sz w:val="18"/>
                <w:szCs w:val="18"/>
                <w:lang w:eastAsia="sk-SK"/>
              </w:rPr>
            </w:pPr>
          </w:p>
        </w:tc>
        <w:tc>
          <w:tcPr>
            <w:tcW w:w="133" w:type="pct"/>
            <w:gridSpan w:val="2"/>
            <w:tcBorders>
              <w:top w:val="nil"/>
              <w:left w:val="nil"/>
              <w:bottom w:val="nil"/>
              <w:right w:val="nil"/>
            </w:tcBorders>
            <w:noWrap/>
          </w:tcPr>
          <w:p w:rsidR="00850D31" w:rsidRPr="001D5F78" w:rsidRDefault="00850D31" w:rsidP="00D72087">
            <w:pPr>
              <w:rPr>
                <w:rFonts w:cs="Arial"/>
                <w:sz w:val="18"/>
                <w:szCs w:val="18"/>
                <w:lang w:eastAsia="sk-SK"/>
              </w:rPr>
            </w:pPr>
          </w:p>
        </w:tc>
        <w:tc>
          <w:tcPr>
            <w:tcW w:w="83" w:type="pct"/>
            <w:tcBorders>
              <w:top w:val="nil"/>
              <w:left w:val="nil"/>
              <w:bottom w:val="nil"/>
              <w:right w:val="nil"/>
            </w:tcBorders>
            <w:noWrap/>
          </w:tcPr>
          <w:p w:rsidR="00850D31" w:rsidRPr="001D5F78" w:rsidRDefault="00850D31" w:rsidP="00D72087">
            <w:pPr>
              <w:rPr>
                <w:rFonts w:cs="Arial"/>
                <w:sz w:val="18"/>
                <w:szCs w:val="18"/>
                <w:lang w:eastAsia="sk-SK"/>
              </w:rPr>
            </w:pPr>
          </w:p>
        </w:tc>
      </w:tr>
      <w:tr w:rsidR="00850D31" w:rsidRPr="001D5F78" w:rsidTr="00850D31">
        <w:trPr>
          <w:gridAfter w:val="1"/>
          <w:wAfter w:w="8" w:type="pct"/>
          <w:trHeight w:val="57"/>
          <w:jc w:val="center"/>
        </w:trPr>
        <w:tc>
          <w:tcPr>
            <w:tcW w:w="154" w:type="pct"/>
            <w:tcBorders>
              <w:top w:val="nil"/>
              <w:left w:val="nil"/>
              <w:right w:val="nil"/>
            </w:tcBorders>
            <w:noWrap/>
          </w:tcPr>
          <w:p w:rsidR="00850D31" w:rsidRPr="001D5F78" w:rsidRDefault="00850D31" w:rsidP="00D72087">
            <w:pPr>
              <w:rPr>
                <w:rFonts w:cs="Arial"/>
                <w:b/>
                <w:bCs/>
                <w:sz w:val="18"/>
                <w:szCs w:val="18"/>
                <w:lang w:eastAsia="sk-SK"/>
              </w:rPr>
            </w:pPr>
          </w:p>
        </w:tc>
        <w:tc>
          <w:tcPr>
            <w:tcW w:w="2090" w:type="pct"/>
            <w:gridSpan w:val="15"/>
            <w:tcBorders>
              <w:top w:val="nil"/>
              <w:left w:val="nil"/>
              <w:right w:val="nil"/>
            </w:tcBorders>
            <w:noWrap/>
          </w:tcPr>
          <w:p w:rsidR="00850D31" w:rsidRPr="001D5F78" w:rsidRDefault="00850D31" w:rsidP="00D72087">
            <w:pPr>
              <w:rPr>
                <w:rFonts w:cs="Arial"/>
                <w:b/>
                <w:bCs/>
                <w:sz w:val="18"/>
                <w:szCs w:val="18"/>
                <w:lang w:eastAsia="sk-SK"/>
              </w:rPr>
            </w:pPr>
          </w:p>
        </w:tc>
        <w:tc>
          <w:tcPr>
            <w:tcW w:w="125" w:type="pct"/>
            <w:tcBorders>
              <w:top w:val="nil"/>
              <w:left w:val="nil"/>
              <w:right w:val="nil"/>
            </w:tcBorders>
            <w:noWrap/>
          </w:tcPr>
          <w:p w:rsidR="00850D31" w:rsidRPr="001D5F78" w:rsidRDefault="00850D31" w:rsidP="00D72087">
            <w:pPr>
              <w:rPr>
                <w:rFonts w:cs="Arial"/>
                <w:sz w:val="18"/>
                <w:szCs w:val="18"/>
                <w:lang w:eastAsia="sk-SK"/>
              </w:rPr>
            </w:pPr>
          </w:p>
        </w:tc>
        <w:tc>
          <w:tcPr>
            <w:tcW w:w="190" w:type="pct"/>
            <w:tcBorders>
              <w:left w:val="nil"/>
            </w:tcBorders>
            <w:noWrap/>
          </w:tcPr>
          <w:p w:rsidR="00850D31" w:rsidRPr="001D5F78" w:rsidRDefault="00850D31" w:rsidP="00D72087">
            <w:pPr>
              <w:rPr>
                <w:rFonts w:cs="Arial"/>
                <w:sz w:val="18"/>
                <w:szCs w:val="18"/>
                <w:lang w:eastAsia="sk-SK"/>
              </w:rPr>
            </w:pPr>
          </w:p>
        </w:tc>
        <w:tc>
          <w:tcPr>
            <w:tcW w:w="199" w:type="pct"/>
            <w:tcBorders>
              <w:right w:val="single" w:sz="4" w:space="0" w:color="auto"/>
            </w:tcBorders>
            <w:noWrap/>
          </w:tcPr>
          <w:p w:rsidR="00850D31" w:rsidRPr="001D5F78" w:rsidRDefault="00850D31" w:rsidP="00D72087">
            <w:pPr>
              <w:rPr>
                <w:rFonts w:cs="Arial"/>
                <w:sz w:val="18"/>
                <w:szCs w:val="18"/>
                <w:lang w:eastAsia="sk-SK"/>
              </w:rPr>
            </w:pPr>
          </w:p>
        </w:tc>
        <w:tc>
          <w:tcPr>
            <w:tcW w:w="111" w:type="pct"/>
            <w:gridSpan w:val="2"/>
            <w:tcBorders>
              <w:top w:val="single" w:sz="4" w:space="0" w:color="auto"/>
              <w:left w:val="single" w:sz="4" w:space="0" w:color="auto"/>
              <w:bottom w:val="single" w:sz="4" w:space="0" w:color="auto"/>
              <w:right w:val="single" w:sz="4" w:space="0" w:color="auto"/>
            </w:tcBorders>
            <w:noWrap/>
          </w:tcPr>
          <w:p w:rsidR="00850D31" w:rsidRPr="001D5F78" w:rsidRDefault="00850D31">
            <w:pPr>
              <w:jc w:val="center"/>
              <w:rPr>
                <w:rFonts w:cs="Arial"/>
                <w:sz w:val="18"/>
                <w:szCs w:val="18"/>
                <w:lang w:eastAsia="sk-SK"/>
              </w:rPr>
            </w:pPr>
          </w:p>
        </w:tc>
        <w:tc>
          <w:tcPr>
            <w:tcW w:w="741" w:type="pct"/>
            <w:gridSpan w:val="12"/>
            <w:tcBorders>
              <w:left w:val="single" w:sz="4" w:space="0" w:color="auto"/>
            </w:tcBorders>
            <w:noWrap/>
          </w:tcPr>
          <w:p w:rsidR="00850D31" w:rsidRPr="001D5F78" w:rsidRDefault="00850D31" w:rsidP="00D72087">
            <w:pPr>
              <w:rPr>
                <w:rFonts w:cs="Arial"/>
                <w:sz w:val="18"/>
                <w:szCs w:val="18"/>
                <w:lang w:eastAsia="sk-SK"/>
              </w:rPr>
            </w:pPr>
            <w:r>
              <w:rPr>
                <w:rFonts w:cs="Arial"/>
                <w:sz w:val="18"/>
                <w:szCs w:val="18"/>
                <w:lang w:eastAsia="sk-SK"/>
              </w:rPr>
              <w:t>-   priebežná</w:t>
            </w:r>
          </w:p>
        </w:tc>
        <w:tc>
          <w:tcPr>
            <w:tcW w:w="173" w:type="pct"/>
            <w:gridSpan w:val="3"/>
            <w:tcBorders>
              <w:top w:val="nil"/>
              <w:left w:val="nil"/>
            </w:tcBorders>
            <w:noWrap/>
          </w:tcPr>
          <w:p w:rsidR="00850D31" w:rsidRPr="001D5F78" w:rsidRDefault="00850D31" w:rsidP="00D72087">
            <w:pPr>
              <w:rPr>
                <w:rFonts w:cs="Arial"/>
                <w:sz w:val="18"/>
                <w:szCs w:val="18"/>
                <w:lang w:eastAsia="sk-SK"/>
              </w:rPr>
            </w:pPr>
          </w:p>
        </w:tc>
        <w:tc>
          <w:tcPr>
            <w:tcW w:w="145" w:type="pct"/>
            <w:tcBorders>
              <w:top w:val="nil"/>
            </w:tcBorders>
            <w:noWrap/>
          </w:tcPr>
          <w:p w:rsidR="00850D31" w:rsidRPr="001D5F78" w:rsidRDefault="00850D31" w:rsidP="00D72087">
            <w:pPr>
              <w:rPr>
                <w:rFonts w:cs="Arial"/>
                <w:sz w:val="18"/>
                <w:szCs w:val="18"/>
                <w:lang w:eastAsia="sk-SK"/>
              </w:rPr>
            </w:pPr>
          </w:p>
        </w:tc>
        <w:tc>
          <w:tcPr>
            <w:tcW w:w="716" w:type="pct"/>
            <w:gridSpan w:val="14"/>
            <w:tcBorders>
              <w:top w:val="nil"/>
              <w:right w:val="nil"/>
            </w:tcBorders>
            <w:noWrap/>
          </w:tcPr>
          <w:p w:rsidR="00850D31" w:rsidRPr="001D5F78" w:rsidRDefault="00850D31" w:rsidP="00D72087">
            <w:pPr>
              <w:rPr>
                <w:rFonts w:cs="Arial"/>
                <w:sz w:val="18"/>
                <w:szCs w:val="18"/>
                <w:lang w:eastAsia="sk-SK"/>
              </w:rPr>
            </w:pPr>
          </w:p>
        </w:tc>
        <w:tc>
          <w:tcPr>
            <w:tcW w:w="133" w:type="pct"/>
            <w:gridSpan w:val="3"/>
            <w:tcBorders>
              <w:top w:val="nil"/>
              <w:left w:val="nil"/>
              <w:right w:val="nil"/>
            </w:tcBorders>
            <w:noWrap/>
          </w:tcPr>
          <w:p w:rsidR="00850D31" w:rsidRPr="001D5F78" w:rsidRDefault="00850D31" w:rsidP="00D72087">
            <w:pPr>
              <w:rPr>
                <w:rFonts w:cs="Arial"/>
                <w:sz w:val="18"/>
                <w:szCs w:val="18"/>
                <w:lang w:eastAsia="sk-SK"/>
              </w:rPr>
            </w:pPr>
          </w:p>
        </w:tc>
        <w:tc>
          <w:tcPr>
            <w:tcW w:w="133" w:type="pct"/>
            <w:gridSpan w:val="2"/>
            <w:tcBorders>
              <w:top w:val="nil"/>
              <w:left w:val="nil"/>
              <w:right w:val="nil"/>
            </w:tcBorders>
            <w:noWrap/>
          </w:tcPr>
          <w:p w:rsidR="00850D31" w:rsidRPr="001D5F78" w:rsidRDefault="00850D31" w:rsidP="00D72087">
            <w:pPr>
              <w:rPr>
                <w:rFonts w:cs="Arial"/>
                <w:sz w:val="18"/>
                <w:szCs w:val="18"/>
                <w:lang w:eastAsia="sk-SK"/>
              </w:rPr>
            </w:pPr>
          </w:p>
        </w:tc>
        <w:tc>
          <w:tcPr>
            <w:tcW w:w="83" w:type="pct"/>
            <w:tcBorders>
              <w:top w:val="nil"/>
              <w:left w:val="nil"/>
              <w:right w:val="nil"/>
            </w:tcBorders>
            <w:noWrap/>
          </w:tcPr>
          <w:p w:rsidR="00850D31" w:rsidRPr="001D5F78" w:rsidRDefault="00850D31" w:rsidP="00D72087">
            <w:pPr>
              <w:rPr>
                <w:rFonts w:cs="Arial"/>
                <w:sz w:val="18"/>
                <w:szCs w:val="18"/>
                <w:lang w:eastAsia="sk-SK"/>
              </w:rPr>
            </w:pPr>
          </w:p>
        </w:tc>
      </w:tr>
      <w:tr w:rsidR="00850D31" w:rsidRPr="001D5F78" w:rsidTr="00850D31">
        <w:trPr>
          <w:gridAfter w:val="1"/>
          <w:wAfter w:w="8" w:type="pct"/>
          <w:trHeight w:val="57"/>
          <w:jc w:val="center"/>
        </w:trPr>
        <w:tc>
          <w:tcPr>
            <w:tcW w:w="154" w:type="pct"/>
            <w:tcBorders>
              <w:left w:val="nil"/>
            </w:tcBorders>
            <w:noWrap/>
          </w:tcPr>
          <w:p w:rsidR="00850D31" w:rsidRPr="001D5F78" w:rsidRDefault="00850D31" w:rsidP="00D72087">
            <w:pPr>
              <w:rPr>
                <w:rFonts w:cs="Arial"/>
                <w:b/>
                <w:bCs/>
                <w:sz w:val="18"/>
                <w:szCs w:val="18"/>
                <w:lang w:eastAsia="sk-SK"/>
              </w:rPr>
            </w:pPr>
          </w:p>
          <w:p w:rsidR="00850D31" w:rsidRPr="001D5F78" w:rsidRDefault="00850D31" w:rsidP="00D72087">
            <w:pPr>
              <w:rPr>
                <w:rFonts w:cs="Arial"/>
                <w:b/>
                <w:bCs/>
                <w:sz w:val="18"/>
                <w:szCs w:val="18"/>
                <w:lang w:eastAsia="sk-SK"/>
              </w:rPr>
            </w:pPr>
          </w:p>
        </w:tc>
        <w:tc>
          <w:tcPr>
            <w:tcW w:w="2090" w:type="pct"/>
            <w:gridSpan w:val="15"/>
            <w:noWrap/>
          </w:tcPr>
          <w:p w:rsidR="00850D31" w:rsidRPr="001D5F78" w:rsidRDefault="00850D31" w:rsidP="00D72087">
            <w:pPr>
              <w:rPr>
                <w:rFonts w:cs="Arial"/>
                <w:b/>
                <w:bCs/>
                <w:sz w:val="18"/>
                <w:szCs w:val="18"/>
                <w:lang w:eastAsia="sk-SK"/>
              </w:rPr>
            </w:pPr>
          </w:p>
        </w:tc>
        <w:tc>
          <w:tcPr>
            <w:tcW w:w="125" w:type="pct"/>
            <w:noWrap/>
          </w:tcPr>
          <w:p w:rsidR="00850D31" w:rsidRPr="001D5F78" w:rsidRDefault="00850D31" w:rsidP="00D72087">
            <w:pPr>
              <w:rPr>
                <w:rFonts w:cs="Arial"/>
                <w:sz w:val="18"/>
                <w:szCs w:val="18"/>
                <w:lang w:eastAsia="sk-SK"/>
              </w:rPr>
            </w:pPr>
          </w:p>
        </w:tc>
        <w:tc>
          <w:tcPr>
            <w:tcW w:w="190" w:type="pct"/>
            <w:noWrap/>
          </w:tcPr>
          <w:p w:rsidR="00850D31" w:rsidRPr="001D5F78" w:rsidRDefault="00850D31" w:rsidP="00D72087">
            <w:pPr>
              <w:rPr>
                <w:rFonts w:cs="Arial"/>
                <w:sz w:val="18"/>
                <w:szCs w:val="18"/>
                <w:lang w:eastAsia="sk-SK"/>
              </w:rPr>
            </w:pPr>
          </w:p>
        </w:tc>
        <w:tc>
          <w:tcPr>
            <w:tcW w:w="199" w:type="pct"/>
            <w:noWrap/>
          </w:tcPr>
          <w:p w:rsidR="00850D31" w:rsidRPr="001D5F78" w:rsidRDefault="00850D31" w:rsidP="00D72087">
            <w:pPr>
              <w:rPr>
                <w:rFonts w:cs="Arial"/>
                <w:sz w:val="18"/>
                <w:szCs w:val="18"/>
                <w:lang w:eastAsia="sk-SK"/>
              </w:rPr>
            </w:pPr>
          </w:p>
        </w:tc>
        <w:tc>
          <w:tcPr>
            <w:tcW w:w="111" w:type="pct"/>
            <w:gridSpan w:val="2"/>
            <w:tcBorders>
              <w:top w:val="single" w:sz="4" w:space="0" w:color="auto"/>
            </w:tcBorders>
            <w:noWrap/>
          </w:tcPr>
          <w:p w:rsidR="00850D31" w:rsidRPr="001D5F78" w:rsidRDefault="00850D31" w:rsidP="00D72087">
            <w:pPr>
              <w:rPr>
                <w:rFonts w:cs="Arial"/>
                <w:sz w:val="18"/>
                <w:szCs w:val="18"/>
                <w:lang w:eastAsia="sk-SK"/>
              </w:rPr>
            </w:pPr>
          </w:p>
        </w:tc>
        <w:tc>
          <w:tcPr>
            <w:tcW w:w="741" w:type="pct"/>
            <w:gridSpan w:val="12"/>
            <w:noWrap/>
          </w:tcPr>
          <w:p w:rsidR="00850D31" w:rsidRPr="001D5F78" w:rsidRDefault="00850D31" w:rsidP="00D72087">
            <w:pPr>
              <w:rPr>
                <w:rFonts w:cs="Arial"/>
                <w:sz w:val="18"/>
                <w:szCs w:val="18"/>
                <w:lang w:eastAsia="sk-SK"/>
              </w:rPr>
            </w:pPr>
          </w:p>
        </w:tc>
        <w:tc>
          <w:tcPr>
            <w:tcW w:w="173" w:type="pct"/>
            <w:gridSpan w:val="3"/>
            <w:noWrap/>
          </w:tcPr>
          <w:p w:rsidR="00850D31" w:rsidRPr="001D5F78" w:rsidRDefault="00850D31" w:rsidP="00D72087">
            <w:pPr>
              <w:rPr>
                <w:rFonts w:cs="Arial"/>
                <w:sz w:val="18"/>
                <w:szCs w:val="18"/>
                <w:lang w:eastAsia="sk-SK"/>
              </w:rPr>
            </w:pPr>
          </w:p>
        </w:tc>
        <w:tc>
          <w:tcPr>
            <w:tcW w:w="145" w:type="pct"/>
            <w:noWrap/>
          </w:tcPr>
          <w:p w:rsidR="00850D31" w:rsidRPr="001D5F78" w:rsidRDefault="00850D31" w:rsidP="00D72087">
            <w:pPr>
              <w:rPr>
                <w:rFonts w:cs="Arial"/>
                <w:sz w:val="18"/>
                <w:szCs w:val="18"/>
                <w:lang w:eastAsia="sk-SK"/>
              </w:rPr>
            </w:pPr>
          </w:p>
        </w:tc>
        <w:tc>
          <w:tcPr>
            <w:tcW w:w="716" w:type="pct"/>
            <w:gridSpan w:val="14"/>
            <w:noWrap/>
          </w:tcPr>
          <w:p w:rsidR="00850D31" w:rsidRPr="001D5F78" w:rsidRDefault="00850D31" w:rsidP="00D72087">
            <w:pPr>
              <w:rPr>
                <w:rFonts w:cs="Arial"/>
                <w:sz w:val="18"/>
                <w:szCs w:val="18"/>
                <w:lang w:eastAsia="sk-SK"/>
              </w:rPr>
            </w:pPr>
          </w:p>
        </w:tc>
        <w:tc>
          <w:tcPr>
            <w:tcW w:w="133" w:type="pct"/>
            <w:gridSpan w:val="3"/>
            <w:noWrap/>
          </w:tcPr>
          <w:p w:rsidR="00850D31" w:rsidRPr="001D5F78" w:rsidRDefault="00850D31" w:rsidP="00D72087">
            <w:pPr>
              <w:rPr>
                <w:rFonts w:cs="Arial"/>
                <w:sz w:val="18"/>
                <w:szCs w:val="18"/>
                <w:lang w:eastAsia="sk-SK"/>
              </w:rPr>
            </w:pPr>
          </w:p>
        </w:tc>
        <w:tc>
          <w:tcPr>
            <w:tcW w:w="133" w:type="pct"/>
            <w:gridSpan w:val="2"/>
            <w:noWrap/>
          </w:tcPr>
          <w:p w:rsidR="00850D31" w:rsidRPr="001D5F78" w:rsidRDefault="00850D31" w:rsidP="00D72087">
            <w:pPr>
              <w:rPr>
                <w:rFonts w:cs="Arial"/>
                <w:sz w:val="18"/>
                <w:szCs w:val="18"/>
                <w:lang w:eastAsia="sk-SK"/>
              </w:rPr>
            </w:pPr>
          </w:p>
        </w:tc>
        <w:tc>
          <w:tcPr>
            <w:tcW w:w="83" w:type="pct"/>
            <w:tcBorders>
              <w:right w:val="nil"/>
            </w:tcBorders>
            <w:noWrap/>
          </w:tcPr>
          <w:p w:rsidR="00850D31" w:rsidRPr="001D5F78" w:rsidRDefault="00850D31" w:rsidP="00D72087">
            <w:pPr>
              <w:rPr>
                <w:rFonts w:cs="Arial"/>
                <w:sz w:val="18"/>
                <w:szCs w:val="18"/>
                <w:lang w:eastAsia="sk-SK"/>
              </w:rPr>
            </w:pPr>
          </w:p>
        </w:tc>
      </w:tr>
      <w:tr w:rsidR="00850D31" w:rsidRPr="00D72087" w:rsidTr="00850D31">
        <w:trPr>
          <w:gridAfter w:val="1"/>
          <w:wAfter w:w="8" w:type="pct"/>
          <w:trHeight w:val="57"/>
          <w:jc w:val="center"/>
        </w:trPr>
        <w:tc>
          <w:tcPr>
            <w:tcW w:w="302" w:type="pct"/>
            <w:gridSpan w:val="2"/>
            <w:tcBorders>
              <w:left w:val="nil"/>
              <w:bottom w:val="nil"/>
              <w:right w:val="nil"/>
            </w:tcBorders>
            <w:noWrap/>
          </w:tcPr>
          <w:p w:rsidR="00850D31" w:rsidRPr="00D72087" w:rsidRDefault="00850D31" w:rsidP="00D72087">
            <w:pPr>
              <w:rPr>
                <w:rFonts w:cs="Arial"/>
                <w:b/>
                <w:bCs/>
                <w:sz w:val="18"/>
                <w:szCs w:val="18"/>
                <w:lang w:eastAsia="sk-SK"/>
              </w:rPr>
            </w:pPr>
            <w:r w:rsidRPr="00AD6758">
              <w:rPr>
                <w:rFonts w:cs="Arial"/>
                <w:b/>
                <w:bCs/>
                <w:sz w:val="18"/>
                <w:szCs w:val="18"/>
                <w:lang w:eastAsia="sk-SK"/>
              </w:rPr>
              <w:t>IČO</w:t>
            </w:r>
          </w:p>
        </w:tc>
        <w:tc>
          <w:tcPr>
            <w:tcW w:w="176" w:type="pct"/>
            <w:tcBorders>
              <w:left w:val="nil"/>
              <w:bottom w:val="nil"/>
              <w:right w:val="nil"/>
            </w:tcBorders>
            <w:noWrap/>
          </w:tcPr>
          <w:p w:rsidR="00850D31" w:rsidRPr="00D72087" w:rsidRDefault="00850D31" w:rsidP="00D72087">
            <w:pPr>
              <w:rPr>
                <w:rFonts w:cs="Arial"/>
                <w:sz w:val="18"/>
                <w:szCs w:val="18"/>
                <w:lang w:eastAsia="sk-SK"/>
              </w:rPr>
            </w:pPr>
          </w:p>
        </w:tc>
        <w:tc>
          <w:tcPr>
            <w:tcW w:w="171" w:type="pct"/>
            <w:tcBorders>
              <w:left w:val="nil"/>
              <w:bottom w:val="nil"/>
              <w:right w:val="nil"/>
            </w:tcBorders>
            <w:noWrap/>
          </w:tcPr>
          <w:p w:rsidR="00850D31" w:rsidRPr="00D72087" w:rsidRDefault="00850D31" w:rsidP="00D72087">
            <w:pPr>
              <w:rPr>
                <w:rFonts w:cs="Arial"/>
                <w:sz w:val="18"/>
                <w:szCs w:val="18"/>
                <w:lang w:eastAsia="sk-SK"/>
              </w:rPr>
            </w:pPr>
          </w:p>
        </w:tc>
        <w:tc>
          <w:tcPr>
            <w:tcW w:w="96" w:type="pct"/>
            <w:tcBorders>
              <w:left w:val="nil"/>
              <w:bottom w:val="nil"/>
              <w:right w:val="nil"/>
            </w:tcBorders>
            <w:noWrap/>
          </w:tcPr>
          <w:p w:rsidR="00850D31" w:rsidRPr="00D72087" w:rsidRDefault="00850D31" w:rsidP="00D72087">
            <w:pPr>
              <w:rPr>
                <w:rFonts w:cs="Arial"/>
                <w:sz w:val="18"/>
                <w:szCs w:val="18"/>
                <w:lang w:eastAsia="sk-SK"/>
              </w:rPr>
            </w:pPr>
          </w:p>
        </w:tc>
        <w:tc>
          <w:tcPr>
            <w:tcW w:w="128" w:type="pct"/>
            <w:tcBorders>
              <w:left w:val="nil"/>
              <w:bottom w:val="nil"/>
              <w:right w:val="nil"/>
            </w:tcBorders>
            <w:noWrap/>
          </w:tcPr>
          <w:p w:rsidR="00850D31" w:rsidRPr="00D72087" w:rsidRDefault="00850D31" w:rsidP="00D72087">
            <w:pPr>
              <w:rPr>
                <w:rFonts w:cs="Arial"/>
                <w:sz w:val="18"/>
                <w:szCs w:val="18"/>
                <w:lang w:eastAsia="sk-SK"/>
              </w:rPr>
            </w:pPr>
          </w:p>
        </w:tc>
        <w:tc>
          <w:tcPr>
            <w:tcW w:w="132" w:type="pct"/>
            <w:tcBorders>
              <w:left w:val="nil"/>
              <w:bottom w:val="nil"/>
              <w:right w:val="nil"/>
            </w:tcBorders>
            <w:noWrap/>
          </w:tcPr>
          <w:p w:rsidR="00850D31" w:rsidRPr="00D72087" w:rsidRDefault="00850D31" w:rsidP="00D72087">
            <w:pPr>
              <w:rPr>
                <w:rFonts w:cs="Arial"/>
                <w:sz w:val="18"/>
                <w:szCs w:val="18"/>
                <w:lang w:eastAsia="sk-SK"/>
              </w:rPr>
            </w:pPr>
          </w:p>
        </w:tc>
        <w:tc>
          <w:tcPr>
            <w:tcW w:w="129" w:type="pct"/>
            <w:tcBorders>
              <w:left w:val="nil"/>
              <w:bottom w:val="nil"/>
              <w:right w:val="nil"/>
            </w:tcBorders>
            <w:noWrap/>
          </w:tcPr>
          <w:p w:rsidR="00850D31" w:rsidRPr="00D72087" w:rsidRDefault="00850D31" w:rsidP="00D72087">
            <w:pPr>
              <w:rPr>
                <w:rFonts w:cs="Arial"/>
                <w:sz w:val="18"/>
                <w:szCs w:val="18"/>
                <w:lang w:eastAsia="sk-SK"/>
              </w:rPr>
            </w:pPr>
          </w:p>
        </w:tc>
        <w:tc>
          <w:tcPr>
            <w:tcW w:w="132" w:type="pct"/>
            <w:tcBorders>
              <w:left w:val="nil"/>
              <w:bottom w:val="nil"/>
              <w:right w:val="nil"/>
            </w:tcBorders>
            <w:noWrap/>
          </w:tcPr>
          <w:p w:rsidR="00850D31" w:rsidRPr="00D72087" w:rsidRDefault="00850D31" w:rsidP="00D72087">
            <w:pPr>
              <w:rPr>
                <w:rFonts w:cs="Arial"/>
                <w:sz w:val="18"/>
                <w:szCs w:val="18"/>
                <w:lang w:eastAsia="sk-SK"/>
              </w:rPr>
            </w:pPr>
          </w:p>
        </w:tc>
        <w:tc>
          <w:tcPr>
            <w:tcW w:w="295" w:type="pct"/>
            <w:gridSpan w:val="2"/>
            <w:tcBorders>
              <w:left w:val="nil"/>
              <w:bottom w:val="nil"/>
              <w:right w:val="nil"/>
            </w:tcBorders>
            <w:noWrap/>
          </w:tcPr>
          <w:p w:rsidR="00850D31" w:rsidRPr="00D72087" w:rsidRDefault="00850D31" w:rsidP="00D72087">
            <w:pPr>
              <w:rPr>
                <w:rFonts w:cs="Arial"/>
                <w:b/>
                <w:bCs/>
                <w:sz w:val="18"/>
                <w:szCs w:val="18"/>
                <w:lang w:eastAsia="sk-SK"/>
              </w:rPr>
            </w:pPr>
            <w:r w:rsidRPr="00AD6758">
              <w:rPr>
                <w:rFonts w:cs="Arial"/>
                <w:b/>
                <w:bCs/>
                <w:sz w:val="18"/>
                <w:szCs w:val="18"/>
                <w:lang w:eastAsia="sk-SK"/>
              </w:rPr>
              <w:t>DIČ</w:t>
            </w:r>
          </w:p>
        </w:tc>
        <w:tc>
          <w:tcPr>
            <w:tcW w:w="131" w:type="pct"/>
            <w:tcBorders>
              <w:left w:val="nil"/>
              <w:bottom w:val="nil"/>
              <w:right w:val="nil"/>
            </w:tcBorders>
            <w:noWrap/>
          </w:tcPr>
          <w:p w:rsidR="00850D31" w:rsidRPr="00D72087" w:rsidRDefault="00850D31" w:rsidP="00D72087">
            <w:pPr>
              <w:rPr>
                <w:rFonts w:cs="Arial"/>
                <w:sz w:val="18"/>
                <w:szCs w:val="18"/>
                <w:lang w:eastAsia="sk-SK"/>
              </w:rPr>
            </w:pPr>
          </w:p>
        </w:tc>
        <w:tc>
          <w:tcPr>
            <w:tcW w:w="129" w:type="pct"/>
            <w:tcBorders>
              <w:left w:val="nil"/>
              <w:bottom w:val="nil"/>
              <w:right w:val="nil"/>
            </w:tcBorders>
            <w:noWrap/>
          </w:tcPr>
          <w:p w:rsidR="00850D31" w:rsidRPr="00D72087" w:rsidRDefault="00850D31" w:rsidP="00D72087">
            <w:pPr>
              <w:rPr>
                <w:rFonts w:cs="Arial"/>
                <w:sz w:val="18"/>
                <w:szCs w:val="18"/>
                <w:lang w:eastAsia="sk-SK"/>
              </w:rPr>
            </w:pPr>
          </w:p>
        </w:tc>
        <w:tc>
          <w:tcPr>
            <w:tcW w:w="141" w:type="pct"/>
            <w:tcBorders>
              <w:left w:val="nil"/>
              <w:bottom w:val="nil"/>
              <w:right w:val="nil"/>
            </w:tcBorders>
            <w:noWrap/>
          </w:tcPr>
          <w:p w:rsidR="00850D31" w:rsidRPr="00D72087" w:rsidRDefault="00850D31" w:rsidP="00D72087">
            <w:pPr>
              <w:rPr>
                <w:rFonts w:cs="Arial"/>
                <w:sz w:val="18"/>
                <w:szCs w:val="18"/>
                <w:lang w:eastAsia="sk-SK"/>
              </w:rPr>
            </w:pPr>
          </w:p>
        </w:tc>
        <w:tc>
          <w:tcPr>
            <w:tcW w:w="122" w:type="pct"/>
            <w:tcBorders>
              <w:left w:val="nil"/>
              <w:bottom w:val="nil"/>
              <w:right w:val="nil"/>
            </w:tcBorders>
            <w:noWrap/>
          </w:tcPr>
          <w:p w:rsidR="00850D31" w:rsidRPr="00D72087" w:rsidRDefault="00850D31" w:rsidP="00D72087">
            <w:pPr>
              <w:rPr>
                <w:rFonts w:cs="Arial"/>
                <w:sz w:val="18"/>
                <w:szCs w:val="18"/>
                <w:lang w:eastAsia="sk-SK"/>
              </w:rPr>
            </w:pPr>
          </w:p>
        </w:tc>
        <w:tc>
          <w:tcPr>
            <w:tcW w:w="160" w:type="pct"/>
            <w:tcBorders>
              <w:left w:val="nil"/>
              <w:bottom w:val="nil"/>
              <w:right w:val="nil"/>
            </w:tcBorders>
            <w:noWrap/>
          </w:tcPr>
          <w:p w:rsidR="00850D31" w:rsidRPr="00D72087" w:rsidRDefault="00850D31" w:rsidP="00D72087">
            <w:pPr>
              <w:rPr>
                <w:rFonts w:cs="Arial"/>
                <w:sz w:val="18"/>
                <w:szCs w:val="18"/>
                <w:lang w:eastAsia="sk-SK"/>
              </w:rPr>
            </w:pPr>
          </w:p>
        </w:tc>
        <w:tc>
          <w:tcPr>
            <w:tcW w:w="125" w:type="pct"/>
            <w:tcBorders>
              <w:left w:val="nil"/>
              <w:bottom w:val="nil"/>
              <w:right w:val="nil"/>
            </w:tcBorders>
            <w:noWrap/>
          </w:tcPr>
          <w:p w:rsidR="00850D31" w:rsidRPr="00D72087" w:rsidRDefault="00850D31" w:rsidP="00D72087">
            <w:pPr>
              <w:rPr>
                <w:rFonts w:cs="Arial"/>
                <w:sz w:val="18"/>
                <w:szCs w:val="18"/>
                <w:lang w:eastAsia="sk-SK"/>
              </w:rPr>
            </w:pPr>
          </w:p>
        </w:tc>
        <w:tc>
          <w:tcPr>
            <w:tcW w:w="190" w:type="pct"/>
            <w:tcBorders>
              <w:left w:val="nil"/>
              <w:bottom w:val="nil"/>
              <w:right w:val="nil"/>
            </w:tcBorders>
            <w:noWrap/>
          </w:tcPr>
          <w:p w:rsidR="00850D31" w:rsidRPr="00D72087" w:rsidRDefault="00850D31" w:rsidP="00D72087">
            <w:pPr>
              <w:rPr>
                <w:rFonts w:cs="Arial"/>
                <w:sz w:val="18"/>
                <w:szCs w:val="18"/>
                <w:lang w:eastAsia="sk-SK"/>
              </w:rPr>
            </w:pPr>
          </w:p>
        </w:tc>
        <w:tc>
          <w:tcPr>
            <w:tcW w:w="199" w:type="pct"/>
            <w:tcBorders>
              <w:left w:val="nil"/>
              <w:bottom w:val="nil"/>
              <w:right w:val="nil"/>
            </w:tcBorders>
            <w:noWrap/>
          </w:tcPr>
          <w:p w:rsidR="00850D31" w:rsidRPr="00D72087" w:rsidRDefault="00850D31" w:rsidP="00D72087">
            <w:pPr>
              <w:rPr>
                <w:rFonts w:cs="Arial"/>
                <w:sz w:val="18"/>
                <w:szCs w:val="18"/>
                <w:lang w:eastAsia="sk-SK"/>
              </w:rPr>
            </w:pPr>
          </w:p>
        </w:tc>
        <w:tc>
          <w:tcPr>
            <w:tcW w:w="111" w:type="pct"/>
            <w:gridSpan w:val="2"/>
            <w:tcBorders>
              <w:left w:val="nil"/>
              <w:bottom w:val="nil"/>
              <w:right w:val="nil"/>
            </w:tcBorders>
            <w:noWrap/>
          </w:tcPr>
          <w:p w:rsidR="00850D31" w:rsidRPr="00D72087" w:rsidRDefault="00850D31" w:rsidP="00D72087">
            <w:pPr>
              <w:rPr>
                <w:rFonts w:cs="Arial"/>
                <w:sz w:val="18"/>
                <w:szCs w:val="18"/>
                <w:lang w:eastAsia="sk-SK"/>
              </w:rPr>
            </w:pPr>
          </w:p>
        </w:tc>
        <w:tc>
          <w:tcPr>
            <w:tcW w:w="111" w:type="pct"/>
            <w:tcBorders>
              <w:left w:val="nil"/>
              <w:bottom w:val="nil"/>
              <w:right w:val="nil"/>
            </w:tcBorders>
            <w:noWrap/>
          </w:tcPr>
          <w:p w:rsidR="00850D31" w:rsidRPr="00D72087" w:rsidRDefault="00850D31" w:rsidP="00D72087">
            <w:pPr>
              <w:rPr>
                <w:rFonts w:cs="Arial"/>
                <w:sz w:val="18"/>
                <w:szCs w:val="18"/>
                <w:lang w:eastAsia="sk-SK"/>
              </w:rPr>
            </w:pPr>
          </w:p>
        </w:tc>
        <w:tc>
          <w:tcPr>
            <w:tcW w:w="803" w:type="pct"/>
            <w:gridSpan w:val="14"/>
            <w:tcBorders>
              <w:left w:val="nil"/>
              <w:bottom w:val="nil"/>
              <w:right w:val="nil"/>
            </w:tcBorders>
            <w:noWrap/>
          </w:tcPr>
          <w:p w:rsidR="00850D31" w:rsidRPr="00D72087" w:rsidRDefault="00850D31" w:rsidP="00D72087">
            <w:pPr>
              <w:rPr>
                <w:rFonts w:cs="Arial"/>
                <w:b/>
                <w:bCs/>
                <w:sz w:val="18"/>
                <w:szCs w:val="18"/>
                <w:lang w:eastAsia="sk-SK"/>
              </w:rPr>
            </w:pPr>
            <w:r w:rsidRPr="00AD6758">
              <w:rPr>
                <w:rFonts w:cs="Arial"/>
                <w:b/>
                <w:bCs/>
                <w:sz w:val="18"/>
                <w:szCs w:val="18"/>
                <w:lang w:eastAsia="sk-SK"/>
              </w:rPr>
              <w:t xml:space="preserve">Kód SK NACE </w:t>
            </w:r>
          </w:p>
        </w:tc>
        <w:tc>
          <w:tcPr>
            <w:tcW w:w="145" w:type="pct"/>
            <w:tcBorders>
              <w:left w:val="nil"/>
              <w:bottom w:val="nil"/>
              <w:right w:val="nil"/>
            </w:tcBorders>
            <w:noWrap/>
          </w:tcPr>
          <w:p w:rsidR="00850D31" w:rsidRPr="00D72087" w:rsidRDefault="00850D31" w:rsidP="00D72087">
            <w:pPr>
              <w:rPr>
                <w:rFonts w:cs="Arial"/>
                <w:sz w:val="18"/>
                <w:szCs w:val="18"/>
                <w:lang w:eastAsia="sk-SK"/>
              </w:rPr>
            </w:pPr>
          </w:p>
        </w:tc>
        <w:tc>
          <w:tcPr>
            <w:tcW w:w="150" w:type="pct"/>
            <w:gridSpan w:val="2"/>
            <w:tcBorders>
              <w:left w:val="nil"/>
              <w:bottom w:val="nil"/>
              <w:right w:val="nil"/>
            </w:tcBorders>
            <w:noWrap/>
          </w:tcPr>
          <w:p w:rsidR="00850D31" w:rsidRPr="00D72087" w:rsidRDefault="00850D31" w:rsidP="00D72087">
            <w:pPr>
              <w:rPr>
                <w:rFonts w:cs="Arial"/>
                <w:sz w:val="18"/>
                <w:szCs w:val="18"/>
                <w:lang w:eastAsia="sk-SK"/>
              </w:rPr>
            </w:pPr>
          </w:p>
        </w:tc>
        <w:tc>
          <w:tcPr>
            <w:tcW w:w="138" w:type="pct"/>
            <w:gridSpan w:val="2"/>
            <w:tcBorders>
              <w:left w:val="nil"/>
              <w:bottom w:val="nil"/>
              <w:right w:val="nil"/>
            </w:tcBorders>
            <w:noWrap/>
          </w:tcPr>
          <w:p w:rsidR="00850D31" w:rsidRPr="00D72087" w:rsidRDefault="00850D31" w:rsidP="00D72087">
            <w:pPr>
              <w:rPr>
                <w:rFonts w:cs="Arial"/>
                <w:sz w:val="18"/>
                <w:szCs w:val="18"/>
                <w:lang w:eastAsia="sk-SK"/>
              </w:rPr>
            </w:pPr>
          </w:p>
        </w:tc>
        <w:tc>
          <w:tcPr>
            <w:tcW w:w="131" w:type="pct"/>
            <w:gridSpan w:val="3"/>
            <w:tcBorders>
              <w:left w:val="nil"/>
              <w:bottom w:val="nil"/>
              <w:right w:val="nil"/>
            </w:tcBorders>
            <w:noWrap/>
          </w:tcPr>
          <w:p w:rsidR="00850D31" w:rsidRPr="00D72087" w:rsidRDefault="00850D31" w:rsidP="00D72087">
            <w:pPr>
              <w:rPr>
                <w:rFonts w:cs="Arial"/>
                <w:sz w:val="18"/>
                <w:szCs w:val="18"/>
                <w:lang w:eastAsia="sk-SK"/>
              </w:rPr>
            </w:pPr>
          </w:p>
        </w:tc>
        <w:tc>
          <w:tcPr>
            <w:tcW w:w="160" w:type="pct"/>
            <w:gridSpan w:val="3"/>
            <w:tcBorders>
              <w:left w:val="nil"/>
              <w:bottom w:val="nil"/>
              <w:right w:val="nil"/>
            </w:tcBorders>
            <w:noWrap/>
          </w:tcPr>
          <w:p w:rsidR="00850D31" w:rsidRPr="00D72087" w:rsidRDefault="00850D31" w:rsidP="00D72087">
            <w:pPr>
              <w:rPr>
                <w:rFonts w:cs="Arial"/>
                <w:sz w:val="18"/>
                <w:szCs w:val="18"/>
                <w:lang w:eastAsia="sk-SK"/>
              </w:rPr>
            </w:pPr>
          </w:p>
        </w:tc>
        <w:tc>
          <w:tcPr>
            <w:tcW w:w="136" w:type="pct"/>
            <w:gridSpan w:val="4"/>
            <w:tcBorders>
              <w:left w:val="nil"/>
              <w:bottom w:val="nil"/>
              <w:right w:val="nil"/>
            </w:tcBorders>
            <w:noWrap/>
          </w:tcPr>
          <w:p w:rsidR="00850D31" w:rsidRPr="00D72087" w:rsidRDefault="00850D31" w:rsidP="00D72087">
            <w:pPr>
              <w:rPr>
                <w:rFonts w:cs="Arial"/>
                <w:sz w:val="18"/>
                <w:szCs w:val="18"/>
                <w:lang w:eastAsia="sk-SK"/>
              </w:rPr>
            </w:pPr>
          </w:p>
        </w:tc>
        <w:tc>
          <w:tcPr>
            <w:tcW w:w="133" w:type="pct"/>
            <w:gridSpan w:val="3"/>
            <w:tcBorders>
              <w:left w:val="nil"/>
              <w:bottom w:val="nil"/>
              <w:right w:val="nil"/>
            </w:tcBorders>
            <w:noWrap/>
          </w:tcPr>
          <w:p w:rsidR="00850D31" w:rsidRPr="00D72087" w:rsidRDefault="00850D31" w:rsidP="00D72087">
            <w:pPr>
              <w:rPr>
                <w:rFonts w:cs="Arial"/>
                <w:sz w:val="18"/>
                <w:szCs w:val="18"/>
                <w:lang w:eastAsia="sk-SK"/>
              </w:rPr>
            </w:pPr>
          </w:p>
        </w:tc>
        <w:tc>
          <w:tcPr>
            <w:tcW w:w="133" w:type="pct"/>
            <w:gridSpan w:val="2"/>
            <w:tcBorders>
              <w:left w:val="nil"/>
              <w:bottom w:val="nil"/>
              <w:right w:val="nil"/>
            </w:tcBorders>
            <w:noWrap/>
          </w:tcPr>
          <w:p w:rsidR="00850D31" w:rsidRPr="00D72087" w:rsidRDefault="00850D31" w:rsidP="00D72087">
            <w:pPr>
              <w:rPr>
                <w:rFonts w:cs="Arial"/>
                <w:sz w:val="18"/>
                <w:szCs w:val="18"/>
                <w:lang w:eastAsia="sk-SK"/>
              </w:rPr>
            </w:pPr>
          </w:p>
        </w:tc>
        <w:tc>
          <w:tcPr>
            <w:tcW w:w="83" w:type="pct"/>
            <w:tcBorders>
              <w:left w:val="nil"/>
              <w:bottom w:val="nil"/>
              <w:right w:val="nil"/>
            </w:tcBorders>
            <w:noWrap/>
          </w:tcPr>
          <w:p w:rsidR="00850D31" w:rsidRPr="00D72087" w:rsidRDefault="00850D31" w:rsidP="00D72087">
            <w:pPr>
              <w:rPr>
                <w:rFonts w:cs="Arial"/>
                <w:sz w:val="18"/>
                <w:szCs w:val="18"/>
                <w:lang w:eastAsia="sk-SK"/>
              </w:rPr>
            </w:pPr>
          </w:p>
        </w:tc>
      </w:tr>
      <w:tr w:rsidR="00850D31" w:rsidRPr="00D72087" w:rsidTr="0094176C">
        <w:trPr>
          <w:gridAfter w:val="3"/>
          <w:wAfter w:w="153" w:type="pct"/>
          <w:trHeight w:val="57"/>
          <w:jc w:val="center"/>
        </w:trPr>
        <w:tc>
          <w:tcPr>
            <w:tcW w:w="154" w:type="pct"/>
            <w:tcBorders>
              <w:top w:val="single" w:sz="4" w:space="0" w:color="auto"/>
              <w:left w:val="single" w:sz="4" w:space="0" w:color="auto"/>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7</w:t>
            </w:r>
          </w:p>
        </w:tc>
        <w:tc>
          <w:tcPr>
            <w:tcW w:w="176"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3</w:t>
            </w:r>
          </w:p>
        </w:tc>
        <w:tc>
          <w:tcPr>
            <w:tcW w:w="171"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2</w:t>
            </w:r>
          </w:p>
        </w:tc>
        <w:tc>
          <w:tcPr>
            <w:tcW w:w="96"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9</w:t>
            </w:r>
          </w:p>
        </w:tc>
        <w:tc>
          <w:tcPr>
            <w:tcW w:w="128"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4</w:t>
            </w:r>
          </w:p>
        </w:tc>
        <w:tc>
          <w:tcPr>
            <w:tcW w:w="132"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7</w:t>
            </w:r>
          </w:p>
        </w:tc>
        <w:tc>
          <w:tcPr>
            <w:tcW w:w="129" w:type="pct"/>
            <w:tcBorders>
              <w:top w:val="single" w:sz="4" w:space="0" w:color="auto"/>
              <w:left w:val="nil"/>
              <w:bottom w:val="single" w:sz="4" w:space="0" w:color="auto"/>
              <w:right w:val="single" w:sz="4"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7</w:t>
            </w:r>
          </w:p>
        </w:tc>
        <w:tc>
          <w:tcPr>
            <w:tcW w:w="132" w:type="pct"/>
            <w:tcBorders>
              <w:top w:val="nil"/>
              <w:left w:val="nil"/>
              <w:bottom w:val="nil"/>
              <w:right w:val="nil"/>
            </w:tcBorders>
            <w:noWrap/>
            <w:vAlign w:val="center"/>
          </w:tcPr>
          <w:p w:rsidR="00850D31" w:rsidRPr="00D72087" w:rsidRDefault="00850D31" w:rsidP="0094176C">
            <w:pPr>
              <w:jc w:val="center"/>
              <w:rPr>
                <w:rFonts w:cs="Arial"/>
                <w:sz w:val="18"/>
                <w:szCs w:val="18"/>
                <w:lang w:eastAsia="sk-SK"/>
              </w:rPr>
            </w:pPr>
          </w:p>
        </w:tc>
        <w:tc>
          <w:tcPr>
            <w:tcW w:w="147" w:type="pct"/>
            <w:tcBorders>
              <w:top w:val="single" w:sz="4" w:space="0" w:color="auto"/>
              <w:left w:val="single" w:sz="4" w:space="0" w:color="auto"/>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0</w:t>
            </w:r>
          </w:p>
        </w:tc>
        <w:tc>
          <w:tcPr>
            <w:tcW w:w="131"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2</w:t>
            </w:r>
          </w:p>
        </w:tc>
        <w:tc>
          <w:tcPr>
            <w:tcW w:w="129"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0</w:t>
            </w:r>
          </w:p>
        </w:tc>
        <w:tc>
          <w:tcPr>
            <w:tcW w:w="141" w:type="pct"/>
            <w:tcBorders>
              <w:top w:val="single" w:sz="4" w:space="0" w:color="auto"/>
              <w:left w:val="nil"/>
              <w:bottom w:val="single" w:sz="4" w:space="0" w:color="auto"/>
              <w:right w:val="single" w:sz="4"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3</w:t>
            </w:r>
          </w:p>
        </w:tc>
        <w:tc>
          <w:tcPr>
            <w:tcW w:w="122" w:type="pct"/>
            <w:tcBorders>
              <w:top w:val="single" w:sz="4" w:space="0" w:color="auto"/>
              <w:left w:val="nil"/>
              <w:bottom w:val="single" w:sz="4" w:space="0" w:color="auto"/>
              <w:right w:val="single" w:sz="4"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4</w:t>
            </w:r>
          </w:p>
        </w:tc>
        <w:tc>
          <w:tcPr>
            <w:tcW w:w="160" w:type="pct"/>
            <w:tcBorders>
              <w:top w:val="single" w:sz="4" w:space="0" w:color="auto"/>
              <w:left w:val="nil"/>
              <w:bottom w:val="single" w:sz="4" w:space="0" w:color="auto"/>
              <w:right w:val="single" w:sz="4"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2</w:t>
            </w:r>
          </w:p>
        </w:tc>
        <w:tc>
          <w:tcPr>
            <w:tcW w:w="125" w:type="pct"/>
            <w:tcBorders>
              <w:top w:val="single" w:sz="4" w:space="0" w:color="auto"/>
              <w:left w:val="nil"/>
              <w:bottom w:val="single" w:sz="4" w:space="0" w:color="auto"/>
              <w:right w:val="single" w:sz="4"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0</w:t>
            </w:r>
          </w:p>
        </w:tc>
        <w:tc>
          <w:tcPr>
            <w:tcW w:w="190" w:type="pct"/>
            <w:tcBorders>
              <w:top w:val="single" w:sz="4" w:space="0" w:color="auto"/>
              <w:left w:val="nil"/>
              <w:bottom w:val="single" w:sz="4" w:space="0" w:color="auto"/>
              <w:right w:val="single" w:sz="4"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2</w:t>
            </w:r>
          </w:p>
        </w:tc>
        <w:tc>
          <w:tcPr>
            <w:tcW w:w="199" w:type="pct"/>
            <w:tcBorders>
              <w:top w:val="single" w:sz="4" w:space="0" w:color="auto"/>
              <w:left w:val="nil"/>
              <w:bottom w:val="single" w:sz="4" w:space="0" w:color="auto"/>
              <w:right w:val="single" w:sz="4"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7</w:t>
            </w:r>
          </w:p>
        </w:tc>
        <w:tc>
          <w:tcPr>
            <w:tcW w:w="83" w:type="pct"/>
            <w:tcBorders>
              <w:top w:val="nil"/>
              <w:left w:val="nil"/>
              <w:bottom w:val="nil"/>
              <w:right w:val="nil"/>
            </w:tcBorders>
            <w:noWrap/>
            <w:vAlign w:val="center"/>
          </w:tcPr>
          <w:p w:rsidR="00850D31" w:rsidRPr="00D72087" w:rsidRDefault="00850D31" w:rsidP="0094176C">
            <w:pPr>
              <w:jc w:val="center"/>
              <w:rPr>
                <w:rFonts w:cs="Arial"/>
                <w:sz w:val="18"/>
                <w:szCs w:val="18"/>
                <w:lang w:eastAsia="sk-SK"/>
              </w:rPr>
            </w:pPr>
          </w:p>
        </w:tc>
        <w:tc>
          <w:tcPr>
            <w:tcW w:w="139" w:type="pct"/>
            <w:gridSpan w:val="2"/>
            <w:tcBorders>
              <w:top w:val="single" w:sz="4" w:space="0" w:color="auto"/>
              <w:left w:val="single" w:sz="4" w:space="0" w:color="auto"/>
              <w:bottom w:val="single" w:sz="4" w:space="0" w:color="auto"/>
              <w:right w:val="single" w:sz="4" w:space="0" w:color="auto"/>
            </w:tcBorders>
            <w:noWrap/>
            <w:vAlign w:val="center"/>
          </w:tcPr>
          <w:p w:rsidR="00850D31" w:rsidRPr="00ED740D" w:rsidRDefault="00ED740D" w:rsidP="0094176C">
            <w:pPr>
              <w:jc w:val="center"/>
              <w:rPr>
                <w:rFonts w:cs="Arial"/>
                <w:sz w:val="18"/>
                <w:szCs w:val="18"/>
                <w:lang w:val="en-US" w:eastAsia="sk-SK"/>
              </w:rPr>
            </w:pPr>
            <w:r>
              <w:rPr>
                <w:rFonts w:cs="Arial"/>
                <w:sz w:val="18"/>
                <w:szCs w:val="18"/>
                <w:lang w:val="en-US" w:eastAsia="sk-SK"/>
              </w:rPr>
              <w:t>4</w:t>
            </w:r>
          </w:p>
        </w:tc>
        <w:tc>
          <w:tcPr>
            <w:tcW w:w="159" w:type="pct"/>
            <w:gridSpan w:val="3"/>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5</w:t>
            </w:r>
          </w:p>
        </w:tc>
        <w:tc>
          <w:tcPr>
            <w:tcW w:w="116" w:type="pct"/>
            <w:tcBorders>
              <w:top w:val="nil"/>
              <w:left w:val="nil"/>
              <w:bottom w:val="nil"/>
              <w:right w:val="nil"/>
            </w:tcBorders>
            <w:noWrap/>
            <w:vAlign w:val="center"/>
          </w:tcPr>
          <w:p w:rsidR="00850D31" w:rsidRPr="00D72087" w:rsidRDefault="00850D31" w:rsidP="0094176C">
            <w:pPr>
              <w:jc w:val="center"/>
              <w:rPr>
                <w:rFonts w:cs="Arial"/>
                <w:sz w:val="18"/>
                <w:szCs w:val="18"/>
                <w:lang w:eastAsia="sk-SK"/>
              </w:rPr>
            </w:pPr>
            <w:r w:rsidRPr="00AD6758">
              <w:rPr>
                <w:rFonts w:cs="Arial"/>
                <w:sz w:val="18"/>
                <w:szCs w:val="18"/>
                <w:lang w:eastAsia="sk-SK"/>
              </w:rPr>
              <w:t>.</w:t>
            </w:r>
          </w:p>
        </w:tc>
        <w:tc>
          <w:tcPr>
            <w:tcW w:w="125" w:type="pct"/>
            <w:gridSpan w:val="2"/>
            <w:tcBorders>
              <w:top w:val="single" w:sz="4" w:space="0" w:color="auto"/>
              <w:left w:val="single" w:sz="4" w:space="0" w:color="auto"/>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1</w:t>
            </w:r>
          </w:p>
        </w:tc>
        <w:tc>
          <w:tcPr>
            <w:tcW w:w="125" w:type="pct"/>
            <w:gridSpan w:val="3"/>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1</w:t>
            </w:r>
          </w:p>
        </w:tc>
        <w:tc>
          <w:tcPr>
            <w:tcW w:w="140" w:type="pct"/>
            <w:gridSpan w:val="3"/>
            <w:tcBorders>
              <w:top w:val="nil"/>
              <w:left w:val="nil"/>
              <w:bottom w:val="nil"/>
              <w:right w:val="nil"/>
            </w:tcBorders>
            <w:noWrap/>
            <w:vAlign w:val="center"/>
          </w:tcPr>
          <w:p w:rsidR="00850D31" w:rsidRPr="00D72087" w:rsidRDefault="00850D31" w:rsidP="0094176C">
            <w:pPr>
              <w:jc w:val="center"/>
              <w:rPr>
                <w:rFonts w:cs="Arial"/>
                <w:sz w:val="18"/>
                <w:szCs w:val="18"/>
                <w:lang w:eastAsia="sk-SK"/>
              </w:rPr>
            </w:pPr>
            <w:r w:rsidRPr="00AD6758">
              <w:rPr>
                <w:rFonts w:cs="Arial"/>
                <w:sz w:val="18"/>
                <w:szCs w:val="18"/>
                <w:lang w:eastAsia="sk-SK"/>
              </w:rPr>
              <w:t>.</w:t>
            </w:r>
          </w:p>
        </w:tc>
        <w:tc>
          <w:tcPr>
            <w:tcW w:w="138" w:type="pct"/>
            <w:gridSpan w:val="2"/>
            <w:tcBorders>
              <w:top w:val="single" w:sz="4" w:space="0" w:color="auto"/>
              <w:left w:val="single" w:sz="4" w:space="0" w:color="auto"/>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0</w:t>
            </w:r>
          </w:p>
        </w:tc>
        <w:tc>
          <w:tcPr>
            <w:tcW w:w="150"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74"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64"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31"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34"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87"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33"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90"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r>
      <w:tr w:rsidR="00850D31" w:rsidRPr="00D72087" w:rsidTr="00850D31">
        <w:trPr>
          <w:gridAfter w:val="1"/>
          <w:wAfter w:w="8" w:type="pct"/>
          <w:trHeight w:val="57"/>
          <w:jc w:val="center"/>
        </w:trPr>
        <w:tc>
          <w:tcPr>
            <w:tcW w:w="2869" w:type="pct"/>
            <w:gridSpan w:val="21"/>
            <w:tcBorders>
              <w:top w:val="nil"/>
              <w:left w:val="nil"/>
              <w:bottom w:val="nil"/>
              <w:right w:val="nil"/>
            </w:tcBorders>
            <w:noWrap/>
          </w:tcPr>
          <w:p w:rsidR="00850D31" w:rsidRDefault="00850D31" w:rsidP="00D72087">
            <w:pPr>
              <w:rPr>
                <w:rFonts w:cs="Arial"/>
                <w:b/>
                <w:bCs/>
                <w:sz w:val="18"/>
                <w:szCs w:val="18"/>
                <w:lang w:eastAsia="sk-SK"/>
              </w:rPr>
            </w:pPr>
          </w:p>
          <w:p w:rsidR="00850D31" w:rsidRPr="00D72087" w:rsidRDefault="00850D31" w:rsidP="00D72087">
            <w:pPr>
              <w:rPr>
                <w:rFonts w:cs="Arial"/>
                <w:b/>
                <w:bCs/>
                <w:sz w:val="18"/>
                <w:szCs w:val="18"/>
                <w:lang w:eastAsia="sk-SK"/>
              </w:rPr>
            </w:pPr>
          </w:p>
          <w:p w:rsidR="00850D31" w:rsidRPr="00D72087" w:rsidRDefault="00850D31" w:rsidP="00D72087">
            <w:pPr>
              <w:rPr>
                <w:rFonts w:cs="Arial"/>
                <w:b/>
                <w:bCs/>
                <w:sz w:val="18"/>
                <w:szCs w:val="18"/>
                <w:lang w:eastAsia="sk-SK"/>
              </w:rPr>
            </w:pPr>
            <w:r w:rsidRPr="00AD6758">
              <w:rPr>
                <w:rFonts w:cs="Arial"/>
                <w:b/>
                <w:bCs/>
                <w:sz w:val="18"/>
                <w:szCs w:val="18"/>
                <w:lang w:eastAsia="sk-SK"/>
              </w:rPr>
              <w:t>Obchodné meno (názov) účtovnej jednotky</w:t>
            </w:r>
          </w:p>
        </w:tc>
        <w:tc>
          <w:tcPr>
            <w:tcW w:w="111"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49"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50"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16"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25"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25"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38"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45"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50"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74"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68" w:type="pct"/>
            <w:gridSpan w:val="4"/>
            <w:tcBorders>
              <w:top w:val="nil"/>
              <w:left w:val="nil"/>
              <w:bottom w:val="nil"/>
              <w:right w:val="nil"/>
            </w:tcBorders>
            <w:noWrap/>
          </w:tcPr>
          <w:p w:rsidR="00850D31" w:rsidRPr="00D72087" w:rsidRDefault="00850D31" w:rsidP="00D72087">
            <w:pPr>
              <w:rPr>
                <w:rFonts w:cs="Arial"/>
                <w:sz w:val="18"/>
                <w:szCs w:val="18"/>
                <w:lang w:eastAsia="sk-SK"/>
              </w:rPr>
            </w:pPr>
          </w:p>
        </w:tc>
        <w:tc>
          <w:tcPr>
            <w:tcW w:w="132"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33"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90"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33"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83" w:type="pct"/>
            <w:tcBorders>
              <w:top w:val="nil"/>
              <w:left w:val="nil"/>
              <w:bottom w:val="nil"/>
              <w:right w:val="nil"/>
            </w:tcBorders>
            <w:noWrap/>
          </w:tcPr>
          <w:p w:rsidR="00850D31" w:rsidRPr="00D72087" w:rsidRDefault="00850D31" w:rsidP="00D72087">
            <w:pPr>
              <w:rPr>
                <w:rFonts w:cs="Arial"/>
                <w:sz w:val="18"/>
                <w:szCs w:val="18"/>
                <w:lang w:eastAsia="sk-SK"/>
              </w:rPr>
            </w:pPr>
          </w:p>
        </w:tc>
      </w:tr>
      <w:tr w:rsidR="00850D31" w:rsidRPr="00D72087" w:rsidTr="0094176C">
        <w:trPr>
          <w:gridAfter w:val="1"/>
          <w:wAfter w:w="8" w:type="pct"/>
          <w:trHeight w:val="57"/>
          <w:jc w:val="center"/>
        </w:trPr>
        <w:tc>
          <w:tcPr>
            <w:tcW w:w="154" w:type="pct"/>
            <w:tcBorders>
              <w:top w:val="single" w:sz="6" w:space="0" w:color="auto"/>
              <w:left w:val="single" w:sz="6" w:space="0" w:color="auto"/>
              <w:bottom w:val="single" w:sz="6" w:space="0" w:color="auto"/>
              <w:right w:val="single" w:sz="6"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U</w:t>
            </w:r>
          </w:p>
        </w:tc>
        <w:tc>
          <w:tcPr>
            <w:tcW w:w="176" w:type="pct"/>
            <w:tcBorders>
              <w:top w:val="single" w:sz="6" w:space="0" w:color="auto"/>
              <w:left w:val="single" w:sz="6" w:space="0" w:color="auto"/>
              <w:bottom w:val="single" w:sz="6" w:space="0" w:color="auto"/>
              <w:right w:val="single" w:sz="6"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T</w:t>
            </w:r>
          </w:p>
        </w:tc>
        <w:tc>
          <w:tcPr>
            <w:tcW w:w="171" w:type="pct"/>
            <w:tcBorders>
              <w:top w:val="single" w:sz="6" w:space="0" w:color="auto"/>
              <w:left w:val="single" w:sz="6" w:space="0" w:color="auto"/>
              <w:bottom w:val="single" w:sz="6" w:space="0" w:color="auto"/>
              <w:right w:val="single" w:sz="6"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O</w:t>
            </w:r>
          </w:p>
        </w:tc>
        <w:tc>
          <w:tcPr>
            <w:tcW w:w="96" w:type="pct"/>
            <w:tcBorders>
              <w:top w:val="single" w:sz="6" w:space="0" w:color="auto"/>
              <w:left w:val="single" w:sz="6" w:space="0" w:color="auto"/>
              <w:bottom w:val="single" w:sz="6" w:space="0" w:color="auto"/>
              <w:right w:val="single" w:sz="6"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w:t>
            </w:r>
          </w:p>
        </w:tc>
        <w:tc>
          <w:tcPr>
            <w:tcW w:w="128" w:type="pct"/>
            <w:tcBorders>
              <w:top w:val="single" w:sz="6" w:space="0" w:color="auto"/>
              <w:left w:val="single" w:sz="6" w:space="0" w:color="auto"/>
              <w:bottom w:val="single" w:sz="6" w:space="0" w:color="auto"/>
              <w:right w:val="single" w:sz="6"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I</w:t>
            </w:r>
          </w:p>
        </w:tc>
        <w:tc>
          <w:tcPr>
            <w:tcW w:w="132" w:type="pct"/>
            <w:tcBorders>
              <w:top w:val="single" w:sz="6" w:space="0" w:color="auto"/>
              <w:left w:val="single" w:sz="6" w:space="0" w:color="auto"/>
              <w:bottom w:val="single" w:sz="6" w:space="0" w:color="auto"/>
              <w:right w:val="single" w:sz="6"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M</w:t>
            </w:r>
          </w:p>
        </w:tc>
        <w:tc>
          <w:tcPr>
            <w:tcW w:w="129" w:type="pct"/>
            <w:tcBorders>
              <w:top w:val="single" w:sz="6" w:space="0" w:color="auto"/>
              <w:left w:val="single" w:sz="6" w:space="0" w:color="auto"/>
              <w:bottom w:val="single" w:sz="6" w:space="0" w:color="auto"/>
              <w:right w:val="single" w:sz="6"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P</w:t>
            </w:r>
          </w:p>
        </w:tc>
        <w:tc>
          <w:tcPr>
            <w:tcW w:w="132" w:type="pct"/>
            <w:tcBorders>
              <w:top w:val="single" w:sz="6" w:space="0" w:color="auto"/>
              <w:left w:val="single" w:sz="6" w:space="0" w:color="auto"/>
              <w:bottom w:val="single" w:sz="6" w:space="0" w:color="auto"/>
              <w:right w:val="single" w:sz="6"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E</w:t>
            </w:r>
          </w:p>
        </w:tc>
        <w:tc>
          <w:tcPr>
            <w:tcW w:w="147" w:type="pct"/>
            <w:tcBorders>
              <w:top w:val="single" w:sz="6" w:space="0" w:color="auto"/>
              <w:left w:val="single" w:sz="6" w:space="0" w:color="auto"/>
              <w:bottom w:val="single" w:sz="6" w:space="0" w:color="auto"/>
              <w:right w:val="single" w:sz="6"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X</w:t>
            </w:r>
          </w:p>
        </w:tc>
        <w:tc>
          <w:tcPr>
            <w:tcW w:w="148" w:type="pct"/>
            <w:tcBorders>
              <w:top w:val="single" w:sz="6" w:space="0" w:color="auto"/>
              <w:left w:val="single" w:sz="6" w:space="0" w:color="auto"/>
              <w:bottom w:val="single" w:sz="6" w:space="0" w:color="auto"/>
              <w:right w:val="single" w:sz="6" w:space="0" w:color="auto"/>
            </w:tcBorders>
            <w:noWrap/>
            <w:vAlign w:val="center"/>
          </w:tcPr>
          <w:p w:rsidR="00850D31" w:rsidRDefault="00850D31" w:rsidP="0094176C">
            <w:pPr>
              <w:jc w:val="cente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s</w:t>
            </w:r>
          </w:p>
        </w:tc>
        <w:tc>
          <w:tcPr>
            <w:tcW w:w="129" w:type="pct"/>
            <w:tcBorders>
              <w:top w:val="single" w:sz="6" w:space="0" w:color="auto"/>
              <w:left w:val="single" w:sz="6" w:space="0" w:color="auto"/>
              <w:bottom w:val="single" w:sz="6" w:space="0" w:color="auto"/>
              <w:right w:val="single" w:sz="6"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p</w:t>
            </w:r>
          </w:p>
        </w:tc>
        <w:tc>
          <w:tcPr>
            <w:tcW w:w="141" w:type="pct"/>
            <w:tcBorders>
              <w:top w:val="single" w:sz="6" w:space="0" w:color="auto"/>
              <w:left w:val="single" w:sz="6" w:space="0" w:color="auto"/>
              <w:bottom w:val="single" w:sz="6" w:space="0" w:color="auto"/>
              <w:right w:val="single" w:sz="6"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o</w:t>
            </w:r>
          </w:p>
        </w:tc>
        <w:tc>
          <w:tcPr>
            <w:tcW w:w="122" w:type="pct"/>
            <w:tcBorders>
              <w:top w:val="single" w:sz="6" w:space="0" w:color="auto"/>
              <w:left w:val="single" w:sz="6" w:space="0" w:color="auto"/>
              <w:bottom w:val="single" w:sz="6" w:space="0" w:color="auto"/>
              <w:right w:val="single" w:sz="6"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l</w:t>
            </w:r>
          </w:p>
        </w:tc>
        <w:tc>
          <w:tcPr>
            <w:tcW w:w="160" w:type="pct"/>
            <w:tcBorders>
              <w:top w:val="single" w:sz="4" w:space="0" w:color="auto"/>
              <w:left w:val="single" w:sz="6" w:space="0" w:color="auto"/>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w:t>
            </w:r>
          </w:p>
        </w:tc>
        <w:tc>
          <w:tcPr>
            <w:tcW w:w="125" w:type="pct"/>
            <w:tcBorders>
              <w:top w:val="single" w:sz="4" w:space="0" w:color="auto"/>
              <w:left w:val="nil"/>
              <w:bottom w:val="single" w:sz="4" w:space="0" w:color="auto"/>
              <w:right w:val="single" w:sz="4" w:space="0" w:color="auto"/>
            </w:tcBorders>
            <w:noWrap/>
            <w:vAlign w:val="center"/>
          </w:tcPr>
          <w:p w:rsidR="00850D31" w:rsidRDefault="00850D31" w:rsidP="0094176C">
            <w:pPr>
              <w:jc w:val="center"/>
              <w:rPr>
                <w:rFonts w:cs="Arial"/>
                <w:sz w:val="18"/>
                <w:szCs w:val="18"/>
                <w:lang w:eastAsia="sk-SK"/>
              </w:rPr>
            </w:pPr>
          </w:p>
        </w:tc>
        <w:tc>
          <w:tcPr>
            <w:tcW w:w="190" w:type="pct"/>
            <w:tcBorders>
              <w:top w:val="single" w:sz="4" w:space="0" w:color="auto"/>
              <w:left w:val="nil"/>
              <w:bottom w:val="single" w:sz="4" w:space="0" w:color="auto"/>
              <w:right w:val="single" w:sz="4"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s</w:t>
            </w:r>
          </w:p>
        </w:tc>
        <w:tc>
          <w:tcPr>
            <w:tcW w:w="199" w:type="pct"/>
            <w:tcBorders>
              <w:top w:val="single" w:sz="4" w:space="0" w:color="auto"/>
              <w:left w:val="nil"/>
              <w:bottom w:val="single" w:sz="4" w:space="0" w:color="auto"/>
              <w:right w:val="single" w:sz="4" w:space="0" w:color="auto"/>
            </w:tcBorders>
            <w:noWrap/>
            <w:vAlign w:val="center"/>
          </w:tcPr>
          <w:p w:rsidR="00850D31" w:rsidRDefault="00850D31" w:rsidP="0094176C">
            <w:pPr>
              <w:jc w:val="center"/>
              <w:rPr>
                <w:rFonts w:cs="Arial"/>
                <w:sz w:val="18"/>
                <w:szCs w:val="18"/>
                <w:lang w:eastAsia="sk-SK"/>
              </w:rPr>
            </w:pPr>
          </w:p>
        </w:tc>
        <w:tc>
          <w:tcPr>
            <w:tcW w:w="111" w:type="pct"/>
            <w:gridSpan w:val="2"/>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r</w:t>
            </w:r>
          </w:p>
        </w:tc>
        <w:tc>
          <w:tcPr>
            <w:tcW w:w="111"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w:t>
            </w:r>
          </w:p>
        </w:tc>
        <w:tc>
          <w:tcPr>
            <w:tcW w:w="149" w:type="pct"/>
            <w:gridSpan w:val="2"/>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o</w:t>
            </w:r>
          </w:p>
        </w:tc>
        <w:tc>
          <w:tcPr>
            <w:tcW w:w="150" w:type="pct"/>
            <w:gridSpan w:val="3"/>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w:t>
            </w:r>
          </w:p>
        </w:tc>
        <w:tc>
          <w:tcPr>
            <w:tcW w:w="116" w:type="pct"/>
            <w:gridSpan w:val="2"/>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25" w:type="pct"/>
            <w:gridSpan w:val="3"/>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25"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p>
        </w:tc>
        <w:tc>
          <w:tcPr>
            <w:tcW w:w="138"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p>
        </w:tc>
        <w:tc>
          <w:tcPr>
            <w:tcW w:w="145"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p>
        </w:tc>
        <w:tc>
          <w:tcPr>
            <w:tcW w:w="150"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p>
        </w:tc>
        <w:tc>
          <w:tcPr>
            <w:tcW w:w="174" w:type="pct"/>
            <w:gridSpan w:val="3"/>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p>
        </w:tc>
        <w:tc>
          <w:tcPr>
            <w:tcW w:w="168" w:type="pct"/>
            <w:gridSpan w:val="4"/>
            <w:tcBorders>
              <w:top w:val="single" w:sz="4" w:space="0" w:color="auto"/>
              <w:left w:val="nil"/>
              <w:bottom w:val="single" w:sz="4" w:space="0" w:color="auto"/>
              <w:right w:val="single" w:sz="4" w:space="0" w:color="auto"/>
            </w:tcBorders>
            <w:noWrap/>
          </w:tcPr>
          <w:p w:rsidR="00850D31" w:rsidRPr="00D72087" w:rsidRDefault="00850D31" w:rsidP="000A1BBA">
            <w:pPr>
              <w:rPr>
                <w:rFonts w:cs="Arial"/>
                <w:sz w:val="18"/>
                <w:szCs w:val="18"/>
                <w:lang w:eastAsia="sk-SK"/>
              </w:rPr>
            </w:pPr>
          </w:p>
        </w:tc>
        <w:tc>
          <w:tcPr>
            <w:tcW w:w="132" w:type="pct"/>
            <w:gridSpan w:val="3"/>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3" w:type="pct"/>
            <w:gridSpan w:val="3"/>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90"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3"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83"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r>
      <w:tr w:rsidR="00850D31" w:rsidRPr="00D72087" w:rsidTr="00850D31">
        <w:trPr>
          <w:gridAfter w:val="1"/>
          <w:wAfter w:w="8" w:type="pct"/>
          <w:trHeight w:val="57"/>
          <w:jc w:val="center"/>
        </w:trPr>
        <w:tc>
          <w:tcPr>
            <w:tcW w:w="154" w:type="pct"/>
            <w:tcBorders>
              <w:top w:val="single" w:sz="6" w:space="0" w:color="auto"/>
              <w:left w:val="single" w:sz="4" w:space="0" w:color="auto"/>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76" w:type="pct"/>
            <w:tcBorders>
              <w:top w:val="single" w:sz="6"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71" w:type="pct"/>
            <w:tcBorders>
              <w:top w:val="single" w:sz="6"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96" w:type="pct"/>
            <w:tcBorders>
              <w:top w:val="single" w:sz="6"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28" w:type="pct"/>
            <w:tcBorders>
              <w:top w:val="single" w:sz="6"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2" w:type="pct"/>
            <w:tcBorders>
              <w:top w:val="single" w:sz="6"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29" w:type="pct"/>
            <w:tcBorders>
              <w:top w:val="single" w:sz="6"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2" w:type="pct"/>
            <w:tcBorders>
              <w:top w:val="single" w:sz="6"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47" w:type="pct"/>
            <w:tcBorders>
              <w:top w:val="single" w:sz="6"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29" w:type="pct"/>
            <w:tcBorders>
              <w:top w:val="single" w:sz="6"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22" w:type="pct"/>
            <w:tcBorders>
              <w:top w:val="single" w:sz="6"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60" w:type="pct"/>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25" w:type="pct"/>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90" w:type="pct"/>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99" w:type="pct"/>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11" w:type="pct"/>
            <w:gridSpan w:val="2"/>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11" w:type="pct"/>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50" w:type="pct"/>
            <w:gridSpan w:val="3"/>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16" w:type="pct"/>
            <w:gridSpan w:val="2"/>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25" w:type="pct"/>
            <w:gridSpan w:val="3"/>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25" w:type="pct"/>
            <w:gridSpan w:val="2"/>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8" w:type="pct"/>
            <w:gridSpan w:val="2"/>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45" w:type="pct"/>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50" w:type="pct"/>
            <w:gridSpan w:val="2"/>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74" w:type="pct"/>
            <w:gridSpan w:val="3"/>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68" w:type="pct"/>
            <w:gridSpan w:val="4"/>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2" w:type="pct"/>
            <w:gridSpan w:val="3"/>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3" w:type="pct"/>
            <w:gridSpan w:val="3"/>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90" w:type="pct"/>
            <w:gridSpan w:val="2"/>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3" w:type="pct"/>
            <w:gridSpan w:val="2"/>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83" w:type="pct"/>
            <w:tcBorders>
              <w:top w:val="nil"/>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r>
      <w:tr w:rsidR="00850D31" w:rsidRPr="00D72087" w:rsidTr="00850D31">
        <w:trPr>
          <w:gridAfter w:val="1"/>
          <w:wAfter w:w="8" w:type="pct"/>
          <w:trHeight w:val="57"/>
          <w:jc w:val="center"/>
        </w:trPr>
        <w:tc>
          <w:tcPr>
            <w:tcW w:w="4992" w:type="pct"/>
            <w:gridSpan w:val="57"/>
            <w:tcBorders>
              <w:top w:val="nil"/>
              <w:left w:val="nil"/>
              <w:bottom w:val="nil"/>
              <w:right w:val="nil"/>
            </w:tcBorders>
            <w:noWrap/>
          </w:tcPr>
          <w:p w:rsidR="00850D31" w:rsidRPr="00D72087" w:rsidRDefault="00850D31" w:rsidP="00D72087">
            <w:pPr>
              <w:rPr>
                <w:rFonts w:cs="Arial"/>
                <w:b/>
                <w:bCs/>
                <w:sz w:val="18"/>
                <w:szCs w:val="18"/>
                <w:lang w:eastAsia="sk-SK"/>
              </w:rPr>
            </w:pPr>
          </w:p>
          <w:p w:rsidR="00850D31" w:rsidRDefault="00850D31" w:rsidP="00D72087">
            <w:pPr>
              <w:rPr>
                <w:rFonts w:cs="Arial"/>
                <w:b/>
                <w:bCs/>
                <w:sz w:val="18"/>
                <w:szCs w:val="18"/>
                <w:lang w:eastAsia="sk-SK"/>
              </w:rPr>
            </w:pPr>
          </w:p>
          <w:p w:rsidR="00850D31" w:rsidRPr="00D72087" w:rsidRDefault="00850D31"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850D31" w:rsidRPr="00D72087" w:rsidRDefault="00850D31" w:rsidP="00D72087">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850D31" w:rsidRPr="00D72087" w:rsidTr="0094176C">
        <w:trPr>
          <w:gridAfter w:val="1"/>
          <w:wAfter w:w="8" w:type="pct"/>
          <w:trHeight w:val="57"/>
          <w:jc w:val="center"/>
        </w:trPr>
        <w:tc>
          <w:tcPr>
            <w:tcW w:w="154" w:type="pct"/>
            <w:tcBorders>
              <w:top w:val="single" w:sz="4" w:space="0" w:color="auto"/>
              <w:left w:val="single" w:sz="4" w:space="0" w:color="auto"/>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V</w:t>
            </w:r>
          </w:p>
        </w:tc>
        <w:tc>
          <w:tcPr>
            <w:tcW w:w="148"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l</w:t>
            </w:r>
          </w:p>
        </w:tc>
        <w:tc>
          <w:tcPr>
            <w:tcW w:w="176"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č</w:t>
            </w:r>
          </w:p>
        </w:tc>
        <w:tc>
          <w:tcPr>
            <w:tcW w:w="171"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i</w:t>
            </w:r>
          </w:p>
        </w:tc>
        <w:tc>
          <w:tcPr>
            <w:tcW w:w="96"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e</w:t>
            </w:r>
          </w:p>
        </w:tc>
        <w:tc>
          <w:tcPr>
            <w:tcW w:w="128" w:type="pct"/>
            <w:tcBorders>
              <w:top w:val="single" w:sz="4" w:space="0" w:color="auto"/>
              <w:left w:val="nil"/>
              <w:bottom w:val="single" w:sz="4" w:space="0" w:color="auto"/>
              <w:right w:val="single" w:sz="4" w:space="0" w:color="auto"/>
            </w:tcBorders>
            <w:noWrap/>
            <w:vAlign w:val="center"/>
          </w:tcPr>
          <w:p w:rsidR="00850D31" w:rsidRDefault="00850D31" w:rsidP="0094176C">
            <w:pPr>
              <w:jc w:val="center"/>
              <w:rPr>
                <w:rFonts w:cs="Arial"/>
                <w:sz w:val="18"/>
                <w:szCs w:val="18"/>
                <w:lang w:eastAsia="sk-SK"/>
              </w:rPr>
            </w:pPr>
          </w:p>
        </w:tc>
        <w:tc>
          <w:tcPr>
            <w:tcW w:w="132" w:type="pct"/>
            <w:tcBorders>
              <w:top w:val="single" w:sz="4" w:space="0" w:color="auto"/>
              <w:left w:val="nil"/>
              <w:bottom w:val="single" w:sz="4" w:space="0" w:color="auto"/>
              <w:right w:val="single" w:sz="4"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H</w:t>
            </w:r>
          </w:p>
        </w:tc>
        <w:tc>
          <w:tcPr>
            <w:tcW w:w="129"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r</w:t>
            </w:r>
          </w:p>
        </w:tc>
        <w:tc>
          <w:tcPr>
            <w:tcW w:w="132"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d</w:t>
            </w:r>
          </w:p>
        </w:tc>
        <w:tc>
          <w:tcPr>
            <w:tcW w:w="147"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l</w:t>
            </w:r>
          </w:p>
        </w:tc>
        <w:tc>
          <w:tcPr>
            <w:tcW w:w="148"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o</w:t>
            </w:r>
          </w:p>
        </w:tc>
        <w:tc>
          <w:tcPr>
            <w:tcW w:w="131"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29"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22"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60"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25"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90"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99"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11" w:type="pct"/>
            <w:gridSpan w:val="2"/>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11"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50" w:type="pct"/>
            <w:gridSpan w:val="3"/>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16" w:type="pct"/>
            <w:gridSpan w:val="2"/>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25" w:type="pct"/>
            <w:gridSpan w:val="3"/>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25" w:type="pct"/>
            <w:gridSpan w:val="2"/>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38" w:type="pct"/>
            <w:gridSpan w:val="2"/>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45" w:type="pct"/>
            <w:tcBorders>
              <w:left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50" w:type="pct"/>
            <w:gridSpan w:val="2"/>
            <w:tcBorders>
              <w:top w:val="single" w:sz="4" w:space="0" w:color="auto"/>
              <w:left w:val="single" w:sz="4" w:space="0" w:color="auto"/>
              <w:bottom w:val="single" w:sz="4" w:space="0" w:color="auto"/>
              <w:right w:val="single" w:sz="4" w:space="0" w:color="auto"/>
            </w:tcBorders>
            <w:noWrap/>
            <w:vAlign w:val="center"/>
          </w:tcPr>
          <w:p w:rsidR="00850D31" w:rsidRPr="000A1BBA" w:rsidRDefault="00850D31" w:rsidP="0094176C">
            <w:pPr>
              <w:jc w:val="center"/>
              <w:rPr>
                <w:rFonts w:cs="Arial"/>
                <w:sz w:val="18"/>
                <w:szCs w:val="18"/>
                <w:lang w:val="en-US" w:eastAsia="sk-SK"/>
              </w:rPr>
            </w:pPr>
            <w:r>
              <w:rPr>
                <w:rFonts w:cs="Arial"/>
                <w:sz w:val="18"/>
                <w:szCs w:val="18"/>
                <w:lang w:val="en-US" w:eastAsia="sk-SK"/>
              </w:rPr>
              <w:t>6</w:t>
            </w:r>
          </w:p>
        </w:tc>
        <w:tc>
          <w:tcPr>
            <w:tcW w:w="174" w:type="pct"/>
            <w:gridSpan w:val="3"/>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8</w:t>
            </w:r>
          </w:p>
        </w:tc>
        <w:tc>
          <w:tcPr>
            <w:tcW w:w="168" w:type="pct"/>
            <w:gridSpan w:val="4"/>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32" w:type="pct"/>
            <w:gridSpan w:val="3"/>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33" w:type="pct"/>
            <w:gridSpan w:val="3"/>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90"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3"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83"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r>
      <w:tr w:rsidR="00850D31" w:rsidRPr="00D72087" w:rsidTr="00850D31">
        <w:trPr>
          <w:gridAfter w:val="1"/>
          <w:wAfter w:w="8" w:type="pct"/>
          <w:trHeight w:val="57"/>
          <w:jc w:val="center"/>
        </w:trPr>
        <w:tc>
          <w:tcPr>
            <w:tcW w:w="2369" w:type="pct"/>
            <w:gridSpan w:val="17"/>
            <w:tcBorders>
              <w:top w:val="nil"/>
              <w:left w:val="nil"/>
              <w:bottom w:val="nil"/>
              <w:right w:val="nil"/>
            </w:tcBorders>
            <w:noWrap/>
          </w:tcPr>
          <w:p w:rsidR="00850D31" w:rsidRPr="00D72087" w:rsidRDefault="00850D31" w:rsidP="00D72087">
            <w:pPr>
              <w:rPr>
                <w:rFonts w:cs="Arial"/>
                <w:b/>
                <w:bCs/>
                <w:sz w:val="18"/>
                <w:szCs w:val="18"/>
                <w:lang w:eastAsia="sk-SK"/>
              </w:rPr>
            </w:pPr>
          </w:p>
          <w:p w:rsidR="00850D31" w:rsidRDefault="00850D31" w:rsidP="00D72087">
            <w:pPr>
              <w:rPr>
                <w:rFonts w:cs="Arial"/>
                <w:b/>
                <w:bCs/>
                <w:sz w:val="18"/>
                <w:szCs w:val="18"/>
                <w:lang w:eastAsia="sk-SK"/>
              </w:rPr>
            </w:pPr>
          </w:p>
          <w:p w:rsidR="00850D31" w:rsidRPr="00D72087" w:rsidRDefault="00850D31" w:rsidP="00D72087">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90"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99"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11"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11"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49"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50"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16"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25"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25"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38"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45"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50"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74"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68" w:type="pct"/>
            <w:gridSpan w:val="4"/>
            <w:tcBorders>
              <w:top w:val="nil"/>
              <w:left w:val="nil"/>
              <w:bottom w:val="nil"/>
              <w:right w:val="nil"/>
            </w:tcBorders>
            <w:noWrap/>
          </w:tcPr>
          <w:p w:rsidR="00850D31" w:rsidRPr="00D72087" w:rsidRDefault="00850D31" w:rsidP="00D72087">
            <w:pPr>
              <w:rPr>
                <w:rFonts w:cs="Arial"/>
                <w:sz w:val="18"/>
                <w:szCs w:val="18"/>
                <w:lang w:eastAsia="sk-SK"/>
              </w:rPr>
            </w:pPr>
          </w:p>
        </w:tc>
        <w:tc>
          <w:tcPr>
            <w:tcW w:w="132"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33"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90"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33"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83" w:type="pct"/>
            <w:tcBorders>
              <w:top w:val="nil"/>
              <w:left w:val="nil"/>
              <w:bottom w:val="nil"/>
              <w:right w:val="nil"/>
            </w:tcBorders>
            <w:noWrap/>
          </w:tcPr>
          <w:p w:rsidR="00850D31" w:rsidRPr="00D72087" w:rsidRDefault="00850D31" w:rsidP="00D72087">
            <w:pPr>
              <w:rPr>
                <w:rFonts w:cs="Arial"/>
                <w:sz w:val="18"/>
                <w:szCs w:val="18"/>
                <w:lang w:eastAsia="sk-SK"/>
              </w:rPr>
            </w:pPr>
          </w:p>
        </w:tc>
      </w:tr>
      <w:tr w:rsidR="00850D31" w:rsidRPr="00D72087" w:rsidTr="0094176C">
        <w:trPr>
          <w:gridAfter w:val="1"/>
          <w:wAfter w:w="8" w:type="pct"/>
          <w:trHeight w:val="57"/>
          <w:jc w:val="center"/>
        </w:trPr>
        <w:tc>
          <w:tcPr>
            <w:tcW w:w="154" w:type="pct"/>
            <w:tcBorders>
              <w:top w:val="single" w:sz="4" w:space="0" w:color="auto"/>
              <w:left w:val="single" w:sz="4" w:space="0" w:color="auto"/>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8</w:t>
            </w:r>
          </w:p>
        </w:tc>
        <w:tc>
          <w:tcPr>
            <w:tcW w:w="148"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2</w:t>
            </w:r>
          </w:p>
        </w:tc>
        <w:tc>
          <w:tcPr>
            <w:tcW w:w="176"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1</w:t>
            </w:r>
          </w:p>
        </w:tc>
        <w:tc>
          <w:tcPr>
            <w:tcW w:w="171"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0</w:t>
            </w:r>
          </w:p>
        </w:tc>
        <w:tc>
          <w:tcPr>
            <w:tcW w:w="96"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7</w:t>
            </w:r>
          </w:p>
        </w:tc>
        <w:tc>
          <w:tcPr>
            <w:tcW w:w="128" w:type="pct"/>
            <w:tcBorders>
              <w:left w:val="single" w:sz="4" w:space="0" w:color="auto"/>
            </w:tcBorders>
            <w:noWrap/>
            <w:vAlign w:val="center"/>
          </w:tcPr>
          <w:p w:rsidR="00850D31" w:rsidRPr="00D72087" w:rsidRDefault="00850D31" w:rsidP="0094176C">
            <w:pPr>
              <w:jc w:val="center"/>
              <w:rPr>
                <w:rFonts w:cs="Arial"/>
                <w:sz w:val="18"/>
                <w:szCs w:val="18"/>
                <w:lang w:eastAsia="sk-SK"/>
              </w:rPr>
            </w:pPr>
          </w:p>
        </w:tc>
        <w:tc>
          <w:tcPr>
            <w:tcW w:w="132" w:type="pct"/>
            <w:tcBorders>
              <w:top w:val="nil"/>
              <w:left w:val="nil"/>
              <w:bottom w:val="nil"/>
              <w:right w:val="nil"/>
            </w:tcBorders>
            <w:noWrap/>
            <w:vAlign w:val="center"/>
          </w:tcPr>
          <w:p w:rsidR="00850D31" w:rsidRPr="00D72087" w:rsidRDefault="00850D31" w:rsidP="0094176C">
            <w:pPr>
              <w:jc w:val="center"/>
              <w:rPr>
                <w:rFonts w:cs="Arial"/>
                <w:sz w:val="18"/>
                <w:szCs w:val="18"/>
                <w:lang w:eastAsia="sk-SK"/>
              </w:rPr>
            </w:pPr>
          </w:p>
        </w:tc>
        <w:tc>
          <w:tcPr>
            <w:tcW w:w="129" w:type="pct"/>
            <w:tcBorders>
              <w:top w:val="single" w:sz="4" w:space="0" w:color="auto"/>
              <w:left w:val="single" w:sz="4" w:space="0" w:color="auto"/>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B</w:t>
            </w:r>
          </w:p>
        </w:tc>
        <w:tc>
          <w:tcPr>
            <w:tcW w:w="132"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r</w:t>
            </w:r>
          </w:p>
        </w:tc>
        <w:tc>
          <w:tcPr>
            <w:tcW w:w="147"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a</w:t>
            </w:r>
          </w:p>
        </w:tc>
        <w:tc>
          <w:tcPr>
            <w:tcW w:w="148" w:type="pct"/>
            <w:tcBorders>
              <w:top w:val="single" w:sz="4" w:space="0" w:color="auto"/>
              <w:left w:val="nil"/>
              <w:bottom w:val="single" w:sz="4" w:space="0" w:color="auto"/>
              <w:right w:val="single" w:sz="4"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t</w:t>
            </w:r>
          </w:p>
        </w:tc>
        <w:tc>
          <w:tcPr>
            <w:tcW w:w="131"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i</w:t>
            </w:r>
          </w:p>
        </w:tc>
        <w:tc>
          <w:tcPr>
            <w:tcW w:w="129"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s</w:t>
            </w:r>
          </w:p>
        </w:tc>
        <w:tc>
          <w:tcPr>
            <w:tcW w:w="141"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l</w:t>
            </w:r>
          </w:p>
        </w:tc>
        <w:tc>
          <w:tcPr>
            <w:tcW w:w="122" w:type="pct"/>
            <w:tcBorders>
              <w:top w:val="single" w:sz="4" w:space="0" w:color="auto"/>
              <w:left w:val="nil"/>
              <w:bottom w:val="single" w:sz="4" w:space="0" w:color="auto"/>
              <w:right w:val="single" w:sz="4"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a</w:t>
            </w:r>
          </w:p>
        </w:tc>
        <w:tc>
          <w:tcPr>
            <w:tcW w:w="160" w:type="pct"/>
            <w:tcBorders>
              <w:top w:val="single" w:sz="4" w:space="0" w:color="auto"/>
              <w:left w:val="nil"/>
              <w:bottom w:val="single" w:sz="4" w:space="0" w:color="auto"/>
              <w:right w:val="single" w:sz="4"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v</w:t>
            </w:r>
          </w:p>
        </w:tc>
        <w:tc>
          <w:tcPr>
            <w:tcW w:w="125" w:type="pct"/>
            <w:tcBorders>
              <w:top w:val="single" w:sz="4" w:space="0" w:color="auto"/>
              <w:left w:val="nil"/>
              <w:bottom w:val="single" w:sz="4" w:space="0" w:color="auto"/>
              <w:right w:val="single" w:sz="4" w:space="0" w:color="auto"/>
            </w:tcBorders>
            <w:noWrap/>
            <w:vAlign w:val="center"/>
          </w:tcPr>
          <w:p w:rsidR="00850D31" w:rsidRDefault="00850D31" w:rsidP="0094176C">
            <w:pPr>
              <w:jc w:val="center"/>
              <w:rPr>
                <w:rFonts w:cs="Arial"/>
                <w:sz w:val="18"/>
                <w:szCs w:val="18"/>
                <w:lang w:eastAsia="sk-SK"/>
              </w:rPr>
            </w:pPr>
            <w:r>
              <w:rPr>
                <w:rFonts w:cs="Arial"/>
                <w:sz w:val="18"/>
                <w:szCs w:val="18"/>
                <w:lang w:eastAsia="sk-SK"/>
              </w:rPr>
              <w:t>a</w:t>
            </w:r>
          </w:p>
        </w:tc>
        <w:tc>
          <w:tcPr>
            <w:tcW w:w="190"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99"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11" w:type="pct"/>
            <w:gridSpan w:val="2"/>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11"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50" w:type="pct"/>
            <w:gridSpan w:val="3"/>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16"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25" w:type="pct"/>
            <w:gridSpan w:val="3"/>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25"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8"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45"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74" w:type="pct"/>
            <w:gridSpan w:val="3"/>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68" w:type="pct"/>
            <w:gridSpan w:val="4"/>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2" w:type="pct"/>
            <w:gridSpan w:val="3"/>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3" w:type="pct"/>
            <w:gridSpan w:val="3"/>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90"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3"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83"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r>
      <w:tr w:rsidR="00850D31" w:rsidRPr="00D72087" w:rsidTr="00850D31">
        <w:trPr>
          <w:gridAfter w:val="1"/>
          <w:wAfter w:w="8" w:type="pct"/>
          <w:trHeight w:val="57"/>
          <w:jc w:val="center"/>
        </w:trPr>
        <w:tc>
          <w:tcPr>
            <w:tcW w:w="4992" w:type="pct"/>
            <w:gridSpan w:val="57"/>
            <w:tcBorders>
              <w:top w:val="nil"/>
              <w:left w:val="nil"/>
              <w:bottom w:val="nil"/>
              <w:right w:val="nil"/>
            </w:tcBorders>
            <w:noWrap/>
          </w:tcPr>
          <w:p w:rsidR="00850D31" w:rsidRPr="00D72087" w:rsidRDefault="00850D31" w:rsidP="00D72087">
            <w:pPr>
              <w:rPr>
                <w:rFonts w:cs="Arial"/>
                <w:sz w:val="18"/>
                <w:szCs w:val="18"/>
                <w:lang w:eastAsia="sk-SK"/>
              </w:rPr>
            </w:pPr>
          </w:p>
        </w:tc>
      </w:tr>
      <w:tr w:rsidR="00850D31" w:rsidRPr="00D72087" w:rsidTr="00850D31">
        <w:trPr>
          <w:gridAfter w:val="1"/>
          <w:wAfter w:w="8" w:type="pct"/>
          <w:trHeight w:val="57"/>
          <w:jc w:val="center"/>
        </w:trPr>
        <w:tc>
          <w:tcPr>
            <w:tcW w:w="4992" w:type="pct"/>
            <w:gridSpan w:val="57"/>
            <w:tcBorders>
              <w:top w:val="nil"/>
              <w:left w:val="nil"/>
              <w:bottom w:val="nil"/>
              <w:right w:val="nil"/>
            </w:tcBorders>
            <w:noWrap/>
          </w:tcPr>
          <w:p w:rsidR="00850D31" w:rsidRDefault="00850D31" w:rsidP="00D72087">
            <w:pPr>
              <w:rPr>
                <w:rFonts w:cs="Arial"/>
                <w:b/>
                <w:sz w:val="18"/>
                <w:szCs w:val="18"/>
                <w:lang w:eastAsia="sk-SK"/>
              </w:rPr>
            </w:pPr>
          </w:p>
          <w:p w:rsidR="00850D31" w:rsidRPr="00D72087" w:rsidRDefault="00850D31" w:rsidP="00D72087">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850D31" w:rsidRPr="00D72087" w:rsidTr="0094176C">
        <w:trPr>
          <w:gridAfter w:val="1"/>
          <w:wAfter w:w="8" w:type="pct"/>
          <w:trHeight w:val="57"/>
          <w:jc w:val="center"/>
        </w:trPr>
        <w:tc>
          <w:tcPr>
            <w:tcW w:w="154" w:type="pct"/>
            <w:tcBorders>
              <w:top w:val="single" w:sz="4" w:space="0" w:color="auto"/>
              <w:left w:val="single" w:sz="4" w:space="0" w:color="auto"/>
              <w:bottom w:val="single" w:sz="4" w:space="0" w:color="auto"/>
              <w:right w:val="single" w:sz="4" w:space="0" w:color="auto"/>
            </w:tcBorders>
            <w:noWrap/>
          </w:tcPr>
          <w:p w:rsidR="00850D31" w:rsidRPr="00D72087" w:rsidRDefault="00850D31" w:rsidP="00D72087">
            <w:pPr>
              <w:rPr>
                <w:rFonts w:cs="Arial"/>
                <w:sz w:val="18"/>
                <w:szCs w:val="18"/>
                <w:lang w:eastAsia="sk-SK"/>
              </w:rPr>
            </w:pPr>
          </w:p>
        </w:tc>
        <w:tc>
          <w:tcPr>
            <w:tcW w:w="148"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76"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0</w:t>
            </w:r>
          </w:p>
        </w:tc>
        <w:tc>
          <w:tcPr>
            <w:tcW w:w="171"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2</w:t>
            </w:r>
          </w:p>
        </w:tc>
        <w:tc>
          <w:tcPr>
            <w:tcW w:w="96" w:type="pct"/>
            <w:tcBorders>
              <w:top w:val="nil"/>
              <w:left w:val="nil"/>
              <w:bottom w:val="nil"/>
              <w:right w:val="nil"/>
            </w:tcBorders>
            <w:noWrap/>
            <w:vAlign w:val="center"/>
          </w:tcPr>
          <w:p w:rsidR="00850D31" w:rsidRPr="00D72087" w:rsidRDefault="00850D31" w:rsidP="0094176C">
            <w:pPr>
              <w:jc w:val="center"/>
              <w:rPr>
                <w:rFonts w:cs="Arial"/>
                <w:sz w:val="18"/>
                <w:szCs w:val="18"/>
                <w:lang w:eastAsia="sk-SK"/>
              </w:rPr>
            </w:pPr>
            <w:r w:rsidRPr="00AD6758">
              <w:rPr>
                <w:rFonts w:cs="Arial"/>
                <w:sz w:val="18"/>
                <w:szCs w:val="18"/>
                <w:lang w:eastAsia="sk-SK"/>
              </w:rPr>
              <w:t>/</w:t>
            </w:r>
          </w:p>
        </w:tc>
        <w:tc>
          <w:tcPr>
            <w:tcW w:w="128" w:type="pct"/>
            <w:tcBorders>
              <w:top w:val="single" w:sz="4" w:space="0" w:color="auto"/>
              <w:left w:val="single" w:sz="4" w:space="0" w:color="auto"/>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4</w:t>
            </w:r>
          </w:p>
        </w:tc>
        <w:tc>
          <w:tcPr>
            <w:tcW w:w="132"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0</w:t>
            </w:r>
          </w:p>
        </w:tc>
        <w:tc>
          <w:tcPr>
            <w:tcW w:w="129"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2</w:t>
            </w:r>
          </w:p>
        </w:tc>
        <w:tc>
          <w:tcPr>
            <w:tcW w:w="132"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5</w:t>
            </w:r>
          </w:p>
        </w:tc>
        <w:tc>
          <w:tcPr>
            <w:tcW w:w="147"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7</w:t>
            </w:r>
          </w:p>
        </w:tc>
        <w:tc>
          <w:tcPr>
            <w:tcW w:w="148"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5</w:t>
            </w:r>
          </w:p>
        </w:tc>
        <w:tc>
          <w:tcPr>
            <w:tcW w:w="129"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7</w:t>
            </w:r>
          </w:p>
        </w:tc>
        <w:tc>
          <w:tcPr>
            <w:tcW w:w="141" w:type="pct"/>
            <w:tcBorders>
              <w:top w:val="nil"/>
              <w:left w:val="nil"/>
              <w:bottom w:val="nil"/>
              <w:right w:val="nil"/>
            </w:tcBorders>
            <w:noWrap/>
            <w:vAlign w:val="center"/>
          </w:tcPr>
          <w:p w:rsidR="00850D31" w:rsidRPr="00D72087" w:rsidRDefault="00850D31" w:rsidP="0094176C">
            <w:pPr>
              <w:jc w:val="center"/>
              <w:rPr>
                <w:rFonts w:cs="Arial"/>
                <w:sz w:val="18"/>
                <w:szCs w:val="18"/>
                <w:lang w:eastAsia="sk-SK"/>
              </w:rPr>
            </w:pPr>
          </w:p>
        </w:tc>
        <w:tc>
          <w:tcPr>
            <w:tcW w:w="122" w:type="pct"/>
            <w:tcBorders>
              <w:top w:val="nil"/>
              <w:left w:val="nil"/>
              <w:bottom w:val="nil"/>
              <w:right w:val="nil"/>
            </w:tcBorders>
            <w:noWrap/>
            <w:vAlign w:val="center"/>
          </w:tcPr>
          <w:p w:rsidR="00850D31" w:rsidRPr="00D72087" w:rsidRDefault="00850D31" w:rsidP="0094176C">
            <w:pPr>
              <w:jc w:val="center"/>
              <w:rPr>
                <w:rFonts w:cs="Arial"/>
                <w:sz w:val="18"/>
                <w:szCs w:val="18"/>
                <w:lang w:eastAsia="sk-SK"/>
              </w:rPr>
            </w:pPr>
          </w:p>
        </w:tc>
        <w:tc>
          <w:tcPr>
            <w:tcW w:w="160" w:type="pct"/>
            <w:tcBorders>
              <w:top w:val="single" w:sz="4" w:space="0" w:color="auto"/>
              <w:left w:val="single" w:sz="4" w:space="0" w:color="auto"/>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25"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p>
        </w:tc>
        <w:tc>
          <w:tcPr>
            <w:tcW w:w="190"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0</w:t>
            </w:r>
          </w:p>
        </w:tc>
        <w:tc>
          <w:tcPr>
            <w:tcW w:w="199" w:type="pct"/>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2</w:t>
            </w:r>
          </w:p>
        </w:tc>
        <w:tc>
          <w:tcPr>
            <w:tcW w:w="111" w:type="pct"/>
            <w:gridSpan w:val="2"/>
            <w:tcBorders>
              <w:top w:val="nil"/>
              <w:left w:val="nil"/>
              <w:bottom w:val="nil"/>
              <w:right w:val="nil"/>
            </w:tcBorders>
            <w:noWrap/>
            <w:vAlign w:val="center"/>
          </w:tcPr>
          <w:p w:rsidR="00850D31" w:rsidRPr="00D72087" w:rsidRDefault="00850D31" w:rsidP="0094176C">
            <w:pPr>
              <w:jc w:val="center"/>
              <w:rPr>
                <w:rFonts w:cs="Arial"/>
                <w:sz w:val="18"/>
                <w:szCs w:val="18"/>
                <w:lang w:eastAsia="sk-SK"/>
              </w:rPr>
            </w:pPr>
            <w:r w:rsidRPr="00AD6758">
              <w:rPr>
                <w:rFonts w:cs="Arial"/>
                <w:sz w:val="18"/>
                <w:szCs w:val="18"/>
                <w:lang w:eastAsia="sk-SK"/>
              </w:rPr>
              <w:t>/</w:t>
            </w:r>
          </w:p>
        </w:tc>
        <w:tc>
          <w:tcPr>
            <w:tcW w:w="111" w:type="pct"/>
            <w:tcBorders>
              <w:top w:val="single" w:sz="4" w:space="0" w:color="auto"/>
              <w:left w:val="single" w:sz="4" w:space="0" w:color="auto"/>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4</w:t>
            </w:r>
          </w:p>
        </w:tc>
        <w:tc>
          <w:tcPr>
            <w:tcW w:w="149" w:type="pct"/>
            <w:gridSpan w:val="2"/>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0</w:t>
            </w:r>
          </w:p>
        </w:tc>
        <w:tc>
          <w:tcPr>
            <w:tcW w:w="150" w:type="pct"/>
            <w:gridSpan w:val="3"/>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2</w:t>
            </w:r>
          </w:p>
        </w:tc>
        <w:tc>
          <w:tcPr>
            <w:tcW w:w="116" w:type="pct"/>
            <w:gridSpan w:val="2"/>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5</w:t>
            </w:r>
          </w:p>
        </w:tc>
        <w:tc>
          <w:tcPr>
            <w:tcW w:w="125" w:type="pct"/>
            <w:gridSpan w:val="3"/>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7</w:t>
            </w:r>
          </w:p>
        </w:tc>
        <w:tc>
          <w:tcPr>
            <w:tcW w:w="125" w:type="pct"/>
            <w:gridSpan w:val="2"/>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1</w:t>
            </w:r>
          </w:p>
        </w:tc>
        <w:tc>
          <w:tcPr>
            <w:tcW w:w="138" w:type="pct"/>
            <w:gridSpan w:val="2"/>
            <w:tcBorders>
              <w:top w:val="single" w:sz="4" w:space="0" w:color="auto"/>
              <w:left w:val="nil"/>
              <w:bottom w:val="single" w:sz="4" w:space="0" w:color="auto"/>
              <w:right w:val="single" w:sz="4" w:space="0" w:color="auto"/>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0</w:t>
            </w:r>
          </w:p>
        </w:tc>
        <w:tc>
          <w:tcPr>
            <w:tcW w:w="145" w:type="pct"/>
            <w:tcBorders>
              <w:top w:val="single" w:sz="4" w:space="0" w:color="auto"/>
              <w:left w:val="nil"/>
              <w:bottom w:val="single" w:sz="4" w:space="0" w:color="auto"/>
              <w:right w:val="nil"/>
            </w:tcBorders>
            <w:noWrap/>
            <w:vAlign w:val="center"/>
          </w:tcPr>
          <w:p w:rsidR="00850D31" w:rsidRPr="00D72087" w:rsidRDefault="00850D31" w:rsidP="0094176C">
            <w:pPr>
              <w:jc w:val="center"/>
              <w:rPr>
                <w:rFonts w:cs="Arial"/>
                <w:sz w:val="18"/>
                <w:szCs w:val="18"/>
                <w:lang w:eastAsia="sk-SK"/>
              </w:rPr>
            </w:pPr>
            <w:r>
              <w:rPr>
                <w:rFonts w:cs="Arial"/>
                <w:sz w:val="18"/>
                <w:szCs w:val="18"/>
                <w:lang w:eastAsia="sk-SK"/>
              </w:rPr>
              <w:t>1</w:t>
            </w:r>
          </w:p>
        </w:tc>
        <w:tc>
          <w:tcPr>
            <w:tcW w:w="150" w:type="pct"/>
            <w:gridSpan w:val="2"/>
            <w:tcBorders>
              <w:top w:val="nil"/>
              <w:left w:val="single" w:sz="4" w:space="0" w:color="auto"/>
              <w:bottom w:val="nil"/>
              <w:right w:val="nil"/>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74"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68" w:type="pct"/>
            <w:gridSpan w:val="4"/>
            <w:tcBorders>
              <w:top w:val="nil"/>
              <w:left w:val="nil"/>
              <w:bottom w:val="nil"/>
              <w:right w:val="nil"/>
            </w:tcBorders>
            <w:noWrap/>
          </w:tcPr>
          <w:p w:rsidR="00850D31" w:rsidRPr="00D72087" w:rsidRDefault="00850D31" w:rsidP="00D72087">
            <w:pPr>
              <w:rPr>
                <w:rFonts w:cs="Arial"/>
                <w:sz w:val="18"/>
                <w:szCs w:val="18"/>
                <w:lang w:eastAsia="sk-SK"/>
              </w:rPr>
            </w:pPr>
          </w:p>
        </w:tc>
        <w:tc>
          <w:tcPr>
            <w:tcW w:w="132"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33"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90"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33"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83" w:type="pct"/>
            <w:tcBorders>
              <w:top w:val="nil"/>
              <w:left w:val="nil"/>
              <w:bottom w:val="nil"/>
              <w:right w:val="nil"/>
            </w:tcBorders>
            <w:noWrap/>
          </w:tcPr>
          <w:p w:rsidR="00850D31" w:rsidRPr="00D72087" w:rsidRDefault="00850D31" w:rsidP="00D72087">
            <w:pPr>
              <w:rPr>
                <w:rFonts w:cs="Arial"/>
                <w:sz w:val="18"/>
                <w:szCs w:val="18"/>
                <w:lang w:eastAsia="sk-SK"/>
              </w:rPr>
            </w:pPr>
          </w:p>
        </w:tc>
      </w:tr>
      <w:tr w:rsidR="00850D31" w:rsidRPr="00D72087" w:rsidTr="00850D31">
        <w:trPr>
          <w:gridAfter w:val="1"/>
          <w:wAfter w:w="8" w:type="pct"/>
          <w:trHeight w:val="57"/>
          <w:jc w:val="center"/>
        </w:trPr>
        <w:tc>
          <w:tcPr>
            <w:tcW w:w="1004" w:type="pct"/>
            <w:gridSpan w:val="7"/>
            <w:tcBorders>
              <w:top w:val="nil"/>
              <w:left w:val="nil"/>
              <w:bottom w:val="nil"/>
              <w:right w:val="nil"/>
            </w:tcBorders>
            <w:noWrap/>
          </w:tcPr>
          <w:p w:rsidR="00850D31" w:rsidRPr="00D72087" w:rsidRDefault="00850D31" w:rsidP="00D72087">
            <w:pPr>
              <w:rPr>
                <w:rFonts w:cs="Arial"/>
                <w:b/>
                <w:bCs/>
                <w:sz w:val="18"/>
                <w:szCs w:val="18"/>
                <w:lang w:eastAsia="sk-SK"/>
              </w:rPr>
            </w:pPr>
          </w:p>
          <w:p w:rsidR="00850D31" w:rsidRDefault="00850D31" w:rsidP="00D72087">
            <w:pPr>
              <w:rPr>
                <w:rFonts w:cs="Arial"/>
                <w:b/>
                <w:bCs/>
                <w:sz w:val="18"/>
                <w:szCs w:val="18"/>
                <w:lang w:eastAsia="sk-SK"/>
              </w:rPr>
            </w:pPr>
          </w:p>
          <w:p w:rsidR="00850D31" w:rsidRPr="00D72087" w:rsidRDefault="00850D31" w:rsidP="00D72087">
            <w:pPr>
              <w:rPr>
                <w:rFonts w:cs="Arial"/>
                <w:b/>
                <w:bCs/>
                <w:sz w:val="18"/>
                <w:szCs w:val="18"/>
                <w:lang w:eastAsia="sk-SK"/>
              </w:rPr>
            </w:pPr>
            <w:r w:rsidRPr="00AD6758">
              <w:rPr>
                <w:rFonts w:cs="Arial"/>
                <w:b/>
                <w:bCs/>
                <w:sz w:val="18"/>
                <w:szCs w:val="18"/>
                <w:lang w:eastAsia="sk-SK"/>
              </w:rPr>
              <w:t>E-mailová adresa</w:t>
            </w:r>
          </w:p>
        </w:tc>
        <w:tc>
          <w:tcPr>
            <w:tcW w:w="129"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32"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47"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48"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31"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29"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41"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22"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60"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25"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90"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99"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11"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11"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49"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50"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16"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25"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25"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38"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45"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50"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74"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68" w:type="pct"/>
            <w:gridSpan w:val="4"/>
            <w:tcBorders>
              <w:top w:val="nil"/>
              <w:left w:val="nil"/>
              <w:bottom w:val="nil"/>
              <w:right w:val="nil"/>
            </w:tcBorders>
            <w:noWrap/>
          </w:tcPr>
          <w:p w:rsidR="00850D31" w:rsidRPr="00D72087" w:rsidRDefault="00850D31" w:rsidP="00D72087">
            <w:pPr>
              <w:rPr>
                <w:rFonts w:cs="Arial"/>
                <w:sz w:val="18"/>
                <w:szCs w:val="18"/>
                <w:lang w:eastAsia="sk-SK"/>
              </w:rPr>
            </w:pPr>
          </w:p>
        </w:tc>
        <w:tc>
          <w:tcPr>
            <w:tcW w:w="132"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33"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90"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33"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83" w:type="pct"/>
            <w:tcBorders>
              <w:top w:val="nil"/>
              <w:left w:val="nil"/>
              <w:bottom w:val="nil"/>
              <w:right w:val="nil"/>
            </w:tcBorders>
            <w:noWrap/>
          </w:tcPr>
          <w:p w:rsidR="00850D31" w:rsidRPr="00D72087" w:rsidRDefault="00850D31" w:rsidP="00D72087">
            <w:pPr>
              <w:rPr>
                <w:rFonts w:cs="Arial"/>
                <w:sz w:val="18"/>
                <w:szCs w:val="18"/>
                <w:lang w:eastAsia="sk-SK"/>
              </w:rPr>
            </w:pPr>
          </w:p>
        </w:tc>
      </w:tr>
      <w:tr w:rsidR="00850D31" w:rsidRPr="00D72087" w:rsidTr="00850D31">
        <w:trPr>
          <w:gridAfter w:val="1"/>
          <w:wAfter w:w="8" w:type="pct"/>
          <w:trHeight w:val="57"/>
          <w:jc w:val="center"/>
        </w:trPr>
        <w:tc>
          <w:tcPr>
            <w:tcW w:w="154" w:type="pct"/>
            <w:tcBorders>
              <w:top w:val="single" w:sz="4" w:space="0" w:color="auto"/>
              <w:left w:val="single" w:sz="4" w:space="0" w:color="auto"/>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76"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71"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96"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28"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2"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2"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47"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22"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60"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25"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90"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99"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11"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11"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50" w:type="pct"/>
            <w:gridSpan w:val="3"/>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16"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25" w:type="pct"/>
            <w:gridSpan w:val="3"/>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25"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8"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45"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50"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74" w:type="pct"/>
            <w:gridSpan w:val="3"/>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68" w:type="pct"/>
            <w:gridSpan w:val="4"/>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2" w:type="pct"/>
            <w:gridSpan w:val="3"/>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3" w:type="pct"/>
            <w:gridSpan w:val="3"/>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90"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133" w:type="pct"/>
            <w:gridSpan w:val="2"/>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c>
          <w:tcPr>
            <w:tcW w:w="83" w:type="pct"/>
            <w:tcBorders>
              <w:top w:val="single" w:sz="4" w:space="0" w:color="auto"/>
              <w:left w:val="nil"/>
              <w:bottom w:val="single" w:sz="4" w:space="0" w:color="auto"/>
              <w:right w:val="single" w:sz="4" w:space="0" w:color="auto"/>
            </w:tcBorders>
            <w:noWrap/>
          </w:tcPr>
          <w:p w:rsidR="00850D31" w:rsidRPr="00D72087" w:rsidRDefault="00850D31" w:rsidP="00D72087">
            <w:pPr>
              <w:rPr>
                <w:rFonts w:cs="Arial"/>
                <w:sz w:val="18"/>
                <w:szCs w:val="18"/>
                <w:lang w:eastAsia="sk-SK"/>
              </w:rPr>
            </w:pPr>
            <w:r w:rsidRPr="00AD6758">
              <w:rPr>
                <w:rFonts w:cs="Arial"/>
                <w:sz w:val="18"/>
                <w:szCs w:val="18"/>
                <w:lang w:eastAsia="sk-SK"/>
              </w:rPr>
              <w:t> </w:t>
            </w:r>
          </w:p>
        </w:tc>
      </w:tr>
      <w:tr w:rsidR="00850D31" w:rsidRPr="00D72087" w:rsidTr="00850D31">
        <w:trPr>
          <w:gridAfter w:val="1"/>
          <w:wAfter w:w="8" w:type="pct"/>
          <w:trHeight w:val="57"/>
          <w:jc w:val="center"/>
        </w:trPr>
        <w:tc>
          <w:tcPr>
            <w:tcW w:w="154" w:type="pct"/>
            <w:tcBorders>
              <w:top w:val="nil"/>
              <w:left w:val="nil"/>
              <w:bottom w:val="nil"/>
              <w:right w:val="nil"/>
            </w:tcBorders>
            <w:noWrap/>
          </w:tcPr>
          <w:p w:rsidR="00850D31" w:rsidRDefault="00850D31" w:rsidP="00D72087">
            <w:pPr>
              <w:rPr>
                <w:rFonts w:cs="Arial"/>
                <w:sz w:val="18"/>
                <w:szCs w:val="18"/>
                <w:lang w:eastAsia="sk-SK"/>
              </w:rPr>
            </w:pPr>
          </w:p>
          <w:p w:rsidR="00850D31" w:rsidRPr="00D72087" w:rsidRDefault="00850D31" w:rsidP="00D72087">
            <w:pPr>
              <w:rPr>
                <w:rFonts w:cs="Arial"/>
                <w:sz w:val="18"/>
                <w:szCs w:val="18"/>
                <w:lang w:eastAsia="sk-SK"/>
              </w:rPr>
            </w:pPr>
          </w:p>
        </w:tc>
        <w:tc>
          <w:tcPr>
            <w:tcW w:w="148"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76"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71"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96"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28"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32"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29"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32"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47"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48"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31"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29"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41"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22"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60"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25"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90"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99"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11"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11"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49"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50"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16"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25"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25"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38"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45" w:type="pct"/>
            <w:tcBorders>
              <w:top w:val="nil"/>
              <w:left w:val="nil"/>
              <w:bottom w:val="nil"/>
              <w:right w:val="nil"/>
            </w:tcBorders>
            <w:noWrap/>
          </w:tcPr>
          <w:p w:rsidR="00850D31" w:rsidRPr="00D72087" w:rsidRDefault="00850D31" w:rsidP="00D72087">
            <w:pPr>
              <w:rPr>
                <w:rFonts w:cs="Arial"/>
                <w:sz w:val="18"/>
                <w:szCs w:val="18"/>
                <w:lang w:eastAsia="sk-SK"/>
              </w:rPr>
            </w:pPr>
          </w:p>
        </w:tc>
        <w:tc>
          <w:tcPr>
            <w:tcW w:w="150"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74"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68" w:type="pct"/>
            <w:gridSpan w:val="4"/>
            <w:tcBorders>
              <w:top w:val="nil"/>
              <w:left w:val="nil"/>
              <w:bottom w:val="nil"/>
              <w:right w:val="nil"/>
            </w:tcBorders>
            <w:noWrap/>
          </w:tcPr>
          <w:p w:rsidR="00850D31" w:rsidRPr="00D72087" w:rsidRDefault="00850D31" w:rsidP="00D72087">
            <w:pPr>
              <w:rPr>
                <w:rFonts w:cs="Arial"/>
                <w:sz w:val="18"/>
                <w:szCs w:val="18"/>
                <w:lang w:eastAsia="sk-SK"/>
              </w:rPr>
            </w:pPr>
          </w:p>
        </w:tc>
        <w:tc>
          <w:tcPr>
            <w:tcW w:w="132"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133" w:type="pct"/>
            <w:gridSpan w:val="3"/>
            <w:tcBorders>
              <w:top w:val="nil"/>
              <w:left w:val="nil"/>
              <w:bottom w:val="nil"/>
              <w:right w:val="nil"/>
            </w:tcBorders>
            <w:noWrap/>
          </w:tcPr>
          <w:p w:rsidR="00850D31" w:rsidRPr="00D72087" w:rsidRDefault="00850D31" w:rsidP="00D72087">
            <w:pPr>
              <w:rPr>
                <w:rFonts w:cs="Arial"/>
                <w:sz w:val="18"/>
                <w:szCs w:val="18"/>
                <w:lang w:eastAsia="sk-SK"/>
              </w:rPr>
            </w:pPr>
          </w:p>
        </w:tc>
        <w:tc>
          <w:tcPr>
            <w:tcW w:w="90"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133" w:type="pct"/>
            <w:gridSpan w:val="2"/>
            <w:tcBorders>
              <w:top w:val="nil"/>
              <w:left w:val="nil"/>
              <w:bottom w:val="nil"/>
              <w:right w:val="nil"/>
            </w:tcBorders>
            <w:noWrap/>
          </w:tcPr>
          <w:p w:rsidR="00850D31" w:rsidRPr="00D72087" w:rsidRDefault="00850D31" w:rsidP="00D72087">
            <w:pPr>
              <w:rPr>
                <w:rFonts w:cs="Arial"/>
                <w:sz w:val="18"/>
                <w:szCs w:val="18"/>
                <w:lang w:eastAsia="sk-SK"/>
              </w:rPr>
            </w:pPr>
          </w:p>
        </w:tc>
        <w:tc>
          <w:tcPr>
            <w:tcW w:w="83" w:type="pct"/>
            <w:tcBorders>
              <w:top w:val="nil"/>
              <w:left w:val="nil"/>
              <w:bottom w:val="nil"/>
              <w:right w:val="nil"/>
            </w:tcBorders>
            <w:noWrap/>
          </w:tcPr>
          <w:p w:rsidR="00850D31" w:rsidRPr="00D72087" w:rsidRDefault="00850D31" w:rsidP="00D72087">
            <w:pPr>
              <w:rPr>
                <w:rFonts w:cs="Arial"/>
                <w:sz w:val="18"/>
                <w:szCs w:val="18"/>
                <w:lang w:eastAsia="sk-SK"/>
              </w:rPr>
            </w:pPr>
          </w:p>
        </w:tc>
      </w:tr>
      <w:tr w:rsidR="00850D31" w:rsidRPr="00D72087" w:rsidTr="00850D31">
        <w:trPr>
          <w:trHeight w:val="850"/>
          <w:jc w:val="center"/>
        </w:trPr>
        <w:tc>
          <w:tcPr>
            <w:tcW w:w="1265" w:type="pct"/>
            <w:gridSpan w:val="9"/>
            <w:tcBorders>
              <w:top w:val="single" w:sz="4" w:space="0" w:color="auto"/>
              <w:left w:val="single" w:sz="4" w:space="0" w:color="auto"/>
              <w:bottom w:val="single" w:sz="4" w:space="0" w:color="auto"/>
              <w:right w:val="single" w:sz="4" w:space="0" w:color="000000"/>
            </w:tcBorders>
            <w:noWrap/>
          </w:tcPr>
          <w:p w:rsidR="00850D31" w:rsidRDefault="00850D31"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850D31" w:rsidRDefault="00850D31" w:rsidP="00D72087">
            <w:pPr>
              <w:rPr>
                <w:rFonts w:cs="Arial"/>
                <w:sz w:val="18"/>
                <w:szCs w:val="18"/>
                <w:lang w:eastAsia="sk-SK"/>
              </w:rPr>
            </w:pPr>
          </w:p>
          <w:p w:rsidR="00850D31" w:rsidRDefault="00186111">
            <w:pPr>
              <w:jc w:val="center"/>
              <w:rPr>
                <w:rFonts w:cs="Arial"/>
                <w:sz w:val="18"/>
                <w:szCs w:val="18"/>
                <w:lang w:val="en-US" w:eastAsia="sk-SK"/>
              </w:rPr>
            </w:pPr>
            <w:r>
              <w:rPr>
                <w:rFonts w:cs="Arial"/>
                <w:sz w:val="18"/>
                <w:szCs w:val="18"/>
                <w:lang w:val="en-US" w:eastAsia="sk-SK"/>
              </w:rPr>
              <w:t>27.3.2014</w:t>
            </w:r>
          </w:p>
        </w:tc>
        <w:tc>
          <w:tcPr>
            <w:tcW w:w="1293" w:type="pct"/>
            <w:gridSpan w:val="9"/>
            <w:vMerge w:val="restart"/>
            <w:tcBorders>
              <w:top w:val="single" w:sz="4" w:space="0" w:color="auto"/>
              <w:left w:val="single" w:sz="4" w:space="0" w:color="auto"/>
              <w:right w:val="single" w:sz="4" w:space="0" w:color="000000"/>
            </w:tcBorders>
          </w:tcPr>
          <w:p w:rsidR="00850D31" w:rsidRPr="00D72087" w:rsidRDefault="00850D31"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02" w:type="pct"/>
            <w:gridSpan w:val="17"/>
            <w:vMerge w:val="restart"/>
            <w:tcBorders>
              <w:top w:val="single" w:sz="4" w:space="0" w:color="auto"/>
              <w:left w:val="single" w:sz="4" w:space="0" w:color="auto"/>
              <w:right w:val="single" w:sz="4" w:space="0" w:color="000000"/>
            </w:tcBorders>
          </w:tcPr>
          <w:p w:rsidR="00850D31" w:rsidRPr="00D72087" w:rsidRDefault="00850D31"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39" w:type="pct"/>
            <w:gridSpan w:val="23"/>
            <w:vMerge w:val="restart"/>
            <w:tcBorders>
              <w:top w:val="single" w:sz="4" w:space="0" w:color="auto"/>
              <w:left w:val="single" w:sz="4" w:space="0" w:color="auto"/>
              <w:right w:val="single" w:sz="4" w:space="0" w:color="000000"/>
            </w:tcBorders>
          </w:tcPr>
          <w:p w:rsidR="00850D31" w:rsidRPr="00D72087" w:rsidRDefault="00850D31"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850D31" w:rsidRPr="00D72087" w:rsidTr="00850D31">
        <w:trPr>
          <w:trHeight w:val="848"/>
          <w:jc w:val="center"/>
        </w:trPr>
        <w:tc>
          <w:tcPr>
            <w:tcW w:w="1265" w:type="pct"/>
            <w:gridSpan w:val="9"/>
            <w:tcBorders>
              <w:top w:val="single" w:sz="4" w:space="0" w:color="auto"/>
              <w:left w:val="single" w:sz="4" w:space="0" w:color="auto"/>
              <w:bottom w:val="single" w:sz="4" w:space="0" w:color="auto"/>
              <w:right w:val="single" w:sz="4" w:space="0" w:color="000000"/>
            </w:tcBorders>
            <w:noWrap/>
          </w:tcPr>
          <w:p w:rsidR="00850D31" w:rsidRDefault="00850D31" w:rsidP="00D72087">
            <w:pPr>
              <w:rPr>
                <w:rFonts w:cs="Arial"/>
                <w:sz w:val="18"/>
                <w:szCs w:val="18"/>
                <w:lang w:eastAsia="sk-SK"/>
              </w:rPr>
            </w:pPr>
            <w:r w:rsidRPr="00AD6758">
              <w:rPr>
                <w:rFonts w:cs="Arial"/>
                <w:sz w:val="18"/>
                <w:szCs w:val="18"/>
                <w:lang w:eastAsia="sk-SK"/>
              </w:rPr>
              <w:t xml:space="preserve"> Schválené dňa:</w:t>
            </w:r>
          </w:p>
          <w:p w:rsidR="00850D31" w:rsidRDefault="00850D31" w:rsidP="00D72087">
            <w:pPr>
              <w:rPr>
                <w:rFonts w:cs="Arial"/>
                <w:sz w:val="18"/>
                <w:szCs w:val="18"/>
                <w:lang w:eastAsia="sk-SK"/>
              </w:rPr>
            </w:pPr>
          </w:p>
          <w:p w:rsidR="00850D31" w:rsidRDefault="00850D31">
            <w:pPr>
              <w:jc w:val="center"/>
              <w:rPr>
                <w:rFonts w:cs="Arial"/>
                <w:sz w:val="18"/>
                <w:szCs w:val="18"/>
                <w:lang w:eastAsia="sk-SK"/>
              </w:rPr>
            </w:pPr>
          </w:p>
        </w:tc>
        <w:tc>
          <w:tcPr>
            <w:tcW w:w="1293" w:type="pct"/>
            <w:gridSpan w:val="9"/>
            <w:vMerge/>
            <w:tcBorders>
              <w:left w:val="single" w:sz="4" w:space="0" w:color="auto"/>
              <w:bottom w:val="single" w:sz="4" w:space="0" w:color="000000"/>
              <w:right w:val="single" w:sz="4" w:space="0" w:color="000000"/>
            </w:tcBorders>
          </w:tcPr>
          <w:p w:rsidR="00850D31" w:rsidRPr="00D72087" w:rsidRDefault="00850D31" w:rsidP="00D72087">
            <w:pPr>
              <w:rPr>
                <w:rFonts w:cs="Arial"/>
                <w:sz w:val="18"/>
                <w:szCs w:val="18"/>
                <w:lang w:eastAsia="sk-SK"/>
              </w:rPr>
            </w:pPr>
          </w:p>
        </w:tc>
        <w:tc>
          <w:tcPr>
            <w:tcW w:w="1202" w:type="pct"/>
            <w:gridSpan w:val="17"/>
            <w:vMerge/>
            <w:tcBorders>
              <w:left w:val="single" w:sz="4" w:space="0" w:color="auto"/>
              <w:bottom w:val="single" w:sz="4" w:space="0" w:color="000000"/>
              <w:right w:val="single" w:sz="4" w:space="0" w:color="000000"/>
            </w:tcBorders>
          </w:tcPr>
          <w:p w:rsidR="00850D31" w:rsidRPr="00D72087" w:rsidRDefault="00850D31" w:rsidP="00D72087">
            <w:pPr>
              <w:rPr>
                <w:rFonts w:cs="Arial"/>
                <w:sz w:val="18"/>
                <w:szCs w:val="18"/>
                <w:lang w:eastAsia="sk-SK"/>
              </w:rPr>
            </w:pPr>
          </w:p>
        </w:tc>
        <w:tc>
          <w:tcPr>
            <w:tcW w:w="1239" w:type="pct"/>
            <w:gridSpan w:val="23"/>
            <w:vMerge/>
            <w:tcBorders>
              <w:left w:val="single" w:sz="4" w:space="0" w:color="auto"/>
              <w:bottom w:val="single" w:sz="4" w:space="0" w:color="000000"/>
              <w:right w:val="single" w:sz="4" w:space="0" w:color="000000"/>
            </w:tcBorders>
          </w:tcPr>
          <w:p w:rsidR="00850D31" w:rsidRPr="00D72087" w:rsidRDefault="00850D31" w:rsidP="00D72087">
            <w:pPr>
              <w:rPr>
                <w:rFonts w:cs="Arial"/>
                <w:sz w:val="18"/>
                <w:szCs w:val="18"/>
                <w:lang w:eastAsia="sk-SK"/>
              </w:rPr>
            </w:pPr>
          </w:p>
        </w:tc>
      </w:tr>
    </w:tbl>
    <w:p w:rsidR="005450B9" w:rsidRDefault="005450B9" w:rsidP="004D3B4A">
      <w:pPr>
        <w:pStyle w:val="Nadpis1"/>
        <w:tabs>
          <w:tab w:val="clear" w:pos="450"/>
          <w:tab w:val="num" w:pos="360"/>
        </w:tabs>
        <w:spacing w:before="120" w:after="60"/>
        <w:ind w:left="360"/>
        <w:sectPr w:rsidR="005450B9" w:rsidSect="00941A14">
          <w:headerReference w:type="default" r:id="rId13"/>
          <w:footerReference w:type="default" r:id="rId14"/>
          <w:headerReference w:type="first" r:id="rId15"/>
          <w:type w:val="continuous"/>
          <w:pgSz w:w="11907" w:h="16840" w:code="9"/>
          <w:pgMar w:top="1979" w:right="1021" w:bottom="1134" w:left="1673" w:header="675" w:footer="408" w:gutter="0"/>
          <w:cols w:space="708"/>
          <w:docGrid w:linePitch="272"/>
        </w:sectPr>
      </w:pPr>
      <w:bookmarkStart w:id="1" w:name="_Toc530739894"/>
    </w:p>
    <w:p w:rsidR="004D3B4A" w:rsidRDefault="004D3B4A" w:rsidP="004D3B4A">
      <w:pPr>
        <w:pStyle w:val="Nadpis1"/>
        <w:tabs>
          <w:tab w:val="clear" w:pos="450"/>
          <w:tab w:val="num" w:pos="360"/>
        </w:tabs>
        <w:spacing w:before="120" w:after="60"/>
        <w:ind w:left="360"/>
      </w:pPr>
      <w:r>
        <w:lastRenderedPageBreak/>
        <w:t>Informácie o účtovnej jednotke</w:t>
      </w:r>
      <w:bookmarkEnd w:id="1"/>
    </w:p>
    <w:p w:rsidR="004D3B4A" w:rsidRDefault="004D3B4A" w:rsidP="004D3B4A">
      <w:pPr>
        <w:pStyle w:val="Zkladntext"/>
      </w:pPr>
    </w:p>
    <w:p w:rsidR="004D3B4A" w:rsidRDefault="00D72087" w:rsidP="004D3B4A">
      <w:pPr>
        <w:pStyle w:val="Nadpis2"/>
        <w:numPr>
          <w:ilvl w:val="0"/>
          <w:numId w:val="2"/>
        </w:numPr>
      </w:pPr>
      <w:r>
        <w:t>Založenie spoločnosti</w:t>
      </w:r>
    </w:p>
    <w:p w:rsidR="005B3ADD" w:rsidRPr="00C81BB5" w:rsidRDefault="005B3ADD" w:rsidP="005B3ADD">
      <w:pPr>
        <w:pStyle w:val="Zkladntext"/>
      </w:pPr>
      <w:r w:rsidRPr="00C81BB5">
        <w:t xml:space="preserve">Spoločnosť </w:t>
      </w:r>
      <w:r>
        <w:t>AUTO - IMPEX</w:t>
      </w:r>
      <w:r w:rsidRPr="00C81BB5">
        <w:t xml:space="preserve">, spol. s r. o. (ďalej len Spoločnosť), bola založená </w:t>
      </w:r>
      <w:r>
        <w:t>20</w:t>
      </w:r>
      <w:r w:rsidRPr="00C81BB5">
        <w:t xml:space="preserve">. </w:t>
      </w:r>
      <w:r>
        <w:t>septembr</w:t>
      </w:r>
      <w:r w:rsidRPr="00C81BB5">
        <w:t>a 199</w:t>
      </w:r>
      <w:r>
        <w:t>1</w:t>
      </w:r>
      <w:r w:rsidRPr="00C81BB5">
        <w:t xml:space="preserve"> a do obchodného registra bola zapísaná </w:t>
      </w:r>
      <w:r>
        <w:t>18</w:t>
      </w:r>
      <w:r w:rsidRPr="00C81BB5">
        <w:t>. októbra 199</w:t>
      </w:r>
      <w:r>
        <w:t>1</w:t>
      </w:r>
      <w:r w:rsidRPr="00C81BB5">
        <w:t xml:space="preserve"> (Obchodný register </w:t>
      </w:r>
      <w:r>
        <w:t>Obvodného súdu Bratislava I v Bratislave, oddiel Sro, vložka 1590/B</w:t>
      </w:r>
      <w:r w:rsidRPr="00C81BB5">
        <w:t>).</w:t>
      </w: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5B3ADD" w:rsidRDefault="005B3ADD" w:rsidP="005B3ADD">
      <w:pPr>
        <w:pStyle w:val="Zkladntext"/>
      </w:pPr>
      <w:r>
        <w:t xml:space="preserve">-     </w:t>
      </w:r>
      <w:r>
        <w:rPr>
          <w:rStyle w:val="ra"/>
        </w:rPr>
        <w:t>sprostredkovanie nákupu a predaja tovarov,</w:t>
      </w:r>
    </w:p>
    <w:p w:rsidR="005B3ADD" w:rsidRDefault="005B3ADD" w:rsidP="005B3ADD">
      <w:pPr>
        <w:pStyle w:val="Zkladntext"/>
        <w:ind w:left="720" w:hanging="294"/>
      </w:pPr>
      <w:r>
        <w:t xml:space="preserve">- </w:t>
      </w:r>
      <w:r>
        <w:tab/>
      </w:r>
      <w:r>
        <w:rPr>
          <w:rStyle w:val="ra"/>
        </w:rPr>
        <w:t>nákup a predaj tovarov,</w:t>
      </w:r>
    </w:p>
    <w:p w:rsidR="005B3ADD" w:rsidRDefault="005B3ADD" w:rsidP="005B3ADD">
      <w:pPr>
        <w:pStyle w:val="Zkladntext"/>
        <w:rPr>
          <w:rStyle w:val="ra"/>
        </w:rPr>
      </w:pPr>
      <w:r>
        <w:t xml:space="preserve">- </w:t>
      </w:r>
      <w:r>
        <w:tab/>
      </w:r>
      <w:r>
        <w:rPr>
          <w:rStyle w:val="ra"/>
        </w:rPr>
        <w:t>prevádzkovanie požičovne motorových vozidiel,</w:t>
      </w:r>
    </w:p>
    <w:p w:rsidR="005B3ADD" w:rsidRDefault="005B3ADD" w:rsidP="005B3ADD">
      <w:pPr>
        <w:pStyle w:val="Zkladntext"/>
        <w:rPr>
          <w:rStyle w:val="ra"/>
        </w:rPr>
      </w:pPr>
      <w:r>
        <w:t xml:space="preserve">- </w:t>
      </w:r>
      <w:r>
        <w:tab/>
      </w:r>
      <w:r>
        <w:rPr>
          <w:rStyle w:val="ra"/>
        </w:rPr>
        <w:t>servis a opravy motorových vozidiel,</w:t>
      </w:r>
    </w:p>
    <w:p w:rsidR="004D3B4A" w:rsidRDefault="005B3ADD" w:rsidP="005B3ADD">
      <w:pPr>
        <w:pStyle w:val="Zkladntext"/>
      </w:pPr>
      <w:r>
        <w:rPr>
          <w:rStyle w:val="ra"/>
        </w:rPr>
        <w:t>-</w:t>
      </w:r>
      <w:r>
        <w:rPr>
          <w:rStyle w:val="ra"/>
        </w:rPr>
        <w:tab/>
        <w:t>verejná cestná nákladná doprava</w:t>
      </w:r>
      <w:r w:rsidR="004D3B4A">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rsidRPr="0094176C">
        <w:t>Údaje o počte zamestnancov za bežné účtovné obdobie a bezprostredne predchádzajúce účtovné obdobie sú uvedené v nasledujúcom prehľade:</w:t>
      </w:r>
    </w:p>
    <w:p w:rsidR="00574527" w:rsidRDefault="00574527" w:rsidP="004D3B4A">
      <w:pPr>
        <w:pStyle w:val="Zkladntext"/>
      </w:pPr>
    </w:p>
    <w:bookmarkStart w:id="3" w:name="_MON_1405921752"/>
    <w:bookmarkEnd w:id="3"/>
    <w:p w:rsidR="000A1BBA" w:rsidRDefault="00186111" w:rsidP="004D3B4A">
      <w:pPr>
        <w:pStyle w:val="Zkladntext"/>
      </w:pPr>
      <w: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7.75pt" o:ole="" o:preferrelative="f">
            <v:imagedata r:id="rId16" o:title=""/>
            <o:lock v:ext="edit" aspectratio="f"/>
          </v:shape>
          <o:OLEObject Type="Embed" ProgID="Excel.Sheet.12" ShapeID="_x0000_i1025" DrawAspect="Content" ObjectID="_1457777076" r:id="rId17"/>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C93259">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C93259">
        <w:t>3</w:t>
      </w:r>
      <w:r>
        <w:t xml:space="preserve"> do 31. decembra </w:t>
      </w:r>
      <w:r w:rsidR="00C4486C">
        <w:t>201</w:t>
      </w:r>
      <w:r w:rsidR="00C93259">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C93259">
        <w:t>2</w:t>
      </w:r>
      <w:r>
        <w:t xml:space="preserve">, za predchádzajúce účtovné obdobie, bola schválená valným zhromaždením Spoločnosti </w:t>
      </w:r>
      <w:r w:rsidR="006A6923">
        <w:t>27</w:t>
      </w:r>
      <w:r>
        <w:t xml:space="preserve">. </w:t>
      </w:r>
      <w:r w:rsidR="00763975">
        <w:t>j</w:t>
      </w:r>
      <w:r w:rsidR="006A6923">
        <w:t>anuára</w:t>
      </w:r>
      <w:r>
        <w:t xml:space="preserve"> </w:t>
      </w:r>
      <w:r w:rsidR="00C4486C">
        <w:t>201</w:t>
      </w:r>
      <w:r w:rsidR="006A6923">
        <w:t>4</w:t>
      </w:r>
      <w:r>
        <w:t>.</w:t>
      </w:r>
    </w:p>
    <w:p w:rsidR="004D3B4A" w:rsidRDefault="004D3B4A"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C93259">
        <w:t>2</w:t>
      </w:r>
      <w:r w:rsidRPr="00194BFD">
        <w:t xml:space="preserve"> spolu s výročnou správou a správou audítora o overení účtovnej závierky k 31. decembru </w:t>
      </w:r>
      <w:r w:rsidR="00C4486C">
        <w:t>201</w:t>
      </w:r>
      <w:r w:rsidR="00C93259">
        <w:t>2</w:t>
      </w:r>
      <w:r w:rsidRPr="00194BFD">
        <w:t xml:space="preserve"> bola uložená do zbierky listín </w:t>
      </w:r>
      <w:r w:rsidRPr="004B326A">
        <w:t>obchodného registra 2</w:t>
      </w:r>
      <w:r w:rsidR="004B326A" w:rsidRPr="004B326A">
        <w:t>7. marca</w:t>
      </w:r>
      <w:r w:rsidRPr="004B326A">
        <w:t xml:space="preserve"> </w:t>
      </w:r>
      <w:r w:rsidR="00C4486C" w:rsidRPr="004B326A">
        <w:t>201</w:t>
      </w:r>
      <w:r w:rsidR="004B326A" w:rsidRPr="004B326A">
        <w:t>4</w:t>
      </w:r>
      <w:r w:rsidRPr="004B326A">
        <w:t>.</w:t>
      </w:r>
      <w:r w:rsidRPr="0094176C">
        <w:t xml:space="preserve"> Súvaha a výkaz ziskov a strát za predchádzajúce účtovné obdobie boli zverejnené v Obchodnom vestníku </w:t>
      </w:r>
      <w:r w:rsidR="006A6923" w:rsidRPr="0094176C">
        <w:t>23. mája</w:t>
      </w:r>
      <w:r w:rsidRPr="0094176C">
        <w:t xml:space="preserve"> </w:t>
      </w:r>
      <w:r w:rsidR="00C4486C" w:rsidRPr="0094176C">
        <w:t>201</w:t>
      </w:r>
      <w:r w:rsidR="00C93259" w:rsidRPr="0094176C">
        <w:t>3</w:t>
      </w:r>
      <w:r w:rsidRPr="0094176C">
        <w:t>.</w:t>
      </w:r>
    </w:p>
    <w:p w:rsidR="004D3B4A" w:rsidRDefault="004D3B4A" w:rsidP="004D3B4A">
      <w:pPr>
        <w:pStyle w:val="Zkladntext"/>
      </w:pPr>
    </w:p>
    <w:p w:rsidR="004D3B4A" w:rsidRDefault="004D3B4A" w:rsidP="004D3B4A">
      <w:pPr>
        <w:pStyle w:val="Nadpis2"/>
        <w:numPr>
          <w:ilvl w:val="0"/>
          <w:numId w:val="2"/>
        </w:numPr>
      </w:pPr>
      <w:r>
        <w:t>Schválenie audítora</w:t>
      </w:r>
    </w:p>
    <w:p w:rsidR="004D3B4A" w:rsidRDefault="004D3B4A" w:rsidP="004D3B4A">
      <w:pPr>
        <w:pStyle w:val="Zkladntext"/>
      </w:pPr>
      <w:r>
        <w:t>Valné zhromaždenie 2</w:t>
      </w:r>
      <w:r w:rsidR="00807156">
        <w:t>7. januára</w:t>
      </w:r>
      <w:r>
        <w:t xml:space="preserve"> </w:t>
      </w:r>
      <w:r w:rsidR="00C4486C">
        <w:t>201</w:t>
      </w:r>
      <w:r w:rsidR="00807156">
        <w:t>4</w:t>
      </w:r>
      <w:r>
        <w:t xml:space="preserve"> schválilo spoločnosť </w:t>
      </w:r>
      <w:r w:rsidR="006A6923">
        <w:t>KPMG Slovensko</w:t>
      </w:r>
      <w:r>
        <w:t xml:space="preserve"> ako audítora na overenie účtovnej závierky za účtovné obdobie od 1. januára </w:t>
      </w:r>
      <w:r w:rsidR="00C4486C">
        <w:t>201</w:t>
      </w:r>
      <w:r w:rsidR="00C93259">
        <w:t>3</w:t>
      </w:r>
      <w:r>
        <w:t xml:space="preserve"> do 31. decembra </w:t>
      </w:r>
      <w:r w:rsidR="00C4486C">
        <w:t>201</w:t>
      </w:r>
      <w:r w:rsidR="00C93259">
        <w:t>3</w:t>
      </w:r>
      <w:r>
        <w:t>.</w:t>
      </w:r>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4D3B4A" w:rsidRPr="001D5F78" w:rsidRDefault="004D3B4A" w:rsidP="004D3B4A">
      <w:pPr>
        <w:rPr>
          <w:sz w:val="18"/>
          <w:szCs w:val="18"/>
        </w:rPr>
      </w:pPr>
    </w:p>
    <w:p w:rsidR="004D3B4A" w:rsidRDefault="00A75C93" w:rsidP="004D3B4A">
      <w:pPr>
        <w:pStyle w:val="Zkladntext"/>
      </w:pPr>
      <w:r>
        <w:t>Konateľ</w:t>
      </w:r>
      <w:r w:rsidR="004D3B4A">
        <w:tab/>
      </w:r>
      <w:r w:rsidR="004D3B4A">
        <w:tab/>
      </w:r>
      <w:r>
        <w:t>Július Hron</w:t>
      </w:r>
    </w:p>
    <w:p w:rsidR="004D3B4A" w:rsidRDefault="004D3B4A" w:rsidP="004D3B4A">
      <w:pPr>
        <w:pStyle w:val="Zkladntext"/>
      </w:pPr>
      <w:r>
        <w:t>Prokurista</w:t>
      </w:r>
      <w:r>
        <w:tab/>
      </w:r>
      <w:r>
        <w:tab/>
      </w:r>
      <w:r w:rsidR="00A75C93" w:rsidRPr="00A75C93">
        <w:t>Mária Hronová</w:t>
      </w:r>
    </w:p>
    <w:p w:rsidR="004D3B4A" w:rsidRDefault="004D3B4A" w:rsidP="004D3B4A">
      <w:pPr>
        <w:ind w:left="426"/>
        <w:rPr>
          <w:sz w:val="18"/>
        </w:rPr>
      </w:pPr>
      <w:r>
        <w:rPr>
          <w:sz w:val="18"/>
        </w:rPr>
        <w:tab/>
      </w:r>
      <w:r>
        <w:rPr>
          <w:sz w:val="18"/>
        </w:rPr>
        <w:tab/>
      </w:r>
      <w:r>
        <w:rPr>
          <w:sz w:val="18"/>
        </w:rPr>
        <w:tab/>
      </w:r>
    </w:p>
    <w:p w:rsidR="004D3B4A" w:rsidRDefault="004D3B4A" w:rsidP="0094176C">
      <w:pPr>
        <w:pStyle w:val="Nadpis1"/>
        <w:tabs>
          <w:tab w:val="clear" w:pos="450"/>
          <w:tab w:val="num" w:pos="360"/>
        </w:tabs>
        <w:spacing w:before="120" w:after="60"/>
        <w:ind w:left="360"/>
      </w:pPr>
      <w:bookmarkStart w:id="7" w:name="_Toc530739898"/>
      <w:r>
        <w:lastRenderedPageBreak/>
        <w:t>informácie o spoločníkoch účtovnej jednotky</w:t>
      </w:r>
      <w:bookmarkEnd w:id="7"/>
    </w:p>
    <w:p w:rsidR="00A75C93" w:rsidRDefault="00A75C93" w:rsidP="0094176C">
      <w:pPr>
        <w:pStyle w:val="Zkladntext"/>
        <w:keepNext/>
      </w:pPr>
    </w:p>
    <w:p w:rsidR="00D54563" w:rsidRDefault="00D54563" w:rsidP="0094176C">
      <w:pPr>
        <w:pStyle w:val="Zkladntext"/>
        <w:keepNext/>
      </w:pPr>
      <w:r>
        <w:t xml:space="preserve">Štruktúra spoločníkov k 31. decembru </w:t>
      </w:r>
      <w:r w:rsidR="00C4486C">
        <w:t>201</w:t>
      </w:r>
      <w:r w:rsidR="00CD2EFC">
        <w:t>3</w:t>
      </w:r>
      <w:r>
        <w:t xml:space="preserve"> je takáto:</w:t>
      </w:r>
      <w:r w:rsidRPr="00A9048F">
        <w:t xml:space="preserve"> </w:t>
      </w:r>
    </w:p>
    <w:bookmarkStart w:id="8" w:name="_MON_1457448997"/>
    <w:bookmarkEnd w:id="8"/>
    <w:p w:rsidR="00D54563" w:rsidRPr="00423AFA" w:rsidRDefault="0094176C" w:rsidP="00D54563">
      <w:pPr>
        <w:pStyle w:val="Zkladntext"/>
      </w:pPr>
      <w:r w:rsidRPr="00C81BB5">
        <w:object w:dxaOrig="9311" w:dyaOrig="2356">
          <v:shape id="_x0000_i1026" type="#_x0000_t75" style="width:437.25pt;height:123pt" o:ole="" o:preferrelative="f">
            <v:imagedata r:id="rId18" o:title=""/>
            <o:lock v:ext="edit" aspectratio="f"/>
          </v:shape>
          <o:OLEObject Type="Embed" ProgID="Excel.Sheet.12" ShapeID="_x0000_i1026" DrawAspect="Content" ObjectID="_1457777077" r:id="rId19"/>
        </w:object>
      </w: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A75C93" w:rsidRPr="00A75C93" w:rsidRDefault="00A75C93" w:rsidP="00A75C93">
      <w:pPr>
        <w:pStyle w:val="Zkladntext"/>
      </w:pPr>
      <w:r w:rsidRPr="00A75C93">
        <w:t>Spoločnosť zostavuje konsolidovanú účtovnú závierku. Konsolidovanú účtovnú závierku je možné dostať priamo v sídle spoločnosti. Adresa registrového súdu, ktorý vedie obchodný register, kde sú uložené konsolidované účtovné závierky, je Obchodný register Obvodného súdu Bratislava I v Bratislave, oddiel Sro, vložka 1590/B.</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Zkladntext"/>
        <w:ind w:left="450"/>
      </w:pPr>
    </w:p>
    <w:p w:rsidR="008B439F" w:rsidRDefault="004D3B4A" w:rsidP="004D3B4A">
      <w:pPr>
        <w:pStyle w:val="Zkladntext"/>
        <w:ind w:left="450"/>
      </w:pPr>
      <w:r w:rsidRPr="000F038C">
        <w:t>Účtovné metódy a všeobecné účtovné zásady boli účtovnou jednotkou konzistentne</w:t>
      </w:r>
      <w:r w:rsidR="00F4619A">
        <w:t xml:space="preserve"> aplikované</w:t>
      </w:r>
      <w:r w:rsidR="00CD2EFC">
        <w:t>.</w:t>
      </w:r>
    </w:p>
    <w:p w:rsidR="004317F0" w:rsidRDefault="004317F0" w:rsidP="004D3B4A">
      <w:pPr>
        <w:pStyle w:val="Zkladntext"/>
        <w:ind w:left="450"/>
      </w:pPr>
    </w:p>
    <w:p w:rsidR="00C23945" w:rsidRDefault="004317F0" w:rsidP="004D3B4A">
      <w:pPr>
        <w:pStyle w:val="Zkladntext"/>
        <w:ind w:left="450"/>
      </w:pPr>
      <w:r w:rsidRPr="001D27FC">
        <w:t xml:space="preserve">V účtovnom období 2013 </w:t>
      </w:r>
      <w:r w:rsidR="00C23945">
        <w:t>Spoločnosť zaúčtovala odpis materiálu na ceste vo výške 126 559 EUR ako opravu významných chýb minulých období na ťarchu účtu 428 – Nerozdelený zisk minulých rokov.</w:t>
      </w:r>
    </w:p>
    <w:p w:rsidR="00A32722" w:rsidRPr="000F038C" w:rsidRDefault="00A32722" w:rsidP="004D3B4A">
      <w:pPr>
        <w:pStyle w:val="Zkladntext"/>
        <w:ind w:left="450"/>
      </w:pPr>
    </w:p>
    <w:p w:rsidR="00A777E1" w:rsidRDefault="00A777E1">
      <w:pPr>
        <w:pStyle w:val="Zkladntext"/>
        <w:ind w:left="45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94176C">
      <w:pPr>
        <w:pStyle w:val="Zkladntext"/>
        <w:keepNext/>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EB3F6E" w:rsidRPr="00C81BB5" w:rsidTr="003761A2">
        <w:trPr>
          <w:trHeight w:val="250"/>
        </w:trPr>
        <w:tc>
          <w:tcPr>
            <w:tcW w:w="3317" w:type="dxa"/>
            <w:gridSpan w:val="2"/>
          </w:tcPr>
          <w:p w:rsidR="00EB3F6E" w:rsidRPr="00C81BB5" w:rsidRDefault="00EB3F6E" w:rsidP="0094176C">
            <w:pPr>
              <w:pStyle w:val="Tabulka"/>
              <w:keepNext/>
            </w:pPr>
            <w:r w:rsidRPr="00C81BB5">
              <w:br w:type="page"/>
            </w:r>
          </w:p>
        </w:tc>
        <w:tc>
          <w:tcPr>
            <w:tcW w:w="1544" w:type="dxa"/>
          </w:tcPr>
          <w:p w:rsidR="00EB3F6E" w:rsidRPr="00C81BB5" w:rsidRDefault="00EB3F6E" w:rsidP="0094176C">
            <w:pPr>
              <w:pStyle w:val="Tabulka"/>
              <w:keepNext/>
              <w:jc w:val="center"/>
            </w:pPr>
            <w:r w:rsidRPr="00C81BB5">
              <w:t>Predpokladaná</w:t>
            </w:r>
          </w:p>
        </w:tc>
        <w:tc>
          <w:tcPr>
            <w:tcW w:w="222" w:type="dxa"/>
          </w:tcPr>
          <w:p w:rsidR="00EB3F6E" w:rsidRPr="00C81BB5" w:rsidRDefault="00EB3F6E" w:rsidP="0094176C">
            <w:pPr>
              <w:pStyle w:val="Tabulka"/>
              <w:keepNext/>
              <w:jc w:val="center"/>
            </w:pPr>
          </w:p>
        </w:tc>
        <w:tc>
          <w:tcPr>
            <w:tcW w:w="1817" w:type="dxa"/>
          </w:tcPr>
          <w:p w:rsidR="00EB3F6E" w:rsidRPr="00C81BB5" w:rsidRDefault="00EB3F6E" w:rsidP="0094176C">
            <w:pPr>
              <w:pStyle w:val="Tabulka"/>
              <w:keepNext/>
              <w:jc w:val="center"/>
            </w:pPr>
            <w:r w:rsidRPr="00C81BB5">
              <w:t>Metóda</w:t>
            </w:r>
          </w:p>
        </w:tc>
        <w:tc>
          <w:tcPr>
            <w:tcW w:w="222" w:type="dxa"/>
          </w:tcPr>
          <w:p w:rsidR="00EB3F6E" w:rsidRPr="00C81BB5" w:rsidRDefault="00EB3F6E" w:rsidP="0094176C">
            <w:pPr>
              <w:pStyle w:val="Tabulka"/>
              <w:keepNext/>
              <w:jc w:val="center"/>
            </w:pPr>
          </w:p>
        </w:tc>
        <w:tc>
          <w:tcPr>
            <w:tcW w:w="1695" w:type="dxa"/>
          </w:tcPr>
          <w:p w:rsidR="00EB3F6E" w:rsidRPr="00C81BB5" w:rsidRDefault="00EB3F6E" w:rsidP="0094176C">
            <w:pPr>
              <w:pStyle w:val="Tabulka"/>
              <w:keepNext/>
              <w:jc w:val="center"/>
            </w:pPr>
            <w:r w:rsidRPr="00C81BB5">
              <w:t>Ročná odpisová</w:t>
            </w:r>
          </w:p>
        </w:tc>
      </w:tr>
      <w:tr w:rsidR="00EB3F6E" w:rsidRPr="00C81BB5" w:rsidTr="003761A2">
        <w:trPr>
          <w:trHeight w:val="250"/>
        </w:trPr>
        <w:tc>
          <w:tcPr>
            <w:tcW w:w="2901" w:type="dxa"/>
            <w:tcBorders>
              <w:bottom w:val="single" w:sz="4" w:space="0" w:color="auto"/>
            </w:tcBorders>
          </w:tcPr>
          <w:p w:rsidR="00EB3F6E" w:rsidRPr="00C81BB5" w:rsidRDefault="00EB3F6E" w:rsidP="0094176C">
            <w:pPr>
              <w:pStyle w:val="Tabulka"/>
              <w:keepNext/>
            </w:pPr>
          </w:p>
        </w:tc>
        <w:tc>
          <w:tcPr>
            <w:tcW w:w="416" w:type="dxa"/>
            <w:tcBorders>
              <w:bottom w:val="single" w:sz="4" w:space="0" w:color="auto"/>
            </w:tcBorders>
          </w:tcPr>
          <w:p w:rsidR="00EB3F6E" w:rsidRPr="00C81BB5" w:rsidRDefault="00EB3F6E" w:rsidP="0094176C">
            <w:pPr>
              <w:pStyle w:val="Tabulka"/>
              <w:keepNext/>
            </w:pPr>
          </w:p>
        </w:tc>
        <w:tc>
          <w:tcPr>
            <w:tcW w:w="1544" w:type="dxa"/>
            <w:tcBorders>
              <w:bottom w:val="single" w:sz="4" w:space="0" w:color="auto"/>
            </w:tcBorders>
          </w:tcPr>
          <w:p w:rsidR="00EB3F6E" w:rsidRPr="00C81BB5" w:rsidRDefault="00EB3F6E" w:rsidP="0094176C">
            <w:pPr>
              <w:pStyle w:val="Tabulka"/>
              <w:keepNext/>
              <w:jc w:val="center"/>
            </w:pPr>
            <w:r w:rsidRPr="00C81BB5">
              <w:t>doba používania</w:t>
            </w:r>
            <w:r w:rsidRPr="00C81BB5">
              <w:br/>
              <w:t>v rokoch</w:t>
            </w:r>
          </w:p>
        </w:tc>
        <w:tc>
          <w:tcPr>
            <w:tcW w:w="222" w:type="dxa"/>
            <w:tcBorders>
              <w:bottom w:val="single" w:sz="4" w:space="0" w:color="auto"/>
            </w:tcBorders>
          </w:tcPr>
          <w:p w:rsidR="00EB3F6E" w:rsidRPr="00C81BB5" w:rsidRDefault="00EB3F6E" w:rsidP="0094176C">
            <w:pPr>
              <w:pStyle w:val="Tabulka"/>
              <w:keepNext/>
              <w:jc w:val="center"/>
            </w:pPr>
          </w:p>
        </w:tc>
        <w:tc>
          <w:tcPr>
            <w:tcW w:w="1817" w:type="dxa"/>
            <w:tcBorders>
              <w:bottom w:val="single" w:sz="4" w:space="0" w:color="auto"/>
            </w:tcBorders>
          </w:tcPr>
          <w:p w:rsidR="00EB3F6E" w:rsidRPr="00C81BB5" w:rsidRDefault="00EB3F6E" w:rsidP="0094176C">
            <w:pPr>
              <w:pStyle w:val="Tabulka"/>
              <w:keepNext/>
              <w:jc w:val="center"/>
            </w:pPr>
            <w:r w:rsidRPr="00C81BB5">
              <w:t>odpisovania</w:t>
            </w:r>
          </w:p>
        </w:tc>
        <w:tc>
          <w:tcPr>
            <w:tcW w:w="222" w:type="dxa"/>
            <w:tcBorders>
              <w:bottom w:val="single" w:sz="4" w:space="0" w:color="auto"/>
            </w:tcBorders>
          </w:tcPr>
          <w:p w:rsidR="00EB3F6E" w:rsidRPr="00C81BB5" w:rsidRDefault="00EB3F6E" w:rsidP="0094176C">
            <w:pPr>
              <w:pStyle w:val="Tabulka"/>
              <w:keepNext/>
              <w:jc w:val="center"/>
            </w:pPr>
          </w:p>
        </w:tc>
        <w:tc>
          <w:tcPr>
            <w:tcW w:w="1695" w:type="dxa"/>
            <w:tcBorders>
              <w:bottom w:val="single" w:sz="4" w:space="0" w:color="auto"/>
            </w:tcBorders>
          </w:tcPr>
          <w:p w:rsidR="00EB3F6E" w:rsidRPr="00C81BB5" w:rsidRDefault="00EB3F6E" w:rsidP="0094176C">
            <w:pPr>
              <w:pStyle w:val="Tabulka"/>
              <w:keepNext/>
              <w:jc w:val="center"/>
            </w:pPr>
            <w:r w:rsidRPr="00C81BB5">
              <w:t>sadzba v %</w:t>
            </w:r>
          </w:p>
        </w:tc>
      </w:tr>
      <w:tr w:rsidR="00EB3F6E" w:rsidRPr="00C81BB5" w:rsidTr="003761A2">
        <w:trPr>
          <w:trHeight w:val="250"/>
        </w:trPr>
        <w:tc>
          <w:tcPr>
            <w:tcW w:w="3317" w:type="dxa"/>
            <w:gridSpan w:val="2"/>
          </w:tcPr>
          <w:p w:rsidR="00EB3F6E" w:rsidRPr="00C81BB5" w:rsidRDefault="00EB3F6E" w:rsidP="0094176C">
            <w:pPr>
              <w:pStyle w:val="Tabulka"/>
              <w:keepNext/>
            </w:pPr>
            <w:r w:rsidRPr="00C81BB5">
              <w:t>Softvér</w:t>
            </w:r>
          </w:p>
        </w:tc>
        <w:tc>
          <w:tcPr>
            <w:tcW w:w="1544" w:type="dxa"/>
          </w:tcPr>
          <w:p w:rsidR="00EB3F6E" w:rsidRPr="00C81BB5" w:rsidRDefault="00EB3F6E" w:rsidP="0094176C">
            <w:pPr>
              <w:pStyle w:val="Tabulka"/>
              <w:keepNext/>
              <w:jc w:val="center"/>
            </w:pPr>
            <w:r>
              <w:t>2</w:t>
            </w:r>
          </w:p>
        </w:tc>
        <w:tc>
          <w:tcPr>
            <w:tcW w:w="222" w:type="dxa"/>
          </w:tcPr>
          <w:p w:rsidR="00EB3F6E" w:rsidRPr="00C81BB5" w:rsidRDefault="00EB3F6E" w:rsidP="0094176C">
            <w:pPr>
              <w:pStyle w:val="Tabulka"/>
              <w:keepNext/>
              <w:jc w:val="center"/>
            </w:pPr>
          </w:p>
        </w:tc>
        <w:tc>
          <w:tcPr>
            <w:tcW w:w="1817" w:type="dxa"/>
          </w:tcPr>
          <w:p w:rsidR="00EB3F6E" w:rsidRPr="00C81BB5" w:rsidRDefault="00EB3F6E" w:rsidP="0094176C">
            <w:pPr>
              <w:pStyle w:val="Tabulka"/>
              <w:keepNext/>
              <w:jc w:val="center"/>
            </w:pPr>
            <w:r w:rsidRPr="00C81BB5">
              <w:t>lineárna</w:t>
            </w:r>
          </w:p>
        </w:tc>
        <w:tc>
          <w:tcPr>
            <w:tcW w:w="222" w:type="dxa"/>
          </w:tcPr>
          <w:p w:rsidR="00EB3F6E" w:rsidRPr="00C81BB5" w:rsidRDefault="00EB3F6E" w:rsidP="0094176C">
            <w:pPr>
              <w:pStyle w:val="Tabulka"/>
              <w:keepNext/>
              <w:jc w:val="center"/>
            </w:pPr>
          </w:p>
        </w:tc>
        <w:tc>
          <w:tcPr>
            <w:tcW w:w="1695" w:type="dxa"/>
          </w:tcPr>
          <w:p w:rsidR="00EB3F6E" w:rsidRPr="00C81BB5" w:rsidRDefault="00EB3F6E" w:rsidP="0094176C">
            <w:pPr>
              <w:pStyle w:val="Tabulka"/>
              <w:keepNext/>
              <w:jc w:val="center"/>
            </w:pPr>
            <w:r w:rsidRPr="00C81BB5">
              <w:t>25</w:t>
            </w:r>
          </w:p>
        </w:tc>
      </w:tr>
      <w:tr w:rsidR="00EB3F6E" w:rsidRPr="00C81BB5" w:rsidTr="003761A2">
        <w:tblPrEx>
          <w:tblCellMar>
            <w:left w:w="108" w:type="dxa"/>
            <w:right w:w="108" w:type="dxa"/>
          </w:tblCellMar>
        </w:tblPrEx>
        <w:trPr>
          <w:trHeight w:val="245"/>
        </w:trPr>
        <w:tc>
          <w:tcPr>
            <w:tcW w:w="3317" w:type="dxa"/>
            <w:gridSpan w:val="2"/>
          </w:tcPr>
          <w:p w:rsidR="00EB3F6E" w:rsidRPr="00C81BB5" w:rsidRDefault="00EB3F6E" w:rsidP="003761A2">
            <w:pPr>
              <w:pStyle w:val="Tabulka"/>
              <w:ind w:hanging="84"/>
            </w:pPr>
            <w:r w:rsidRPr="00C81BB5">
              <w:t>Drobný dlhodobý nehmotný majetok</w:t>
            </w:r>
          </w:p>
        </w:tc>
        <w:tc>
          <w:tcPr>
            <w:tcW w:w="1544" w:type="dxa"/>
          </w:tcPr>
          <w:p w:rsidR="00EB3F6E" w:rsidRPr="00C81BB5" w:rsidRDefault="00EB3F6E" w:rsidP="003761A2">
            <w:pPr>
              <w:pStyle w:val="Tabulka"/>
              <w:jc w:val="center"/>
            </w:pPr>
            <w:r w:rsidRPr="00C81BB5">
              <w:t>rôzna</w:t>
            </w:r>
          </w:p>
        </w:tc>
        <w:tc>
          <w:tcPr>
            <w:tcW w:w="222" w:type="dxa"/>
          </w:tcPr>
          <w:p w:rsidR="00EB3F6E" w:rsidRPr="00C81BB5" w:rsidRDefault="00EB3F6E" w:rsidP="003761A2">
            <w:pPr>
              <w:pStyle w:val="Tabulka"/>
              <w:jc w:val="center"/>
            </w:pPr>
          </w:p>
        </w:tc>
        <w:tc>
          <w:tcPr>
            <w:tcW w:w="1817" w:type="dxa"/>
          </w:tcPr>
          <w:p w:rsidR="00EB3F6E" w:rsidRPr="00C81BB5" w:rsidRDefault="00EB3F6E" w:rsidP="003761A2">
            <w:pPr>
              <w:pStyle w:val="Tabulka"/>
              <w:jc w:val="center"/>
            </w:pPr>
            <w:r w:rsidRPr="00C81BB5">
              <w:t>jednorazový odpis</w:t>
            </w:r>
          </w:p>
        </w:tc>
        <w:tc>
          <w:tcPr>
            <w:tcW w:w="222" w:type="dxa"/>
          </w:tcPr>
          <w:p w:rsidR="00EB3F6E" w:rsidRPr="00C81BB5" w:rsidRDefault="00EB3F6E" w:rsidP="003761A2">
            <w:pPr>
              <w:pStyle w:val="Tabulka"/>
              <w:jc w:val="center"/>
            </w:pPr>
          </w:p>
        </w:tc>
        <w:tc>
          <w:tcPr>
            <w:tcW w:w="1695" w:type="dxa"/>
          </w:tcPr>
          <w:p w:rsidR="00EB3F6E" w:rsidRPr="00C81BB5" w:rsidRDefault="00EB3F6E" w:rsidP="003761A2">
            <w:pPr>
              <w:pStyle w:val="Tabulka"/>
              <w:jc w:val="center"/>
            </w:pPr>
            <w:r w:rsidRPr="00C81BB5">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w:t>
      </w:r>
      <w:r w:rsidR="005E5091">
        <w:t>na (resp. vlastné náklady) je 1 </w:t>
      </w:r>
      <w:r>
        <w:t>700 EUR a nižšia, sa odpisuje jednorazovo pri uvedení do používania. Pozemky sa neodpisujú. Predpokladaná doba používania, metóda odpisovania a odpisová sadzba sú uvedené v nasledujúcej tabuľke:</w:t>
      </w:r>
    </w:p>
    <w:p w:rsidR="00EB3F6E" w:rsidRDefault="00EB3F6E"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EB3F6E" w:rsidRPr="00C81BB5" w:rsidTr="003761A2">
        <w:trPr>
          <w:trHeight w:val="250"/>
        </w:trPr>
        <w:tc>
          <w:tcPr>
            <w:tcW w:w="3118" w:type="dxa"/>
            <w:gridSpan w:val="2"/>
          </w:tcPr>
          <w:p w:rsidR="00EB3F6E" w:rsidRPr="00C81BB5" w:rsidRDefault="00EB3F6E" w:rsidP="003761A2">
            <w:pPr>
              <w:pStyle w:val="Tabulka"/>
              <w:keepNext/>
            </w:pPr>
          </w:p>
        </w:tc>
        <w:tc>
          <w:tcPr>
            <w:tcW w:w="1985" w:type="dxa"/>
          </w:tcPr>
          <w:p w:rsidR="00EB3F6E" w:rsidRPr="00C81BB5" w:rsidRDefault="00EB3F6E" w:rsidP="003761A2">
            <w:pPr>
              <w:pStyle w:val="Tabulka"/>
              <w:keepNext/>
              <w:jc w:val="center"/>
            </w:pPr>
            <w:r w:rsidRPr="00C81BB5">
              <w:t>Predpokladaná</w:t>
            </w:r>
          </w:p>
        </w:tc>
        <w:tc>
          <w:tcPr>
            <w:tcW w:w="141" w:type="dxa"/>
          </w:tcPr>
          <w:p w:rsidR="00EB3F6E" w:rsidRPr="00C81BB5" w:rsidRDefault="00EB3F6E" w:rsidP="003761A2">
            <w:pPr>
              <w:pStyle w:val="Tabulka"/>
              <w:keepNext/>
              <w:jc w:val="center"/>
            </w:pPr>
          </w:p>
        </w:tc>
        <w:tc>
          <w:tcPr>
            <w:tcW w:w="1701" w:type="dxa"/>
          </w:tcPr>
          <w:p w:rsidR="00EB3F6E" w:rsidRPr="00C81BB5" w:rsidRDefault="00EB3F6E" w:rsidP="003761A2">
            <w:pPr>
              <w:pStyle w:val="Tabulka"/>
              <w:keepNext/>
              <w:jc w:val="center"/>
            </w:pPr>
            <w:r w:rsidRPr="00C81BB5">
              <w:t>Metóda</w:t>
            </w:r>
          </w:p>
        </w:tc>
        <w:tc>
          <w:tcPr>
            <w:tcW w:w="142" w:type="dxa"/>
          </w:tcPr>
          <w:p w:rsidR="00EB3F6E" w:rsidRPr="00C81BB5" w:rsidRDefault="00EB3F6E" w:rsidP="003761A2">
            <w:pPr>
              <w:pStyle w:val="Tabulka"/>
              <w:keepNext/>
              <w:jc w:val="center"/>
            </w:pPr>
          </w:p>
        </w:tc>
        <w:tc>
          <w:tcPr>
            <w:tcW w:w="1701" w:type="dxa"/>
          </w:tcPr>
          <w:p w:rsidR="00EB3F6E" w:rsidRPr="00C81BB5" w:rsidRDefault="00EB3F6E" w:rsidP="003761A2">
            <w:pPr>
              <w:pStyle w:val="Tabulka"/>
              <w:keepNext/>
              <w:jc w:val="center"/>
            </w:pPr>
            <w:r w:rsidRPr="00C81BB5">
              <w:t>Ročná odpisová</w:t>
            </w:r>
          </w:p>
        </w:tc>
      </w:tr>
      <w:tr w:rsidR="00EB3F6E" w:rsidRPr="00C81BB5" w:rsidTr="003761A2">
        <w:trPr>
          <w:trHeight w:val="250"/>
        </w:trPr>
        <w:tc>
          <w:tcPr>
            <w:tcW w:w="2976" w:type="dxa"/>
            <w:tcBorders>
              <w:bottom w:val="single" w:sz="4" w:space="0" w:color="auto"/>
            </w:tcBorders>
          </w:tcPr>
          <w:p w:rsidR="00EB3F6E" w:rsidRPr="00C81BB5" w:rsidRDefault="00EB3F6E" w:rsidP="003761A2">
            <w:pPr>
              <w:pStyle w:val="Tabulka"/>
              <w:keepNext/>
            </w:pPr>
          </w:p>
        </w:tc>
        <w:tc>
          <w:tcPr>
            <w:tcW w:w="142" w:type="dxa"/>
            <w:tcBorders>
              <w:bottom w:val="single" w:sz="4" w:space="0" w:color="auto"/>
            </w:tcBorders>
          </w:tcPr>
          <w:p w:rsidR="00EB3F6E" w:rsidRPr="00C81BB5" w:rsidRDefault="00EB3F6E" w:rsidP="003761A2">
            <w:pPr>
              <w:pStyle w:val="Tabulka"/>
              <w:keepNext/>
            </w:pPr>
          </w:p>
        </w:tc>
        <w:tc>
          <w:tcPr>
            <w:tcW w:w="1985" w:type="dxa"/>
            <w:tcBorders>
              <w:bottom w:val="single" w:sz="4" w:space="0" w:color="auto"/>
            </w:tcBorders>
          </w:tcPr>
          <w:p w:rsidR="00EB3F6E" w:rsidRPr="00C81BB5" w:rsidRDefault="00EB3F6E" w:rsidP="003761A2">
            <w:pPr>
              <w:pStyle w:val="Tabulka"/>
              <w:keepNext/>
              <w:jc w:val="center"/>
            </w:pPr>
            <w:r w:rsidRPr="00C81BB5">
              <w:t>doba používania v rokoch</w:t>
            </w:r>
          </w:p>
        </w:tc>
        <w:tc>
          <w:tcPr>
            <w:tcW w:w="141" w:type="dxa"/>
            <w:tcBorders>
              <w:bottom w:val="single" w:sz="4" w:space="0" w:color="auto"/>
            </w:tcBorders>
          </w:tcPr>
          <w:p w:rsidR="00EB3F6E" w:rsidRPr="00C81BB5" w:rsidRDefault="00EB3F6E" w:rsidP="003761A2">
            <w:pPr>
              <w:pStyle w:val="Tabulka"/>
              <w:keepNext/>
              <w:jc w:val="center"/>
            </w:pPr>
          </w:p>
        </w:tc>
        <w:tc>
          <w:tcPr>
            <w:tcW w:w="1701" w:type="dxa"/>
            <w:tcBorders>
              <w:bottom w:val="single" w:sz="4" w:space="0" w:color="auto"/>
            </w:tcBorders>
          </w:tcPr>
          <w:p w:rsidR="00EB3F6E" w:rsidRPr="00C81BB5" w:rsidRDefault="00EB3F6E" w:rsidP="003761A2">
            <w:pPr>
              <w:pStyle w:val="Tabulka"/>
              <w:keepNext/>
              <w:jc w:val="center"/>
            </w:pPr>
            <w:r w:rsidRPr="00C81BB5">
              <w:t>odpisovania</w:t>
            </w:r>
          </w:p>
        </w:tc>
        <w:tc>
          <w:tcPr>
            <w:tcW w:w="142" w:type="dxa"/>
            <w:tcBorders>
              <w:bottom w:val="single" w:sz="4" w:space="0" w:color="auto"/>
            </w:tcBorders>
          </w:tcPr>
          <w:p w:rsidR="00EB3F6E" w:rsidRPr="00C81BB5" w:rsidRDefault="00EB3F6E" w:rsidP="003761A2">
            <w:pPr>
              <w:pStyle w:val="Tabulka"/>
              <w:keepNext/>
              <w:jc w:val="center"/>
            </w:pPr>
          </w:p>
        </w:tc>
        <w:tc>
          <w:tcPr>
            <w:tcW w:w="1701" w:type="dxa"/>
            <w:tcBorders>
              <w:bottom w:val="single" w:sz="4" w:space="0" w:color="auto"/>
            </w:tcBorders>
          </w:tcPr>
          <w:p w:rsidR="00EB3F6E" w:rsidRPr="00C81BB5" w:rsidRDefault="00EB3F6E" w:rsidP="003761A2">
            <w:pPr>
              <w:pStyle w:val="Tabulka"/>
              <w:keepNext/>
              <w:jc w:val="center"/>
            </w:pPr>
            <w:r w:rsidRPr="00C81BB5">
              <w:t>sadzba v %</w:t>
            </w:r>
          </w:p>
        </w:tc>
      </w:tr>
      <w:tr w:rsidR="00EB3F6E" w:rsidRPr="00C81BB5" w:rsidTr="003761A2">
        <w:trPr>
          <w:trHeight w:val="250"/>
        </w:trPr>
        <w:tc>
          <w:tcPr>
            <w:tcW w:w="3118" w:type="dxa"/>
            <w:gridSpan w:val="2"/>
            <w:tcBorders>
              <w:top w:val="single" w:sz="4" w:space="0" w:color="auto"/>
            </w:tcBorders>
          </w:tcPr>
          <w:p w:rsidR="00EB3F6E" w:rsidRPr="00C81BB5" w:rsidRDefault="00EB3F6E" w:rsidP="003761A2">
            <w:pPr>
              <w:pStyle w:val="Tabulka"/>
              <w:keepNext/>
            </w:pPr>
            <w:r w:rsidRPr="00C81BB5">
              <w:t>Stavby</w:t>
            </w:r>
          </w:p>
        </w:tc>
        <w:tc>
          <w:tcPr>
            <w:tcW w:w="1985" w:type="dxa"/>
            <w:tcBorders>
              <w:top w:val="single" w:sz="4" w:space="0" w:color="auto"/>
            </w:tcBorders>
          </w:tcPr>
          <w:p w:rsidR="00EB3F6E" w:rsidRPr="00C81BB5" w:rsidRDefault="00EB3F6E" w:rsidP="003761A2">
            <w:pPr>
              <w:pStyle w:val="Tabulka"/>
              <w:keepNext/>
              <w:jc w:val="center"/>
            </w:pPr>
            <w:r>
              <w:t xml:space="preserve">8 – </w:t>
            </w:r>
            <w:r w:rsidRPr="00C81BB5">
              <w:t>20</w:t>
            </w:r>
          </w:p>
        </w:tc>
        <w:tc>
          <w:tcPr>
            <w:tcW w:w="141" w:type="dxa"/>
            <w:tcBorders>
              <w:top w:val="single" w:sz="4" w:space="0" w:color="auto"/>
            </w:tcBorders>
          </w:tcPr>
          <w:p w:rsidR="00EB3F6E" w:rsidRPr="00C81BB5" w:rsidRDefault="00EB3F6E" w:rsidP="003761A2">
            <w:pPr>
              <w:pStyle w:val="Tabulka"/>
              <w:keepNext/>
              <w:jc w:val="center"/>
            </w:pPr>
          </w:p>
        </w:tc>
        <w:tc>
          <w:tcPr>
            <w:tcW w:w="1701" w:type="dxa"/>
            <w:tcBorders>
              <w:top w:val="single" w:sz="4" w:space="0" w:color="auto"/>
            </w:tcBorders>
          </w:tcPr>
          <w:p w:rsidR="00EB3F6E" w:rsidRPr="00C81BB5" w:rsidRDefault="00EB3F6E" w:rsidP="003761A2">
            <w:pPr>
              <w:pStyle w:val="Tabulka"/>
              <w:keepNext/>
              <w:jc w:val="center"/>
            </w:pPr>
            <w:r>
              <w:t>l</w:t>
            </w:r>
            <w:r w:rsidRPr="00C81BB5">
              <w:t>ineárna</w:t>
            </w:r>
            <w:r>
              <w:t>, degresívna</w:t>
            </w:r>
          </w:p>
        </w:tc>
        <w:tc>
          <w:tcPr>
            <w:tcW w:w="142" w:type="dxa"/>
            <w:tcBorders>
              <w:top w:val="single" w:sz="4" w:space="0" w:color="auto"/>
            </w:tcBorders>
          </w:tcPr>
          <w:p w:rsidR="00EB3F6E" w:rsidRPr="00C81BB5" w:rsidRDefault="00EB3F6E" w:rsidP="003761A2">
            <w:pPr>
              <w:pStyle w:val="Tabulka"/>
              <w:keepNext/>
              <w:jc w:val="center"/>
            </w:pPr>
          </w:p>
        </w:tc>
        <w:tc>
          <w:tcPr>
            <w:tcW w:w="1701" w:type="dxa"/>
            <w:tcBorders>
              <w:top w:val="single" w:sz="4" w:space="0" w:color="auto"/>
            </w:tcBorders>
          </w:tcPr>
          <w:p w:rsidR="00EB3F6E" w:rsidRPr="00C81BB5" w:rsidRDefault="00EB3F6E" w:rsidP="003761A2">
            <w:pPr>
              <w:pStyle w:val="Tabulka"/>
              <w:keepNext/>
              <w:jc w:val="center"/>
            </w:pPr>
            <w:r w:rsidRPr="00C81BB5">
              <w:t>2,5 až  5</w:t>
            </w:r>
          </w:p>
        </w:tc>
      </w:tr>
      <w:tr w:rsidR="00EB3F6E" w:rsidRPr="00C81BB5" w:rsidTr="003761A2">
        <w:trPr>
          <w:trHeight w:val="250"/>
        </w:trPr>
        <w:tc>
          <w:tcPr>
            <w:tcW w:w="3118" w:type="dxa"/>
            <w:gridSpan w:val="2"/>
          </w:tcPr>
          <w:p w:rsidR="00EB3F6E" w:rsidRPr="00C81BB5" w:rsidRDefault="00EB3F6E" w:rsidP="003761A2">
            <w:pPr>
              <w:pStyle w:val="Tabulka"/>
              <w:keepNext/>
            </w:pPr>
            <w:r w:rsidRPr="00C81BB5">
              <w:t>Stroje, prístroje a zariadenia</w:t>
            </w:r>
          </w:p>
        </w:tc>
        <w:tc>
          <w:tcPr>
            <w:tcW w:w="1985" w:type="dxa"/>
          </w:tcPr>
          <w:p w:rsidR="00EB3F6E" w:rsidRPr="00C81BB5" w:rsidRDefault="00EB3F6E" w:rsidP="003761A2">
            <w:pPr>
              <w:pStyle w:val="Tabulka"/>
              <w:keepNext/>
              <w:jc w:val="center"/>
            </w:pPr>
            <w:r w:rsidRPr="00C81BB5">
              <w:t xml:space="preserve">2 </w:t>
            </w:r>
            <w:r>
              <w:t>–</w:t>
            </w:r>
            <w:r w:rsidRPr="00C81BB5">
              <w:t xml:space="preserve"> </w:t>
            </w:r>
            <w:r>
              <w:t>12</w:t>
            </w:r>
          </w:p>
        </w:tc>
        <w:tc>
          <w:tcPr>
            <w:tcW w:w="141" w:type="dxa"/>
          </w:tcPr>
          <w:p w:rsidR="00EB3F6E" w:rsidRPr="00C81BB5" w:rsidRDefault="00EB3F6E" w:rsidP="003761A2">
            <w:pPr>
              <w:pStyle w:val="Tabulka"/>
              <w:keepNext/>
              <w:jc w:val="center"/>
            </w:pPr>
          </w:p>
        </w:tc>
        <w:tc>
          <w:tcPr>
            <w:tcW w:w="1701" w:type="dxa"/>
          </w:tcPr>
          <w:p w:rsidR="00EB3F6E" w:rsidRPr="00C81BB5" w:rsidRDefault="00EB3F6E" w:rsidP="003761A2">
            <w:pPr>
              <w:pStyle w:val="Tabulka"/>
              <w:keepNext/>
              <w:jc w:val="center"/>
            </w:pPr>
            <w:r>
              <w:t>l</w:t>
            </w:r>
            <w:r w:rsidRPr="00C81BB5">
              <w:t>ineárna</w:t>
            </w:r>
            <w:r>
              <w:t>, degresívna</w:t>
            </w:r>
          </w:p>
        </w:tc>
        <w:tc>
          <w:tcPr>
            <w:tcW w:w="142" w:type="dxa"/>
          </w:tcPr>
          <w:p w:rsidR="00EB3F6E" w:rsidRPr="00C81BB5" w:rsidRDefault="00EB3F6E" w:rsidP="003761A2">
            <w:pPr>
              <w:pStyle w:val="Tabulka"/>
              <w:keepNext/>
              <w:jc w:val="center"/>
            </w:pPr>
          </w:p>
        </w:tc>
        <w:tc>
          <w:tcPr>
            <w:tcW w:w="1701" w:type="dxa"/>
          </w:tcPr>
          <w:p w:rsidR="00EB3F6E" w:rsidRPr="00C81BB5" w:rsidRDefault="00EB3F6E" w:rsidP="003761A2">
            <w:pPr>
              <w:pStyle w:val="Tabulka"/>
              <w:keepNext/>
              <w:jc w:val="center"/>
            </w:pPr>
            <w:r w:rsidRPr="00C81BB5">
              <w:t>6,67 až 50</w:t>
            </w:r>
          </w:p>
        </w:tc>
      </w:tr>
      <w:tr w:rsidR="00EB3F6E" w:rsidRPr="00C81BB5" w:rsidTr="003761A2">
        <w:trPr>
          <w:trHeight w:val="250"/>
        </w:trPr>
        <w:tc>
          <w:tcPr>
            <w:tcW w:w="3118" w:type="dxa"/>
            <w:gridSpan w:val="2"/>
          </w:tcPr>
          <w:p w:rsidR="00EB3F6E" w:rsidRPr="00C81BB5" w:rsidRDefault="00EB3F6E" w:rsidP="003761A2">
            <w:pPr>
              <w:pStyle w:val="Tabulka"/>
              <w:keepNext/>
            </w:pPr>
            <w:r w:rsidRPr="00C81BB5">
              <w:t>Dopravné prostriedky</w:t>
            </w:r>
          </w:p>
        </w:tc>
        <w:tc>
          <w:tcPr>
            <w:tcW w:w="1985" w:type="dxa"/>
          </w:tcPr>
          <w:p w:rsidR="00EB3F6E" w:rsidRPr="00C81BB5" w:rsidRDefault="00EB3F6E" w:rsidP="003761A2">
            <w:pPr>
              <w:pStyle w:val="Tabulka"/>
              <w:keepNext/>
              <w:jc w:val="center"/>
            </w:pPr>
            <w:r>
              <w:t>3 – 4</w:t>
            </w:r>
          </w:p>
        </w:tc>
        <w:tc>
          <w:tcPr>
            <w:tcW w:w="141" w:type="dxa"/>
          </w:tcPr>
          <w:p w:rsidR="00EB3F6E" w:rsidRPr="00C81BB5" w:rsidRDefault="00EB3F6E" w:rsidP="003761A2">
            <w:pPr>
              <w:pStyle w:val="Tabulka"/>
              <w:keepNext/>
              <w:jc w:val="center"/>
            </w:pPr>
          </w:p>
        </w:tc>
        <w:tc>
          <w:tcPr>
            <w:tcW w:w="1701" w:type="dxa"/>
          </w:tcPr>
          <w:p w:rsidR="00EB3F6E" w:rsidRPr="00C81BB5" w:rsidRDefault="00EB3F6E" w:rsidP="003761A2">
            <w:pPr>
              <w:pStyle w:val="Tabulka"/>
              <w:keepNext/>
              <w:jc w:val="center"/>
            </w:pPr>
            <w:r>
              <w:t>l</w:t>
            </w:r>
            <w:r w:rsidRPr="00C81BB5">
              <w:t>ineárna</w:t>
            </w:r>
          </w:p>
        </w:tc>
        <w:tc>
          <w:tcPr>
            <w:tcW w:w="142" w:type="dxa"/>
          </w:tcPr>
          <w:p w:rsidR="00EB3F6E" w:rsidRPr="00C81BB5" w:rsidRDefault="00EB3F6E" w:rsidP="003761A2">
            <w:pPr>
              <w:pStyle w:val="Tabulka"/>
              <w:keepNext/>
              <w:jc w:val="center"/>
            </w:pPr>
          </w:p>
        </w:tc>
        <w:tc>
          <w:tcPr>
            <w:tcW w:w="1701" w:type="dxa"/>
          </w:tcPr>
          <w:p w:rsidR="00EB3F6E" w:rsidRPr="00C81BB5" w:rsidRDefault="00EB3F6E" w:rsidP="003761A2">
            <w:pPr>
              <w:pStyle w:val="Tabulka"/>
              <w:keepNext/>
              <w:jc w:val="center"/>
            </w:pPr>
            <w:r w:rsidRPr="00C81BB5">
              <w:t xml:space="preserve">16 </w:t>
            </w:r>
          </w:p>
        </w:tc>
      </w:tr>
      <w:tr w:rsidR="00EB3F6E" w:rsidRPr="00C81BB5" w:rsidTr="003761A2">
        <w:trPr>
          <w:trHeight w:val="250"/>
        </w:trPr>
        <w:tc>
          <w:tcPr>
            <w:tcW w:w="3118" w:type="dxa"/>
            <w:gridSpan w:val="2"/>
          </w:tcPr>
          <w:p w:rsidR="00EB3F6E" w:rsidRPr="00C81BB5" w:rsidRDefault="00EB3F6E" w:rsidP="003761A2">
            <w:pPr>
              <w:pStyle w:val="Tabulka"/>
              <w:keepNext/>
            </w:pPr>
            <w:r>
              <w:t>Pestovateľské celky trvalých porastov</w:t>
            </w:r>
          </w:p>
        </w:tc>
        <w:tc>
          <w:tcPr>
            <w:tcW w:w="1985" w:type="dxa"/>
          </w:tcPr>
          <w:p w:rsidR="00EB3F6E" w:rsidRDefault="00EB3F6E" w:rsidP="003761A2">
            <w:pPr>
              <w:pStyle w:val="Tabulka"/>
              <w:keepNext/>
              <w:jc w:val="center"/>
            </w:pPr>
            <w:r>
              <w:t>15</w:t>
            </w:r>
          </w:p>
        </w:tc>
        <w:tc>
          <w:tcPr>
            <w:tcW w:w="141" w:type="dxa"/>
          </w:tcPr>
          <w:p w:rsidR="00EB3F6E" w:rsidRPr="00C81BB5" w:rsidRDefault="00EB3F6E" w:rsidP="003761A2">
            <w:pPr>
              <w:pStyle w:val="Tabulka"/>
              <w:keepNext/>
              <w:jc w:val="center"/>
            </w:pPr>
          </w:p>
        </w:tc>
        <w:tc>
          <w:tcPr>
            <w:tcW w:w="1701" w:type="dxa"/>
          </w:tcPr>
          <w:p w:rsidR="00EB3F6E" w:rsidRPr="00C81BB5" w:rsidRDefault="00EB3F6E" w:rsidP="003761A2">
            <w:pPr>
              <w:pStyle w:val="Tabulka"/>
              <w:keepNext/>
              <w:jc w:val="center"/>
            </w:pPr>
            <w:r>
              <w:t>lineárna</w:t>
            </w:r>
          </w:p>
        </w:tc>
        <w:tc>
          <w:tcPr>
            <w:tcW w:w="142" w:type="dxa"/>
          </w:tcPr>
          <w:p w:rsidR="00EB3F6E" w:rsidRPr="00C81BB5" w:rsidRDefault="00EB3F6E" w:rsidP="003761A2">
            <w:pPr>
              <w:pStyle w:val="Tabulka"/>
              <w:keepNext/>
              <w:jc w:val="center"/>
            </w:pPr>
          </w:p>
        </w:tc>
        <w:tc>
          <w:tcPr>
            <w:tcW w:w="1701" w:type="dxa"/>
          </w:tcPr>
          <w:p w:rsidR="00EB3F6E" w:rsidRPr="00C81BB5" w:rsidRDefault="00EB3F6E" w:rsidP="003761A2">
            <w:pPr>
              <w:pStyle w:val="Tabulka"/>
              <w:keepNext/>
              <w:jc w:val="center"/>
            </w:pPr>
            <w:r>
              <w:t>6,66</w:t>
            </w:r>
          </w:p>
        </w:tc>
      </w:tr>
      <w:tr w:rsidR="00EB3F6E" w:rsidRPr="00C81BB5" w:rsidTr="003761A2">
        <w:trPr>
          <w:trHeight w:val="250"/>
        </w:trPr>
        <w:tc>
          <w:tcPr>
            <w:tcW w:w="3118" w:type="dxa"/>
            <w:gridSpan w:val="2"/>
          </w:tcPr>
          <w:p w:rsidR="00EB3F6E" w:rsidRPr="00C81BB5" w:rsidRDefault="00EB3F6E" w:rsidP="003761A2">
            <w:pPr>
              <w:pStyle w:val="Tabulka"/>
              <w:keepNext/>
            </w:pPr>
            <w:r w:rsidRPr="00C81BB5">
              <w:t>Drobný dlhodobý hmotný majetok</w:t>
            </w:r>
          </w:p>
        </w:tc>
        <w:tc>
          <w:tcPr>
            <w:tcW w:w="1985" w:type="dxa"/>
          </w:tcPr>
          <w:p w:rsidR="00EB3F6E" w:rsidRPr="00C81BB5" w:rsidRDefault="00EB3F6E" w:rsidP="003761A2">
            <w:pPr>
              <w:pStyle w:val="Tabulka"/>
              <w:keepNext/>
              <w:jc w:val="center"/>
            </w:pPr>
            <w:r>
              <w:t>r</w:t>
            </w:r>
            <w:r w:rsidRPr="00C81BB5">
              <w:t>ôzn</w:t>
            </w:r>
            <w:r>
              <w:t>a</w:t>
            </w:r>
          </w:p>
        </w:tc>
        <w:tc>
          <w:tcPr>
            <w:tcW w:w="141" w:type="dxa"/>
          </w:tcPr>
          <w:p w:rsidR="00EB3F6E" w:rsidRPr="00C81BB5" w:rsidRDefault="00EB3F6E" w:rsidP="003761A2">
            <w:pPr>
              <w:pStyle w:val="Tabulka"/>
              <w:keepNext/>
              <w:jc w:val="center"/>
            </w:pPr>
          </w:p>
        </w:tc>
        <w:tc>
          <w:tcPr>
            <w:tcW w:w="1701" w:type="dxa"/>
          </w:tcPr>
          <w:p w:rsidR="00EB3F6E" w:rsidRPr="00C81BB5" w:rsidRDefault="00EB3F6E" w:rsidP="003761A2">
            <w:pPr>
              <w:pStyle w:val="Tabulka"/>
              <w:keepNext/>
              <w:jc w:val="center"/>
            </w:pPr>
            <w:r w:rsidRPr="00C81BB5">
              <w:t>jednorazový odpis</w:t>
            </w:r>
          </w:p>
        </w:tc>
        <w:tc>
          <w:tcPr>
            <w:tcW w:w="142" w:type="dxa"/>
          </w:tcPr>
          <w:p w:rsidR="00EB3F6E" w:rsidRPr="00C81BB5" w:rsidRDefault="00EB3F6E" w:rsidP="003761A2">
            <w:pPr>
              <w:pStyle w:val="Tabulka"/>
              <w:keepNext/>
              <w:jc w:val="center"/>
            </w:pPr>
          </w:p>
        </w:tc>
        <w:tc>
          <w:tcPr>
            <w:tcW w:w="1701" w:type="dxa"/>
          </w:tcPr>
          <w:p w:rsidR="00EB3F6E" w:rsidRPr="00C81BB5" w:rsidRDefault="00EB3F6E" w:rsidP="003761A2">
            <w:pPr>
              <w:pStyle w:val="Tabulka"/>
              <w:keepNext/>
              <w:jc w:val="center"/>
            </w:pPr>
            <w:r w:rsidRPr="00C81BB5">
              <w:t>100</w:t>
            </w:r>
          </w:p>
        </w:tc>
      </w:tr>
    </w:tbl>
    <w:p w:rsidR="004D3B4A" w:rsidRDefault="004D3B4A" w:rsidP="004D3B4A">
      <w:pPr>
        <w:pStyle w:val="Zkladntext"/>
      </w:pPr>
    </w:p>
    <w:p w:rsidR="00887683" w:rsidRDefault="00887683" w:rsidP="00251BF2">
      <w:pPr>
        <w:pStyle w:val="Pismenka"/>
        <w:numPr>
          <w:ilvl w:val="0"/>
          <w:numId w:val="0"/>
        </w:numPr>
      </w:pPr>
    </w:p>
    <w:p w:rsidR="004D3B4A" w:rsidRDefault="004D3B4A" w:rsidP="00251BF2">
      <w:pPr>
        <w:pStyle w:val="Pismenka"/>
        <w:tabs>
          <w:tab w:val="clear" w:pos="426"/>
        </w:tabs>
        <w:ind w:left="426"/>
      </w:pPr>
      <w:r w:rsidRPr="000F038C">
        <w:t>Cenné papiere a</w:t>
      </w:r>
      <w:r w:rsidR="00EB3F6E">
        <w:t> </w:t>
      </w:r>
      <w:r w:rsidRPr="000F038C">
        <w:t>podiely</w:t>
      </w:r>
    </w:p>
    <w:p w:rsidR="00EB3F6E" w:rsidRDefault="00EB3F6E" w:rsidP="00EB3F6E">
      <w:pPr>
        <w:pStyle w:val="Pismenka"/>
        <w:numPr>
          <w:ilvl w:val="0"/>
          <w:numId w:val="0"/>
        </w:numPr>
        <w:ind w:left="426"/>
        <w:rPr>
          <w:b w:val="0"/>
        </w:rPr>
      </w:pPr>
      <w:r w:rsidRPr="002868AC">
        <w:rPr>
          <w:b w:val="0"/>
        </w:rPr>
        <w:t>Cenné papiere a podiely sa oceňujú metódou vlastného imania.</w:t>
      </w:r>
    </w:p>
    <w:p w:rsidR="00EB3F6E" w:rsidRDefault="00EB3F6E" w:rsidP="00EB3F6E">
      <w:pPr>
        <w:pStyle w:val="Pismenka"/>
        <w:numPr>
          <w:ilvl w:val="0"/>
          <w:numId w:val="0"/>
        </w:numPr>
        <w:ind w:left="786" w:hanging="360"/>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0" w:name="_Toc530739900"/>
      <w:r>
        <w:br w:type="page"/>
        <w:t>informácie o údajoch na strane aktív súvahy</w:t>
      </w:r>
      <w:bookmarkEnd w:id="10"/>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1" w:name="_Toc530739901"/>
      <w:r>
        <w:t>Dlhodobý nehmotný majetok a dlhodobý hmotný majetok</w:t>
      </w:r>
      <w:bookmarkEnd w:id="11"/>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CD2EFC">
        <w:t>3</w:t>
      </w:r>
      <w:r>
        <w:t xml:space="preserve"> do </w:t>
      </w:r>
      <w:r>
        <w:br/>
        <w:t xml:space="preserve">31. </w:t>
      </w:r>
      <w:r w:rsidRPr="00C24B6B">
        <w:t xml:space="preserve">decembra </w:t>
      </w:r>
      <w:r w:rsidR="00C4486C">
        <w:t>201</w:t>
      </w:r>
      <w:r w:rsidR="00CD2EFC">
        <w:t>3</w:t>
      </w:r>
      <w:r w:rsidRPr="00C24B6B">
        <w:t xml:space="preserve"> a za porovnateľné obdobie od 1. januára </w:t>
      </w:r>
      <w:r w:rsidR="00C4486C">
        <w:t>201</w:t>
      </w:r>
      <w:r w:rsidR="00CD2EFC">
        <w:t>2</w:t>
      </w:r>
      <w:r w:rsidRPr="00C24B6B">
        <w:t xml:space="preserve"> do 31. decembra </w:t>
      </w:r>
      <w:r w:rsidR="00C4486C">
        <w:t>201</w:t>
      </w:r>
      <w:r w:rsidR="00CD2EFC">
        <w:t>2</w:t>
      </w:r>
      <w:r w:rsidRPr="00C24B6B">
        <w:t xml:space="preserve"> je uvedený v tabuľk</w:t>
      </w:r>
      <w:r w:rsidR="00887683" w:rsidRPr="00C24B6B">
        <w:t>ách</w:t>
      </w:r>
      <w:r w:rsidRPr="00C24B6B">
        <w:t xml:space="preserve"> </w:t>
      </w:r>
      <w:r w:rsidR="00C22B63">
        <w:t xml:space="preserve">na </w:t>
      </w:r>
      <w:r w:rsidR="00E03B57" w:rsidRPr="0094176C">
        <w:t xml:space="preserve">stranách </w:t>
      </w:r>
      <w:r w:rsidR="00963875">
        <w:t>9</w:t>
      </w:r>
      <w:r w:rsidR="00644449" w:rsidRPr="0094176C">
        <w:t xml:space="preserve"> až 1</w:t>
      </w:r>
      <w:r w:rsidR="005E5091">
        <w:t>2</w:t>
      </w:r>
      <w:r w:rsidR="00703D6F" w:rsidRPr="0094176C">
        <w:t>.</w:t>
      </w:r>
    </w:p>
    <w:p w:rsidR="004D3B4A" w:rsidRDefault="004D3B4A" w:rsidP="004D3B4A">
      <w:pPr>
        <w:pStyle w:val="Zkladntext"/>
      </w:pPr>
    </w:p>
    <w:p w:rsidR="00C33816" w:rsidRPr="007426E0" w:rsidRDefault="00C33816" w:rsidP="00C33816">
      <w:pPr>
        <w:pStyle w:val="Zkladntext"/>
        <w:ind w:left="380"/>
      </w:pPr>
      <w:r w:rsidRPr="007426E0">
        <w:t>Na zabezpečenie bank</w:t>
      </w:r>
      <w:r w:rsidR="00F01C21" w:rsidRPr="007426E0">
        <w:t xml:space="preserve">ových úverov v celkovej výške 2 </w:t>
      </w:r>
      <w:r w:rsidRPr="007426E0">
        <w:t>0</w:t>
      </w:r>
      <w:r w:rsidR="00F01C21" w:rsidRPr="007426E0">
        <w:t>55</w:t>
      </w:r>
      <w:r w:rsidRPr="007426E0">
        <w:t xml:space="preserve"> </w:t>
      </w:r>
      <w:r w:rsidR="00F01C21" w:rsidRPr="007426E0">
        <w:t>3</w:t>
      </w:r>
      <w:r w:rsidRPr="007426E0">
        <w:t>9</w:t>
      </w:r>
      <w:r w:rsidR="00F01C21" w:rsidRPr="007426E0">
        <w:t>4</w:t>
      </w:r>
      <w:r w:rsidRPr="007426E0">
        <w:t xml:space="preserve"> EUR bolo v prospech banky zriadené záložné právo na nehnuteľný majetok v areáli Vlčie Hrdlo; zostatková cena založeného majetku k 31. decembru 2012 predstavuje </w:t>
      </w:r>
      <w:r w:rsidR="001A5430" w:rsidRPr="007426E0">
        <w:br/>
      </w:r>
      <w:r w:rsidRPr="007426E0">
        <w:t>1</w:t>
      </w:r>
      <w:r w:rsidR="007426E0" w:rsidRPr="007426E0">
        <w:t xml:space="preserve"> 512 794 </w:t>
      </w:r>
      <w:r w:rsidRPr="007426E0">
        <w:t>EUR.</w:t>
      </w:r>
    </w:p>
    <w:p w:rsidR="00C33816" w:rsidRPr="00C33816" w:rsidRDefault="00C33816" w:rsidP="00C33816">
      <w:pPr>
        <w:pStyle w:val="Zkladntext"/>
        <w:ind w:left="378"/>
        <w:rPr>
          <w:highlight w:val="yellow"/>
        </w:rPr>
      </w:pPr>
    </w:p>
    <w:p w:rsidR="00C33816" w:rsidRDefault="00C33816" w:rsidP="00C33816">
      <w:pPr>
        <w:pStyle w:val="Zkladntext"/>
        <w:ind w:left="380"/>
        <w:rPr>
          <w:color w:val="FF0000"/>
        </w:rPr>
      </w:pPr>
      <w:r w:rsidRPr="00186111">
        <w:t xml:space="preserve">Dlhodobý hmotný majetok je poistený pre prípad škôd spôsobených krádežou a živelnou pohromou až do výšky </w:t>
      </w:r>
      <w:r w:rsidR="00F01C21" w:rsidRPr="00186111">
        <w:br/>
      </w:r>
      <w:r w:rsidRPr="00186111">
        <w:t>4 866 690 EUR (201</w:t>
      </w:r>
      <w:r w:rsidR="00F01C21" w:rsidRPr="00186111">
        <w:t>2</w:t>
      </w:r>
      <w:r w:rsidRPr="00186111">
        <w:t xml:space="preserve">: </w:t>
      </w:r>
      <w:r w:rsidR="00F01C21" w:rsidRPr="00186111">
        <w:t>4 866 690 EUR</w:t>
      </w:r>
      <w:r w:rsidRPr="00186111">
        <w:t>).</w:t>
      </w:r>
    </w:p>
    <w:p w:rsidR="00C33816" w:rsidRDefault="00C33816" w:rsidP="00C33816">
      <w:pPr>
        <w:pStyle w:val="Zkladntext"/>
        <w:ind w:left="380"/>
      </w:pPr>
    </w:p>
    <w:p w:rsidR="00C33816" w:rsidRDefault="00C33816" w:rsidP="00C33816">
      <w:pPr>
        <w:pStyle w:val="Nadpis2"/>
        <w:numPr>
          <w:ilvl w:val="0"/>
          <w:numId w:val="25"/>
        </w:numPr>
      </w:pPr>
      <w:r>
        <w:t>Dlhodobý finančný majetok</w:t>
      </w:r>
    </w:p>
    <w:p w:rsidR="00C33816" w:rsidRPr="006C7EF4" w:rsidRDefault="00C33816" w:rsidP="00C33816">
      <w:pPr>
        <w:ind w:left="426"/>
        <w:rPr>
          <w:sz w:val="18"/>
          <w:szCs w:val="18"/>
        </w:rPr>
      </w:pPr>
    </w:p>
    <w:p w:rsidR="003A279F" w:rsidRDefault="003A279F" w:rsidP="003A279F">
      <w:pPr>
        <w:pStyle w:val="Zkladntext"/>
      </w:pPr>
      <w:r>
        <w:t xml:space="preserve">Prehľad o pohybe dlhodobého finančného majetku od 1. januára 2013 do 31. decembra 2013 a za porovnateľné obdobie od 1. januára 2012 do 31. decembra 2012 je uvedený v tabuľke </w:t>
      </w:r>
      <w:r w:rsidR="005E5091">
        <w:t>na stranách  13  a 14</w:t>
      </w:r>
      <w:r w:rsidRPr="00F01C21">
        <w:t>.</w:t>
      </w:r>
    </w:p>
    <w:p w:rsidR="003A279F" w:rsidRDefault="003A279F" w:rsidP="003A279F">
      <w:pPr>
        <w:pStyle w:val="Zkladntext"/>
      </w:pPr>
    </w:p>
    <w:p w:rsidR="003A279F" w:rsidRDefault="003A279F" w:rsidP="003A279F">
      <w:pPr>
        <w:pStyle w:val="Zkladntext"/>
      </w:pPr>
      <w:r w:rsidRPr="00EB241F">
        <w:t xml:space="preserve">Z prírastkov dlhodobého finančného majetku v priebehu účtovného obdobia </w:t>
      </w:r>
      <w:r w:rsidR="00EB241F">
        <w:t>v</w:t>
      </w:r>
      <w:r w:rsidR="00431853">
        <w:t xml:space="preserve"> celkovej </w:t>
      </w:r>
      <w:r w:rsidR="00EB241F">
        <w:t xml:space="preserve">hodnote 536 951 EUR </w:t>
      </w:r>
      <w:r w:rsidRPr="00EB241F">
        <w:t xml:space="preserve">pripadá </w:t>
      </w:r>
      <w:r w:rsidR="00EB241F" w:rsidRPr="00EB241F">
        <w:t>490 550</w:t>
      </w:r>
      <w:r w:rsidRPr="00EB241F">
        <w:t xml:space="preserve"> EUR na dcérsky podnik </w:t>
      </w:r>
      <w:r w:rsidRPr="00EB241F">
        <w:rPr>
          <w:bCs/>
        </w:rPr>
        <w:t>AUTO - IMPEX KOŠICE spol. s r.o.</w:t>
      </w:r>
      <w:r w:rsidRPr="00EB241F">
        <w:t xml:space="preserve">. Spoločnosť je majoritným spoločníkom tohto dcérskeho podniku, </w:t>
      </w:r>
      <w:r w:rsidR="00674358" w:rsidRPr="00EB241F">
        <w:t>majoritný podiel bol z</w:t>
      </w:r>
      <w:r w:rsidR="005E5091">
        <w:t>í</w:t>
      </w:r>
      <w:r w:rsidR="00674358" w:rsidRPr="00EB241F">
        <w:t>skaný 29. októbra 2013.</w:t>
      </w:r>
      <w:r w:rsidR="005E5091">
        <w:t xml:space="preserve"> Vlastníctvo podielu nebolo zatiaľ </w:t>
      </w:r>
      <w:r w:rsidR="005E5091" w:rsidRPr="00C23945">
        <w:t>z</w:t>
      </w:r>
      <w:r w:rsidR="005E5091">
        <w:t>apísané v obchodnom registri.</w:t>
      </w:r>
    </w:p>
    <w:p w:rsidR="00431853" w:rsidRDefault="00431853" w:rsidP="003A279F">
      <w:pPr>
        <w:pStyle w:val="Zkladntext"/>
      </w:pPr>
    </w:p>
    <w:p w:rsidR="00EB241F" w:rsidRDefault="00EB241F" w:rsidP="003A279F">
      <w:pPr>
        <w:pStyle w:val="Zkladntext"/>
      </w:pPr>
      <w:r>
        <w:t>Prírastok dlhodobého finančného majetku vo výške 46 401 EUR predstavuje nepeňažný vklad do dcérskeho podniku AUTOLOGISTIK SLOVAKIA, spol. s r.o.</w:t>
      </w:r>
    </w:p>
    <w:p w:rsidR="003A279F" w:rsidRDefault="003A279F" w:rsidP="003A279F">
      <w:pPr>
        <w:pStyle w:val="Zkladntext"/>
      </w:pPr>
    </w:p>
    <w:p w:rsidR="003A279F" w:rsidRDefault="003A279F" w:rsidP="00431853">
      <w:pPr>
        <w:pStyle w:val="Zkladntext"/>
        <w:keepNext/>
        <w:ind w:left="425"/>
      </w:pPr>
      <w:r w:rsidRPr="00B433AF">
        <w:t>Výška vlastného imania k 31. decembru 2013 a výsledku hospodárenia za účtovné obdobie 2013 podnikov je uvedená</w:t>
      </w:r>
      <w:r>
        <w:t xml:space="preserve"> v nasledujúcom prehľade:</w:t>
      </w:r>
    </w:p>
    <w:bookmarkStart w:id="12" w:name="_MON_1456833461"/>
    <w:bookmarkEnd w:id="12"/>
    <w:p w:rsidR="00C33816" w:rsidRDefault="00763975" w:rsidP="00C33816">
      <w:pPr>
        <w:ind w:left="380"/>
        <w:rPr>
          <w:sz w:val="18"/>
          <w:szCs w:val="18"/>
        </w:rPr>
      </w:pPr>
      <w:r w:rsidRPr="00F154B8">
        <w:object w:dxaOrig="9150" w:dyaOrig="7515">
          <v:shape id="_x0000_i1027" type="#_x0000_t75" style="width:439.5pt;height:411.75pt" o:ole="">
            <v:imagedata r:id="rId20" o:title=""/>
            <o:lock v:ext="edit" aspectratio="f"/>
          </v:shape>
          <o:OLEObject Type="Embed" ProgID="Excel.Sheet.12" ShapeID="_x0000_i1027" DrawAspect="Content" ObjectID="_1457777078" r:id="rId21"/>
        </w:object>
      </w:r>
    </w:p>
    <w:p w:rsidR="00C33816" w:rsidRDefault="00C33816" w:rsidP="00C33816">
      <w:pPr>
        <w:ind w:left="380"/>
        <w:rPr>
          <w:sz w:val="18"/>
          <w:szCs w:val="18"/>
        </w:rPr>
      </w:pPr>
    </w:p>
    <w:p w:rsidR="00C33816" w:rsidRDefault="00C33816" w:rsidP="00C33816">
      <w:pPr>
        <w:ind w:left="380"/>
        <w:rPr>
          <w:sz w:val="18"/>
          <w:szCs w:val="18"/>
        </w:rPr>
      </w:pPr>
    </w:p>
    <w:p w:rsidR="00C33816" w:rsidRDefault="003A279F" w:rsidP="00431853">
      <w:pPr>
        <w:pStyle w:val="Zkladntext"/>
        <w:keepNext/>
        <w:ind w:left="425"/>
      </w:pPr>
      <w:r w:rsidRPr="00B433AF">
        <w:t>Výška vlastného imania k 31. decembru 2012 a výsledku hospodárenia za účtovné obdobie 2012 podnikov je uvedená v nasledujúcom prehľade:</w:t>
      </w:r>
    </w:p>
    <w:p w:rsidR="00C33816" w:rsidRDefault="00C33816" w:rsidP="00431853">
      <w:pPr>
        <w:keepNext/>
        <w:ind w:left="380"/>
      </w:pPr>
    </w:p>
    <w:bookmarkStart w:id="13" w:name="_MON_1425361013"/>
    <w:bookmarkEnd w:id="13"/>
    <w:p w:rsidR="00C33816" w:rsidRDefault="00763975" w:rsidP="00431853">
      <w:pPr>
        <w:keepNext/>
        <w:ind w:left="380"/>
        <w:rPr>
          <w:sz w:val="18"/>
          <w:szCs w:val="18"/>
        </w:rPr>
      </w:pPr>
      <w:r w:rsidRPr="00F154B8">
        <w:object w:dxaOrig="9150" w:dyaOrig="7053">
          <v:shape id="_x0000_i1028" type="#_x0000_t75" style="width:438.75pt;height:388.5pt" o:ole="">
            <v:imagedata r:id="rId22" o:title=""/>
            <o:lock v:ext="edit" aspectratio="f"/>
          </v:shape>
          <o:OLEObject Type="Embed" ProgID="Excel.Sheet.12" ShapeID="_x0000_i1028" DrawAspect="Content" ObjectID="_1457777079" r:id="rId23"/>
        </w:object>
      </w:r>
    </w:p>
    <w:p w:rsidR="00C33816" w:rsidRDefault="00C33816" w:rsidP="00C33816">
      <w:pPr>
        <w:ind w:left="380"/>
        <w:rPr>
          <w:sz w:val="18"/>
          <w:szCs w:val="18"/>
        </w:rPr>
      </w:pPr>
    </w:p>
    <w:p w:rsidR="00FB07DF" w:rsidRPr="00FB07DF" w:rsidRDefault="00FB07DF" w:rsidP="00FB07DF">
      <w:pPr>
        <w:pStyle w:val="Zkladntext"/>
        <w:ind w:left="380"/>
        <w:rPr>
          <w:color w:val="FF0000"/>
        </w:rPr>
      </w:pPr>
    </w:p>
    <w:p w:rsidR="00C33816" w:rsidRDefault="00C33816" w:rsidP="004D3B4A">
      <w:pPr>
        <w:pStyle w:val="Zkladntext"/>
      </w:pPr>
    </w:p>
    <w:p w:rsidR="00E45765" w:rsidRPr="00B433AF" w:rsidRDefault="00E45765">
      <w:pPr>
        <w:spacing w:after="200" w:line="276" w:lineRule="auto"/>
        <w:ind w:left="426"/>
        <w:rPr>
          <w:sz w:val="18"/>
          <w:szCs w:val="18"/>
        </w:rPr>
      </w:pPr>
    </w:p>
    <w:p w:rsidR="004D3B4A" w:rsidRDefault="004D3B4A" w:rsidP="004D3B4A">
      <w:pPr>
        <w:pStyle w:val="Zkladntext"/>
      </w:pPr>
      <w:bookmarkStart w:id="14" w:name="_Toc530739903"/>
    </w:p>
    <w:p w:rsidR="000739AC" w:rsidRDefault="000739AC" w:rsidP="004D3B4A">
      <w:pPr>
        <w:pStyle w:val="Zkladntext"/>
      </w:pPr>
    </w:p>
    <w:p w:rsidR="000739AC" w:rsidRDefault="000739AC"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4D3B4A" w:rsidRPr="00F9533A" w:rsidRDefault="004D3B4A" w:rsidP="004D3B4A">
      <w:pPr>
        <w:sectPr w:rsidR="004D3B4A" w:rsidRPr="00F9533A" w:rsidSect="00EA0B3F">
          <w:headerReference w:type="default" r:id="rId24"/>
          <w:type w:val="continuous"/>
          <w:pgSz w:w="11907" w:h="16840" w:code="9"/>
          <w:pgMar w:top="1979" w:right="1021" w:bottom="1134" w:left="1673" w:header="675" w:footer="408" w:gutter="0"/>
          <w:cols w:space="708"/>
          <w:docGrid w:linePitch="272"/>
        </w:sectPr>
      </w:pPr>
    </w:p>
    <w:p w:rsidR="00F150F1" w:rsidRDefault="00F150F1">
      <w:pPr>
        <w:spacing w:after="200" w:line="276" w:lineRule="auto"/>
        <w:rPr>
          <w:b/>
          <w:sz w:val="18"/>
        </w:rPr>
      </w:pPr>
      <w:r>
        <w:br w:type="page"/>
      </w:r>
    </w:p>
    <w:p w:rsidR="00F150F1" w:rsidRDefault="00F150F1">
      <w:pPr>
        <w:spacing w:after="200" w:line="276" w:lineRule="auto"/>
        <w:rPr>
          <w:b/>
          <w:sz w:val="18"/>
        </w:rPr>
      </w:pPr>
      <w:r>
        <w:br w:type="page"/>
      </w:r>
    </w:p>
    <w:p w:rsidR="00F150F1" w:rsidRDefault="00F150F1">
      <w:pPr>
        <w:spacing w:after="200" w:line="276" w:lineRule="auto"/>
        <w:rPr>
          <w:b/>
          <w:sz w:val="18"/>
        </w:rPr>
      </w:pPr>
      <w:r>
        <w:br w:type="page"/>
      </w:r>
    </w:p>
    <w:p w:rsidR="00F150F1" w:rsidRDefault="00F150F1">
      <w:pPr>
        <w:spacing w:after="200" w:line="276" w:lineRule="auto"/>
        <w:rPr>
          <w:b/>
          <w:sz w:val="18"/>
        </w:rPr>
      </w:pPr>
      <w:r>
        <w:br w:type="page"/>
      </w:r>
    </w:p>
    <w:p w:rsidR="00F01C21" w:rsidRDefault="00F01C21">
      <w:pPr>
        <w:spacing w:after="200" w:line="276" w:lineRule="auto"/>
      </w:pPr>
      <w:r>
        <w:br w:type="page"/>
      </w:r>
    </w:p>
    <w:p w:rsidR="00F01C21" w:rsidRDefault="00F01C21">
      <w:pPr>
        <w:spacing w:after="200" w:line="276" w:lineRule="auto"/>
      </w:pPr>
      <w:r>
        <w:br w:type="page"/>
      </w:r>
    </w:p>
    <w:bookmarkEnd w:id="14"/>
    <w:p w:rsidR="00EC5C0B" w:rsidRDefault="00EC5C0B" w:rsidP="00EC5C0B">
      <w:pPr>
        <w:pStyle w:val="Nadpis2"/>
        <w:numPr>
          <w:ilvl w:val="0"/>
          <w:numId w:val="2"/>
        </w:numPr>
      </w:pPr>
      <w:r>
        <w:t>Zásoby</w:t>
      </w:r>
    </w:p>
    <w:p w:rsidR="004D3B4A" w:rsidRDefault="004D3B4A" w:rsidP="004D3B4A">
      <w:pPr>
        <w:pStyle w:val="Zkladntext"/>
      </w:pPr>
    </w:p>
    <w:p w:rsidR="004D3B4A" w:rsidRPr="00B433AF" w:rsidRDefault="00750629" w:rsidP="004D3B4A">
      <w:pPr>
        <w:pStyle w:val="Zkladntext"/>
      </w:pPr>
      <w:r w:rsidRPr="00B433AF">
        <w:t>Vývoj opravnej položky v priebehu účtovného obdobia je uvedený v nasledujúcom prehľade:</w:t>
      </w:r>
    </w:p>
    <w:p w:rsidR="004D3B4A" w:rsidRPr="00B433AF" w:rsidRDefault="004D3B4A" w:rsidP="004D3B4A">
      <w:pPr>
        <w:pStyle w:val="Zkladntext"/>
      </w:pPr>
    </w:p>
    <w:bookmarkStart w:id="15" w:name="_MON_1405926912"/>
    <w:bookmarkEnd w:id="15"/>
    <w:p w:rsidR="00E34DCA" w:rsidRDefault="00EA22C7">
      <w:pPr>
        <w:ind w:left="425"/>
      </w:pPr>
      <w:r w:rsidRPr="00B433AF">
        <w:object w:dxaOrig="9098" w:dyaOrig="4640">
          <v:shape id="_x0000_i1029" type="#_x0000_t75" style="width:438.75pt;height:249.75pt" o:ole="" o:preferrelative="f">
            <v:imagedata r:id="rId25" o:title=""/>
            <o:lock v:ext="edit" aspectratio="f"/>
          </v:shape>
          <o:OLEObject Type="Embed" ProgID="Excel.Sheet.12" ShapeID="_x0000_i1029" DrawAspect="Content" ObjectID="_1457777080" r:id="rId26"/>
        </w:object>
      </w:r>
    </w:p>
    <w:p w:rsidR="00086A82" w:rsidRDefault="00086A82" w:rsidP="004D3B4A">
      <w:pPr>
        <w:pStyle w:val="Zkladntext"/>
      </w:pPr>
    </w:p>
    <w:p w:rsidR="00873D53" w:rsidRDefault="00873D53" w:rsidP="00873D53">
      <w:pPr>
        <w:pStyle w:val="Zkladntext"/>
        <w:ind w:left="380"/>
      </w:pPr>
      <w:r w:rsidRPr="00186111">
        <w:t xml:space="preserve">Zásoby sú poistené pre prípad škôd spôsobených krádežou a živelnou pohromou až do výšky </w:t>
      </w:r>
      <w:r w:rsidR="00186111">
        <w:t>4</w:t>
      </w:r>
      <w:r w:rsidR="005E5091">
        <w:t xml:space="preserve"> </w:t>
      </w:r>
      <w:r w:rsidR="00186111">
        <w:t xml:space="preserve">025 000 </w:t>
      </w:r>
      <w:r w:rsidRPr="00186111">
        <w:t>EUR (2012: 4 025 000 EUR).</w:t>
      </w:r>
    </w:p>
    <w:p w:rsidR="00AE5250" w:rsidRDefault="00AE5250" w:rsidP="004D3B4A">
      <w:pPr>
        <w:pStyle w:val="Zkladntext"/>
      </w:pPr>
    </w:p>
    <w:p w:rsidR="005D2A89" w:rsidRPr="00674358" w:rsidRDefault="00CA441D">
      <w:pPr>
        <w:pStyle w:val="Nadpis2"/>
        <w:numPr>
          <w:ilvl w:val="0"/>
          <w:numId w:val="2"/>
        </w:numPr>
      </w:pPr>
      <w:bookmarkStart w:id="16" w:name="_Toc530739904"/>
      <w:r w:rsidRPr="00674358">
        <w:t>Pohľadávky</w:t>
      </w:r>
      <w:bookmarkEnd w:id="16"/>
    </w:p>
    <w:p w:rsidR="00CA441D" w:rsidRPr="005D0EC0" w:rsidRDefault="00CA441D" w:rsidP="00CA441D">
      <w:pPr>
        <w:pStyle w:val="Zkladntext"/>
        <w:rPr>
          <w:highlight w:val="yellow"/>
        </w:rPr>
      </w:pPr>
    </w:p>
    <w:p w:rsidR="00CA441D" w:rsidRDefault="00750629" w:rsidP="00CA441D">
      <w:pPr>
        <w:pStyle w:val="Zkladntext"/>
      </w:pPr>
      <w:r w:rsidRPr="00674358">
        <w:t>Vývoj opravnej položky v priebehu účtovného obdobia je zobrazený v nasledujúcom prehľade:</w:t>
      </w:r>
    </w:p>
    <w:p w:rsidR="00CA441D" w:rsidRDefault="00CA441D" w:rsidP="00CA441D">
      <w:pPr>
        <w:pStyle w:val="Zkladntext"/>
      </w:pPr>
    </w:p>
    <w:bookmarkStart w:id="17" w:name="_MON_1405930601"/>
    <w:bookmarkEnd w:id="17"/>
    <w:p w:rsidR="009D0700" w:rsidRPr="00395629" w:rsidRDefault="00D16C15" w:rsidP="009D0700">
      <w:pPr>
        <w:pStyle w:val="Zkladntext"/>
        <w:rPr>
          <w:lang w:val="de-DE"/>
        </w:rPr>
      </w:pPr>
      <w:r>
        <w:object w:dxaOrig="8968" w:dyaOrig="5500">
          <v:shape id="_x0000_i1030" type="#_x0000_t75" style="width:438.75pt;height:299.25pt" o:ole="" o:preferrelative="f">
            <v:imagedata r:id="rId27" o:title=""/>
            <o:lock v:ext="edit" aspectratio="f"/>
          </v:shape>
          <o:OLEObject Type="Embed" ProgID="Excel.Sheet.12" ShapeID="_x0000_i1030" DrawAspect="Content" ObjectID="_1457777081" r:id="rId28"/>
        </w:object>
      </w:r>
    </w:p>
    <w:p w:rsidR="00CA441D" w:rsidRPr="00674358" w:rsidRDefault="00CA441D" w:rsidP="00CA441D">
      <w:pPr>
        <w:pStyle w:val="Zkladntext"/>
      </w:pPr>
      <w:r w:rsidRPr="00674358">
        <w:t xml:space="preserve">Veková štruktúra pohľadávok </w:t>
      </w:r>
      <w:r w:rsidR="00515879" w:rsidRPr="00674358">
        <w:t xml:space="preserve">za bežné účtovné obdobie </w:t>
      </w:r>
      <w:r w:rsidRPr="00674358">
        <w:t>je uvedená v nasledujúcom prehľade:</w:t>
      </w:r>
    </w:p>
    <w:p w:rsidR="0034119B" w:rsidRPr="00674358" w:rsidRDefault="0034119B" w:rsidP="00CA441D">
      <w:pPr>
        <w:pStyle w:val="Zkladntext"/>
      </w:pPr>
    </w:p>
    <w:bookmarkStart w:id="18" w:name="_MON_1405930710"/>
    <w:bookmarkEnd w:id="18"/>
    <w:p w:rsidR="00086A82" w:rsidRDefault="001B6290" w:rsidP="00342E08">
      <w:pPr>
        <w:pStyle w:val="Zkladntext"/>
      </w:pPr>
      <w:r>
        <w:object w:dxaOrig="9019" w:dyaOrig="6072">
          <v:shape id="_x0000_i1031" type="#_x0000_t75" style="width:438.75pt;height:330.75pt" o:ole="" o:preferrelative="f">
            <v:imagedata r:id="rId29" o:title=""/>
            <o:lock v:ext="edit" aspectratio="f"/>
          </v:shape>
          <o:OLEObject Type="Embed" ProgID="Excel.Sheet.12" ShapeID="_x0000_i1031" DrawAspect="Content" ObjectID="_1457777082" r:id="rId30"/>
        </w:object>
      </w:r>
    </w:p>
    <w:p w:rsidR="00B56CBE" w:rsidRDefault="00B56CBE" w:rsidP="00342E08">
      <w:pPr>
        <w:pStyle w:val="Zkladntext"/>
      </w:pPr>
    </w:p>
    <w:p w:rsidR="00342E08" w:rsidRDefault="00342E08" w:rsidP="001B6290">
      <w:pPr>
        <w:pStyle w:val="Zkladntext"/>
        <w:keepNext/>
        <w:ind w:left="425"/>
      </w:pPr>
      <w:r>
        <w:t>Veková štruktúra pohľadávok za predchádzajúce účtovné obdobie je uvedená v nasledujúcom prehľade:</w:t>
      </w:r>
    </w:p>
    <w:p w:rsidR="001B6290" w:rsidRDefault="001B6290" w:rsidP="001B6290">
      <w:pPr>
        <w:pStyle w:val="Zkladntext"/>
        <w:keepNext/>
        <w:ind w:left="425"/>
      </w:pPr>
    </w:p>
    <w:bookmarkStart w:id="19" w:name="_MON_1425361246"/>
    <w:bookmarkEnd w:id="19"/>
    <w:p w:rsidR="000739AC" w:rsidRDefault="00A121FC" w:rsidP="00CA441D">
      <w:pPr>
        <w:pStyle w:val="Zkladntext"/>
      </w:pPr>
      <w:r w:rsidRPr="00A121FC">
        <w:object w:dxaOrig="9019" w:dyaOrig="6072">
          <v:shape id="_x0000_i1032" type="#_x0000_t75" style="width:438.75pt;height:330.75pt" o:ole="" o:preferrelative="f">
            <v:imagedata r:id="rId31" o:title=""/>
            <o:lock v:ext="edit" aspectratio="f"/>
          </v:shape>
          <o:OLEObject Type="Embed" ProgID="Excel.Sheet.12" ShapeID="_x0000_i1032" DrawAspect="Content" ObjectID="_1457777083" r:id="rId32"/>
        </w:objec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Pr="005B0066" w:rsidRDefault="00750629" w:rsidP="00142DDE">
      <w:pPr>
        <w:pStyle w:val="Zkladntext"/>
        <w:rPr>
          <w:highlight w:val="yellow"/>
        </w:rPr>
      </w:pPr>
      <w:r w:rsidRPr="00816D85">
        <w:t>Informácie o pohľadávkach zabezpečených záložným právom alebo inou formou zabezpečenia sú uvedené</w:t>
      </w:r>
      <w:r w:rsidR="00367A6E" w:rsidRPr="00816D85">
        <w:t xml:space="preserve"> v nasledujúc</w:t>
      </w:r>
      <w:r w:rsidR="00D75116" w:rsidRPr="00816D85">
        <w:t>om</w:t>
      </w:r>
      <w:r w:rsidR="00367A6E" w:rsidRPr="00816D85">
        <w:t xml:space="preserve"> </w:t>
      </w:r>
      <w:r w:rsidR="00D75116" w:rsidRPr="00816D85">
        <w:t>prehľade</w:t>
      </w:r>
      <w:r w:rsidR="00367A6E" w:rsidRPr="00816D85">
        <w:t>:</w:t>
      </w:r>
    </w:p>
    <w:p w:rsidR="00367A6E" w:rsidRPr="005B0066" w:rsidRDefault="00367A6E" w:rsidP="00142DDE">
      <w:pPr>
        <w:pStyle w:val="Zkladntext"/>
        <w:rPr>
          <w:highlight w:val="yellow"/>
        </w:rPr>
      </w:pPr>
    </w:p>
    <w:bookmarkStart w:id="20" w:name="_MON_1409036754"/>
    <w:bookmarkEnd w:id="20"/>
    <w:p w:rsidR="004A4D80" w:rsidRPr="005B0066" w:rsidRDefault="00816D85" w:rsidP="00CA441D">
      <w:pPr>
        <w:pStyle w:val="Zkladntext"/>
        <w:rPr>
          <w:highlight w:val="yellow"/>
        </w:rPr>
      </w:pPr>
      <w:r w:rsidRPr="00816D85">
        <w:object w:dxaOrig="8973" w:dyaOrig="1865">
          <v:shape id="_x0000_i1033" type="#_x0000_t75" style="width:440.25pt;height:102pt" o:ole="" o:preferrelative="f">
            <v:imagedata r:id="rId33" o:title=""/>
            <o:lock v:ext="edit" aspectratio="f"/>
          </v:shape>
          <o:OLEObject Type="Embed" ProgID="Excel.Sheet.12" ShapeID="_x0000_i1033" DrawAspect="Content" ObjectID="_1457777084" r:id="rId34"/>
        </w:object>
      </w:r>
    </w:p>
    <w:p w:rsidR="00CA441D" w:rsidRDefault="00CA441D" w:rsidP="00CA441D">
      <w:pPr>
        <w:pStyle w:val="Nadpis2"/>
        <w:numPr>
          <w:ilvl w:val="0"/>
          <w:numId w:val="2"/>
        </w:numPr>
      </w:pPr>
      <w:bookmarkStart w:id="21" w:name="_Toc530739905"/>
      <w:r>
        <w:t>Finančné účty</w:t>
      </w:r>
      <w:bookmarkEnd w:id="21"/>
    </w:p>
    <w:p w:rsidR="00CA441D" w:rsidRDefault="00CA441D" w:rsidP="00CA441D">
      <w:pPr>
        <w:pStyle w:val="Zkladntext"/>
      </w:pPr>
    </w:p>
    <w:p w:rsidR="00442157" w:rsidRDefault="00CA441D" w:rsidP="00CA441D">
      <w:pPr>
        <w:pStyle w:val="Zkladntext"/>
      </w:pPr>
      <w:r>
        <w:t>Ako finančné účty sú vykázané peniaze v pokladnici, účty v bankách a cenné papiere. Účtami v bankách môže Spoločnosť voľne disponovať</w:t>
      </w:r>
      <w:r w:rsidR="006F080B">
        <w:t>.</w:t>
      </w: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22" w:name="_MON_1405930822"/>
    <w:bookmarkEnd w:id="22"/>
    <w:p w:rsidR="004262D7" w:rsidRDefault="005B0066" w:rsidP="00086A82">
      <w:pPr>
        <w:pStyle w:val="Zkladntext"/>
      </w:pPr>
      <w:r w:rsidRPr="00003C63">
        <w:object w:dxaOrig="9007" w:dyaOrig="1889">
          <v:shape id="_x0000_i1034" type="#_x0000_t75" style="width:440.25pt;height:102.75pt" o:ole="" o:preferrelative="f">
            <v:imagedata r:id="rId35" o:title=""/>
            <o:lock v:ext="edit" aspectratio="f"/>
          </v:shape>
          <o:OLEObject Type="Embed" ProgID="Excel.Sheet.12" ShapeID="_x0000_i1034" DrawAspect="Content" ObjectID="_1457777085" r:id="rId36"/>
        </w:object>
      </w:r>
    </w:p>
    <w:p w:rsidR="005B0066" w:rsidRDefault="005B0066" w:rsidP="00086A82">
      <w:pPr>
        <w:pStyle w:val="Zkladntext"/>
      </w:pPr>
    </w:p>
    <w:p w:rsidR="00CA441D" w:rsidRDefault="00CA441D" w:rsidP="00CA441D">
      <w:pPr>
        <w:pStyle w:val="Nadpis2"/>
        <w:numPr>
          <w:ilvl w:val="0"/>
          <w:numId w:val="2"/>
        </w:numPr>
      </w:pPr>
      <w:bookmarkStart w:id="23" w:name="_Toc530739906"/>
      <w:r>
        <w:t>Časové rozlíšenie</w:t>
      </w:r>
      <w:bookmarkEnd w:id="23"/>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3911FC">
      <w:pPr>
        <w:pStyle w:val="Zkladntext"/>
        <w:rPr>
          <w:i/>
          <w:szCs w:val="18"/>
          <w:u w:val="single"/>
        </w:rPr>
      </w:pPr>
    </w:p>
    <w:p w:rsidR="00574527" w:rsidRDefault="00574527" w:rsidP="00CA441D">
      <w:pPr>
        <w:pStyle w:val="Zkladntext"/>
      </w:pPr>
    </w:p>
    <w:bookmarkStart w:id="24" w:name="_MON_1405947617"/>
    <w:bookmarkEnd w:id="24"/>
    <w:p w:rsidR="00B12204" w:rsidRDefault="001B6290" w:rsidP="00B12204">
      <w:pPr>
        <w:pStyle w:val="Zkladntext"/>
        <w:rPr>
          <w:lang w:val="de-DE"/>
        </w:rPr>
      </w:pPr>
      <w:r w:rsidRPr="001B5855">
        <w:rPr>
          <w:lang w:val="de-DE"/>
        </w:rPr>
        <w:object w:dxaOrig="8990" w:dyaOrig="3729">
          <v:shape id="_x0000_i1035" type="#_x0000_t75" style="width:439.5pt;height:204.75pt" o:ole="" o:preferrelative="f">
            <v:imagedata r:id="rId37" o:title=""/>
            <o:lock v:ext="edit" aspectratio="f"/>
          </v:shape>
          <o:OLEObject Type="Embed" ProgID="Excel.Sheet.12" ShapeID="_x0000_i1035" DrawAspect="Content" ObjectID="_1457777086" r:id="rId38"/>
        </w:object>
      </w:r>
    </w:p>
    <w:p w:rsidR="00B12204" w:rsidRPr="001D5F78" w:rsidRDefault="00B12204" w:rsidP="00B12204">
      <w:pPr>
        <w:pStyle w:val="Zkladntext"/>
        <w:rPr>
          <w:szCs w:val="18"/>
          <w:lang w:val="de-DE"/>
        </w:rPr>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5" w:name="_Toc530739908"/>
      <w:r>
        <w:t>Vlastné imanie</w:t>
      </w:r>
    </w:p>
    <w:p w:rsidR="00491AF0" w:rsidRDefault="00491AF0" w:rsidP="00491AF0"/>
    <w:p w:rsidR="004A4D80" w:rsidRDefault="00491AF0" w:rsidP="00491AF0">
      <w:pPr>
        <w:pStyle w:val="Zkladntext"/>
      </w:pPr>
      <w:r>
        <w:t>Informácie o vlastnom imaní sú uvedené v časti C a </w:t>
      </w:r>
      <w:r w:rsidR="003237B1">
        <w:t>O</w:t>
      </w:r>
      <w:r>
        <w:t>.</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5"/>
    <w:p w:rsidR="00491AF0" w:rsidRDefault="00491AF0" w:rsidP="00491AF0">
      <w:pPr>
        <w:pStyle w:val="Zkladntext"/>
      </w:pPr>
    </w:p>
    <w:p w:rsidR="00491AF0" w:rsidRPr="00EC0203" w:rsidRDefault="00750629" w:rsidP="00491AF0">
      <w:pPr>
        <w:pStyle w:val="Zkladntext"/>
      </w:pPr>
      <w:r w:rsidRPr="00B433AF">
        <w:t>Prehľad o rezervách za bežné účtovné obdobie je uvedený v nasledujúcom prehľade:</w:t>
      </w:r>
    </w:p>
    <w:p w:rsidR="00491AF0" w:rsidRDefault="00491AF0" w:rsidP="00491AF0">
      <w:pPr>
        <w:pStyle w:val="Zkladntext"/>
        <w:jc w:val="left"/>
      </w:pPr>
    </w:p>
    <w:bookmarkStart w:id="26" w:name="_MON_1425363143"/>
    <w:bookmarkEnd w:id="26"/>
    <w:p w:rsidR="00B12204" w:rsidRDefault="005B0066" w:rsidP="009D0700">
      <w:pPr>
        <w:ind w:left="426"/>
      </w:pPr>
      <w:r w:rsidRPr="00C81BB5">
        <w:object w:dxaOrig="8748" w:dyaOrig="4228">
          <v:shape id="_x0000_i1036" type="#_x0000_t75" style="width:439.5pt;height:236.25pt" o:ole="" o:preferrelative="f">
            <v:imagedata r:id="rId39" o:title=""/>
            <o:lock v:ext="edit" aspectratio="f"/>
          </v:shape>
          <o:OLEObject Type="Embed" ProgID="Excel.Sheet.12" ShapeID="_x0000_i1036" DrawAspect="Content" ObjectID="_1457777087" r:id="rId40"/>
        </w:object>
      </w:r>
    </w:p>
    <w:p w:rsidR="00EF0F13" w:rsidRDefault="00EF0F13" w:rsidP="00EF0F13">
      <w:pPr>
        <w:pStyle w:val="Zkladntext"/>
      </w:pPr>
      <w:bookmarkStart w:id="27" w:name="OLE_LINK17"/>
      <w:bookmarkStart w:id="28" w:name="OLE_LINK18"/>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C5051" w:rsidRDefault="004C5051" w:rsidP="00491AF0">
      <w:pPr>
        <w:pStyle w:val="Zkladntext"/>
      </w:pPr>
    </w:p>
    <w:bookmarkStart w:id="29" w:name="_MON_1456837846"/>
    <w:bookmarkEnd w:id="29"/>
    <w:p w:rsidR="00491AF0" w:rsidRDefault="004C5051" w:rsidP="00491AF0">
      <w:pPr>
        <w:pStyle w:val="Zkladntext"/>
        <w:jc w:val="left"/>
      </w:pPr>
      <w:r w:rsidRPr="00C81BB5">
        <w:object w:dxaOrig="8748" w:dyaOrig="4228">
          <v:shape id="_x0000_i1037" type="#_x0000_t75" style="width:439.5pt;height:236.25pt" o:ole="" o:preferrelative="f">
            <v:imagedata r:id="rId41" o:title=""/>
            <o:lock v:ext="edit" aspectratio="f"/>
          </v:shape>
          <o:OLEObject Type="Embed" ProgID="Excel.Sheet.12" ShapeID="_x0000_i1037" DrawAspect="Content" ObjectID="_1457777088" r:id="rId42"/>
        </w:object>
      </w:r>
    </w:p>
    <w:p w:rsidR="00B62963" w:rsidRDefault="00491AF0">
      <w:pPr>
        <w:pStyle w:val="Nadpis2"/>
        <w:numPr>
          <w:ilvl w:val="0"/>
          <w:numId w:val="2"/>
        </w:numPr>
        <w:tabs>
          <w:tab w:val="clear" w:pos="360"/>
          <w:tab w:val="num" w:pos="426"/>
        </w:tabs>
        <w:ind w:left="426" w:hanging="426"/>
      </w:pPr>
      <w:bookmarkStart w:id="30" w:name="_Toc530739909"/>
      <w:bookmarkEnd w:id="27"/>
      <w:bookmarkEnd w:id="28"/>
      <w:r>
        <w:br w:type="page"/>
        <w:t>Záväzky</w:t>
      </w:r>
      <w:bookmarkEnd w:id="30"/>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p w:rsidR="00086A82" w:rsidRDefault="00086A82" w:rsidP="00491AF0">
      <w:pPr>
        <w:pStyle w:val="Zkladntext"/>
      </w:pPr>
    </w:p>
    <w:bookmarkStart w:id="31" w:name="_MON_1405948528"/>
    <w:bookmarkEnd w:id="31"/>
    <w:p w:rsidR="005F3E14" w:rsidRDefault="005F3E14" w:rsidP="00491AF0">
      <w:pPr>
        <w:pStyle w:val="Zkladntext"/>
      </w:pPr>
      <w:r>
        <w:object w:dxaOrig="8927" w:dyaOrig="2785">
          <v:shape id="_x0000_i1038" type="#_x0000_t75" style="width:438.75pt;height:153pt" o:ole="" o:preferrelative="f">
            <v:imagedata r:id="rId43" o:title=""/>
            <o:lock v:ext="edit" aspectratio="f"/>
          </v:shape>
          <o:OLEObject Type="Embed" ProgID="Excel.Sheet.12" ShapeID="_x0000_i1038" DrawAspect="Content" ObjectID="_1457777089" r:id="rId44"/>
        </w:object>
      </w:r>
    </w:p>
    <w:p w:rsidR="00C55C56" w:rsidRPr="00C52C34" w:rsidRDefault="00C55C56" w:rsidP="00C55C56">
      <w:pPr>
        <w:pStyle w:val="Zkladntext"/>
        <w:rPr>
          <w:highlight w:val="yellow"/>
        </w:rPr>
      </w:pPr>
      <w:r w:rsidRPr="007C6E88">
        <w:t>Súčasťou vekovej štruktúr</w:t>
      </w:r>
      <w:r w:rsidR="00043393" w:rsidRPr="007C6E88">
        <w:t>y</w:t>
      </w:r>
      <w:r w:rsidRPr="007C6E88">
        <w:t xml:space="preserve"> </w:t>
      </w:r>
      <w:r w:rsidR="00043393" w:rsidRPr="007C6E88">
        <w:t>záväzkov</w:t>
      </w:r>
      <w:r w:rsidRPr="007C6E88">
        <w:t xml:space="preserve"> nie je odložen</w:t>
      </w:r>
      <w:r w:rsidR="00BF425D" w:rsidRPr="007C6E88">
        <w:t>ý</w:t>
      </w:r>
      <w:r w:rsidRPr="007C6E88">
        <w:t xml:space="preserve"> daňov</w:t>
      </w:r>
      <w:r w:rsidR="00BF425D" w:rsidRPr="007C6E88">
        <w:t>ý</w:t>
      </w:r>
      <w:r w:rsidRPr="007C6E88">
        <w:t xml:space="preserve"> </w:t>
      </w:r>
      <w:r w:rsidR="00BF425D" w:rsidRPr="007C6E88">
        <w:t>záväzok</w:t>
      </w:r>
      <w:r w:rsidR="001F340D" w:rsidRPr="007C6E88">
        <w:t xml:space="preserve"> </w:t>
      </w:r>
      <w:r w:rsidR="000C17C3" w:rsidRPr="007C6E88">
        <w:t>(</w:t>
      </w:r>
      <w:r w:rsidR="001F340D" w:rsidRPr="007C6E88">
        <w:t>účet 481)</w:t>
      </w:r>
      <w:r w:rsidRPr="007C6E88">
        <w:t>. Informácie o odloženej dani sú uvedené v časti G.4.</w:t>
      </w:r>
      <w:r w:rsidRPr="00C52C34">
        <w:rPr>
          <w:highlight w:val="yellow"/>
        </w:rPr>
        <w:t xml:space="preserve"> </w:t>
      </w:r>
    </w:p>
    <w:p w:rsidR="00C55C56" w:rsidRPr="00C52C34" w:rsidRDefault="00C55C56" w:rsidP="00491AF0">
      <w:pPr>
        <w:pStyle w:val="Zkladntext"/>
        <w:rPr>
          <w:highlight w:val="green"/>
        </w:rPr>
      </w:pPr>
    </w:p>
    <w:p w:rsidR="00C52C34" w:rsidRDefault="00C52C34" w:rsidP="00C52C34">
      <w:pPr>
        <w:pStyle w:val="Zkladntext"/>
      </w:pPr>
      <w:r w:rsidRPr="007C6E88">
        <w:t>V rámci krátkodobých a dlhodobých záväzkov Spoločnosť eviduje aj záväzky z finančného lízingu budovy v Trnave, osobných áut, počítačového vybavenia a servisného vybavenia (zmluvy boli uzavreté po 1. januári 2004). Výška budúcich platieb rozdelená na istinu a finančný náklad podľa doby splatnosti je uvedená v nasledujúcom prehľade:</w:t>
      </w:r>
    </w:p>
    <w:p w:rsidR="00C52C34" w:rsidRDefault="00C52C34" w:rsidP="00C52C34">
      <w:pPr>
        <w:pStyle w:val="Zkladntext"/>
      </w:pPr>
    </w:p>
    <w:bookmarkStart w:id="32" w:name="_MON_1405948555"/>
    <w:bookmarkEnd w:id="32"/>
    <w:p w:rsidR="007A005F" w:rsidRPr="009246E5" w:rsidRDefault="005E5091" w:rsidP="003237B1">
      <w:pPr>
        <w:pStyle w:val="Nadpis2"/>
        <w:keepNext w:val="0"/>
        <w:numPr>
          <w:ilvl w:val="0"/>
          <w:numId w:val="0"/>
        </w:numPr>
        <w:ind w:firstLine="448"/>
        <w:rPr>
          <w:lang w:val="de-DE"/>
        </w:rPr>
      </w:pPr>
      <w:r>
        <w:object w:dxaOrig="9907" w:dyaOrig="2354">
          <v:shape id="_x0000_i1039" type="#_x0000_t75" style="width:437.25pt;height:115.5pt" o:ole="" o:preferrelative="f">
            <v:imagedata r:id="rId45" o:title=""/>
            <o:lock v:ext="edit" aspectratio="f"/>
          </v:shape>
          <o:OLEObject Type="Embed" ProgID="Excel.Sheet.12" ShapeID="_x0000_i1039" DrawAspect="Content" ObjectID="_1457777090" r:id="rId46"/>
        </w:object>
      </w:r>
    </w:p>
    <w:p w:rsidR="00B62963" w:rsidRDefault="00B62963">
      <w:pPr>
        <w:pStyle w:val="Nadpis2"/>
        <w:numPr>
          <w:ilvl w:val="0"/>
          <w:numId w:val="0"/>
        </w:numPr>
        <w:ind w:left="360"/>
        <w:rPr>
          <w:b w:val="0"/>
        </w:rPr>
      </w:pPr>
      <w:bookmarkStart w:id="33" w:name="_Toc530739910"/>
    </w:p>
    <w:bookmarkEnd w:id="33"/>
    <w:p w:rsidR="003237B1" w:rsidRDefault="003237B1" w:rsidP="003237B1">
      <w:pPr>
        <w:pStyle w:val="Nadpis2"/>
        <w:numPr>
          <w:ilvl w:val="0"/>
          <w:numId w:val="2"/>
        </w:numPr>
      </w:pPr>
      <w:r>
        <w:t>Odložený daňový záväzok</w:t>
      </w:r>
    </w:p>
    <w:p w:rsidR="003237B1" w:rsidRPr="00077153" w:rsidRDefault="003237B1" w:rsidP="003237B1">
      <w:pPr>
        <w:keepNext/>
        <w:rPr>
          <w:sz w:val="18"/>
          <w:szCs w:val="18"/>
        </w:rPr>
      </w:pPr>
    </w:p>
    <w:p w:rsidR="003237B1" w:rsidRDefault="003237B1" w:rsidP="003237B1">
      <w:pPr>
        <w:pStyle w:val="Zkladntext"/>
        <w:keepNext/>
      </w:pPr>
      <w:r>
        <w:t>Výpočet odloženého daňového záväzku je uvedený v nasledujúcom prehľade:</w:t>
      </w:r>
    </w:p>
    <w:p w:rsidR="003237B1" w:rsidRDefault="003237B1" w:rsidP="003237B1">
      <w:pPr>
        <w:pStyle w:val="Zkladntext"/>
        <w:keepNext/>
      </w:pPr>
    </w:p>
    <w:bookmarkStart w:id="34" w:name="_MON_1405948622"/>
    <w:bookmarkEnd w:id="34"/>
    <w:p w:rsidR="00E231BA" w:rsidRDefault="003237B1" w:rsidP="003237B1">
      <w:pPr>
        <w:pStyle w:val="Zkladntext"/>
      </w:pPr>
      <w:r>
        <w:object w:dxaOrig="8940" w:dyaOrig="6753">
          <v:shape id="_x0000_i1040" type="#_x0000_t75" style="width:438.75pt;height:369.75pt" o:ole="" o:preferrelative="f">
            <v:imagedata r:id="rId47" o:title=""/>
            <o:lock v:ext="edit" aspectratio="f"/>
          </v:shape>
          <o:OLEObject Type="Embed" ProgID="Excel.Sheet.12" ShapeID="_x0000_i1040" DrawAspect="Content" ObjectID="_1457777091" r:id="rId48"/>
        </w:object>
      </w:r>
    </w:p>
    <w:p w:rsidR="003237B1" w:rsidRDefault="003237B1" w:rsidP="00E231BA">
      <w:pPr>
        <w:pStyle w:val="Zkladntext"/>
      </w:pPr>
    </w:p>
    <w:p w:rsidR="00E231BA" w:rsidRDefault="00E231BA" w:rsidP="00E231BA">
      <w:pPr>
        <w:pStyle w:val="Nadpis2"/>
        <w:numPr>
          <w:ilvl w:val="0"/>
          <w:numId w:val="2"/>
        </w:numPr>
      </w:pPr>
      <w:bookmarkStart w:id="35" w:name="_Toc530739911"/>
      <w:r>
        <w:t>Sociálny fond</w:t>
      </w:r>
      <w:bookmarkEnd w:id="35"/>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6" w:name="_MON_1405948668"/>
    <w:bookmarkEnd w:id="36"/>
    <w:p w:rsidR="00A25722" w:rsidRPr="00D16B95" w:rsidRDefault="005F3E14" w:rsidP="00A25722">
      <w:pPr>
        <w:pStyle w:val="Zkladntext"/>
        <w:rPr>
          <w:lang w:val="de-DE"/>
        </w:rPr>
      </w:pPr>
      <w:r>
        <w:object w:dxaOrig="8927" w:dyaOrig="2809">
          <v:shape id="_x0000_i1041" type="#_x0000_t75" style="width:438.75pt;height:154.5pt" o:ole="" o:preferrelative="f">
            <v:imagedata r:id="rId49" o:title=""/>
            <o:lock v:ext="edit" aspectratio="f"/>
          </v:shape>
          <o:OLEObject Type="Embed" ProgID="Excel.Sheet.12" ShapeID="_x0000_i1041" DrawAspect="Content" ObjectID="_1457777092" r:id="rId50"/>
        </w:object>
      </w: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F12594" w:rsidRDefault="00F12594" w:rsidP="00E231BA">
      <w:pPr>
        <w:pStyle w:val="Zkladntext"/>
      </w:pPr>
    </w:p>
    <w:p w:rsidR="00E231BA" w:rsidRDefault="00262E33" w:rsidP="00E231BA">
      <w:pPr>
        <w:pStyle w:val="Nadpis2"/>
        <w:numPr>
          <w:ilvl w:val="0"/>
          <w:numId w:val="2"/>
        </w:numPr>
      </w:pPr>
      <w:bookmarkStart w:id="37" w:name="_Toc530739912"/>
      <w:r>
        <w:t xml:space="preserve"> </w:t>
      </w:r>
      <w:r w:rsidR="00E231BA" w:rsidRPr="00FE5897">
        <w:t>Bankové úvery</w:t>
      </w:r>
      <w:bookmarkEnd w:id="37"/>
      <w:r w:rsidR="00DB681C" w:rsidRPr="00FE5897">
        <w:t xml:space="preserve"> </w:t>
      </w:r>
    </w:p>
    <w:p w:rsidR="00FE5897" w:rsidRPr="00FE5897" w:rsidRDefault="00FE5897" w:rsidP="00FE5897"/>
    <w:p w:rsidR="00E231BA" w:rsidRPr="00FE5897" w:rsidRDefault="00750629" w:rsidP="00E231BA">
      <w:pPr>
        <w:pStyle w:val="Zkladntext"/>
      </w:pPr>
      <w:r w:rsidRPr="00FE5897">
        <w:t>Štruktúra bankových úverov je uvedená v nasledujúcom prehľade:</w:t>
      </w:r>
    </w:p>
    <w:bookmarkStart w:id="38" w:name="_MON_1425363620"/>
    <w:bookmarkEnd w:id="38"/>
    <w:p w:rsidR="00FE5897" w:rsidRPr="007426E0" w:rsidRDefault="00740E44" w:rsidP="00574527">
      <w:pPr>
        <w:pStyle w:val="Zkladntext"/>
        <w:rPr>
          <w:i/>
          <w:szCs w:val="18"/>
          <w:u w:val="single"/>
        </w:rPr>
      </w:pPr>
      <w:r w:rsidRPr="007426E0">
        <w:object w:dxaOrig="9277" w:dyaOrig="6066">
          <v:shape id="_x0000_i1042" type="#_x0000_t75" style="width:454.5pt;height:330.75pt" o:ole="" o:preferrelative="f">
            <v:imagedata r:id="rId51" o:title=""/>
            <o:lock v:ext="edit" aspectratio="f"/>
          </v:shape>
          <o:OLEObject Type="Embed" ProgID="Excel.Sheet.12" ShapeID="_x0000_i1042" DrawAspect="Content" ObjectID="_1457777093" r:id="rId52"/>
        </w:object>
      </w:r>
    </w:p>
    <w:p w:rsidR="00FE5897" w:rsidRPr="007426E0" w:rsidRDefault="00FE5897" w:rsidP="00FE5897">
      <w:pPr>
        <w:pStyle w:val="Zkladntext"/>
        <w:keepNext/>
      </w:pPr>
      <w:r w:rsidRPr="007426E0">
        <w:t>Bankový úver I</w:t>
      </w:r>
      <w:r w:rsidR="005E5091">
        <w:t> </w:t>
      </w:r>
      <w:r w:rsidRPr="007426E0">
        <w:t>v</w:t>
      </w:r>
      <w:r w:rsidR="005E5091">
        <w:t xml:space="preserve"> pôvodnej</w:t>
      </w:r>
      <w:r w:rsidRPr="007426E0">
        <w:t xml:space="preserve"> výške 300 000 EUR bol poskytnutý za účelom financovania, resp. refundácie kúpnej ceny nehnuteľnosti v Spišskej Novej Vsi. Úver je zabezpečený záložným právom k nehnuteľnosti a bianko zmenkou.</w:t>
      </w:r>
    </w:p>
    <w:p w:rsidR="00FE5897" w:rsidRPr="007426E0" w:rsidRDefault="00FE5897" w:rsidP="00FE5897">
      <w:pPr>
        <w:pStyle w:val="Zkladntext"/>
        <w:ind w:left="0"/>
      </w:pPr>
    </w:p>
    <w:p w:rsidR="00FE5897" w:rsidRDefault="00FE5897" w:rsidP="00FE5897">
      <w:pPr>
        <w:pStyle w:val="Zkladntext"/>
      </w:pPr>
      <w:r w:rsidRPr="007426E0">
        <w:t>Krátkodobá finančná výpomoc v celkovej výške 1 635 035 EUR bola poskytnutá za účelom urýchlenia a zefektívnenia obchodnej spolupráce. Finančná výpomoc je zabezpečená bianko zmenkou.</w:t>
      </w:r>
    </w:p>
    <w:p w:rsidR="00086A82" w:rsidRPr="00DB681C" w:rsidRDefault="00086A82" w:rsidP="00E231BA">
      <w:pPr>
        <w:pStyle w:val="Zkladntext"/>
        <w:rPr>
          <w:highlight w:val="magenta"/>
        </w:rPr>
      </w:pPr>
    </w:p>
    <w:p w:rsidR="00086A82" w:rsidRPr="00DB681C" w:rsidRDefault="00086A82" w:rsidP="00E231BA">
      <w:pPr>
        <w:pStyle w:val="Zkladntext"/>
        <w:rPr>
          <w:highlight w:val="magenta"/>
        </w:rPr>
      </w:pPr>
    </w:p>
    <w:p w:rsidR="00E231BA" w:rsidRDefault="00E231BA" w:rsidP="00E231BA">
      <w:pPr>
        <w:pStyle w:val="Zkladntext"/>
        <w:ind w:left="0"/>
      </w:pPr>
    </w:p>
    <w:p w:rsidR="002B4000" w:rsidRDefault="002B4000">
      <w:pPr>
        <w:spacing w:after="200" w:line="276" w:lineRule="auto"/>
        <w:rPr>
          <w:sz w:val="18"/>
        </w:rPr>
      </w:pPr>
      <w:bookmarkStart w:id="39" w:name="_Toc530739913"/>
      <w:r>
        <w:br w:type="page"/>
      </w:r>
    </w:p>
    <w:bookmarkEnd w:id="39"/>
    <w:p w:rsidR="00E231BA" w:rsidRPr="003761A2" w:rsidRDefault="00E231BA" w:rsidP="00E231BA">
      <w:pPr>
        <w:pStyle w:val="Nadpis1"/>
        <w:tabs>
          <w:tab w:val="clear" w:pos="450"/>
          <w:tab w:val="num" w:pos="360"/>
        </w:tabs>
        <w:spacing w:before="120" w:after="60"/>
        <w:ind w:left="360"/>
      </w:pPr>
      <w:r w:rsidRPr="003761A2">
        <w:t>informácie o výnosoch</w:t>
      </w:r>
    </w:p>
    <w:p w:rsidR="00E231BA" w:rsidRPr="003761A2" w:rsidRDefault="00E231BA" w:rsidP="00E231BA">
      <w:pPr>
        <w:pStyle w:val="Nadpis2"/>
        <w:numPr>
          <w:ilvl w:val="0"/>
          <w:numId w:val="0"/>
        </w:numPr>
      </w:pPr>
      <w:bookmarkStart w:id="40" w:name="_Toc530739914"/>
    </w:p>
    <w:p w:rsidR="00E231BA" w:rsidRPr="003761A2" w:rsidRDefault="00E231BA" w:rsidP="00294BAE">
      <w:pPr>
        <w:pStyle w:val="Nadpis2"/>
        <w:numPr>
          <w:ilvl w:val="0"/>
          <w:numId w:val="27"/>
        </w:numPr>
      </w:pPr>
      <w:r w:rsidRPr="003761A2">
        <w:t>Tržby za vlastné výkony a tovar</w:t>
      </w:r>
      <w:bookmarkEnd w:id="40"/>
    </w:p>
    <w:p w:rsidR="00E231BA" w:rsidRPr="003761A2" w:rsidRDefault="00E231BA" w:rsidP="00E231BA">
      <w:pPr>
        <w:pStyle w:val="Zkladntext"/>
      </w:pPr>
    </w:p>
    <w:p w:rsidR="00E231BA" w:rsidRDefault="00E231BA" w:rsidP="00E231BA">
      <w:pPr>
        <w:pStyle w:val="Zkladntext"/>
      </w:pPr>
      <w:r w:rsidRPr="005F3E14">
        <w:t>Tržby za vlastné výkony a tovar podľa jednotlivých segmentov, t. j. podľa typov výrobkov a služieb, a podľa hlavných teritórií sú uvedené v nasledujúcom prehľade:</w:t>
      </w:r>
    </w:p>
    <w:p w:rsidR="00ED51F0" w:rsidRDefault="00ED51F0" w:rsidP="00ED51F0">
      <w:pPr>
        <w:pStyle w:val="Zkladntext"/>
        <w:rPr>
          <w:i/>
          <w:szCs w:val="18"/>
          <w:u w:val="single"/>
        </w:rPr>
      </w:pPr>
      <w:r w:rsidDel="00ED51F0">
        <w:rPr>
          <w:i/>
          <w:szCs w:val="18"/>
          <w:u w:val="single"/>
        </w:rPr>
        <w:t xml:space="preserve"> </w:t>
      </w:r>
    </w:p>
    <w:bookmarkStart w:id="41" w:name="_MON_1425364214"/>
    <w:bookmarkEnd w:id="41"/>
    <w:p w:rsidR="00ED51F0" w:rsidRDefault="00F171D0" w:rsidP="00574527">
      <w:pPr>
        <w:pStyle w:val="Zkladntext"/>
        <w:rPr>
          <w:i/>
          <w:szCs w:val="18"/>
          <w:u w:val="single"/>
        </w:rPr>
      </w:pPr>
      <w:r w:rsidRPr="00FD4130">
        <w:rPr>
          <w:color w:val="FF0000"/>
        </w:rPr>
        <w:object w:dxaOrig="8217" w:dyaOrig="2459">
          <v:shape id="_x0000_i1043" type="#_x0000_t75" style="width:437.25pt;height:132pt" o:ole="">
            <v:imagedata r:id="rId53" o:title=""/>
          </v:shape>
          <o:OLEObject Type="Embed" ProgID="Excel.Sheet.8" ShapeID="_x0000_i1043" DrawAspect="Content" ObjectID="_1457777094" r:id="rId54"/>
        </w:object>
      </w:r>
    </w:p>
    <w:p w:rsidR="00574527" w:rsidRDefault="00574527" w:rsidP="00E231BA">
      <w:pPr>
        <w:pStyle w:val="Zkladntext"/>
      </w:pPr>
    </w:p>
    <w:p w:rsidR="00E231BA" w:rsidRDefault="00E231BA" w:rsidP="00E231BA">
      <w:pPr>
        <w:pStyle w:val="Nadpis2"/>
        <w:numPr>
          <w:ilvl w:val="0"/>
          <w:numId w:val="2"/>
        </w:numPr>
      </w:pPr>
      <w:bookmarkStart w:id="42" w:name="_Toc530739916"/>
      <w:r>
        <w:t>Aktivácia</w:t>
      </w:r>
      <w:bookmarkEnd w:id="42"/>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rsidRPr="005F3E14">
        <w:t>Prehľad o</w:t>
      </w:r>
      <w:r w:rsidR="00BA3FB7" w:rsidRPr="005F3E14">
        <w:t> výnosoch pri </w:t>
      </w:r>
      <w:r w:rsidRPr="005F3E14">
        <w:t>aktiváci</w:t>
      </w:r>
      <w:r w:rsidR="00BA3FB7" w:rsidRPr="005F3E14">
        <w:t>i nákladov, výnosoch z hospodárskej činnosti, finančnej činnosti a mimoriadnej činnosti je uvedený v nasledujúc</w:t>
      </w:r>
      <w:r w:rsidR="00B825EB" w:rsidRPr="005F3E14">
        <w:t>om</w:t>
      </w:r>
      <w:r w:rsidR="00BA3FB7" w:rsidRPr="005F3E14">
        <w:t xml:space="preserve"> </w:t>
      </w:r>
      <w:r w:rsidR="00B825EB" w:rsidRPr="005F3E14">
        <w:t>prehľade</w:t>
      </w:r>
      <w:r w:rsidR="00BA3FB7" w:rsidRPr="005F3E14">
        <w:t>:</w:t>
      </w:r>
      <w:r w:rsidR="00BA3FB7">
        <w:t xml:space="preserve"> </w:t>
      </w:r>
    </w:p>
    <w:p w:rsidR="00E677EF" w:rsidRDefault="00E677EF" w:rsidP="00E677EF">
      <w:pPr>
        <w:pStyle w:val="Zkladntext"/>
        <w:rPr>
          <w:i/>
          <w:szCs w:val="18"/>
          <w:u w:val="single"/>
        </w:rPr>
      </w:pPr>
    </w:p>
    <w:bookmarkStart w:id="43" w:name="_MON_1425364351"/>
    <w:bookmarkEnd w:id="43"/>
    <w:p w:rsidR="003761A2" w:rsidRDefault="0098637E" w:rsidP="00793FFB">
      <w:pPr>
        <w:pStyle w:val="Zkladntext"/>
        <w:rPr>
          <w:i/>
          <w:szCs w:val="18"/>
          <w:u w:val="single"/>
        </w:rPr>
      </w:pPr>
      <w:r w:rsidRPr="00C81BB5">
        <w:object w:dxaOrig="9021" w:dyaOrig="4649">
          <v:shape id="_x0000_i1044" type="#_x0000_t75" style="width:438.75pt;height:254.25pt" o:ole="" o:preferrelative="f">
            <v:imagedata r:id="rId55" o:title=""/>
            <o:lock v:ext="edit" aspectratio="f"/>
          </v:shape>
          <o:OLEObject Type="Embed" ProgID="Excel.Sheet.12" ShapeID="_x0000_i1044" DrawAspect="Content" ObjectID="_1457777095" r:id="rId56"/>
        </w:object>
      </w:r>
    </w:p>
    <w:p w:rsidR="00793FFB" w:rsidRDefault="00793FFB" w:rsidP="00793FFB">
      <w:pPr>
        <w:pStyle w:val="Zkladntext"/>
        <w:rPr>
          <w:i/>
          <w:szCs w:val="18"/>
          <w:u w:val="single"/>
        </w:rPr>
      </w:pPr>
    </w:p>
    <w:p w:rsidR="00793FFB" w:rsidRDefault="00793FFB" w:rsidP="00E677EF">
      <w:pPr>
        <w:pStyle w:val="Zkladntext"/>
        <w:rPr>
          <w:i/>
          <w:szCs w:val="18"/>
          <w:u w:val="single"/>
        </w:rPr>
      </w:pPr>
    </w:p>
    <w:p w:rsidR="00E231BA" w:rsidRDefault="00E231BA" w:rsidP="00E231BA">
      <w:pPr>
        <w:pStyle w:val="Zkladntext"/>
      </w:pPr>
    </w:p>
    <w:p w:rsidR="005C50FC" w:rsidRPr="00EF5A22" w:rsidRDefault="005C50FC" w:rsidP="005C50FC">
      <w:pPr>
        <w:pStyle w:val="Zkladntext"/>
        <w:rPr>
          <w:szCs w:val="18"/>
        </w:rPr>
      </w:pPr>
    </w:p>
    <w:p w:rsidR="00697F7C" w:rsidRPr="00EF5A22" w:rsidRDefault="00697F7C" w:rsidP="00697F7C">
      <w:pPr>
        <w:pStyle w:val="Zkladntext"/>
        <w:rPr>
          <w:szCs w:val="18"/>
          <w:highlight w:val="yellow"/>
          <w:lang w:val="de-DE"/>
        </w:rPr>
      </w:pPr>
    </w:p>
    <w:p w:rsidR="00EF34AE" w:rsidRPr="00EF5A22" w:rsidRDefault="000C17C3">
      <w:pPr>
        <w:spacing w:after="200" w:line="276" w:lineRule="auto"/>
        <w:rPr>
          <w:b/>
          <w:sz w:val="18"/>
          <w:szCs w:val="18"/>
        </w:rPr>
      </w:pPr>
      <w:r w:rsidRPr="000C17C3">
        <w:rPr>
          <w:sz w:val="18"/>
          <w:szCs w:val="18"/>
        </w:rPr>
        <w:br w:type="page"/>
      </w: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44" w:name="_MON_1405950002"/>
    <w:bookmarkEnd w:id="44"/>
    <w:p w:rsidR="0000290B" w:rsidRDefault="00E445A5" w:rsidP="0000290B">
      <w:pPr>
        <w:pStyle w:val="Zkladntext"/>
      </w:pPr>
      <w:r>
        <w:object w:dxaOrig="8681" w:dyaOrig="2366">
          <v:shape id="_x0000_i1045" type="#_x0000_t75" style="width:438pt;height:133.5pt" o:ole="" o:preferrelative="f">
            <v:imagedata r:id="rId57" o:title=""/>
            <o:lock v:ext="edit" aspectratio="f"/>
          </v:shape>
          <o:OLEObject Type="Embed" ProgID="Excel.Sheet.12" ShapeID="_x0000_i1045" DrawAspect="Content" ObjectID="_1457777096" r:id="rId58"/>
        </w:object>
      </w:r>
      <w:r w:rsidR="0000290B">
        <w:br w:type="page"/>
      </w:r>
    </w:p>
    <w:p w:rsidR="0000290B" w:rsidRDefault="0000290B" w:rsidP="0000290B">
      <w:pPr>
        <w:pStyle w:val="Nadpis1"/>
        <w:tabs>
          <w:tab w:val="clear" w:pos="450"/>
          <w:tab w:val="num" w:pos="360"/>
        </w:tabs>
        <w:spacing w:before="120" w:after="60"/>
        <w:ind w:left="360"/>
      </w:pPr>
      <w:r>
        <w:t>Informácie o nákladoch</w:t>
      </w:r>
    </w:p>
    <w:p w:rsidR="0000290B" w:rsidRDefault="0000290B" w:rsidP="0000290B">
      <w:pPr>
        <w:pStyle w:val="Zkladntext"/>
      </w:pPr>
    </w:p>
    <w:p w:rsidR="0000290B" w:rsidRPr="005F3E14" w:rsidRDefault="0000290B" w:rsidP="00294BAE">
      <w:pPr>
        <w:pStyle w:val="Nadpis2"/>
        <w:numPr>
          <w:ilvl w:val="0"/>
          <w:numId w:val="26"/>
        </w:numPr>
      </w:pPr>
      <w:r w:rsidRPr="005F3E14">
        <w:t>Náklady na poskytnuté služby</w:t>
      </w:r>
      <w:r w:rsidR="009458E0" w:rsidRPr="005F3E14">
        <w:t xml:space="preserve">, ostatné náklady na hospodársku činnosť, finančné a mimoriadne náklady </w:t>
      </w:r>
    </w:p>
    <w:p w:rsidR="0000290B" w:rsidRPr="00C20611" w:rsidRDefault="0000290B" w:rsidP="0000290B">
      <w:pPr>
        <w:rPr>
          <w:sz w:val="18"/>
          <w:szCs w:val="18"/>
          <w:highlight w:val="yellow"/>
        </w:rPr>
      </w:pPr>
    </w:p>
    <w:p w:rsidR="0000290B" w:rsidRDefault="0000290B" w:rsidP="0000290B">
      <w:pPr>
        <w:pStyle w:val="Zkladntext"/>
      </w:pPr>
      <w:r w:rsidRPr="005F3E14">
        <w:t>Prehľad o nákladoch na poskytnuté služby</w:t>
      </w:r>
      <w:r w:rsidR="009458E0" w:rsidRPr="005F3E14">
        <w:t>, ostatných nákladoch na hospodársku činnosť, finančných a mimoriadnych nákladoch</w:t>
      </w:r>
      <w:r w:rsidRPr="005F3E14">
        <w:t>:</w:t>
      </w:r>
    </w:p>
    <w:p w:rsidR="00E677EF" w:rsidRDefault="005140A8" w:rsidP="005140A8">
      <w:pPr>
        <w:pStyle w:val="Zkladntext"/>
        <w:tabs>
          <w:tab w:val="left" w:pos="7553"/>
        </w:tabs>
      </w:pPr>
      <w:r>
        <w:tab/>
      </w:r>
    </w:p>
    <w:bookmarkStart w:id="45" w:name="_MON_1425364501"/>
    <w:bookmarkEnd w:id="45"/>
    <w:p w:rsidR="00E445A5" w:rsidRDefault="005E5091" w:rsidP="00793FFB">
      <w:pPr>
        <w:pStyle w:val="Zkladntext"/>
        <w:rPr>
          <w:i/>
          <w:szCs w:val="18"/>
          <w:u w:val="single"/>
        </w:rPr>
      </w:pPr>
      <w:r w:rsidRPr="00C81BB5">
        <w:object w:dxaOrig="8782" w:dyaOrig="8962">
          <v:shape id="_x0000_i1046" type="#_x0000_t75" style="width:441pt;height:500.25pt" o:ole="" o:preferrelative="f">
            <v:imagedata r:id="rId59" o:title=""/>
            <o:lock v:ext="edit" aspectratio="f"/>
          </v:shape>
          <o:OLEObject Type="Embed" ProgID="Excel.Sheet.12" ShapeID="_x0000_i1046" DrawAspect="Content" ObjectID="_1457777097" r:id="rId60"/>
        </w:object>
      </w:r>
    </w:p>
    <w:p w:rsidR="0000290B" w:rsidRDefault="0000290B" w:rsidP="0000290B">
      <w:pPr>
        <w:pStyle w:val="Nadpis2"/>
        <w:numPr>
          <w:ilvl w:val="0"/>
          <w:numId w:val="0"/>
        </w:numPr>
        <w:ind w:left="426"/>
      </w:pPr>
    </w:p>
    <w:p w:rsidR="009458E0" w:rsidRDefault="009458E0" w:rsidP="0000290B">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Pr="00E25315" w:rsidRDefault="0000290B" w:rsidP="0000290B">
      <w:pPr>
        <w:pStyle w:val="Nadpis1"/>
        <w:tabs>
          <w:tab w:val="clear" w:pos="450"/>
          <w:tab w:val="num" w:pos="360"/>
        </w:tabs>
        <w:spacing w:before="120" w:after="60"/>
        <w:ind w:left="360"/>
      </w:pPr>
      <w:r w:rsidRPr="00E25315">
        <w:t>Informácie o daniach z príjmov</w:t>
      </w:r>
    </w:p>
    <w:p w:rsidR="0000290B" w:rsidRPr="00067097" w:rsidRDefault="0000290B" w:rsidP="0000290B">
      <w:pPr>
        <w:pStyle w:val="Zkladntext"/>
        <w:rPr>
          <w:highlight w:val="yellow"/>
        </w:rPr>
      </w:pPr>
    </w:p>
    <w:p w:rsidR="0000290B" w:rsidRPr="00E25315" w:rsidRDefault="00750629" w:rsidP="0000290B">
      <w:pPr>
        <w:pStyle w:val="Zkladntext"/>
      </w:pPr>
      <w:r w:rsidRPr="00E25315">
        <w:t>Prevod od teoretickej dane z príjmov k vykázanej dani z príjmov je uvedený v nasledujúcom prehľade:</w:t>
      </w:r>
    </w:p>
    <w:p w:rsidR="0000290B" w:rsidRDefault="0000290B" w:rsidP="0000290B">
      <w:pPr>
        <w:pStyle w:val="Zkladntext"/>
      </w:pPr>
    </w:p>
    <w:bookmarkStart w:id="46" w:name="_MON_1405950056"/>
    <w:bookmarkEnd w:id="46"/>
    <w:p w:rsidR="009226CD" w:rsidRDefault="002F4D6D" w:rsidP="0000290B">
      <w:pPr>
        <w:pStyle w:val="Zkladntext"/>
      </w:pPr>
      <w:r w:rsidRPr="00003C63">
        <w:object w:dxaOrig="9078" w:dyaOrig="4915">
          <v:shape id="_x0000_i1047" type="#_x0000_t75" style="width:438.75pt;height:264.75pt" o:ole="" o:preferrelative="f">
            <v:imagedata r:id="rId61" o:title=""/>
            <o:lock v:ext="edit" aspectratio="f"/>
          </v:shape>
          <o:OLEObject Type="Embed" ProgID="Excel.Sheet.12" ShapeID="_x0000_i1047" DrawAspect="Content" ObjectID="_1457777098" r:id="rId62"/>
        </w:object>
      </w:r>
    </w:p>
    <w:p w:rsidR="00B021C7" w:rsidRDefault="00B021C7" w:rsidP="0000290B">
      <w:pPr>
        <w:pStyle w:val="Zkladntext"/>
      </w:pPr>
      <w:r>
        <w:t>Celková daň z príjmov v horeuvedenej tabuľke neobsahuje zrážkovú daň vo výške 34 EUR.</w:t>
      </w:r>
    </w:p>
    <w:p w:rsidR="00B021C7" w:rsidRDefault="00B021C7" w:rsidP="0000290B">
      <w:pPr>
        <w:pStyle w:val="Zkladntext"/>
      </w:pPr>
    </w:p>
    <w:p w:rsidR="0000290B" w:rsidRPr="002F4D6D" w:rsidRDefault="0000290B" w:rsidP="0000290B">
      <w:pPr>
        <w:pStyle w:val="Zkladntext"/>
      </w:pPr>
      <w:r w:rsidRPr="002F4D6D">
        <w:t>Ďalšie informácie k odloženým daniam:</w:t>
      </w:r>
    </w:p>
    <w:p w:rsidR="00F12594" w:rsidRDefault="00F12594" w:rsidP="0000290B">
      <w:pPr>
        <w:pStyle w:val="Zkladntext"/>
      </w:pPr>
    </w:p>
    <w:bookmarkStart w:id="47" w:name="_MON_1405950083"/>
    <w:bookmarkEnd w:id="47"/>
    <w:p w:rsidR="00F709E2" w:rsidRPr="00555FAD" w:rsidRDefault="00ED5E93" w:rsidP="0000290B">
      <w:pPr>
        <w:pStyle w:val="Zkladntext"/>
      </w:pPr>
      <w:r>
        <w:object w:dxaOrig="9066" w:dyaOrig="5679">
          <v:shape id="_x0000_i1048" type="#_x0000_t75" style="width:438.75pt;height:306.75pt" o:ole="" o:preferrelative="f">
            <v:imagedata r:id="rId63" o:title=""/>
            <o:lock v:ext="edit" aspectratio="f"/>
          </v:shape>
          <o:OLEObject Type="Embed" ProgID="Excel.Sheet.12" ShapeID="_x0000_i1048" DrawAspect="Content" ObjectID="_1457777099" r:id="rId64"/>
        </w:object>
      </w:r>
    </w:p>
    <w:p w:rsidR="00CB3140" w:rsidRDefault="00CB3140" w:rsidP="00CB3140">
      <w:pPr>
        <w:pStyle w:val="Zkladntext"/>
        <w:rPr>
          <w:lang w:val="de-DE"/>
        </w:rPr>
      </w:pPr>
    </w:p>
    <w:p w:rsidR="0000290B" w:rsidRDefault="0000290B" w:rsidP="0000290B">
      <w:pPr>
        <w:pStyle w:val="Nadpis1"/>
        <w:tabs>
          <w:tab w:val="clear" w:pos="450"/>
          <w:tab w:val="num" w:pos="360"/>
        </w:tabs>
        <w:spacing w:before="120" w:after="60"/>
        <w:ind w:left="360"/>
      </w:pPr>
      <w:r>
        <w:t>Informácie o údajoch na podsúvahových  účtoch</w:t>
      </w:r>
    </w:p>
    <w:p w:rsidR="00067097" w:rsidRPr="00067097" w:rsidRDefault="00067097" w:rsidP="00067097">
      <w:pPr>
        <w:pStyle w:val="Nadpis2"/>
        <w:numPr>
          <w:ilvl w:val="0"/>
          <w:numId w:val="0"/>
        </w:numPr>
        <w:ind w:left="360"/>
        <w:rPr>
          <w:i/>
          <w:u w:val="single"/>
        </w:rPr>
      </w:pPr>
    </w:p>
    <w:p w:rsidR="00067097" w:rsidRPr="002F4D6D" w:rsidRDefault="00067097" w:rsidP="00067097">
      <w:pPr>
        <w:pStyle w:val="Nadpis2"/>
        <w:numPr>
          <w:ilvl w:val="0"/>
          <w:numId w:val="0"/>
        </w:numPr>
        <w:ind w:left="360"/>
        <w:rPr>
          <w:i/>
          <w:color w:val="FF0000"/>
          <w:u w:val="single"/>
        </w:rPr>
      </w:pPr>
      <w:r w:rsidRPr="002F4D6D">
        <w:rPr>
          <w:i/>
          <w:u w:val="single"/>
        </w:rPr>
        <w:t>Prenajatý majetok</w:t>
      </w:r>
    </w:p>
    <w:p w:rsidR="00067097" w:rsidRPr="00067097" w:rsidRDefault="00067097" w:rsidP="00067097">
      <w:pPr>
        <w:pStyle w:val="Zkladntext"/>
        <w:rPr>
          <w:highlight w:val="yellow"/>
        </w:rPr>
      </w:pPr>
    </w:p>
    <w:p w:rsidR="00067097" w:rsidRDefault="00067097" w:rsidP="00067097">
      <w:pPr>
        <w:pStyle w:val="Zkladntext"/>
      </w:pPr>
      <w:r w:rsidRPr="00186111">
        <w:t>Spoločnosť prenajíma časť administratívnych priestorov tretím osobám. Ročné vý</w:t>
      </w:r>
      <w:r w:rsidR="00186111" w:rsidRPr="00186111">
        <w:t>nosy z nájomného sú približne 12</w:t>
      </w:r>
      <w:r w:rsidRPr="00186111">
        <w:t xml:space="preserve"> 5</w:t>
      </w:r>
      <w:r w:rsidR="00186111" w:rsidRPr="00186111">
        <w:t>18</w:t>
      </w:r>
      <w:r w:rsidRPr="00186111">
        <w:t xml:space="preserve"> EUR. Nájomné zmluvy sú uzatvorené do </w:t>
      </w:r>
      <w:r w:rsidR="00186111" w:rsidRPr="00186111">
        <w:t>31.12.2014</w:t>
      </w:r>
      <w:r w:rsidRPr="00186111">
        <w:t>. Prenajatú časť priestorov vykazuje v súvahe ako dlhodobý hmotný majetok.</w:t>
      </w:r>
    </w:p>
    <w:p w:rsidR="00067097" w:rsidRPr="00067097" w:rsidRDefault="00067097" w:rsidP="00067097"/>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48" w:name="_Toc530739921"/>
      <w:r>
        <w:t>Podmienené záväzk</w:t>
      </w:r>
      <w:r w:rsidR="0000290B">
        <w:t>y</w:t>
      </w:r>
      <w:bookmarkEnd w:id="48"/>
    </w:p>
    <w:p w:rsidR="00067097" w:rsidRPr="00067097" w:rsidRDefault="00067097" w:rsidP="00067097"/>
    <w:p w:rsidR="00067097" w:rsidRPr="0012496F" w:rsidRDefault="00067097" w:rsidP="00067097">
      <w:pPr>
        <w:pStyle w:val="Zkladntext"/>
      </w:pPr>
      <w:r>
        <w:t xml:space="preserve">Spoločnosť k 31.12.2013 má uzatvorené bankové záruky </w:t>
      </w:r>
      <w:r w:rsidRPr="00F4741F">
        <w:t xml:space="preserve">a akreditívy </w:t>
      </w:r>
      <w:r>
        <w:t>za zádržné na svoje zákazky s nasledujúcimi bankami a lehotami platnosti:</w:t>
      </w:r>
    </w:p>
    <w:p w:rsidR="00067097" w:rsidRPr="0012496F" w:rsidRDefault="00067097" w:rsidP="00067097">
      <w:pPr>
        <w:pStyle w:val="Zkladntext"/>
      </w:pPr>
      <w:r>
        <w:t>Sberbank: vo výške 130 000 EUR platná do 31.12.2014, vo výške 6 000 EUR platná do 31.12.2014,  vo výške 398 000 EUR platná do 3.1.2015, vo výške 60 000 EUR platná do 31.3.2014, vo výške 130 000 EUR platná do 10.1.2015</w:t>
      </w:r>
      <w:r w:rsidRPr="0012496F">
        <w:t xml:space="preserve">, vo výške </w:t>
      </w:r>
      <w:r>
        <w:t>27</w:t>
      </w:r>
      <w:r w:rsidRPr="0012496F">
        <w:t>0 000 EUR platná do 3</w:t>
      </w:r>
      <w:r>
        <w:t>1</w:t>
      </w:r>
      <w:r w:rsidRPr="0012496F">
        <w:t>.</w:t>
      </w:r>
      <w:r>
        <w:t>1</w:t>
      </w:r>
      <w:r w:rsidRPr="0012496F">
        <w:t>.201</w:t>
      </w:r>
      <w:r>
        <w:t>4</w:t>
      </w:r>
      <w:r w:rsidRPr="0012496F">
        <w:t>, vo výške</w:t>
      </w:r>
      <w:r>
        <w:t xml:space="preserve"> 100</w:t>
      </w:r>
      <w:r w:rsidRPr="0012496F">
        <w:t xml:space="preserve"> 000 EUR platná do </w:t>
      </w:r>
      <w:r>
        <w:t>16</w:t>
      </w:r>
      <w:r w:rsidRPr="0012496F">
        <w:t>.</w:t>
      </w:r>
      <w:r>
        <w:t>2</w:t>
      </w:r>
      <w:r w:rsidRPr="0012496F">
        <w:t>.201</w:t>
      </w:r>
      <w:r w:rsidR="002F4D6D">
        <w:t>4</w:t>
      </w:r>
      <w:r w:rsidRPr="0012496F">
        <w:t xml:space="preserve">, vo výške </w:t>
      </w:r>
      <w:r>
        <w:t>63</w:t>
      </w:r>
      <w:r w:rsidRPr="0012496F">
        <w:t> 000 EUR platná do</w:t>
      </w:r>
      <w:r>
        <w:t xml:space="preserve"> 5</w:t>
      </w:r>
      <w:r w:rsidRPr="0012496F">
        <w:t>.</w:t>
      </w:r>
      <w:r>
        <w:t>12.</w:t>
      </w:r>
      <w:r w:rsidRPr="0012496F">
        <w:t>201</w:t>
      </w:r>
      <w:r w:rsidR="002F4D6D">
        <w:t>4, akreditív vo výške 196 759 EUR platný do 30.6.2014, akreditív vo výške 196 750 EUR platný do 31.5.2014.</w:t>
      </w:r>
    </w:p>
    <w:p w:rsidR="00067097" w:rsidRPr="00C23945" w:rsidRDefault="00067097" w:rsidP="00067097">
      <w:pPr>
        <w:pStyle w:val="Zkladntext"/>
      </w:pPr>
      <w:r w:rsidRPr="0035508E">
        <w:t xml:space="preserve">ČSOB: </w:t>
      </w:r>
      <w:r>
        <w:t xml:space="preserve">vo </w:t>
      </w:r>
      <w:r w:rsidRPr="00C23945">
        <w:t>v</w:t>
      </w:r>
      <w:r>
        <w:t xml:space="preserve">ýške </w:t>
      </w:r>
      <w:r w:rsidRPr="0035508E">
        <w:t>1</w:t>
      </w:r>
      <w:r w:rsidRPr="00C23945">
        <w:t>4</w:t>
      </w:r>
      <w:r w:rsidRPr="0035508E">
        <w:t xml:space="preserve">0 000 platná do </w:t>
      </w:r>
      <w:r>
        <w:t>31</w:t>
      </w:r>
      <w:r w:rsidRPr="0035508E">
        <w:t>.</w:t>
      </w:r>
      <w:r>
        <w:t>5</w:t>
      </w:r>
      <w:r w:rsidRPr="0035508E">
        <w:t>.201</w:t>
      </w:r>
      <w:r w:rsidR="00BE3937">
        <w:t>4, akreditív vo výške 300 000 EUR, akreditív vo výške 361 290 EUR a akreditív vo výške 500 000 EUR.</w:t>
      </w:r>
    </w:p>
    <w:p w:rsidR="00067097" w:rsidRPr="001E3821" w:rsidRDefault="00067097" w:rsidP="00067097">
      <w:pPr>
        <w:pStyle w:val="Zkladntext"/>
        <w:rPr>
          <w:highlight w:val="yellow"/>
        </w:rPr>
      </w:pPr>
    </w:p>
    <w:p w:rsidR="0000290B" w:rsidRDefault="0053105C" w:rsidP="0053105C">
      <w:pPr>
        <w:pStyle w:val="Zkladntext"/>
      </w:pPr>
      <w:r w:rsidRPr="0053105C">
        <w:t xml:space="preserve">Spoločnosť bola žalovaná v súdnom spore o zaplatenie sumy 1 371 316 EUR s príslušenstvom. Súd prvého stupňa toto konanie zastavil a odvolací súd toto rozhodnutie potvrdil. Spor skončil s nulovým negatívnym finančným efektom na strane </w:t>
      </w:r>
      <w:r w:rsidR="00F171D0">
        <w:t>S</w:t>
      </w:r>
      <w:r w:rsidRPr="0053105C">
        <w:t>poločnosti. Navrhovateľ podal dovolanie na Najvyšší súd. Spoločnosť je presvedčená o tom, že v rozhodnutí nižších súdov zmena nenastane. Spoločnosť k uvedenému sporu nezaúčtovala žiadnu rezervu.</w:t>
      </w:r>
    </w:p>
    <w:p w:rsidR="0053105C" w:rsidRDefault="0053105C" w:rsidP="0000290B">
      <w:pPr>
        <w:pStyle w:val="Zkladntext"/>
        <w:ind w:left="0"/>
      </w:pPr>
    </w:p>
    <w:p w:rsidR="00775D22" w:rsidRDefault="0000290B" w:rsidP="00E2335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3867EA" w:rsidRDefault="003867EA" w:rsidP="0000290B">
      <w:pPr>
        <w:pStyle w:val="Zkladntext"/>
      </w:pPr>
    </w:p>
    <w:p w:rsidR="0000290B" w:rsidRDefault="0000290B" w:rsidP="0000290B">
      <w:pPr>
        <w:pStyle w:val="Nadpis1"/>
        <w:tabs>
          <w:tab w:val="clear" w:pos="450"/>
          <w:tab w:val="num" w:pos="360"/>
        </w:tabs>
        <w:spacing w:before="120" w:after="60"/>
        <w:ind w:left="360"/>
      </w:pPr>
      <w:bookmarkStart w:id="49" w:name="_Toc530739924"/>
      <w:r>
        <w:t>Informácie o ekonomických vzťahoch účtovnej jednotky a spriaznených osôb</w:t>
      </w:r>
      <w:bookmarkEnd w:id="49"/>
    </w:p>
    <w:p w:rsidR="0080190B" w:rsidRDefault="0080190B"/>
    <w:p w:rsidR="0000290B" w:rsidRPr="00B433AF" w:rsidRDefault="00750629" w:rsidP="000F0A6B">
      <w:pPr>
        <w:pStyle w:val="Zkladntext"/>
        <w:rPr>
          <w:szCs w:val="18"/>
        </w:rPr>
      </w:pPr>
      <w:r w:rsidRPr="00B433AF">
        <w:rPr>
          <w:szCs w:val="18"/>
        </w:rPr>
        <w:t>Spoločnosť neuskutočnila také transakcie so spriaznenými osoba</w:t>
      </w:r>
      <w:r w:rsidR="003A1A88">
        <w:rPr>
          <w:szCs w:val="18"/>
        </w:rPr>
        <w:t>mi</w:t>
      </w:r>
      <w:r w:rsidRPr="00B433AF">
        <w:rPr>
          <w:szCs w:val="18"/>
        </w:rPr>
        <w:t>, ktoré sa neuzavreli na základe ob</w:t>
      </w:r>
      <w:r w:rsidR="00940D06" w:rsidRPr="00B433AF">
        <w:rPr>
          <w:szCs w:val="18"/>
        </w:rPr>
        <w:t>vyklých obchodných podmienok.</w:t>
      </w:r>
    </w:p>
    <w:p w:rsidR="00296ACA" w:rsidRPr="00A16C92" w:rsidRDefault="00296ACA" w:rsidP="00296ACA">
      <w:pPr>
        <w:pStyle w:val="Zkladntext"/>
        <w:ind w:left="0" w:firstLine="426"/>
        <w:rPr>
          <w:highlight w:val="yellow"/>
        </w:rPr>
      </w:pPr>
    </w:p>
    <w:p w:rsidR="00296ACA" w:rsidRPr="003867EA" w:rsidRDefault="00296ACA" w:rsidP="00296ACA">
      <w:pPr>
        <w:pStyle w:val="Zkladntext"/>
        <w:ind w:left="0" w:firstLine="426"/>
      </w:pPr>
      <w:r w:rsidRPr="003867EA">
        <w:t>Vybrané aktíva a pasíva vyplývajúce z transakcií so spriaznenými osobami sú uvedené v nasledujúcom prehľade:</w:t>
      </w:r>
    </w:p>
    <w:p w:rsidR="00296ACA" w:rsidRPr="00A16C92" w:rsidRDefault="00296ACA" w:rsidP="00296ACA">
      <w:pPr>
        <w:pStyle w:val="Zkladntext"/>
        <w:ind w:left="0" w:firstLine="426"/>
        <w:rPr>
          <w:highlight w:val="yellow"/>
        </w:rPr>
      </w:pPr>
    </w:p>
    <w:bookmarkStart w:id="50" w:name="_MON_1425366703"/>
    <w:bookmarkEnd w:id="50"/>
    <w:p w:rsidR="00296ACA" w:rsidRPr="00C81BB5" w:rsidRDefault="00DF6EF6" w:rsidP="00296ACA">
      <w:pPr>
        <w:pStyle w:val="Zkladntext"/>
      </w:pPr>
      <w:r w:rsidRPr="003867EA">
        <w:object w:dxaOrig="9005" w:dyaOrig="4460">
          <v:shape id="_x0000_i1049" type="#_x0000_t75" style="width:438.75pt;height:240.75pt" o:ole="" o:preferrelative="f">
            <v:imagedata r:id="rId65" o:title=""/>
            <o:lock v:ext="edit" aspectratio="f"/>
          </v:shape>
          <o:OLEObject Type="Embed" ProgID="Excel.Sheet.12" ShapeID="_x0000_i1049" DrawAspect="Content" ObjectID="_1457777100" r:id="rId66"/>
        </w:object>
      </w:r>
    </w:p>
    <w:p w:rsidR="002F770F" w:rsidRDefault="002F770F" w:rsidP="002F770F">
      <w:pPr>
        <w:pStyle w:val="Zkladntext"/>
        <w:rPr>
          <w:i/>
          <w:szCs w:val="18"/>
          <w:u w:val="single"/>
        </w:rPr>
      </w:pPr>
    </w:p>
    <w:p w:rsidR="003E0FA2" w:rsidRDefault="003E0FA2" w:rsidP="003E0FA2">
      <w:pPr>
        <w:pStyle w:val="Nadpis1"/>
        <w:tabs>
          <w:tab w:val="clear" w:pos="450"/>
          <w:tab w:val="num" w:pos="360"/>
        </w:tabs>
        <w:spacing w:before="120" w:after="60"/>
        <w:ind w:left="360"/>
      </w:pPr>
      <w:bookmarkStart w:id="51" w:name="_Toc530739925"/>
      <w:r>
        <w:t>Informácie o skutočnostiach, ktoré nastali po dni, ku ktorému sa zostavuje účtovná závierka, do dňa zostavenia účtovnej závierky</w:t>
      </w:r>
      <w:bookmarkEnd w:id="51"/>
    </w:p>
    <w:p w:rsidR="003E0FA2" w:rsidRDefault="003E0FA2" w:rsidP="003E0FA2">
      <w:pPr>
        <w:pStyle w:val="Zkladntext"/>
      </w:pPr>
    </w:p>
    <w:p w:rsidR="00591055" w:rsidRDefault="00591055" w:rsidP="00591055">
      <w:pPr>
        <w:pStyle w:val="Zkladntext"/>
      </w:pPr>
      <w:r w:rsidRPr="00A16C92">
        <w:t>Po 31. decembri 201</w:t>
      </w:r>
      <w:r w:rsidR="003867EA">
        <w:t>3</w:t>
      </w:r>
      <w:r w:rsidRPr="00A16C92">
        <w:t xml:space="preserve"> nenastali žiadne udalosti majúce významný vplyv na verné zobrazenie skutočností, ktoré sú predmetom účtovníctva.</w:t>
      </w:r>
    </w:p>
    <w:p w:rsidR="003867EA" w:rsidRPr="00C81BB5" w:rsidRDefault="003867EA" w:rsidP="00591055">
      <w:pPr>
        <w:pStyle w:val="Zkladntext"/>
      </w:pPr>
    </w:p>
    <w:p w:rsidR="003E0FA2" w:rsidRDefault="003E0FA2" w:rsidP="003E0FA2">
      <w:pPr>
        <w:pStyle w:val="Nadpis1"/>
        <w:tabs>
          <w:tab w:val="clear" w:pos="450"/>
          <w:tab w:val="num" w:pos="360"/>
        </w:tabs>
        <w:spacing w:before="120" w:after="60"/>
        <w:ind w:left="360"/>
      </w:pPr>
      <w:bookmarkStart w:id="52" w:name="_Toc530739907"/>
      <w:r>
        <w:t>Informácie o Vlastnom imaní</w:t>
      </w:r>
      <w:bookmarkEnd w:id="52"/>
    </w:p>
    <w:p w:rsidR="003E0FA2" w:rsidRDefault="003E0FA2" w:rsidP="003E0FA2">
      <w:pPr>
        <w:pStyle w:val="Zkladntext"/>
      </w:pPr>
    </w:p>
    <w:p w:rsidR="003E0FA2" w:rsidRPr="00A16C92" w:rsidRDefault="00750629" w:rsidP="003E0FA2">
      <w:pPr>
        <w:pStyle w:val="Zkladntext"/>
      </w:pPr>
      <w:r w:rsidRPr="00A16C92">
        <w:t>Prehľad o pohybe vlastného imania v priebehu účtovného obdobia je uvedený v nasledujúcej tabuľke:</w:t>
      </w:r>
    </w:p>
    <w:p w:rsidR="00F12594" w:rsidRDefault="00F12594" w:rsidP="003E0FA2">
      <w:pPr>
        <w:pStyle w:val="Zkladntext"/>
      </w:pPr>
    </w:p>
    <w:p w:rsidR="003E0FA2" w:rsidRDefault="003E0FA2" w:rsidP="003E0FA2">
      <w:pPr>
        <w:pStyle w:val="Zkladntext"/>
        <w:ind w:left="0"/>
      </w:pPr>
    </w:p>
    <w:bookmarkStart w:id="53" w:name="_MON_1405950579"/>
    <w:bookmarkEnd w:id="53"/>
    <w:p w:rsidR="00262CD4" w:rsidRDefault="001D27FC" w:rsidP="003E0FA2">
      <w:pPr>
        <w:pStyle w:val="Zkladntext"/>
      </w:pPr>
      <w:r w:rsidRPr="00A16C92">
        <w:object w:dxaOrig="9244" w:dyaOrig="6765">
          <v:shape id="_x0000_i1050" type="#_x0000_t75" style="width:438.75pt;height:357.75pt" o:ole="" o:preferrelative="f">
            <v:imagedata r:id="rId67" o:title=""/>
            <o:lock v:ext="edit" aspectratio="f"/>
          </v:shape>
          <o:OLEObject Type="Embed" ProgID="Excel.Sheet.12" ShapeID="_x0000_i1050" DrawAspect="Content" ObjectID="_1457777101" r:id="rId68"/>
        </w:object>
      </w:r>
      <w:r w:rsidR="00740E44">
        <w:t>Prírastky</w:t>
      </w:r>
      <w:r w:rsidR="00A16C92" w:rsidRPr="00186111">
        <w:t xml:space="preserve"> oceňovacích rozdielov predstavujú precenenia dcérskej spoločnosti metódou vlastného imania.</w:t>
      </w:r>
    </w:p>
    <w:p w:rsidR="00740E44" w:rsidRDefault="00740E44" w:rsidP="003E0FA2">
      <w:pPr>
        <w:pStyle w:val="Zkladntext"/>
      </w:pPr>
    </w:p>
    <w:p w:rsidR="00740E44" w:rsidRPr="000F038C" w:rsidRDefault="00740E44" w:rsidP="00740E44">
      <w:pPr>
        <w:pStyle w:val="Zkladntext"/>
        <w:ind w:left="450"/>
      </w:pPr>
      <w:r>
        <w:t xml:space="preserve">Spoločnosť </w:t>
      </w:r>
      <w:r w:rsidR="00C23945">
        <w:t>za</w:t>
      </w:r>
      <w:r>
        <w:t>účtova</w:t>
      </w:r>
      <w:r w:rsidR="00C23945">
        <w:t>la odpis</w:t>
      </w:r>
      <w:r>
        <w:t xml:space="preserve"> materiálu na ceste vo výške 126 559 EUR </w:t>
      </w:r>
      <w:r w:rsidR="00C23945">
        <w:t xml:space="preserve">ako opravu významných chýb minulých období </w:t>
      </w:r>
      <w:r>
        <w:t>na ťarchu účtu 428 – Nerozdelený zisk minulých rokov.</w:t>
      </w:r>
    </w:p>
    <w:p w:rsidR="00740E44" w:rsidRPr="00A16C92" w:rsidRDefault="00740E44" w:rsidP="003E0FA2">
      <w:pPr>
        <w:pStyle w:val="Zkladntext"/>
      </w:pP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t>Prehľad o pohybe vlastného imania za predchádzajúce účtovné obdobie je uvedený v nasledujúc</w:t>
      </w:r>
      <w:r w:rsidR="00540718">
        <w:t>ej</w:t>
      </w:r>
      <w:r>
        <w:t xml:space="preserve"> </w:t>
      </w:r>
      <w:r w:rsidR="00540718">
        <w:t>tabuľke</w:t>
      </w:r>
      <w:r>
        <w:t>:</w:t>
      </w:r>
    </w:p>
    <w:p w:rsidR="003E0FA2" w:rsidRDefault="003E0FA2" w:rsidP="003E0FA2">
      <w:pPr>
        <w:pStyle w:val="Zkladntext"/>
        <w:ind w:left="0"/>
      </w:pPr>
    </w:p>
    <w:bookmarkStart w:id="54" w:name="_MON_1405950602"/>
    <w:bookmarkEnd w:id="54"/>
    <w:p w:rsidR="00627B6C" w:rsidRDefault="00186111" w:rsidP="003E0FA2">
      <w:pPr>
        <w:pStyle w:val="Zkladntext"/>
      </w:pPr>
      <w:r w:rsidRPr="001C0A6A">
        <w:object w:dxaOrig="9105" w:dyaOrig="6794">
          <v:shape id="_x0000_i1051" type="#_x0000_t75" style="width:438.75pt;height:364.5pt" o:ole="" o:preferrelative="f">
            <v:imagedata r:id="rId69" o:title=""/>
            <o:lock v:ext="edit" aspectratio="f"/>
          </v:shape>
          <o:OLEObject Type="Embed" ProgID="Excel.Sheet.12" ShapeID="_x0000_i1051" DrawAspect="Content" ObjectID="_1457777102" r:id="rId70"/>
        </w:object>
      </w:r>
    </w:p>
    <w:p w:rsidR="00627B6C" w:rsidRDefault="00740E44" w:rsidP="003E0FA2">
      <w:pPr>
        <w:pStyle w:val="Zkladntext"/>
      </w:pPr>
      <w:r>
        <w:t>Prírastky</w:t>
      </w:r>
      <w:r w:rsidR="00A16C92">
        <w:t xml:space="preserve"> oceňovacích rozdielov predstavujú precenenia dcérskej spoločnosti metódou vlastného imania.</w:t>
      </w:r>
    </w:p>
    <w:p w:rsidR="006063E8" w:rsidRPr="00054859" w:rsidRDefault="006063E8" w:rsidP="003E0FA2">
      <w:pPr>
        <w:pStyle w:val="Zkladntext"/>
        <w:rPr>
          <w:szCs w:val="18"/>
        </w:rPr>
      </w:pPr>
    </w:p>
    <w:p w:rsidR="003E0FA2" w:rsidRDefault="00750629" w:rsidP="003E0FA2">
      <w:pPr>
        <w:pStyle w:val="Zkladntext"/>
      </w:pPr>
      <w:r w:rsidRPr="004F3DD3">
        <w:t>Účtovný zisk za rok 2012 bol rozdelený takto:</w:t>
      </w:r>
    </w:p>
    <w:p w:rsidR="003E0FA2" w:rsidRDefault="003E0FA2" w:rsidP="003E0FA2">
      <w:pPr>
        <w:pStyle w:val="Zkladntext"/>
      </w:pPr>
    </w:p>
    <w:bookmarkStart w:id="55" w:name="_MON_1405948107"/>
    <w:bookmarkEnd w:id="55"/>
    <w:p w:rsidR="00ED1E98" w:rsidRDefault="0002153E" w:rsidP="003E0FA2">
      <w:pPr>
        <w:pStyle w:val="Zkladntext"/>
      </w:pPr>
      <w:r>
        <w:object w:dxaOrig="8875" w:dyaOrig="710">
          <v:shape id="_x0000_i1052" type="#_x0000_t75" style="width:435pt;height:36pt" o:ole="" o:preferrelative="f">
            <v:imagedata r:id="rId71" o:title=""/>
          </v:shape>
          <o:OLEObject Type="Embed" ProgID="Excel.Sheet.12" ShapeID="_x0000_i1052" DrawAspect="Content" ObjectID="_1457777103" r:id="rId72"/>
        </w:object>
      </w:r>
    </w:p>
    <w:bookmarkStart w:id="56" w:name="_MON_1405948121"/>
    <w:bookmarkEnd w:id="56"/>
    <w:p w:rsidR="00627B6C" w:rsidRDefault="0002153E" w:rsidP="003E0FA2">
      <w:pPr>
        <w:pStyle w:val="Zkladntext"/>
      </w:pPr>
      <w:r w:rsidRPr="001C0A6A">
        <w:object w:dxaOrig="8878" w:dyaOrig="2667">
          <v:shape id="_x0000_i1053" type="#_x0000_t75" style="width:438pt;height:147pt" o:ole="" o:preferrelative="f">
            <v:imagedata r:id="rId73" o:title=""/>
            <o:lock v:ext="edit" aspectratio="f"/>
          </v:shape>
          <o:OLEObject Type="Embed" ProgID="Excel.Sheet.12" ShapeID="_x0000_i1053" DrawAspect="Content" ObjectID="_1457777104" r:id="rId74"/>
        </w:object>
      </w:r>
    </w:p>
    <w:p w:rsidR="00627B6C" w:rsidRDefault="00627B6C" w:rsidP="003E0FA2">
      <w:pPr>
        <w:pStyle w:val="Zkladntext"/>
      </w:pPr>
    </w:p>
    <w:p w:rsidR="003E0FA2" w:rsidRDefault="003E0FA2" w:rsidP="0002153E">
      <w:pPr>
        <w:pStyle w:val="Zkladntext"/>
      </w:pPr>
      <w:r>
        <w:t xml:space="preserve">O rozdelení výsledku hospodárenia za účtovné obdobie </w:t>
      </w:r>
      <w:r w:rsidR="00C4486C">
        <w:t>201</w:t>
      </w:r>
      <w:r w:rsidR="00953F9F">
        <w:t>3</w:t>
      </w:r>
      <w:r>
        <w:t xml:space="preserve"> vo výške </w:t>
      </w:r>
      <w:r w:rsidR="00A16C92">
        <w:t>146 695</w:t>
      </w:r>
      <w:r>
        <w:t xml:space="preserve"> EUR rozhodne valné zhromaždenie. </w:t>
      </w:r>
      <w:r w:rsidRPr="009F0C63">
        <w:t xml:space="preserve">Návrh štatutárneho orgánu valnému zhromaždeniu je </w:t>
      </w:r>
      <w:r w:rsidR="0002153E" w:rsidRPr="009F0C63">
        <w:t>prevod tohto zisku na nerozdelený zisk minulých rokov.</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D566E2" w:rsidRDefault="003E0FA2">
      <w:pPr>
        <w:pStyle w:val="Nadpis1"/>
        <w:tabs>
          <w:tab w:val="clear" w:pos="450"/>
          <w:tab w:val="num" w:pos="360"/>
        </w:tabs>
        <w:spacing w:before="120" w:after="60"/>
        <w:ind w:left="360"/>
      </w:pPr>
      <w:bookmarkStart w:id="57" w:name="_Toc530739926"/>
      <w:r>
        <w:t xml:space="preserve">Prehľad peňažných tokov k 31. decembru </w:t>
      </w:r>
      <w:bookmarkEnd w:id="57"/>
      <w:r w:rsidR="00C4486C">
        <w:t>201</w:t>
      </w:r>
      <w:r w:rsidR="00F00603">
        <w:t>3</w:t>
      </w:r>
    </w:p>
    <w:bookmarkStart w:id="58" w:name="_MON_1405950641"/>
    <w:bookmarkEnd w:id="58"/>
    <w:p w:rsidR="00301C73" w:rsidRPr="009947C9" w:rsidRDefault="00763975" w:rsidP="00CE73F7">
      <w:pPr>
        <w:pStyle w:val="Zkladntext"/>
        <w:ind w:left="0"/>
        <w:rPr>
          <w:lang w:val="de-DE"/>
        </w:rPr>
      </w:pPr>
      <w:r>
        <w:object w:dxaOrig="8794" w:dyaOrig="7235">
          <v:shape id="_x0000_i1054" type="#_x0000_t75" style="width:449.25pt;height:408.75pt" o:ole="">
            <v:imagedata r:id="rId75" o:title=""/>
          </v:shape>
          <o:OLEObject Type="Embed" ProgID="Excel.Sheet.12" ShapeID="_x0000_i1054" DrawAspect="Content" ObjectID="_1457777105" r:id="rId76"/>
        </w:object>
      </w:r>
    </w:p>
    <w:p w:rsidR="0058479C" w:rsidRPr="007E1E1D" w:rsidRDefault="00301C73" w:rsidP="0058479C">
      <w:pPr>
        <w:pStyle w:val="Zkladntext"/>
      </w:pPr>
      <w:r w:rsidRPr="00561333">
        <w:rPr>
          <w:b/>
          <w:highlight w:val="yellow"/>
          <w:lang w:val="de-DE"/>
        </w:rPr>
        <w:br w:type="page"/>
      </w:r>
      <w:r w:rsidR="0058479C">
        <w:rPr>
          <w:b/>
        </w:rPr>
        <w:t>Peňažné toky z prevádzky</w:t>
      </w:r>
    </w:p>
    <w:bookmarkStart w:id="59" w:name="_MON_1405950650"/>
    <w:bookmarkEnd w:id="59"/>
    <w:p w:rsidR="000A6FBA" w:rsidRPr="00775BCC" w:rsidRDefault="00763975" w:rsidP="000A6FBA">
      <w:pPr>
        <w:pStyle w:val="Zkladntext"/>
        <w:ind w:right="-1"/>
        <w:rPr>
          <w:lang w:val="de-DE"/>
        </w:rPr>
      </w:pPr>
      <w:r>
        <w:object w:dxaOrig="8889" w:dyaOrig="5545">
          <v:shape id="_x0000_i1055" type="#_x0000_t75" style="width:438.75pt;height:306pt" o:ole="" o:preferrelative="f">
            <v:imagedata r:id="rId77" o:title=""/>
            <o:lock v:ext="edit" aspectratio="f"/>
          </v:shape>
          <o:OLEObject Type="Embed" ProgID="Excel.Sheet.12" ShapeID="_x0000_i1055" DrawAspect="Content" ObjectID="_1457777106" r:id="rId78"/>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DD1CC9">
      <w:headerReference w:type="default" r:id="rId79"/>
      <w:headerReference w:type="first" r:id="rId80"/>
      <w:footerReference w:type="first" r:id="rId8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510F" w:rsidRDefault="00C2510F" w:rsidP="00E95128">
      <w:r>
        <w:separator/>
      </w:r>
    </w:p>
  </w:endnote>
  <w:endnote w:type="continuationSeparator" w:id="0">
    <w:p w:rsidR="00C2510F" w:rsidRDefault="00C2510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241F" w:rsidRDefault="00EB241F">
    <w:pPr>
      <w:pStyle w:val="Pta"/>
      <w:jc w:val="right"/>
    </w:pPr>
    <w:r>
      <w:rPr>
        <w:sz w:val="16"/>
        <w:szCs w:val="16"/>
      </w:rPr>
      <w:tab/>
    </w:r>
    <w:sdt>
      <w:sdtPr>
        <w:id w:val="187688559"/>
        <w:docPartObj>
          <w:docPartGallery w:val="Page Numbers (Bottom of Page)"/>
          <w:docPartUnique/>
        </w:docPartObj>
      </w:sdtPr>
      <w:sdtEndPr/>
      <w:sdtContent>
        <w:r w:rsidR="00C2510F">
          <w:fldChar w:fldCharType="begin"/>
        </w:r>
        <w:r w:rsidR="00C2510F">
          <w:instrText xml:space="preserve"> PAGE   \* MERGEFORMAT </w:instrText>
        </w:r>
        <w:r w:rsidR="00C2510F">
          <w:fldChar w:fldCharType="separate"/>
        </w:r>
        <w:r w:rsidR="00B60C70">
          <w:rPr>
            <w:noProof/>
          </w:rPr>
          <w:t>1</w:t>
        </w:r>
        <w:r w:rsidR="00C2510F">
          <w:rPr>
            <w:noProof/>
          </w:rPr>
          <w:fldChar w:fldCharType="end"/>
        </w:r>
      </w:sdtContent>
    </w:sdt>
  </w:p>
  <w:p w:rsidR="00EB241F" w:rsidRPr="00F70C00" w:rsidRDefault="00EB241F"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241F" w:rsidRDefault="00EB241F"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EndPr/>
      <w:sdtContent>
        <w:r w:rsidR="00EF36A1" w:rsidRPr="00F70C00">
          <w:rPr>
            <w:b/>
          </w:rPr>
          <w:fldChar w:fldCharType="begin"/>
        </w:r>
        <w:r w:rsidRPr="00F70C00">
          <w:rPr>
            <w:b/>
          </w:rPr>
          <w:instrText xml:space="preserve"> PAGE   \* MERGEFORMAT </w:instrText>
        </w:r>
        <w:r w:rsidR="00EF36A1" w:rsidRPr="00F70C00">
          <w:rPr>
            <w:b/>
          </w:rPr>
          <w:fldChar w:fldCharType="separate"/>
        </w:r>
        <w:r>
          <w:rPr>
            <w:b/>
            <w:noProof/>
          </w:rPr>
          <w:t>17</w:t>
        </w:r>
        <w:r w:rsidR="00EF36A1" w:rsidRPr="00F70C00">
          <w:rPr>
            <w:b/>
          </w:rPr>
          <w:fldChar w:fldCharType="end"/>
        </w:r>
      </w:sdtContent>
    </w:sdt>
  </w:p>
  <w:p w:rsidR="00EB241F" w:rsidRDefault="00EB241F" w:rsidP="00F70C00">
    <w:pPr>
      <w:pStyle w:val="Pta"/>
      <w:tabs>
        <w:tab w:val="clear" w:pos="9072"/>
        <w:tab w:val="right" w:pos="9214"/>
      </w:tabs>
      <w:rPr>
        <w:sz w:val="16"/>
        <w:szCs w:val="16"/>
      </w:rPr>
    </w:pPr>
  </w:p>
  <w:p w:rsidR="00EB241F" w:rsidRPr="00F70C00" w:rsidRDefault="00EB241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510F" w:rsidRDefault="00C2510F" w:rsidP="00E95128">
      <w:r>
        <w:separator/>
      </w:r>
    </w:p>
  </w:footnote>
  <w:footnote w:type="continuationSeparator" w:id="0">
    <w:p w:rsidR="00C2510F" w:rsidRDefault="00C2510F"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241F" w:rsidRDefault="00EB241F" w:rsidP="008A2D79">
    <w:pPr>
      <w:pStyle w:val="Hlavika"/>
      <w:tabs>
        <w:tab w:val="clear" w:pos="4536"/>
        <w:tab w:val="clear" w:pos="9072"/>
        <w:tab w:val="center" w:pos="3969"/>
        <w:tab w:val="right" w:pos="9214"/>
      </w:tabs>
      <w:jc w:val="right"/>
      <w:rPr>
        <w:sz w:val="18"/>
        <w:szCs w:val="18"/>
      </w:rPr>
    </w:pPr>
  </w:p>
  <w:p w:rsidR="00EB241F" w:rsidRPr="00E95128" w:rsidRDefault="00EB241F" w:rsidP="005450B9">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241F" w:rsidRDefault="00EB241F" w:rsidP="008A2D79">
    <w:pPr>
      <w:pStyle w:val="Hlavika"/>
      <w:tabs>
        <w:tab w:val="center" w:pos="4820"/>
        <w:tab w:val="right" w:pos="9214"/>
      </w:tabs>
      <w:jc w:val="right"/>
      <w:rPr>
        <w:sz w:val="18"/>
      </w:rPr>
    </w:pPr>
  </w:p>
  <w:p w:rsidR="00EB241F" w:rsidRPr="00E95128" w:rsidRDefault="00EB241F"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72576"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EB241F" w:rsidRDefault="00EB241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EB241F" w:rsidRPr="00E95128" w:rsidRDefault="00EB241F"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B241F" w:rsidTr="00D34B3E">
      <w:trPr>
        <w:trHeight w:val="299"/>
      </w:trPr>
      <w:tc>
        <w:tcPr>
          <w:tcW w:w="2251" w:type="dxa"/>
          <w:vAlign w:val="center"/>
        </w:tcPr>
        <w:p w:rsidR="00EB241F" w:rsidRDefault="00EB241F"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EB241F" w:rsidRDefault="00EB241F" w:rsidP="00D34B3E">
          <w:pPr>
            <w:pStyle w:val="Hlavika"/>
            <w:tabs>
              <w:tab w:val="clear" w:pos="4536"/>
              <w:tab w:val="center" w:pos="4253"/>
              <w:tab w:val="right" w:pos="9214"/>
            </w:tabs>
            <w:jc w:val="right"/>
            <w:rPr>
              <w:sz w:val="22"/>
            </w:rPr>
          </w:pPr>
          <w:r>
            <w:rPr>
              <w:sz w:val="22"/>
            </w:rPr>
            <w:t>DIČ</w:t>
          </w:r>
        </w:p>
      </w:tc>
      <w:tc>
        <w:tcPr>
          <w:tcW w:w="284" w:type="dxa"/>
          <w:vAlign w:val="center"/>
        </w:tcPr>
        <w:p w:rsidR="00EB241F" w:rsidRDefault="00EB241F" w:rsidP="00D34B3E">
          <w:pPr>
            <w:pStyle w:val="Hlavika"/>
            <w:tabs>
              <w:tab w:val="clear" w:pos="4536"/>
              <w:tab w:val="center" w:pos="4253"/>
              <w:tab w:val="right" w:pos="9214"/>
            </w:tabs>
            <w:jc w:val="center"/>
            <w:rPr>
              <w:sz w:val="22"/>
            </w:rPr>
          </w:pPr>
        </w:p>
      </w:tc>
      <w:tc>
        <w:tcPr>
          <w:tcW w:w="283" w:type="dxa"/>
          <w:vAlign w:val="center"/>
        </w:tcPr>
        <w:p w:rsidR="00EB241F" w:rsidRDefault="00EB241F" w:rsidP="00D34B3E">
          <w:pPr>
            <w:pStyle w:val="Hlavika"/>
            <w:tabs>
              <w:tab w:val="clear" w:pos="4536"/>
              <w:tab w:val="center" w:pos="4253"/>
              <w:tab w:val="right" w:pos="9214"/>
            </w:tabs>
            <w:jc w:val="center"/>
            <w:rPr>
              <w:sz w:val="22"/>
            </w:rPr>
          </w:pPr>
        </w:p>
      </w:tc>
      <w:tc>
        <w:tcPr>
          <w:tcW w:w="284" w:type="dxa"/>
          <w:vAlign w:val="center"/>
        </w:tcPr>
        <w:p w:rsidR="00EB241F" w:rsidRDefault="00EB241F" w:rsidP="00D34B3E">
          <w:pPr>
            <w:pStyle w:val="Hlavika"/>
            <w:tabs>
              <w:tab w:val="clear" w:pos="4536"/>
              <w:tab w:val="center" w:pos="4253"/>
              <w:tab w:val="right" w:pos="9214"/>
            </w:tabs>
            <w:jc w:val="center"/>
            <w:rPr>
              <w:sz w:val="22"/>
            </w:rPr>
          </w:pPr>
        </w:p>
      </w:tc>
      <w:tc>
        <w:tcPr>
          <w:tcW w:w="283" w:type="dxa"/>
          <w:vAlign w:val="center"/>
        </w:tcPr>
        <w:p w:rsidR="00EB241F" w:rsidRDefault="00EB241F" w:rsidP="00D34B3E">
          <w:pPr>
            <w:pStyle w:val="Hlavika"/>
            <w:tabs>
              <w:tab w:val="clear" w:pos="4536"/>
              <w:tab w:val="center" w:pos="4253"/>
              <w:tab w:val="right" w:pos="9214"/>
            </w:tabs>
            <w:jc w:val="center"/>
            <w:rPr>
              <w:sz w:val="22"/>
            </w:rPr>
          </w:pPr>
        </w:p>
      </w:tc>
      <w:tc>
        <w:tcPr>
          <w:tcW w:w="284" w:type="dxa"/>
          <w:vAlign w:val="center"/>
        </w:tcPr>
        <w:p w:rsidR="00EB241F" w:rsidRDefault="00EB241F" w:rsidP="00D34B3E">
          <w:pPr>
            <w:pStyle w:val="Hlavika"/>
            <w:tabs>
              <w:tab w:val="clear" w:pos="4536"/>
              <w:tab w:val="center" w:pos="4253"/>
              <w:tab w:val="right" w:pos="9214"/>
            </w:tabs>
            <w:jc w:val="center"/>
            <w:rPr>
              <w:sz w:val="22"/>
            </w:rPr>
          </w:pPr>
        </w:p>
      </w:tc>
      <w:tc>
        <w:tcPr>
          <w:tcW w:w="283" w:type="dxa"/>
          <w:vAlign w:val="center"/>
        </w:tcPr>
        <w:p w:rsidR="00EB241F" w:rsidRDefault="00EB241F" w:rsidP="00D34B3E">
          <w:pPr>
            <w:pStyle w:val="Hlavika"/>
            <w:tabs>
              <w:tab w:val="clear" w:pos="4536"/>
              <w:tab w:val="center" w:pos="4253"/>
              <w:tab w:val="right" w:pos="9214"/>
            </w:tabs>
            <w:jc w:val="center"/>
            <w:rPr>
              <w:sz w:val="22"/>
            </w:rPr>
          </w:pPr>
        </w:p>
      </w:tc>
      <w:tc>
        <w:tcPr>
          <w:tcW w:w="284" w:type="dxa"/>
          <w:vAlign w:val="center"/>
        </w:tcPr>
        <w:p w:rsidR="00EB241F" w:rsidRDefault="00EB241F" w:rsidP="00D34B3E">
          <w:pPr>
            <w:pStyle w:val="Hlavika"/>
            <w:tabs>
              <w:tab w:val="clear" w:pos="4536"/>
              <w:tab w:val="center" w:pos="4253"/>
              <w:tab w:val="right" w:pos="9214"/>
            </w:tabs>
            <w:jc w:val="center"/>
            <w:rPr>
              <w:sz w:val="22"/>
            </w:rPr>
          </w:pPr>
        </w:p>
      </w:tc>
      <w:tc>
        <w:tcPr>
          <w:tcW w:w="283" w:type="dxa"/>
          <w:vAlign w:val="center"/>
        </w:tcPr>
        <w:p w:rsidR="00EB241F" w:rsidRDefault="00EB241F" w:rsidP="00D34B3E">
          <w:pPr>
            <w:pStyle w:val="Hlavika"/>
            <w:tabs>
              <w:tab w:val="clear" w:pos="4536"/>
              <w:tab w:val="center" w:pos="4253"/>
              <w:tab w:val="right" w:pos="9214"/>
            </w:tabs>
            <w:jc w:val="center"/>
            <w:rPr>
              <w:sz w:val="22"/>
            </w:rPr>
          </w:pPr>
        </w:p>
      </w:tc>
      <w:tc>
        <w:tcPr>
          <w:tcW w:w="284" w:type="dxa"/>
          <w:vAlign w:val="center"/>
        </w:tcPr>
        <w:p w:rsidR="00EB241F" w:rsidRDefault="00EB241F" w:rsidP="00D34B3E">
          <w:pPr>
            <w:pStyle w:val="Hlavika"/>
            <w:tabs>
              <w:tab w:val="clear" w:pos="4536"/>
              <w:tab w:val="center" w:pos="4253"/>
              <w:tab w:val="right" w:pos="9214"/>
            </w:tabs>
            <w:jc w:val="center"/>
            <w:rPr>
              <w:sz w:val="22"/>
            </w:rPr>
          </w:pPr>
        </w:p>
      </w:tc>
      <w:tc>
        <w:tcPr>
          <w:tcW w:w="283" w:type="dxa"/>
          <w:vAlign w:val="center"/>
        </w:tcPr>
        <w:p w:rsidR="00EB241F" w:rsidRDefault="00EB241F" w:rsidP="00D34B3E">
          <w:pPr>
            <w:pStyle w:val="Hlavika"/>
            <w:tabs>
              <w:tab w:val="clear" w:pos="4536"/>
              <w:tab w:val="center" w:pos="4253"/>
              <w:tab w:val="right" w:pos="9214"/>
            </w:tabs>
            <w:jc w:val="center"/>
            <w:rPr>
              <w:sz w:val="22"/>
            </w:rPr>
          </w:pPr>
        </w:p>
      </w:tc>
    </w:tr>
  </w:tbl>
  <w:p w:rsidR="00EB241F" w:rsidRPr="00E95128" w:rsidRDefault="00EB241F" w:rsidP="00CD302E">
    <w:pPr>
      <w:pStyle w:val="Hlavika"/>
      <w:tabs>
        <w:tab w:val="clear" w:pos="4536"/>
        <w:tab w:val="center" w:pos="4253"/>
        <w:tab w:val="right" w:pos="9214"/>
      </w:tabs>
      <w:jc w:val="right"/>
      <w:rPr>
        <w:sz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241F" w:rsidRDefault="00EB241F" w:rsidP="008A2D79">
    <w:pPr>
      <w:pStyle w:val="Hlavika"/>
      <w:tabs>
        <w:tab w:val="center" w:pos="4820"/>
        <w:tab w:val="right" w:pos="9214"/>
      </w:tabs>
      <w:jc w:val="right"/>
      <w:rPr>
        <w:sz w:val="18"/>
      </w:rPr>
    </w:pPr>
  </w:p>
  <w:p w:rsidR="00EB241F" w:rsidRPr="00E95128" w:rsidRDefault="00EB241F" w:rsidP="008A2D79">
    <w:pPr>
      <w:pStyle w:val="Hlavika"/>
      <w:tabs>
        <w:tab w:val="center" w:pos="4820"/>
        <w:tab w:val="right" w:pos="9214"/>
      </w:tabs>
      <w:jc w:val="right"/>
      <w:rPr>
        <w:sz w:val="18"/>
      </w:rPr>
    </w:pPr>
    <w:r w:rsidRPr="008648B4">
      <w:rPr>
        <w:sz w:val="18"/>
        <w:szCs w:val="18"/>
      </w:rPr>
      <w:t xml:space="preserve"> </w:t>
    </w:r>
    <w:r w:rsidRPr="008D6361">
      <w:rPr>
        <w:sz w:val="18"/>
        <w:szCs w:val="18"/>
      </w:rPr>
      <w:t>Vzorová účtovná závierka</w:t>
    </w:r>
  </w:p>
  <w:p w:rsidR="00EB241F" w:rsidRDefault="00EB241F" w:rsidP="008A2D79">
    <w:pPr>
      <w:pStyle w:val="Hlavika"/>
      <w:tabs>
        <w:tab w:val="clear" w:pos="4536"/>
        <w:tab w:val="clear" w:pos="9072"/>
        <w:tab w:val="center" w:pos="3969"/>
        <w:tab w:val="right" w:pos="9214"/>
      </w:tabs>
      <w:jc w:val="right"/>
      <w:rPr>
        <w:sz w:val="18"/>
        <w:szCs w:val="18"/>
      </w:rPr>
    </w:pPr>
    <w:r>
      <w:rPr>
        <w:b/>
        <w:bCs/>
        <w:sz w:val="18"/>
        <w:szCs w:val="18"/>
      </w:rPr>
      <w:tab/>
      <w:t>AUTO-IMPEX</w:t>
    </w:r>
    <w:r w:rsidRPr="00E95128">
      <w:rPr>
        <w:b/>
        <w:bCs/>
        <w:sz w:val="18"/>
        <w:szCs w:val="18"/>
      </w:rPr>
      <w:t xml:space="preserve">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EB241F" w:rsidRDefault="00EB241F" w:rsidP="008A2D79">
    <w:pPr>
      <w:pStyle w:val="Hlavika"/>
      <w:tabs>
        <w:tab w:val="clear" w:pos="4536"/>
        <w:tab w:val="clear" w:pos="9072"/>
        <w:tab w:val="center" w:pos="3969"/>
        <w:tab w:val="right" w:pos="9214"/>
      </w:tabs>
      <w:jc w:val="right"/>
      <w:rPr>
        <w:sz w:val="18"/>
        <w:szCs w:val="18"/>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EB241F" w:rsidTr="00DD1CC9">
      <w:trPr>
        <w:trHeight w:val="299"/>
      </w:trPr>
      <w:tc>
        <w:tcPr>
          <w:tcW w:w="2127" w:type="dxa"/>
          <w:vAlign w:val="center"/>
        </w:tcPr>
        <w:p w:rsidR="00EB241F" w:rsidRPr="00DD1CC9" w:rsidRDefault="00EB241F" w:rsidP="00D34B3E">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EB241F" w:rsidRPr="00DD1CC9" w:rsidRDefault="00EB241F"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EB241F" w:rsidRDefault="00EB241F" w:rsidP="00D34B3E">
          <w:pPr>
            <w:pStyle w:val="Hlavika"/>
            <w:tabs>
              <w:tab w:val="clear" w:pos="4536"/>
              <w:tab w:val="center" w:pos="4253"/>
              <w:tab w:val="right" w:pos="9214"/>
            </w:tabs>
            <w:jc w:val="center"/>
            <w:rPr>
              <w:sz w:val="22"/>
            </w:rPr>
          </w:pPr>
          <w:r>
            <w:rPr>
              <w:sz w:val="22"/>
            </w:rPr>
            <w:t>2</w:t>
          </w:r>
        </w:p>
      </w:tc>
      <w:tc>
        <w:tcPr>
          <w:tcW w:w="283" w:type="dxa"/>
          <w:vAlign w:val="center"/>
        </w:tcPr>
        <w:p w:rsidR="00EB241F" w:rsidRDefault="00EB241F" w:rsidP="00D34B3E">
          <w:pPr>
            <w:pStyle w:val="Hlavika"/>
            <w:tabs>
              <w:tab w:val="clear" w:pos="4536"/>
              <w:tab w:val="center" w:pos="4253"/>
              <w:tab w:val="right" w:pos="9214"/>
            </w:tabs>
            <w:jc w:val="center"/>
            <w:rPr>
              <w:sz w:val="22"/>
            </w:rPr>
          </w:pPr>
          <w:r>
            <w:rPr>
              <w:sz w:val="22"/>
            </w:rPr>
            <w:t>0</w:t>
          </w:r>
        </w:p>
      </w:tc>
      <w:tc>
        <w:tcPr>
          <w:tcW w:w="284" w:type="dxa"/>
          <w:vAlign w:val="center"/>
        </w:tcPr>
        <w:p w:rsidR="00EB241F" w:rsidRDefault="00EB241F" w:rsidP="00D34B3E">
          <w:pPr>
            <w:pStyle w:val="Hlavika"/>
            <w:tabs>
              <w:tab w:val="clear" w:pos="4536"/>
              <w:tab w:val="center" w:pos="4253"/>
              <w:tab w:val="right" w:pos="9214"/>
            </w:tabs>
            <w:jc w:val="center"/>
            <w:rPr>
              <w:sz w:val="22"/>
            </w:rPr>
          </w:pPr>
          <w:r>
            <w:rPr>
              <w:sz w:val="22"/>
            </w:rPr>
            <w:t>2</w:t>
          </w:r>
        </w:p>
      </w:tc>
      <w:tc>
        <w:tcPr>
          <w:tcW w:w="283" w:type="dxa"/>
          <w:vAlign w:val="center"/>
        </w:tcPr>
        <w:p w:rsidR="00EB241F" w:rsidRDefault="00EB241F" w:rsidP="00D34B3E">
          <w:pPr>
            <w:pStyle w:val="Hlavika"/>
            <w:tabs>
              <w:tab w:val="clear" w:pos="4536"/>
              <w:tab w:val="center" w:pos="4253"/>
              <w:tab w:val="right" w:pos="9214"/>
            </w:tabs>
            <w:jc w:val="center"/>
            <w:rPr>
              <w:sz w:val="22"/>
            </w:rPr>
          </w:pPr>
          <w:r>
            <w:rPr>
              <w:sz w:val="22"/>
            </w:rPr>
            <w:t>0</w:t>
          </w:r>
        </w:p>
      </w:tc>
      <w:tc>
        <w:tcPr>
          <w:tcW w:w="284" w:type="dxa"/>
          <w:vAlign w:val="center"/>
        </w:tcPr>
        <w:p w:rsidR="00EB241F" w:rsidRDefault="00EB241F" w:rsidP="00D34B3E">
          <w:pPr>
            <w:pStyle w:val="Hlavika"/>
            <w:tabs>
              <w:tab w:val="clear" w:pos="4536"/>
              <w:tab w:val="center" w:pos="4253"/>
              <w:tab w:val="right" w:pos="9214"/>
            </w:tabs>
            <w:jc w:val="center"/>
            <w:rPr>
              <w:sz w:val="22"/>
            </w:rPr>
          </w:pPr>
          <w:r>
            <w:rPr>
              <w:sz w:val="22"/>
            </w:rPr>
            <w:t>3</w:t>
          </w:r>
        </w:p>
      </w:tc>
      <w:tc>
        <w:tcPr>
          <w:tcW w:w="283" w:type="dxa"/>
          <w:vAlign w:val="center"/>
        </w:tcPr>
        <w:p w:rsidR="00EB241F" w:rsidRDefault="00EB241F" w:rsidP="00D34B3E">
          <w:pPr>
            <w:pStyle w:val="Hlavika"/>
            <w:tabs>
              <w:tab w:val="clear" w:pos="4536"/>
              <w:tab w:val="center" w:pos="4253"/>
              <w:tab w:val="right" w:pos="9214"/>
            </w:tabs>
            <w:jc w:val="center"/>
            <w:rPr>
              <w:sz w:val="22"/>
            </w:rPr>
          </w:pPr>
          <w:r>
            <w:rPr>
              <w:sz w:val="22"/>
            </w:rPr>
            <w:t>4</w:t>
          </w:r>
        </w:p>
      </w:tc>
      <w:tc>
        <w:tcPr>
          <w:tcW w:w="284" w:type="dxa"/>
          <w:vAlign w:val="center"/>
        </w:tcPr>
        <w:p w:rsidR="00EB241F" w:rsidRDefault="00EB241F" w:rsidP="0094176C">
          <w:pPr>
            <w:pStyle w:val="Hlavika"/>
            <w:tabs>
              <w:tab w:val="clear" w:pos="4536"/>
              <w:tab w:val="center" w:pos="4253"/>
              <w:tab w:val="right" w:pos="9214"/>
            </w:tabs>
            <w:jc w:val="center"/>
            <w:rPr>
              <w:sz w:val="22"/>
            </w:rPr>
          </w:pPr>
          <w:r>
            <w:rPr>
              <w:sz w:val="22"/>
            </w:rPr>
            <w:t>2</w:t>
          </w:r>
        </w:p>
      </w:tc>
      <w:tc>
        <w:tcPr>
          <w:tcW w:w="283" w:type="dxa"/>
          <w:vAlign w:val="center"/>
        </w:tcPr>
        <w:p w:rsidR="00EB241F" w:rsidRDefault="00EB241F" w:rsidP="00D34B3E">
          <w:pPr>
            <w:pStyle w:val="Hlavika"/>
            <w:tabs>
              <w:tab w:val="clear" w:pos="4536"/>
              <w:tab w:val="center" w:pos="4253"/>
              <w:tab w:val="right" w:pos="9214"/>
            </w:tabs>
            <w:jc w:val="center"/>
            <w:rPr>
              <w:sz w:val="22"/>
            </w:rPr>
          </w:pPr>
          <w:r>
            <w:rPr>
              <w:sz w:val="22"/>
            </w:rPr>
            <w:t>0</w:t>
          </w:r>
        </w:p>
      </w:tc>
      <w:tc>
        <w:tcPr>
          <w:tcW w:w="284" w:type="dxa"/>
          <w:vAlign w:val="center"/>
        </w:tcPr>
        <w:p w:rsidR="00EB241F" w:rsidRDefault="00EB241F" w:rsidP="00D34B3E">
          <w:pPr>
            <w:pStyle w:val="Hlavika"/>
            <w:tabs>
              <w:tab w:val="clear" w:pos="4536"/>
              <w:tab w:val="center" w:pos="4253"/>
              <w:tab w:val="right" w:pos="9214"/>
            </w:tabs>
            <w:jc w:val="center"/>
            <w:rPr>
              <w:sz w:val="22"/>
            </w:rPr>
          </w:pPr>
          <w:r>
            <w:rPr>
              <w:sz w:val="22"/>
            </w:rPr>
            <w:t>2</w:t>
          </w:r>
        </w:p>
      </w:tc>
      <w:tc>
        <w:tcPr>
          <w:tcW w:w="283" w:type="dxa"/>
          <w:vAlign w:val="center"/>
        </w:tcPr>
        <w:p w:rsidR="00EB241F" w:rsidRDefault="00EB241F" w:rsidP="00D34B3E">
          <w:pPr>
            <w:pStyle w:val="Hlavika"/>
            <w:tabs>
              <w:tab w:val="clear" w:pos="4536"/>
              <w:tab w:val="center" w:pos="4253"/>
              <w:tab w:val="right" w:pos="9214"/>
            </w:tabs>
            <w:jc w:val="center"/>
            <w:rPr>
              <w:sz w:val="22"/>
            </w:rPr>
          </w:pPr>
          <w:r>
            <w:rPr>
              <w:sz w:val="22"/>
            </w:rPr>
            <w:t>7</w:t>
          </w:r>
        </w:p>
      </w:tc>
    </w:tr>
  </w:tbl>
  <w:p w:rsidR="00EB241F" w:rsidRPr="00E95128" w:rsidRDefault="00EB241F" w:rsidP="008A2D79">
    <w:pPr>
      <w:pStyle w:val="Hlavika"/>
      <w:tabs>
        <w:tab w:val="clear" w:pos="4536"/>
        <w:tab w:val="clear" w:pos="9072"/>
        <w:tab w:val="center" w:pos="3969"/>
        <w:tab w:val="right" w:pos="9214"/>
      </w:tabs>
      <w:jc w:val="righ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241F" w:rsidRDefault="00EB241F" w:rsidP="00E95128">
    <w:pPr>
      <w:pStyle w:val="Hlavika"/>
      <w:tabs>
        <w:tab w:val="center" w:pos="4820"/>
        <w:tab w:val="right" w:pos="9214"/>
      </w:tabs>
      <w:jc w:val="right"/>
      <w:rPr>
        <w:sz w:val="18"/>
      </w:rPr>
    </w:pPr>
  </w:p>
  <w:p w:rsidR="00EB241F" w:rsidRPr="00E95128" w:rsidRDefault="00EB241F" w:rsidP="00E95128">
    <w:pPr>
      <w:pStyle w:val="Hlavika"/>
      <w:tabs>
        <w:tab w:val="center" w:pos="4820"/>
        <w:tab w:val="right" w:pos="9214"/>
      </w:tabs>
      <w:jc w:val="right"/>
      <w:rPr>
        <w:sz w:val="18"/>
      </w:rPr>
    </w:pPr>
    <w:r w:rsidRPr="008648B4">
      <w:rPr>
        <w:sz w:val="18"/>
        <w:szCs w:val="18"/>
      </w:rPr>
      <w:t xml:space="preserve"> </w:t>
    </w:r>
    <w:r w:rsidRPr="008D6361">
      <w:rPr>
        <w:sz w:val="18"/>
        <w:szCs w:val="18"/>
      </w:rPr>
      <w:t>Vzorová účtovná závierka</w:t>
    </w:r>
  </w:p>
  <w:p w:rsidR="00EB241F" w:rsidRDefault="00EB241F" w:rsidP="00E95128">
    <w:pPr>
      <w:pStyle w:val="Hlavika"/>
      <w:tabs>
        <w:tab w:val="clear" w:pos="4536"/>
        <w:tab w:val="clear" w:pos="9072"/>
        <w:tab w:val="center" w:pos="3969"/>
        <w:tab w:val="right" w:pos="9214"/>
      </w:tabs>
      <w:jc w:val="right"/>
      <w:rPr>
        <w:sz w:val="18"/>
        <w:szCs w:val="18"/>
      </w:rPr>
    </w:pPr>
    <w:r>
      <w:rPr>
        <w:b/>
        <w:bCs/>
        <w:sz w:val="18"/>
        <w:szCs w:val="18"/>
      </w:rPr>
      <w:tab/>
      <w:t>AUTO-IMPEX</w:t>
    </w:r>
    <w:r w:rsidRPr="00E95128">
      <w:rPr>
        <w:b/>
        <w:bCs/>
        <w:sz w:val="18"/>
        <w:szCs w:val="18"/>
      </w:rPr>
      <w:t xml:space="preserve">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EB241F" w:rsidRDefault="00EB241F"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EB241F" w:rsidRPr="00DD1CC9" w:rsidTr="00DD1CC9">
      <w:trPr>
        <w:trHeight w:val="299"/>
      </w:trPr>
      <w:tc>
        <w:tcPr>
          <w:tcW w:w="2126" w:type="dxa"/>
          <w:vAlign w:val="center"/>
        </w:tcPr>
        <w:p w:rsidR="00EB241F" w:rsidRPr="00DD1CC9" w:rsidRDefault="00EB241F" w:rsidP="00DD1CC9">
          <w:pPr>
            <w:pStyle w:val="Hlavika"/>
            <w:tabs>
              <w:tab w:val="clear" w:pos="4536"/>
              <w:tab w:val="center" w:pos="4253"/>
              <w:tab w:val="right" w:pos="9214"/>
            </w:tabs>
            <w:jc w:val="center"/>
            <w:rPr>
              <w:sz w:val="18"/>
              <w:szCs w:val="18"/>
            </w:rPr>
          </w:pPr>
          <w:r w:rsidRPr="00DD1CC9">
            <w:rPr>
              <w:rFonts w:cs="Arial"/>
              <w:sz w:val="18"/>
              <w:szCs w:val="18"/>
              <w:lang w:eastAsia="sk-SK"/>
            </w:rPr>
            <w:t>Poznámky Úč POD 3 - 04</w:t>
          </w:r>
        </w:p>
      </w:tc>
      <w:tc>
        <w:tcPr>
          <w:tcW w:w="4111" w:type="dxa"/>
          <w:tcBorders>
            <w:top w:val="nil"/>
            <w:bottom w:val="nil"/>
          </w:tcBorders>
          <w:vAlign w:val="center"/>
        </w:tcPr>
        <w:p w:rsidR="00EB241F" w:rsidRPr="00DD1CC9" w:rsidRDefault="00EB241F"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EB241F" w:rsidRPr="00F11B5D" w:rsidRDefault="00EB241F"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EB241F" w:rsidRPr="00DD1CC9" w:rsidRDefault="00EB241F"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EB241F" w:rsidRPr="00DD1CC9" w:rsidRDefault="00EB241F"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EB241F" w:rsidRPr="00DD1CC9" w:rsidRDefault="00EB241F"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EB241F" w:rsidRPr="00DD1CC9" w:rsidRDefault="00EB241F" w:rsidP="00D34B3E">
          <w:pPr>
            <w:pStyle w:val="Hlavika"/>
            <w:tabs>
              <w:tab w:val="clear" w:pos="4536"/>
              <w:tab w:val="center" w:pos="4253"/>
              <w:tab w:val="right" w:pos="9214"/>
            </w:tabs>
            <w:jc w:val="center"/>
            <w:rPr>
              <w:sz w:val="18"/>
              <w:szCs w:val="18"/>
            </w:rPr>
          </w:pPr>
          <w:r>
            <w:rPr>
              <w:sz w:val="18"/>
              <w:szCs w:val="18"/>
            </w:rPr>
            <w:t>3</w:t>
          </w:r>
        </w:p>
      </w:tc>
      <w:tc>
        <w:tcPr>
          <w:tcW w:w="283" w:type="dxa"/>
          <w:vAlign w:val="center"/>
        </w:tcPr>
        <w:p w:rsidR="00EB241F" w:rsidRPr="00DD1CC9" w:rsidRDefault="00EB241F" w:rsidP="00D34B3E">
          <w:pPr>
            <w:pStyle w:val="Hlavika"/>
            <w:tabs>
              <w:tab w:val="clear" w:pos="4536"/>
              <w:tab w:val="center" w:pos="4253"/>
              <w:tab w:val="right" w:pos="9214"/>
            </w:tabs>
            <w:jc w:val="center"/>
            <w:rPr>
              <w:sz w:val="18"/>
              <w:szCs w:val="18"/>
            </w:rPr>
          </w:pPr>
          <w:r>
            <w:rPr>
              <w:sz w:val="18"/>
              <w:szCs w:val="18"/>
            </w:rPr>
            <w:t>4</w:t>
          </w:r>
        </w:p>
      </w:tc>
      <w:tc>
        <w:tcPr>
          <w:tcW w:w="284" w:type="dxa"/>
          <w:vAlign w:val="center"/>
        </w:tcPr>
        <w:p w:rsidR="00EB241F" w:rsidRPr="00DD1CC9" w:rsidRDefault="00EB241F"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EB241F" w:rsidRPr="00DD1CC9" w:rsidRDefault="00EB241F"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EB241F" w:rsidRPr="00DD1CC9" w:rsidRDefault="00EB241F"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EB241F" w:rsidRPr="00DD1CC9" w:rsidRDefault="00EB241F" w:rsidP="00D34B3E">
          <w:pPr>
            <w:pStyle w:val="Hlavika"/>
            <w:tabs>
              <w:tab w:val="clear" w:pos="4536"/>
              <w:tab w:val="center" w:pos="4253"/>
              <w:tab w:val="right" w:pos="9214"/>
            </w:tabs>
            <w:jc w:val="center"/>
            <w:rPr>
              <w:sz w:val="18"/>
              <w:szCs w:val="18"/>
            </w:rPr>
          </w:pPr>
          <w:r>
            <w:rPr>
              <w:sz w:val="18"/>
              <w:szCs w:val="18"/>
            </w:rPr>
            <w:t>7</w:t>
          </w:r>
        </w:p>
      </w:tc>
    </w:tr>
  </w:tbl>
  <w:p w:rsidR="00EB241F" w:rsidRPr="00E95128" w:rsidRDefault="00EB241F" w:rsidP="00E95128">
    <w:pPr>
      <w:pStyle w:val="Hlavika"/>
      <w:tabs>
        <w:tab w:val="clear" w:pos="4536"/>
        <w:tab w:val="clear" w:pos="9072"/>
        <w:tab w:val="center" w:pos="3969"/>
        <w:tab w:val="right" w:pos="9214"/>
      </w:tabs>
      <w:jc w:val="right"/>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B241F" w:rsidRDefault="00EB241F" w:rsidP="008A2D79">
    <w:pPr>
      <w:pStyle w:val="Hlavika"/>
      <w:tabs>
        <w:tab w:val="center" w:pos="4820"/>
        <w:tab w:val="right" w:pos="9214"/>
      </w:tabs>
      <w:jc w:val="right"/>
      <w:rPr>
        <w:sz w:val="18"/>
      </w:rPr>
    </w:pPr>
  </w:p>
  <w:p w:rsidR="00EB241F" w:rsidRPr="00E95128" w:rsidRDefault="00EB241F"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EB241F" w:rsidRDefault="00EB241F"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EB241F" w:rsidRPr="00E95128" w:rsidRDefault="00EB241F"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EB241F" w:rsidTr="00D34B3E">
      <w:trPr>
        <w:trHeight w:val="299"/>
      </w:trPr>
      <w:tc>
        <w:tcPr>
          <w:tcW w:w="2251" w:type="dxa"/>
          <w:vAlign w:val="center"/>
        </w:tcPr>
        <w:p w:rsidR="00EB241F" w:rsidRDefault="00EB241F"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EB241F" w:rsidRDefault="00EB241F" w:rsidP="00D34B3E">
          <w:pPr>
            <w:pStyle w:val="Hlavika"/>
            <w:tabs>
              <w:tab w:val="clear" w:pos="4536"/>
              <w:tab w:val="center" w:pos="4253"/>
              <w:tab w:val="right" w:pos="9214"/>
            </w:tabs>
            <w:jc w:val="right"/>
            <w:rPr>
              <w:sz w:val="22"/>
            </w:rPr>
          </w:pPr>
          <w:r>
            <w:rPr>
              <w:sz w:val="22"/>
            </w:rPr>
            <w:t>DIČ</w:t>
          </w:r>
        </w:p>
      </w:tc>
      <w:tc>
        <w:tcPr>
          <w:tcW w:w="284" w:type="dxa"/>
          <w:vAlign w:val="center"/>
        </w:tcPr>
        <w:p w:rsidR="00EB241F" w:rsidRDefault="00EB241F" w:rsidP="00D34B3E">
          <w:pPr>
            <w:pStyle w:val="Hlavika"/>
            <w:tabs>
              <w:tab w:val="clear" w:pos="4536"/>
              <w:tab w:val="center" w:pos="4253"/>
              <w:tab w:val="right" w:pos="9214"/>
            </w:tabs>
            <w:jc w:val="center"/>
            <w:rPr>
              <w:sz w:val="22"/>
            </w:rPr>
          </w:pPr>
        </w:p>
      </w:tc>
      <w:tc>
        <w:tcPr>
          <w:tcW w:w="283" w:type="dxa"/>
          <w:vAlign w:val="center"/>
        </w:tcPr>
        <w:p w:rsidR="00EB241F" w:rsidRDefault="00EB241F" w:rsidP="00D34B3E">
          <w:pPr>
            <w:pStyle w:val="Hlavika"/>
            <w:tabs>
              <w:tab w:val="clear" w:pos="4536"/>
              <w:tab w:val="center" w:pos="4253"/>
              <w:tab w:val="right" w:pos="9214"/>
            </w:tabs>
            <w:jc w:val="center"/>
            <w:rPr>
              <w:sz w:val="22"/>
            </w:rPr>
          </w:pPr>
        </w:p>
      </w:tc>
      <w:tc>
        <w:tcPr>
          <w:tcW w:w="284" w:type="dxa"/>
          <w:vAlign w:val="center"/>
        </w:tcPr>
        <w:p w:rsidR="00EB241F" w:rsidRDefault="00EB241F" w:rsidP="00D34B3E">
          <w:pPr>
            <w:pStyle w:val="Hlavika"/>
            <w:tabs>
              <w:tab w:val="clear" w:pos="4536"/>
              <w:tab w:val="center" w:pos="4253"/>
              <w:tab w:val="right" w:pos="9214"/>
            </w:tabs>
            <w:jc w:val="center"/>
            <w:rPr>
              <w:sz w:val="22"/>
            </w:rPr>
          </w:pPr>
        </w:p>
      </w:tc>
      <w:tc>
        <w:tcPr>
          <w:tcW w:w="283" w:type="dxa"/>
          <w:vAlign w:val="center"/>
        </w:tcPr>
        <w:p w:rsidR="00EB241F" w:rsidRDefault="00EB241F" w:rsidP="00D34B3E">
          <w:pPr>
            <w:pStyle w:val="Hlavika"/>
            <w:tabs>
              <w:tab w:val="clear" w:pos="4536"/>
              <w:tab w:val="center" w:pos="4253"/>
              <w:tab w:val="right" w:pos="9214"/>
            </w:tabs>
            <w:jc w:val="center"/>
            <w:rPr>
              <w:sz w:val="22"/>
            </w:rPr>
          </w:pPr>
        </w:p>
      </w:tc>
      <w:tc>
        <w:tcPr>
          <w:tcW w:w="284" w:type="dxa"/>
          <w:vAlign w:val="center"/>
        </w:tcPr>
        <w:p w:rsidR="00EB241F" w:rsidRDefault="00EB241F" w:rsidP="00D34B3E">
          <w:pPr>
            <w:pStyle w:val="Hlavika"/>
            <w:tabs>
              <w:tab w:val="clear" w:pos="4536"/>
              <w:tab w:val="center" w:pos="4253"/>
              <w:tab w:val="right" w:pos="9214"/>
            </w:tabs>
            <w:jc w:val="center"/>
            <w:rPr>
              <w:sz w:val="22"/>
            </w:rPr>
          </w:pPr>
        </w:p>
      </w:tc>
      <w:tc>
        <w:tcPr>
          <w:tcW w:w="283" w:type="dxa"/>
          <w:vAlign w:val="center"/>
        </w:tcPr>
        <w:p w:rsidR="00EB241F" w:rsidRDefault="00EB241F" w:rsidP="00D34B3E">
          <w:pPr>
            <w:pStyle w:val="Hlavika"/>
            <w:tabs>
              <w:tab w:val="clear" w:pos="4536"/>
              <w:tab w:val="center" w:pos="4253"/>
              <w:tab w:val="right" w:pos="9214"/>
            </w:tabs>
            <w:jc w:val="center"/>
            <w:rPr>
              <w:sz w:val="22"/>
            </w:rPr>
          </w:pPr>
        </w:p>
      </w:tc>
      <w:tc>
        <w:tcPr>
          <w:tcW w:w="284" w:type="dxa"/>
          <w:vAlign w:val="center"/>
        </w:tcPr>
        <w:p w:rsidR="00EB241F" w:rsidRDefault="00EB241F" w:rsidP="00D34B3E">
          <w:pPr>
            <w:pStyle w:val="Hlavika"/>
            <w:tabs>
              <w:tab w:val="clear" w:pos="4536"/>
              <w:tab w:val="center" w:pos="4253"/>
              <w:tab w:val="right" w:pos="9214"/>
            </w:tabs>
            <w:jc w:val="center"/>
            <w:rPr>
              <w:sz w:val="22"/>
            </w:rPr>
          </w:pPr>
        </w:p>
      </w:tc>
      <w:tc>
        <w:tcPr>
          <w:tcW w:w="283" w:type="dxa"/>
          <w:vAlign w:val="center"/>
        </w:tcPr>
        <w:p w:rsidR="00EB241F" w:rsidRDefault="00EB241F" w:rsidP="00D34B3E">
          <w:pPr>
            <w:pStyle w:val="Hlavika"/>
            <w:tabs>
              <w:tab w:val="clear" w:pos="4536"/>
              <w:tab w:val="center" w:pos="4253"/>
              <w:tab w:val="right" w:pos="9214"/>
            </w:tabs>
            <w:jc w:val="center"/>
            <w:rPr>
              <w:sz w:val="22"/>
            </w:rPr>
          </w:pPr>
        </w:p>
      </w:tc>
      <w:tc>
        <w:tcPr>
          <w:tcW w:w="284" w:type="dxa"/>
          <w:vAlign w:val="center"/>
        </w:tcPr>
        <w:p w:rsidR="00EB241F" w:rsidRDefault="00EB241F" w:rsidP="00D34B3E">
          <w:pPr>
            <w:pStyle w:val="Hlavika"/>
            <w:tabs>
              <w:tab w:val="clear" w:pos="4536"/>
              <w:tab w:val="center" w:pos="4253"/>
              <w:tab w:val="right" w:pos="9214"/>
            </w:tabs>
            <w:jc w:val="center"/>
            <w:rPr>
              <w:sz w:val="22"/>
            </w:rPr>
          </w:pPr>
        </w:p>
      </w:tc>
      <w:tc>
        <w:tcPr>
          <w:tcW w:w="283" w:type="dxa"/>
          <w:vAlign w:val="center"/>
        </w:tcPr>
        <w:p w:rsidR="00EB241F" w:rsidRDefault="00EB241F" w:rsidP="00D34B3E">
          <w:pPr>
            <w:pStyle w:val="Hlavika"/>
            <w:tabs>
              <w:tab w:val="clear" w:pos="4536"/>
              <w:tab w:val="center" w:pos="4253"/>
              <w:tab w:val="right" w:pos="9214"/>
            </w:tabs>
            <w:jc w:val="center"/>
            <w:rPr>
              <w:sz w:val="22"/>
            </w:rPr>
          </w:pPr>
        </w:p>
      </w:tc>
    </w:tr>
  </w:tbl>
  <w:p w:rsidR="00EB241F" w:rsidRPr="00E95128" w:rsidRDefault="00EB241F"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6">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8">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19"/>
  </w:num>
  <w:num w:numId="2">
    <w:abstractNumId w:val="15"/>
  </w:num>
  <w:num w:numId="3">
    <w:abstractNumId w:val="13"/>
  </w:num>
  <w:num w:numId="4">
    <w:abstractNumId w:val="20"/>
  </w:num>
  <w:num w:numId="5">
    <w:abstractNumId w:val="0"/>
    <w:lvlOverride w:ilvl="0">
      <w:lvl w:ilvl="0">
        <w:start w:val="1"/>
        <w:numFmt w:val="bullet"/>
        <w:lvlText w:val="-"/>
        <w:legacy w:legacy="1" w:legacySpace="0" w:legacyIndent="360"/>
        <w:lvlJc w:val="left"/>
        <w:pPr>
          <w:ind w:left="360" w:hanging="360"/>
        </w:pPr>
      </w:lvl>
    </w:lvlOverride>
  </w:num>
  <w:num w:numId="6">
    <w:abstractNumId w:val="15"/>
  </w:num>
  <w:num w:numId="7">
    <w:abstractNumId w:val="22"/>
  </w:num>
  <w:num w:numId="8">
    <w:abstractNumId w:val="3"/>
  </w:num>
  <w:num w:numId="9">
    <w:abstractNumId w:val="15"/>
  </w:num>
  <w:num w:numId="10">
    <w:abstractNumId w:val="15"/>
  </w:num>
  <w:num w:numId="11">
    <w:abstractNumId w:val="7"/>
  </w:num>
  <w:num w:numId="12">
    <w:abstractNumId w:val="15"/>
  </w:num>
  <w:num w:numId="13">
    <w:abstractNumId w:val="15"/>
  </w:num>
  <w:num w:numId="14">
    <w:abstractNumId w:val="8"/>
  </w:num>
  <w:num w:numId="15">
    <w:abstractNumId w:val="15"/>
  </w:num>
  <w:num w:numId="16">
    <w:abstractNumId w:val="15"/>
    <w:lvlOverride w:ilvl="0">
      <w:startOverride w:val="1"/>
    </w:lvlOverride>
  </w:num>
  <w:num w:numId="17">
    <w:abstractNumId w:val="15"/>
    <w:lvlOverride w:ilvl="0">
      <w:startOverride w:val="1"/>
    </w:lvlOverride>
  </w:num>
  <w:num w:numId="18">
    <w:abstractNumId w:val="15"/>
    <w:lvlOverride w:ilvl="0">
      <w:startOverride w:val="1"/>
    </w:lvlOverride>
  </w:num>
  <w:num w:numId="19">
    <w:abstractNumId w:val="2"/>
  </w:num>
  <w:num w:numId="20">
    <w:abstractNumId w:val="15"/>
    <w:lvlOverride w:ilvl="0">
      <w:startOverride w:val="1"/>
    </w:lvlOverride>
  </w:num>
  <w:num w:numId="21">
    <w:abstractNumId w:val="17"/>
  </w:num>
  <w:num w:numId="22">
    <w:abstractNumId w:val="11"/>
  </w:num>
  <w:num w:numId="23">
    <w:abstractNumId w:val="10"/>
  </w:num>
  <w:num w:numId="24">
    <w:abstractNumId w:val="23"/>
  </w:num>
  <w:num w:numId="25">
    <w:abstractNumId w:val="15"/>
    <w:lvlOverride w:ilvl="0">
      <w:startOverride w:val="1"/>
    </w:lvlOverride>
  </w:num>
  <w:num w:numId="26">
    <w:abstractNumId w:val="15"/>
    <w:lvlOverride w:ilvl="0">
      <w:startOverride w:val="1"/>
    </w:lvlOverride>
  </w:num>
  <w:num w:numId="27">
    <w:abstractNumId w:val="15"/>
    <w:lvlOverride w:ilvl="0">
      <w:startOverride w:val="1"/>
    </w:lvlOverride>
  </w:num>
  <w:num w:numId="28">
    <w:abstractNumId w:val="15"/>
    <w:lvlOverride w:ilvl="0">
      <w:startOverride w:val="1"/>
    </w:lvlOverride>
  </w:num>
  <w:num w:numId="29">
    <w:abstractNumId w:val="15"/>
    <w:lvlOverride w:ilvl="0">
      <w:startOverride w:val="1"/>
    </w:lvlOverride>
  </w:num>
  <w:num w:numId="30">
    <w:abstractNumId w:val="15"/>
  </w:num>
  <w:num w:numId="31">
    <w:abstractNumId w:val="15"/>
  </w:num>
  <w:num w:numId="32">
    <w:abstractNumId w:val="15"/>
  </w:num>
  <w:num w:numId="33">
    <w:abstractNumId w:val="15"/>
  </w:num>
  <w:num w:numId="34">
    <w:abstractNumId w:val="13"/>
    <w:lvlOverride w:ilvl="0">
      <w:startOverride w:val="1"/>
    </w:lvlOverride>
  </w:num>
  <w:num w:numId="35">
    <w:abstractNumId w:val="15"/>
  </w:num>
  <w:num w:numId="36">
    <w:abstractNumId w:val="15"/>
  </w:num>
  <w:num w:numId="37">
    <w:abstractNumId w:val="15"/>
  </w:num>
  <w:num w:numId="38">
    <w:abstractNumId w:val="15"/>
  </w:num>
  <w:num w:numId="39">
    <w:abstractNumId w:val="19"/>
  </w:num>
  <w:num w:numId="40">
    <w:abstractNumId w:val="19"/>
  </w:num>
  <w:num w:numId="41">
    <w:abstractNumId w:val="19"/>
  </w:num>
  <w:num w:numId="42">
    <w:abstractNumId w:val="6"/>
  </w:num>
  <w:num w:numId="43">
    <w:abstractNumId w:val="21"/>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8"/>
  </w:num>
  <w:num w:numId="47">
    <w:abstractNumId w:val="19"/>
  </w:num>
  <w:num w:numId="48">
    <w:abstractNumId w:val="1"/>
  </w:num>
  <w:num w:numId="49">
    <w:abstractNumId w:val="19"/>
  </w:num>
  <w:num w:numId="50">
    <w:abstractNumId w:val="9"/>
  </w:num>
  <w:num w:numId="51">
    <w:abstractNumId w:val="5"/>
  </w:num>
  <w:num w:numId="52">
    <w:abstractNumId w:val="24"/>
  </w:num>
  <w:num w:numId="53">
    <w:abstractNumId w:val="12"/>
  </w:num>
  <w:num w:numId="54">
    <w:abstractNumId w:val="14"/>
  </w:num>
  <w:num w:numId="55">
    <w:abstractNumId w:val="1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72DD"/>
    <w:rsid w:val="00017791"/>
    <w:rsid w:val="0002153E"/>
    <w:rsid w:val="000241C0"/>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67097"/>
    <w:rsid w:val="0007097A"/>
    <w:rsid w:val="00073853"/>
    <w:rsid w:val="000738DF"/>
    <w:rsid w:val="000739AC"/>
    <w:rsid w:val="00075B41"/>
    <w:rsid w:val="00076486"/>
    <w:rsid w:val="00077153"/>
    <w:rsid w:val="00082DB2"/>
    <w:rsid w:val="0008425B"/>
    <w:rsid w:val="00085012"/>
    <w:rsid w:val="00085A3A"/>
    <w:rsid w:val="00086A82"/>
    <w:rsid w:val="00092C39"/>
    <w:rsid w:val="00093CC4"/>
    <w:rsid w:val="00095A95"/>
    <w:rsid w:val="000965D0"/>
    <w:rsid w:val="000A1BBA"/>
    <w:rsid w:val="000A3BBB"/>
    <w:rsid w:val="000A4ACF"/>
    <w:rsid w:val="000A5AA5"/>
    <w:rsid w:val="000A6FBA"/>
    <w:rsid w:val="000B4629"/>
    <w:rsid w:val="000B6195"/>
    <w:rsid w:val="000B7957"/>
    <w:rsid w:val="000C17C3"/>
    <w:rsid w:val="000C2309"/>
    <w:rsid w:val="000C2D66"/>
    <w:rsid w:val="000C2E5F"/>
    <w:rsid w:val="000C3422"/>
    <w:rsid w:val="000C5F7F"/>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76F5"/>
    <w:rsid w:val="00117C0F"/>
    <w:rsid w:val="00120F3A"/>
    <w:rsid w:val="0012205A"/>
    <w:rsid w:val="00122E7B"/>
    <w:rsid w:val="00126EB9"/>
    <w:rsid w:val="00127D9C"/>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651F"/>
    <w:rsid w:val="00177051"/>
    <w:rsid w:val="00177BCA"/>
    <w:rsid w:val="00177C59"/>
    <w:rsid w:val="001824D2"/>
    <w:rsid w:val="001844A9"/>
    <w:rsid w:val="00184E52"/>
    <w:rsid w:val="00186111"/>
    <w:rsid w:val="00191A40"/>
    <w:rsid w:val="00193EE6"/>
    <w:rsid w:val="001A04DB"/>
    <w:rsid w:val="001A14AF"/>
    <w:rsid w:val="001A1C39"/>
    <w:rsid w:val="001A4977"/>
    <w:rsid w:val="001A5430"/>
    <w:rsid w:val="001A566C"/>
    <w:rsid w:val="001A5F9F"/>
    <w:rsid w:val="001A7CD7"/>
    <w:rsid w:val="001B5156"/>
    <w:rsid w:val="001B5855"/>
    <w:rsid w:val="001B6290"/>
    <w:rsid w:val="001C0A6A"/>
    <w:rsid w:val="001C6938"/>
    <w:rsid w:val="001D06F0"/>
    <w:rsid w:val="001D181E"/>
    <w:rsid w:val="001D27FC"/>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5E14"/>
    <w:rsid w:val="00206248"/>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296F"/>
    <w:rsid w:val="0024584A"/>
    <w:rsid w:val="00245B3F"/>
    <w:rsid w:val="00246542"/>
    <w:rsid w:val="002513D6"/>
    <w:rsid w:val="00251BF2"/>
    <w:rsid w:val="00254055"/>
    <w:rsid w:val="00254418"/>
    <w:rsid w:val="0025662A"/>
    <w:rsid w:val="00260C4C"/>
    <w:rsid w:val="00262CD4"/>
    <w:rsid w:val="00262E33"/>
    <w:rsid w:val="00271316"/>
    <w:rsid w:val="002724ED"/>
    <w:rsid w:val="0027298D"/>
    <w:rsid w:val="00273FE4"/>
    <w:rsid w:val="002761B2"/>
    <w:rsid w:val="00280D5B"/>
    <w:rsid w:val="00283139"/>
    <w:rsid w:val="002861DB"/>
    <w:rsid w:val="00286A3D"/>
    <w:rsid w:val="00286D2A"/>
    <w:rsid w:val="00290A84"/>
    <w:rsid w:val="00290F83"/>
    <w:rsid w:val="00294BAE"/>
    <w:rsid w:val="00296ACA"/>
    <w:rsid w:val="002977CC"/>
    <w:rsid w:val="002A264B"/>
    <w:rsid w:val="002A597C"/>
    <w:rsid w:val="002A7CDF"/>
    <w:rsid w:val="002B2E36"/>
    <w:rsid w:val="002B4000"/>
    <w:rsid w:val="002B453B"/>
    <w:rsid w:val="002B6120"/>
    <w:rsid w:val="002C191C"/>
    <w:rsid w:val="002C341E"/>
    <w:rsid w:val="002C4BC0"/>
    <w:rsid w:val="002D4AEE"/>
    <w:rsid w:val="002D69FB"/>
    <w:rsid w:val="002D79A9"/>
    <w:rsid w:val="002E0DE7"/>
    <w:rsid w:val="002E0E7B"/>
    <w:rsid w:val="002E31E7"/>
    <w:rsid w:val="002E35FC"/>
    <w:rsid w:val="002F033C"/>
    <w:rsid w:val="002F05C7"/>
    <w:rsid w:val="002F2AFC"/>
    <w:rsid w:val="002F2C69"/>
    <w:rsid w:val="002F3429"/>
    <w:rsid w:val="002F3C09"/>
    <w:rsid w:val="002F4D6D"/>
    <w:rsid w:val="002F5513"/>
    <w:rsid w:val="002F626C"/>
    <w:rsid w:val="002F770F"/>
    <w:rsid w:val="00301031"/>
    <w:rsid w:val="00301C73"/>
    <w:rsid w:val="0030265A"/>
    <w:rsid w:val="00302B7A"/>
    <w:rsid w:val="0030364F"/>
    <w:rsid w:val="00307540"/>
    <w:rsid w:val="003147AA"/>
    <w:rsid w:val="003205DD"/>
    <w:rsid w:val="003237B1"/>
    <w:rsid w:val="00331FD6"/>
    <w:rsid w:val="00332136"/>
    <w:rsid w:val="00335C04"/>
    <w:rsid w:val="00340CB1"/>
    <w:rsid w:val="0034119B"/>
    <w:rsid w:val="00342E08"/>
    <w:rsid w:val="003434C5"/>
    <w:rsid w:val="00351CD5"/>
    <w:rsid w:val="00352453"/>
    <w:rsid w:val="00354B2F"/>
    <w:rsid w:val="00361248"/>
    <w:rsid w:val="003642CE"/>
    <w:rsid w:val="0036502B"/>
    <w:rsid w:val="00367A6E"/>
    <w:rsid w:val="00370F56"/>
    <w:rsid w:val="00375AB4"/>
    <w:rsid w:val="003761A2"/>
    <w:rsid w:val="003846B1"/>
    <w:rsid w:val="003867EA"/>
    <w:rsid w:val="003911FC"/>
    <w:rsid w:val="003A0F96"/>
    <w:rsid w:val="003A1A88"/>
    <w:rsid w:val="003A279F"/>
    <w:rsid w:val="003A2AE6"/>
    <w:rsid w:val="003A4862"/>
    <w:rsid w:val="003A5476"/>
    <w:rsid w:val="003A6371"/>
    <w:rsid w:val="003B03F8"/>
    <w:rsid w:val="003B1FF2"/>
    <w:rsid w:val="003B2A5D"/>
    <w:rsid w:val="003B591C"/>
    <w:rsid w:val="003B6F2D"/>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6A0F"/>
    <w:rsid w:val="00420D87"/>
    <w:rsid w:val="00423AFA"/>
    <w:rsid w:val="00424C34"/>
    <w:rsid w:val="004262D7"/>
    <w:rsid w:val="00430148"/>
    <w:rsid w:val="004313A2"/>
    <w:rsid w:val="004317F0"/>
    <w:rsid w:val="00431853"/>
    <w:rsid w:val="00432AE6"/>
    <w:rsid w:val="004330B3"/>
    <w:rsid w:val="004350E5"/>
    <w:rsid w:val="00435C31"/>
    <w:rsid w:val="0043618D"/>
    <w:rsid w:val="00436388"/>
    <w:rsid w:val="004409F5"/>
    <w:rsid w:val="00442157"/>
    <w:rsid w:val="004430B4"/>
    <w:rsid w:val="00444033"/>
    <w:rsid w:val="00446423"/>
    <w:rsid w:val="0044737A"/>
    <w:rsid w:val="004508CD"/>
    <w:rsid w:val="0045093D"/>
    <w:rsid w:val="00452C96"/>
    <w:rsid w:val="0045465E"/>
    <w:rsid w:val="0046024D"/>
    <w:rsid w:val="00460337"/>
    <w:rsid w:val="00460A08"/>
    <w:rsid w:val="0046138C"/>
    <w:rsid w:val="00461D2D"/>
    <w:rsid w:val="004623A5"/>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1B38"/>
    <w:rsid w:val="004B2651"/>
    <w:rsid w:val="004B326A"/>
    <w:rsid w:val="004B3FDA"/>
    <w:rsid w:val="004B4940"/>
    <w:rsid w:val="004B599A"/>
    <w:rsid w:val="004B69E1"/>
    <w:rsid w:val="004C0B85"/>
    <w:rsid w:val="004C0D06"/>
    <w:rsid w:val="004C154B"/>
    <w:rsid w:val="004C1C27"/>
    <w:rsid w:val="004C5051"/>
    <w:rsid w:val="004C540D"/>
    <w:rsid w:val="004C587E"/>
    <w:rsid w:val="004C7DAF"/>
    <w:rsid w:val="004D1815"/>
    <w:rsid w:val="004D25F3"/>
    <w:rsid w:val="004D3B14"/>
    <w:rsid w:val="004D3B4A"/>
    <w:rsid w:val="004E0168"/>
    <w:rsid w:val="004E0BAA"/>
    <w:rsid w:val="004E0C8C"/>
    <w:rsid w:val="004E5C5E"/>
    <w:rsid w:val="004E7FC9"/>
    <w:rsid w:val="004F1F45"/>
    <w:rsid w:val="004F3DD3"/>
    <w:rsid w:val="00500B7D"/>
    <w:rsid w:val="00503C90"/>
    <w:rsid w:val="00506E0F"/>
    <w:rsid w:val="00507B8B"/>
    <w:rsid w:val="00507CB4"/>
    <w:rsid w:val="005131C0"/>
    <w:rsid w:val="005138B1"/>
    <w:rsid w:val="005140A8"/>
    <w:rsid w:val="00515879"/>
    <w:rsid w:val="00517698"/>
    <w:rsid w:val="00522617"/>
    <w:rsid w:val="00530F38"/>
    <w:rsid w:val="0053105C"/>
    <w:rsid w:val="00540718"/>
    <w:rsid w:val="00541789"/>
    <w:rsid w:val="00542006"/>
    <w:rsid w:val="005422A4"/>
    <w:rsid w:val="0054259E"/>
    <w:rsid w:val="005450B9"/>
    <w:rsid w:val="00545B77"/>
    <w:rsid w:val="00546BD3"/>
    <w:rsid w:val="0054786F"/>
    <w:rsid w:val="00553AFB"/>
    <w:rsid w:val="00564B72"/>
    <w:rsid w:val="00565ABC"/>
    <w:rsid w:val="00566389"/>
    <w:rsid w:val="00567765"/>
    <w:rsid w:val="00572E7F"/>
    <w:rsid w:val="0057382A"/>
    <w:rsid w:val="00574527"/>
    <w:rsid w:val="0057480F"/>
    <w:rsid w:val="00583503"/>
    <w:rsid w:val="0058479C"/>
    <w:rsid w:val="00591055"/>
    <w:rsid w:val="00592616"/>
    <w:rsid w:val="00592B74"/>
    <w:rsid w:val="00594529"/>
    <w:rsid w:val="005A2556"/>
    <w:rsid w:val="005A25EA"/>
    <w:rsid w:val="005A38F9"/>
    <w:rsid w:val="005A5552"/>
    <w:rsid w:val="005A7536"/>
    <w:rsid w:val="005A76F0"/>
    <w:rsid w:val="005A7FDD"/>
    <w:rsid w:val="005B0066"/>
    <w:rsid w:val="005B316E"/>
    <w:rsid w:val="005B3ADD"/>
    <w:rsid w:val="005B4970"/>
    <w:rsid w:val="005B508D"/>
    <w:rsid w:val="005C50FC"/>
    <w:rsid w:val="005C6657"/>
    <w:rsid w:val="005C6DC5"/>
    <w:rsid w:val="005D0EC0"/>
    <w:rsid w:val="005D25E4"/>
    <w:rsid w:val="005D2A89"/>
    <w:rsid w:val="005D330E"/>
    <w:rsid w:val="005D3413"/>
    <w:rsid w:val="005D4842"/>
    <w:rsid w:val="005D614C"/>
    <w:rsid w:val="005E020D"/>
    <w:rsid w:val="005E09B4"/>
    <w:rsid w:val="005E0DD6"/>
    <w:rsid w:val="005E3ACC"/>
    <w:rsid w:val="005E4178"/>
    <w:rsid w:val="005E5091"/>
    <w:rsid w:val="005E7AC3"/>
    <w:rsid w:val="005F2BC8"/>
    <w:rsid w:val="005F3E14"/>
    <w:rsid w:val="005F54A3"/>
    <w:rsid w:val="005F5D4F"/>
    <w:rsid w:val="005F6E8B"/>
    <w:rsid w:val="005F7FDE"/>
    <w:rsid w:val="00600330"/>
    <w:rsid w:val="0060236A"/>
    <w:rsid w:val="00603EFB"/>
    <w:rsid w:val="00605372"/>
    <w:rsid w:val="006063E8"/>
    <w:rsid w:val="006069D3"/>
    <w:rsid w:val="0060790D"/>
    <w:rsid w:val="00611027"/>
    <w:rsid w:val="00614309"/>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618F"/>
    <w:rsid w:val="00666D5F"/>
    <w:rsid w:val="00671BB4"/>
    <w:rsid w:val="00674358"/>
    <w:rsid w:val="00674FDB"/>
    <w:rsid w:val="006750FE"/>
    <w:rsid w:val="00676CB7"/>
    <w:rsid w:val="00676D74"/>
    <w:rsid w:val="0068537D"/>
    <w:rsid w:val="00694931"/>
    <w:rsid w:val="0069578C"/>
    <w:rsid w:val="006957CC"/>
    <w:rsid w:val="00697F7C"/>
    <w:rsid w:val="006A3C75"/>
    <w:rsid w:val="006A6923"/>
    <w:rsid w:val="006A737C"/>
    <w:rsid w:val="006B2D3C"/>
    <w:rsid w:val="006B3B9E"/>
    <w:rsid w:val="006B3E8C"/>
    <w:rsid w:val="006B74EA"/>
    <w:rsid w:val="006C0296"/>
    <w:rsid w:val="006C0F4D"/>
    <w:rsid w:val="006C27AA"/>
    <w:rsid w:val="006C3FDF"/>
    <w:rsid w:val="006C7E90"/>
    <w:rsid w:val="006D36EA"/>
    <w:rsid w:val="006D3989"/>
    <w:rsid w:val="006D3C83"/>
    <w:rsid w:val="006D3D0B"/>
    <w:rsid w:val="006D4AE5"/>
    <w:rsid w:val="006D7585"/>
    <w:rsid w:val="006D7C7C"/>
    <w:rsid w:val="006E2310"/>
    <w:rsid w:val="006E26E5"/>
    <w:rsid w:val="006E2A89"/>
    <w:rsid w:val="006E36A2"/>
    <w:rsid w:val="006E4804"/>
    <w:rsid w:val="006E554A"/>
    <w:rsid w:val="006E6B24"/>
    <w:rsid w:val="006E7A01"/>
    <w:rsid w:val="006F056A"/>
    <w:rsid w:val="006F080B"/>
    <w:rsid w:val="006F28DA"/>
    <w:rsid w:val="006F5D26"/>
    <w:rsid w:val="007019A7"/>
    <w:rsid w:val="00701F03"/>
    <w:rsid w:val="00703344"/>
    <w:rsid w:val="00703D6F"/>
    <w:rsid w:val="00705108"/>
    <w:rsid w:val="00714597"/>
    <w:rsid w:val="0072695D"/>
    <w:rsid w:val="00726991"/>
    <w:rsid w:val="00726DDA"/>
    <w:rsid w:val="0073065F"/>
    <w:rsid w:val="007336EE"/>
    <w:rsid w:val="00734518"/>
    <w:rsid w:val="00740E44"/>
    <w:rsid w:val="00741092"/>
    <w:rsid w:val="00742680"/>
    <w:rsid w:val="007426E0"/>
    <w:rsid w:val="007432E7"/>
    <w:rsid w:val="007434A2"/>
    <w:rsid w:val="00744DA2"/>
    <w:rsid w:val="00746C9E"/>
    <w:rsid w:val="00746F6B"/>
    <w:rsid w:val="00750259"/>
    <w:rsid w:val="00750629"/>
    <w:rsid w:val="007508D8"/>
    <w:rsid w:val="0075139D"/>
    <w:rsid w:val="00756D0D"/>
    <w:rsid w:val="0076129D"/>
    <w:rsid w:val="007616D8"/>
    <w:rsid w:val="00761D76"/>
    <w:rsid w:val="00761E3B"/>
    <w:rsid w:val="007637C0"/>
    <w:rsid w:val="00763975"/>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C6E88"/>
    <w:rsid w:val="007D3E38"/>
    <w:rsid w:val="007D6502"/>
    <w:rsid w:val="007D7B37"/>
    <w:rsid w:val="007E04F1"/>
    <w:rsid w:val="007E47FA"/>
    <w:rsid w:val="007E4E9F"/>
    <w:rsid w:val="007E594B"/>
    <w:rsid w:val="007F0C3F"/>
    <w:rsid w:val="007F232A"/>
    <w:rsid w:val="007F4606"/>
    <w:rsid w:val="007F6CF4"/>
    <w:rsid w:val="0080190B"/>
    <w:rsid w:val="00804AFA"/>
    <w:rsid w:val="00805075"/>
    <w:rsid w:val="0080548E"/>
    <w:rsid w:val="00805AB5"/>
    <w:rsid w:val="00806CE9"/>
    <w:rsid w:val="00806EE2"/>
    <w:rsid w:val="00807156"/>
    <w:rsid w:val="00815894"/>
    <w:rsid w:val="00815A32"/>
    <w:rsid w:val="00816C5F"/>
    <w:rsid w:val="00816D85"/>
    <w:rsid w:val="008234A3"/>
    <w:rsid w:val="0082704D"/>
    <w:rsid w:val="0083201C"/>
    <w:rsid w:val="008323FB"/>
    <w:rsid w:val="0083467A"/>
    <w:rsid w:val="00835222"/>
    <w:rsid w:val="00837B46"/>
    <w:rsid w:val="00850D31"/>
    <w:rsid w:val="0085196C"/>
    <w:rsid w:val="008543BA"/>
    <w:rsid w:val="00854DEA"/>
    <w:rsid w:val="0085539F"/>
    <w:rsid w:val="00857145"/>
    <w:rsid w:val="00857559"/>
    <w:rsid w:val="00861749"/>
    <w:rsid w:val="00862AA3"/>
    <w:rsid w:val="00864135"/>
    <w:rsid w:val="008648B4"/>
    <w:rsid w:val="00864CBA"/>
    <w:rsid w:val="008669C1"/>
    <w:rsid w:val="00870FD1"/>
    <w:rsid w:val="00871463"/>
    <w:rsid w:val="00871D6F"/>
    <w:rsid w:val="00873D53"/>
    <w:rsid w:val="00874443"/>
    <w:rsid w:val="0087477C"/>
    <w:rsid w:val="00875528"/>
    <w:rsid w:val="00887301"/>
    <w:rsid w:val="00887683"/>
    <w:rsid w:val="00887C84"/>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1543"/>
    <w:rsid w:val="008D2F11"/>
    <w:rsid w:val="008D347E"/>
    <w:rsid w:val="008D48E9"/>
    <w:rsid w:val="008D4A2B"/>
    <w:rsid w:val="008D4EAD"/>
    <w:rsid w:val="008D5C0A"/>
    <w:rsid w:val="008D7145"/>
    <w:rsid w:val="008D763E"/>
    <w:rsid w:val="008E04AE"/>
    <w:rsid w:val="008E3DB7"/>
    <w:rsid w:val="008E68A4"/>
    <w:rsid w:val="008E7463"/>
    <w:rsid w:val="008F0030"/>
    <w:rsid w:val="008F49A3"/>
    <w:rsid w:val="00900696"/>
    <w:rsid w:val="0090078A"/>
    <w:rsid w:val="009068AD"/>
    <w:rsid w:val="00913B04"/>
    <w:rsid w:val="009145D4"/>
    <w:rsid w:val="00915C15"/>
    <w:rsid w:val="00916A1E"/>
    <w:rsid w:val="009226CD"/>
    <w:rsid w:val="00923139"/>
    <w:rsid w:val="00923813"/>
    <w:rsid w:val="00931E37"/>
    <w:rsid w:val="00940D06"/>
    <w:rsid w:val="0094176C"/>
    <w:rsid w:val="00941A14"/>
    <w:rsid w:val="009441EB"/>
    <w:rsid w:val="00944984"/>
    <w:rsid w:val="009458E0"/>
    <w:rsid w:val="0095003F"/>
    <w:rsid w:val="00951A64"/>
    <w:rsid w:val="00953F9F"/>
    <w:rsid w:val="00954399"/>
    <w:rsid w:val="009560CA"/>
    <w:rsid w:val="009562DA"/>
    <w:rsid w:val="00963875"/>
    <w:rsid w:val="00966BB7"/>
    <w:rsid w:val="00972988"/>
    <w:rsid w:val="00973324"/>
    <w:rsid w:val="009738C3"/>
    <w:rsid w:val="009743BF"/>
    <w:rsid w:val="009748D7"/>
    <w:rsid w:val="00977B3B"/>
    <w:rsid w:val="0098136C"/>
    <w:rsid w:val="00981A10"/>
    <w:rsid w:val="0098537D"/>
    <w:rsid w:val="00985D23"/>
    <w:rsid w:val="0098637E"/>
    <w:rsid w:val="0098647C"/>
    <w:rsid w:val="009904D9"/>
    <w:rsid w:val="00991C72"/>
    <w:rsid w:val="0099291B"/>
    <w:rsid w:val="00994D41"/>
    <w:rsid w:val="009A024D"/>
    <w:rsid w:val="009A1CEB"/>
    <w:rsid w:val="009A57FC"/>
    <w:rsid w:val="009A7168"/>
    <w:rsid w:val="009B46BC"/>
    <w:rsid w:val="009B56FC"/>
    <w:rsid w:val="009B60B7"/>
    <w:rsid w:val="009B7215"/>
    <w:rsid w:val="009B7785"/>
    <w:rsid w:val="009C456F"/>
    <w:rsid w:val="009D02E9"/>
    <w:rsid w:val="009D0700"/>
    <w:rsid w:val="009D2ECF"/>
    <w:rsid w:val="009D56BB"/>
    <w:rsid w:val="009D64A5"/>
    <w:rsid w:val="009E1555"/>
    <w:rsid w:val="009E16EA"/>
    <w:rsid w:val="009E5E66"/>
    <w:rsid w:val="009E736D"/>
    <w:rsid w:val="009F0C63"/>
    <w:rsid w:val="009F2D9A"/>
    <w:rsid w:val="009F614A"/>
    <w:rsid w:val="009F6927"/>
    <w:rsid w:val="00A0137D"/>
    <w:rsid w:val="00A02942"/>
    <w:rsid w:val="00A0389B"/>
    <w:rsid w:val="00A04D47"/>
    <w:rsid w:val="00A05FBA"/>
    <w:rsid w:val="00A07873"/>
    <w:rsid w:val="00A121FC"/>
    <w:rsid w:val="00A13E99"/>
    <w:rsid w:val="00A16C92"/>
    <w:rsid w:val="00A2012A"/>
    <w:rsid w:val="00A20D49"/>
    <w:rsid w:val="00A20DD0"/>
    <w:rsid w:val="00A21B29"/>
    <w:rsid w:val="00A2269B"/>
    <w:rsid w:val="00A25722"/>
    <w:rsid w:val="00A26359"/>
    <w:rsid w:val="00A26C17"/>
    <w:rsid w:val="00A31DFF"/>
    <w:rsid w:val="00A32722"/>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5C93"/>
    <w:rsid w:val="00A7672A"/>
    <w:rsid w:val="00A76984"/>
    <w:rsid w:val="00A777E1"/>
    <w:rsid w:val="00A8108C"/>
    <w:rsid w:val="00A8551E"/>
    <w:rsid w:val="00A86EC1"/>
    <w:rsid w:val="00A9048F"/>
    <w:rsid w:val="00A91E48"/>
    <w:rsid w:val="00A94356"/>
    <w:rsid w:val="00A947C7"/>
    <w:rsid w:val="00A94FFF"/>
    <w:rsid w:val="00A95312"/>
    <w:rsid w:val="00AA0675"/>
    <w:rsid w:val="00AA2AAB"/>
    <w:rsid w:val="00AA51D1"/>
    <w:rsid w:val="00AA5D23"/>
    <w:rsid w:val="00AB3FDB"/>
    <w:rsid w:val="00AB572C"/>
    <w:rsid w:val="00AB58B6"/>
    <w:rsid w:val="00AB6B04"/>
    <w:rsid w:val="00AC12B2"/>
    <w:rsid w:val="00AC63EC"/>
    <w:rsid w:val="00AD26D8"/>
    <w:rsid w:val="00AD43BD"/>
    <w:rsid w:val="00AD4FCA"/>
    <w:rsid w:val="00AD603B"/>
    <w:rsid w:val="00AD6758"/>
    <w:rsid w:val="00AD7880"/>
    <w:rsid w:val="00AE0C13"/>
    <w:rsid w:val="00AE4AC7"/>
    <w:rsid w:val="00AE5250"/>
    <w:rsid w:val="00AF29D2"/>
    <w:rsid w:val="00B008EA"/>
    <w:rsid w:val="00B021C7"/>
    <w:rsid w:val="00B03577"/>
    <w:rsid w:val="00B0368E"/>
    <w:rsid w:val="00B12204"/>
    <w:rsid w:val="00B12629"/>
    <w:rsid w:val="00B12F56"/>
    <w:rsid w:val="00B146E6"/>
    <w:rsid w:val="00B21171"/>
    <w:rsid w:val="00B24BBD"/>
    <w:rsid w:val="00B345EE"/>
    <w:rsid w:val="00B36A47"/>
    <w:rsid w:val="00B37382"/>
    <w:rsid w:val="00B41461"/>
    <w:rsid w:val="00B417AF"/>
    <w:rsid w:val="00B433AF"/>
    <w:rsid w:val="00B55A09"/>
    <w:rsid w:val="00B55B0A"/>
    <w:rsid w:val="00B564FF"/>
    <w:rsid w:val="00B56595"/>
    <w:rsid w:val="00B56CBE"/>
    <w:rsid w:val="00B6076C"/>
    <w:rsid w:val="00B60C70"/>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C09C5"/>
    <w:rsid w:val="00BC0C8D"/>
    <w:rsid w:val="00BC6157"/>
    <w:rsid w:val="00BC631F"/>
    <w:rsid w:val="00BD04D9"/>
    <w:rsid w:val="00BD5EE7"/>
    <w:rsid w:val="00BD7181"/>
    <w:rsid w:val="00BE075E"/>
    <w:rsid w:val="00BE3937"/>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0611"/>
    <w:rsid w:val="00C22B63"/>
    <w:rsid w:val="00C22C68"/>
    <w:rsid w:val="00C235CB"/>
    <w:rsid w:val="00C23945"/>
    <w:rsid w:val="00C2402A"/>
    <w:rsid w:val="00C24B6B"/>
    <w:rsid w:val="00C2510F"/>
    <w:rsid w:val="00C257AC"/>
    <w:rsid w:val="00C33816"/>
    <w:rsid w:val="00C33C35"/>
    <w:rsid w:val="00C3571D"/>
    <w:rsid w:val="00C42031"/>
    <w:rsid w:val="00C43092"/>
    <w:rsid w:val="00C430B3"/>
    <w:rsid w:val="00C43A59"/>
    <w:rsid w:val="00C43B83"/>
    <w:rsid w:val="00C44120"/>
    <w:rsid w:val="00C4486C"/>
    <w:rsid w:val="00C459DC"/>
    <w:rsid w:val="00C460D7"/>
    <w:rsid w:val="00C462F1"/>
    <w:rsid w:val="00C47E49"/>
    <w:rsid w:val="00C520AC"/>
    <w:rsid w:val="00C52C34"/>
    <w:rsid w:val="00C55C56"/>
    <w:rsid w:val="00C56D14"/>
    <w:rsid w:val="00C57290"/>
    <w:rsid w:val="00C575CA"/>
    <w:rsid w:val="00C60BFD"/>
    <w:rsid w:val="00C672BA"/>
    <w:rsid w:val="00C712A3"/>
    <w:rsid w:val="00C7293F"/>
    <w:rsid w:val="00C72986"/>
    <w:rsid w:val="00C730D3"/>
    <w:rsid w:val="00C74505"/>
    <w:rsid w:val="00C76D6A"/>
    <w:rsid w:val="00C83B23"/>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153E"/>
    <w:rsid w:val="00CC3798"/>
    <w:rsid w:val="00CC3F89"/>
    <w:rsid w:val="00CD0B6A"/>
    <w:rsid w:val="00CD2EFC"/>
    <w:rsid w:val="00CD302E"/>
    <w:rsid w:val="00CD3A8A"/>
    <w:rsid w:val="00CD4F6B"/>
    <w:rsid w:val="00CE44AF"/>
    <w:rsid w:val="00CE612B"/>
    <w:rsid w:val="00CE73F7"/>
    <w:rsid w:val="00CF2329"/>
    <w:rsid w:val="00CF2FC7"/>
    <w:rsid w:val="00CF414F"/>
    <w:rsid w:val="00CF69A6"/>
    <w:rsid w:val="00CF7C4C"/>
    <w:rsid w:val="00D00810"/>
    <w:rsid w:val="00D02B99"/>
    <w:rsid w:val="00D02D03"/>
    <w:rsid w:val="00D04670"/>
    <w:rsid w:val="00D04D91"/>
    <w:rsid w:val="00D113B4"/>
    <w:rsid w:val="00D1180C"/>
    <w:rsid w:val="00D16C15"/>
    <w:rsid w:val="00D1786B"/>
    <w:rsid w:val="00D21626"/>
    <w:rsid w:val="00D247C0"/>
    <w:rsid w:val="00D24870"/>
    <w:rsid w:val="00D31DEF"/>
    <w:rsid w:val="00D3260D"/>
    <w:rsid w:val="00D34932"/>
    <w:rsid w:val="00D34B3E"/>
    <w:rsid w:val="00D37FCF"/>
    <w:rsid w:val="00D416BB"/>
    <w:rsid w:val="00D422DB"/>
    <w:rsid w:val="00D4302D"/>
    <w:rsid w:val="00D4557E"/>
    <w:rsid w:val="00D4583E"/>
    <w:rsid w:val="00D45B58"/>
    <w:rsid w:val="00D4614E"/>
    <w:rsid w:val="00D51F9E"/>
    <w:rsid w:val="00D529F9"/>
    <w:rsid w:val="00D54563"/>
    <w:rsid w:val="00D551EB"/>
    <w:rsid w:val="00D566E2"/>
    <w:rsid w:val="00D57044"/>
    <w:rsid w:val="00D572A9"/>
    <w:rsid w:val="00D66184"/>
    <w:rsid w:val="00D70C7D"/>
    <w:rsid w:val="00D72087"/>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A7B77"/>
    <w:rsid w:val="00DB1FDB"/>
    <w:rsid w:val="00DB4BB7"/>
    <w:rsid w:val="00DB681C"/>
    <w:rsid w:val="00DC2A64"/>
    <w:rsid w:val="00DC68C3"/>
    <w:rsid w:val="00DD1CC9"/>
    <w:rsid w:val="00DD23C0"/>
    <w:rsid w:val="00DD5774"/>
    <w:rsid w:val="00DE16DE"/>
    <w:rsid w:val="00DE1D1A"/>
    <w:rsid w:val="00DE358C"/>
    <w:rsid w:val="00DE5898"/>
    <w:rsid w:val="00DF6EF6"/>
    <w:rsid w:val="00E02FF0"/>
    <w:rsid w:val="00E03B57"/>
    <w:rsid w:val="00E10B8A"/>
    <w:rsid w:val="00E1390D"/>
    <w:rsid w:val="00E1728C"/>
    <w:rsid w:val="00E22AD2"/>
    <w:rsid w:val="00E231BA"/>
    <w:rsid w:val="00E23359"/>
    <w:rsid w:val="00E25315"/>
    <w:rsid w:val="00E2794A"/>
    <w:rsid w:val="00E3236F"/>
    <w:rsid w:val="00E33387"/>
    <w:rsid w:val="00E34872"/>
    <w:rsid w:val="00E34DCA"/>
    <w:rsid w:val="00E34E5E"/>
    <w:rsid w:val="00E3652A"/>
    <w:rsid w:val="00E41FA2"/>
    <w:rsid w:val="00E445A5"/>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77EF"/>
    <w:rsid w:val="00E718F5"/>
    <w:rsid w:val="00E72295"/>
    <w:rsid w:val="00E72C65"/>
    <w:rsid w:val="00E77BCF"/>
    <w:rsid w:val="00E80605"/>
    <w:rsid w:val="00E80FF7"/>
    <w:rsid w:val="00E830DA"/>
    <w:rsid w:val="00E84C69"/>
    <w:rsid w:val="00E854B4"/>
    <w:rsid w:val="00E8786C"/>
    <w:rsid w:val="00E95128"/>
    <w:rsid w:val="00E97810"/>
    <w:rsid w:val="00EA0B3F"/>
    <w:rsid w:val="00EA22C7"/>
    <w:rsid w:val="00EA71F4"/>
    <w:rsid w:val="00EA7B8D"/>
    <w:rsid w:val="00EB0931"/>
    <w:rsid w:val="00EB241F"/>
    <w:rsid w:val="00EB3F6E"/>
    <w:rsid w:val="00EC0820"/>
    <w:rsid w:val="00EC24D3"/>
    <w:rsid w:val="00EC5C0B"/>
    <w:rsid w:val="00EC73DC"/>
    <w:rsid w:val="00EC76A0"/>
    <w:rsid w:val="00ED1E98"/>
    <w:rsid w:val="00ED3AA1"/>
    <w:rsid w:val="00ED51F0"/>
    <w:rsid w:val="00ED5E93"/>
    <w:rsid w:val="00ED5F95"/>
    <w:rsid w:val="00ED67D4"/>
    <w:rsid w:val="00ED715D"/>
    <w:rsid w:val="00ED740D"/>
    <w:rsid w:val="00ED7A56"/>
    <w:rsid w:val="00EE0E21"/>
    <w:rsid w:val="00EE21A1"/>
    <w:rsid w:val="00EE21E4"/>
    <w:rsid w:val="00EE2450"/>
    <w:rsid w:val="00EE2FF5"/>
    <w:rsid w:val="00EE7047"/>
    <w:rsid w:val="00EF0B01"/>
    <w:rsid w:val="00EF0F13"/>
    <w:rsid w:val="00EF34AE"/>
    <w:rsid w:val="00EF36A1"/>
    <w:rsid w:val="00EF495B"/>
    <w:rsid w:val="00EF4E72"/>
    <w:rsid w:val="00EF4FC7"/>
    <w:rsid w:val="00EF578D"/>
    <w:rsid w:val="00EF5A22"/>
    <w:rsid w:val="00EF688C"/>
    <w:rsid w:val="00F00603"/>
    <w:rsid w:val="00F01C21"/>
    <w:rsid w:val="00F07829"/>
    <w:rsid w:val="00F10E0E"/>
    <w:rsid w:val="00F115C8"/>
    <w:rsid w:val="00F11B5D"/>
    <w:rsid w:val="00F12594"/>
    <w:rsid w:val="00F12BF1"/>
    <w:rsid w:val="00F12EFB"/>
    <w:rsid w:val="00F150F1"/>
    <w:rsid w:val="00F16237"/>
    <w:rsid w:val="00F16F26"/>
    <w:rsid w:val="00F17012"/>
    <w:rsid w:val="00F171D0"/>
    <w:rsid w:val="00F20205"/>
    <w:rsid w:val="00F26B99"/>
    <w:rsid w:val="00F27004"/>
    <w:rsid w:val="00F40350"/>
    <w:rsid w:val="00F4385F"/>
    <w:rsid w:val="00F4619A"/>
    <w:rsid w:val="00F501FB"/>
    <w:rsid w:val="00F50C09"/>
    <w:rsid w:val="00F50CFD"/>
    <w:rsid w:val="00F51DF6"/>
    <w:rsid w:val="00F54864"/>
    <w:rsid w:val="00F60D47"/>
    <w:rsid w:val="00F612DD"/>
    <w:rsid w:val="00F620AA"/>
    <w:rsid w:val="00F70818"/>
    <w:rsid w:val="00F709E2"/>
    <w:rsid w:val="00F70C00"/>
    <w:rsid w:val="00F70E82"/>
    <w:rsid w:val="00F71552"/>
    <w:rsid w:val="00F75DF5"/>
    <w:rsid w:val="00F77ADF"/>
    <w:rsid w:val="00F802C8"/>
    <w:rsid w:val="00F82153"/>
    <w:rsid w:val="00F838BE"/>
    <w:rsid w:val="00F83A95"/>
    <w:rsid w:val="00F85872"/>
    <w:rsid w:val="00F859F1"/>
    <w:rsid w:val="00F865E8"/>
    <w:rsid w:val="00F90E6E"/>
    <w:rsid w:val="00F91913"/>
    <w:rsid w:val="00F9359C"/>
    <w:rsid w:val="00F9506A"/>
    <w:rsid w:val="00FA01BC"/>
    <w:rsid w:val="00FA1EF8"/>
    <w:rsid w:val="00FA2A9D"/>
    <w:rsid w:val="00FA44BB"/>
    <w:rsid w:val="00FA6ADD"/>
    <w:rsid w:val="00FA6C5D"/>
    <w:rsid w:val="00FA6D0F"/>
    <w:rsid w:val="00FA704F"/>
    <w:rsid w:val="00FB07DF"/>
    <w:rsid w:val="00FB0C8B"/>
    <w:rsid w:val="00FB1326"/>
    <w:rsid w:val="00FB2525"/>
    <w:rsid w:val="00FB5521"/>
    <w:rsid w:val="00FC156B"/>
    <w:rsid w:val="00FC1D72"/>
    <w:rsid w:val="00FC4E3E"/>
    <w:rsid w:val="00FD085E"/>
    <w:rsid w:val="00FD0E89"/>
    <w:rsid w:val="00FD33F8"/>
    <w:rsid w:val="00FD44E7"/>
    <w:rsid w:val="00FD4736"/>
    <w:rsid w:val="00FE0172"/>
    <w:rsid w:val="00FE057E"/>
    <w:rsid w:val="00FE2CC6"/>
    <w:rsid w:val="00FE3AB4"/>
    <w:rsid w:val="00FE5897"/>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character" w:customStyle="1" w:styleId="ra">
    <w:name w:val="ra"/>
    <w:basedOn w:val="Predvolenpsmoodseku"/>
    <w:rsid w:val="005B3AD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3.emf"/><Relationship Id="rId26" Type="http://schemas.openxmlformats.org/officeDocument/2006/relationships/package" Target="embeddings/Microsoft_Excel_Worksheet5.xlsx"/><Relationship Id="rId39" Type="http://schemas.openxmlformats.org/officeDocument/2006/relationships/image" Target="media/image13.emf"/><Relationship Id="rId21" Type="http://schemas.openxmlformats.org/officeDocument/2006/relationships/package" Target="embeddings/Microsoft_Excel_Worksheet3.xlsx"/><Relationship Id="rId34" Type="http://schemas.openxmlformats.org/officeDocument/2006/relationships/package" Target="embeddings/Microsoft_Excel_Worksheet9.xlsx"/><Relationship Id="rId42" Type="http://schemas.openxmlformats.org/officeDocument/2006/relationships/package" Target="embeddings/Microsoft_Excel_Worksheet13.xlsx"/><Relationship Id="rId47" Type="http://schemas.openxmlformats.org/officeDocument/2006/relationships/image" Target="media/image17.emf"/><Relationship Id="rId50" Type="http://schemas.openxmlformats.org/officeDocument/2006/relationships/package" Target="embeddings/Microsoft_Excel_Worksheet17.xlsx"/><Relationship Id="rId55" Type="http://schemas.openxmlformats.org/officeDocument/2006/relationships/image" Target="media/image21.emf"/><Relationship Id="rId63" Type="http://schemas.openxmlformats.org/officeDocument/2006/relationships/image" Target="media/image25.emf"/><Relationship Id="rId68" Type="http://schemas.openxmlformats.org/officeDocument/2006/relationships/package" Target="embeddings/Microsoft_Excel_Worksheet25.xlsx"/><Relationship Id="rId76" Type="http://schemas.openxmlformats.org/officeDocument/2006/relationships/package" Target="embeddings/Microsoft_Excel_Worksheet29.xlsx"/><Relationship Id="rId7" Type="http://schemas.openxmlformats.org/officeDocument/2006/relationships/styles" Target="styles.xml"/><Relationship Id="rId71" Type="http://schemas.openxmlformats.org/officeDocument/2006/relationships/image" Target="media/image29.emf"/><Relationship Id="rId2" Type="http://schemas.openxmlformats.org/officeDocument/2006/relationships/customXml" Target="../customXml/item2.xml"/><Relationship Id="rId16" Type="http://schemas.openxmlformats.org/officeDocument/2006/relationships/image" Target="media/image2.emf"/><Relationship Id="rId29" Type="http://schemas.openxmlformats.org/officeDocument/2006/relationships/image" Target="media/image8.emf"/><Relationship Id="rId11" Type="http://schemas.openxmlformats.org/officeDocument/2006/relationships/footnotes" Target="footnotes.xml"/><Relationship Id="rId24" Type="http://schemas.openxmlformats.org/officeDocument/2006/relationships/header" Target="header3.xml"/><Relationship Id="rId32" Type="http://schemas.openxmlformats.org/officeDocument/2006/relationships/package" Target="embeddings/Microsoft_Excel_Worksheet8.xlsx"/><Relationship Id="rId37" Type="http://schemas.openxmlformats.org/officeDocument/2006/relationships/image" Target="media/image12.emf"/><Relationship Id="rId40" Type="http://schemas.openxmlformats.org/officeDocument/2006/relationships/package" Target="embeddings/Microsoft_Excel_Worksheet12.xlsx"/><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package" Target="embeddings/Microsoft_Excel_Worksheet20.xlsx"/><Relationship Id="rId66" Type="http://schemas.openxmlformats.org/officeDocument/2006/relationships/package" Target="embeddings/Microsoft_Excel_Worksheet24.xlsx"/><Relationship Id="rId74" Type="http://schemas.openxmlformats.org/officeDocument/2006/relationships/package" Target="embeddings/Microsoft_Excel_Worksheet28.xlsx"/><Relationship Id="rId79" Type="http://schemas.openxmlformats.org/officeDocument/2006/relationships/header" Target="header4.xml"/><Relationship Id="rId5" Type="http://schemas.openxmlformats.org/officeDocument/2006/relationships/customXml" Target="../customXml/item5.xml"/><Relationship Id="rId61" Type="http://schemas.openxmlformats.org/officeDocument/2006/relationships/image" Target="media/image24.emf"/><Relationship Id="rId82"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package" Target="embeddings/Microsoft_Excel_Worksheet2.xlsx"/><Relationship Id="rId31" Type="http://schemas.openxmlformats.org/officeDocument/2006/relationships/image" Target="media/image9.emf"/><Relationship Id="rId44" Type="http://schemas.openxmlformats.org/officeDocument/2006/relationships/package" Target="embeddings/Microsoft_Excel_Worksheet14.xlsx"/><Relationship Id="rId52" Type="http://schemas.openxmlformats.org/officeDocument/2006/relationships/package" Target="embeddings/Microsoft_Excel_Worksheet18.xlsx"/><Relationship Id="rId60" Type="http://schemas.openxmlformats.org/officeDocument/2006/relationships/package" Target="embeddings/Microsoft_Excel_Worksheet21.xlsx"/><Relationship Id="rId65" Type="http://schemas.openxmlformats.org/officeDocument/2006/relationships/image" Target="media/image26.emf"/><Relationship Id="rId73" Type="http://schemas.openxmlformats.org/officeDocument/2006/relationships/image" Target="media/image30.emf"/><Relationship Id="rId78" Type="http://schemas.openxmlformats.org/officeDocument/2006/relationships/package" Target="embeddings/Microsoft_Excel_Worksheet30.xlsx"/><Relationship Id="rId8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image" Target="media/image5.emf"/><Relationship Id="rId27" Type="http://schemas.openxmlformats.org/officeDocument/2006/relationships/image" Target="media/image7.emf"/><Relationship Id="rId30" Type="http://schemas.openxmlformats.org/officeDocument/2006/relationships/package" Target="embeddings/Microsoft_Excel_Worksheet7.xlsx"/><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Microsoft_Excel_Worksheet16.xlsx"/><Relationship Id="rId56" Type="http://schemas.openxmlformats.org/officeDocument/2006/relationships/package" Target="embeddings/Microsoft_Excel_Worksheet19.xlsx"/><Relationship Id="rId64" Type="http://schemas.openxmlformats.org/officeDocument/2006/relationships/package" Target="embeddings/Microsoft_Excel_Worksheet23.xlsx"/><Relationship Id="rId69" Type="http://schemas.openxmlformats.org/officeDocument/2006/relationships/image" Target="media/image28.emf"/><Relationship Id="rId77" Type="http://schemas.openxmlformats.org/officeDocument/2006/relationships/image" Target="media/image32.emf"/><Relationship Id="rId8" Type="http://schemas.microsoft.com/office/2007/relationships/stylesWithEffects" Target="stylesWithEffects.xml"/><Relationship Id="rId51" Type="http://schemas.openxmlformats.org/officeDocument/2006/relationships/image" Target="media/image19.emf"/><Relationship Id="rId72" Type="http://schemas.openxmlformats.org/officeDocument/2006/relationships/package" Target="embeddings/Microsoft_Excel_Worksheet27.xlsx"/><Relationship Id="rId80" Type="http://schemas.openxmlformats.org/officeDocument/2006/relationships/header" Target="header5.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package" Target="embeddings/Microsoft_Excel_Worksheet1.xlsx"/><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package" Target="embeddings/Microsoft_Excel_Worksheet11.xlsx"/><Relationship Id="rId46" Type="http://schemas.openxmlformats.org/officeDocument/2006/relationships/package" Target="embeddings/Microsoft_Excel_Worksheet15.xlsx"/><Relationship Id="rId59" Type="http://schemas.openxmlformats.org/officeDocument/2006/relationships/image" Target="media/image23.emf"/><Relationship Id="rId67" Type="http://schemas.openxmlformats.org/officeDocument/2006/relationships/image" Target="media/image27.emf"/><Relationship Id="rId20" Type="http://schemas.openxmlformats.org/officeDocument/2006/relationships/image" Target="media/image4.emf"/><Relationship Id="rId41" Type="http://schemas.openxmlformats.org/officeDocument/2006/relationships/image" Target="media/image14.emf"/><Relationship Id="rId54" Type="http://schemas.openxmlformats.org/officeDocument/2006/relationships/oleObject" Target="embeddings/Microsoft_Excel_97-2003_Worksheet1.xls"/><Relationship Id="rId62" Type="http://schemas.openxmlformats.org/officeDocument/2006/relationships/package" Target="embeddings/Microsoft_Excel_Worksheet22.xlsx"/><Relationship Id="rId70" Type="http://schemas.openxmlformats.org/officeDocument/2006/relationships/package" Target="embeddings/Microsoft_Excel_Worksheet26.xlsx"/><Relationship Id="rId75" Type="http://schemas.openxmlformats.org/officeDocument/2006/relationships/image" Target="media/image31.emf"/><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package" Target="embeddings/Microsoft_Excel_Worksheet4.xlsx"/><Relationship Id="rId28" Type="http://schemas.openxmlformats.org/officeDocument/2006/relationships/package" Target="embeddings/Microsoft_Excel_Worksheet6.xlsx"/><Relationship Id="rId36" Type="http://schemas.openxmlformats.org/officeDocument/2006/relationships/package" Target="embeddings/Microsoft_Excel_Worksheet10.xlsx"/><Relationship Id="rId49" Type="http://schemas.openxmlformats.org/officeDocument/2006/relationships/image" Target="media/image18.emf"/><Relationship Id="rId57" Type="http://schemas.openxmlformats.org/officeDocument/2006/relationships/image" Target="media/image22.e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5.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07BDE109-CC95-4160-9D16-A3E84D21E0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3752</Words>
  <Characters>21392</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Sikulova, Andrea</vt:lpstr>
    </vt:vector>
  </TitlesOfParts>
  <Company>KPMG</Company>
  <LinksUpToDate>false</LinksUpToDate>
  <CharactersWithSpaces>25094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Sikulova, Andrea</dc:title>
  <dc:creator>Sikulova, Andrea</dc:creator>
  <cp:lastModifiedBy>Ildiko Nagyova</cp:lastModifiedBy>
  <cp:revision>2</cp:revision>
  <cp:lastPrinted>2014-03-28T14:21:00Z</cp:lastPrinted>
  <dcterms:created xsi:type="dcterms:W3CDTF">2014-03-31T11:18:00Z</dcterms:created>
  <dcterms:modified xsi:type="dcterms:W3CDTF">2014-03-31T11:18:00Z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