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705" w:rsidRDefault="00E039D8">
      <w:r>
        <w:t xml:space="preserve">Spoločnosť IKOA TECHNOLOGY s.r.o. vznikla zapísaním do Obchodného registra Okresného súdu </w:t>
      </w:r>
      <w:proofErr w:type="spellStart"/>
      <w:r>
        <w:t>B.Bystrica</w:t>
      </w:r>
      <w:proofErr w:type="spellEnd"/>
      <w:r>
        <w:t xml:space="preserve"> dňa 08.10.2004 oddiel : </w:t>
      </w:r>
      <w:proofErr w:type="spellStart"/>
      <w:r>
        <w:t>Sro</w:t>
      </w:r>
      <w:proofErr w:type="spellEnd"/>
      <w:r>
        <w:t xml:space="preserve"> , vložka číslo 9711/S .</w:t>
      </w:r>
    </w:p>
    <w:p w:rsidR="00E039D8" w:rsidRDefault="00E039D8">
      <w:r>
        <w:t xml:space="preserve">Konateľom aj spoločníkom spoločnosti po zmenách v roku 2013  je : Račko Tibor , 991 27 Trebušovce č. 136 – vklad základného imania 6641 ,- eur – splatené . </w:t>
      </w:r>
    </w:p>
    <w:p w:rsidR="00E039D8" w:rsidRDefault="00E039D8">
      <w:r>
        <w:t xml:space="preserve">Prevažujúca činnosť spoločnosti  : Tepelné spracovanie kovov a úprava kovov ( indukčné kalenie , kalenie cementovaním , </w:t>
      </w:r>
      <w:proofErr w:type="spellStart"/>
      <w:r>
        <w:t>nitridovanie</w:t>
      </w:r>
      <w:proofErr w:type="spellEnd"/>
      <w:r>
        <w:t xml:space="preserve"> , čiernenie a zušľachťovanie v ochrannej atmosfére ) </w:t>
      </w:r>
    </w:p>
    <w:p w:rsidR="00E039D8" w:rsidRDefault="00E039D8">
      <w:r>
        <w:t xml:space="preserve">Zamestnanci 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039D8" w:rsidTr="00E039D8">
        <w:tc>
          <w:tcPr>
            <w:tcW w:w="3070" w:type="dxa"/>
          </w:tcPr>
          <w:p w:rsidR="00E039D8" w:rsidRDefault="00E039D8"/>
        </w:tc>
        <w:tc>
          <w:tcPr>
            <w:tcW w:w="3071" w:type="dxa"/>
          </w:tcPr>
          <w:p w:rsidR="00E039D8" w:rsidRDefault="00E039D8">
            <w:r>
              <w:t>Stav na začiatku obdobia</w:t>
            </w:r>
          </w:p>
        </w:tc>
        <w:tc>
          <w:tcPr>
            <w:tcW w:w="3071" w:type="dxa"/>
          </w:tcPr>
          <w:p w:rsidR="00E039D8" w:rsidRDefault="00E039D8">
            <w:r>
              <w:t>Stav na konci obdobia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r>
              <w:t xml:space="preserve">Zamestnanci </w:t>
            </w:r>
          </w:p>
        </w:tc>
        <w:tc>
          <w:tcPr>
            <w:tcW w:w="3071" w:type="dxa"/>
          </w:tcPr>
          <w:p w:rsidR="00E039D8" w:rsidRDefault="00E039D8">
            <w:r>
              <w:t>3</w:t>
            </w:r>
          </w:p>
        </w:tc>
        <w:tc>
          <w:tcPr>
            <w:tcW w:w="3071" w:type="dxa"/>
          </w:tcPr>
          <w:p w:rsidR="00E039D8" w:rsidRDefault="00E039D8">
            <w:r>
              <w:t>9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r>
              <w:t>Vedúci zamestnanci</w:t>
            </w:r>
          </w:p>
        </w:tc>
        <w:tc>
          <w:tcPr>
            <w:tcW w:w="3071" w:type="dxa"/>
          </w:tcPr>
          <w:p w:rsidR="00E039D8" w:rsidRDefault="00E039D8">
            <w:r>
              <w:t>1</w:t>
            </w:r>
          </w:p>
        </w:tc>
        <w:tc>
          <w:tcPr>
            <w:tcW w:w="3071" w:type="dxa"/>
          </w:tcPr>
          <w:p w:rsidR="00E039D8" w:rsidRDefault="00E039D8">
            <w:r>
              <w:t>1</w:t>
            </w:r>
          </w:p>
        </w:tc>
      </w:tr>
    </w:tbl>
    <w:p w:rsidR="00E039D8" w:rsidRDefault="00E039D8"/>
    <w:p w:rsidR="00E039D8" w:rsidRDefault="00E039D8">
      <w:r>
        <w:t xml:space="preserve">Majetok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039D8" w:rsidTr="00E039D8">
        <w:tc>
          <w:tcPr>
            <w:tcW w:w="3070" w:type="dxa"/>
          </w:tcPr>
          <w:p w:rsidR="00E039D8" w:rsidRDefault="00E039D8"/>
        </w:tc>
        <w:tc>
          <w:tcPr>
            <w:tcW w:w="3071" w:type="dxa"/>
          </w:tcPr>
          <w:p w:rsidR="00E039D8" w:rsidRDefault="00E039D8">
            <w:r>
              <w:t>Stav na začiatku obdobia</w:t>
            </w:r>
          </w:p>
        </w:tc>
        <w:tc>
          <w:tcPr>
            <w:tcW w:w="3071" w:type="dxa"/>
          </w:tcPr>
          <w:p w:rsidR="00E039D8" w:rsidRDefault="00E039D8">
            <w:r>
              <w:t>Stav na konci obdobia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r>
              <w:t xml:space="preserve">ISO – norma </w:t>
            </w:r>
          </w:p>
        </w:tc>
        <w:tc>
          <w:tcPr>
            <w:tcW w:w="3071" w:type="dxa"/>
          </w:tcPr>
          <w:p w:rsidR="00E039D8" w:rsidRDefault="00E039D8">
            <w:r>
              <w:t>1560</w:t>
            </w:r>
          </w:p>
        </w:tc>
        <w:tc>
          <w:tcPr>
            <w:tcW w:w="3071" w:type="dxa"/>
          </w:tcPr>
          <w:p w:rsidR="00E039D8" w:rsidRDefault="00E039D8">
            <w:r>
              <w:t>1560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r>
              <w:t>Stroje , prístroje ,zariadenia</w:t>
            </w:r>
          </w:p>
        </w:tc>
        <w:tc>
          <w:tcPr>
            <w:tcW w:w="3071" w:type="dxa"/>
          </w:tcPr>
          <w:p w:rsidR="00E039D8" w:rsidRDefault="00E039D8">
            <w:r>
              <w:t>73224</w:t>
            </w:r>
          </w:p>
        </w:tc>
        <w:tc>
          <w:tcPr>
            <w:tcW w:w="3071" w:type="dxa"/>
          </w:tcPr>
          <w:p w:rsidR="00E039D8" w:rsidRDefault="00E039D8">
            <w:r>
              <w:t>73224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proofErr w:type="spellStart"/>
            <w:r>
              <w:t>Obstar.HM</w:t>
            </w:r>
            <w:proofErr w:type="spellEnd"/>
            <w:r>
              <w:t xml:space="preserve"> – TRAFO stanica</w:t>
            </w:r>
          </w:p>
        </w:tc>
        <w:tc>
          <w:tcPr>
            <w:tcW w:w="3071" w:type="dxa"/>
          </w:tcPr>
          <w:p w:rsidR="00E039D8" w:rsidRDefault="00E039D8">
            <w:r>
              <w:t>4625</w:t>
            </w:r>
          </w:p>
        </w:tc>
        <w:tc>
          <w:tcPr>
            <w:tcW w:w="3071" w:type="dxa"/>
          </w:tcPr>
          <w:p w:rsidR="00E039D8" w:rsidRDefault="00E039D8">
            <w:r>
              <w:t>4625</w:t>
            </w:r>
          </w:p>
        </w:tc>
      </w:tr>
    </w:tbl>
    <w:p w:rsidR="00E039D8" w:rsidRDefault="00E039D8"/>
    <w:p w:rsidR="00E039D8" w:rsidRDefault="00E039D8">
      <w:r>
        <w:t xml:space="preserve">Oprávky k majetku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039D8" w:rsidTr="00E039D8">
        <w:tc>
          <w:tcPr>
            <w:tcW w:w="3070" w:type="dxa"/>
          </w:tcPr>
          <w:p w:rsidR="00E039D8" w:rsidRDefault="00E039D8"/>
        </w:tc>
        <w:tc>
          <w:tcPr>
            <w:tcW w:w="3071" w:type="dxa"/>
          </w:tcPr>
          <w:p w:rsidR="00E039D8" w:rsidRDefault="00E039D8">
            <w:r>
              <w:t>Stav na začiatku obdobia</w:t>
            </w:r>
          </w:p>
        </w:tc>
        <w:tc>
          <w:tcPr>
            <w:tcW w:w="3071" w:type="dxa"/>
          </w:tcPr>
          <w:p w:rsidR="00E039D8" w:rsidRDefault="00E039D8">
            <w:r>
              <w:t>Stav na konci obdobia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r>
              <w:t>Oprávky ISO – Norma</w:t>
            </w:r>
          </w:p>
        </w:tc>
        <w:tc>
          <w:tcPr>
            <w:tcW w:w="3071" w:type="dxa"/>
          </w:tcPr>
          <w:p w:rsidR="00E039D8" w:rsidRDefault="00E039D8">
            <w:r>
              <w:t>1560</w:t>
            </w:r>
          </w:p>
        </w:tc>
        <w:tc>
          <w:tcPr>
            <w:tcW w:w="3071" w:type="dxa"/>
          </w:tcPr>
          <w:p w:rsidR="00E039D8" w:rsidRDefault="00E039D8">
            <w:r>
              <w:t>1560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r>
              <w:t xml:space="preserve">Oprávky k strojom , </w:t>
            </w:r>
            <w:proofErr w:type="spellStart"/>
            <w:r>
              <w:t>príst</w:t>
            </w:r>
            <w:proofErr w:type="spellEnd"/>
            <w:r>
              <w:t>. , zariadeniam</w:t>
            </w:r>
          </w:p>
        </w:tc>
        <w:tc>
          <w:tcPr>
            <w:tcW w:w="3071" w:type="dxa"/>
          </w:tcPr>
          <w:p w:rsidR="00E039D8" w:rsidRDefault="00E039D8">
            <w:r>
              <w:t>64310</w:t>
            </w:r>
          </w:p>
        </w:tc>
        <w:tc>
          <w:tcPr>
            <w:tcW w:w="3071" w:type="dxa"/>
          </w:tcPr>
          <w:p w:rsidR="00E039D8" w:rsidRDefault="00E039D8">
            <w:r>
              <w:t>66849</w:t>
            </w:r>
          </w:p>
        </w:tc>
      </w:tr>
    </w:tbl>
    <w:p w:rsidR="00E039D8" w:rsidRDefault="00E039D8"/>
    <w:p w:rsidR="00E039D8" w:rsidRDefault="00E039D8">
      <w:r>
        <w:t xml:space="preserve">Finančné prostriedky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039D8" w:rsidTr="00E039D8">
        <w:tc>
          <w:tcPr>
            <w:tcW w:w="3070" w:type="dxa"/>
          </w:tcPr>
          <w:p w:rsidR="00E039D8" w:rsidRDefault="00E039D8"/>
        </w:tc>
        <w:tc>
          <w:tcPr>
            <w:tcW w:w="3071" w:type="dxa"/>
          </w:tcPr>
          <w:p w:rsidR="00E039D8" w:rsidRDefault="00E039D8">
            <w:r>
              <w:t>Stav na začiatku obdobia</w:t>
            </w:r>
          </w:p>
        </w:tc>
        <w:tc>
          <w:tcPr>
            <w:tcW w:w="3071" w:type="dxa"/>
          </w:tcPr>
          <w:p w:rsidR="00E039D8" w:rsidRDefault="00E039D8">
            <w:r>
              <w:t>Stav na konci obdobia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r>
              <w:t>Pokladňa</w:t>
            </w:r>
          </w:p>
        </w:tc>
        <w:tc>
          <w:tcPr>
            <w:tcW w:w="3071" w:type="dxa"/>
          </w:tcPr>
          <w:p w:rsidR="00E039D8" w:rsidRDefault="00E039D8">
            <w:r>
              <w:t>48463</w:t>
            </w:r>
          </w:p>
        </w:tc>
        <w:tc>
          <w:tcPr>
            <w:tcW w:w="3071" w:type="dxa"/>
          </w:tcPr>
          <w:p w:rsidR="00E039D8" w:rsidRDefault="00E039D8">
            <w:r>
              <w:t>81006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r>
              <w:t>Bankový účet OTP</w:t>
            </w:r>
          </w:p>
        </w:tc>
        <w:tc>
          <w:tcPr>
            <w:tcW w:w="3071" w:type="dxa"/>
          </w:tcPr>
          <w:p w:rsidR="00E039D8" w:rsidRDefault="00E039D8">
            <w:r>
              <w:t>20122</w:t>
            </w:r>
          </w:p>
        </w:tc>
        <w:tc>
          <w:tcPr>
            <w:tcW w:w="3071" w:type="dxa"/>
          </w:tcPr>
          <w:p w:rsidR="00E039D8" w:rsidRDefault="00E039D8">
            <w:r>
              <w:t>-644</w:t>
            </w:r>
          </w:p>
        </w:tc>
      </w:tr>
    </w:tbl>
    <w:p w:rsidR="00E039D8" w:rsidRDefault="00E039D8"/>
    <w:p w:rsidR="00E039D8" w:rsidRDefault="00E039D8">
      <w:r>
        <w:t xml:space="preserve">Pohľadávky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039D8" w:rsidTr="00E039D8">
        <w:tc>
          <w:tcPr>
            <w:tcW w:w="3070" w:type="dxa"/>
          </w:tcPr>
          <w:p w:rsidR="00E039D8" w:rsidRDefault="00E039D8"/>
        </w:tc>
        <w:tc>
          <w:tcPr>
            <w:tcW w:w="3071" w:type="dxa"/>
          </w:tcPr>
          <w:p w:rsidR="00E039D8" w:rsidRDefault="00E039D8">
            <w:r>
              <w:t>Stav na začiatku obdobia</w:t>
            </w:r>
          </w:p>
        </w:tc>
        <w:tc>
          <w:tcPr>
            <w:tcW w:w="3071" w:type="dxa"/>
          </w:tcPr>
          <w:p w:rsidR="00E039D8" w:rsidRDefault="00E039D8">
            <w:r>
              <w:t>Stav na konci obdobia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r>
              <w:t xml:space="preserve">Odberatelia </w:t>
            </w:r>
          </w:p>
        </w:tc>
        <w:tc>
          <w:tcPr>
            <w:tcW w:w="3071" w:type="dxa"/>
          </w:tcPr>
          <w:p w:rsidR="00E039D8" w:rsidRDefault="00E039D8">
            <w:r>
              <w:t>68424</w:t>
            </w:r>
          </w:p>
        </w:tc>
        <w:tc>
          <w:tcPr>
            <w:tcW w:w="3071" w:type="dxa"/>
          </w:tcPr>
          <w:p w:rsidR="00E039D8" w:rsidRDefault="00E039D8">
            <w:r>
              <w:t>38159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r>
              <w:t>Daňové pohľadávky – preplatok daň z príjmu PO</w:t>
            </w:r>
          </w:p>
        </w:tc>
        <w:tc>
          <w:tcPr>
            <w:tcW w:w="3071" w:type="dxa"/>
          </w:tcPr>
          <w:p w:rsidR="00E039D8" w:rsidRDefault="00E039D8">
            <w:r>
              <w:t>2445</w:t>
            </w:r>
          </w:p>
        </w:tc>
        <w:tc>
          <w:tcPr>
            <w:tcW w:w="3071" w:type="dxa"/>
          </w:tcPr>
          <w:p w:rsidR="00E039D8" w:rsidRDefault="00E039D8">
            <w:r>
              <w:t>2721</w:t>
            </w:r>
          </w:p>
        </w:tc>
      </w:tr>
      <w:tr w:rsidR="00E039D8" w:rsidTr="00E039D8">
        <w:tc>
          <w:tcPr>
            <w:tcW w:w="3070" w:type="dxa"/>
          </w:tcPr>
          <w:p w:rsidR="00E039D8" w:rsidRDefault="00E039D8">
            <w:r>
              <w:t>DPH – nadmerný odpočet</w:t>
            </w:r>
          </w:p>
        </w:tc>
        <w:tc>
          <w:tcPr>
            <w:tcW w:w="3071" w:type="dxa"/>
          </w:tcPr>
          <w:p w:rsidR="00E039D8" w:rsidRDefault="004D6A79">
            <w:r>
              <w:t>5052</w:t>
            </w:r>
          </w:p>
        </w:tc>
        <w:tc>
          <w:tcPr>
            <w:tcW w:w="3071" w:type="dxa"/>
          </w:tcPr>
          <w:p w:rsidR="00E039D8" w:rsidRDefault="004D6A79">
            <w:r>
              <w:t>6413</w:t>
            </w:r>
          </w:p>
        </w:tc>
      </w:tr>
    </w:tbl>
    <w:p w:rsidR="00E039D8" w:rsidRDefault="00E039D8"/>
    <w:p w:rsidR="004D6A79" w:rsidRDefault="004D6A79"/>
    <w:p w:rsidR="004D6A79" w:rsidRDefault="004D6A79"/>
    <w:p w:rsidR="004D6A79" w:rsidRDefault="004D6A79">
      <w:r>
        <w:lastRenderedPageBreak/>
        <w:t>Záväzky 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D6A79" w:rsidTr="004D6A79">
        <w:tc>
          <w:tcPr>
            <w:tcW w:w="3070" w:type="dxa"/>
          </w:tcPr>
          <w:p w:rsidR="004D6A79" w:rsidRDefault="004D6A79"/>
        </w:tc>
        <w:tc>
          <w:tcPr>
            <w:tcW w:w="3071" w:type="dxa"/>
          </w:tcPr>
          <w:p w:rsidR="004D6A79" w:rsidRDefault="004D6A79">
            <w:r>
              <w:t>Stav na začiatku obdobia</w:t>
            </w:r>
          </w:p>
        </w:tc>
        <w:tc>
          <w:tcPr>
            <w:tcW w:w="3071" w:type="dxa"/>
          </w:tcPr>
          <w:p w:rsidR="004D6A79" w:rsidRDefault="004D6A79">
            <w:r>
              <w:t>Stav na konci obdobia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r>
              <w:t>Dodávatelia</w:t>
            </w:r>
          </w:p>
        </w:tc>
        <w:tc>
          <w:tcPr>
            <w:tcW w:w="3071" w:type="dxa"/>
          </w:tcPr>
          <w:p w:rsidR="004D6A79" w:rsidRDefault="004D6A79">
            <w:r>
              <w:t>78704</w:t>
            </w:r>
          </w:p>
        </w:tc>
        <w:tc>
          <w:tcPr>
            <w:tcW w:w="3071" w:type="dxa"/>
          </w:tcPr>
          <w:p w:rsidR="004D6A79" w:rsidRDefault="004D6A79">
            <w:r>
              <w:t>74201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r>
              <w:t>Rezervy</w:t>
            </w:r>
          </w:p>
        </w:tc>
        <w:tc>
          <w:tcPr>
            <w:tcW w:w="3071" w:type="dxa"/>
          </w:tcPr>
          <w:p w:rsidR="004D6A79" w:rsidRDefault="004D6A79">
            <w:r>
              <w:t>229</w:t>
            </w:r>
          </w:p>
        </w:tc>
        <w:tc>
          <w:tcPr>
            <w:tcW w:w="3071" w:type="dxa"/>
          </w:tcPr>
          <w:p w:rsidR="004D6A79" w:rsidRDefault="004D6A79">
            <w:r>
              <w:t>244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r>
              <w:t xml:space="preserve">Zamestnanci – </w:t>
            </w:r>
          </w:p>
        </w:tc>
        <w:tc>
          <w:tcPr>
            <w:tcW w:w="3071" w:type="dxa"/>
          </w:tcPr>
          <w:p w:rsidR="004D6A79" w:rsidRDefault="004D6A79">
            <w:r>
              <w:t>934</w:t>
            </w:r>
          </w:p>
        </w:tc>
        <w:tc>
          <w:tcPr>
            <w:tcW w:w="3071" w:type="dxa"/>
          </w:tcPr>
          <w:p w:rsidR="004D6A79" w:rsidRDefault="004D6A79">
            <w:r>
              <w:t>2259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r>
              <w:t>Odvody – SP , Zdrav. P.</w:t>
            </w:r>
          </w:p>
        </w:tc>
        <w:tc>
          <w:tcPr>
            <w:tcW w:w="3071" w:type="dxa"/>
          </w:tcPr>
          <w:p w:rsidR="004D6A79" w:rsidRDefault="004D6A79">
            <w:r>
              <w:t>575</w:t>
            </w:r>
          </w:p>
        </w:tc>
        <w:tc>
          <w:tcPr>
            <w:tcW w:w="3071" w:type="dxa"/>
          </w:tcPr>
          <w:p w:rsidR="004D6A79" w:rsidRDefault="004D6A79">
            <w:r>
              <w:t>2490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r>
              <w:t>Daň závislá činnosť</w:t>
            </w:r>
          </w:p>
        </w:tc>
        <w:tc>
          <w:tcPr>
            <w:tcW w:w="3071" w:type="dxa"/>
          </w:tcPr>
          <w:p w:rsidR="004D6A79" w:rsidRDefault="004D6A79">
            <w:r>
              <w:t>56</w:t>
            </w:r>
          </w:p>
        </w:tc>
        <w:tc>
          <w:tcPr>
            <w:tcW w:w="3071" w:type="dxa"/>
          </w:tcPr>
          <w:p w:rsidR="004D6A79" w:rsidRDefault="004D6A79">
            <w:r>
              <w:t>69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/>
        </w:tc>
        <w:tc>
          <w:tcPr>
            <w:tcW w:w="3071" w:type="dxa"/>
          </w:tcPr>
          <w:p w:rsidR="004D6A79" w:rsidRDefault="004D6A79"/>
        </w:tc>
        <w:tc>
          <w:tcPr>
            <w:tcW w:w="3071" w:type="dxa"/>
          </w:tcPr>
          <w:p w:rsidR="004D6A79" w:rsidRDefault="004D6A79"/>
        </w:tc>
      </w:tr>
    </w:tbl>
    <w:p w:rsidR="004D6A79" w:rsidRDefault="004D6A79">
      <w:r>
        <w:t xml:space="preserve"> </w:t>
      </w:r>
    </w:p>
    <w:p w:rsidR="004D6A79" w:rsidRDefault="004D6A79">
      <w:r>
        <w:t xml:space="preserve">Časové rozlíšenie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D6A79" w:rsidTr="004D6A79">
        <w:tc>
          <w:tcPr>
            <w:tcW w:w="3070" w:type="dxa"/>
          </w:tcPr>
          <w:p w:rsidR="004D6A79" w:rsidRDefault="004D6A79"/>
        </w:tc>
        <w:tc>
          <w:tcPr>
            <w:tcW w:w="3071" w:type="dxa"/>
          </w:tcPr>
          <w:p w:rsidR="004D6A79" w:rsidRDefault="004D6A79">
            <w:r>
              <w:t>Stav na začiatku obdobia</w:t>
            </w:r>
          </w:p>
        </w:tc>
        <w:tc>
          <w:tcPr>
            <w:tcW w:w="3071" w:type="dxa"/>
          </w:tcPr>
          <w:p w:rsidR="004D6A79" w:rsidRDefault="004D6A79">
            <w:r>
              <w:t>Stav na konci obdobia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proofErr w:type="spellStart"/>
            <w:r>
              <w:t>Nákl</w:t>
            </w:r>
            <w:proofErr w:type="spellEnd"/>
            <w:r>
              <w:t xml:space="preserve">. </w:t>
            </w:r>
            <w:proofErr w:type="spellStart"/>
            <w:r>
              <w:t>Bud</w:t>
            </w:r>
            <w:proofErr w:type="spellEnd"/>
            <w:r>
              <w:t>. Období -</w:t>
            </w:r>
          </w:p>
        </w:tc>
        <w:tc>
          <w:tcPr>
            <w:tcW w:w="3071" w:type="dxa"/>
          </w:tcPr>
          <w:p w:rsidR="004D6A79" w:rsidRDefault="004D6A79">
            <w:r>
              <w:t>1</w:t>
            </w:r>
          </w:p>
        </w:tc>
        <w:tc>
          <w:tcPr>
            <w:tcW w:w="3071" w:type="dxa"/>
          </w:tcPr>
          <w:p w:rsidR="004D6A79" w:rsidRDefault="004D6A79">
            <w:r>
              <w:t>93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/>
        </w:tc>
        <w:tc>
          <w:tcPr>
            <w:tcW w:w="3071" w:type="dxa"/>
          </w:tcPr>
          <w:p w:rsidR="004D6A79" w:rsidRDefault="004D6A79"/>
        </w:tc>
        <w:tc>
          <w:tcPr>
            <w:tcW w:w="3071" w:type="dxa"/>
          </w:tcPr>
          <w:p w:rsidR="004D6A79" w:rsidRDefault="004D6A79"/>
        </w:tc>
      </w:tr>
    </w:tbl>
    <w:p w:rsidR="004D6A79" w:rsidRDefault="004D6A79"/>
    <w:p w:rsidR="004D6A79" w:rsidRDefault="004D6A79"/>
    <w:p w:rsidR="004D6A79" w:rsidRDefault="004D6A79">
      <w:r>
        <w:t xml:space="preserve">Základné imanie a ostatné fondy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D6A79" w:rsidTr="004D6A79">
        <w:tc>
          <w:tcPr>
            <w:tcW w:w="3070" w:type="dxa"/>
          </w:tcPr>
          <w:p w:rsidR="004D6A79" w:rsidRDefault="004D6A79"/>
        </w:tc>
        <w:tc>
          <w:tcPr>
            <w:tcW w:w="3071" w:type="dxa"/>
          </w:tcPr>
          <w:p w:rsidR="004D6A79" w:rsidRDefault="004D6A79">
            <w:r>
              <w:t>Stav na začiatku obdobia</w:t>
            </w:r>
          </w:p>
        </w:tc>
        <w:tc>
          <w:tcPr>
            <w:tcW w:w="3071" w:type="dxa"/>
          </w:tcPr>
          <w:p w:rsidR="004D6A79" w:rsidRDefault="004D6A79">
            <w:r>
              <w:t>Stav na konci obdobia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r>
              <w:t>Základné imanie</w:t>
            </w:r>
          </w:p>
        </w:tc>
        <w:tc>
          <w:tcPr>
            <w:tcW w:w="3071" w:type="dxa"/>
          </w:tcPr>
          <w:p w:rsidR="004D6A79" w:rsidRDefault="004D6A79">
            <w:r>
              <w:t>6641</w:t>
            </w:r>
          </w:p>
        </w:tc>
        <w:tc>
          <w:tcPr>
            <w:tcW w:w="3071" w:type="dxa"/>
          </w:tcPr>
          <w:p w:rsidR="004D6A79" w:rsidRDefault="004D6A79">
            <w:r>
              <w:t>6641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r>
              <w:t>Zákonný rezervný fond</w:t>
            </w:r>
          </w:p>
        </w:tc>
        <w:tc>
          <w:tcPr>
            <w:tcW w:w="3071" w:type="dxa"/>
          </w:tcPr>
          <w:p w:rsidR="004D6A79" w:rsidRDefault="004D6A79">
            <w:r>
              <w:t>3945</w:t>
            </w:r>
          </w:p>
        </w:tc>
        <w:tc>
          <w:tcPr>
            <w:tcW w:w="3071" w:type="dxa"/>
          </w:tcPr>
          <w:p w:rsidR="004D6A79" w:rsidRDefault="004D6A79">
            <w:r>
              <w:t>3945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r>
              <w:t>Sociálny fond</w:t>
            </w:r>
          </w:p>
        </w:tc>
        <w:tc>
          <w:tcPr>
            <w:tcW w:w="3071" w:type="dxa"/>
          </w:tcPr>
          <w:p w:rsidR="004D6A79" w:rsidRDefault="004D6A79">
            <w:r>
              <w:t>568</w:t>
            </w:r>
          </w:p>
        </w:tc>
        <w:tc>
          <w:tcPr>
            <w:tcW w:w="3071" w:type="dxa"/>
          </w:tcPr>
          <w:p w:rsidR="004D6A79" w:rsidRDefault="004D6A79">
            <w:r>
              <w:t>789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r>
              <w:t>Nerozdelený zisk</w:t>
            </w:r>
          </w:p>
        </w:tc>
        <w:tc>
          <w:tcPr>
            <w:tcW w:w="3071" w:type="dxa"/>
          </w:tcPr>
          <w:p w:rsidR="004D6A79" w:rsidRDefault="004D6A79">
            <w:r>
              <w:t>40366</w:t>
            </w:r>
          </w:p>
        </w:tc>
        <w:tc>
          <w:tcPr>
            <w:tcW w:w="3071" w:type="dxa"/>
          </w:tcPr>
          <w:p w:rsidR="004D6A79" w:rsidRDefault="004D6A79">
            <w:r>
              <w:t>48340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r>
              <w:t>Neuhradená strata</w:t>
            </w:r>
          </w:p>
        </w:tc>
        <w:tc>
          <w:tcPr>
            <w:tcW w:w="3071" w:type="dxa"/>
          </w:tcPr>
          <w:p w:rsidR="004D6A79" w:rsidRDefault="004D6A79">
            <w:r>
              <w:t>15109</w:t>
            </w:r>
          </w:p>
        </w:tc>
        <w:tc>
          <w:tcPr>
            <w:tcW w:w="3071" w:type="dxa"/>
          </w:tcPr>
          <w:p w:rsidR="004D6A79" w:rsidRDefault="004D6A79">
            <w:r>
              <w:t>0</w:t>
            </w:r>
          </w:p>
        </w:tc>
      </w:tr>
      <w:tr w:rsidR="004D6A79" w:rsidTr="004D6A79">
        <w:tc>
          <w:tcPr>
            <w:tcW w:w="3070" w:type="dxa"/>
          </w:tcPr>
          <w:p w:rsidR="004D6A79" w:rsidRDefault="004D6A79">
            <w:r>
              <w:t xml:space="preserve">Výsledok </w:t>
            </w:r>
            <w:proofErr w:type="spellStart"/>
            <w:r>
              <w:t>hospod</w:t>
            </w:r>
            <w:proofErr w:type="spellEnd"/>
            <w:r>
              <w:t xml:space="preserve"> . v </w:t>
            </w:r>
            <w:proofErr w:type="spellStart"/>
            <w:r>
              <w:t>schval</w:t>
            </w:r>
            <w:proofErr w:type="spellEnd"/>
            <w:r>
              <w:t>. Konaní</w:t>
            </w:r>
          </w:p>
        </w:tc>
        <w:tc>
          <w:tcPr>
            <w:tcW w:w="3071" w:type="dxa"/>
          </w:tcPr>
          <w:p w:rsidR="004D6A79" w:rsidRDefault="004D6A79">
            <w:r>
              <w:t>23083</w:t>
            </w:r>
          </w:p>
        </w:tc>
        <w:tc>
          <w:tcPr>
            <w:tcW w:w="3071" w:type="dxa"/>
          </w:tcPr>
          <w:p w:rsidR="004D6A79" w:rsidRDefault="004D6A79">
            <w:r>
              <w:t>-5523</w:t>
            </w:r>
          </w:p>
        </w:tc>
      </w:tr>
    </w:tbl>
    <w:p w:rsidR="004D6A79" w:rsidRDefault="004D6A79"/>
    <w:p w:rsidR="004D6A79" w:rsidRDefault="004D6A79"/>
    <w:p w:rsidR="004D6A79" w:rsidRDefault="004D6A79"/>
    <w:p w:rsidR="004D6A79" w:rsidRDefault="004D6A79"/>
    <w:p w:rsidR="004D6A79" w:rsidRDefault="004D6A79"/>
    <w:p w:rsidR="004D6A79" w:rsidRDefault="004D6A79"/>
    <w:p w:rsidR="004D6A79" w:rsidRDefault="004D6A79"/>
    <w:p w:rsidR="004D6A79" w:rsidRDefault="004D6A79"/>
    <w:p w:rsidR="004D6A79" w:rsidRDefault="004D6A79"/>
    <w:p w:rsidR="004D6A79" w:rsidRDefault="004D6A79"/>
    <w:p w:rsidR="004D6A79" w:rsidRDefault="004D6A79"/>
    <w:p w:rsidR="004D6A79" w:rsidRDefault="004D6A79"/>
    <w:p w:rsidR="004D6A79" w:rsidRDefault="004D6A79">
      <w:r>
        <w:lastRenderedPageBreak/>
        <w:t xml:space="preserve">Náklady :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4D6A79" w:rsidTr="004D6A79">
        <w:tc>
          <w:tcPr>
            <w:tcW w:w="4606" w:type="dxa"/>
          </w:tcPr>
          <w:p w:rsidR="004D6A79" w:rsidRDefault="004D6A79">
            <w:r>
              <w:t>Spotreba materiálu a </w:t>
            </w:r>
            <w:proofErr w:type="spellStart"/>
            <w:r>
              <w:t>ostat</w:t>
            </w:r>
            <w:proofErr w:type="spellEnd"/>
            <w:r>
              <w:t>. Réžia</w:t>
            </w:r>
          </w:p>
        </w:tc>
        <w:tc>
          <w:tcPr>
            <w:tcW w:w="4606" w:type="dxa"/>
          </w:tcPr>
          <w:p w:rsidR="004D6A79" w:rsidRDefault="004D6A79">
            <w:r>
              <w:t>11567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>Spotreba elektrickej energie</w:t>
            </w:r>
          </w:p>
        </w:tc>
        <w:tc>
          <w:tcPr>
            <w:tcW w:w="4606" w:type="dxa"/>
          </w:tcPr>
          <w:p w:rsidR="004D6A79" w:rsidRDefault="004D6A79">
            <w:r>
              <w:t>9148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 xml:space="preserve">Opravy </w:t>
            </w:r>
          </w:p>
        </w:tc>
        <w:tc>
          <w:tcPr>
            <w:tcW w:w="4606" w:type="dxa"/>
          </w:tcPr>
          <w:p w:rsidR="004D6A79" w:rsidRDefault="004D6A79">
            <w:r>
              <w:t>795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proofErr w:type="spellStart"/>
            <w:r>
              <w:t>Repre</w:t>
            </w:r>
            <w:proofErr w:type="spellEnd"/>
          </w:p>
        </w:tc>
        <w:tc>
          <w:tcPr>
            <w:tcW w:w="4606" w:type="dxa"/>
          </w:tcPr>
          <w:p w:rsidR="004D6A79" w:rsidRDefault="004D6A79">
            <w:r>
              <w:t>15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 xml:space="preserve">Služby – tel. poplatky , poštovné , </w:t>
            </w:r>
            <w:proofErr w:type="spellStart"/>
            <w:r>
              <w:t>účtov.služby</w:t>
            </w:r>
            <w:proofErr w:type="spellEnd"/>
            <w:r>
              <w:t xml:space="preserve"> , nájom , prepravné náklady , nakúpené služby – výrobné</w:t>
            </w:r>
          </w:p>
        </w:tc>
        <w:tc>
          <w:tcPr>
            <w:tcW w:w="4606" w:type="dxa"/>
          </w:tcPr>
          <w:p w:rsidR="004D6A79" w:rsidRDefault="004D6A79">
            <w:r>
              <w:t>109452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>Mzdové náklady</w:t>
            </w:r>
          </w:p>
        </w:tc>
        <w:tc>
          <w:tcPr>
            <w:tcW w:w="4606" w:type="dxa"/>
          </w:tcPr>
          <w:p w:rsidR="004D6A79" w:rsidRDefault="004D6A79">
            <w:r>
              <w:t>36743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>Odvody</w:t>
            </w:r>
          </w:p>
        </w:tc>
        <w:tc>
          <w:tcPr>
            <w:tcW w:w="4606" w:type="dxa"/>
          </w:tcPr>
          <w:p w:rsidR="004D6A79" w:rsidRDefault="004D6A79">
            <w:r>
              <w:t>12822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>Sociálne náklady</w:t>
            </w:r>
          </w:p>
        </w:tc>
        <w:tc>
          <w:tcPr>
            <w:tcW w:w="4606" w:type="dxa"/>
          </w:tcPr>
          <w:p w:rsidR="004D6A79" w:rsidRDefault="004D6A79">
            <w:r>
              <w:t>2299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>Odpis nevymožiteľnej pohľadávky</w:t>
            </w:r>
          </w:p>
        </w:tc>
        <w:tc>
          <w:tcPr>
            <w:tcW w:w="4606" w:type="dxa"/>
          </w:tcPr>
          <w:p w:rsidR="004D6A79" w:rsidRDefault="004D6A79">
            <w:r>
              <w:t>19218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 xml:space="preserve">Poistenie majetku </w:t>
            </w:r>
          </w:p>
        </w:tc>
        <w:tc>
          <w:tcPr>
            <w:tcW w:w="4606" w:type="dxa"/>
          </w:tcPr>
          <w:p w:rsidR="004D6A79" w:rsidRDefault="004D6A79">
            <w:r>
              <w:t>118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>Odpis majetku</w:t>
            </w:r>
          </w:p>
        </w:tc>
        <w:tc>
          <w:tcPr>
            <w:tcW w:w="4606" w:type="dxa"/>
          </w:tcPr>
          <w:p w:rsidR="004D6A79" w:rsidRDefault="004D6A79">
            <w:r>
              <w:t>2538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>Bežné bankové poplatky</w:t>
            </w:r>
          </w:p>
        </w:tc>
        <w:tc>
          <w:tcPr>
            <w:tcW w:w="4606" w:type="dxa"/>
          </w:tcPr>
          <w:p w:rsidR="004D6A79" w:rsidRDefault="004D6A79">
            <w:r>
              <w:t>372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>Náhrada škody</w:t>
            </w:r>
          </w:p>
        </w:tc>
        <w:tc>
          <w:tcPr>
            <w:tcW w:w="4606" w:type="dxa"/>
          </w:tcPr>
          <w:p w:rsidR="004D6A79" w:rsidRDefault="004D6A79">
            <w:r>
              <w:t>6438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>Splatná daň PO</w:t>
            </w:r>
          </w:p>
        </w:tc>
        <w:tc>
          <w:tcPr>
            <w:tcW w:w="4606" w:type="dxa"/>
          </w:tcPr>
          <w:p w:rsidR="004D6A79" w:rsidRDefault="004D6A79">
            <w:r>
              <w:t>241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/>
        </w:tc>
        <w:tc>
          <w:tcPr>
            <w:tcW w:w="4606" w:type="dxa"/>
          </w:tcPr>
          <w:p w:rsidR="004D6A79" w:rsidRDefault="004D6A79"/>
        </w:tc>
      </w:tr>
    </w:tbl>
    <w:p w:rsidR="004D6A79" w:rsidRDefault="004D6A79"/>
    <w:p w:rsidR="004D6A79" w:rsidRDefault="004D6A79"/>
    <w:p w:rsidR="004D6A79" w:rsidRDefault="004D6A79">
      <w:r>
        <w:t xml:space="preserve">Výnosy :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4D6A79" w:rsidTr="004D6A79">
        <w:tc>
          <w:tcPr>
            <w:tcW w:w="4606" w:type="dxa"/>
          </w:tcPr>
          <w:p w:rsidR="004D6A79" w:rsidRDefault="004D6A79">
            <w:r>
              <w:t>Tržby – výrobky</w:t>
            </w:r>
          </w:p>
        </w:tc>
        <w:tc>
          <w:tcPr>
            <w:tcW w:w="4606" w:type="dxa"/>
          </w:tcPr>
          <w:p w:rsidR="004D6A79" w:rsidRDefault="004D6A79">
            <w:r>
              <w:t>8752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>Tepelná úprava kovov</w:t>
            </w:r>
          </w:p>
        </w:tc>
        <w:tc>
          <w:tcPr>
            <w:tcW w:w="4606" w:type="dxa"/>
          </w:tcPr>
          <w:p w:rsidR="004D6A79" w:rsidRDefault="004D6A79">
            <w:r>
              <w:t>197344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>
            <w:r>
              <w:t>Prijaté úroky</w:t>
            </w:r>
          </w:p>
        </w:tc>
        <w:tc>
          <w:tcPr>
            <w:tcW w:w="4606" w:type="dxa"/>
          </w:tcPr>
          <w:p w:rsidR="004D6A79" w:rsidRDefault="004D6A79">
            <w:r>
              <w:t>2</w:t>
            </w:r>
          </w:p>
        </w:tc>
      </w:tr>
      <w:tr w:rsidR="004D6A79" w:rsidTr="004D6A79">
        <w:tc>
          <w:tcPr>
            <w:tcW w:w="4606" w:type="dxa"/>
          </w:tcPr>
          <w:p w:rsidR="004D6A79" w:rsidRDefault="004D6A79"/>
        </w:tc>
        <w:tc>
          <w:tcPr>
            <w:tcW w:w="4606" w:type="dxa"/>
          </w:tcPr>
          <w:p w:rsidR="004D6A79" w:rsidRDefault="004D6A79"/>
        </w:tc>
      </w:tr>
    </w:tbl>
    <w:p w:rsidR="004D6A79" w:rsidRDefault="004D6A79"/>
    <w:p w:rsidR="00456925" w:rsidRDefault="00456925">
      <w:r>
        <w:t xml:space="preserve">Hospodársky výsledok 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456925" w:rsidTr="00456925">
        <w:tc>
          <w:tcPr>
            <w:tcW w:w="2303" w:type="dxa"/>
          </w:tcPr>
          <w:p w:rsidR="00456925" w:rsidRDefault="00456925"/>
        </w:tc>
        <w:tc>
          <w:tcPr>
            <w:tcW w:w="2303" w:type="dxa"/>
          </w:tcPr>
          <w:p w:rsidR="00456925" w:rsidRDefault="00456925">
            <w:r>
              <w:t>Náklady</w:t>
            </w:r>
          </w:p>
        </w:tc>
        <w:tc>
          <w:tcPr>
            <w:tcW w:w="2303" w:type="dxa"/>
          </w:tcPr>
          <w:p w:rsidR="00456925" w:rsidRDefault="00456925">
            <w:r>
              <w:t>Výnosy</w:t>
            </w:r>
          </w:p>
        </w:tc>
        <w:tc>
          <w:tcPr>
            <w:tcW w:w="2303" w:type="dxa"/>
          </w:tcPr>
          <w:p w:rsidR="00456925" w:rsidRDefault="00456925">
            <w:r>
              <w:t>rozdiel</w:t>
            </w:r>
          </w:p>
        </w:tc>
      </w:tr>
      <w:tr w:rsidR="00456925" w:rsidTr="00456925">
        <w:tc>
          <w:tcPr>
            <w:tcW w:w="2303" w:type="dxa"/>
          </w:tcPr>
          <w:p w:rsidR="00456925" w:rsidRDefault="00456925">
            <w:r>
              <w:t>Celkom za rok 2013</w:t>
            </w:r>
          </w:p>
        </w:tc>
        <w:tc>
          <w:tcPr>
            <w:tcW w:w="2303" w:type="dxa"/>
          </w:tcPr>
          <w:p w:rsidR="00456925" w:rsidRDefault="00456925">
            <w:r>
              <w:t>211620</w:t>
            </w:r>
          </w:p>
        </w:tc>
        <w:tc>
          <w:tcPr>
            <w:tcW w:w="2303" w:type="dxa"/>
          </w:tcPr>
          <w:p w:rsidR="00456925" w:rsidRDefault="00456925">
            <w:r>
              <w:t>206097</w:t>
            </w:r>
          </w:p>
        </w:tc>
        <w:tc>
          <w:tcPr>
            <w:tcW w:w="2303" w:type="dxa"/>
          </w:tcPr>
          <w:p w:rsidR="00456925" w:rsidRDefault="00456925">
            <w:r>
              <w:t>-5523</w:t>
            </w:r>
          </w:p>
        </w:tc>
      </w:tr>
      <w:tr w:rsidR="00456925" w:rsidTr="00456925">
        <w:tc>
          <w:tcPr>
            <w:tcW w:w="2303" w:type="dxa"/>
          </w:tcPr>
          <w:p w:rsidR="00456925" w:rsidRDefault="00456925">
            <w:r>
              <w:t>Pripočítateľné položky</w:t>
            </w:r>
          </w:p>
        </w:tc>
        <w:tc>
          <w:tcPr>
            <w:tcW w:w="2303" w:type="dxa"/>
          </w:tcPr>
          <w:p w:rsidR="00456925" w:rsidRDefault="00456925"/>
        </w:tc>
        <w:tc>
          <w:tcPr>
            <w:tcW w:w="2303" w:type="dxa"/>
          </w:tcPr>
          <w:p w:rsidR="00456925" w:rsidRDefault="00456925">
            <w:r>
              <w:t>6570</w:t>
            </w:r>
          </w:p>
        </w:tc>
        <w:tc>
          <w:tcPr>
            <w:tcW w:w="2303" w:type="dxa"/>
          </w:tcPr>
          <w:p w:rsidR="00456925" w:rsidRDefault="00456925"/>
        </w:tc>
      </w:tr>
      <w:tr w:rsidR="00456925" w:rsidTr="00456925">
        <w:tc>
          <w:tcPr>
            <w:tcW w:w="2303" w:type="dxa"/>
          </w:tcPr>
          <w:p w:rsidR="00456925" w:rsidRDefault="00456925">
            <w:r>
              <w:t>Hospodársky výsledok na zdanenie</w:t>
            </w:r>
          </w:p>
        </w:tc>
        <w:tc>
          <w:tcPr>
            <w:tcW w:w="2303" w:type="dxa"/>
          </w:tcPr>
          <w:p w:rsidR="00456925" w:rsidRDefault="00456925"/>
        </w:tc>
        <w:tc>
          <w:tcPr>
            <w:tcW w:w="2303" w:type="dxa"/>
          </w:tcPr>
          <w:p w:rsidR="00456925" w:rsidRDefault="00456925"/>
        </w:tc>
        <w:tc>
          <w:tcPr>
            <w:tcW w:w="2303" w:type="dxa"/>
          </w:tcPr>
          <w:p w:rsidR="00456925" w:rsidRDefault="00456925">
            <w:r>
              <w:t>1047</w:t>
            </w:r>
          </w:p>
        </w:tc>
      </w:tr>
      <w:tr w:rsidR="00456925" w:rsidTr="00456925">
        <w:tc>
          <w:tcPr>
            <w:tcW w:w="2303" w:type="dxa"/>
          </w:tcPr>
          <w:p w:rsidR="00456925" w:rsidRDefault="00456925">
            <w:r>
              <w:t>Daň splatná</w:t>
            </w:r>
          </w:p>
        </w:tc>
        <w:tc>
          <w:tcPr>
            <w:tcW w:w="2303" w:type="dxa"/>
          </w:tcPr>
          <w:p w:rsidR="00456925" w:rsidRDefault="00456925">
            <w:r>
              <w:t>241</w:t>
            </w:r>
          </w:p>
        </w:tc>
        <w:tc>
          <w:tcPr>
            <w:tcW w:w="2303" w:type="dxa"/>
          </w:tcPr>
          <w:p w:rsidR="00456925" w:rsidRDefault="00456925"/>
        </w:tc>
        <w:tc>
          <w:tcPr>
            <w:tcW w:w="2303" w:type="dxa"/>
          </w:tcPr>
          <w:p w:rsidR="00456925" w:rsidRDefault="00456925"/>
        </w:tc>
      </w:tr>
      <w:tr w:rsidR="00456925" w:rsidTr="00456925">
        <w:tc>
          <w:tcPr>
            <w:tcW w:w="2303" w:type="dxa"/>
          </w:tcPr>
          <w:p w:rsidR="00456925" w:rsidRDefault="00456925">
            <w:r>
              <w:t>Zaplatené preddavky</w:t>
            </w:r>
          </w:p>
        </w:tc>
        <w:tc>
          <w:tcPr>
            <w:tcW w:w="2303" w:type="dxa"/>
          </w:tcPr>
          <w:p w:rsidR="00456925" w:rsidRDefault="00456925">
            <w:r>
              <w:t>2961</w:t>
            </w:r>
          </w:p>
        </w:tc>
        <w:tc>
          <w:tcPr>
            <w:tcW w:w="2303" w:type="dxa"/>
          </w:tcPr>
          <w:p w:rsidR="00456925" w:rsidRDefault="00456925"/>
        </w:tc>
        <w:tc>
          <w:tcPr>
            <w:tcW w:w="2303" w:type="dxa"/>
          </w:tcPr>
          <w:p w:rsidR="00456925" w:rsidRDefault="00456925"/>
        </w:tc>
      </w:tr>
      <w:tr w:rsidR="00456925" w:rsidTr="00456925">
        <w:tc>
          <w:tcPr>
            <w:tcW w:w="2303" w:type="dxa"/>
          </w:tcPr>
          <w:p w:rsidR="00456925" w:rsidRDefault="00456925">
            <w:r>
              <w:t>Daňový preplatok</w:t>
            </w:r>
          </w:p>
        </w:tc>
        <w:tc>
          <w:tcPr>
            <w:tcW w:w="2303" w:type="dxa"/>
          </w:tcPr>
          <w:p w:rsidR="00456925" w:rsidRDefault="00456925"/>
        </w:tc>
        <w:tc>
          <w:tcPr>
            <w:tcW w:w="2303" w:type="dxa"/>
          </w:tcPr>
          <w:p w:rsidR="00456925" w:rsidRDefault="00456925"/>
        </w:tc>
        <w:tc>
          <w:tcPr>
            <w:tcW w:w="2303" w:type="dxa"/>
          </w:tcPr>
          <w:p w:rsidR="00456925" w:rsidRDefault="00456925">
            <w:r>
              <w:t>2721</w:t>
            </w:r>
          </w:p>
        </w:tc>
      </w:tr>
    </w:tbl>
    <w:p w:rsidR="00456925" w:rsidRDefault="00456925"/>
    <w:sectPr w:rsidR="00456925" w:rsidSect="001017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039D8"/>
    <w:rsid w:val="00101705"/>
    <w:rsid w:val="00456925"/>
    <w:rsid w:val="004D6A79"/>
    <w:rsid w:val="00E039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17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039D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383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andris</dc:creator>
  <cp:lastModifiedBy>andris</cp:lastModifiedBy>
  <cp:revision>1</cp:revision>
  <dcterms:created xsi:type="dcterms:W3CDTF">2014-03-29T14:49:00Z</dcterms:created>
  <dcterms:modified xsi:type="dcterms:W3CDTF">2014-03-29T15:12:00Z</dcterms:modified>
</cp:coreProperties>
</file>