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49" w:rsidRPr="009B69A6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B69A6">
        <w:rPr>
          <w:rFonts w:ascii="Times New Roman" w:hAnsi="Times New Roman"/>
          <w:b/>
          <w:sz w:val="24"/>
        </w:rPr>
        <w:t>Všeobecné informácie o účtovnej jednotke</w:t>
      </w:r>
    </w:p>
    <w:p w:rsidR="005E5049" w:rsidRPr="009B69A6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sz w:val="24"/>
        </w:rPr>
        <w:t>Účtovná jednotka:</w:t>
      </w:r>
      <w:r w:rsidRPr="00B344EA">
        <w:rPr>
          <w:rFonts w:ascii="Times New Roman" w:hAnsi="Times New Roman"/>
          <w:sz w:val="24"/>
        </w:rPr>
        <w:tab/>
      </w:r>
      <w:r w:rsidR="00175484">
        <w:rPr>
          <w:rFonts w:ascii="Times New Roman" w:hAnsi="Times New Roman"/>
          <w:b/>
          <w:sz w:val="24"/>
        </w:rPr>
        <w:t>NIKRA s. r. o.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Sídlo: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175484">
        <w:rPr>
          <w:rFonts w:ascii="Times New Roman" w:hAnsi="Times New Roman"/>
          <w:sz w:val="24"/>
        </w:rPr>
        <w:t>Mäsiarska 15, 040 01  Košice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Dátum založenia:</w:t>
      </w:r>
      <w:r w:rsidRPr="00B344EA">
        <w:rPr>
          <w:rFonts w:ascii="Times New Roman" w:hAnsi="Times New Roman"/>
          <w:sz w:val="24"/>
        </w:rPr>
        <w:tab/>
      </w:r>
      <w:r w:rsidR="00175484">
        <w:rPr>
          <w:rFonts w:ascii="Times New Roman" w:hAnsi="Times New Roman"/>
          <w:sz w:val="24"/>
        </w:rPr>
        <w:t>24.09.2008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IČO: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175484">
        <w:rPr>
          <w:rFonts w:ascii="Times New Roman" w:hAnsi="Times New Roman"/>
          <w:sz w:val="24"/>
        </w:rPr>
        <w:t>44 402 198</w:t>
      </w:r>
    </w:p>
    <w:p w:rsidR="005E5049" w:rsidRDefault="005E5049" w:rsidP="005B3D53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Štatutárny zástupca: </w:t>
      </w:r>
      <w:r w:rsidRPr="00B344EA">
        <w:rPr>
          <w:rFonts w:ascii="Times New Roman" w:hAnsi="Times New Roman"/>
          <w:sz w:val="24"/>
        </w:rPr>
        <w:tab/>
      </w:r>
      <w:r w:rsidR="00175484">
        <w:rPr>
          <w:rFonts w:ascii="Times New Roman" w:hAnsi="Times New Roman"/>
          <w:sz w:val="24"/>
        </w:rPr>
        <w:t>Nikola Ražnatovič</w:t>
      </w:r>
      <w:r w:rsidRPr="00B344EA">
        <w:rPr>
          <w:rFonts w:ascii="Times New Roman" w:hAnsi="Times New Roman"/>
          <w:sz w:val="24"/>
        </w:rPr>
        <w:t>, konateľ</w:t>
      </w:r>
      <w:r>
        <w:rPr>
          <w:rFonts w:ascii="Times New Roman" w:hAnsi="Times New Roman"/>
          <w:sz w:val="24"/>
        </w:rPr>
        <w:t xml:space="preserve"> spoločnosti</w:t>
      </w:r>
    </w:p>
    <w:p w:rsidR="00B36631" w:rsidRPr="00B344EA" w:rsidRDefault="00B36631" w:rsidP="005B3D5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175484">
        <w:rPr>
          <w:rFonts w:ascii="Times New Roman" w:hAnsi="Times New Roman"/>
          <w:sz w:val="24"/>
        </w:rPr>
        <w:t>Mária Ražnatovič</w:t>
      </w:r>
      <w:r>
        <w:rPr>
          <w:rFonts w:ascii="Times New Roman" w:hAnsi="Times New Roman"/>
          <w:sz w:val="24"/>
        </w:rPr>
        <w:t>, konateľ spoločnosti</w:t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Spoločník:</w:t>
      </w:r>
      <w:r w:rsidRPr="00B344EA">
        <w:rPr>
          <w:rFonts w:ascii="Times New Roman" w:hAnsi="Times New Roman"/>
          <w:sz w:val="24"/>
        </w:rPr>
        <w:tab/>
      </w:r>
      <w:r w:rsidRPr="00B344EA">
        <w:rPr>
          <w:rFonts w:ascii="Times New Roman" w:hAnsi="Times New Roman"/>
          <w:sz w:val="24"/>
        </w:rPr>
        <w:tab/>
      </w:r>
      <w:r w:rsidR="00175484">
        <w:rPr>
          <w:rFonts w:ascii="Times New Roman" w:hAnsi="Times New Roman"/>
          <w:sz w:val="24"/>
        </w:rPr>
        <w:t>Nikola Ražnatovič</w:t>
      </w:r>
      <w:r w:rsidRPr="00B344EA">
        <w:rPr>
          <w:rFonts w:ascii="Times New Roman" w:hAnsi="Times New Roman"/>
          <w:sz w:val="24"/>
        </w:rPr>
        <w:t xml:space="preserve">, podiel na základnom imaní </w:t>
      </w:r>
      <w:r w:rsidR="00175484">
        <w:rPr>
          <w:rFonts w:ascii="Times New Roman" w:hAnsi="Times New Roman"/>
          <w:sz w:val="24"/>
        </w:rPr>
        <w:t>75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</w:p>
    <w:p w:rsidR="00B36631" w:rsidRDefault="00B36631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175484">
        <w:rPr>
          <w:rFonts w:ascii="Times New Roman" w:hAnsi="Times New Roman"/>
          <w:sz w:val="24"/>
        </w:rPr>
        <w:t>Mária Ražnatovič</w:t>
      </w:r>
      <w:r>
        <w:rPr>
          <w:rFonts w:ascii="Times New Roman" w:hAnsi="Times New Roman"/>
          <w:sz w:val="24"/>
        </w:rPr>
        <w:t xml:space="preserve">, </w:t>
      </w:r>
      <w:r w:rsidRPr="00B344EA">
        <w:rPr>
          <w:rFonts w:ascii="Times New Roman" w:hAnsi="Times New Roman"/>
          <w:sz w:val="24"/>
        </w:rPr>
        <w:t xml:space="preserve">podiel na základnom imaní </w:t>
      </w:r>
      <w:r w:rsidR="00175484"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</w:t>
      </w:r>
      <w:r w:rsidRPr="00B344EA">
        <w:rPr>
          <w:rFonts w:ascii="Times New Roman" w:hAnsi="Times New Roman"/>
          <w:sz w:val="24"/>
        </w:rPr>
        <w:t>%</w:t>
      </w:r>
      <w:r w:rsidR="005E5049">
        <w:rPr>
          <w:rFonts w:ascii="Times New Roman" w:hAnsi="Times New Roman"/>
          <w:sz w:val="24"/>
        </w:rPr>
        <w:tab/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sa zostavuje ako riadna k poslednému dňu účtovného obdobia.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65416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 xml:space="preserve">Účtovná jednotka zamestnáva </w:t>
      </w:r>
      <w:r w:rsidR="00175484">
        <w:rPr>
          <w:rFonts w:ascii="Times New Roman" w:hAnsi="Times New Roman"/>
          <w:sz w:val="24"/>
        </w:rPr>
        <w:t>2</w:t>
      </w:r>
      <w:r w:rsidRPr="00B344EA">
        <w:rPr>
          <w:rFonts w:ascii="Times New Roman" w:hAnsi="Times New Roman"/>
          <w:sz w:val="24"/>
        </w:rPr>
        <w:t xml:space="preserve"> zamestnancov v hlavnom pracovnom pomere</w:t>
      </w:r>
      <w:r w:rsidR="00175484">
        <w:rPr>
          <w:rFonts w:ascii="Times New Roman" w:hAnsi="Times New Roman"/>
          <w:sz w:val="24"/>
        </w:rPr>
        <w:t>.</w:t>
      </w:r>
    </w:p>
    <w:p w:rsidR="00175484" w:rsidRDefault="00175484" w:rsidP="005E5049">
      <w:pPr>
        <w:jc w:val="both"/>
        <w:rPr>
          <w:rFonts w:ascii="Times New Roman" w:hAnsi="Times New Roman"/>
          <w:sz w:val="24"/>
        </w:rPr>
      </w:pPr>
    </w:p>
    <w:p w:rsidR="00565416" w:rsidRPr="003F477D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3"/>
        <w:gridCol w:w="2659"/>
        <w:gridCol w:w="2889"/>
      </w:tblGrid>
      <w:tr w:rsidR="00565416" w:rsidRPr="003F477D" w:rsidTr="005B3D5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65416" w:rsidRPr="003F477D" w:rsidRDefault="0056541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65416" w:rsidRPr="003F477D" w:rsidTr="005B3D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3F477D" w:rsidRDefault="00175484" w:rsidP="005B3D53">
            <w:pPr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65416" w:rsidRPr="003F477D" w:rsidRDefault="00175484" w:rsidP="005B3D53">
            <w:pPr>
              <w:jc w:val="center"/>
            </w:pPr>
            <w:r>
              <w:t>2</w:t>
            </w:r>
          </w:p>
        </w:tc>
      </w:tr>
      <w:tr w:rsidR="00565416" w:rsidRPr="003F477D" w:rsidTr="005B3D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175484" w:rsidP="005B3D53">
            <w:pPr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65416" w:rsidRPr="003F477D" w:rsidRDefault="00175484" w:rsidP="005B3D53">
            <w:pPr>
              <w:jc w:val="center"/>
            </w:pPr>
            <w:r>
              <w:t>2</w:t>
            </w:r>
          </w:p>
        </w:tc>
      </w:tr>
      <w:tr w:rsidR="00565416" w:rsidRPr="003F477D" w:rsidTr="005B3D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5416" w:rsidRPr="003F477D" w:rsidRDefault="00565416" w:rsidP="005B3D53">
            <w:pPr>
              <w:rPr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5416" w:rsidRPr="005B3D53" w:rsidRDefault="005B3D53" w:rsidP="005B3D53">
            <w:pPr>
              <w:jc w:val="center"/>
            </w:pPr>
            <w:r w:rsidRPr="005B3D5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65416" w:rsidRPr="003F477D" w:rsidRDefault="005B3D53" w:rsidP="005B3D53">
            <w:pPr>
              <w:jc w:val="center"/>
            </w:pPr>
            <w:r>
              <w:t>1</w:t>
            </w:r>
          </w:p>
        </w:tc>
      </w:tr>
    </w:tbl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jednotka nie je neobmedzene ručiacim spoločníkom v inej účtovnej jednotke ani nie je súčasťou konsolidovaného celku.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2F3478" w:rsidRDefault="005E5049" w:rsidP="00B36631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účtovnom období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vykonávala ako hlavnú hospodársku činnosť</w:t>
      </w:r>
      <w:r w:rsidR="00175484">
        <w:rPr>
          <w:rFonts w:ascii="Times New Roman" w:hAnsi="Times New Roman"/>
          <w:sz w:val="24"/>
        </w:rPr>
        <w:t>:</w:t>
      </w:r>
    </w:p>
    <w:p w:rsidR="00175484" w:rsidRDefault="00175484" w:rsidP="00175484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veľkoobchod s nábytkom, kobercami a svietidlami,</w:t>
      </w:r>
    </w:p>
    <w:p w:rsidR="00175484" w:rsidRDefault="00175484" w:rsidP="00175484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kúpa tovaru na účely jeho predaja konečnému spotrebiteľovi (maloobchod) alebo iným prevádzkovateľom živnosti (veľkoobchod).</w:t>
      </w:r>
    </w:p>
    <w:p w:rsidR="00B36631" w:rsidRPr="00B344EA" w:rsidRDefault="00B36631" w:rsidP="00B36631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B344EA">
        <w:rPr>
          <w:rFonts w:ascii="Times New Roman" w:hAnsi="Times New Roman"/>
          <w:b/>
          <w:sz w:val="24"/>
        </w:rPr>
        <w:t>Použité účtovné zásady a účtovné metódy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Účtovná závierka je zostavená za predpokladu nepretržitého pokračovania činnosti účtovnej jednotky.</w:t>
      </w:r>
    </w:p>
    <w:p w:rsidR="00B36631" w:rsidRPr="00B344EA" w:rsidRDefault="00B36631" w:rsidP="005E5049">
      <w:pPr>
        <w:jc w:val="both"/>
        <w:rPr>
          <w:rFonts w:ascii="Times New Roman" w:hAnsi="Times New Roman"/>
          <w:sz w:val="24"/>
        </w:rPr>
      </w:pP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V roku 201</w:t>
      </w:r>
      <w:r w:rsidR="005B3D53">
        <w:rPr>
          <w:rFonts w:ascii="Times New Roman" w:hAnsi="Times New Roman"/>
          <w:sz w:val="24"/>
        </w:rPr>
        <w:t>3</w:t>
      </w:r>
      <w:r w:rsidRPr="00B344EA">
        <w:rPr>
          <w:rFonts w:ascii="Times New Roman" w:hAnsi="Times New Roman"/>
          <w:sz w:val="24"/>
        </w:rPr>
        <w:t xml:space="preserve"> sa uplatňovali účtovné odpisy </w:t>
      </w:r>
      <w:r w:rsidRPr="00022403">
        <w:rPr>
          <w:rFonts w:ascii="Times New Roman" w:hAnsi="Times New Roman"/>
          <w:sz w:val="24"/>
        </w:rPr>
        <w:t xml:space="preserve">vypočítané sadzbami stanovenými na daňové účely. Hmotný majetok, ktorého ocenenie sa rovná sume </w:t>
      </w:r>
      <w:r w:rsidR="009E1F3F">
        <w:rPr>
          <w:rFonts w:ascii="Times New Roman" w:hAnsi="Times New Roman"/>
          <w:sz w:val="24"/>
        </w:rPr>
        <w:t>1 700</w:t>
      </w:r>
      <w:r w:rsidRPr="00022403">
        <w:rPr>
          <w:rFonts w:ascii="Times New Roman" w:hAnsi="Times New Roman"/>
          <w:sz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/>
          <w:sz w:val="24"/>
        </w:rPr>
        <w:t xml:space="preserve"> </w:t>
      </w:r>
    </w:p>
    <w:p w:rsidR="005E5049" w:rsidRPr="00B344EA" w:rsidRDefault="005E5049" w:rsidP="005E5049">
      <w:p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Oceňovanie jednotlivých zložiek majetku: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zásoby – obstarávacou cenou,</w:t>
      </w:r>
    </w:p>
    <w:p w:rsidR="005E5049" w:rsidRPr="00B344EA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peňažné prostriedky, ceniny, záväzky a pohľadávky pri ich vzniku – menovitou hodnotou,</w:t>
      </w:r>
    </w:p>
    <w:p w:rsidR="005E5049" w:rsidRDefault="005E5049" w:rsidP="005E5049">
      <w:pPr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344EA">
        <w:rPr>
          <w:rFonts w:ascii="Times New Roman" w:hAnsi="Times New Roman"/>
          <w:sz w:val="24"/>
        </w:rPr>
        <w:t>dlhodobý hmotný majetok obstaraný kúpou – obstarávacou cenou zahŕňajúcou aj náklady súvisiace s obstaraním.</w:t>
      </w:r>
    </w:p>
    <w:p w:rsidR="00B36631" w:rsidRPr="00565416" w:rsidRDefault="00B36631" w:rsidP="00B36631">
      <w:pPr>
        <w:ind w:left="720"/>
        <w:jc w:val="both"/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aktív súvahy</w:t>
      </w:r>
    </w:p>
    <w:p w:rsidR="005E5049" w:rsidRDefault="005E5049" w:rsidP="004B3DBE">
      <w:pPr>
        <w:pStyle w:val="Nadpis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4B3DBE" w:rsidRPr="004B3DBE" w:rsidRDefault="004B3DBE" w:rsidP="004B3DBE">
      <w:pPr>
        <w:rPr>
          <w:lang w:eastAsia="sk-SK"/>
        </w:rPr>
      </w:pPr>
    </w:p>
    <w:p w:rsidR="00565416" w:rsidRDefault="00565416" w:rsidP="00565416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</w:p>
    <w:p w:rsidR="00565416" w:rsidRPr="003F477D" w:rsidRDefault="00565416" w:rsidP="00565416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565416" w:rsidRPr="003F477D" w:rsidRDefault="00565416" w:rsidP="0056541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E5049" w:rsidRPr="002B2E75" w:rsidTr="005E5049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5049" w:rsidRPr="002B2E75" w:rsidTr="005E5049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5049" w:rsidRPr="002B2E75" w:rsidTr="005E5049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175484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175484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175484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175484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175484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1459</w:t>
            </w: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175484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1459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175484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2500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175484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2500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175484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3959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175484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3959</w:t>
            </w: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6279D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6279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5049" w:rsidRPr="002B2E75" w:rsidTr="005E5049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5049" w:rsidRPr="002B2E75" w:rsidTr="001F6CFC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175484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8541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175484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8541</w:t>
            </w:r>
          </w:p>
        </w:tc>
      </w:tr>
      <w:tr w:rsidR="005E5049" w:rsidRPr="002B2E75" w:rsidTr="001F6CFC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175484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6041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049" w:rsidRPr="002B2E75" w:rsidRDefault="005E5049" w:rsidP="005E50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175484" w:rsidP="001F6CF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6041</w:t>
            </w:r>
          </w:p>
        </w:tc>
      </w:tr>
    </w:tbl>
    <w:p w:rsidR="00565416" w:rsidRDefault="00565416" w:rsidP="00565416">
      <w:pPr>
        <w:rPr>
          <w:szCs w:val="22"/>
        </w:rPr>
      </w:pPr>
    </w:p>
    <w:p w:rsidR="00565416" w:rsidRPr="00565416" w:rsidRDefault="00565416" w:rsidP="0056541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565416" w:rsidRPr="002B2E75" w:rsidTr="005B3D53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65416" w:rsidRPr="002B2E75" w:rsidTr="005B3D53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65416" w:rsidRPr="002B2E75" w:rsidTr="005B3D53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17548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17548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17548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17548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10000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17548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1459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17548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1459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17548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1459</w:t>
            </w: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17548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1459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65416" w:rsidRPr="002B2E75" w:rsidTr="005B3D53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65416" w:rsidRPr="002B2E75" w:rsidTr="005B3D53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17548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8541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5416" w:rsidRPr="002B2E75" w:rsidRDefault="00565416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5416" w:rsidRPr="002B2E75" w:rsidRDefault="00175484" w:rsidP="005B3D5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8541</w:t>
            </w:r>
          </w:p>
        </w:tc>
      </w:tr>
    </w:tbl>
    <w:p w:rsidR="004B3DBE" w:rsidRDefault="004B3DBE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4B3DBE" w:rsidRDefault="004B3DBE" w:rsidP="004B3DBE">
      <w:pPr>
        <w:rPr>
          <w:lang w:eastAsia="sk-SK"/>
        </w:rPr>
      </w:pPr>
    </w:p>
    <w:p w:rsidR="004D26F2" w:rsidRPr="004B3DBE" w:rsidRDefault="004D26F2" w:rsidP="004B3DBE">
      <w:pPr>
        <w:rPr>
          <w:lang w:eastAsia="sk-SK"/>
        </w:rPr>
      </w:pPr>
    </w:p>
    <w:p w:rsidR="005E5049" w:rsidRDefault="005E5049" w:rsidP="004B3DBE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lastRenderedPageBreak/>
        <w:t>3.2   Pohľadávky podľa splatnosti</w:t>
      </w:r>
    </w:p>
    <w:p w:rsid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9"/>
        <w:gridCol w:w="1995"/>
        <w:gridCol w:w="1853"/>
        <w:gridCol w:w="1960"/>
      </w:tblGrid>
      <w:tr w:rsidR="00672E09" w:rsidRPr="003F477D" w:rsidTr="005B3D5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Pohľadávky spolu</w:t>
            </w:r>
          </w:p>
        </w:tc>
      </w:tr>
      <w:tr w:rsidR="00672E09" w:rsidRPr="003F477D" w:rsidTr="005B3D5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/>
              </w:rPr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</w:pPr>
            <w:r>
              <w:t>4266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</w:pPr>
            <w:r>
              <w:t>17639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</w:pPr>
            <w:r>
              <w:t>21905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</w:pPr>
            <w:r>
              <w:t>1151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</w:pPr>
            <w:r>
              <w:t>1151</w:t>
            </w: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843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  <w:tc>
          <w:tcPr>
            <w:tcW w:w="1950" w:type="dxa"/>
            <w:vAlign w:val="center"/>
          </w:tcPr>
          <w:p w:rsidR="00672E09" w:rsidRPr="003F477D" w:rsidRDefault="00672E09" w:rsidP="007A776A">
            <w:pPr>
              <w:jc w:val="center"/>
            </w:pPr>
          </w:p>
        </w:tc>
      </w:tr>
      <w:tr w:rsidR="00672E09" w:rsidRPr="003F477D" w:rsidTr="005B3D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  <w:rPr>
                <w:b/>
              </w:rPr>
            </w:pPr>
            <w:r>
              <w:rPr>
                <w:b/>
              </w:rPr>
              <w:t>5417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  <w:rPr>
                <w:b/>
              </w:rPr>
            </w:pPr>
            <w:r>
              <w:rPr>
                <w:b/>
              </w:rPr>
              <w:t>17639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  <w:rPr>
                <w:b/>
              </w:rPr>
            </w:pPr>
            <w:r>
              <w:rPr>
                <w:b/>
              </w:rPr>
              <w:t>23056</w:t>
            </w:r>
          </w:p>
        </w:tc>
      </w:tr>
    </w:tbl>
    <w:p w:rsidR="00672E09" w:rsidRPr="00672E09" w:rsidRDefault="00672E09" w:rsidP="007A776A">
      <w:pPr>
        <w:pStyle w:val="Odsekzoznamu"/>
        <w:ind w:left="360"/>
        <w:jc w:val="both"/>
        <w:rPr>
          <w:szCs w:val="22"/>
        </w:rPr>
      </w:pPr>
    </w:p>
    <w:p w:rsidR="00672E09" w:rsidRPr="00672E09" w:rsidRDefault="00672E09" w:rsidP="00672E09">
      <w:pPr>
        <w:rPr>
          <w:lang w:eastAsia="sk-SK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E09" w:rsidRPr="003F477D" w:rsidRDefault="00672E09" w:rsidP="00672E0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2"/>
        <w:gridCol w:w="2657"/>
        <w:gridCol w:w="2418"/>
      </w:tblGrid>
      <w:tr w:rsidR="00672E09" w:rsidRPr="003F477D" w:rsidTr="005B3D5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  <w:rPr>
                <w:bCs/>
              </w:rPr>
            </w:pPr>
            <w:r>
              <w:rPr>
                <w:bCs/>
              </w:rPr>
              <w:t>151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  <w:rPr>
                <w:bCs/>
              </w:rPr>
            </w:pPr>
            <w:r>
              <w:rPr>
                <w:bCs/>
              </w:rPr>
              <w:t>1059</w:t>
            </w:r>
          </w:p>
        </w:tc>
      </w:tr>
      <w:tr w:rsidR="00672E09" w:rsidRPr="003F477D" w:rsidTr="005B3D5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  <w:rPr>
                <w:bCs/>
              </w:rPr>
            </w:pPr>
            <w:r>
              <w:rPr>
                <w:bCs/>
              </w:rPr>
              <w:t>4632</w:t>
            </w:r>
          </w:p>
        </w:tc>
        <w:tc>
          <w:tcPr>
            <w:tcW w:w="2405" w:type="dxa"/>
            <w:vAlign w:val="center"/>
          </w:tcPr>
          <w:p w:rsidR="00672E09" w:rsidRPr="003F477D" w:rsidRDefault="00175484" w:rsidP="007A776A">
            <w:pPr>
              <w:jc w:val="center"/>
              <w:rPr>
                <w:bCs/>
              </w:rPr>
            </w:pPr>
            <w:r>
              <w:rPr>
                <w:bCs/>
              </w:rPr>
              <w:t>5659</w:t>
            </w:r>
          </w:p>
        </w:tc>
      </w:tr>
      <w:tr w:rsidR="00672E09" w:rsidRPr="003F477D" w:rsidTr="005B3D5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Cs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:rsidR="00672E09" w:rsidRPr="003F477D" w:rsidRDefault="00672E09" w:rsidP="007A776A">
            <w:pPr>
              <w:jc w:val="center"/>
              <w:rPr>
                <w:bCs/>
              </w:rPr>
            </w:pPr>
          </w:p>
        </w:tc>
      </w:tr>
      <w:tr w:rsidR="00672E09" w:rsidRPr="003F477D" w:rsidTr="005B3D5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E09" w:rsidRPr="003F477D" w:rsidRDefault="00175484" w:rsidP="007A77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6718</w:t>
            </w:r>
          </w:p>
        </w:tc>
      </w:tr>
    </w:tbl>
    <w:p w:rsidR="005E5049" w:rsidRPr="0076031A" w:rsidRDefault="005E5049" w:rsidP="005E5049">
      <w:pPr>
        <w:rPr>
          <w:rFonts w:ascii="Times New Roman" w:hAnsi="Times New Roman"/>
          <w:sz w:val="24"/>
        </w:rPr>
      </w:pPr>
    </w:p>
    <w:p w:rsidR="005E5049" w:rsidRPr="0076031A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lastRenderedPageBreak/>
        <w:t>Údaje vykázané na strane pasív</w:t>
      </w:r>
    </w:p>
    <w:p w:rsidR="005E5049" w:rsidRPr="0076031A" w:rsidRDefault="005E5049" w:rsidP="005E504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numPr>
          <w:ilvl w:val="1"/>
          <w:numId w:val="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Použitie zisku dosiahnutého</w:t>
      </w:r>
      <w:r w:rsidRPr="0076031A">
        <w:rPr>
          <w:rFonts w:ascii="Times New Roman" w:hAnsi="Times New Roman"/>
          <w:b/>
          <w:sz w:val="24"/>
        </w:rPr>
        <w:t xml:space="preserve"> v predchádzajúcom období</w:t>
      </w:r>
    </w:p>
    <w:p w:rsidR="005E5049" w:rsidRDefault="005E5049" w:rsidP="005E504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82"/>
        <w:gridCol w:w="2355"/>
      </w:tblGrid>
      <w:tr w:rsidR="005E5049" w:rsidRPr="002B2E75" w:rsidTr="005E5049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  <w:r>
              <w:rPr>
                <w:b/>
                <w:bCs/>
                <w:szCs w:val="22"/>
              </w:rPr>
              <w:t xml:space="preserve">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175484" w:rsidP="005E5049">
            <w:pPr>
              <w:jc w:val="center"/>
            </w:pPr>
            <w:r>
              <w:rPr>
                <w:szCs w:val="22"/>
              </w:rPr>
              <w:t>-11236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49" w:rsidRPr="002B2E75" w:rsidRDefault="005E5049" w:rsidP="005E50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5E5049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  <w:tr w:rsidR="005E5049" w:rsidRPr="002B2E75" w:rsidTr="00AB232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5E50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49" w:rsidRPr="002B2E75" w:rsidRDefault="005E5049" w:rsidP="00C54D3E">
            <w:pPr>
              <w:jc w:val="center"/>
            </w:pPr>
          </w:p>
        </w:tc>
      </w:tr>
    </w:tbl>
    <w:p w:rsidR="005E5049" w:rsidRDefault="005E5049" w:rsidP="005E5049"/>
    <w:p w:rsidR="005E5049" w:rsidRDefault="005E5049" w:rsidP="005E5049">
      <w:pPr>
        <w:numPr>
          <w:ilvl w:val="1"/>
          <w:numId w:val="6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Záväzky podľa splatnosti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Pr="003F477D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76"/>
        <w:gridCol w:w="2937"/>
        <w:gridCol w:w="2624"/>
      </w:tblGrid>
      <w:tr w:rsidR="00672E09" w:rsidRPr="003F477D" w:rsidTr="005B3D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672E09" w:rsidP="005B3D53"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3F477D" w:rsidRDefault="00175484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E09" w:rsidRPr="003F477D" w:rsidRDefault="00175484" w:rsidP="009E1F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3938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9E1F3F">
            <w:pPr>
              <w:jc w:val="center"/>
            </w:pP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3F477D" w:rsidRDefault="00175484" w:rsidP="009E1F3F">
            <w:pPr>
              <w:jc w:val="center"/>
            </w:pPr>
            <w:r>
              <w:t>1465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9E1F3F">
            <w:pPr>
              <w:jc w:val="center"/>
            </w:pPr>
            <w:r>
              <w:t>3938</w:t>
            </w:r>
          </w:p>
        </w:tc>
      </w:tr>
      <w:tr w:rsidR="00672E09" w:rsidRPr="003F477D" w:rsidTr="00590F8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E09" w:rsidRPr="009E1F3F" w:rsidRDefault="00590F80" w:rsidP="009E1F3F">
            <w:pPr>
              <w:jc w:val="center"/>
              <w:rPr>
                <w:b/>
              </w:rPr>
            </w:pPr>
            <w:r>
              <w:rPr>
                <w:b/>
              </w:rPr>
              <w:t>81802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E09" w:rsidRPr="009E1F3F" w:rsidRDefault="00590F80" w:rsidP="009E1F3F">
            <w:pPr>
              <w:jc w:val="center"/>
              <w:rPr>
                <w:b/>
              </w:rPr>
            </w:pPr>
            <w:r>
              <w:rPr>
                <w:b/>
              </w:rPr>
              <w:t>59962</w:t>
            </w:r>
          </w:p>
        </w:tc>
      </w:tr>
      <w:tr w:rsidR="00672E09" w:rsidRPr="003F477D" w:rsidTr="005B3D5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590F80" w:rsidP="00C54D3E">
            <w:pPr>
              <w:jc w:val="center"/>
              <w:rPr>
                <w:bCs/>
              </w:rPr>
            </w:pPr>
            <w:r>
              <w:rPr>
                <w:bCs/>
              </w:rPr>
              <w:t>73288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590F80" w:rsidP="009E1F3F">
            <w:pPr>
              <w:jc w:val="center"/>
              <w:rPr>
                <w:bCs/>
              </w:rPr>
            </w:pPr>
            <w:r>
              <w:rPr>
                <w:bCs/>
              </w:rPr>
              <w:t>48378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72E09" w:rsidRPr="009E1F3F" w:rsidRDefault="00590F80" w:rsidP="009E1F3F">
            <w:pPr>
              <w:jc w:val="center"/>
              <w:rPr>
                <w:bCs/>
              </w:rPr>
            </w:pPr>
            <w:r>
              <w:rPr>
                <w:bCs/>
              </w:rPr>
              <w:t>8514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9E1F3F" w:rsidRDefault="00590F80" w:rsidP="009E1F3F">
            <w:pPr>
              <w:jc w:val="center"/>
              <w:rPr>
                <w:bCs/>
              </w:rPr>
            </w:pPr>
            <w:r>
              <w:rPr>
                <w:bCs/>
              </w:rPr>
              <w:t>11584</w:t>
            </w:r>
          </w:p>
        </w:tc>
      </w:tr>
    </w:tbl>
    <w:p w:rsidR="00672E09" w:rsidRPr="0076031A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5E5049" w:rsidRPr="0076031A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Pr="00954D65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954D65">
        <w:rPr>
          <w:rFonts w:ascii="Times New Roman" w:hAnsi="Times New Roman"/>
          <w:b/>
          <w:sz w:val="24"/>
        </w:rPr>
        <w:t>Významné položky výnosov a nákladov</w:t>
      </w:r>
    </w:p>
    <w:p w:rsidR="00AB2326" w:rsidRDefault="005E5049" w:rsidP="00AB2326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výnosov sú tržby z hlavnej činnosti</w:t>
      </w:r>
      <w:r w:rsidR="00590F80">
        <w:rPr>
          <w:rFonts w:ascii="Times New Roman" w:hAnsi="Times New Roman"/>
          <w:sz w:val="24"/>
        </w:rPr>
        <w:t>:</w:t>
      </w:r>
    </w:p>
    <w:p w:rsidR="00590F80" w:rsidRDefault="00590F80" w:rsidP="00590F80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veľkoobchod s nábytkom, kobercami a svietidlami,</w:t>
      </w:r>
    </w:p>
    <w:p w:rsidR="00590F80" w:rsidRDefault="00590F80" w:rsidP="00590F80">
      <w:pPr>
        <w:pStyle w:val="Odsekzoznamu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kúpa tovaru na účely jeho predaja konečnému spotrebiteľovi (maloobchod) alebo iným prevádzkovateľom živnosti (veľkoobchod).</w:t>
      </w:r>
    </w:p>
    <w:p w:rsidR="00AB2326" w:rsidRDefault="00AB2326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590F80" w:rsidRDefault="00590F80" w:rsidP="00AB2326">
      <w:pPr>
        <w:jc w:val="both"/>
        <w:rPr>
          <w:rStyle w:val="ra"/>
          <w:rFonts w:ascii="Times New Roman" w:eastAsiaTheme="majorEastAsia" w:hAnsi="Times New Roman"/>
          <w:sz w:val="24"/>
        </w:rPr>
      </w:pPr>
    </w:p>
    <w:p w:rsidR="00672E09" w:rsidRDefault="00672E09" w:rsidP="00AB2326">
      <w:pPr>
        <w:jc w:val="both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35"/>
        <w:gridCol w:w="1701"/>
        <w:gridCol w:w="1701"/>
      </w:tblGrid>
      <w:tr w:rsidR="00672E09" w:rsidRPr="003F477D" w:rsidTr="005B3D5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90F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590F80" w:rsidP="00097F71">
            <w:pPr>
              <w:jc w:val="center"/>
            </w:pPr>
            <w:r>
              <w:t>1280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590F80" w:rsidP="00097F71">
            <w:pPr>
              <w:jc w:val="center"/>
            </w:pPr>
            <w:r>
              <w:t>2261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097F71">
            <w:pPr>
              <w:jc w:val="center"/>
            </w:pPr>
            <w:r>
              <w:t>49809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097F71">
            <w:pPr>
              <w:jc w:val="center"/>
            </w:pPr>
            <w:r>
              <w:t>66066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097F71">
            <w:pPr>
              <w:jc w:val="center"/>
            </w:pPr>
            <w:r>
              <w:t>9950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097F71">
            <w:pPr>
              <w:jc w:val="center"/>
            </w:pPr>
            <w:r>
              <w:t>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097F71">
            <w:pPr>
              <w:jc w:val="center"/>
            </w:pPr>
            <w:r>
              <w:t>21</w:t>
            </w:r>
          </w:p>
        </w:tc>
      </w:tr>
      <w:tr w:rsidR="00672E09" w:rsidRPr="003F477D" w:rsidTr="005B3D5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097F71">
            <w:pPr>
              <w:jc w:val="center"/>
            </w:pPr>
            <w:r>
              <w:t>51143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097F71">
            <w:pPr>
              <w:jc w:val="center"/>
            </w:pPr>
            <w:r>
              <w:t>78298</w:t>
            </w:r>
          </w:p>
        </w:tc>
      </w:tr>
    </w:tbl>
    <w:p w:rsidR="005E5049" w:rsidRPr="00F8754C" w:rsidRDefault="005E5049" w:rsidP="005E5049">
      <w:pPr>
        <w:pStyle w:val="Odsekzoznamu"/>
        <w:jc w:val="both"/>
        <w:rPr>
          <w:rFonts w:ascii="Times New Roman" w:hAnsi="Times New Roman"/>
          <w:sz w:val="24"/>
        </w:rPr>
      </w:pPr>
    </w:p>
    <w:p w:rsidR="00672E09" w:rsidRDefault="005E5049" w:rsidP="005E5049">
      <w:pPr>
        <w:jc w:val="both"/>
        <w:rPr>
          <w:rFonts w:ascii="Times New Roman" w:hAnsi="Times New Roman"/>
          <w:sz w:val="24"/>
        </w:rPr>
      </w:pPr>
      <w:r w:rsidRPr="00F2642F">
        <w:rPr>
          <w:rFonts w:ascii="Times New Roman" w:hAnsi="Times New Roman"/>
          <w:sz w:val="24"/>
        </w:rPr>
        <w:t>Súčasťou nákladov sú náklady na subdodávateľské montážne práce, odpisy dlhodobého majetku, mzdové náklady.</w:t>
      </w:r>
    </w:p>
    <w:p w:rsidR="005E5049" w:rsidRPr="00F2642F" w:rsidRDefault="005E5049" w:rsidP="005E5049">
      <w:pPr>
        <w:jc w:val="both"/>
        <w:rPr>
          <w:rFonts w:ascii="Times New Roman" w:hAnsi="Times New Roman"/>
          <w:sz w:val="24"/>
        </w:rPr>
      </w:pPr>
    </w:p>
    <w:p w:rsidR="005E5049" w:rsidRDefault="005E5049" w:rsidP="005E5049">
      <w:pPr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 w:rsidRPr="0076031A">
        <w:rPr>
          <w:rFonts w:ascii="Times New Roman" w:hAnsi="Times New Roman"/>
          <w:b/>
          <w:sz w:val="24"/>
        </w:rPr>
        <w:t>Zmeny vlastného imania</w:t>
      </w:r>
    </w:p>
    <w:p w:rsidR="00672E09" w:rsidRDefault="00672E09" w:rsidP="00672E09">
      <w:pPr>
        <w:jc w:val="both"/>
        <w:rPr>
          <w:rFonts w:ascii="Times New Roman" w:hAnsi="Times New Roman"/>
          <w:b/>
          <w:sz w:val="24"/>
        </w:rPr>
      </w:pPr>
    </w:p>
    <w:p w:rsidR="00672E09" w:rsidRDefault="00672E09" w:rsidP="00672E09">
      <w:pPr>
        <w:pStyle w:val="Nzov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E09" w:rsidRPr="00672E09" w:rsidRDefault="00672E09" w:rsidP="00672E09"/>
    <w:p w:rsidR="00672E09" w:rsidRPr="003F477D" w:rsidRDefault="00672E09" w:rsidP="00672E09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4"/>
        <w:gridCol w:w="1433"/>
        <w:gridCol w:w="1435"/>
        <w:gridCol w:w="1435"/>
        <w:gridCol w:w="1435"/>
        <w:gridCol w:w="1435"/>
      </w:tblGrid>
      <w:tr w:rsidR="00672E09" w:rsidRPr="003F477D" w:rsidTr="005B3D5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Bežné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90F8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590F80" w:rsidP="00097F71">
            <w:pPr>
              <w:jc w:val="center"/>
            </w:pPr>
            <w: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590F80" w:rsidP="00097F71">
            <w:pPr>
              <w:jc w:val="center"/>
            </w:pPr>
            <w:r>
              <w:t>6640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90F8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590F80" w:rsidP="00097F71">
            <w:pPr>
              <w:jc w:val="center"/>
            </w:pPr>
            <w: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590F80" w:rsidP="00097F71">
            <w:pPr>
              <w:jc w:val="center"/>
            </w:pPr>
            <w:r>
              <w:t>100</w:t>
            </w: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90F8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590F80" w:rsidP="00097F71">
            <w:pPr>
              <w:jc w:val="center"/>
            </w:pPr>
            <w:r>
              <w:t>1885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590F80" w:rsidP="00097F71">
            <w:pPr>
              <w:jc w:val="center"/>
            </w:pPr>
            <w:r>
              <w:t>1885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90F80" w:rsidP="00097F71">
            <w:pPr>
              <w:jc w:val="center"/>
            </w:pPr>
            <w:r>
              <w:t>-4273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90F80" w:rsidP="00097F71">
            <w:pPr>
              <w:jc w:val="center"/>
            </w:pPr>
            <w:r>
              <w:t>-23680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097F71">
            <w:pPr>
              <w:jc w:val="center"/>
            </w:pPr>
            <w:r>
              <w:t>-27953</w:t>
            </w:r>
          </w:p>
        </w:tc>
      </w:tr>
      <w:tr w:rsidR="00672E09" w:rsidRPr="003F477D" w:rsidTr="00590F8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590F80" w:rsidP="00097F71">
            <w:pPr>
              <w:jc w:val="center"/>
            </w:pPr>
            <w:r>
              <w:t>-11236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590F80" w:rsidP="00097F71">
            <w:pPr>
              <w:jc w:val="center"/>
            </w:pPr>
            <w:r>
              <w:t>-1963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590F80" w:rsidP="00097F71">
            <w:pPr>
              <w:jc w:val="center"/>
            </w:pPr>
            <w:r>
              <w:t>-13199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97F71">
            <w:pPr>
              <w:jc w:val="center"/>
            </w:pPr>
          </w:p>
        </w:tc>
      </w:tr>
    </w:tbl>
    <w:p w:rsidR="00672E09" w:rsidRPr="003F477D" w:rsidRDefault="00672E09" w:rsidP="00672E09">
      <w:pPr>
        <w:tabs>
          <w:tab w:val="left" w:pos="1276"/>
        </w:tabs>
        <w:rPr>
          <w:szCs w:val="22"/>
        </w:rPr>
      </w:pPr>
    </w:p>
    <w:p w:rsidR="00672E09" w:rsidRPr="003F477D" w:rsidRDefault="00672E09" w:rsidP="00672E09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3"/>
        <w:gridCol w:w="1434"/>
        <w:gridCol w:w="1435"/>
        <w:gridCol w:w="1435"/>
        <w:gridCol w:w="1435"/>
        <w:gridCol w:w="1435"/>
      </w:tblGrid>
      <w:tr w:rsidR="00672E09" w:rsidRPr="003F477D" w:rsidTr="005B3D5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E09" w:rsidRPr="003F477D" w:rsidTr="005B3D5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</w:pPr>
            <w:r w:rsidRPr="003F477D">
              <w:t>Stav na konci účtovného obdobia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E09" w:rsidRPr="003F477D" w:rsidTr="00590F8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590F80" w:rsidP="000252A9">
            <w:pPr>
              <w:jc w:val="center"/>
            </w:pPr>
            <w: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2A9" w:rsidRPr="003F477D" w:rsidRDefault="00590F80" w:rsidP="000252A9">
            <w:pPr>
              <w:jc w:val="center"/>
            </w:pPr>
            <w:r>
              <w:t>6640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90F8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590F80" w:rsidP="000252A9">
            <w:pPr>
              <w:jc w:val="center"/>
            </w:pPr>
            <w: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E09" w:rsidRPr="003F477D" w:rsidRDefault="00590F80" w:rsidP="000252A9">
            <w:pPr>
              <w:jc w:val="center"/>
            </w:pPr>
            <w:r>
              <w:t>100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90F80" w:rsidP="000252A9">
            <w:pPr>
              <w:jc w:val="center"/>
            </w:pPr>
            <w:r>
              <w:t>1885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0252A9">
            <w:pPr>
              <w:jc w:val="center"/>
            </w:pPr>
            <w:r>
              <w:t>1885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90F80" w:rsidP="000252A9">
            <w:pPr>
              <w:jc w:val="center"/>
            </w:pPr>
            <w:r>
              <w:t>-4273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9A76FC">
            <w:pPr>
              <w:jc w:val="center"/>
            </w:pPr>
            <w:r>
              <w:t>-4273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590F80" w:rsidP="000252A9">
            <w:pPr>
              <w:jc w:val="center"/>
            </w:pPr>
            <w:r>
              <w:t>1985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2F78F5" w:rsidP="000252A9">
            <w:pPr>
              <w:jc w:val="center"/>
            </w:pPr>
            <w:r>
              <w:t>-13221</w:t>
            </w:r>
            <w:r w:rsidR="00730133">
              <w:t>j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590F80" w:rsidP="000252A9">
            <w:pPr>
              <w:jc w:val="center"/>
            </w:pPr>
            <w:r>
              <w:t>-11236</w:t>
            </w:r>
          </w:p>
        </w:tc>
      </w:tr>
      <w:tr w:rsidR="00672E09" w:rsidRPr="003F477D" w:rsidTr="005B3D5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  <w:tr w:rsidR="00672E09" w:rsidRPr="003F477D" w:rsidTr="005B3D5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5B3D53"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72E09" w:rsidRPr="003F477D" w:rsidRDefault="00672E09" w:rsidP="000252A9">
            <w:pPr>
              <w:jc w:val="center"/>
            </w:pPr>
          </w:p>
        </w:tc>
      </w:tr>
    </w:tbl>
    <w:p w:rsidR="005E5049" w:rsidRPr="005D701E" w:rsidRDefault="005E5049" w:rsidP="00672E09">
      <w:pPr>
        <w:jc w:val="both"/>
      </w:pPr>
    </w:p>
    <w:sectPr w:rsidR="005E5049" w:rsidRPr="005D701E" w:rsidSect="004B3DBE">
      <w:footerReference w:type="even" r:id="rId8"/>
      <w:footerReference w:type="default" r:id="rId9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351" w:rsidRDefault="00137351">
      <w:r>
        <w:separator/>
      </w:r>
    </w:p>
  </w:endnote>
  <w:endnote w:type="continuationSeparator" w:id="0">
    <w:p w:rsidR="00137351" w:rsidRDefault="0013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484" w:rsidRDefault="00175484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75484" w:rsidRDefault="0017548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484" w:rsidRDefault="00175484" w:rsidP="00C21AD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0133">
      <w:rPr>
        <w:rStyle w:val="slostrany"/>
        <w:noProof/>
      </w:rPr>
      <w:t>8</w:t>
    </w:r>
    <w:r>
      <w:rPr>
        <w:rStyle w:val="slostrany"/>
      </w:rPr>
      <w:fldChar w:fldCharType="end"/>
    </w:r>
  </w:p>
  <w:p w:rsidR="00175484" w:rsidRDefault="001754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351" w:rsidRDefault="00137351">
      <w:r>
        <w:separator/>
      </w:r>
    </w:p>
  </w:footnote>
  <w:footnote w:type="continuationSeparator" w:id="0">
    <w:p w:rsidR="00137351" w:rsidRDefault="00137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8703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28660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7C87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3EB6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A6AE5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92AB1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03A18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Nadpis1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44EBC"/>
    <w:rsid w:val="00022403"/>
    <w:rsid w:val="000252A9"/>
    <w:rsid w:val="0003547C"/>
    <w:rsid w:val="00097F71"/>
    <w:rsid w:val="00137351"/>
    <w:rsid w:val="00175484"/>
    <w:rsid w:val="001A2143"/>
    <w:rsid w:val="001F6CFC"/>
    <w:rsid w:val="002733E1"/>
    <w:rsid w:val="002808A0"/>
    <w:rsid w:val="002B2E75"/>
    <w:rsid w:val="002F3478"/>
    <w:rsid w:val="002F78F5"/>
    <w:rsid w:val="00301072"/>
    <w:rsid w:val="003417F2"/>
    <w:rsid w:val="003843A9"/>
    <w:rsid w:val="003D44BC"/>
    <w:rsid w:val="00467AB0"/>
    <w:rsid w:val="00483085"/>
    <w:rsid w:val="004A4DE1"/>
    <w:rsid w:val="004B119D"/>
    <w:rsid w:val="004B3DBE"/>
    <w:rsid w:val="004D26F2"/>
    <w:rsid w:val="005046E9"/>
    <w:rsid w:val="00565416"/>
    <w:rsid w:val="00590F80"/>
    <w:rsid w:val="00594649"/>
    <w:rsid w:val="005B3D53"/>
    <w:rsid w:val="005C63DB"/>
    <w:rsid w:val="005D701E"/>
    <w:rsid w:val="005E5049"/>
    <w:rsid w:val="005F320A"/>
    <w:rsid w:val="00615B48"/>
    <w:rsid w:val="006279D6"/>
    <w:rsid w:val="00664C13"/>
    <w:rsid w:val="00672E09"/>
    <w:rsid w:val="00730133"/>
    <w:rsid w:val="00736903"/>
    <w:rsid w:val="0076031A"/>
    <w:rsid w:val="007654CF"/>
    <w:rsid w:val="007A776A"/>
    <w:rsid w:val="007D0ED0"/>
    <w:rsid w:val="007E693A"/>
    <w:rsid w:val="007F4216"/>
    <w:rsid w:val="007F7537"/>
    <w:rsid w:val="008036D3"/>
    <w:rsid w:val="008D4983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B2326"/>
    <w:rsid w:val="00AD2928"/>
    <w:rsid w:val="00B344EA"/>
    <w:rsid w:val="00B36631"/>
    <w:rsid w:val="00B74E08"/>
    <w:rsid w:val="00B826B6"/>
    <w:rsid w:val="00BA63A8"/>
    <w:rsid w:val="00C02569"/>
    <w:rsid w:val="00C21ADD"/>
    <w:rsid w:val="00C54D3E"/>
    <w:rsid w:val="00C77DD0"/>
    <w:rsid w:val="00CE14B1"/>
    <w:rsid w:val="00D44EBC"/>
    <w:rsid w:val="00D862F6"/>
    <w:rsid w:val="00E614B5"/>
    <w:rsid w:val="00EE296E"/>
    <w:rsid w:val="00F2642F"/>
    <w:rsid w:val="00F501DD"/>
    <w:rsid w:val="00FF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308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308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308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308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308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308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308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308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3085"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83085"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qFormat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565416"/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ra">
    <w:name w:val="ra"/>
    <w:basedOn w:val="Predvolenpsmoodseku"/>
    <w:rsid w:val="00B366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4EBC"/>
    <w:pPr>
      <w:spacing w:after="0" w:line="240" w:lineRule="auto"/>
    </w:pPr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lang w:eastAsia="en-US"/>
    </w:rPr>
  </w:style>
  <w:style w:type="paragraph" w:styleId="Pta">
    <w:name w:val="footer"/>
    <w:basedOn w:val="Normlny"/>
    <w:link w:val="Pta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 Narrow" w:hAnsi="Arial Narrow"/>
      <w:szCs w:val="24"/>
      <w:lang w:eastAsia="en-US"/>
    </w:rPr>
  </w:style>
  <w:style w:type="character" w:styleId="slostrany">
    <w:name w:val="page number"/>
    <w:basedOn w:val="Predvolenpsmoodseku"/>
    <w:uiPriority w:val="99"/>
    <w:rsid w:val="0076031A"/>
    <w:rPr>
      <w:rFonts w:cs="Times New Roman"/>
    </w:rPr>
  </w:style>
  <w:style w:type="paragraph" w:customStyle="1" w:styleId="TopHeader">
    <w:name w:val="Top Header"/>
    <w:basedOn w:val="Normlny"/>
    <w:uiPriority w:val="99"/>
    <w:rsid w:val="00664C13"/>
    <w:pPr>
      <w:jc w:val="center"/>
    </w:pPr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864C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1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1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Gamo a.s.</Company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PC01</dc:creator>
  <cp:lastModifiedBy>admin</cp:lastModifiedBy>
  <cp:revision>2</cp:revision>
  <cp:lastPrinted>2014-03-21T23:16:00Z</cp:lastPrinted>
  <dcterms:created xsi:type="dcterms:W3CDTF">2014-03-21T23:16:00Z</dcterms:created>
  <dcterms:modified xsi:type="dcterms:W3CDTF">2014-03-21T23:16:00Z</dcterms:modified>
</cp:coreProperties>
</file>