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 w:rsidR="00B01775"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1.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01775" w:rsidRPr="00D31BE4" w:rsidTr="00B0177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B01775" w:rsidP="005361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</w:t>
                  </w:r>
                  <w:proofErr w:type="spellStart"/>
                  <w:r w:rsidR="005361C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HRUŠOVSKÝ-design-NÁBYTOK</w:t>
                  </w:r>
                  <w:proofErr w:type="spellEnd"/>
                  <w:r w:rsidR="005361C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, s.r.o.</w:t>
                  </w: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    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5361CA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Malý Šariš 390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br/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Prešov 080 0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1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5361CA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36484911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5361CA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07.04.2003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2.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5361CA" w:rsidRPr="005361CA" w:rsidTr="005361C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veľkoobchod a maloobchod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07.04.2003)</w:t>
            </w:r>
          </w:p>
        </w:tc>
      </w:tr>
    </w:tbl>
    <w:p w:rsidR="005361CA" w:rsidRPr="005361CA" w:rsidRDefault="005361CA" w:rsidP="005361CA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5361CA" w:rsidRPr="005361CA" w:rsidTr="005361C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vnútroštátna nákladná cestná doprava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07.04.2003)</w:t>
            </w:r>
          </w:p>
        </w:tc>
      </w:tr>
    </w:tbl>
    <w:p w:rsidR="005361CA" w:rsidRPr="005361CA" w:rsidRDefault="005361CA" w:rsidP="005361CA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5361CA" w:rsidRPr="005361CA" w:rsidTr="005361C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výroba nábytku, stolárstvo, tesárstvo </w:t>
            </w:r>
          </w:p>
        </w:tc>
        <w:tc>
          <w:tcPr>
            <w:tcW w:w="1650" w:type="pct"/>
            <w:shd w:val="clear" w:color="auto" w:fill="FFFFFF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07.04.2003)</w:t>
            </w:r>
          </w:p>
        </w:tc>
      </w:tr>
    </w:tbl>
    <w:p w:rsidR="005361CA" w:rsidRPr="005361CA" w:rsidRDefault="005361CA" w:rsidP="005361CA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5361CA" w:rsidRPr="005361CA" w:rsidTr="005361C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sprostredkovanie obchodu a služieb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07.04.2003)</w:t>
            </w:r>
          </w:p>
        </w:tc>
      </w:tr>
    </w:tbl>
    <w:p w:rsidR="005361CA" w:rsidRPr="005361CA" w:rsidRDefault="005361CA" w:rsidP="005361CA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5361CA" w:rsidRPr="005361CA" w:rsidTr="005361C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zemné práce a demolácia </w:t>
            </w:r>
          </w:p>
        </w:tc>
        <w:tc>
          <w:tcPr>
            <w:tcW w:w="1650" w:type="pct"/>
            <w:shd w:val="clear" w:color="auto" w:fill="FFFFFF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07.04.2003)</w:t>
            </w:r>
          </w:p>
        </w:tc>
      </w:tr>
    </w:tbl>
    <w:p w:rsidR="005361CA" w:rsidRPr="005361CA" w:rsidRDefault="005361CA" w:rsidP="005361CA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5361CA" w:rsidRPr="005361CA" w:rsidTr="005361C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zváračské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07.04.2003)</w:t>
            </w:r>
          </w:p>
        </w:tc>
      </w:tr>
    </w:tbl>
    <w:p w:rsidR="005361CA" w:rsidRPr="005361CA" w:rsidRDefault="005361CA" w:rsidP="005361CA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5361CA" w:rsidRPr="005361CA" w:rsidTr="005361C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výroba piliarska a </w:t>
            </w:r>
            <w:proofErr w:type="spellStart"/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porez</w:t>
            </w:r>
            <w:proofErr w:type="spellEnd"/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dreva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07.04.2003)</w:t>
            </w:r>
          </w:p>
        </w:tc>
      </w:tr>
    </w:tbl>
    <w:p w:rsidR="005361CA" w:rsidRPr="005361CA" w:rsidRDefault="005361CA" w:rsidP="005361CA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5361CA" w:rsidRPr="005361CA" w:rsidTr="005361C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výroba drevených obalov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07.04.2003)</w:t>
            </w:r>
          </w:p>
        </w:tc>
      </w:tr>
    </w:tbl>
    <w:p w:rsidR="005361CA" w:rsidRPr="005361CA" w:rsidRDefault="005361CA" w:rsidP="005361CA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5361CA" w:rsidRPr="005361CA" w:rsidTr="005361C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obkladačské, podlahárske a omietkarské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07.04.2003)</w:t>
            </w:r>
          </w:p>
        </w:tc>
      </w:tr>
    </w:tbl>
    <w:p w:rsidR="005361CA" w:rsidRPr="005361CA" w:rsidRDefault="005361CA" w:rsidP="005361CA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5361CA" w:rsidRPr="005361CA" w:rsidTr="005361C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maliarske a natieračské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07.04.2003)</w:t>
            </w:r>
          </w:p>
        </w:tc>
      </w:tr>
    </w:tbl>
    <w:p w:rsidR="005361CA" w:rsidRPr="005361CA" w:rsidRDefault="005361CA" w:rsidP="005361CA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5361CA" w:rsidRPr="005361CA" w:rsidTr="005361C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prenájom hnuteľného majetku a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5361CA" w:rsidRPr="005361CA" w:rsidRDefault="005361CA" w:rsidP="005361CA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5361CA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5361CA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07.04.2003)</w:t>
            </w: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Priemerný počet zamestnancov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Priemerný počet zame</w:t>
      </w:r>
      <w:r w:rsidR="00B01775">
        <w:rPr>
          <w:rFonts w:ascii="Times New Roman" w:hAnsi="Times New Roman" w:cs="Times New Roman"/>
          <w:sz w:val="17"/>
          <w:szCs w:val="17"/>
        </w:rPr>
        <w:t>stnancov spoločnosti v roku 2013</w:t>
      </w:r>
      <w:r w:rsidR="005361CA">
        <w:rPr>
          <w:rFonts w:ascii="Times New Roman" w:hAnsi="Times New Roman" w:cs="Times New Roman"/>
          <w:sz w:val="17"/>
          <w:szCs w:val="17"/>
        </w:rPr>
        <w:t xml:space="preserve"> bol  2 zamestnanci</w:t>
      </w:r>
      <w:r>
        <w:rPr>
          <w:rFonts w:ascii="Times New Roman" w:hAnsi="Times New Roman" w:cs="Times New Roman"/>
          <w:sz w:val="17"/>
          <w:szCs w:val="17"/>
        </w:rPr>
        <w:t xml:space="preserve"> 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B01775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B01775">
        <w:rPr>
          <w:rFonts w:ascii="Times New Roman" w:hAnsi="Times New Roman" w:cs="Times New Roman"/>
          <w:sz w:val="17"/>
          <w:szCs w:val="17"/>
        </w:rPr>
        <w:t xml:space="preserve">ovné obdobie od </w:t>
      </w:r>
      <w:r w:rsidR="005361CA">
        <w:rPr>
          <w:rFonts w:ascii="Times New Roman" w:hAnsi="Times New Roman" w:cs="Times New Roman"/>
          <w:sz w:val="17"/>
          <w:szCs w:val="17"/>
        </w:rPr>
        <w:t>01.január 2013</w:t>
      </w:r>
      <w:r w:rsidR="00430993">
        <w:rPr>
          <w:rFonts w:ascii="Times New Roman" w:hAnsi="Times New Roman" w:cs="Times New Roman"/>
          <w:sz w:val="17"/>
          <w:szCs w:val="17"/>
        </w:rPr>
        <w:t xml:space="preserve"> do 31. decembra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 w:rsidR="005361CA">
        <w:rPr>
          <w:rFonts w:ascii="Times New Roman" w:hAnsi="Times New Roman" w:cs="Times New Roman"/>
          <w:sz w:val="17"/>
          <w:szCs w:val="17"/>
        </w:rPr>
        <w:t>Marián Hrušovský</w:t>
      </w:r>
      <w:r w:rsidR="00164E56"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5361CA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Konateľ:         Marián Hrušovský</w:t>
      </w:r>
    </w:p>
    <w:p w:rsidR="00164E56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5361CA">
              <w:rPr>
                <w:rFonts w:ascii="Times New Roman" w:hAnsi="Times New Roman" w:cs="Times New Roman"/>
                <w:sz w:val="17"/>
                <w:szCs w:val="17"/>
              </w:rPr>
              <w:t>Marián Hrušovský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D23B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6639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E85B48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 xml:space="preserve">sané v obchodnom registri činí  </w:t>
      </w:r>
      <w:r w:rsidR="00D23B54">
        <w:rPr>
          <w:rFonts w:ascii="Times New Roman" w:hAnsi="Times New Roman" w:cs="Times New Roman"/>
          <w:sz w:val="17"/>
          <w:szCs w:val="17"/>
        </w:rPr>
        <w:t>6639</w:t>
      </w:r>
      <w:r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Spoločnosť sa  nezahrňuje do konsolidovanej účtovnej závierky žiadnej spoločnosti.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B0177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o nich účtovala spôsobom B.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Pohľadávky z obchod. </w:t>
            </w:r>
            <w:r w:rsidR="005361CA">
              <w:rPr>
                <w:rFonts w:ascii="Times New Roman" w:hAnsi="Times New Roman" w:cs="Times New Roman"/>
                <w:sz w:val="17"/>
                <w:szCs w:val="17"/>
              </w:rPr>
              <w:t>S</w:t>
            </w:r>
            <w:r>
              <w:rPr>
                <w:rFonts w:ascii="Times New Roman" w:hAnsi="Times New Roman" w:cs="Times New Roman"/>
                <w:sz w:val="17"/>
                <w:szCs w:val="17"/>
              </w:rPr>
              <w:t>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5361CA" w:rsidP="005361CA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6514,05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5361CA" w:rsidP="00B01775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6335,59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5361CA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6514,05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5361CA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6335,59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361CA" w:rsidRDefault="005361C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361CA" w:rsidRDefault="005361C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361CA" w:rsidRDefault="005361C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361CA" w:rsidRDefault="005361C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361CA" w:rsidRDefault="005361C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361C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</w:t>
      </w:r>
      <w:r w:rsidR="00E85B48">
        <w:rPr>
          <w:rFonts w:ascii="Times New Roman" w:hAnsi="Times New Roman" w:cs="Times New Roman"/>
          <w:sz w:val="17"/>
          <w:szCs w:val="17"/>
        </w:rPr>
        <w:t>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6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5361CA"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5361CA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5361CA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5361CA" w:rsidP="005361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6514,05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5361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6335,59</w:t>
            </w:r>
          </w:p>
        </w:tc>
      </w:tr>
      <w:tr w:rsidR="00EF045C" w:rsidTr="005361CA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F045C" w:rsidTr="005361CA"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5361CA" w:rsidP="005361CA">
            <w:pPr>
              <w:widowControl w:val="0"/>
              <w:tabs>
                <w:tab w:val="center" w:pos="911"/>
                <w:tab w:val="right" w:pos="182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ab/>
              <w:t>6514,05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5361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6335,59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52092A">
        <w:rPr>
          <w:rFonts w:ascii="Times New Roman" w:hAnsi="Times New Roman" w:cs="Times New Roman"/>
          <w:sz w:val="17"/>
          <w:szCs w:val="17"/>
        </w:rPr>
        <w:t>chodného styku vo výške  0,-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71296B" w:rsidP="007129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25,62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7129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2034,32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7129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41,34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71296B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69,2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7129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69,2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7129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148,95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050"/>
      </w:tblGrid>
      <w:tr w:rsidR="0052092A" w:rsidTr="00DC2DFC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8804A2" w:rsidRDefault="00DC2DFC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 31.12.2013</w:t>
      </w:r>
      <w:r w:rsidR="008804A2">
        <w:rPr>
          <w:rFonts w:ascii="Times New Roman" w:hAnsi="Times New Roman" w:cs="Times New Roman"/>
          <w:sz w:val="17"/>
          <w:szCs w:val="17"/>
        </w:rPr>
        <w:t xml:space="preserve">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 w:rsidR="008804A2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8,9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8,9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Časť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71296B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30647,48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7129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18195,66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71296B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7893,85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7129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8165,1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7129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6258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7129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1650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D23B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2004,03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lastRenderedPageBreak/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23B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-7851,18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</w:t>
      </w:r>
      <w:r w:rsidR="00DC2DFC">
        <w:rPr>
          <w:rFonts w:ascii="Times New Roman" w:hAnsi="Times New Roman" w:cs="Times New Roman"/>
          <w:sz w:val="17"/>
          <w:szCs w:val="17"/>
        </w:rPr>
        <w:t>3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3B54" w:rsidRDefault="00D23B54" w:rsidP="00D23B54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6639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23B54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6639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23B54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-9016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23B54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-7851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23B54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4256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23B54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4256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DC2DFC">
        <w:trPr>
          <w:trHeight w:val="353"/>
        </w:trPr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23B54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-31928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23B54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-40943</w:t>
            </w:r>
          </w:p>
          <w:p w:rsidR="00D23B54" w:rsidRDefault="00D23B54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23B54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-9016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D23B54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-7851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D31BE4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543FDB" w:rsidRDefault="00543FDB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F81DFD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D23B54">
        <w:rPr>
          <w:rFonts w:ascii="Times New Roman" w:hAnsi="Times New Roman" w:cs="Times New Roman"/>
          <w:sz w:val="17"/>
          <w:szCs w:val="17"/>
        </w:rPr>
        <w:t>26.03.2014</w:t>
      </w:r>
    </w:p>
    <w:p w:rsidR="00E85B48" w:rsidRDefault="00E85B48" w:rsidP="00D23B5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lastRenderedPageBreak/>
        <w:t xml:space="preserve">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</w:t>
      </w: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0F6DC4"/>
    <w:rsid w:val="001115AC"/>
    <w:rsid w:val="00164E56"/>
    <w:rsid w:val="00173F5D"/>
    <w:rsid w:val="001A11A3"/>
    <w:rsid w:val="002073CB"/>
    <w:rsid w:val="003B2153"/>
    <w:rsid w:val="00430993"/>
    <w:rsid w:val="0052092A"/>
    <w:rsid w:val="005361CA"/>
    <w:rsid w:val="00543FDB"/>
    <w:rsid w:val="00583A03"/>
    <w:rsid w:val="006667ED"/>
    <w:rsid w:val="006731F0"/>
    <w:rsid w:val="0071296B"/>
    <w:rsid w:val="007874C6"/>
    <w:rsid w:val="00842177"/>
    <w:rsid w:val="008804A2"/>
    <w:rsid w:val="008B3AA5"/>
    <w:rsid w:val="008E17FD"/>
    <w:rsid w:val="00A82511"/>
    <w:rsid w:val="00A940B1"/>
    <w:rsid w:val="00B01775"/>
    <w:rsid w:val="00B12094"/>
    <w:rsid w:val="00BB04BD"/>
    <w:rsid w:val="00BC6727"/>
    <w:rsid w:val="00C221C0"/>
    <w:rsid w:val="00CD3631"/>
    <w:rsid w:val="00D23B54"/>
    <w:rsid w:val="00D31BE4"/>
    <w:rsid w:val="00D879BD"/>
    <w:rsid w:val="00DC2DFC"/>
    <w:rsid w:val="00E85B48"/>
    <w:rsid w:val="00ED3560"/>
    <w:rsid w:val="00EE2692"/>
    <w:rsid w:val="00EF045C"/>
    <w:rsid w:val="00EF0E9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4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2092A"/>
    <w:pPr>
      <w:ind w:left="720"/>
      <w:contextualSpacing/>
    </w:pPr>
  </w:style>
  <w:style w:type="character" w:customStyle="1" w:styleId="ra">
    <w:name w:val="ra"/>
    <w:basedOn w:val="Standardnpsmoodstavce"/>
    <w:rsid w:val="00B01775"/>
  </w:style>
  <w:style w:type="character" w:customStyle="1" w:styleId="apple-converted-space">
    <w:name w:val="apple-converted-space"/>
    <w:basedOn w:val="Standardnpsmoodstavce"/>
    <w:rsid w:val="00B01775"/>
  </w:style>
  <w:style w:type="character" w:customStyle="1" w:styleId="tl">
    <w:name w:val="tl"/>
    <w:basedOn w:val="Standardnpsmoodstavce"/>
    <w:rsid w:val="00B017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0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9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1374</Words>
  <Characters>8268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Adriana</cp:lastModifiedBy>
  <cp:revision>2</cp:revision>
  <dcterms:created xsi:type="dcterms:W3CDTF">2014-03-31T10:54:00Z</dcterms:created>
  <dcterms:modified xsi:type="dcterms:W3CDTF">2014-03-31T10:54:00Z</dcterms:modified>
</cp:coreProperties>
</file>