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C3A9F">
              <w:rPr>
                <w:rFonts w:ascii="Arial" w:hAnsi="Arial" w:cs="Arial"/>
                <w:sz w:val="22"/>
                <w:szCs w:val="22"/>
              </w:rPr>
              <w:t>L.S.O.,S.R.O BARDEJOV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3A9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ŽELEZNÁ BREZNICA 83, 962 34 TŔNIE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3A9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12.8.1996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C3A9F" w:rsidP="009C3A9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12.8.1996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E61B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Ťažba a približovanie dreva</w:t>
      </w:r>
    </w:p>
    <w:p w:rsidR="004E61B5" w:rsidRDefault="00614845" w:rsidP="0061484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4E61B5" w:rsidRPr="0093379F" w:rsidRDefault="004E61B5" w:rsidP="00614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dňu zostavenie účtovnej závierky eviduje 4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61B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4E61B5" w:rsidRDefault="006F5A49" w:rsidP="004E61B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4E61B5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iných ÚJ</w:t>
      </w:r>
    </w:p>
    <w:p w:rsidR="004E61B5" w:rsidRPr="0093379F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4E61B5" w:rsidRPr="004E61B5" w:rsidRDefault="004E61B5" w:rsidP="004E61B5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4E61B5">
        <w:rPr>
          <w:rFonts w:ascii="Arial" w:hAnsi="Arial" w:cs="Arial"/>
          <w:bCs/>
          <w:sz w:val="22"/>
          <w:szCs w:val="22"/>
        </w:rPr>
        <w:t xml:space="preserve">Účtovná závierka Spoločnosti k 31. decembru 2013 je zostavená ako riadna účtovná závierka podľa § 17 ods. 6 zákona </w:t>
      </w:r>
      <w:r w:rsidRPr="004E61B5">
        <w:rPr>
          <w:rFonts w:ascii="Arial" w:hAnsi="Arial" w:cs="Arial"/>
          <w:b/>
          <w:bCs/>
          <w:sz w:val="22"/>
          <w:szCs w:val="22"/>
        </w:rPr>
        <w:t>NR SR č. 431/2002 Z. z. o účtovníctve za účtovné obdobie od 1. januára 2013 do 31. decembra 2013.</w:t>
      </w:r>
    </w:p>
    <w:p w:rsidR="003B22E0" w:rsidRPr="004E61B5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235630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25.2.2013 na základe rozhodnutia jediného spoločníka</w:t>
      </w:r>
    </w:p>
    <w:p w:rsidR="004E61B5" w:rsidRPr="0093379F" w:rsidRDefault="004E61B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4E61B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 xml:space="preserve">Účtovná závierka bola zostavená za predpokladu, že Spoločnosť bude nepretržite pokračovať vo svojej činnosti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4E61B5" w:rsidRPr="002505FA" w:rsidRDefault="004E61B5" w:rsidP="004E61B5">
      <w:pPr>
        <w:jc w:val="both"/>
        <w:rPr>
          <w:rFonts w:ascii="Arial" w:hAnsi="Arial" w:cs="Arial"/>
          <w:b/>
          <w:sz w:val="18"/>
          <w:szCs w:val="18"/>
        </w:rPr>
      </w:pPr>
      <w:r w:rsidRPr="004E61B5">
        <w:rPr>
          <w:rFonts w:ascii="Arial" w:hAnsi="Arial" w:cs="Arial"/>
          <w:sz w:val="22"/>
          <w:szCs w:val="22"/>
        </w:rPr>
        <w:t>Odpisy dlhodobého majetku sú stanovené vychádzajúc z predpokladanej doby jeho použitia a predpokladaného priebehu jeho opotrebenia. Odpisovať sa začína prvým dňom mesiaca nasledujúceho po uvedení dlhodobého majetku do používania. Drobný DHM, ktorého obstarávacia cena je 1 700,-- EUR a nižšia, sa odpisuje jednorazovo pri uvedení do používania</w:t>
      </w:r>
      <w:r w:rsidRPr="002505FA">
        <w:rPr>
          <w:rFonts w:ascii="Arial" w:hAnsi="Arial" w:cs="Arial"/>
          <w:b/>
          <w:sz w:val="18"/>
          <w:szCs w:val="18"/>
        </w:rPr>
        <w:t>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4E61B5" w:rsidRPr="004E61B5" w:rsidRDefault="004E61B5" w:rsidP="004E61B5">
      <w:pPr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>Zásoby sa oceňujú obstarávacou cenou.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4E61B5" w:rsidRPr="004E61B5" w:rsidRDefault="004E61B5" w:rsidP="004E61B5">
      <w:pPr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>Pohľadávky pri ich vzniku sa oceňujú ich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4E61B5" w:rsidRPr="004E61B5" w:rsidRDefault="004E61B5" w:rsidP="004E61B5">
      <w:pPr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1A5D58" w:rsidRPr="004E61B5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4E61B5" w:rsidRPr="004E61B5" w:rsidRDefault="004E61B5" w:rsidP="004E61B5">
      <w:pPr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1A5D58" w:rsidRPr="004E61B5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4E61B5" w:rsidRPr="004E61B5" w:rsidRDefault="004E61B5" w:rsidP="004E61B5">
      <w:pPr>
        <w:jc w:val="both"/>
        <w:rPr>
          <w:rFonts w:ascii="Arial" w:hAnsi="Arial" w:cs="Arial"/>
          <w:sz w:val="22"/>
          <w:szCs w:val="22"/>
        </w:rPr>
      </w:pPr>
      <w:r w:rsidRPr="004E61B5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 Záväzky pri ich vzniku sa oceňujú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850"/>
      </w:tblGrid>
      <w:tr w:rsidR="00C31D64" w:rsidRPr="0093379F" w:rsidTr="004E61B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4E61B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4E61B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E61B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E61B5" w:rsidP="004E61B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130175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194925</w:t>
            </w: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137840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E61B5" w:rsidP="00DD5BA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DD5BAD">
              <w:rPr>
                <w:rFonts w:ascii="Arial" w:hAnsi="Arial" w:cs="Arial"/>
                <w:sz w:val="22"/>
                <w:szCs w:val="22"/>
              </w:rPr>
              <w:t>37840</w:t>
            </w: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E61B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4E61B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266065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330815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28034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33743</w:t>
            </w: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39929</w:t>
            </w: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1950</w:t>
            </w:r>
          </w:p>
        </w:tc>
      </w:tr>
      <w:tr w:rsidR="00C73DCF" w:rsidRPr="0093379F" w:rsidTr="004E61B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64110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71722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4E61B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4E61B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4E61B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Default="00DD5BAD" w:rsidP="00C31D64">
      <w:pPr>
        <w:rPr>
          <w:rFonts w:ascii="Arial" w:hAnsi="Arial" w:cs="Arial"/>
          <w:sz w:val="22"/>
          <w:szCs w:val="22"/>
        </w:rPr>
      </w:pPr>
    </w:p>
    <w:p w:rsidR="00DD5BAD" w:rsidRPr="0093379F" w:rsidRDefault="00DD5BAD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10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95"/>
      </w:tblGrid>
      <w:tr w:rsidR="00C31D64" w:rsidRPr="0093379F" w:rsidTr="00DD5BA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84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DD5BAD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DD5BAD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932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28243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92993</w:t>
            </w: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101932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101932</w:t>
            </w: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130175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194925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932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11356</w:t>
            </w: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20484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22387</w:t>
            </w: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DD5BA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28034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D5BA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33743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932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DD5B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932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DD5BA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DD5BA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D5BAD" w:rsidRPr="0093379F" w:rsidRDefault="00A649E0" w:rsidP="00DD5BA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126C4" w:rsidRPr="0093379F" w:rsidRDefault="00DD5BAD" w:rsidP="00DD5BA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sú havarijne aj PZP poistené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D604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63868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D604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63868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D604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63868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6044C" w:rsidP="00D6044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63868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D604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25490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D604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7964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D604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147787</w:t>
            </w:r>
          </w:p>
        </w:tc>
        <w:tc>
          <w:tcPr>
            <w:tcW w:w="2908" w:type="dxa"/>
            <w:vAlign w:val="center"/>
          </w:tcPr>
          <w:p w:rsidR="00175067" w:rsidRPr="0093379F" w:rsidRDefault="00D604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133916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604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173277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604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141880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lastRenderedPageBreak/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604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604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19219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604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728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595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728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595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429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229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709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728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6044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410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429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604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20796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20042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b/>
                <w:bCs/>
                <w:sz w:val="22"/>
                <w:szCs w:val="22"/>
              </w:rPr>
              <w:t>20796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b/>
                <w:bCs/>
                <w:sz w:val="22"/>
                <w:szCs w:val="22"/>
              </w:rPr>
              <w:t>20042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B3E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18</w:t>
            </w:r>
            <w:r w:rsidR="00AB3E15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42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42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044C">
              <w:rPr>
                <w:rFonts w:ascii="Arial" w:hAnsi="Arial" w:cs="Arial"/>
                <w:sz w:val="22"/>
                <w:szCs w:val="22"/>
              </w:rPr>
              <w:t>184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225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115553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108205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322653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143302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438206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251507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B3E15" w:rsidP="00AB3E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-28088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B3E15" w:rsidP="00AB3E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-19214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5075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-23034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-19101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528686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19219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509467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-28088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-28088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520454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28088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1679A">
              <w:rPr>
                <w:rFonts w:ascii="Arial" w:hAnsi="Arial" w:cs="Arial"/>
                <w:sz w:val="22"/>
                <w:szCs w:val="22"/>
              </w:rPr>
              <w:t>492366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B3E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1029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B3E1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316597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212089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B3E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528686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B3E1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231308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-19219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539673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19219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3E15">
              <w:rPr>
                <w:rFonts w:ascii="Arial" w:hAnsi="Arial" w:cs="Arial"/>
                <w:sz w:val="22"/>
                <w:szCs w:val="22"/>
              </w:rPr>
              <w:t>520454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2BF" w:rsidRDefault="003D52BF">
      <w:r>
        <w:separator/>
      </w:r>
    </w:p>
  </w:endnote>
  <w:endnote w:type="continuationSeparator" w:id="0">
    <w:p w:rsidR="003D52BF" w:rsidRDefault="003D52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A9F" w:rsidRDefault="009C3A9F">
    <w:pPr>
      <w:pStyle w:val="Pta"/>
      <w:jc w:val="right"/>
    </w:pPr>
    <w:fldSimple w:instr="PAGE   \* MERGEFORMAT">
      <w:r w:rsidR="0041679A">
        <w:rPr>
          <w:noProof/>
        </w:rPr>
        <w:t>34</w:t>
      </w:r>
    </w:fldSimple>
  </w:p>
  <w:p w:rsidR="009C3A9F" w:rsidRDefault="009C3A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2BF" w:rsidRDefault="003D52BF">
      <w:r>
        <w:separator/>
      </w:r>
    </w:p>
  </w:footnote>
  <w:footnote w:type="continuationSeparator" w:id="0">
    <w:p w:rsidR="003D52BF" w:rsidRDefault="003D52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324"/>
      <w:gridCol w:w="280"/>
      <w:gridCol w:w="280"/>
      <w:gridCol w:w="280"/>
      <w:gridCol w:w="280"/>
      <w:gridCol w:w="280"/>
    </w:tblGrid>
    <w:tr w:rsidR="009C3A9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3A9F" w:rsidRPr="0093379F" w:rsidRDefault="009C3A9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A9F" w:rsidRPr="0093379F" w:rsidRDefault="009C3A9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9C3A9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93379F" w:rsidRDefault="009C3A9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9C3A9F" w:rsidRPr="0093379F" w:rsidRDefault="009C3A9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C3A9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3A9F" w:rsidRPr="003F477D" w:rsidRDefault="009C3A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A9F" w:rsidRPr="003F477D" w:rsidRDefault="009C3A9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A9F" w:rsidRPr="003F477D" w:rsidRDefault="009C3A9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9F" w:rsidRPr="003F477D" w:rsidRDefault="009C3A9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C3A9F" w:rsidRDefault="009C3A9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D52BF"/>
    <w:rsid w:val="003E330A"/>
    <w:rsid w:val="003E3C41"/>
    <w:rsid w:val="00406D81"/>
    <w:rsid w:val="00414805"/>
    <w:rsid w:val="0041493D"/>
    <w:rsid w:val="0041679A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61B5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0F7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E7C4E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3A9F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E15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044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5BAD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B17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1480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1480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1480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1480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9AE4C-4D63-4C65-9871-287CC8D6C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35</Pages>
  <Words>7451</Words>
  <Characters>42476</Characters>
  <Application>Microsoft Office Word</Application>
  <DocSecurity>0</DocSecurity>
  <Lines>353</Lines>
  <Paragraphs>99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49828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2010-04-22T15:02:00Z</cp:lastPrinted>
  <dcterms:created xsi:type="dcterms:W3CDTF">2014-03-19T20:21:00Z</dcterms:created>
  <dcterms:modified xsi:type="dcterms:W3CDTF">2014-03-31T15:50:00Z</dcterms:modified>
</cp:coreProperties>
</file>