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93379F" w:rsidRDefault="000E0FA5" w:rsidP="00ED0BA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ED0BAB">
              <w:rPr>
                <w:rFonts w:ascii="Arial" w:hAnsi="Arial" w:cs="Arial"/>
                <w:sz w:val="22"/>
                <w:szCs w:val="22"/>
              </w:rPr>
              <w:t>Jumatrans</w:t>
            </w:r>
            <w:proofErr w:type="spellEnd"/>
            <w:r w:rsidR="00ED0BAB">
              <w:rPr>
                <w:rFonts w:ascii="Arial" w:hAnsi="Arial" w:cs="Arial"/>
                <w:sz w:val="22"/>
                <w:szCs w:val="22"/>
              </w:rPr>
              <w:t>, s. r.</w:t>
            </w:r>
            <w:r w:rsidR="008E721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D0BAB">
              <w:rPr>
                <w:rFonts w:ascii="Arial" w:hAnsi="Arial" w:cs="Arial"/>
                <w:sz w:val="22"/>
                <w:szCs w:val="22"/>
              </w:rPr>
              <w:t>o.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93379F" w:rsidRDefault="00ED0BAB" w:rsidP="008E721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Podhájska 2763/17</w:t>
            </w:r>
            <w:r w:rsidR="008E721B">
              <w:rPr>
                <w:rFonts w:ascii="Arial" w:hAnsi="Arial" w:cs="Arial"/>
                <w:sz w:val="22"/>
                <w:szCs w:val="22"/>
              </w:rPr>
              <w:t>, 946 03 Kolárovo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93379F" w:rsidRDefault="00ED0BA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28.3.2013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FA5" w:rsidRPr="0093379F" w:rsidRDefault="00ED0BA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28.3.2013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ED0BAB" w:rsidRPr="0093379F" w:rsidRDefault="00ED0BAB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Nákladná cestná  doprava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F4744E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F4744E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F474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F4744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ED0BAB" w:rsidRDefault="00ED0BA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D0BAB" w:rsidRPr="0093379F" w:rsidRDefault="00ED0BAB" w:rsidP="00ED0B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jednotkách.</w:t>
      </w:r>
    </w:p>
    <w:p w:rsidR="00ED0BAB" w:rsidRPr="0093379F" w:rsidRDefault="00ED0BA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ED0BAB" w:rsidRPr="0093379F" w:rsidRDefault="00ED0BA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 je zostavená, ako riadna účtovná závierka podľa § 17 ods. 6 zákona NR SR č. 431/2002 Z. z. o účtovníctve, za účtovné obdobie od 1. januára 2013 do 31. decembra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D0BAB" w:rsidRDefault="00ED0BAB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D0BAB" w:rsidRPr="0026021A" w:rsidRDefault="00ED0BAB" w:rsidP="00ED0BAB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6021A">
        <w:rPr>
          <w:rFonts w:ascii="Arial" w:hAnsi="Arial" w:cs="Arial"/>
          <w:bCs/>
          <w:sz w:val="22"/>
          <w:szCs w:val="22"/>
        </w:rPr>
        <w:t>Spoločnosť sa nezahrňuje do konsolidovanej účtovnej závierky</w:t>
      </w:r>
      <w:r>
        <w:rPr>
          <w:rFonts w:ascii="Arial" w:hAnsi="Arial" w:cs="Arial"/>
          <w:bCs/>
          <w:sz w:val="22"/>
          <w:szCs w:val="22"/>
        </w:rPr>
        <w:t>.</w:t>
      </w:r>
    </w:p>
    <w:p w:rsidR="00ED0BAB" w:rsidRPr="0093379F" w:rsidRDefault="00ED0BAB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Default="00755E77" w:rsidP="00ED0BAB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D0BAB">
        <w:rPr>
          <w:rFonts w:ascii="Arial" w:hAnsi="Arial" w:cs="Arial"/>
          <w:sz w:val="22"/>
          <w:szCs w:val="22"/>
        </w:rPr>
        <w:t>S</w:t>
      </w:r>
      <w:r w:rsidR="00235630" w:rsidRPr="00ED0BAB">
        <w:rPr>
          <w:rFonts w:ascii="Arial" w:hAnsi="Arial" w:cs="Arial"/>
          <w:sz w:val="22"/>
          <w:szCs w:val="22"/>
        </w:rPr>
        <w:t>plnen</w:t>
      </w:r>
      <w:r w:rsidRPr="00ED0BAB">
        <w:rPr>
          <w:rFonts w:ascii="Arial" w:hAnsi="Arial" w:cs="Arial"/>
          <w:sz w:val="22"/>
          <w:szCs w:val="22"/>
        </w:rPr>
        <w:t>ie</w:t>
      </w:r>
      <w:r w:rsidR="00235630" w:rsidRPr="00ED0BAB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ED0BAB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ED0BAB">
        <w:rPr>
          <w:rFonts w:ascii="Arial" w:hAnsi="Arial" w:cs="Arial"/>
          <w:sz w:val="22"/>
          <w:szCs w:val="22"/>
        </w:rPr>
        <w:t xml:space="preserve"> vo svojej činnosti</w:t>
      </w:r>
      <w:r w:rsidRPr="00ED0BAB">
        <w:rPr>
          <w:rFonts w:ascii="Arial" w:hAnsi="Arial" w:cs="Arial"/>
          <w:sz w:val="22"/>
          <w:szCs w:val="22"/>
        </w:rPr>
        <w:t xml:space="preserve">: </w:t>
      </w:r>
    </w:p>
    <w:p w:rsidR="00ED0BAB" w:rsidRPr="00ED0BAB" w:rsidRDefault="00ED0BAB" w:rsidP="00ED0BAB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D0BAB" w:rsidRDefault="00ED0BAB" w:rsidP="00ED0BAB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2"/>
          <w:szCs w:val="22"/>
        </w:rPr>
      </w:pPr>
      <w:r w:rsidRPr="0078046D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ED0BAB" w:rsidRPr="00ED0BAB" w:rsidRDefault="00ED0BAB" w:rsidP="00ED0BA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8F2A0A" w:rsidRDefault="00755E77" w:rsidP="008F2A0A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F2A0A">
        <w:rPr>
          <w:rFonts w:ascii="Arial" w:hAnsi="Arial" w:cs="Arial"/>
          <w:sz w:val="22"/>
          <w:szCs w:val="22"/>
          <w:u w:val="single"/>
        </w:rPr>
        <w:t>S</w:t>
      </w:r>
      <w:r w:rsidR="00235630" w:rsidRPr="008F2A0A">
        <w:rPr>
          <w:rFonts w:ascii="Arial" w:hAnsi="Arial" w:cs="Arial"/>
          <w:sz w:val="22"/>
          <w:szCs w:val="22"/>
          <w:u w:val="single"/>
        </w:rPr>
        <w:t>pôsob o</w:t>
      </w:r>
      <w:r w:rsidR="0070649A" w:rsidRPr="008F2A0A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8F2A0A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8F2A0A">
        <w:rPr>
          <w:rFonts w:ascii="Arial" w:hAnsi="Arial" w:cs="Arial"/>
          <w:sz w:val="22"/>
          <w:szCs w:val="22"/>
        </w:rPr>
        <w:t>majetku a záväzkov v členení na</w:t>
      </w:r>
      <w:r w:rsidRPr="008F2A0A">
        <w:rPr>
          <w:rFonts w:ascii="Arial" w:hAnsi="Arial" w:cs="Arial"/>
          <w:sz w:val="22"/>
          <w:szCs w:val="22"/>
        </w:rPr>
        <w:t>:</w:t>
      </w:r>
      <w:r w:rsidR="00235630" w:rsidRPr="008F2A0A">
        <w:rPr>
          <w:rFonts w:ascii="Arial" w:hAnsi="Arial" w:cs="Arial"/>
          <w:sz w:val="22"/>
          <w:szCs w:val="22"/>
        </w:rPr>
        <w:t xml:space="preserve">  </w:t>
      </w:r>
    </w:p>
    <w:p w:rsidR="008F2A0A" w:rsidRPr="008F2A0A" w:rsidRDefault="008F2A0A" w:rsidP="008F2A0A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Dlhodobý nehmotný a dlhodobý hmotný majetok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8"/>
        <w:gridCol w:w="406"/>
        <w:gridCol w:w="1638"/>
        <w:gridCol w:w="137"/>
        <w:gridCol w:w="1806"/>
        <w:gridCol w:w="137"/>
        <w:gridCol w:w="2083"/>
      </w:tblGrid>
      <w:tr w:rsidR="008F2A0A" w:rsidRPr="0078046D" w:rsidTr="002460FE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8F2A0A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8F2A0A" w:rsidRPr="0078046D" w:rsidTr="002460FE">
        <w:trPr>
          <w:trHeight w:val="250"/>
        </w:trPr>
        <w:tc>
          <w:tcPr>
            <w:tcW w:w="2431" w:type="dxa"/>
            <w:tcBorders>
              <w:top w:val="nil"/>
              <w:bottom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8F2A0A" w:rsidRPr="0078046D" w:rsidTr="002460FE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8F2A0A" w:rsidRPr="0078046D" w:rsidTr="002460FE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984C1D" w:rsidRDefault="008F2A0A" w:rsidP="002460FE">
            <w:pPr>
              <w:pStyle w:val="Tabulka"/>
              <w:rPr>
                <w:rFonts w:ascii="Arial" w:hAnsi="Arial" w:cs="Arial"/>
                <w:sz w:val="20"/>
              </w:rPr>
            </w:pPr>
            <w:r w:rsidRPr="00984C1D">
              <w:rPr>
                <w:rFonts w:ascii="Arial" w:hAnsi="Arial" w:cs="Arial"/>
                <w:sz w:val="20"/>
              </w:rPr>
              <w:t xml:space="preserve">Nehmotný majetok do 2 400 </w:t>
            </w:r>
            <w:r>
              <w:rPr>
                <w:rFonts w:ascii="Arial" w:hAnsi="Arial" w:cs="Arial"/>
                <w:sz w:val="20"/>
              </w:rPr>
              <w:t>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Hmotný majetok s dobou použiteľnosti dlhšou ako jeden rok, ktorého obstarávacia cena (resp. vlastné náklady) je 1 700 EUR   a nižšia, sa  </w:t>
      </w:r>
      <w:r>
        <w:rPr>
          <w:rFonts w:ascii="Arial" w:hAnsi="Arial" w:cs="Arial"/>
          <w:szCs w:val="22"/>
        </w:rPr>
        <w:t>účtuje na základe individuálneho posúdenia zodpovednej osoby na ťarchu nákladov na účet 501 – Spotreba materiálu</w:t>
      </w:r>
      <w:r w:rsidRPr="0078046D">
        <w:rPr>
          <w:rFonts w:ascii="Arial" w:hAnsi="Arial" w:cs="Arial"/>
          <w:szCs w:val="22"/>
        </w:rPr>
        <w:t>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693"/>
        <w:gridCol w:w="2095"/>
        <w:gridCol w:w="1843"/>
        <w:gridCol w:w="2157"/>
      </w:tblGrid>
      <w:tr w:rsidR="008F2A0A" w:rsidRPr="0078046D" w:rsidTr="002460FE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8F2A0A" w:rsidRPr="0078046D" w:rsidTr="002460FE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8F2A0A" w:rsidRPr="0078046D" w:rsidTr="002460FE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Pr="0078046D">
              <w:rPr>
                <w:rFonts w:ascii="Arial" w:hAnsi="Arial" w:cs="Arial"/>
                <w:sz w:val="22"/>
                <w:szCs w:val="22"/>
              </w:rPr>
              <w:t xml:space="preserve">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8F2A0A" w:rsidRPr="0078046D" w:rsidTr="002460FE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 xml:space="preserve">4 </w:t>
            </w:r>
            <w:r>
              <w:rPr>
                <w:rFonts w:ascii="Arial" w:hAnsi="Arial" w:cs="Arial"/>
                <w:sz w:val="22"/>
                <w:szCs w:val="22"/>
              </w:rPr>
              <w:t>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8F2A0A" w:rsidRPr="0078046D" w:rsidTr="002460FE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2A0A" w:rsidRPr="0078046D" w:rsidRDefault="008F2A0A" w:rsidP="002460FE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F2A0A" w:rsidRPr="0078046D" w:rsidRDefault="008F2A0A" w:rsidP="008F2A0A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 xml:space="preserve">Zásoby 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Zásoby sa oceňujú obstarávacou cenou (nakupované zásoby).</w:t>
      </w: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Vyskladnenie zásob je oceňované váženým aritmetickým priemerom.</w:t>
      </w: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Zásoby vytvorené vlastnou činnosťou – vo výške vlastných nákladov </w:t>
      </w: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lastRenderedPageBreak/>
        <w:t>- cenou spotrebovaného materiálu</w:t>
      </w: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prime mzdy, príspevky do fondov, odpisy, energie, priame náklady vynaložené na výrobu</w:t>
      </w: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Pohľadávky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Peňažné prostriedky a ceniny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Peňažné prostriedky a ceniny sa oceňujú ich menovitou hodnotou.</w:t>
      </w: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Rezervy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Záväzky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Odložené dane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8F2A0A" w:rsidRPr="0078046D" w:rsidRDefault="008F2A0A" w:rsidP="008F2A0A">
      <w:pPr>
        <w:pStyle w:val="Zkladntext0"/>
        <w:numPr>
          <w:ilvl w:val="0"/>
          <w:numId w:val="8"/>
        </w:numPr>
        <w:spacing w:after="0"/>
        <w:jc w:val="both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8F2A0A" w:rsidRPr="0078046D" w:rsidRDefault="008F2A0A" w:rsidP="008F2A0A">
      <w:pPr>
        <w:pStyle w:val="Zkladntext0"/>
        <w:numPr>
          <w:ilvl w:val="0"/>
          <w:numId w:val="8"/>
        </w:numPr>
        <w:spacing w:after="0"/>
        <w:jc w:val="both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8F2A0A" w:rsidRPr="0078046D" w:rsidRDefault="008F2A0A" w:rsidP="008F2A0A">
      <w:pPr>
        <w:pStyle w:val="Zkladntext0"/>
        <w:ind w:left="832"/>
        <w:rPr>
          <w:rFonts w:ascii="Arial" w:hAnsi="Arial" w:cs="Arial"/>
          <w:szCs w:val="22"/>
        </w:rPr>
      </w:pP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8F2A0A" w:rsidRPr="0078046D" w:rsidRDefault="008F2A0A" w:rsidP="008F2A0A">
      <w:pPr>
        <w:pStyle w:val="Pismenka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Cudzia mena</w:t>
      </w:r>
    </w:p>
    <w:p w:rsidR="008F2A0A" w:rsidRPr="0078046D" w:rsidRDefault="008F2A0A" w:rsidP="008F2A0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8F2A0A" w:rsidRPr="0078046D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8F2A0A" w:rsidRPr="0078046D" w:rsidRDefault="008F2A0A" w:rsidP="008F2A0A">
      <w:pPr>
        <w:pStyle w:val="Zkladntext0"/>
        <w:numPr>
          <w:ilvl w:val="0"/>
          <w:numId w:val="10"/>
        </w:numPr>
        <w:spacing w:after="0"/>
        <w:jc w:val="both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 </w:t>
      </w:r>
      <w:r w:rsidRPr="0078046D">
        <w:rPr>
          <w:rFonts w:ascii="Arial" w:hAnsi="Arial" w:cs="Arial"/>
          <w:b/>
          <w:szCs w:val="22"/>
        </w:rPr>
        <w:t>Dotácie</w:t>
      </w: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</w:p>
    <w:p w:rsidR="008E721B" w:rsidRDefault="008F2A0A" w:rsidP="008E721B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Spoločnosť v roku 2013 </w:t>
      </w:r>
      <w:proofErr w:type="spellStart"/>
      <w:r>
        <w:rPr>
          <w:rFonts w:ascii="Arial" w:hAnsi="Arial" w:cs="Arial"/>
          <w:szCs w:val="22"/>
        </w:rPr>
        <w:t>neobdržala</w:t>
      </w:r>
      <w:proofErr w:type="spellEnd"/>
      <w:r>
        <w:rPr>
          <w:rFonts w:ascii="Arial" w:hAnsi="Arial" w:cs="Arial"/>
          <w:szCs w:val="22"/>
        </w:rPr>
        <w:t xml:space="preserve"> dotácie na obstaranie dlhodobého majetku. </w:t>
      </w:r>
    </w:p>
    <w:p w:rsidR="008F2A0A" w:rsidRPr="0078046D" w:rsidRDefault="008F2A0A" w:rsidP="008E721B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Informácie o účtovaní významných opráv chýb minulých účtovných období</w:t>
      </w:r>
    </w:p>
    <w:p w:rsidR="008F2A0A" w:rsidRPr="0078046D" w:rsidRDefault="008F2A0A" w:rsidP="008F2A0A">
      <w:pPr>
        <w:pStyle w:val="Zkladntext0"/>
        <w:rPr>
          <w:rFonts w:ascii="Arial" w:hAnsi="Arial" w:cs="Arial"/>
          <w:b/>
          <w:szCs w:val="22"/>
        </w:rPr>
      </w:pPr>
    </w:p>
    <w:p w:rsidR="008F2A0A" w:rsidRDefault="008F2A0A" w:rsidP="008F2A0A">
      <w:pPr>
        <w:pStyle w:val="Zkladntext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Spoločnosť neúčtovala o významných chybách minulých účtovných období.</w:t>
      </w:r>
    </w:p>
    <w:p w:rsidR="008E721B" w:rsidRPr="0078046D" w:rsidRDefault="008E721B" w:rsidP="008F2A0A">
      <w:pPr>
        <w:pStyle w:val="Zkladntext0"/>
        <w:rPr>
          <w:rFonts w:ascii="Arial" w:hAnsi="Arial" w:cs="Arial"/>
          <w:szCs w:val="22"/>
        </w:rPr>
      </w:pPr>
    </w:p>
    <w:p w:rsidR="008F2A0A" w:rsidRPr="0093379F" w:rsidRDefault="008F2A0A" w:rsidP="008F2A0A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21083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F2A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21083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8F2A0A" w:rsidRDefault="00A649E0" w:rsidP="008F2A0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F2A0A">
        <w:rPr>
          <w:rFonts w:ascii="Arial" w:hAnsi="Arial" w:cs="Arial"/>
          <w:sz w:val="22"/>
          <w:szCs w:val="22"/>
        </w:rPr>
        <w:t>S</w:t>
      </w:r>
      <w:r w:rsidR="00235630" w:rsidRPr="008F2A0A">
        <w:rPr>
          <w:rFonts w:ascii="Arial" w:hAnsi="Arial" w:cs="Arial"/>
          <w:sz w:val="22"/>
          <w:szCs w:val="22"/>
        </w:rPr>
        <w:t>pôsob a výšk</w:t>
      </w:r>
      <w:r w:rsidRPr="008F2A0A">
        <w:rPr>
          <w:rFonts w:ascii="Arial" w:hAnsi="Arial" w:cs="Arial"/>
          <w:sz w:val="22"/>
          <w:szCs w:val="22"/>
        </w:rPr>
        <w:t>a</w:t>
      </w:r>
      <w:r w:rsidR="00235630" w:rsidRPr="008F2A0A">
        <w:rPr>
          <w:rFonts w:ascii="Arial" w:hAnsi="Arial" w:cs="Arial"/>
          <w:sz w:val="22"/>
          <w:szCs w:val="22"/>
        </w:rPr>
        <w:t xml:space="preserve"> </w:t>
      </w:r>
      <w:r w:rsidR="00235630" w:rsidRPr="008F2A0A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8F2A0A">
        <w:rPr>
          <w:rFonts w:ascii="Arial" w:hAnsi="Arial" w:cs="Arial"/>
          <w:sz w:val="22"/>
          <w:szCs w:val="22"/>
        </w:rPr>
        <w:t xml:space="preserve"> dlhodobého nehmotného majetk</w:t>
      </w:r>
      <w:r w:rsidRPr="008F2A0A">
        <w:rPr>
          <w:rFonts w:ascii="Arial" w:hAnsi="Arial" w:cs="Arial"/>
          <w:sz w:val="22"/>
          <w:szCs w:val="22"/>
        </w:rPr>
        <w:t>u a dlhodobého hmotného majetku:</w:t>
      </w:r>
      <w:r w:rsidR="00045B2B" w:rsidRPr="008F2A0A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8F2A0A" w:rsidP="00450FC2">
      <w:pPr>
        <w:pStyle w:val="Odsekzoznamu"/>
        <w:ind w:left="1192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Kooperativa – </w:t>
      </w:r>
      <w:r w:rsidR="008E721B">
        <w:rPr>
          <w:rFonts w:ascii="Arial" w:hAnsi="Arial" w:cs="Arial"/>
          <w:sz w:val="22"/>
          <w:szCs w:val="22"/>
        </w:rPr>
        <w:t xml:space="preserve"> číslo poistky </w:t>
      </w:r>
      <w:r>
        <w:rPr>
          <w:rFonts w:ascii="Arial" w:hAnsi="Arial" w:cs="Arial"/>
          <w:sz w:val="22"/>
          <w:szCs w:val="22"/>
        </w:rPr>
        <w:t>6576662370 – ročné poistné 539,80 EUR</w:t>
      </w:r>
      <w:r w:rsidR="000279A6">
        <w:rPr>
          <w:rFonts w:ascii="Arial" w:hAnsi="Arial" w:cs="Arial"/>
          <w:sz w:val="22"/>
          <w:szCs w:val="22"/>
        </w:rPr>
        <w:t xml:space="preserve">  </w:t>
      </w:r>
      <w:bookmarkStart w:id="0" w:name="_GoBack"/>
      <w:bookmarkEnd w:id="0"/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F2A0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8F2A0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F2A0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2986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E37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F2A0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7005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E3748" w:rsidRPr="0093379F" w:rsidRDefault="00FE3748" w:rsidP="00FE374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právom, ani nemá obmedzené právo nakladať s nimi.</w:t>
      </w:r>
    </w:p>
    <w:p w:rsidR="00FE3748" w:rsidRPr="0093379F" w:rsidRDefault="00FE3748" w:rsidP="00FE374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E3748" w:rsidRPr="0093379F" w:rsidRDefault="00FE374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E3748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23017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E3748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E3748" w:rsidP="00FE374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FE374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FE3748">
      <w:pPr>
        <w:pStyle w:val="Nzov"/>
        <w:keepNext w:val="0"/>
        <w:widowControl w:val="0"/>
        <w:spacing w:before="0" w:beforeAutospacing="0" w:after="0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E3748" w:rsidRDefault="00FE3748" w:rsidP="00DA1265">
      <w:pPr>
        <w:jc w:val="both"/>
        <w:rPr>
          <w:rFonts w:ascii="Arial" w:hAnsi="Arial" w:cs="Arial"/>
          <w:sz w:val="22"/>
          <w:szCs w:val="22"/>
        </w:rPr>
      </w:pPr>
    </w:p>
    <w:p w:rsidR="00FE3748" w:rsidRPr="0093379F" w:rsidRDefault="00FE3748" w:rsidP="00FE374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krátkodobý finančný majetok nie je zriadené záložné právo, ani nemá obmedzené právo nakladať s nim.</w:t>
      </w:r>
    </w:p>
    <w:p w:rsidR="00FE3748" w:rsidRPr="0093379F" w:rsidRDefault="00FE3748" w:rsidP="00DA1265">
      <w:pPr>
        <w:jc w:val="both"/>
        <w:rPr>
          <w:rFonts w:ascii="Arial" w:hAnsi="Arial" w:cs="Arial"/>
          <w:sz w:val="22"/>
          <w:szCs w:val="22"/>
        </w:rPr>
      </w:pP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FE3748" w:rsidRDefault="00FE3748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518"/>
        <w:gridCol w:w="2401"/>
      </w:tblGrid>
      <w:tr w:rsidR="00FE3748" w:rsidRPr="0078641E" w:rsidTr="002460FE">
        <w:trPr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78641E" w:rsidRDefault="00FE3748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78641E" w:rsidRDefault="00FE3748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78641E" w:rsidRDefault="00FE3748" w:rsidP="002460FE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bCs/>
                <w:sz w:val="18"/>
                <w:szCs w:val="18"/>
              </w:rPr>
            </w:pPr>
            <w:r w:rsidRPr="00FB2CFC">
              <w:rPr>
                <w:bCs/>
                <w:sz w:val="18"/>
                <w:szCs w:val="18"/>
              </w:rPr>
              <w:t>Licencia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b/>
                <w:bCs/>
                <w:sz w:val="18"/>
                <w:szCs w:val="18"/>
              </w:rPr>
            </w:pPr>
            <w:r w:rsidRPr="00FB2CFC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Telefónne poplatky a internet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Leasingové a úverové úroky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Predplatné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E3748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FB2CFC" w:rsidRDefault="00FE3748" w:rsidP="002460FE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ostatné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FB2CFC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FE3748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78641E" w:rsidRDefault="00FE3748" w:rsidP="002460FE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FE3748" w:rsidRPr="0078641E" w:rsidTr="002460FE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748" w:rsidRPr="0078641E" w:rsidRDefault="00FE3748" w:rsidP="002460FE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3748" w:rsidRPr="0078641E" w:rsidRDefault="00FE3748" w:rsidP="002460FE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FE3748" w:rsidRDefault="00FE3748" w:rsidP="00FE3748">
      <w:pPr>
        <w:jc w:val="both"/>
        <w:rPr>
          <w:rFonts w:ascii="Arial" w:hAnsi="Arial" w:cs="Arial"/>
          <w:sz w:val="22"/>
          <w:szCs w:val="22"/>
        </w:rPr>
      </w:pPr>
    </w:p>
    <w:p w:rsidR="00FE3748" w:rsidRPr="0093379F" w:rsidRDefault="00FE3748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FE3748">
        <w:rPr>
          <w:rFonts w:ascii="Arial" w:hAnsi="Arial" w:cs="Arial"/>
          <w:sz w:val="22"/>
          <w:szCs w:val="22"/>
        </w:rPr>
        <w:t xml:space="preserve"> 23 501,00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E3748" w:rsidRDefault="00990840" w:rsidP="00FE3748">
      <w:pPr>
        <w:jc w:val="both"/>
        <w:rPr>
          <w:rFonts w:ascii="Arial" w:hAnsi="Arial" w:cs="Arial"/>
          <w:sz w:val="22"/>
          <w:szCs w:val="22"/>
        </w:rPr>
      </w:pPr>
      <w:r w:rsidRPr="00FE3748">
        <w:rPr>
          <w:rFonts w:ascii="Arial" w:hAnsi="Arial" w:cs="Arial"/>
          <w:sz w:val="22"/>
          <w:szCs w:val="22"/>
          <w:u w:val="single"/>
        </w:rPr>
        <w:t>O</w:t>
      </w:r>
      <w:r w:rsidR="00235630" w:rsidRPr="00FE3748">
        <w:rPr>
          <w:rFonts w:ascii="Arial" w:hAnsi="Arial" w:cs="Arial"/>
          <w:sz w:val="22"/>
          <w:szCs w:val="22"/>
          <w:u w:val="single"/>
        </w:rPr>
        <w:t>pis základného imania</w:t>
      </w:r>
      <w:r w:rsidR="00FE3748" w:rsidRPr="00FE3748">
        <w:rPr>
          <w:rFonts w:ascii="Arial" w:hAnsi="Arial" w:cs="Arial"/>
          <w:sz w:val="22"/>
          <w:szCs w:val="22"/>
          <w:u w:val="single"/>
        </w:rPr>
        <w:softHyphen/>
        <w:t xml:space="preserve"> :</w:t>
      </w:r>
      <w:r w:rsidR="00FE3748">
        <w:rPr>
          <w:rFonts w:ascii="Arial" w:hAnsi="Arial" w:cs="Arial"/>
          <w:sz w:val="22"/>
          <w:szCs w:val="22"/>
          <w:u w:val="single"/>
        </w:rPr>
        <w:t xml:space="preserve">  </w:t>
      </w:r>
      <w:r w:rsidR="00FE3748" w:rsidRPr="00792C58">
        <w:rPr>
          <w:rFonts w:ascii="Arial" w:hAnsi="Arial" w:cs="Arial"/>
          <w:sz w:val="22"/>
          <w:szCs w:val="22"/>
        </w:rPr>
        <w:t xml:space="preserve">je v sume </w:t>
      </w:r>
      <w:r w:rsidR="00FE3748">
        <w:rPr>
          <w:rFonts w:ascii="Arial" w:hAnsi="Arial" w:cs="Arial"/>
          <w:sz w:val="22"/>
          <w:szCs w:val="22"/>
        </w:rPr>
        <w:t xml:space="preserve"> 20 000,00 EUR</w:t>
      </w:r>
      <w:r w:rsidR="00FE3748" w:rsidRPr="00792C58">
        <w:rPr>
          <w:rFonts w:ascii="Arial" w:hAnsi="Arial" w:cs="Arial"/>
          <w:sz w:val="22"/>
          <w:szCs w:val="22"/>
        </w:rPr>
        <w:t xml:space="preserve"> a je splatené v plnej výške</w:t>
      </w:r>
      <w:r w:rsidR="00FE3748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FE3748" w:rsidRPr="0093379F" w:rsidRDefault="00FE3748" w:rsidP="00FE374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</w:t>
      </w:r>
      <w:r>
        <w:rPr>
          <w:rFonts w:ascii="Arial" w:hAnsi="Arial" w:cs="Arial"/>
          <w:sz w:val="22"/>
          <w:szCs w:val="22"/>
        </w:rPr>
        <w:t xml:space="preserve">ci: Július </w:t>
      </w:r>
      <w:proofErr w:type="spellStart"/>
      <w:r>
        <w:rPr>
          <w:rFonts w:ascii="Arial" w:hAnsi="Arial" w:cs="Arial"/>
          <w:sz w:val="22"/>
          <w:szCs w:val="22"/>
        </w:rPr>
        <w:t>Balázs</w:t>
      </w:r>
      <w:proofErr w:type="spellEnd"/>
      <w:r w:rsidR="00666BA8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výška podielu na základnom imaní </w:t>
      </w:r>
      <w:r w:rsidR="00666BA8">
        <w:rPr>
          <w:rFonts w:ascii="Arial" w:hAnsi="Arial" w:cs="Arial"/>
          <w:sz w:val="22"/>
          <w:szCs w:val="22"/>
        </w:rPr>
        <w:t xml:space="preserve">10 000 </w:t>
      </w:r>
      <w:r>
        <w:rPr>
          <w:rFonts w:ascii="Arial" w:hAnsi="Arial" w:cs="Arial"/>
          <w:sz w:val="22"/>
          <w:szCs w:val="22"/>
        </w:rPr>
        <w:t xml:space="preserve">EUR, </w:t>
      </w:r>
      <w:r w:rsidR="00666BA8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 xml:space="preserve"> %</w:t>
      </w:r>
      <w:r w:rsidR="00666BA8">
        <w:rPr>
          <w:rFonts w:ascii="Arial" w:hAnsi="Arial" w:cs="Arial"/>
          <w:sz w:val="22"/>
          <w:szCs w:val="22"/>
        </w:rPr>
        <w:t xml:space="preserve">, a Magdaléna </w:t>
      </w:r>
      <w:proofErr w:type="spellStart"/>
      <w:r w:rsidR="00666BA8">
        <w:rPr>
          <w:rFonts w:ascii="Arial" w:hAnsi="Arial" w:cs="Arial"/>
          <w:sz w:val="22"/>
          <w:szCs w:val="22"/>
        </w:rPr>
        <w:t>Balázsová</w:t>
      </w:r>
      <w:proofErr w:type="spellEnd"/>
      <w:r w:rsidR="00666BA8">
        <w:rPr>
          <w:rFonts w:ascii="Arial" w:hAnsi="Arial" w:cs="Arial"/>
          <w:sz w:val="22"/>
          <w:szCs w:val="22"/>
        </w:rPr>
        <w:t xml:space="preserve">, výška podielu na základnom imaní 10 000 EUR, 50  %.  </w:t>
      </w:r>
      <w:r>
        <w:rPr>
          <w:rFonts w:ascii="Arial" w:hAnsi="Arial" w:cs="Arial"/>
          <w:sz w:val="22"/>
          <w:szCs w:val="22"/>
        </w:rPr>
        <w:t xml:space="preserve"> </w:t>
      </w:r>
    </w:p>
    <w:p w:rsidR="00FE3748" w:rsidRPr="0093379F" w:rsidRDefault="00FE3748" w:rsidP="00FE3748">
      <w:pPr>
        <w:jc w:val="both"/>
        <w:rPr>
          <w:rFonts w:ascii="Arial" w:hAnsi="Arial" w:cs="Arial"/>
          <w:sz w:val="22"/>
          <w:szCs w:val="22"/>
        </w:rPr>
      </w:pPr>
    </w:p>
    <w:p w:rsidR="00FE3748" w:rsidRDefault="00FE3748" w:rsidP="00FE3748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sz w:val="22"/>
          <w:szCs w:val="22"/>
          <w:u w:val="single"/>
        </w:rPr>
      </w:pPr>
    </w:p>
    <w:p w:rsidR="00FE3748" w:rsidRPr="00FE3748" w:rsidRDefault="00FE3748" w:rsidP="00FE3748">
      <w:pPr>
        <w:pStyle w:val="Odsekzoznamu"/>
        <w:jc w:val="both"/>
        <w:rPr>
          <w:rFonts w:ascii="Arial" w:hAnsi="Arial" w:cs="Arial"/>
          <w:sz w:val="22"/>
          <w:szCs w:val="22"/>
          <w:u w:val="single"/>
        </w:rPr>
      </w:pPr>
    </w:p>
    <w:p w:rsidR="00FF50C7" w:rsidRPr="0093379F" w:rsidRDefault="00235630" w:rsidP="00666BA8">
      <w:pPr>
        <w:ind w:left="360"/>
        <w:jc w:val="both"/>
        <w:rPr>
          <w:rFonts w:ascii="Arial" w:hAnsi="Arial" w:cs="Arial"/>
          <w:sz w:val="22"/>
          <w:szCs w:val="22"/>
        </w:rPr>
      </w:pPr>
      <w:r w:rsidRPr="00FE3748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66BA8" w:rsidP="00666BA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66BA8" w:rsidP="00666BA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666BA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666BA8">
      <w:pPr>
        <w:pStyle w:val="Nzov"/>
        <w:keepNext w:val="0"/>
        <w:widowControl w:val="0"/>
        <w:spacing w:before="0" w:beforeAutospacing="0" w:after="0"/>
        <w:ind w:left="360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637393" w:rsidRDefault="00637393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Layout w:type="fixed"/>
        <w:tblLook w:val="0000" w:firstRow="0" w:lastRow="0" w:firstColumn="0" w:lastColumn="0" w:noHBand="0" w:noVBand="0"/>
      </w:tblPr>
      <w:tblGrid>
        <w:gridCol w:w="1257"/>
        <w:gridCol w:w="1252"/>
        <w:gridCol w:w="1254"/>
        <w:gridCol w:w="947"/>
        <w:gridCol w:w="1558"/>
        <w:gridCol w:w="947"/>
        <w:gridCol w:w="1191"/>
      </w:tblGrid>
      <w:tr w:rsidR="00637393" w:rsidRPr="0078641E" w:rsidTr="002460FE">
        <w:trPr>
          <w:cantSplit/>
          <w:trHeight w:val="330"/>
          <w:jc w:val="center"/>
        </w:trPr>
        <w:tc>
          <w:tcPr>
            <w:tcW w:w="12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Vlastné výrobky</w:t>
            </w: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Služby </w:t>
            </w:r>
          </w:p>
        </w:tc>
        <w:tc>
          <w:tcPr>
            <w:tcW w:w="21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Tovar</w:t>
            </w:r>
          </w:p>
        </w:tc>
      </w:tr>
      <w:tr w:rsidR="00637393" w:rsidRPr="0078641E" w:rsidTr="002460FE">
        <w:trPr>
          <w:cantSplit/>
          <w:trHeight w:val="1005"/>
          <w:jc w:val="center"/>
        </w:trPr>
        <w:tc>
          <w:tcPr>
            <w:tcW w:w="129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7393" w:rsidRPr="0078641E" w:rsidTr="002460FE">
        <w:trPr>
          <w:trHeight w:val="116"/>
          <w:jc w:val="center"/>
        </w:trPr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d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f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g</w:t>
            </w: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Tuzemsko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 SR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38263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45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41903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637393">
            <w:pPr>
              <w:jc w:val="center"/>
              <w:rPr>
                <w:sz w:val="18"/>
                <w:szCs w:val="18"/>
              </w:rPr>
            </w:pPr>
          </w:p>
        </w:tc>
      </w:tr>
    </w:tbl>
    <w:p w:rsidR="00637393" w:rsidRPr="0093379F" w:rsidRDefault="00637393" w:rsidP="00637393">
      <w:pPr>
        <w:jc w:val="center"/>
        <w:rPr>
          <w:rFonts w:ascii="Arial" w:hAnsi="Arial" w:cs="Arial"/>
          <w:sz w:val="22"/>
          <w:szCs w:val="22"/>
        </w:rPr>
      </w:pPr>
    </w:p>
    <w:p w:rsidR="00637393" w:rsidRPr="0093379F" w:rsidRDefault="0063739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37393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37393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37393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373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637393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37393" w:rsidRDefault="00637393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701" w:type="pct"/>
        <w:jc w:val="center"/>
        <w:tblLayout w:type="fixed"/>
        <w:tblLook w:val="0000" w:firstRow="0" w:lastRow="0" w:firstColumn="0" w:lastColumn="0" w:noHBand="0" w:noVBand="0"/>
      </w:tblPr>
      <w:tblGrid>
        <w:gridCol w:w="5192"/>
        <w:gridCol w:w="1666"/>
        <w:gridCol w:w="1642"/>
      </w:tblGrid>
      <w:tr w:rsidR="00637393" w:rsidRPr="0078641E" w:rsidTr="002460FE">
        <w:trPr>
          <w:trHeight w:val="1005"/>
          <w:jc w:val="center"/>
        </w:trPr>
        <w:tc>
          <w:tcPr>
            <w:tcW w:w="30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7393" w:rsidRPr="0078641E" w:rsidTr="002460FE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8483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37393" w:rsidRPr="0025599A" w:rsidTr="002460FE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393" w:rsidRPr="00C9224E" w:rsidRDefault="00637393" w:rsidP="002460FE">
            <w:pPr>
              <w:rPr>
                <w:iCs/>
                <w:sz w:val="18"/>
                <w:szCs w:val="18"/>
                <w:highlight w:val="red"/>
              </w:rPr>
            </w:pPr>
            <w:r w:rsidRPr="00C9224E">
              <w:rPr>
                <w:iCs/>
                <w:sz w:val="18"/>
                <w:szCs w:val="18"/>
              </w:rPr>
              <w:lastRenderedPageBreak/>
              <w:t>Opravy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C9224E" w:rsidRDefault="00637393" w:rsidP="002460FE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463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25599A" w:rsidRDefault="00637393" w:rsidP="002460FE">
            <w:pPr>
              <w:jc w:val="right"/>
              <w:rPr>
                <w:iCs/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043AE0" w:rsidRDefault="00637393" w:rsidP="002460FE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Nájomné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043AE0" w:rsidRDefault="00637393" w:rsidP="00637393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Dialn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popl</w:t>
            </w:r>
            <w:proofErr w:type="spellEnd"/>
            <w:r>
              <w:rPr>
                <w:sz w:val="18"/>
                <w:szCs w:val="18"/>
              </w:rPr>
              <w:t>., mýtne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5839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043AE0" w:rsidRDefault="00637393" w:rsidP="002460FE">
            <w:pPr>
              <w:rPr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500092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043AE0" w:rsidRDefault="00637393" w:rsidP="002460FE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ostatné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500092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8E721B" w:rsidP="002460F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28251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Spotreba </w:t>
            </w:r>
            <w:proofErr w:type="spellStart"/>
            <w:r>
              <w:rPr>
                <w:sz w:val="18"/>
                <w:szCs w:val="18"/>
              </w:rPr>
              <w:t>phm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22654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dlhodobého majetku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1917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6373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Mat. na údržbu 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3680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37393" w:rsidRPr="001C33D6" w:rsidTr="002460FE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1C33D6" w:rsidRDefault="00637393" w:rsidP="002460F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40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393" w:rsidRPr="001C33D6" w:rsidRDefault="00637393" w:rsidP="002460FE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637393" w:rsidRPr="0078641E" w:rsidTr="002460FE">
        <w:trPr>
          <w:trHeight w:val="329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393" w:rsidRPr="0078641E" w:rsidRDefault="00637393" w:rsidP="002460FE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393" w:rsidRPr="0078641E" w:rsidRDefault="00637393" w:rsidP="002460FE">
            <w:pPr>
              <w:jc w:val="right"/>
              <w:rPr>
                <w:sz w:val="18"/>
                <w:szCs w:val="18"/>
              </w:rPr>
            </w:pPr>
          </w:p>
        </w:tc>
      </w:tr>
    </w:tbl>
    <w:p w:rsidR="00637393" w:rsidRPr="0093379F" w:rsidRDefault="00637393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4547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1046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4547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1046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1046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8E721B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2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E721B" w:rsidRDefault="00C53BB5" w:rsidP="008E72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8E721B" w:rsidRPr="0093379F" w:rsidRDefault="008E721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721B" w:rsidRPr="0093379F" w:rsidRDefault="008E721B" w:rsidP="008E721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8E721B" w:rsidRDefault="008E721B" w:rsidP="00697203">
      <w:pPr>
        <w:jc w:val="both"/>
        <w:rPr>
          <w:rFonts w:ascii="Arial" w:hAnsi="Arial" w:cs="Arial"/>
          <w:sz w:val="22"/>
          <w:szCs w:val="22"/>
        </w:rPr>
      </w:pPr>
    </w:p>
    <w:p w:rsidR="008E721B" w:rsidRPr="0093379F" w:rsidRDefault="008E721B" w:rsidP="008E721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iné aktíva a iné pasíva.</w:t>
      </w:r>
    </w:p>
    <w:p w:rsidR="008E721B" w:rsidRPr="0093379F" w:rsidRDefault="008E721B" w:rsidP="008E721B">
      <w:pPr>
        <w:jc w:val="both"/>
        <w:rPr>
          <w:rFonts w:ascii="Arial" w:hAnsi="Arial" w:cs="Arial"/>
          <w:sz w:val="22"/>
          <w:szCs w:val="22"/>
        </w:rPr>
      </w:pPr>
    </w:p>
    <w:p w:rsidR="008E721B" w:rsidRPr="0093379F" w:rsidRDefault="008E721B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8E721B" w:rsidRDefault="008E721B" w:rsidP="00302371">
      <w:pPr>
        <w:jc w:val="both"/>
        <w:rPr>
          <w:rFonts w:ascii="Arial" w:hAnsi="Arial" w:cs="Arial"/>
          <w:sz w:val="22"/>
          <w:szCs w:val="22"/>
        </w:rPr>
      </w:pPr>
    </w:p>
    <w:p w:rsidR="008E721B" w:rsidRPr="0093379F" w:rsidRDefault="008E721B" w:rsidP="008E721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uzatvárala vzťahy so spriaznenými osobami na základe bežných obvyklých zmlúv.</w:t>
      </w:r>
    </w:p>
    <w:p w:rsidR="008E721B" w:rsidRPr="0093379F" w:rsidRDefault="008E721B" w:rsidP="00302371">
      <w:pPr>
        <w:jc w:val="both"/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8E721B" w:rsidRDefault="008E721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E721B" w:rsidRPr="008D1CB9" w:rsidRDefault="008E721B" w:rsidP="008E721B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8D1CB9">
        <w:rPr>
          <w:rFonts w:ascii="Arial" w:hAnsi="Arial" w:cs="Arial"/>
          <w:bCs/>
          <w:sz w:val="22"/>
          <w:szCs w:val="22"/>
        </w:rPr>
        <w:t>Po 31.12.2013 nenastali žiadne udalosti, ktoré by si vyžadovali zverejnenie alebo vykázanie v účtovnej závierke za rok 2013</w:t>
      </w:r>
      <w:r>
        <w:rPr>
          <w:rFonts w:ascii="Arial" w:hAnsi="Arial" w:cs="Arial"/>
          <w:bCs/>
          <w:sz w:val="22"/>
          <w:szCs w:val="22"/>
        </w:rPr>
        <w:t>.</w:t>
      </w:r>
    </w:p>
    <w:p w:rsidR="008E721B" w:rsidRPr="0093379F" w:rsidRDefault="008E721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E721B" w:rsidP="008E72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E721B" w:rsidP="008E72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E721B" w:rsidP="008E72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E72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E721B" w:rsidP="008E72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F0D" w:rsidRDefault="00606F0D">
      <w:r>
        <w:separator/>
      </w:r>
    </w:p>
  </w:endnote>
  <w:endnote w:type="continuationSeparator" w:id="0">
    <w:p w:rsidR="00606F0D" w:rsidRDefault="00606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BAB" w:rsidRDefault="00ED0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279A6">
      <w:rPr>
        <w:noProof/>
      </w:rPr>
      <w:t>22</w:t>
    </w:r>
    <w:r>
      <w:fldChar w:fldCharType="end"/>
    </w:r>
  </w:p>
  <w:p w:rsidR="00ED0BAB" w:rsidRDefault="00ED0BA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F0D" w:rsidRDefault="00606F0D">
      <w:r>
        <w:separator/>
      </w:r>
    </w:p>
  </w:footnote>
  <w:footnote w:type="continuationSeparator" w:id="0">
    <w:p w:rsidR="00606F0D" w:rsidRDefault="00606F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280"/>
      <w:gridCol w:w="324"/>
      <w:gridCol w:w="324"/>
      <w:gridCol w:w="324"/>
      <w:gridCol w:w="324"/>
      <w:gridCol w:w="324"/>
      <w:gridCol w:w="324"/>
      <w:gridCol w:w="324"/>
    </w:tblGrid>
    <w:tr w:rsidR="00ED0BAB" w:rsidRPr="0093379F" w:rsidTr="00ED0BA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0BAB" w:rsidRPr="0093379F" w:rsidRDefault="00ED0BA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BAB" w:rsidRPr="0093379F" w:rsidRDefault="00ED0BA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93379F" w:rsidRDefault="00ED0BA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ED0BAB" w:rsidRPr="0093379F" w:rsidRDefault="00ED0BA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D0BA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0BAB" w:rsidRPr="003F477D" w:rsidRDefault="00ED0BA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BAB" w:rsidRPr="003F477D" w:rsidRDefault="00ED0BA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BAB" w:rsidRPr="003F477D" w:rsidRDefault="00ED0BA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BAB" w:rsidRPr="003F477D" w:rsidRDefault="00ED0BA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D0BAB" w:rsidRDefault="00ED0BA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E72CC"/>
    <w:multiLevelType w:val="hybridMultilevel"/>
    <w:tmpl w:val="D5A25D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7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53121A7"/>
    <w:multiLevelType w:val="hybridMultilevel"/>
    <w:tmpl w:val="0E60EB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10"/>
  </w:num>
  <w:num w:numId="5">
    <w:abstractNumId w:val="5"/>
  </w:num>
  <w:num w:numId="6">
    <w:abstractNumId w:val="0"/>
  </w:num>
  <w:num w:numId="7">
    <w:abstractNumId w:val="6"/>
  </w:num>
  <w:num w:numId="8">
    <w:abstractNumId w:val="3"/>
  </w:num>
  <w:num w:numId="9">
    <w:abstractNumId w:val="2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279A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2BB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0FC2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06F0D"/>
    <w:rsid w:val="00614845"/>
    <w:rsid w:val="00615C55"/>
    <w:rsid w:val="00636459"/>
    <w:rsid w:val="00637393"/>
    <w:rsid w:val="00640019"/>
    <w:rsid w:val="00642FD8"/>
    <w:rsid w:val="00661CE7"/>
    <w:rsid w:val="00666BA8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721B"/>
    <w:rsid w:val="008F2A0A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82E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AB"/>
    <w:rsid w:val="00ED7779"/>
    <w:rsid w:val="00EF6214"/>
    <w:rsid w:val="00F1419E"/>
    <w:rsid w:val="00F15A2F"/>
    <w:rsid w:val="00F210A0"/>
    <w:rsid w:val="00F26D58"/>
    <w:rsid w:val="00F30374"/>
    <w:rsid w:val="00F45973"/>
    <w:rsid w:val="00F4744E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3748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E86F48E5-017A-4772-8B44-A0FC27CA3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D0BAB"/>
    <w:pPr>
      <w:ind w:left="720"/>
      <w:contextualSpacing/>
    </w:pPr>
  </w:style>
  <w:style w:type="paragraph" w:customStyle="1" w:styleId="Pismenka">
    <w:name w:val="Pismenka"/>
    <w:basedOn w:val="Zkladntext0"/>
    <w:uiPriority w:val="99"/>
    <w:rsid w:val="00ED0BAB"/>
    <w:pPr>
      <w:numPr>
        <w:numId w:val="7"/>
      </w:num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semiHidden/>
    <w:unhideWhenUsed/>
    <w:rsid w:val="00ED0BAB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semiHidden/>
    <w:rsid w:val="00ED0BAB"/>
    <w:rPr>
      <w:sz w:val="24"/>
      <w:szCs w:val="24"/>
    </w:rPr>
  </w:style>
  <w:style w:type="paragraph" w:customStyle="1" w:styleId="Tabulka">
    <w:name w:val="Tabulka"/>
    <w:basedOn w:val="Normlny"/>
    <w:uiPriority w:val="99"/>
    <w:rsid w:val="008F2A0A"/>
    <w:rPr>
      <w:color w:val="000000"/>
      <w:sz w:val="18"/>
      <w:szCs w:val="20"/>
      <w:lang w:eastAsia="en-US"/>
    </w:rPr>
  </w:style>
  <w:style w:type="paragraph" w:styleId="Textbubliny">
    <w:name w:val="Balloon Text"/>
    <w:basedOn w:val="Normlny"/>
    <w:link w:val="TextbublinyChar"/>
    <w:semiHidden/>
    <w:unhideWhenUsed/>
    <w:rsid w:val="000279A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279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580E6-9043-4DC4-90A7-04F7F0B10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40</Pages>
  <Words>7918</Words>
  <Characters>45136</Characters>
  <Application>Microsoft Office Word</Application>
  <DocSecurity>0</DocSecurity>
  <Lines>376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ESD LINE</cp:lastModifiedBy>
  <cp:revision>4</cp:revision>
  <cp:lastPrinted>2014-03-30T08:41:00Z</cp:lastPrinted>
  <dcterms:created xsi:type="dcterms:W3CDTF">2014-03-30T07:35:00Z</dcterms:created>
  <dcterms:modified xsi:type="dcterms:W3CDTF">2014-03-30T08:43:00Z</dcterms:modified>
</cp:coreProperties>
</file>