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B56C4F" w:rsidRPr="00B56C4F" w:rsidRDefault="00B56C4F" w:rsidP="00B56C4F">
      <w:pPr>
        <w:ind w:left="397"/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B56C4F">
        <w:rPr>
          <w:rFonts w:ascii="Times New Roman" w:hAnsi="Times New Roman"/>
          <w:b/>
          <w:sz w:val="24"/>
        </w:rPr>
        <w:t xml:space="preserve">Salón </w:t>
      </w:r>
      <w:proofErr w:type="spellStart"/>
      <w:r w:rsidR="00B56C4F">
        <w:rPr>
          <w:rFonts w:ascii="Times New Roman" w:hAnsi="Times New Roman"/>
          <w:b/>
          <w:sz w:val="24"/>
        </w:rPr>
        <w:t>Colossal</w:t>
      </w:r>
      <w:proofErr w:type="spellEnd"/>
      <w:r w:rsidR="00B56C4F">
        <w:rPr>
          <w:rFonts w:ascii="Times New Roman" w:hAnsi="Times New Roman"/>
          <w:b/>
          <w:sz w:val="24"/>
        </w:rPr>
        <w:t>,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B56C4F">
        <w:rPr>
          <w:rFonts w:ascii="Times New Roman" w:hAnsi="Times New Roman"/>
          <w:sz w:val="24"/>
        </w:rPr>
        <w:t>Štúrova 27, 040 01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B56C4F">
        <w:rPr>
          <w:rFonts w:ascii="Times New Roman" w:hAnsi="Times New Roman"/>
          <w:sz w:val="24"/>
        </w:rPr>
        <w:t>09.06.2009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B56C4F">
        <w:rPr>
          <w:rFonts w:ascii="Times New Roman" w:hAnsi="Times New Roman"/>
          <w:sz w:val="24"/>
        </w:rPr>
        <w:t>44 806 612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B56C4F">
        <w:rPr>
          <w:rFonts w:ascii="Times New Roman" w:hAnsi="Times New Roman"/>
          <w:sz w:val="24"/>
        </w:rPr>
        <w:t xml:space="preserve">Silvia </w:t>
      </w:r>
      <w:proofErr w:type="spellStart"/>
      <w:r w:rsidR="00B56C4F">
        <w:rPr>
          <w:rFonts w:ascii="Times New Roman" w:hAnsi="Times New Roman"/>
          <w:sz w:val="24"/>
        </w:rPr>
        <w:t>Dudová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B36631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B56C4F">
        <w:rPr>
          <w:rFonts w:ascii="Times New Roman" w:hAnsi="Times New Roman"/>
          <w:sz w:val="24"/>
        </w:rPr>
        <w:t xml:space="preserve">Silvia </w:t>
      </w:r>
      <w:proofErr w:type="spellStart"/>
      <w:r w:rsidR="00B56C4F">
        <w:rPr>
          <w:rFonts w:ascii="Times New Roman" w:hAnsi="Times New Roman"/>
          <w:sz w:val="24"/>
        </w:rPr>
        <w:t>Dudová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B56C4F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  <w:r w:rsidR="00B36631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56C4F" w:rsidRDefault="00B56C4F" w:rsidP="00B56C4F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zamestnancov </w:t>
      </w:r>
      <w:r>
        <w:rPr>
          <w:rFonts w:ascii="Times New Roman" w:hAnsi="Times New Roman"/>
          <w:sz w:val="24"/>
        </w:rPr>
        <w:t xml:space="preserve">7 </w:t>
      </w:r>
      <w:r w:rsidRPr="00B344EA">
        <w:rPr>
          <w:rFonts w:ascii="Times New Roman" w:hAnsi="Times New Roman"/>
          <w:sz w:val="24"/>
        </w:rPr>
        <w:t>v hlavnom pracovnom pomere</w:t>
      </w:r>
      <w:r>
        <w:rPr>
          <w:rFonts w:ascii="Times New Roman" w:hAnsi="Times New Roman"/>
          <w:sz w:val="24"/>
        </w:rPr>
        <w:t>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B56C4F" w:rsidP="005B3D53">
            <w:pPr>
              <w:jc w:val="center"/>
            </w:pPr>
            <w: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B56C4F" w:rsidP="005B3D53">
            <w:pPr>
              <w:jc w:val="center"/>
            </w:pPr>
            <w:r>
              <w:t>4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B56C4F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B56C4F" w:rsidP="005B3D53">
            <w:pPr>
              <w:jc w:val="center"/>
            </w:pPr>
            <w:r>
              <w:t>4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B56C4F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B56C4F" w:rsidP="005B3D53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B56C4F">
        <w:rPr>
          <w:rFonts w:ascii="Times New Roman" w:hAnsi="Times New Roman"/>
          <w:sz w:val="24"/>
        </w:rPr>
        <w:t>:</w:t>
      </w:r>
      <w:r w:rsidR="00B36631" w:rsidRPr="00B36631">
        <w:rPr>
          <w:rFonts w:ascii="Times New Roman" w:hAnsi="Times New Roman"/>
          <w:sz w:val="24"/>
        </w:rPr>
        <w:t xml:space="preserve"> 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Pánske, dámske a detské kaderníctvo,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Kozmetické služby,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Služby súvisiace so skrášľovaním tela, 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Pedikúra,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Prevádzkovanie zariadení slúžiacich na regeneráciu a rekondíciu,</w:t>
      </w:r>
    </w:p>
    <w:p w:rsidR="00B56C4F" w:rsidRPr="00370488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370488">
        <w:rPr>
          <w:rFonts w:ascii="Times New Roman" w:hAnsi="Times New Roman"/>
          <w:sz w:val="24"/>
        </w:rPr>
        <w:t>Kúpa tovaru na účely jeho predaja konečnému spotrebiteľovi (maloobchod) alebo iným prevádzkovateľom živnosti (veľkoobchod)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B56C4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43951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B56C4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43951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B56C4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43951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B56C4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43951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B56C4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14814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B56C4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14814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B56C4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7920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B56C4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7920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B56C4F" w:rsidP="00B56C4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22734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B56C4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22734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B56C4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29137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B56C4F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29137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B56C4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21217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B56C4F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21217</w:t>
            </w:r>
          </w:p>
        </w:tc>
      </w:tr>
    </w:tbl>
    <w:p w:rsidR="00B56C4F" w:rsidRDefault="00B56C4F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42500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42500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1451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1451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B56C4F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43951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B56C4F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43951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14042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14042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772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B56C4F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14814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B56C4F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14814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28458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3473C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28458</w:t>
            </w: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B56C4F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29137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B56C4F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29137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</w:pPr>
            <w:r>
              <w:t>4606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</w:pPr>
            <w:r>
              <w:t>3500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</w:pPr>
            <w:r>
              <w:t>8106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</w:pPr>
            <w:r>
              <w:t>15125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</w:pPr>
            <w:r>
              <w:t>15125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</w:pPr>
            <w:r>
              <w:t>4259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3473C6" w:rsidP="007A776A">
            <w:pPr>
              <w:jc w:val="center"/>
            </w:pPr>
            <w:r>
              <w:t>4259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/>
              </w:rPr>
            </w:pPr>
            <w:r>
              <w:rPr>
                <w:b/>
              </w:rPr>
              <w:t>23990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/>
              </w:rPr>
            </w:pPr>
            <w:r>
              <w:rPr>
                <w:b/>
              </w:rPr>
              <w:t>3500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/>
              </w:rPr>
            </w:pPr>
            <w:r>
              <w:rPr>
                <w:b/>
              </w:rPr>
              <w:t>27490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Cs/>
              </w:rPr>
            </w:pPr>
            <w:r>
              <w:rPr>
                <w:bCs/>
              </w:rPr>
              <w:t>1031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Cs/>
              </w:rPr>
            </w:pPr>
            <w:r>
              <w:rPr>
                <w:bCs/>
              </w:rPr>
              <w:t>456</w:t>
            </w:r>
          </w:p>
        </w:tc>
        <w:tc>
          <w:tcPr>
            <w:tcW w:w="2405" w:type="dxa"/>
            <w:vAlign w:val="center"/>
          </w:tcPr>
          <w:p w:rsidR="00672E09" w:rsidRPr="003F477D" w:rsidRDefault="003473C6" w:rsidP="007A776A">
            <w:pPr>
              <w:jc w:val="center"/>
              <w:rPr>
                <w:bCs/>
              </w:rPr>
            </w:pPr>
            <w:r>
              <w:rPr>
                <w:bCs/>
              </w:rPr>
              <w:t>384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3473C6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3473C6" w:rsidP="0091327B">
            <w:pPr>
              <w:jc w:val="center"/>
            </w:pPr>
            <w:r>
              <w:rPr>
                <w:szCs w:val="22"/>
              </w:rPr>
              <w:t>-146</w:t>
            </w:r>
            <w:r w:rsidR="0091327B">
              <w:rPr>
                <w:szCs w:val="22"/>
              </w:rPr>
              <w:t>216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91327B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91327B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5856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91327B" w:rsidP="009E1F3F">
            <w:pPr>
              <w:jc w:val="center"/>
            </w:pPr>
            <w:r>
              <w:t>1994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D44BA" w:rsidP="009E1F3F">
            <w:pPr>
              <w:jc w:val="center"/>
            </w:pPr>
            <w:r>
              <w:t>5856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1327B" w:rsidP="009E1F3F">
            <w:pPr>
              <w:jc w:val="center"/>
              <w:rPr>
                <w:b/>
              </w:rPr>
            </w:pPr>
            <w:r>
              <w:rPr>
                <w:b/>
              </w:rPr>
              <w:t>353780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91327B" w:rsidP="009E1F3F">
            <w:pPr>
              <w:jc w:val="center"/>
              <w:rPr>
                <w:b/>
              </w:rPr>
            </w:pPr>
            <w:r>
              <w:rPr>
                <w:b/>
              </w:rPr>
              <w:t>307772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1327B" w:rsidP="00C54D3E">
            <w:pPr>
              <w:jc w:val="center"/>
              <w:rPr>
                <w:bCs/>
              </w:rPr>
            </w:pPr>
            <w:r>
              <w:rPr>
                <w:bCs/>
              </w:rPr>
              <w:t>341665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91327B" w:rsidP="0091327B">
            <w:pPr>
              <w:jc w:val="center"/>
              <w:rPr>
                <w:bCs/>
              </w:rPr>
            </w:pPr>
            <w:r>
              <w:rPr>
                <w:bCs/>
              </w:rPr>
              <w:t>299813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91327B" w:rsidP="009E1F3F">
            <w:pPr>
              <w:jc w:val="center"/>
              <w:rPr>
                <w:bCs/>
              </w:rPr>
            </w:pPr>
            <w:r>
              <w:rPr>
                <w:bCs/>
              </w:rPr>
              <w:t>12115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91327B" w:rsidP="009E1F3F">
            <w:pPr>
              <w:jc w:val="center"/>
              <w:rPr>
                <w:bCs/>
              </w:rPr>
            </w:pPr>
            <w:r>
              <w:rPr>
                <w:bCs/>
              </w:rPr>
              <w:t>7959</w:t>
            </w:r>
          </w:p>
        </w:tc>
      </w:tr>
    </w:tbl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B56C4F">
        <w:rPr>
          <w:rFonts w:ascii="Times New Roman" w:hAnsi="Times New Roman"/>
          <w:sz w:val="24"/>
        </w:rPr>
        <w:t>: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Pánske, dámske a detské kaderníctvo,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Kozmetické služby,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Služby súvisiace so skrášľovaním tela, 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Pedikúra,</w:t>
      </w:r>
    </w:p>
    <w:p w:rsidR="00B56C4F" w:rsidRDefault="00B56C4F" w:rsidP="00B56C4F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Prevádzkovanie zariadení slúžiacich na regeneráciu a rekondíciu,</w:t>
      </w:r>
    </w:p>
    <w:p w:rsidR="00AB2326" w:rsidRPr="00B56C4F" w:rsidRDefault="00B56C4F" w:rsidP="00AB2326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 w:rsidRPr="00B56C4F">
        <w:rPr>
          <w:rFonts w:ascii="Times New Roman" w:hAnsi="Times New Roman"/>
          <w:sz w:val="24"/>
        </w:rPr>
        <w:t>Kúpa tovaru na účely jeho predaja konečnému spotrebiteľovi (maloobchod) alebo iným prevádzkovateľom živnosti (veľkoobchod)</w:t>
      </w: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20311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23251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2917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6410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20894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32578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-113910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-146123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-260033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-146216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D44BA" w:rsidP="00097F71">
            <w:pPr>
              <w:jc w:val="center"/>
            </w:pPr>
            <w:r>
              <w:t>95269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6D44BA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97F71">
            <w:pPr>
              <w:jc w:val="center"/>
            </w:pPr>
            <w:r>
              <w:t>-50947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252A9">
            <w:pPr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91327B" w:rsidP="000252A9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252A9">
            <w:pPr>
              <w:jc w:val="center"/>
            </w:pPr>
            <w:r>
              <w:t>-66898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252A9">
            <w:pPr>
              <w:jc w:val="center"/>
            </w:pPr>
            <w:r>
              <w:t>-47012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9A76FC">
            <w:pPr>
              <w:jc w:val="center"/>
            </w:pPr>
            <w:r>
              <w:t>-113910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252A9">
            <w:pPr>
              <w:jc w:val="center"/>
            </w:pPr>
            <w:r>
              <w:t>-47013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91327B" w:rsidP="000252A9">
            <w:pPr>
              <w:jc w:val="center"/>
            </w:pPr>
            <w:r>
              <w:t>-99203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91327B" w:rsidP="000252A9">
            <w:pPr>
              <w:jc w:val="center"/>
            </w:pPr>
            <w:r>
              <w:t>-146216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144" w:rsidRDefault="00ED6144">
      <w:r>
        <w:separator/>
      </w:r>
    </w:p>
  </w:endnote>
  <w:endnote w:type="continuationSeparator" w:id="0">
    <w:p w:rsidR="00ED6144" w:rsidRDefault="00ED6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C4F" w:rsidRDefault="00FA2F36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56C4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56C4F" w:rsidRDefault="00B56C4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C4F" w:rsidRDefault="00FA2F36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56C4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44BA">
      <w:rPr>
        <w:rStyle w:val="slostrany"/>
        <w:noProof/>
      </w:rPr>
      <w:t>7</w:t>
    </w:r>
    <w:r>
      <w:rPr>
        <w:rStyle w:val="slostrany"/>
      </w:rPr>
      <w:fldChar w:fldCharType="end"/>
    </w:r>
  </w:p>
  <w:p w:rsidR="00B56C4F" w:rsidRDefault="00B56C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144" w:rsidRDefault="00ED6144">
      <w:r>
        <w:separator/>
      </w:r>
    </w:p>
  </w:footnote>
  <w:footnote w:type="continuationSeparator" w:id="0">
    <w:p w:rsidR="00ED6144" w:rsidRDefault="00ED61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29803A8"/>
    <w:multiLevelType w:val="hybridMultilevel"/>
    <w:tmpl w:val="5B902836"/>
    <w:lvl w:ilvl="0" w:tplc="5E4CF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2D0B"/>
    <w:rsid w:val="000252A9"/>
    <w:rsid w:val="000276DD"/>
    <w:rsid w:val="0003547C"/>
    <w:rsid w:val="00097F71"/>
    <w:rsid w:val="001A2143"/>
    <w:rsid w:val="001F6CFC"/>
    <w:rsid w:val="002733E1"/>
    <w:rsid w:val="002808A0"/>
    <w:rsid w:val="00282DEF"/>
    <w:rsid w:val="002B2E75"/>
    <w:rsid w:val="002F3478"/>
    <w:rsid w:val="00301072"/>
    <w:rsid w:val="003417F2"/>
    <w:rsid w:val="003473C6"/>
    <w:rsid w:val="003843A9"/>
    <w:rsid w:val="003D44BC"/>
    <w:rsid w:val="00430D19"/>
    <w:rsid w:val="00467AB0"/>
    <w:rsid w:val="00483085"/>
    <w:rsid w:val="004A4DE1"/>
    <w:rsid w:val="004B119D"/>
    <w:rsid w:val="004B3DBE"/>
    <w:rsid w:val="004D26F2"/>
    <w:rsid w:val="005046E9"/>
    <w:rsid w:val="0051595B"/>
    <w:rsid w:val="00565416"/>
    <w:rsid w:val="005708CD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6D44BA"/>
    <w:rsid w:val="0071475B"/>
    <w:rsid w:val="00717B7E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D4983"/>
    <w:rsid w:val="0091327B"/>
    <w:rsid w:val="009167D9"/>
    <w:rsid w:val="00937768"/>
    <w:rsid w:val="009522AE"/>
    <w:rsid w:val="00954D65"/>
    <w:rsid w:val="009661F0"/>
    <w:rsid w:val="00976AB5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56C4F"/>
    <w:rsid w:val="00B6073E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E614B5"/>
    <w:rsid w:val="00ED6144"/>
    <w:rsid w:val="00EE296E"/>
    <w:rsid w:val="00F2642F"/>
    <w:rsid w:val="00F501DD"/>
    <w:rsid w:val="00FA2F36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3</cp:revision>
  <cp:lastPrinted>2014-03-22T10:17:00Z</cp:lastPrinted>
  <dcterms:created xsi:type="dcterms:W3CDTF">2014-03-21T18:03:00Z</dcterms:created>
  <dcterms:modified xsi:type="dcterms:W3CDTF">2014-03-22T10:17:00Z</dcterms:modified>
</cp:coreProperties>
</file>