
<file path=[Content_Types].xml><?xml version="1.0" encoding="utf-8"?>
<Types xmlns="http://schemas.openxmlformats.org/package/2006/content-types">
  <Override PartName="/word/footnotes.xml" ContentType="application/vnd.openxmlformats-officedocument.wordprocessingml.footnotes+xml"/>
  <Default Extension="bin" ContentType="application/vnd.openxmlformats-officedocument.oleObject"/>
  <Override PartName="/customXml/itemProps1.xml" ContentType="application/vnd.openxmlformats-officedocument.customXmlProperties+xml"/>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Default Extension="xlsx" ContentType="application/vnd.openxmlformats-officedocument.spreadsheetml.sheet"/>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A7C5B" w:rsidRPr="00BD5921" w:rsidRDefault="00B85011" w:rsidP="007D1AC8">
      <w:pPr>
        <w:pStyle w:val="Nzov"/>
        <w:shd w:val="clear" w:color="000000" w:fill="FFFFFF"/>
        <w:rPr>
          <w:szCs w:val="22"/>
          <w:lang w:val="sk-SK"/>
        </w:rPr>
      </w:pPr>
      <w:r w:rsidRPr="00BD5921">
        <w:rPr>
          <w:sz w:val="22"/>
          <w:szCs w:val="22"/>
          <w:lang w:val="sk-SK"/>
        </w:rPr>
        <w:object w:dxaOrig="11366" w:dyaOrig="172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72.3pt;height:714.25pt" o:ole="">
            <v:imagedata r:id="rId8" o:title=""/>
          </v:shape>
          <o:OLEObject Type="Embed" ProgID="Excel.Sheet.12" ShapeID="_x0000_i1025" DrawAspect="Content" ObjectID="_1457779569" r:id="rId9"/>
        </w:object>
      </w:r>
    </w:p>
    <w:p w:rsidR="004A7C5B" w:rsidRPr="00BD5921" w:rsidRDefault="00C9279C" w:rsidP="00B04402">
      <w:pPr>
        <w:pStyle w:val="Nadpis1"/>
      </w:pPr>
      <w:bookmarkStart w:id="0" w:name="_Toc156113559"/>
      <w:r w:rsidRPr="00BD5921">
        <w:lastRenderedPageBreak/>
        <w:t>INFORMÁCIE O ÚČTOVNEJ JEDNOTKE</w:t>
      </w:r>
      <w:bookmarkEnd w:id="0"/>
    </w:p>
    <w:p w:rsidR="004A7C5B" w:rsidRPr="00BD5921" w:rsidRDefault="004A7C5B">
      <w:pPr>
        <w:rPr>
          <w:szCs w:val="22"/>
          <w:lang w:val="sk-SK"/>
        </w:rPr>
      </w:pPr>
    </w:p>
    <w:p w:rsidR="004A7C5B" w:rsidRPr="00BD5921" w:rsidRDefault="004A7C5B">
      <w:pPr>
        <w:rPr>
          <w:szCs w:val="22"/>
          <w:lang w:val="sk-SK"/>
        </w:rPr>
      </w:pPr>
    </w:p>
    <w:p w:rsidR="00807179" w:rsidRDefault="000B62F5" w:rsidP="007E70D9">
      <w:pPr>
        <w:pStyle w:val="Nadpis2"/>
        <w:rPr>
          <w:lang w:val="sk-SK"/>
        </w:rPr>
      </w:pPr>
      <w:bookmarkStart w:id="1" w:name="_Toc156113561"/>
      <w:r w:rsidRPr="00BD5921">
        <w:rPr>
          <w:lang w:val="sk-SK"/>
        </w:rPr>
        <w:t>Založenie spoločnosti</w:t>
      </w:r>
    </w:p>
    <w:p w:rsidR="004A7C5B" w:rsidRPr="00BD5921" w:rsidRDefault="00C9279C" w:rsidP="00807179">
      <w:pPr>
        <w:pStyle w:val="Nadpis2"/>
        <w:numPr>
          <w:ilvl w:val="0"/>
          <w:numId w:val="0"/>
        </w:numPr>
        <w:ind w:left="454"/>
        <w:rPr>
          <w:lang w:val="sk-SK"/>
        </w:rPr>
      </w:pPr>
      <w:r w:rsidRPr="00BD5921">
        <w:rPr>
          <w:lang w:val="sk-SK"/>
        </w:rPr>
        <w:tab/>
      </w:r>
      <w:bookmarkEnd w:id="1"/>
    </w:p>
    <w:p w:rsidR="000B62F5" w:rsidRPr="00BD5921" w:rsidRDefault="000B62F5" w:rsidP="0005448A">
      <w:pPr>
        <w:pStyle w:val="Zkladntext"/>
        <w:jc w:val="both"/>
        <w:rPr>
          <w:lang w:val="sk-SK"/>
        </w:rPr>
      </w:pPr>
      <w:r w:rsidRPr="00BD5921">
        <w:rPr>
          <w:lang w:val="sk-SK"/>
        </w:rPr>
        <w:t xml:space="preserve">Spoločnosť </w:t>
      </w:r>
      <w:r w:rsidR="003B0682">
        <w:rPr>
          <w:lang w:val="sk-SK"/>
        </w:rPr>
        <w:t xml:space="preserve">Trend </w:t>
      </w:r>
      <w:proofErr w:type="spellStart"/>
      <w:r w:rsidR="003B0682">
        <w:rPr>
          <w:lang w:val="sk-SK"/>
        </w:rPr>
        <w:t>Rejlek</w:t>
      </w:r>
      <w:proofErr w:type="spellEnd"/>
      <w:r w:rsidR="003B0682">
        <w:rPr>
          <w:lang w:val="sk-SK"/>
        </w:rPr>
        <w:t xml:space="preserve"> s.r.o.</w:t>
      </w:r>
      <w:r w:rsidRPr="00BD5921">
        <w:rPr>
          <w:lang w:val="sk-SK"/>
        </w:rPr>
        <w:t xml:space="preserve"> (ďalej len Spoločnosť), bola založená </w:t>
      </w:r>
      <w:r w:rsidR="003B0682">
        <w:rPr>
          <w:lang w:val="sk-SK"/>
        </w:rPr>
        <w:t>11.06.2008</w:t>
      </w:r>
      <w:r w:rsidRPr="00BD5921">
        <w:rPr>
          <w:lang w:val="sk-SK"/>
        </w:rPr>
        <w:t xml:space="preserve"> a do obchodného registra bola zapísaná </w:t>
      </w:r>
      <w:r w:rsidR="003B0682">
        <w:rPr>
          <w:lang w:val="sk-SK"/>
        </w:rPr>
        <w:t>25.06.2008</w:t>
      </w:r>
      <w:r w:rsidRPr="00BD5921">
        <w:rPr>
          <w:lang w:val="sk-SK"/>
        </w:rPr>
        <w:t xml:space="preserve"> (Obchodný register Okresného súdu </w:t>
      </w:r>
      <w:proofErr w:type="spellStart"/>
      <w:r w:rsidR="003B0682">
        <w:rPr>
          <w:lang w:val="sk-SK"/>
        </w:rPr>
        <w:t>Žilina,oddiel</w:t>
      </w:r>
      <w:proofErr w:type="spellEnd"/>
      <w:r w:rsidR="003B0682">
        <w:rPr>
          <w:lang w:val="sk-SK"/>
        </w:rPr>
        <w:t xml:space="preserve"> </w:t>
      </w:r>
      <w:proofErr w:type="spellStart"/>
      <w:r w:rsidR="003B0682">
        <w:rPr>
          <w:lang w:val="sk-SK"/>
        </w:rPr>
        <w:t>s.r.o.,vložka</w:t>
      </w:r>
      <w:proofErr w:type="spellEnd"/>
      <w:r w:rsidR="003B0682">
        <w:rPr>
          <w:lang w:val="sk-SK"/>
        </w:rPr>
        <w:t xml:space="preserve"> 49781/L</w:t>
      </w:r>
      <w:r w:rsidRPr="00BD5921">
        <w:rPr>
          <w:lang w:val="sk-SK"/>
        </w:rPr>
        <w:t xml:space="preserve">). </w:t>
      </w:r>
    </w:p>
    <w:p w:rsidR="00370875" w:rsidRPr="00BD5921" w:rsidRDefault="00370875">
      <w:pPr>
        <w:rPr>
          <w:szCs w:val="22"/>
          <w:lang w:val="sk-SK"/>
        </w:rPr>
      </w:pPr>
    </w:p>
    <w:p w:rsidR="000A07B6" w:rsidRPr="00BD5921" w:rsidRDefault="000A07B6">
      <w:pPr>
        <w:rPr>
          <w:szCs w:val="22"/>
          <w:lang w:val="sk-SK"/>
        </w:rPr>
      </w:pPr>
    </w:p>
    <w:p w:rsidR="004A7C5B" w:rsidRPr="00BD5921" w:rsidRDefault="00C9279C" w:rsidP="007E70D9">
      <w:pPr>
        <w:pStyle w:val="Nadpis2"/>
        <w:rPr>
          <w:lang w:val="sk-SK"/>
        </w:rPr>
      </w:pPr>
      <w:bookmarkStart w:id="2" w:name="_Toc156113564"/>
      <w:r w:rsidRPr="00BD5921">
        <w:rPr>
          <w:lang w:val="sk-SK"/>
        </w:rPr>
        <w:t>Predmet činnosti podľa výpisu z OR</w:t>
      </w:r>
      <w:bookmarkEnd w:id="2"/>
    </w:p>
    <w:p w:rsidR="004A7C5B" w:rsidRPr="00BD5921" w:rsidRDefault="004A7C5B">
      <w:pPr>
        <w:rPr>
          <w:szCs w:val="22"/>
          <w:lang w:val="sk-SK"/>
        </w:rPr>
      </w:pPr>
    </w:p>
    <w:p w:rsidR="004A7C5B" w:rsidRPr="00BD5921" w:rsidRDefault="003B0682" w:rsidP="00B41D19">
      <w:pPr>
        <w:numPr>
          <w:ilvl w:val="0"/>
          <w:numId w:val="39"/>
        </w:numPr>
        <w:rPr>
          <w:szCs w:val="22"/>
          <w:lang w:val="sk-SK"/>
        </w:rPr>
      </w:pPr>
      <w:r>
        <w:rPr>
          <w:szCs w:val="22"/>
          <w:lang w:val="sk-SK"/>
        </w:rPr>
        <w:t>Výroba jednoduchých výrobkov z kovu,</w:t>
      </w:r>
    </w:p>
    <w:p w:rsidR="004A7C5B" w:rsidRPr="00BD5921" w:rsidRDefault="003B0682" w:rsidP="00B41D19">
      <w:pPr>
        <w:numPr>
          <w:ilvl w:val="0"/>
          <w:numId w:val="39"/>
        </w:numPr>
        <w:rPr>
          <w:szCs w:val="22"/>
          <w:lang w:val="sk-SK"/>
        </w:rPr>
      </w:pPr>
      <w:r>
        <w:rPr>
          <w:szCs w:val="22"/>
          <w:lang w:val="sk-SK"/>
        </w:rPr>
        <w:t>Kúpa tovaru na účely jeho predaja iným prevádzkovateľom živnosti/veľkoobchod/</w:t>
      </w:r>
    </w:p>
    <w:p w:rsidR="004A7C5B" w:rsidRPr="00BD5921" w:rsidRDefault="003B0682" w:rsidP="00B41D19">
      <w:pPr>
        <w:numPr>
          <w:ilvl w:val="0"/>
          <w:numId w:val="39"/>
        </w:numPr>
        <w:rPr>
          <w:szCs w:val="22"/>
          <w:lang w:val="sk-SK"/>
        </w:rPr>
      </w:pPr>
      <w:r>
        <w:rPr>
          <w:szCs w:val="22"/>
          <w:lang w:val="sk-SK"/>
        </w:rPr>
        <w:t>Opracovanie kovu jednoduchým spôsobom,</w:t>
      </w:r>
    </w:p>
    <w:p w:rsidR="004A7C5B" w:rsidRPr="00BD5921" w:rsidRDefault="003B0682" w:rsidP="00B41D19">
      <w:pPr>
        <w:numPr>
          <w:ilvl w:val="0"/>
          <w:numId w:val="39"/>
        </w:numPr>
        <w:rPr>
          <w:szCs w:val="22"/>
          <w:lang w:val="sk-SK"/>
        </w:rPr>
      </w:pPr>
      <w:bookmarkStart w:id="3" w:name="_Toc156113566"/>
      <w:r>
        <w:rPr>
          <w:szCs w:val="22"/>
          <w:lang w:val="sk-SK"/>
        </w:rPr>
        <w:t>Výroba výrobkov z plastu,</w:t>
      </w:r>
    </w:p>
    <w:p w:rsidR="00452463" w:rsidRPr="00BD5921" w:rsidRDefault="00452463" w:rsidP="007E70D9">
      <w:pPr>
        <w:rPr>
          <w:lang w:val="sk-SK"/>
        </w:rPr>
      </w:pPr>
    </w:p>
    <w:p w:rsidR="005F3C75" w:rsidRPr="00BD5921" w:rsidRDefault="005F3C75">
      <w:pPr>
        <w:ind w:left="454"/>
        <w:rPr>
          <w:szCs w:val="22"/>
          <w:lang w:val="sk-SK"/>
        </w:rPr>
      </w:pPr>
    </w:p>
    <w:p w:rsidR="008666A2" w:rsidRPr="00BD5921" w:rsidRDefault="00760E6B" w:rsidP="007E70D9">
      <w:pPr>
        <w:pStyle w:val="Nadpis2"/>
        <w:rPr>
          <w:lang w:val="sk-SK"/>
        </w:rPr>
      </w:pPr>
      <w:r w:rsidRPr="00BD5921">
        <w:rPr>
          <w:lang w:val="sk-SK"/>
        </w:rPr>
        <w:t>P</w:t>
      </w:r>
      <w:r w:rsidR="00C9279C" w:rsidRPr="00BD5921">
        <w:rPr>
          <w:lang w:val="sk-SK"/>
        </w:rPr>
        <w:t xml:space="preserve">očet zamestnancov </w:t>
      </w:r>
    </w:p>
    <w:p w:rsidR="00760E6B" w:rsidRPr="00BD5921" w:rsidRDefault="00760E6B" w:rsidP="00760E6B">
      <w:pPr>
        <w:rPr>
          <w:lang w:val="sk-SK"/>
        </w:rPr>
      </w:pPr>
    </w:p>
    <w:p w:rsidR="00DA17CE" w:rsidRPr="00BD5921" w:rsidRDefault="00760E6B" w:rsidP="002A24B9">
      <w:pPr>
        <w:rPr>
          <w:lang w:val="sk-SK"/>
        </w:rPr>
      </w:pPr>
      <w:r w:rsidRPr="00BD5921">
        <w:rPr>
          <w:lang w:val="sk-SK"/>
        </w:rPr>
        <w:t>Údaje o počte zamestnancov za bežné účtovné obdobie a bezprostredne predchádzajúce účtovné obdobie sú uvedené v nasledujúcom prehľade:</w:t>
      </w:r>
    </w:p>
    <w:p w:rsidR="00DA17CE" w:rsidRPr="00BD5921" w:rsidRDefault="00DA17CE" w:rsidP="00DA17CE">
      <w:pPr>
        <w:rPr>
          <w:color w:val="FF0000"/>
          <w:lang w:val="sk-SK"/>
        </w:rPr>
      </w:pPr>
    </w:p>
    <w:bookmarkStart w:id="4" w:name="_MON_1389446438"/>
    <w:bookmarkStart w:id="5" w:name="_MON_1389446571"/>
    <w:bookmarkStart w:id="6" w:name="_MON_1387786460"/>
    <w:bookmarkStart w:id="7" w:name="_MON_1392032936"/>
    <w:bookmarkStart w:id="8" w:name="_MON_1387959668"/>
    <w:bookmarkStart w:id="9" w:name="_MON_1387959685"/>
    <w:bookmarkStart w:id="10" w:name="_MON_1387959698"/>
    <w:bookmarkStart w:id="11" w:name="_MON_1388472446"/>
    <w:bookmarkStart w:id="12" w:name="_MON_1388472483"/>
    <w:bookmarkStart w:id="13" w:name="_MON_1388581986"/>
    <w:bookmarkStart w:id="14" w:name="_MON_1388834051"/>
    <w:bookmarkEnd w:id="4"/>
    <w:bookmarkEnd w:id="5"/>
    <w:bookmarkEnd w:id="6"/>
    <w:bookmarkEnd w:id="7"/>
    <w:bookmarkEnd w:id="8"/>
    <w:bookmarkEnd w:id="9"/>
    <w:bookmarkEnd w:id="10"/>
    <w:bookmarkEnd w:id="11"/>
    <w:bookmarkEnd w:id="12"/>
    <w:bookmarkEnd w:id="13"/>
    <w:bookmarkEnd w:id="14"/>
    <w:bookmarkStart w:id="15" w:name="_MON_1388840452"/>
    <w:bookmarkEnd w:id="15"/>
    <w:p w:rsidR="00452463" w:rsidRPr="00BD5921" w:rsidRDefault="003B0682" w:rsidP="00B04402">
      <w:pPr>
        <w:rPr>
          <w:lang w:val="sk-SK"/>
        </w:rPr>
      </w:pPr>
      <w:r w:rsidRPr="00BD5921">
        <w:rPr>
          <w:lang w:val="sk-SK"/>
        </w:rPr>
        <w:object w:dxaOrig="9523" w:dyaOrig="1750">
          <v:shape id="_x0000_i1026" type="#_x0000_t75" style="width:451.6pt;height:88.7pt" o:ole="">
            <v:imagedata r:id="rId10" o:title=""/>
          </v:shape>
          <o:OLEObject Type="Embed" ProgID="Excel.Sheet.12" ShapeID="_x0000_i1026" DrawAspect="Content" ObjectID="_1457779570" r:id="rId11"/>
        </w:object>
      </w:r>
    </w:p>
    <w:p w:rsidR="00392CCA" w:rsidRPr="00BD5921" w:rsidRDefault="003B0682">
      <w:pPr>
        <w:rPr>
          <w:i/>
          <w:color w:val="FF0000"/>
          <w:szCs w:val="22"/>
          <w:lang w:val="sk-SK"/>
        </w:rPr>
      </w:pPr>
      <w:r>
        <w:rPr>
          <w:i/>
          <w:color w:val="FF0000"/>
          <w:szCs w:val="22"/>
          <w:lang w:val="sk-SK"/>
        </w:rPr>
        <w:t xml:space="preserve"> </w:t>
      </w:r>
    </w:p>
    <w:p w:rsidR="005F3C75" w:rsidRPr="00BD5921" w:rsidRDefault="005F3C75">
      <w:pPr>
        <w:rPr>
          <w:szCs w:val="22"/>
          <w:lang w:val="sk-SK"/>
        </w:rPr>
      </w:pPr>
    </w:p>
    <w:p w:rsidR="007D1AC8" w:rsidRPr="00BD5921" w:rsidRDefault="007D1AC8">
      <w:pPr>
        <w:rPr>
          <w:szCs w:val="22"/>
          <w:lang w:val="sk-SK"/>
        </w:rPr>
      </w:pPr>
    </w:p>
    <w:p w:rsidR="004A7C5B" w:rsidRPr="00BD5921" w:rsidRDefault="00C9279C" w:rsidP="007E70D9">
      <w:pPr>
        <w:pStyle w:val="Nadpis2"/>
        <w:rPr>
          <w:lang w:val="sk-SK"/>
        </w:rPr>
      </w:pPr>
      <w:r w:rsidRPr="00BD5921">
        <w:rPr>
          <w:lang w:val="sk-SK"/>
        </w:rPr>
        <w:t>Podniky, v ktorých je účtovná jednotka neobmedzene ručiacim spoločníkom</w:t>
      </w:r>
      <w:bookmarkEnd w:id="3"/>
    </w:p>
    <w:p w:rsidR="004953C6" w:rsidRPr="00BD5921" w:rsidRDefault="004953C6">
      <w:pPr>
        <w:pStyle w:val="Normlnysozarkami"/>
        <w:ind w:left="0"/>
        <w:rPr>
          <w:szCs w:val="22"/>
          <w:lang w:val="sk-SK"/>
        </w:rPr>
      </w:pPr>
    </w:p>
    <w:bookmarkStart w:id="16" w:name="_MON_1392030640"/>
    <w:bookmarkEnd w:id="16"/>
    <w:bookmarkStart w:id="17" w:name="_MON_1392032921"/>
    <w:bookmarkEnd w:id="17"/>
    <w:p w:rsidR="004A7C5B" w:rsidRPr="00BD5921" w:rsidRDefault="0037685A">
      <w:pPr>
        <w:pStyle w:val="Hlavika"/>
        <w:rPr>
          <w:szCs w:val="22"/>
          <w:lang w:val="sk-SK"/>
        </w:rPr>
      </w:pPr>
      <w:r w:rsidRPr="00BD5921">
        <w:rPr>
          <w:szCs w:val="22"/>
          <w:lang w:val="sk-SK"/>
        </w:rPr>
        <w:object w:dxaOrig="9308" w:dyaOrig="1757">
          <v:shape id="_x0000_i1027" type="#_x0000_t75" style="width:441.2pt;height:87.55pt" o:ole="">
            <v:imagedata r:id="rId12" o:title=""/>
          </v:shape>
          <o:OLEObject Type="Embed" ProgID="Excel.Sheet.12" ShapeID="_x0000_i1027" DrawAspect="Content" ObjectID="_1457779571" r:id="rId13"/>
        </w:object>
      </w:r>
    </w:p>
    <w:p w:rsidR="00CA323F" w:rsidRPr="00BD5921" w:rsidRDefault="00CA323F">
      <w:pPr>
        <w:pStyle w:val="Hlavika"/>
        <w:rPr>
          <w:szCs w:val="22"/>
          <w:lang w:val="sk-SK"/>
        </w:rPr>
      </w:pPr>
    </w:p>
    <w:p w:rsidR="00313194" w:rsidRPr="00BD5921" w:rsidRDefault="00C9279C" w:rsidP="0005448A">
      <w:pPr>
        <w:pStyle w:val="Hlavika"/>
        <w:jc w:val="both"/>
        <w:rPr>
          <w:szCs w:val="22"/>
          <w:lang w:val="sk-SK"/>
        </w:rPr>
      </w:pPr>
      <w:r w:rsidRPr="00BD5921">
        <w:rPr>
          <w:szCs w:val="22"/>
          <w:lang w:val="sk-SK"/>
        </w:rPr>
        <w:t>Spoločnosť nie je neobmedzene ručiacim spoločníkom v iných spoločnostiach podľa §56 ods. 5 Obchodného zákonníka.</w:t>
      </w:r>
    </w:p>
    <w:p w:rsidR="00334B04" w:rsidRPr="00BD5921" w:rsidRDefault="00334B04">
      <w:pPr>
        <w:pStyle w:val="Hlavika"/>
        <w:rPr>
          <w:szCs w:val="22"/>
          <w:lang w:val="sk-SK"/>
        </w:rPr>
      </w:pPr>
    </w:p>
    <w:p w:rsidR="000B23FA" w:rsidRPr="00BD5921" w:rsidRDefault="000B23FA">
      <w:pPr>
        <w:pStyle w:val="Hlavika"/>
        <w:rPr>
          <w:szCs w:val="22"/>
          <w:lang w:val="sk-SK"/>
        </w:rPr>
      </w:pPr>
    </w:p>
    <w:p w:rsidR="004A7C5B" w:rsidRPr="00BD5921" w:rsidRDefault="003765F7" w:rsidP="007E70D9">
      <w:pPr>
        <w:pStyle w:val="Nadpis2"/>
        <w:rPr>
          <w:lang w:val="sk-SK"/>
        </w:rPr>
      </w:pPr>
      <w:bookmarkStart w:id="18" w:name="_Toc156113567"/>
      <w:r>
        <w:rPr>
          <w:lang w:val="sk-SK"/>
        </w:rPr>
        <w:br w:type="page"/>
      </w:r>
      <w:r w:rsidR="00C9279C" w:rsidRPr="00BD5921">
        <w:rPr>
          <w:lang w:val="sk-SK"/>
        </w:rPr>
        <w:lastRenderedPageBreak/>
        <w:t>Právny dôvod zostavenia účtovnej závierky</w:t>
      </w:r>
      <w:bookmarkEnd w:id="18"/>
    </w:p>
    <w:p w:rsidR="004A7C5B" w:rsidRPr="00BD5921" w:rsidRDefault="004A7C5B">
      <w:pPr>
        <w:rPr>
          <w:szCs w:val="22"/>
          <w:lang w:val="sk-SK"/>
        </w:rPr>
      </w:pPr>
    </w:p>
    <w:p w:rsidR="004A7C5B" w:rsidRPr="00BD5921" w:rsidRDefault="00C9279C">
      <w:pPr>
        <w:numPr>
          <w:ilvl w:val="0"/>
          <w:numId w:val="6"/>
        </w:numPr>
        <w:rPr>
          <w:szCs w:val="22"/>
          <w:lang w:val="sk-SK"/>
        </w:rPr>
      </w:pPr>
      <w:r w:rsidRPr="00BD5921">
        <w:rPr>
          <w:szCs w:val="22"/>
          <w:lang w:val="sk-SK"/>
        </w:rPr>
        <w:t xml:space="preserve">Účtovná závierka bola zostavená k poslednému dňu </w:t>
      </w:r>
    </w:p>
    <w:p w:rsidR="00BA336C" w:rsidRPr="00BD5921" w:rsidRDefault="00C9279C">
      <w:pPr>
        <w:ind w:firstLine="360"/>
        <w:rPr>
          <w:szCs w:val="22"/>
          <w:lang w:val="sk-SK"/>
        </w:rPr>
      </w:pPr>
      <w:r w:rsidRPr="00BD5921">
        <w:rPr>
          <w:szCs w:val="22"/>
          <w:lang w:val="sk-SK"/>
        </w:rPr>
        <w:t>účtovného obdobia ako riadna účtovná závierka</w:t>
      </w:r>
      <w:r w:rsidRPr="00BD5921">
        <w:rPr>
          <w:szCs w:val="22"/>
          <w:lang w:val="sk-SK"/>
        </w:rPr>
        <w:tab/>
      </w:r>
    </w:p>
    <w:p w:rsidR="00BA336C" w:rsidRPr="00BD5921" w:rsidRDefault="00760E6B">
      <w:pPr>
        <w:ind w:firstLine="360"/>
        <w:rPr>
          <w:szCs w:val="22"/>
          <w:lang w:val="sk-SK"/>
        </w:rPr>
      </w:pPr>
      <w:r w:rsidRPr="00BD5921">
        <w:rPr>
          <w:szCs w:val="22"/>
          <w:lang w:val="sk-SK"/>
        </w:rPr>
        <w:t>podľa §17 ods.</w:t>
      </w:r>
      <w:r w:rsidR="00BA336C" w:rsidRPr="00BD5921">
        <w:rPr>
          <w:szCs w:val="22"/>
          <w:lang w:val="sk-SK"/>
        </w:rPr>
        <w:t xml:space="preserve"> </w:t>
      </w:r>
      <w:r w:rsidR="007B5BA8" w:rsidRPr="00BD5921">
        <w:rPr>
          <w:szCs w:val="22"/>
          <w:lang w:val="sk-SK"/>
        </w:rPr>
        <w:t>6 zákona NR SR</w:t>
      </w:r>
      <w:r w:rsidRPr="00BD5921">
        <w:rPr>
          <w:szCs w:val="22"/>
          <w:lang w:val="sk-SK"/>
        </w:rPr>
        <w:t xml:space="preserve"> č. 431/2002 o účtovníctve </w:t>
      </w:r>
    </w:p>
    <w:p w:rsidR="004A7C5B" w:rsidRPr="00BD5921" w:rsidRDefault="00BA336C">
      <w:pPr>
        <w:ind w:firstLine="360"/>
        <w:rPr>
          <w:szCs w:val="22"/>
          <w:lang w:val="sk-SK"/>
        </w:rPr>
      </w:pPr>
      <w:r w:rsidRPr="00BD5921">
        <w:rPr>
          <w:szCs w:val="22"/>
          <w:lang w:val="sk-SK"/>
        </w:rPr>
        <w:t>za obdobie od 1.1.201</w:t>
      </w:r>
      <w:r w:rsidR="00417FC7">
        <w:rPr>
          <w:szCs w:val="22"/>
          <w:lang w:val="sk-SK"/>
        </w:rPr>
        <w:t>3</w:t>
      </w:r>
      <w:r w:rsidRPr="00BD5921">
        <w:rPr>
          <w:szCs w:val="22"/>
          <w:lang w:val="sk-SK"/>
        </w:rPr>
        <w:t xml:space="preserve"> do 31.12.201</w:t>
      </w:r>
      <w:r w:rsidR="00417FC7">
        <w:rPr>
          <w:szCs w:val="22"/>
          <w:lang w:val="sk-SK"/>
        </w:rPr>
        <w:t>3</w:t>
      </w:r>
      <w:r w:rsidR="00760E6B" w:rsidRPr="00BD5921">
        <w:rPr>
          <w:szCs w:val="22"/>
          <w:lang w:val="sk-SK"/>
        </w:rPr>
        <w:t xml:space="preserve"> </w:t>
      </w:r>
      <w:r w:rsidR="00C9279C" w:rsidRPr="00BD5921">
        <w:rPr>
          <w:szCs w:val="22"/>
          <w:lang w:val="sk-SK"/>
        </w:rPr>
        <w:tab/>
      </w:r>
      <w:r w:rsidR="00C9279C" w:rsidRPr="00BD5921">
        <w:rPr>
          <w:szCs w:val="22"/>
          <w:lang w:val="sk-SK"/>
        </w:rPr>
        <w:tab/>
      </w:r>
      <w:r w:rsidRPr="00BD5921">
        <w:rPr>
          <w:szCs w:val="22"/>
          <w:lang w:val="sk-SK"/>
        </w:rPr>
        <w:t xml:space="preserve">     </w:t>
      </w:r>
      <w:r w:rsidRPr="00BD5921">
        <w:rPr>
          <w:szCs w:val="22"/>
          <w:lang w:val="sk-SK"/>
        </w:rPr>
        <w:tab/>
      </w:r>
      <w:r w:rsidR="006472F6" w:rsidRPr="00BD5921">
        <w:rPr>
          <w:szCs w:val="22"/>
          <w:lang w:val="sk-SK"/>
        </w:rPr>
        <w:tab/>
      </w:r>
      <w:r w:rsidR="00455F8A">
        <w:rPr>
          <w:szCs w:val="22"/>
          <w:lang w:val="sk-SK"/>
        </w:rPr>
        <w:fldChar w:fldCharType="begin">
          <w:ffData>
            <w:name w:val="Kontrollkästchen1"/>
            <w:enabled/>
            <w:calcOnExit w:val="0"/>
            <w:checkBox>
              <w:sizeAuto/>
              <w:default w:val="1"/>
            </w:checkBox>
          </w:ffData>
        </w:fldChar>
      </w:r>
      <w:bookmarkStart w:id="19" w:name="Kontrollkästchen1"/>
      <w:r w:rsidR="00417FC7">
        <w:rPr>
          <w:szCs w:val="22"/>
          <w:lang w:val="sk-SK"/>
        </w:rPr>
        <w:instrText xml:space="preserve"> FORMCHECKBOX </w:instrText>
      </w:r>
      <w:r w:rsidR="00455F8A">
        <w:rPr>
          <w:szCs w:val="22"/>
          <w:lang w:val="sk-SK"/>
        </w:rPr>
      </w:r>
      <w:r w:rsidR="00455F8A">
        <w:rPr>
          <w:szCs w:val="22"/>
          <w:lang w:val="sk-SK"/>
        </w:rPr>
        <w:fldChar w:fldCharType="separate"/>
      </w:r>
      <w:r w:rsidR="00455F8A">
        <w:rPr>
          <w:szCs w:val="22"/>
          <w:lang w:val="sk-SK"/>
        </w:rPr>
        <w:fldChar w:fldCharType="end"/>
      </w:r>
      <w:bookmarkEnd w:id="19"/>
      <w:r w:rsidR="00C9279C" w:rsidRPr="00BD5921">
        <w:rPr>
          <w:szCs w:val="22"/>
          <w:lang w:val="sk-SK"/>
        </w:rPr>
        <w:t xml:space="preserve"> ÁNO</w:t>
      </w:r>
      <w:r w:rsidR="00C9279C" w:rsidRPr="00BD5921">
        <w:rPr>
          <w:szCs w:val="22"/>
          <w:lang w:val="sk-SK"/>
        </w:rPr>
        <w:tab/>
      </w:r>
      <w:r w:rsidR="00455F8A" w:rsidRPr="00BD5921">
        <w:rPr>
          <w:szCs w:val="22"/>
          <w:lang w:val="sk-SK"/>
        </w:rPr>
        <w:fldChar w:fldCharType="begin">
          <w:ffData>
            <w:name w:val="Kontrollkästchen2"/>
            <w:enabled/>
            <w:calcOnExit w:val="0"/>
            <w:checkBox>
              <w:sizeAuto/>
              <w:default w:val="0"/>
            </w:checkBox>
          </w:ffData>
        </w:fldChar>
      </w:r>
      <w:r w:rsidR="00C9279C" w:rsidRPr="00BD5921">
        <w:rPr>
          <w:szCs w:val="22"/>
          <w:lang w:val="sk-SK"/>
        </w:rPr>
        <w:instrText xml:space="preserve"> FORMCHECKBOX </w:instrText>
      </w:r>
      <w:r w:rsidR="00455F8A">
        <w:rPr>
          <w:szCs w:val="22"/>
          <w:lang w:val="sk-SK"/>
        </w:rPr>
      </w:r>
      <w:r w:rsidR="00455F8A">
        <w:rPr>
          <w:szCs w:val="22"/>
          <w:lang w:val="sk-SK"/>
        </w:rPr>
        <w:fldChar w:fldCharType="separate"/>
      </w:r>
      <w:r w:rsidR="00455F8A" w:rsidRPr="00BD5921">
        <w:rPr>
          <w:szCs w:val="22"/>
          <w:lang w:val="sk-SK"/>
        </w:rPr>
        <w:fldChar w:fldCharType="end"/>
      </w:r>
      <w:r w:rsidR="00C9279C" w:rsidRPr="00BD5921">
        <w:rPr>
          <w:szCs w:val="22"/>
          <w:lang w:val="sk-SK"/>
        </w:rPr>
        <w:t xml:space="preserve"> NIE</w:t>
      </w:r>
    </w:p>
    <w:p w:rsidR="004A7C5B" w:rsidRPr="00BD5921" w:rsidRDefault="004A7C5B">
      <w:pPr>
        <w:rPr>
          <w:szCs w:val="22"/>
          <w:lang w:val="sk-SK"/>
        </w:rPr>
      </w:pPr>
    </w:p>
    <w:p w:rsidR="00370875" w:rsidRPr="00BD5921" w:rsidRDefault="00370875">
      <w:pPr>
        <w:rPr>
          <w:b/>
          <w:szCs w:val="22"/>
          <w:lang w:val="sk-SK"/>
        </w:rPr>
      </w:pPr>
    </w:p>
    <w:p w:rsidR="004A7C5B" w:rsidRPr="00BD5921" w:rsidRDefault="00C9279C" w:rsidP="007E70D9">
      <w:pPr>
        <w:pStyle w:val="Nadpis2"/>
        <w:rPr>
          <w:lang w:val="sk-SK"/>
        </w:rPr>
      </w:pPr>
      <w:bookmarkStart w:id="20" w:name="_Toc156113568"/>
      <w:r w:rsidRPr="00BD5921">
        <w:rPr>
          <w:lang w:val="sk-SK"/>
        </w:rPr>
        <w:t>Schválenie účtovnej závierky zostavenej za predchádzajúce obdobie</w:t>
      </w:r>
      <w:bookmarkEnd w:id="20"/>
    </w:p>
    <w:p w:rsidR="004A7C5B" w:rsidRPr="00BD5921" w:rsidRDefault="004A7C5B">
      <w:pPr>
        <w:rPr>
          <w:b/>
          <w:szCs w:val="22"/>
          <w:lang w:val="sk-SK"/>
        </w:rPr>
      </w:pPr>
    </w:p>
    <w:p w:rsidR="004A7C5B" w:rsidRPr="00BD5921" w:rsidRDefault="00C9279C" w:rsidP="00B41D19">
      <w:pPr>
        <w:pStyle w:val="Zkladntext"/>
        <w:numPr>
          <w:ilvl w:val="0"/>
          <w:numId w:val="19"/>
        </w:numPr>
        <w:rPr>
          <w:szCs w:val="22"/>
          <w:lang w:val="sk-SK"/>
        </w:rPr>
      </w:pPr>
      <w:r w:rsidRPr="00BD5921">
        <w:rPr>
          <w:szCs w:val="22"/>
          <w:lang w:val="sk-SK"/>
        </w:rPr>
        <w:t xml:space="preserve">Účtovná závierka bola schválená riadnym/mimoriadnym </w:t>
      </w:r>
    </w:p>
    <w:p w:rsidR="004A7C5B" w:rsidRPr="00BD5921" w:rsidRDefault="00C9279C">
      <w:pPr>
        <w:pStyle w:val="Zkladntext"/>
        <w:ind w:firstLine="360"/>
        <w:rPr>
          <w:szCs w:val="22"/>
          <w:lang w:val="sk-SK"/>
        </w:rPr>
      </w:pPr>
      <w:r w:rsidRPr="00BD5921">
        <w:rPr>
          <w:szCs w:val="22"/>
          <w:lang w:val="sk-SK"/>
        </w:rPr>
        <w:t xml:space="preserve">valným zhromaždením. </w:t>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00455F8A">
        <w:rPr>
          <w:szCs w:val="22"/>
          <w:lang w:val="sk-SK"/>
        </w:rPr>
        <w:fldChar w:fldCharType="begin">
          <w:ffData>
            <w:name w:val="Kontrollkästchen5"/>
            <w:enabled/>
            <w:calcOnExit w:val="0"/>
            <w:checkBox>
              <w:sizeAuto/>
              <w:default w:val="1"/>
            </w:checkBox>
          </w:ffData>
        </w:fldChar>
      </w:r>
      <w:bookmarkStart w:id="21" w:name="Kontrollkästchen5"/>
      <w:r w:rsidR="00417FC7">
        <w:rPr>
          <w:szCs w:val="22"/>
          <w:lang w:val="sk-SK"/>
        </w:rPr>
        <w:instrText xml:space="preserve"> FORMCHECKBOX </w:instrText>
      </w:r>
      <w:r w:rsidR="00455F8A">
        <w:rPr>
          <w:szCs w:val="22"/>
          <w:lang w:val="sk-SK"/>
        </w:rPr>
      </w:r>
      <w:r w:rsidR="00455F8A">
        <w:rPr>
          <w:szCs w:val="22"/>
          <w:lang w:val="sk-SK"/>
        </w:rPr>
        <w:fldChar w:fldCharType="separate"/>
      </w:r>
      <w:r w:rsidR="00455F8A">
        <w:rPr>
          <w:szCs w:val="22"/>
          <w:lang w:val="sk-SK"/>
        </w:rPr>
        <w:fldChar w:fldCharType="end"/>
      </w:r>
      <w:bookmarkEnd w:id="21"/>
      <w:r w:rsidRPr="00BD5921">
        <w:rPr>
          <w:szCs w:val="22"/>
          <w:lang w:val="sk-SK"/>
        </w:rPr>
        <w:t xml:space="preserve"> ÁNO</w:t>
      </w:r>
      <w:r w:rsidRPr="00BD5921">
        <w:rPr>
          <w:szCs w:val="22"/>
          <w:lang w:val="sk-SK"/>
        </w:rPr>
        <w:tab/>
      </w:r>
      <w:r w:rsidR="00455F8A" w:rsidRPr="00BD5921">
        <w:rPr>
          <w:szCs w:val="22"/>
          <w:lang w:val="sk-SK"/>
        </w:rPr>
        <w:fldChar w:fldCharType="begin">
          <w:ffData>
            <w:name w:val="Kontrollkästchen6"/>
            <w:enabled/>
            <w:calcOnExit w:val="0"/>
            <w:checkBox>
              <w:sizeAuto/>
              <w:default w:val="0"/>
            </w:checkBox>
          </w:ffData>
        </w:fldChar>
      </w:r>
      <w:r w:rsidRPr="00BD5921">
        <w:rPr>
          <w:szCs w:val="22"/>
          <w:lang w:val="sk-SK"/>
        </w:rPr>
        <w:instrText xml:space="preserve"> FORMCHECKBOX </w:instrText>
      </w:r>
      <w:r w:rsidR="00455F8A">
        <w:rPr>
          <w:szCs w:val="22"/>
          <w:lang w:val="sk-SK"/>
        </w:rPr>
      </w:r>
      <w:r w:rsidR="00455F8A">
        <w:rPr>
          <w:szCs w:val="22"/>
          <w:lang w:val="sk-SK"/>
        </w:rPr>
        <w:fldChar w:fldCharType="separate"/>
      </w:r>
      <w:r w:rsidR="00455F8A" w:rsidRPr="00BD5921">
        <w:rPr>
          <w:szCs w:val="22"/>
          <w:lang w:val="sk-SK"/>
        </w:rPr>
        <w:fldChar w:fldCharType="end"/>
      </w:r>
      <w:r w:rsidRPr="00BD5921">
        <w:rPr>
          <w:szCs w:val="22"/>
          <w:lang w:val="sk-SK"/>
        </w:rPr>
        <w:t xml:space="preserve"> NIE</w:t>
      </w:r>
    </w:p>
    <w:p w:rsidR="004A7C5B" w:rsidRPr="00BD5921" w:rsidRDefault="004A7C5B">
      <w:pPr>
        <w:pStyle w:val="Zkladntext"/>
        <w:ind w:firstLine="360"/>
        <w:rPr>
          <w:szCs w:val="22"/>
          <w:lang w:val="sk-SK"/>
        </w:rPr>
      </w:pPr>
    </w:p>
    <w:p w:rsidR="004A7C5B" w:rsidRPr="00BD5921" w:rsidRDefault="00807179">
      <w:pPr>
        <w:pStyle w:val="Zkladntext"/>
        <w:rPr>
          <w:szCs w:val="22"/>
          <w:lang w:val="sk-SK"/>
        </w:rPr>
      </w:pPr>
      <w:r>
        <w:rPr>
          <w:szCs w:val="22"/>
          <w:lang w:val="sk-SK"/>
        </w:rPr>
        <w:t>Účtovná závierka k 31.12.201</w:t>
      </w:r>
      <w:r w:rsidR="00417FC7">
        <w:rPr>
          <w:szCs w:val="22"/>
          <w:lang w:val="sk-SK"/>
        </w:rPr>
        <w:t>2</w:t>
      </w:r>
      <w:r w:rsidR="000D23A4" w:rsidRPr="00BD5921">
        <w:rPr>
          <w:szCs w:val="22"/>
          <w:lang w:val="sk-SK"/>
        </w:rPr>
        <w:t xml:space="preserve"> za predchádzajúce účtovné obdobie bola schválená u</w:t>
      </w:r>
      <w:r w:rsidR="00C9279C" w:rsidRPr="00BD5921">
        <w:rPr>
          <w:szCs w:val="22"/>
          <w:lang w:val="sk-SK"/>
        </w:rPr>
        <w:t xml:space="preserve">znesením valného zhromaždenia </w:t>
      </w:r>
      <w:r w:rsidR="000D23A4" w:rsidRPr="00BD5921">
        <w:rPr>
          <w:szCs w:val="22"/>
          <w:lang w:val="sk-SK"/>
        </w:rPr>
        <w:t>Spoločnosti</w:t>
      </w:r>
      <w:r w:rsidR="00C9279C" w:rsidRPr="00BD5921">
        <w:rPr>
          <w:szCs w:val="22"/>
          <w:lang w:val="sk-SK"/>
        </w:rPr>
        <w:t xml:space="preserve"> dňa </w:t>
      </w:r>
      <w:r w:rsidR="00417FC7">
        <w:rPr>
          <w:szCs w:val="22"/>
          <w:lang w:val="sk-SK"/>
        </w:rPr>
        <w:t>12.03.2014</w:t>
      </w:r>
    </w:p>
    <w:p w:rsidR="004A7C5B" w:rsidRPr="00BD5921" w:rsidRDefault="004A7C5B">
      <w:pPr>
        <w:rPr>
          <w:b/>
          <w:szCs w:val="22"/>
          <w:lang w:val="sk-SK"/>
        </w:rPr>
      </w:pPr>
    </w:p>
    <w:p w:rsidR="005E7B95" w:rsidRPr="00BD5921" w:rsidRDefault="005E7B95">
      <w:pPr>
        <w:rPr>
          <w:b/>
          <w:szCs w:val="22"/>
          <w:lang w:val="sk-SK"/>
        </w:rPr>
      </w:pPr>
    </w:p>
    <w:p w:rsidR="005B031B" w:rsidRPr="00BD5921" w:rsidRDefault="00C9279C" w:rsidP="007E70D9">
      <w:pPr>
        <w:pStyle w:val="Nadpis2"/>
        <w:rPr>
          <w:lang w:val="sk-SK"/>
        </w:rPr>
      </w:pPr>
      <w:r w:rsidRPr="00BD5921">
        <w:rPr>
          <w:lang w:val="sk-SK"/>
        </w:rPr>
        <w:t>Zverejnenie účtovnej závierky za predchádzajúce účtovné obdobie</w:t>
      </w:r>
    </w:p>
    <w:p w:rsidR="00ED7358" w:rsidRPr="00BD5921" w:rsidRDefault="00ED7358" w:rsidP="00ED7358">
      <w:pPr>
        <w:rPr>
          <w:szCs w:val="22"/>
          <w:lang w:val="sk-SK"/>
        </w:rPr>
      </w:pPr>
    </w:p>
    <w:p w:rsidR="005B031B" w:rsidRPr="00BD5921" w:rsidRDefault="00C9279C" w:rsidP="005B031B">
      <w:pPr>
        <w:pStyle w:val="Zkladntext"/>
        <w:rPr>
          <w:szCs w:val="22"/>
          <w:lang w:val="sk-SK"/>
        </w:rPr>
      </w:pPr>
      <w:r w:rsidRPr="00BD5921">
        <w:rPr>
          <w:szCs w:val="22"/>
          <w:lang w:val="sk-SK"/>
        </w:rPr>
        <w:t>Účtovná závierka S</w:t>
      </w:r>
      <w:r w:rsidR="000D23A4" w:rsidRPr="00BD5921">
        <w:rPr>
          <w:szCs w:val="22"/>
          <w:lang w:val="sk-SK"/>
        </w:rPr>
        <w:t xml:space="preserve">poločnosti </w:t>
      </w:r>
      <w:r w:rsidR="00417FC7">
        <w:rPr>
          <w:szCs w:val="22"/>
          <w:lang w:val="sk-SK"/>
        </w:rPr>
        <w:t xml:space="preserve">Trend </w:t>
      </w:r>
      <w:proofErr w:type="spellStart"/>
      <w:r w:rsidR="00417FC7">
        <w:rPr>
          <w:szCs w:val="22"/>
          <w:lang w:val="sk-SK"/>
        </w:rPr>
        <w:t>Rejlek</w:t>
      </w:r>
      <w:proofErr w:type="spellEnd"/>
      <w:r w:rsidR="00417FC7">
        <w:rPr>
          <w:szCs w:val="22"/>
          <w:lang w:val="sk-SK"/>
        </w:rPr>
        <w:t xml:space="preserve"> s.r.o.</w:t>
      </w:r>
      <w:r w:rsidR="000D23A4" w:rsidRPr="00BD5921">
        <w:rPr>
          <w:szCs w:val="22"/>
          <w:lang w:val="sk-SK"/>
        </w:rPr>
        <w:t xml:space="preserve"> </w:t>
      </w:r>
      <w:r w:rsidRPr="00BD5921">
        <w:rPr>
          <w:i/>
          <w:szCs w:val="22"/>
          <w:lang w:val="sk-SK"/>
        </w:rPr>
        <w:t xml:space="preserve">spolu </w:t>
      </w:r>
      <w:r w:rsidR="00417FC7">
        <w:rPr>
          <w:i/>
          <w:szCs w:val="22"/>
          <w:lang w:val="sk-SK"/>
        </w:rPr>
        <w:t xml:space="preserve">so </w:t>
      </w:r>
      <w:r w:rsidRPr="00BD5921">
        <w:rPr>
          <w:i/>
          <w:szCs w:val="22"/>
          <w:lang w:val="sk-SK"/>
        </w:rPr>
        <w:t>správou audítora o overení účtovnej závierky k</w:t>
      </w:r>
      <w:r w:rsidR="00417FC7">
        <w:rPr>
          <w:i/>
          <w:szCs w:val="22"/>
          <w:lang w:val="sk-SK"/>
        </w:rPr>
        <w:t xml:space="preserve"> 31.12.2012 </w:t>
      </w:r>
      <w:r w:rsidRPr="00BD5921">
        <w:rPr>
          <w:szCs w:val="22"/>
          <w:lang w:val="sk-SK"/>
        </w:rPr>
        <w:t xml:space="preserve"> bola uložená do zbierky listín o</w:t>
      </w:r>
      <w:r w:rsidR="000D23A4" w:rsidRPr="00BD5921">
        <w:rPr>
          <w:szCs w:val="22"/>
          <w:lang w:val="sk-SK"/>
        </w:rPr>
        <w:t xml:space="preserve">bchodného registra dňa </w:t>
      </w:r>
      <w:r w:rsidR="00417FC7">
        <w:rPr>
          <w:szCs w:val="22"/>
          <w:lang w:val="sk-SK"/>
        </w:rPr>
        <w:t>05.09.</w:t>
      </w:r>
      <w:r w:rsidR="000D23A4" w:rsidRPr="00BD5921">
        <w:rPr>
          <w:szCs w:val="22"/>
          <w:lang w:val="sk-SK"/>
        </w:rPr>
        <w:t>201</w:t>
      </w:r>
      <w:r w:rsidR="00417FC7">
        <w:rPr>
          <w:szCs w:val="22"/>
          <w:lang w:val="sk-SK"/>
        </w:rPr>
        <w:t>3</w:t>
      </w:r>
      <w:r w:rsidRPr="00BD5921">
        <w:rPr>
          <w:szCs w:val="22"/>
          <w:lang w:val="sk-SK"/>
        </w:rPr>
        <w:t xml:space="preserve">. </w:t>
      </w:r>
      <w:r w:rsidR="00417FC7">
        <w:rPr>
          <w:szCs w:val="22"/>
          <w:lang w:val="sk-SK"/>
        </w:rPr>
        <w:t xml:space="preserve"> </w:t>
      </w:r>
    </w:p>
    <w:p w:rsidR="005B031B" w:rsidRPr="00BD5921" w:rsidRDefault="005B031B" w:rsidP="005B031B">
      <w:pPr>
        <w:pStyle w:val="Zkladntext"/>
        <w:rPr>
          <w:szCs w:val="22"/>
          <w:lang w:val="sk-SK"/>
        </w:rPr>
      </w:pPr>
    </w:p>
    <w:p w:rsidR="007D1AC8" w:rsidRPr="00BD5921" w:rsidRDefault="007D1AC8" w:rsidP="005B031B">
      <w:pPr>
        <w:pStyle w:val="Zkladntext"/>
        <w:rPr>
          <w:szCs w:val="22"/>
          <w:lang w:val="sk-SK"/>
        </w:rPr>
      </w:pPr>
    </w:p>
    <w:p w:rsidR="005B031B" w:rsidRPr="00BD5921" w:rsidRDefault="00C9279C" w:rsidP="007E70D9">
      <w:pPr>
        <w:pStyle w:val="Nadpis2"/>
        <w:rPr>
          <w:lang w:val="sk-SK"/>
        </w:rPr>
      </w:pPr>
      <w:r w:rsidRPr="00BD5921">
        <w:rPr>
          <w:lang w:val="sk-SK"/>
        </w:rPr>
        <w:t>Schválenie audítora</w:t>
      </w:r>
    </w:p>
    <w:p w:rsidR="005B031B" w:rsidRPr="00BD5921" w:rsidRDefault="005B031B" w:rsidP="005B031B">
      <w:pPr>
        <w:rPr>
          <w:b/>
          <w:szCs w:val="22"/>
          <w:lang w:val="sk-SK"/>
        </w:rPr>
      </w:pPr>
    </w:p>
    <w:p w:rsidR="00313194" w:rsidRPr="00BD5921" w:rsidRDefault="00C9279C" w:rsidP="003D72D6">
      <w:pPr>
        <w:rPr>
          <w:szCs w:val="22"/>
          <w:lang w:val="sk-SK"/>
        </w:rPr>
      </w:pPr>
      <w:r w:rsidRPr="00BD5921">
        <w:rPr>
          <w:szCs w:val="22"/>
          <w:lang w:val="sk-SK"/>
        </w:rPr>
        <w:t xml:space="preserve">Valné zhromaždenie dňa </w:t>
      </w:r>
      <w:r w:rsidR="00417FC7">
        <w:rPr>
          <w:szCs w:val="22"/>
          <w:lang w:val="sk-SK"/>
        </w:rPr>
        <w:t>12.3.2014</w:t>
      </w:r>
      <w:r w:rsidRPr="00BD5921">
        <w:rPr>
          <w:szCs w:val="22"/>
          <w:lang w:val="sk-SK"/>
        </w:rPr>
        <w:t xml:space="preserve"> schválilo spoločnosť </w:t>
      </w:r>
      <w:proofErr w:type="spellStart"/>
      <w:r w:rsidR="00F93750">
        <w:rPr>
          <w:szCs w:val="22"/>
          <w:lang w:val="sk-SK"/>
        </w:rPr>
        <w:t>Boržík</w:t>
      </w:r>
      <w:proofErr w:type="spellEnd"/>
      <w:r w:rsidR="00F93750">
        <w:rPr>
          <w:szCs w:val="22"/>
          <w:lang w:val="sk-SK"/>
        </w:rPr>
        <w:t xml:space="preserve"> &amp; partner s.r.o.</w:t>
      </w:r>
      <w:r w:rsidRPr="00BD5921">
        <w:rPr>
          <w:szCs w:val="22"/>
          <w:lang w:val="sk-SK"/>
        </w:rPr>
        <w:t xml:space="preserve"> ako audítora na overenie účtovnej závierky za účtovné obdobie od 1.</w:t>
      </w:r>
      <w:r w:rsidR="00F93750">
        <w:rPr>
          <w:szCs w:val="22"/>
          <w:lang w:val="sk-SK"/>
        </w:rPr>
        <w:t>1</w:t>
      </w:r>
      <w:r w:rsidR="000D23A4" w:rsidRPr="00BD5921">
        <w:rPr>
          <w:szCs w:val="22"/>
          <w:lang w:val="sk-SK"/>
        </w:rPr>
        <w:t>.201</w:t>
      </w:r>
      <w:r w:rsidR="00F93750">
        <w:rPr>
          <w:szCs w:val="22"/>
          <w:lang w:val="sk-SK"/>
        </w:rPr>
        <w:t>3</w:t>
      </w:r>
      <w:r w:rsidRPr="00BD5921">
        <w:rPr>
          <w:szCs w:val="22"/>
          <w:lang w:val="sk-SK"/>
        </w:rPr>
        <w:t xml:space="preserve"> do 31.</w:t>
      </w:r>
      <w:r w:rsidR="00F93750">
        <w:rPr>
          <w:szCs w:val="22"/>
          <w:lang w:val="sk-SK"/>
        </w:rPr>
        <w:t>12</w:t>
      </w:r>
      <w:r w:rsidR="000D23A4" w:rsidRPr="00BD5921">
        <w:rPr>
          <w:szCs w:val="22"/>
          <w:lang w:val="sk-SK"/>
        </w:rPr>
        <w:t>.</w:t>
      </w:r>
      <w:r w:rsidRPr="00BD5921">
        <w:rPr>
          <w:szCs w:val="22"/>
          <w:lang w:val="sk-SK"/>
        </w:rPr>
        <w:t>20</w:t>
      </w:r>
      <w:r w:rsidR="00F93750">
        <w:rPr>
          <w:szCs w:val="22"/>
          <w:lang w:val="sk-SK"/>
        </w:rPr>
        <w:t>13</w:t>
      </w:r>
      <w:r w:rsidRPr="00BD5921">
        <w:rPr>
          <w:szCs w:val="22"/>
          <w:lang w:val="sk-SK"/>
        </w:rPr>
        <w:t>.</w:t>
      </w:r>
      <w:bookmarkStart w:id="22" w:name="_Toc156113569"/>
    </w:p>
    <w:bookmarkEnd w:id="22"/>
    <w:p w:rsidR="00370875" w:rsidRDefault="00370875" w:rsidP="00A3148F">
      <w:pPr>
        <w:tabs>
          <w:tab w:val="right" w:pos="8506"/>
        </w:tabs>
        <w:rPr>
          <w:b/>
          <w:szCs w:val="22"/>
          <w:lang w:val="sk-SK"/>
        </w:rPr>
      </w:pPr>
    </w:p>
    <w:p w:rsidR="00DE6DC1" w:rsidRDefault="00DE6DC1" w:rsidP="00A3148F">
      <w:pPr>
        <w:tabs>
          <w:tab w:val="right" w:pos="8506"/>
        </w:tabs>
        <w:rPr>
          <w:b/>
          <w:szCs w:val="22"/>
          <w:lang w:val="sk-SK"/>
        </w:rPr>
      </w:pPr>
    </w:p>
    <w:p w:rsidR="00DE6DC1" w:rsidRPr="00BD5921" w:rsidRDefault="00DE6DC1" w:rsidP="00DE6DC1">
      <w:pPr>
        <w:pStyle w:val="Nadpis1"/>
      </w:pPr>
      <w:r w:rsidRPr="00BD5921">
        <w:t xml:space="preserve">INFORMÁCIE O ČLENOCH ŠTATUTÁRNYCH ORGÁNOV, DOZORNÝCH A INÝCH ORGÁNOv SPOLOČNOSTI </w:t>
      </w:r>
    </w:p>
    <w:p w:rsidR="00DE6DC1" w:rsidRPr="00BD5921" w:rsidRDefault="00DE6DC1" w:rsidP="00A3148F">
      <w:pPr>
        <w:tabs>
          <w:tab w:val="right" w:pos="8506"/>
        </w:tabs>
        <w:rPr>
          <w:b/>
          <w:szCs w:val="22"/>
          <w:lang w:val="sk-SK"/>
        </w:rPr>
      </w:pPr>
    </w:p>
    <w:p w:rsidR="0003268B" w:rsidRPr="00BD5921" w:rsidRDefault="0003268B">
      <w:pPr>
        <w:tabs>
          <w:tab w:val="right" w:pos="8506"/>
        </w:tabs>
        <w:ind w:left="426" w:hanging="426"/>
        <w:rPr>
          <w:b/>
          <w:szCs w:val="22"/>
          <w:lang w:val="sk-SK"/>
        </w:rPr>
      </w:pPr>
    </w:p>
    <w:p w:rsidR="004A7C5B" w:rsidRPr="00BD5921" w:rsidRDefault="00C9279C" w:rsidP="00B04402">
      <w:pPr>
        <w:pStyle w:val="Nadpis1"/>
      </w:pPr>
      <w:bookmarkStart w:id="23" w:name="_Toc156113572"/>
      <w:r w:rsidRPr="00BD5921">
        <w:t>INFORMÁCIE O KONSOLIDOVANOM CELKU</w:t>
      </w:r>
      <w:bookmarkEnd w:id="23"/>
    </w:p>
    <w:p w:rsidR="005E7B95" w:rsidRPr="00BD5921" w:rsidRDefault="005E7B95">
      <w:pPr>
        <w:tabs>
          <w:tab w:val="right" w:pos="8506"/>
        </w:tabs>
        <w:rPr>
          <w:szCs w:val="22"/>
          <w:lang w:val="sk-SK"/>
        </w:rPr>
      </w:pPr>
    </w:p>
    <w:bookmarkStart w:id="24" w:name="_MON_1392030719"/>
    <w:bookmarkEnd w:id="24"/>
    <w:p w:rsidR="005F3C75" w:rsidRPr="00BD5921" w:rsidRDefault="00464809" w:rsidP="0003268B">
      <w:pPr>
        <w:tabs>
          <w:tab w:val="right" w:pos="8506"/>
        </w:tabs>
        <w:jc w:val="center"/>
        <w:rPr>
          <w:szCs w:val="22"/>
          <w:lang w:val="sk-SK"/>
        </w:rPr>
      </w:pPr>
      <w:r w:rsidRPr="00BD5921">
        <w:rPr>
          <w:szCs w:val="22"/>
          <w:lang w:val="sk-SK"/>
        </w:rPr>
        <w:object w:dxaOrig="9105" w:dyaOrig="1545">
          <v:shape id="_x0000_i1028" type="#_x0000_t75" style="width:456.75pt;height:83.5pt" o:ole="">
            <v:imagedata r:id="rId14" o:title=""/>
          </v:shape>
          <o:OLEObject Type="Embed" ProgID="Excel.Sheet.12" ShapeID="_x0000_i1028" DrawAspect="Content" ObjectID="_1457779572" r:id="rId15"/>
        </w:object>
      </w:r>
    </w:p>
    <w:p w:rsidR="000A78A6" w:rsidRDefault="000A78A6" w:rsidP="0005448A">
      <w:pPr>
        <w:autoSpaceDE w:val="0"/>
        <w:autoSpaceDN w:val="0"/>
        <w:adjustRightInd w:val="0"/>
        <w:jc w:val="both"/>
        <w:rPr>
          <w:rFonts w:cs="TimesNewRomanPSMT"/>
          <w:i/>
          <w:szCs w:val="22"/>
          <w:lang w:val="sk-SK"/>
        </w:rPr>
      </w:pPr>
      <w:r w:rsidRPr="00BD5921">
        <w:rPr>
          <w:rFonts w:cs="TimesNewRomanPSMT"/>
          <w:i/>
          <w:szCs w:val="22"/>
          <w:lang w:val="sk-SK"/>
        </w:rPr>
        <w:t xml:space="preserve"> </w:t>
      </w:r>
    </w:p>
    <w:p w:rsidR="00DE6DC1" w:rsidRPr="00BD5921" w:rsidRDefault="00DE6DC1" w:rsidP="0005448A">
      <w:pPr>
        <w:autoSpaceDE w:val="0"/>
        <w:autoSpaceDN w:val="0"/>
        <w:adjustRightInd w:val="0"/>
        <w:jc w:val="both"/>
        <w:rPr>
          <w:rFonts w:cs="TimesNewRomanPSMT"/>
          <w:i/>
          <w:szCs w:val="22"/>
          <w:lang w:val="sk-SK"/>
        </w:rPr>
      </w:pPr>
    </w:p>
    <w:p w:rsidR="000A78A6" w:rsidRPr="00F93750" w:rsidRDefault="000A78A6" w:rsidP="0005448A">
      <w:pPr>
        <w:autoSpaceDE w:val="0"/>
        <w:autoSpaceDN w:val="0"/>
        <w:adjustRightInd w:val="0"/>
        <w:jc w:val="both"/>
        <w:rPr>
          <w:szCs w:val="22"/>
          <w:lang w:val="sk-SK"/>
        </w:rPr>
      </w:pPr>
      <w:r w:rsidRPr="00F93750">
        <w:rPr>
          <w:szCs w:val="22"/>
          <w:lang w:val="sk-SK"/>
        </w:rPr>
        <w:t xml:space="preserve">Spoločnosť je na základe § 22, ods. 8 zákona o účtovníctve oslobodená od povinnosti zostaviť konsolidovanú účtovnú závierku a konsolidovanú výročnú správu, pretože je spolu s dcérskymi spoločnosťami zahrnutá do konsolidovanej účtovnej závierky spoločnosti na vyššom stupni v skupine v rámci Európskej únie. Túto konsolidovanú účtovnú závierku zostavuje spoločnosť </w:t>
      </w:r>
      <w:r w:rsidR="00F93750">
        <w:rPr>
          <w:szCs w:val="22"/>
          <w:lang w:val="sk-SK"/>
        </w:rPr>
        <w:t xml:space="preserve">Trend Technologies </w:t>
      </w:r>
      <w:proofErr w:type="spellStart"/>
      <w:r w:rsidR="00F93750">
        <w:rPr>
          <w:szCs w:val="22"/>
          <w:lang w:val="sk-SK"/>
        </w:rPr>
        <w:t>Holdings</w:t>
      </w:r>
      <w:proofErr w:type="spellEnd"/>
      <w:r w:rsidR="00F93750">
        <w:rPr>
          <w:szCs w:val="22"/>
          <w:lang w:val="sk-SK"/>
        </w:rPr>
        <w:t xml:space="preserve"> </w:t>
      </w:r>
      <w:proofErr w:type="spellStart"/>
      <w:r w:rsidR="00F93750">
        <w:rPr>
          <w:szCs w:val="22"/>
          <w:lang w:val="sk-SK"/>
        </w:rPr>
        <w:t>Limited</w:t>
      </w:r>
      <w:proofErr w:type="spellEnd"/>
      <w:r w:rsidRPr="00F93750">
        <w:rPr>
          <w:szCs w:val="22"/>
          <w:lang w:val="sk-SK"/>
        </w:rPr>
        <w:t xml:space="preserve"> so sídlom </w:t>
      </w:r>
      <w:proofErr w:type="spellStart"/>
      <w:r w:rsidR="00F93750">
        <w:rPr>
          <w:szCs w:val="22"/>
          <w:lang w:val="sk-SK"/>
        </w:rPr>
        <w:t>Mullingar</w:t>
      </w:r>
      <w:proofErr w:type="spellEnd"/>
      <w:r w:rsidR="00F93750">
        <w:rPr>
          <w:szCs w:val="22"/>
          <w:lang w:val="sk-SK"/>
        </w:rPr>
        <w:t xml:space="preserve"> </w:t>
      </w:r>
      <w:proofErr w:type="spellStart"/>
      <w:r w:rsidR="00F93750">
        <w:rPr>
          <w:szCs w:val="22"/>
          <w:lang w:val="sk-SK"/>
        </w:rPr>
        <w:t>Business</w:t>
      </w:r>
      <w:proofErr w:type="spellEnd"/>
      <w:r w:rsidR="00F93750">
        <w:rPr>
          <w:szCs w:val="22"/>
          <w:lang w:val="sk-SK"/>
        </w:rPr>
        <w:t xml:space="preserve"> Park, </w:t>
      </w:r>
      <w:proofErr w:type="spellStart"/>
      <w:r w:rsidR="00F93750">
        <w:rPr>
          <w:szCs w:val="22"/>
          <w:lang w:val="sk-SK"/>
        </w:rPr>
        <w:t>Mullingar</w:t>
      </w:r>
      <w:proofErr w:type="spellEnd"/>
      <w:r w:rsidR="00F93750">
        <w:rPr>
          <w:szCs w:val="22"/>
          <w:lang w:val="sk-SK"/>
        </w:rPr>
        <w:t xml:space="preserve">, </w:t>
      </w:r>
      <w:proofErr w:type="spellStart"/>
      <w:r w:rsidR="00F93750">
        <w:rPr>
          <w:szCs w:val="22"/>
          <w:lang w:val="sk-SK"/>
        </w:rPr>
        <w:t>Co.Westmeath</w:t>
      </w:r>
      <w:proofErr w:type="spellEnd"/>
      <w:r w:rsidR="00F93750">
        <w:rPr>
          <w:szCs w:val="22"/>
          <w:lang w:val="sk-SK"/>
        </w:rPr>
        <w:t xml:space="preserve">, </w:t>
      </w:r>
      <w:proofErr w:type="spellStart"/>
      <w:r w:rsidR="00F93750">
        <w:rPr>
          <w:szCs w:val="22"/>
          <w:lang w:val="sk-SK"/>
        </w:rPr>
        <w:t>Ireland</w:t>
      </w:r>
      <w:proofErr w:type="spellEnd"/>
      <w:r w:rsidRPr="00F93750">
        <w:rPr>
          <w:szCs w:val="22"/>
          <w:lang w:val="sk-SK"/>
        </w:rPr>
        <w:t>.</w:t>
      </w:r>
    </w:p>
    <w:p w:rsidR="0003268B" w:rsidRPr="00BD5921" w:rsidRDefault="0003268B" w:rsidP="0095619B">
      <w:pPr>
        <w:autoSpaceDE w:val="0"/>
        <w:autoSpaceDN w:val="0"/>
        <w:adjustRightInd w:val="0"/>
        <w:rPr>
          <w:rFonts w:cs="TimesNewRomanPSMT"/>
          <w:i/>
          <w:szCs w:val="22"/>
          <w:lang w:val="sk-SK"/>
        </w:rPr>
      </w:pPr>
    </w:p>
    <w:p w:rsidR="0003268B" w:rsidRPr="00BD5921" w:rsidRDefault="0003268B" w:rsidP="0095619B">
      <w:pPr>
        <w:pStyle w:val="Zkladntext"/>
        <w:rPr>
          <w:i/>
          <w:szCs w:val="18"/>
          <w:lang w:val="sk-SK"/>
        </w:rPr>
      </w:pPr>
    </w:p>
    <w:p w:rsidR="00951764" w:rsidRDefault="00951764" w:rsidP="00246626">
      <w:pPr>
        <w:tabs>
          <w:tab w:val="right" w:pos="8506"/>
        </w:tabs>
        <w:rPr>
          <w:szCs w:val="22"/>
          <w:lang w:val="sk-SK"/>
        </w:rPr>
      </w:pPr>
    </w:p>
    <w:p w:rsidR="00F93750" w:rsidRDefault="00F93750" w:rsidP="00246626">
      <w:pPr>
        <w:tabs>
          <w:tab w:val="right" w:pos="8506"/>
        </w:tabs>
        <w:rPr>
          <w:szCs w:val="22"/>
          <w:lang w:val="sk-SK"/>
        </w:rPr>
      </w:pPr>
    </w:p>
    <w:p w:rsidR="00F93750" w:rsidRDefault="00F93750" w:rsidP="00246626">
      <w:pPr>
        <w:tabs>
          <w:tab w:val="right" w:pos="8506"/>
        </w:tabs>
        <w:rPr>
          <w:szCs w:val="22"/>
          <w:lang w:val="sk-SK"/>
        </w:rPr>
      </w:pPr>
    </w:p>
    <w:p w:rsidR="00F93750" w:rsidRDefault="00F93750" w:rsidP="00246626">
      <w:pPr>
        <w:tabs>
          <w:tab w:val="right" w:pos="8506"/>
        </w:tabs>
        <w:rPr>
          <w:szCs w:val="22"/>
          <w:lang w:val="sk-SK"/>
        </w:rPr>
      </w:pPr>
    </w:p>
    <w:p w:rsidR="00F93750" w:rsidRDefault="00F93750" w:rsidP="00246626">
      <w:pPr>
        <w:tabs>
          <w:tab w:val="right" w:pos="8506"/>
        </w:tabs>
        <w:rPr>
          <w:szCs w:val="22"/>
          <w:lang w:val="sk-SK"/>
        </w:rPr>
      </w:pPr>
    </w:p>
    <w:p w:rsidR="00F93750" w:rsidRDefault="00F93750" w:rsidP="00246626">
      <w:pPr>
        <w:tabs>
          <w:tab w:val="right" w:pos="8506"/>
        </w:tabs>
        <w:rPr>
          <w:szCs w:val="22"/>
          <w:lang w:val="sk-SK"/>
        </w:rPr>
      </w:pPr>
    </w:p>
    <w:p w:rsidR="00F93750" w:rsidRPr="00BD5921" w:rsidRDefault="00F93750" w:rsidP="00246626">
      <w:pPr>
        <w:tabs>
          <w:tab w:val="right" w:pos="8506"/>
        </w:tabs>
        <w:rPr>
          <w:szCs w:val="22"/>
          <w:lang w:val="sk-SK"/>
        </w:rPr>
      </w:pPr>
    </w:p>
    <w:p w:rsidR="00951764" w:rsidRPr="00BD5921" w:rsidRDefault="00951764" w:rsidP="00246626">
      <w:pPr>
        <w:tabs>
          <w:tab w:val="right" w:pos="8506"/>
        </w:tabs>
        <w:rPr>
          <w:szCs w:val="22"/>
          <w:lang w:val="sk-SK"/>
        </w:rPr>
      </w:pPr>
    </w:p>
    <w:p w:rsidR="004A7C5B" w:rsidRPr="00BD5921" w:rsidRDefault="00C9279C" w:rsidP="00B04402">
      <w:pPr>
        <w:pStyle w:val="Nadpis1"/>
      </w:pPr>
      <w:bookmarkStart w:id="25" w:name="_Toc156113573"/>
      <w:r w:rsidRPr="00BD5921">
        <w:lastRenderedPageBreak/>
        <w:t>ĎALŠIE INFORMÁCIE UVÁDZANÉ V POZNÁMKACH</w:t>
      </w:r>
      <w:bookmarkEnd w:id="25"/>
    </w:p>
    <w:p w:rsidR="004A7C5B" w:rsidRPr="00BD5921" w:rsidRDefault="004A7C5B">
      <w:pPr>
        <w:tabs>
          <w:tab w:val="right" w:pos="8506"/>
        </w:tabs>
        <w:rPr>
          <w:szCs w:val="22"/>
          <w:lang w:val="sk-SK"/>
        </w:rPr>
      </w:pPr>
    </w:p>
    <w:p w:rsidR="004A7C5B" w:rsidRPr="00BD5921" w:rsidRDefault="00C9279C">
      <w:pPr>
        <w:tabs>
          <w:tab w:val="right" w:pos="8506"/>
        </w:tabs>
        <w:rPr>
          <w:szCs w:val="22"/>
          <w:lang w:val="sk-SK"/>
        </w:rPr>
      </w:pPr>
      <w:r w:rsidRPr="00BD5921">
        <w:rPr>
          <w:szCs w:val="22"/>
          <w:lang w:val="sk-SK"/>
        </w:rPr>
        <w:t>( údaje uvedené v bode E.)</w:t>
      </w:r>
    </w:p>
    <w:p w:rsidR="000B23FA" w:rsidRPr="00BD5921" w:rsidRDefault="000B23FA">
      <w:pPr>
        <w:tabs>
          <w:tab w:val="right" w:pos="8506"/>
        </w:tabs>
        <w:rPr>
          <w:szCs w:val="22"/>
          <w:lang w:val="sk-SK"/>
        </w:rPr>
      </w:pPr>
    </w:p>
    <w:p w:rsidR="000B23FA" w:rsidRPr="00BD5921" w:rsidRDefault="000B23FA">
      <w:pPr>
        <w:tabs>
          <w:tab w:val="right" w:pos="8506"/>
        </w:tabs>
        <w:rPr>
          <w:szCs w:val="22"/>
          <w:lang w:val="sk-SK"/>
        </w:rPr>
      </w:pPr>
    </w:p>
    <w:p w:rsidR="004A7C5B" w:rsidRPr="00BD5921" w:rsidRDefault="00C9279C" w:rsidP="00B04402">
      <w:pPr>
        <w:pStyle w:val="Nadpis1"/>
      </w:pPr>
      <w:bookmarkStart w:id="26" w:name="_Toc156113574"/>
      <w:r w:rsidRPr="00BD5921">
        <w:t>INFORMÁCE O POUŽITÝCH ÚČTOVNÝCH ZÁSADÁCH A ÚČTOVNÝCH METÓDACH</w:t>
      </w:r>
      <w:bookmarkEnd w:id="26"/>
    </w:p>
    <w:p w:rsidR="004A7C5B" w:rsidRPr="00BD5921" w:rsidRDefault="004A7C5B">
      <w:pPr>
        <w:rPr>
          <w:szCs w:val="22"/>
          <w:lang w:val="sk-SK"/>
        </w:rPr>
      </w:pPr>
    </w:p>
    <w:p w:rsidR="0003268B" w:rsidRPr="00BD5921" w:rsidRDefault="0003268B">
      <w:pPr>
        <w:rPr>
          <w:szCs w:val="22"/>
          <w:lang w:val="sk-SK"/>
        </w:rPr>
      </w:pPr>
    </w:p>
    <w:p w:rsidR="004A7C5B" w:rsidRPr="00BD5921" w:rsidRDefault="00C9279C" w:rsidP="007E70D9">
      <w:pPr>
        <w:pStyle w:val="Nadpis2"/>
        <w:rPr>
          <w:lang w:val="sk-SK"/>
        </w:rPr>
      </w:pPr>
      <w:bookmarkStart w:id="27" w:name="_Toc156113575"/>
      <w:r w:rsidRPr="00BD5921">
        <w:rPr>
          <w:lang w:val="sk-SK"/>
        </w:rPr>
        <w:t>Východiská pre zostavenie účtovnej závierky</w:t>
      </w:r>
      <w:bookmarkEnd w:id="27"/>
    </w:p>
    <w:p w:rsidR="004A7C5B" w:rsidRPr="00BD5921" w:rsidRDefault="004A7C5B">
      <w:pPr>
        <w:pStyle w:val="Hlavika"/>
        <w:rPr>
          <w:szCs w:val="22"/>
          <w:lang w:val="sk-SK"/>
        </w:rPr>
      </w:pPr>
    </w:p>
    <w:p w:rsidR="004A7C5B" w:rsidRPr="00BD5921" w:rsidRDefault="00C9279C" w:rsidP="0005448A">
      <w:pPr>
        <w:jc w:val="both"/>
        <w:rPr>
          <w:szCs w:val="22"/>
          <w:lang w:val="sk-SK"/>
        </w:rPr>
      </w:pPr>
      <w:r w:rsidRPr="00BD5921">
        <w:rPr>
          <w:szCs w:val="22"/>
          <w:lang w:val="sk-SK"/>
        </w:rPr>
        <w:t>Účtovná závierka bola zostavená za predpokladu nepretržitého trvania spoločnosti.</w:t>
      </w:r>
    </w:p>
    <w:p w:rsidR="004A7C5B" w:rsidRPr="00BD5921" w:rsidRDefault="004A7C5B">
      <w:pPr>
        <w:rPr>
          <w:szCs w:val="22"/>
          <w:lang w:val="sk-SK"/>
        </w:rPr>
      </w:pPr>
    </w:p>
    <w:p w:rsidR="00313194" w:rsidRPr="00BD5921" w:rsidRDefault="00313194" w:rsidP="00106FA1">
      <w:pPr>
        <w:rPr>
          <w:color w:val="FF0000"/>
          <w:szCs w:val="22"/>
          <w:lang w:val="sk-SK"/>
        </w:rPr>
      </w:pPr>
    </w:p>
    <w:p w:rsidR="00106FA1" w:rsidRPr="00BD5921" w:rsidRDefault="00C9279C" w:rsidP="007E70D9">
      <w:pPr>
        <w:pStyle w:val="Nadpis2"/>
        <w:rPr>
          <w:lang w:val="sk-SK"/>
        </w:rPr>
      </w:pPr>
      <w:r w:rsidRPr="00BD5921">
        <w:rPr>
          <w:lang w:val="sk-SK"/>
        </w:rPr>
        <w:t xml:space="preserve">Účtovné zásady a účtovné metódy </w:t>
      </w:r>
    </w:p>
    <w:p w:rsidR="00106FA1" w:rsidRPr="00BD5921" w:rsidRDefault="00106FA1" w:rsidP="00106FA1">
      <w:pPr>
        <w:pStyle w:val="Hlavika"/>
        <w:rPr>
          <w:color w:val="FF0000"/>
          <w:szCs w:val="22"/>
          <w:lang w:val="sk-SK"/>
        </w:rPr>
      </w:pPr>
    </w:p>
    <w:p w:rsidR="00106FA1" w:rsidRPr="00BD5921" w:rsidRDefault="00C9279C" w:rsidP="0005448A">
      <w:pPr>
        <w:pStyle w:val="Zkladntext"/>
        <w:jc w:val="both"/>
        <w:rPr>
          <w:szCs w:val="22"/>
          <w:lang w:val="sk-SK"/>
        </w:rPr>
      </w:pPr>
      <w:r w:rsidRPr="00BD5921">
        <w:rPr>
          <w:szCs w:val="22"/>
          <w:lang w:val="sk-SK"/>
        </w:rPr>
        <w:t xml:space="preserve">Spoločnosť uplatnila účtovné zásady a účtovné metódy v súlade s platnými účtovnými predpismi. </w:t>
      </w:r>
    </w:p>
    <w:p w:rsidR="00106FA1" w:rsidRPr="00BD5921" w:rsidRDefault="00106FA1" w:rsidP="0005448A">
      <w:pPr>
        <w:pStyle w:val="Zkladntext"/>
        <w:jc w:val="both"/>
        <w:rPr>
          <w:szCs w:val="22"/>
          <w:lang w:val="sk-SK"/>
        </w:rPr>
      </w:pPr>
    </w:p>
    <w:p w:rsidR="00247400" w:rsidRPr="00BD5921" w:rsidRDefault="00247400" w:rsidP="0005448A">
      <w:pPr>
        <w:pStyle w:val="odstavec"/>
        <w:jc w:val="both"/>
        <w:rPr>
          <w:lang w:val="sk-SK"/>
        </w:rPr>
      </w:pPr>
      <w:r w:rsidRPr="00BD5921">
        <w:rPr>
          <w:lang w:val="sk-SK"/>
        </w:rPr>
        <w:t>Spoločnosť vedie účtovníctvo na základe dodržania časovej a vecnej súvislosti nákladov a výnosov. Za základ sa berú všetky náklady a výnosy, ktoré sa vzťahujú na účtovné obdobie bez ohľadu na dátum ich platenia.</w:t>
      </w:r>
    </w:p>
    <w:p w:rsidR="00247400" w:rsidRPr="00BD5921" w:rsidRDefault="00247400" w:rsidP="0005448A">
      <w:pPr>
        <w:pStyle w:val="odstavec"/>
        <w:jc w:val="both"/>
        <w:rPr>
          <w:lang w:val="sk-SK"/>
        </w:rPr>
      </w:pPr>
    </w:p>
    <w:p w:rsidR="00106FA1" w:rsidRPr="00BD5921" w:rsidRDefault="00C9279C" w:rsidP="0005448A">
      <w:pPr>
        <w:pStyle w:val="Zkladntext"/>
        <w:jc w:val="both"/>
        <w:rPr>
          <w:szCs w:val="22"/>
          <w:lang w:val="sk-SK"/>
        </w:rPr>
      </w:pPr>
      <w:r w:rsidRPr="00BD5921">
        <w:rPr>
          <w:szCs w:val="22"/>
          <w:lang w:val="sk-SK"/>
        </w:rPr>
        <w:t>Účtovné metódy a všeobecné účtovné zásady boli účtovnou jednotkou konzistentne aplikované okrem:</w:t>
      </w:r>
    </w:p>
    <w:p w:rsidR="00106FA1" w:rsidRPr="00BD5921" w:rsidRDefault="00106FA1" w:rsidP="0005448A">
      <w:pPr>
        <w:pStyle w:val="Zkladntext"/>
        <w:ind w:left="450"/>
        <w:jc w:val="both"/>
        <w:rPr>
          <w:szCs w:val="22"/>
          <w:lang w:val="sk-SK"/>
        </w:rPr>
      </w:pPr>
    </w:p>
    <w:p w:rsidR="00DE7E50" w:rsidRPr="00BD5921" w:rsidRDefault="00DE7E50" w:rsidP="0005448A">
      <w:pPr>
        <w:numPr>
          <w:ilvl w:val="0"/>
          <w:numId w:val="42"/>
        </w:numPr>
        <w:autoSpaceDE w:val="0"/>
        <w:autoSpaceDN w:val="0"/>
        <w:adjustRightInd w:val="0"/>
        <w:jc w:val="both"/>
        <w:rPr>
          <w:rFonts w:cs="TimesNewRomanPSMT"/>
          <w:szCs w:val="22"/>
          <w:lang w:val="sk-SK"/>
        </w:rPr>
      </w:pPr>
      <w:r w:rsidRPr="00BD5921">
        <w:rPr>
          <w:rFonts w:cs="TimesNewRomanPSMT"/>
          <w:szCs w:val="22"/>
          <w:lang w:val="sk-SK"/>
        </w:rPr>
        <w:t>účtovania poistenia majetku určeného na prevádzkovú činnosť a iného poistného súvisiaceho s</w:t>
      </w:r>
      <w:r w:rsidR="005F3C75" w:rsidRPr="00BD5921">
        <w:rPr>
          <w:rFonts w:cs="TimesNewRomanPSMT"/>
          <w:szCs w:val="22"/>
          <w:lang w:val="sk-SK"/>
        </w:rPr>
        <w:t> </w:t>
      </w:r>
      <w:r w:rsidRPr="00BD5921">
        <w:rPr>
          <w:rFonts w:cs="TimesNewRomanPSMT"/>
          <w:szCs w:val="22"/>
          <w:lang w:val="sk-SK"/>
        </w:rPr>
        <w:t>prevádzkovou</w:t>
      </w:r>
      <w:r w:rsidR="005F3C75" w:rsidRPr="00BD5921">
        <w:rPr>
          <w:rFonts w:cs="TimesNewRomanPSMT"/>
          <w:szCs w:val="22"/>
          <w:lang w:val="sk-SK"/>
        </w:rPr>
        <w:t xml:space="preserve"> </w:t>
      </w:r>
      <w:r w:rsidRPr="00BD5921">
        <w:rPr>
          <w:rFonts w:cs="TimesNewRomanPSMT"/>
          <w:szCs w:val="22"/>
          <w:lang w:val="sk-SK"/>
        </w:rPr>
        <w:t>činnosťou. Takéto poistenie sa od 1. januára 2011 účtuje na účet 548 – Ostatné náklady na hospodársku činnosť;</w:t>
      </w:r>
    </w:p>
    <w:p w:rsidR="00DE7E50" w:rsidRPr="00BD5921" w:rsidRDefault="00DE7E50" w:rsidP="0005448A">
      <w:pPr>
        <w:numPr>
          <w:ilvl w:val="0"/>
          <w:numId w:val="42"/>
        </w:numPr>
        <w:autoSpaceDE w:val="0"/>
        <w:autoSpaceDN w:val="0"/>
        <w:adjustRightInd w:val="0"/>
        <w:jc w:val="both"/>
        <w:rPr>
          <w:rFonts w:cs="TimesNewRomanPSMT"/>
          <w:szCs w:val="22"/>
          <w:lang w:val="sk-SK"/>
        </w:rPr>
      </w:pPr>
      <w:r w:rsidRPr="00BD5921">
        <w:rPr>
          <w:rFonts w:cs="TimesNewRomanPSMT"/>
          <w:szCs w:val="22"/>
          <w:lang w:val="sk-SK"/>
        </w:rPr>
        <w:t>spôsobu účtovania zákazkovej výroby;</w:t>
      </w:r>
    </w:p>
    <w:p w:rsidR="00DE7E50" w:rsidRPr="00BD5921" w:rsidRDefault="00DE7E50" w:rsidP="0005448A">
      <w:pPr>
        <w:numPr>
          <w:ilvl w:val="0"/>
          <w:numId w:val="42"/>
        </w:numPr>
        <w:autoSpaceDE w:val="0"/>
        <w:autoSpaceDN w:val="0"/>
        <w:adjustRightInd w:val="0"/>
        <w:jc w:val="both"/>
        <w:rPr>
          <w:rFonts w:cs="TimesNewRomanPSMT"/>
          <w:szCs w:val="22"/>
          <w:lang w:val="sk-SK"/>
        </w:rPr>
      </w:pPr>
      <w:r w:rsidRPr="00BD5921">
        <w:rPr>
          <w:rFonts w:cs="TimesNewRomanPSMT"/>
          <w:szCs w:val="22"/>
          <w:lang w:val="sk-SK"/>
        </w:rPr>
        <w:t>účtovania zákazkovej výstavby nehnuteľnosti určenej na predaj (priebežný transfer);</w:t>
      </w:r>
    </w:p>
    <w:p w:rsidR="00DE7E50" w:rsidRPr="00BD5921" w:rsidRDefault="00DE7E50" w:rsidP="0005448A">
      <w:pPr>
        <w:numPr>
          <w:ilvl w:val="0"/>
          <w:numId w:val="42"/>
        </w:numPr>
        <w:autoSpaceDE w:val="0"/>
        <w:autoSpaceDN w:val="0"/>
        <w:adjustRightInd w:val="0"/>
        <w:jc w:val="both"/>
        <w:rPr>
          <w:rFonts w:cs="TimesNewRomanPSMT"/>
          <w:szCs w:val="22"/>
          <w:lang w:val="sk-SK"/>
        </w:rPr>
      </w:pPr>
      <w:r w:rsidRPr="00BD5921">
        <w:rPr>
          <w:rFonts w:cs="TimesNewRomanPSMT"/>
          <w:szCs w:val="22"/>
          <w:lang w:val="sk-SK"/>
        </w:rPr>
        <w:t>účtovania zákazkovej výstavby nehnuteľnosti určenej na predaj - ostatnej (nie priebežný transfer);</w:t>
      </w:r>
    </w:p>
    <w:p w:rsidR="00DE7E50" w:rsidRPr="00BD5921" w:rsidRDefault="00DE7E50" w:rsidP="0005448A">
      <w:pPr>
        <w:numPr>
          <w:ilvl w:val="0"/>
          <w:numId w:val="42"/>
        </w:numPr>
        <w:autoSpaceDE w:val="0"/>
        <w:autoSpaceDN w:val="0"/>
        <w:adjustRightInd w:val="0"/>
        <w:jc w:val="both"/>
        <w:rPr>
          <w:rFonts w:cs="TimesNewRomanPSMT"/>
          <w:szCs w:val="22"/>
          <w:lang w:val="sk-SK"/>
        </w:rPr>
      </w:pPr>
      <w:r w:rsidRPr="00BD5921">
        <w:rPr>
          <w:rFonts w:cs="TimesNewRomanPSMT"/>
          <w:szCs w:val="22"/>
          <w:lang w:val="sk-SK"/>
        </w:rPr>
        <w:t>účtovania obstarania nehnuteľnosti na účelom ďalšieho predaja;</w:t>
      </w:r>
    </w:p>
    <w:p w:rsidR="00452463" w:rsidRPr="00BD5921" w:rsidRDefault="00DE7E50" w:rsidP="0005448A">
      <w:pPr>
        <w:numPr>
          <w:ilvl w:val="0"/>
          <w:numId w:val="42"/>
        </w:numPr>
        <w:autoSpaceDE w:val="0"/>
        <w:autoSpaceDN w:val="0"/>
        <w:adjustRightInd w:val="0"/>
        <w:jc w:val="both"/>
        <w:rPr>
          <w:rFonts w:cs="TimesNewRoman"/>
          <w:szCs w:val="22"/>
          <w:lang w:val="sk-SK"/>
        </w:rPr>
      </w:pPr>
      <w:r w:rsidRPr="00BD5921">
        <w:rPr>
          <w:rFonts w:cs="TimesNewRomanPSMT"/>
          <w:szCs w:val="22"/>
          <w:lang w:val="sk-SK"/>
        </w:rPr>
        <w:t>účtovania koncesie u koncesionára.</w:t>
      </w:r>
    </w:p>
    <w:p w:rsidR="00247400" w:rsidRPr="00BD5921" w:rsidRDefault="00247400" w:rsidP="00247400">
      <w:pPr>
        <w:autoSpaceDE w:val="0"/>
        <w:autoSpaceDN w:val="0"/>
        <w:adjustRightInd w:val="0"/>
        <w:rPr>
          <w:rFonts w:cs="TimesNewRomanPSMT"/>
          <w:szCs w:val="22"/>
          <w:lang w:val="sk-SK"/>
        </w:rPr>
      </w:pPr>
    </w:p>
    <w:p w:rsidR="00247400" w:rsidRPr="00BD5921" w:rsidRDefault="00247400" w:rsidP="0005448A">
      <w:pPr>
        <w:autoSpaceDE w:val="0"/>
        <w:autoSpaceDN w:val="0"/>
        <w:adjustRightInd w:val="0"/>
        <w:jc w:val="both"/>
        <w:rPr>
          <w:rFonts w:cs="TimesNewRomanPSMT"/>
          <w:szCs w:val="22"/>
          <w:lang w:val="sk-SK"/>
        </w:rPr>
      </w:pPr>
      <w:r w:rsidRPr="00BD5921">
        <w:rPr>
          <w:rFonts w:cs="TimesNewRomanPSMT"/>
          <w:szCs w:val="22"/>
          <w:lang w:val="sk-SK"/>
        </w:rPr>
        <w:t xml:space="preserve">Uvedené zmeny nemajú vplyv na výsledok hospodárenia vykázaný v predchádzajúcich účtovných obdobiach, keďže sa aplikujú </w:t>
      </w:r>
      <w:proofErr w:type="spellStart"/>
      <w:r w:rsidRPr="00BD5921">
        <w:rPr>
          <w:rFonts w:cs="TimesNewRomanPSMT"/>
          <w:szCs w:val="22"/>
          <w:lang w:val="sk-SK"/>
        </w:rPr>
        <w:t>prospektívne</w:t>
      </w:r>
      <w:proofErr w:type="spellEnd"/>
      <w:r w:rsidRPr="00BD5921">
        <w:rPr>
          <w:rFonts w:cs="TimesNewRomanPSMT"/>
          <w:szCs w:val="22"/>
          <w:lang w:val="sk-SK"/>
        </w:rPr>
        <w:t xml:space="preserve"> na účtovné prípady, ktoré vznikli po 1. januári 2011. </w:t>
      </w:r>
    </w:p>
    <w:p w:rsidR="00247400" w:rsidRPr="00BD5921" w:rsidRDefault="00247400" w:rsidP="0005448A">
      <w:pPr>
        <w:autoSpaceDE w:val="0"/>
        <w:autoSpaceDN w:val="0"/>
        <w:adjustRightInd w:val="0"/>
        <w:jc w:val="both"/>
        <w:rPr>
          <w:rFonts w:cs="TimesNewRomanPSMT"/>
          <w:szCs w:val="22"/>
          <w:lang w:val="sk-SK"/>
        </w:rPr>
      </w:pPr>
    </w:p>
    <w:p w:rsidR="004B4713" w:rsidRPr="00BD5921" w:rsidRDefault="00247400" w:rsidP="0005448A">
      <w:pPr>
        <w:autoSpaceDE w:val="0"/>
        <w:autoSpaceDN w:val="0"/>
        <w:adjustRightInd w:val="0"/>
        <w:jc w:val="both"/>
        <w:rPr>
          <w:rFonts w:cs="TimesNewRomanPSMT"/>
          <w:szCs w:val="22"/>
          <w:lang w:val="sk-SK"/>
        </w:rPr>
      </w:pPr>
      <w:r w:rsidRPr="00BD5921">
        <w:rPr>
          <w:rFonts w:cs="TimesNewRomanPSMT"/>
          <w:szCs w:val="22"/>
          <w:lang w:val="sk-SK"/>
        </w:rPr>
        <w:t>V súvislosti so zmenou účtovania zákazkovej výroby, zákazkovej výstavby nehnuteľnosti a obstarania nehnuteľnosti na účel ďalšieho predaja boli do súvahy a výkazu ziskov a strát doplnené nové účty.</w:t>
      </w:r>
    </w:p>
    <w:p w:rsidR="00247400" w:rsidRPr="00BD5921" w:rsidRDefault="00247400" w:rsidP="0005448A">
      <w:pPr>
        <w:autoSpaceDE w:val="0"/>
        <w:autoSpaceDN w:val="0"/>
        <w:adjustRightInd w:val="0"/>
        <w:jc w:val="both"/>
        <w:rPr>
          <w:rFonts w:cs="TimesNewRomanPSMT"/>
          <w:szCs w:val="22"/>
          <w:lang w:val="sk-SK"/>
        </w:rPr>
      </w:pPr>
    </w:p>
    <w:p w:rsidR="001F087D" w:rsidRPr="00BD5921" w:rsidRDefault="001F087D" w:rsidP="00247400">
      <w:pPr>
        <w:autoSpaceDE w:val="0"/>
        <w:autoSpaceDN w:val="0"/>
        <w:adjustRightInd w:val="0"/>
        <w:rPr>
          <w:rFonts w:cs="TimesNewRomanPSMT"/>
          <w:szCs w:val="22"/>
          <w:lang w:val="sk-SK"/>
        </w:rPr>
      </w:pPr>
    </w:p>
    <w:p w:rsidR="001F087D" w:rsidRPr="00BD5921" w:rsidRDefault="001F087D" w:rsidP="00247400">
      <w:pPr>
        <w:autoSpaceDE w:val="0"/>
        <w:autoSpaceDN w:val="0"/>
        <w:adjustRightInd w:val="0"/>
        <w:rPr>
          <w:rFonts w:cs="TimesNewRomanPSMT"/>
          <w:szCs w:val="22"/>
          <w:lang w:val="sk-SK"/>
        </w:rPr>
      </w:pPr>
    </w:p>
    <w:p w:rsidR="00C64C64" w:rsidRPr="00BD5921" w:rsidRDefault="003765F7" w:rsidP="007E70D9">
      <w:pPr>
        <w:pStyle w:val="Nadpis2"/>
        <w:rPr>
          <w:lang w:val="sk-SK"/>
        </w:rPr>
      </w:pPr>
      <w:bookmarkStart w:id="28" w:name="_Toc156113576"/>
      <w:r>
        <w:rPr>
          <w:lang w:val="sk-SK"/>
        </w:rPr>
        <w:br w:type="page"/>
      </w:r>
      <w:r w:rsidR="00C64C64" w:rsidRPr="00BD5921">
        <w:rPr>
          <w:lang w:val="sk-SK"/>
        </w:rPr>
        <w:lastRenderedPageBreak/>
        <w:t>Zmeny oproti predchádzajúcemu účtovnému obdobiu</w:t>
      </w:r>
    </w:p>
    <w:bookmarkEnd w:id="28"/>
    <w:p w:rsidR="009476FF" w:rsidRPr="00BD5921" w:rsidRDefault="009476FF">
      <w:pPr>
        <w:rPr>
          <w:szCs w:val="22"/>
          <w:lang w:val="sk-SK"/>
        </w:rPr>
      </w:pPr>
    </w:p>
    <w:bookmarkStart w:id="29" w:name="_MON_1392030767"/>
    <w:bookmarkEnd w:id="29"/>
    <w:p w:rsidR="009476FF" w:rsidRPr="00BD5921" w:rsidRDefault="00464809">
      <w:pPr>
        <w:rPr>
          <w:szCs w:val="22"/>
          <w:lang w:val="sk-SK"/>
        </w:rPr>
      </w:pPr>
      <w:r w:rsidRPr="00BD5921">
        <w:rPr>
          <w:szCs w:val="22"/>
          <w:lang w:val="sk-SK"/>
        </w:rPr>
        <w:object w:dxaOrig="9015" w:dyaOrig="3015">
          <v:shape id="_x0000_i1029" type="#_x0000_t75" style="width:451.6pt;height:159.55pt" o:ole="">
            <v:imagedata r:id="rId16" o:title=""/>
          </v:shape>
          <o:OLEObject Type="Embed" ProgID="Excel.Sheet.12" ShapeID="_x0000_i1029" DrawAspect="Content" ObjectID="_1457779573" r:id="rId17"/>
        </w:object>
      </w:r>
    </w:p>
    <w:p w:rsidR="009476FF" w:rsidRPr="00BD5921" w:rsidRDefault="009476FF">
      <w:pPr>
        <w:rPr>
          <w:szCs w:val="22"/>
          <w:lang w:val="sk-SK"/>
        </w:rPr>
      </w:pPr>
    </w:p>
    <w:p w:rsidR="00900E34" w:rsidRPr="00BD5921" w:rsidRDefault="00900E34">
      <w:pPr>
        <w:rPr>
          <w:szCs w:val="22"/>
          <w:lang w:val="sk-SK"/>
        </w:rPr>
      </w:pPr>
    </w:p>
    <w:p w:rsidR="004A7C5B" w:rsidRPr="00BD5921" w:rsidRDefault="00C9279C" w:rsidP="0005448A">
      <w:pPr>
        <w:pStyle w:val="Nadpis2"/>
        <w:jc w:val="both"/>
        <w:rPr>
          <w:lang w:val="sk-SK"/>
        </w:rPr>
      </w:pPr>
      <w:bookmarkStart w:id="30" w:name="_Toc156113578"/>
      <w:r w:rsidRPr="00BD5921">
        <w:rPr>
          <w:lang w:val="sk-SK"/>
        </w:rPr>
        <w:t>Spôsob ocenenia jednotlivých položiek majetku a záväzkov</w:t>
      </w:r>
      <w:bookmarkEnd w:id="30"/>
    </w:p>
    <w:p w:rsidR="00DA17CE" w:rsidRPr="00BD5921" w:rsidRDefault="00DA17CE" w:rsidP="0005448A">
      <w:pPr>
        <w:jc w:val="both"/>
        <w:rPr>
          <w:szCs w:val="22"/>
          <w:lang w:val="sk-SK"/>
        </w:rPr>
      </w:pPr>
    </w:p>
    <w:p w:rsidR="006C66D0" w:rsidRPr="00BD5921" w:rsidRDefault="006C66D0" w:rsidP="0005448A">
      <w:pPr>
        <w:pStyle w:val="Nadpis3"/>
        <w:jc w:val="both"/>
      </w:pPr>
      <w:bookmarkStart w:id="31" w:name="_Toc156113579"/>
      <w:r w:rsidRPr="00BD5921">
        <w:t>Dlhodobý nehmotný majetok a dlhodobý hmotný majetok</w:t>
      </w:r>
    </w:p>
    <w:p w:rsidR="006C66D0" w:rsidRPr="00BD5921" w:rsidRDefault="006C66D0" w:rsidP="0005448A">
      <w:pPr>
        <w:autoSpaceDE w:val="0"/>
        <w:autoSpaceDN w:val="0"/>
        <w:adjustRightInd w:val="0"/>
        <w:jc w:val="both"/>
        <w:rPr>
          <w:rFonts w:cs="TimesNewRomanPSMT"/>
          <w:color w:val="FF0000"/>
          <w:szCs w:val="22"/>
          <w:lang w:val="sk-SK"/>
        </w:rPr>
      </w:pPr>
    </w:p>
    <w:p w:rsidR="006C66D0" w:rsidRPr="00BD5921" w:rsidRDefault="006C66D0" w:rsidP="0005448A">
      <w:pPr>
        <w:autoSpaceDE w:val="0"/>
        <w:autoSpaceDN w:val="0"/>
        <w:adjustRightInd w:val="0"/>
        <w:jc w:val="both"/>
        <w:rPr>
          <w:rFonts w:cs="TimesNewRomanPSMT"/>
          <w:szCs w:val="22"/>
          <w:lang w:val="sk-SK"/>
        </w:rPr>
      </w:pPr>
      <w:r w:rsidRPr="00BD5921">
        <w:rPr>
          <w:rFonts w:cs="TimesNewRomanPSMT"/>
          <w:szCs w:val="22"/>
          <w:lang w:val="sk-SK"/>
        </w:rPr>
        <w:t>Dlhodobý majetok nakupovaný sa oceňuje obstarávacou cenou, ktorá zahŕňa cenu obstarania a náklady súvisiace s obstaraním (clo, prepravu, montáž, poistné a pod.).</w:t>
      </w:r>
    </w:p>
    <w:p w:rsidR="006C66D0" w:rsidRPr="00BD5921" w:rsidRDefault="006C66D0" w:rsidP="0005448A">
      <w:pPr>
        <w:autoSpaceDE w:val="0"/>
        <w:autoSpaceDN w:val="0"/>
        <w:adjustRightInd w:val="0"/>
        <w:jc w:val="both"/>
        <w:rPr>
          <w:rFonts w:cs="TimesNewRomanPSMT"/>
          <w:szCs w:val="22"/>
          <w:lang w:val="sk-SK"/>
        </w:rPr>
      </w:pPr>
    </w:p>
    <w:p w:rsidR="006C66D0" w:rsidRPr="00BD5921" w:rsidRDefault="00D92D4C" w:rsidP="0005448A">
      <w:pPr>
        <w:pStyle w:val="odstavec"/>
        <w:jc w:val="both"/>
        <w:rPr>
          <w:lang w:val="sk-SK"/>
        </w:rPr>
      </w:pPr>
      <w:r w:rsidRPr="00BD5921">
        <w:rPr>
          <w:lang w:val="sk-SK"/>
        </w:rPr>
        <w:t>Súčasťou obstarávacej ceny dlhodobého hmotného majetku od 1. januára 2003 nie sú úroky z cudzích zdrojov ani realizované kurzové rozdiely, ktoré vznikli do momentu uvedenia dlhodobého majetku do používania.</w:t>
      </w:r>
    </w:p>
    <w:p w:rsidR="00D92D4C" w:rsidRPr="00BD5921" w:rsidRDefault="00D92D4C" w:rsidP="0005448A">
      <w:pPr>
        <w:pStyle w:val="odstavec"/>
        <w:jc w:val="both"/>
        <w:rPr>
          <w:lang w:val="sk-SK"/>
        </w:rPr>
      </w:pPr>
    </w:p>
    <w:p w:rsidR="006C66D0" w:rsidRPr="00BD5921" w:rsidRDefault="006C66D0" w:rsidP="0005448A">
      <w:pPr>
        <w:autoSpaceDE w:val="0"/>
        <w:autoSpaceDN w:val="0"/>
        <w:adjustRightInd w:val="0"/>
        <w:jc w:val="both"/>
        <w:rPr>
          <w:rFonts w:cs="TimesNewRoman"/>
          <w:szCs w:val="22"/>
          <w:lang w:val="sk-SK"/>
        </w:rPr>
      </w:pPr>
      <w:r w:rsidRPr="00BD5921">
        <w:rPr>
          <w:rFonts w:cs="TimesNewRoman"/>
          <w:szCs w:val="22"/>
          <w:lang w:val="sk-SK"/>
        </w:rPr>
        <w:t>Súčasťou obstarávacej ceny dlhodobého nehmotného majetku nie sú od 1. júla 2010 úroky z cudzích zdrojov, ktoré vznikli do momentu zaradenia dlhodobého nehmotného majetku do používania.</w:t>
      </w:r>
    </w:p>
    <w:p w:rsidR="006C66D0" w:rsidRPr="00BD5921" w:rsidRDefault="006C66D0" w:rsidP="0005448A">
      <w:pPr>
        <w:autoSpaceDE w:val="0"/>
        <w:autoSpaceDN w:val="0"/>
        <w:adjustRightInd w:val="0"/>
        <w:jc w:val="both"/>
        <w:rPr>
          <w:rFonts w:cs="TimesNewRomanPSMT"/>
          <w:szCs w:val="22"/>
          <w:lang w:val="sk-SK"/>
        </w:rPr>
      </w:pPr>
    </w:p>
    <w:p w:rsidR="006C66D0" w:rsidRPr="00BD5921" w:rsidRDefault="006C66D0" w:rsidP="0005448A">
      <w:pPr>
        <w:autoSpaceDE w:val="0"/>
        <w:autoSpaceDN w:val="0"/>
        <w:adjustRightInd w:val="0"/>
        <w:jc w:val="both"/>
        <w:rPr>
          <w:rFonts w:cs="TimesNewRomanPSMT"/>
          <w:szCs w:val="22"/>
          <w:lang w:val="sk-SK"/>
        </w:rPr>
      </w:pPr>
      <w:r w:rsidRPr="00BD5921">
        <w:rPr>
          <w:rFonts w:cs="TimesNewRomanPSMT"/>
          <w:szCs w:val="22"/>
          <w:lang w:val="sk-SK"/>
        </w:rPr>
        <w:t>Dlhodobý majetok vytvorený vlastnou činnosťou sa oceňuje vlastnými nákladmi. Vlastnými nákladmi sú všetky priame náklady vynaložené na výrobu alebo inú činnosť a nepriame náklady, ktoré sa vzťahujú na výrobu alebo inú činnosť.</w:t>
      </w:r>
    </w:p>
    <w:p w:rsidR="006C66D0" w:rsidRPr="00BD5921" w:rsidRDefault="006C66D0" w:rsidP="0005448A">
      <w:pPr>
        <w:autoSpaceDE w:val="0"/>
        <w:autoSpaceDN w:val="0"/>
        <w:adjustRightInd w:val="0"/>
        <w:jc w:val="both"/>
        <w:rPr>
          <w:rFonts w:cs="TimesNewRomanPSMT"/>
          <w:szCs w:val="22"/>
          <w:lang w:val="sk-SK"/>
        </w:rPr>
      </w:pPr>
    </w:p>
    <w:p w:rsidR="00887331" w:rsidRPr="00BD5921" w:rsidRDefault="00887331" w:rsidP="0005448A">
      <w:pPr>
        <w:pStyle w:val="odstavec"/>
        <w:jc w:val="both"/>
        <w:rPr>
          <w:lang w:val="sk-SK"/>
        </w:rPr>
      </w:pPr>
      <w:r w:rsidRPr="00BD5921">
        <w:rPr>
          <w:lang w:val="sk-SK"/>
        </w:rPr>
        <w:t>Dlhodobý majetok nadobudnutý bezodplatne sa oceňuje reprodukčnou obstarávacou cenou, čo je cena, za ktorú by sa majetok obstaral v čase, keď sa o ňom účtuje.</w:t>
      </w:r>
    </w:p>
    <w:p w:rsidR="00887331" w:rsidRPr="00BD5921" w:rsidRDefault="00887331" w:rsidP="0005448A">
      <w:pPr>
        <w:pStyle w:val="odstavec"/>
        <w:jc w:val="both"/>
        <w:rPr>
          <w:lang w:val="sk-SK"/>
        </w:rPr>
      </w:pPr>
    </w:p>
    <w:p w:rsidR="00887331" w:rsidRPr="00BD5921" w:rsidRDefault="00887331" w:rsidP="0005448A">
      <w:pPr>
        <w:pStyle w:val="odstavec"/>
        <w:jc w:val="both"/>
        <w:rPr>
          <w:lang w:val="sk-SK"/>
        </w:rPr>
      </w:pPr>
      <w:r w:rsidRPr="00BD5921">
        <w:rPr>
          <w:lang w:val="sk-SK"/>
        </w:rPr>
        <w:t>Odpisovaný majetok nadobudnutý bezodplatne od iných osôb sa účtuje súvzťažne na účet Výnosy budúcich období s vplyvom na hospodársky výsledok počas doby odpisovania majetku. Neodpisovaný majetok nadobudnutý bezodplatne od iných osôb sa účtuje súvzťažne s vplyvom na hospodársky výsledok na účet Ostatné výnosy z hospodárskej činnosti.</w:t>
      </w:r>
    </w:p>
    <w:p w:rsidR="00887331" w:rsidRPr="00BD5921" w:rsidRDefault="00887331" w:rsidP="0005448A">
      <w:pPr>
        <w:pStyle w:val="odstavec"/>
        <w:jc w:val="both"/>
        <w:rPr>
          <w:lang w:val="sk-SK"/>
        </w:rPr>
      </w:pPr>
    </w:p>
    <w:p w:rsidR="00887331" w:rsidRPr="00BD5921" w:rsidRDefault="00887331" w:rsidP="0005448A">
      <w:pPr>
        <w:autoSpaceDE w:val="0"/>
        <w:autoSpaceDN w:val="0"/>
        <w:adjustRightInd w:val="0"/>
        <w:jc w:val="both"/>
        <w:rPr>
          <w:szCs w:val="22"/>
          <w:lang w:val="sk-SK"/>
        </w:rPr>
      </w:pPr>
      <w:r w:rsidRPr="00BD5921">
        <w:rPr>
          <w:szCs w:val="22"/>
          <w:lang w:val="sk-SK"/>
        </w:rPr>
        <w:t>Dlhodobý majetok nadobudnutý bezodplatne od spoločníkov alebo členov, ktorým sa nezvyšuje základné imanie, sa účtuje bez vplyvu na výsledok hospodárenia priamo do vlastného imania na účet Ostatné kapitálové fondy.</w:t>
      </w:r>
    </w:p>
    <w:p w:rsidR="00887331" w:rsidRPr="00BD5921" w:rsidRDefault="00887331" w:rsidP="0005448A">
      <w:pPr>
        <w:autoSpaceDE w:val="0"/>
        <w:autoSpaceDN w:val="0"/>
        <w:adjustRightInd w:val="0"/>
        <w:jc w:val="both"/>
        <w:rPr>
          <w:rFonts w:cs="TimesNewRomanPSMT"/>
          <w:szCs w:val="22"/>
          <w:lang w:val="sk-SK"/>
        </w:rPr>
      </w:pPr>
    </w:p>
    <w:p w:rsidR="00887331" w:rsidRPr="00BD5921" w:rsidRDefault="00887331" w:rsidP="0005448A">
      <w:pPr>
        <w:pStyle w:val="odstavec"/>
        <w:jc w:val="both"/>
        <w:rPr>
          <w:lang w:val="sk-SK"/>
        </w:rPr>
      </w:pPr>
      <w:r w:rsidRPr="00BD5921">
        <w:rPr>
          <w:lang w:val="sk-SK"/>
        </w:rPr>
        <w:t>Dlhodobý majetok nadobudnutý zámenou sa oceňuje reálnou hodnotou. Rozdiel medzi reálnou hodnotou nadobudnutého dlhodobého majetku a účtovnou hodnotou odovzdávaného majetku sa účtuje podľa charakteru tohto rozdielu na vecne príslušný nákladový účet, na ktorom sa účtuje úbytok majetku alebo na vecne príslušný výnosový účet, na ktorom sa účtuje dosiahnutie výnosu z tohto majetku.</w:t>
      </w:r>
    </w:p>
    <w:p w:rsidR="00887331" w:rsidRPr="00BD5921" w:rsidRDefault="00887331" w:rsidP="0005448A">
      <w:pPr>
        <w:autoSpaceDE w:val="0"/>
        <w:autoSpaceDN w:val="0"/>
        <w:adjustRightInd w:val="0"/>
        <w:jc w:val="both"/>
        <w:rPr>
          <w:rFonts w:cs="TimesNewRomanPSMT"/>
          <w:szCs w:val="22"/>
          <w:lang w:val="sk-SK"/>
        </w:rPr>
      </w:pPr>
    </w:p>
    <w:p w:rsidR="003765F7" w:rsidRDefault="006C66D0" w:rsidP="0005448A">
      <w:pPr>
        <w:autoSpaceDE w:val="0"/>
        <w:autoSpaceDN w:val="0"/>
        <w:adjustRightInd w:val="0"/>
        <w:jc w:val="both"/>
        <w:rPr>
          <w:rFonts w:cs="TimesNewRomanPSMT"/>
          <w:szCs w:val="22"/>
          <w:lang w:val="sk-SK"/>
        </w:rPr>
      </w:pPr>
      <w:r w:rsidRPr="00BD5921">
        <w:rPr>
          <w:rFonts w:cs="TimesNewRomanPSMT"/>
          <w:szCs w:val="22"/>
          <w:lang w:val="sk-SK"/>
        </w:rPr>
        <w:t>Náklady na výskum sa neaktivujú, účtujú sa do nákladov účtovného obdobia, v ktorom vznikli. Náklady na vývoj</w:t>
      </w:r>
      <w:r w:rsidR="005F3C75" w:rsidRPr="00BD5921">
        <w:rPr>
          <w:rFonts w:cs="TimesNewRomanPSMT"/>
          <w:szCs w:val="22"/>
          <w:lang w:val="sk-SK"/>
        </w:rPr>
        <w:t xml:space="preserve"> </w:t>
      </w:r>
      <w:r w:rsidRPr="00BD5921">
        <w:rPr>
          <w:rFonts w:cs="TimesNewRomanPSMT"/>
          <w:szCs w:val="22"/>
          <w:lang w:val="sk-SK"/>
        </w:rPr>
        <w:t>sa účtujú do obdobia, v ktorom vznikli, ale tie náklady na vývoj, ktoré sa vzťahujú na jasne definovaný výrobok alebo proces, pri ktorých je možné preukázať technickú realizovateľnosť a možnosť predaja a spoločnosť má dostatočné zdroje na dokončenie projektu, jeho predaj alebo na vnútorné využitie jeho výsledkov, sa aktivujú, a to vo výške, ktorá je pravdepodobná, že sa získa späť z budúcich ekonomických úžitkov.</w:t>
      </w:r>
    </w:p>
    <w:p w:rsidR="006C66D0" w:rsidRPr="00BD5921" w:rsidRDefault="003765F7" w:rsidP="0005448A">
      <w:pPr>
        <w:autoSpaceDE w:val="0"/>
        <w:autoSpaceDN w:val="0"/>
        <w:adjustRightInd w:val="0"/>
        <w:jc w:val="both"/>
        <w:rPr>
          <w:rFonts w:cs="TimesNewRomanPSMT"/>
          <w:szCs w:val="22"/>
          <w:lang w:val="sk-SK"/>
        </w:rPr>
      </w:pPr>
      <w:r>
        <w:rPr>
          <w:rFonts w:cs="TimesNewRomanPSMT"/>
          <w:szCs w:val="22"/>
          <w:lang w:val="sk-SK"/>
        </w:rPr>
        <w:br w:type="page"/>
      </w:r>
      <w:r w:rsidR="006C66D0" w:rsidRPr="00BD5921">
        <w:rPr>
          <w:rFonts w:cs="TimesNewRomanPSMT"/>
          <w:szCs w:val="22"/>
          <w:lang w:val="sk-SK"/>
        </w:rPr>
        <w:lastRenderedPageBreak/>
        <w:t>Aktivované náklady na vývoj sa odpisujú počas maximálne 5 rokov, a to v tých účtovných obdobiach, v</w:t>
      </w:r>
      <w:r w:rsidR="005F3C75" w:rsidRPr="00BD5921">
        <w:rPr>
          <w:rFonts w:cs="TimesNewRomanPSMT"/>
          <w:szCs w:val="22"/>
          <w:lang w:val="sk-SK"/>
        </w:rPr>
        <w:t> </w:t>
      </w:r>
      <w:r w:rsidR="006C66D0" w:rsidRPr="00BD5921">
        <w:rPr>
          <w:rFonts w:cs="TimesNewRomanPSMT"/>
          <w:szCs w:val="22"/>
          <w:lang w:val="sk-SK"/>
        </w:rPr>
        <w:t>ktorých</w:t>
      </w:r>
      <w:r w:rsidR="005F3C75" w:rsidRPr="00BD5921">
        <w:rPr>
          <w:rFonts w:cs="TimesNewRomanPSMT"/>
          <w:szCs w:val="22"/>
          <w:lang w:val="sk-SK"/>
        </w:rPr>
        <w:t xml:space="preserve"> </w:t>
      </w:r>
      <w:r w:rsidR="006C66D0" w:rsidRPr="00BD5921">
        <w:rPr>
          <w:rFonts w:cs="TimesNewRomanPSMT"/>
          <w:szCs w:val="22"/>
          <w:lang w:val="sk-SK"/>
        </w:rPr>
        <w:t>sa očakáva predaj produktu alebo využívanie procesu. Ak sa zníži ich hodnota, odpisujú sa na sumu, ktorá je</w:t>
      </w:r>
      <w:r w:rsidR="005F3C75" w:rsidRPr="00BD5921">
        <w:rPr>
          <w:rFonts w:cs="TimesNewRomanPSMT"/>
          <w:szCs w:val="22"/>
          <w:lang w:val="sk-SK"/>
        </w:rPr>
        <w:t xml:space="preserve"> </w:t>
      </w:r>
      <w:r w:rsidR="006C66D0" w:rsidRPr="00BD5921">
        <w:rPr>
          <w:rFonts w:cs="TimesNewRomanPSMT"/>
          <w:szCs w:val="22"/>
          <w:lang w:val="sk-SK"/>
        </w:rPr>
        <w:t>pravdepodobná, že sa získa späť z budúcich ekonomických úžitkov.</w:t>
      </w:r>
    </w:p>
    <w:p w:rsidR="006C66D0" w:rsidRPr="00BD5921" w:rsidRDefault="006C66D0" w:rsidP="0005448A">
      <w:pPr>
        <w:autoSpaceDE w:val="0"/>
        <w:autoSpaceDN w:val="0"/>
        <w:adjustRightInd w:val="0"/>
        <w:jc w:val="both"/>
        <w:rPr>
          <w:rFonts w:cs="TimesNewRomanPSMT"/>
          <w:color w:val="FF0000"/>
          <w:szCs w:val="22"/>
          <w:lang w:val="sk-SK"/>
        </w:rPr>
      </w:pPr>
    </w:p>
    <w:p w:rsidR="006C66D0" w:rsidRPr="00BD5921" w:rsidRDefault="006C66D0" w:rsidP="0005448A">
      <w:pPr>
        <w:autoSpaceDE w:val="0"/>
        <w:autoSpaceDN w:val="0"/>
        <w:adjustRightInd w:val="0"/>
        <w:jc w:val="both"/>
        <w:rPr>
          <w:rFonts w:cs="TimesNewRomanPSMT"/>
          <w:color w:val="FF0000"/>
          <w:szCs w:val="22"/>
          <w:lang w:val="sk-SK"/>
        </w:rPr>
      </w:pPr>
    </w:p>
    <w:p w:rsidR="006C66D0" w:rsidRPr="00BD5921" w:rsidRDefault="006C66D0" w:rsidP="0005448A">
      <w:pPr>
        <w:pStyle w:val="Nadpis2"/>
        <w:jc w:val="both"/>
        <w:rPr>
          <w:lang w:val="sk-SK"/>
        </w:rPr>
      </w:pPr>
      <w:r w:rsidRPr="00BD5921">
        <w:rPr>
          <w:lang w:val="sk-SK"/>
        </w:rPr>
        <w:t>Spôsob zostavenia odpisového plánu (účtovné odpisy)</w:t>
      </w:r>
    </w:p>
    <w:p w:rsidR="006C66D0" w:rsidRPr="00BD5921" w:rsidRDefault="006C66D0" w:rsidP="0005448A">
      <w:pPr>
        <w:pStyle w:val="Zkladntext"/>
        <w:jc w:val="both"/>
        <w:rPr>
          <w:color w:val="FF0000"/>
          <w:szCs w:val="22"/>
          <w:lang w:val="sk-SK"/>
        </w:rPr>
      </w:pPr>
    </w:p>
    <w:p w:rsidR="006C66D0" w:rsidRPr="00BD5921" w:rsidRDefault="006C66D0" w:rsidP="0005448A">
      <w:pPr>
        <w:autoSpaceDE w:val="0"/>
        <w:autoSpaceDN w:val="0"/>
        <w:adjustRightInd w:val="0"/>
        <w:jc w:val="both"/>
        <w:rPr>
          <w:rFonts w:cs="TimesNewRomanPSMT"/>
          <w:szCs w:val="22"/>
          <w:lang w:val="sk-SK"/>
        </w:rPr>
      </w:pPr>
      <w:r w:rsidRPr="00BD5921">
        <w:rPr>
          <w:rFonts w:cs="TimesNewRomanPSMT"/>
          <w:szCs w:val="22"/>
          <w:lang w:val="sk-SK"/>
        </w:rPr>
        <w:t>Predpokladaná doba používania, metóda odpisovania a odpisová sadzba dlhodobého majetku sú uvedené v nasledujúcej tabuľke:</w:t>
      </w:r>
    </w:p>
    <w:p w:rsidR="006C66D0" w:rsidRPr="00BD5921" w:rsidRDefault="006C66D0" w:rsidP="0005448A">
      <w:pPr>
        <w:autoSpaceDE w:val="0"/>
        <w:autoSpaceDN w:val="0"/>
        <w:adjustRightInd w:val="0"/>
        <w:jc w:val="both"/>
        <w:rPr>
          <w:color w:val="FF0000"/>
          <w:szCs w:val="22"/>
          <w:lang w:val="sk-SK"/>
        </w:rPr>
      </w:pPr>
    </w:p>
    <w:bookmarkStart w:id="32" w:name="_MON_1392030803"/>
    <w:bookmarkStart w:id="33" w:name="_MON_1392032960"/>
    <w:bookmarkStart w:id="34" w:name="_MON_1393587404"/>
    <w:bookmarkEnd w:id="32"/>
    <w:bookmarkEnd w:id="33"/>
    <w:bookmarkEnd w:id="34"/>
    <w:bookmarkStart w:id="35" w:name="_MON_1393587430"/>
    <w:bookmarkEnd w:id="35"/>
    <w:p w:rsidR="006C66D0" w:rsidRPr="00BD5921" w:rsidRDefault="00656367" w:rsidP="006C66D0">
      <w:pPr>
        <w:pStyle w:val="Zkladntext"/>
        <w:jc w:val="center"/>
        <w:rPr>
          <w:szCs w:val="22"/>
          <w:lang w:val="sk-SK"/>
        </w:rPr>
      </w:pPr>
      <w:r w:rsidRPr="00BD5921">
        <w:rPr>
          <w:szCs w:val="22"/>
          <w:lang w:val="sk-SK"/>
        </w:rPr>
        <w:object w:dxaOrig="9092" w:dyaOrig="3901">
          <v:shape id="_x0000_i1030" type="#_x0000_t75" style="width:455.6pt;height:194.7pt" o:ole="">
            <v:imagedata r:id="rId18" o:title=""/>
          </v:shape>
          <o:OLEObject Type="Embed" ProgID="Excel.Sheet.12" ShapeID="_x0000_i1030" DrawAspect="Content" ObjectID="_1457779574" r:id="rId19"/>
        </w:object>
      </w:r>
    </w:p>
    <w:p w:rsidR="0003268B" w:rsidRPr="00BD5921" w:rsidRDefault="0003268B" w:rsidP="006C66D0">
      <w:pPr>
        <w:pStyle w:val="Zkladntext"/>
        <w:jc w:val="center"/>
        <w:rPr>
          <w:szCs w:val="22"/>
          <w:lang w:val="sk-SK"/>
        </w:rPr>
      </w:pPr>
    </w:p>
    <w:p w:rsidR="006C66D0" w:rsidRPr="00BD5921" w:rsidRDefault="006C66D0" w:rsidP="007E70D9">
      <w:pPr>
        <w:pStyle w:val="Nadpis3"/>
      </w:pPr>
      <w:r w:rsidRPr="00BD5921">
        <w:t>Odpisy dlhodobého nehmotného majetku vychádzajú:</w:t>
      </w:r>
    </w:p>
    <w:p w:rsidR="005F3C75" w:rsidRPr="00BD5921" w:rsidRDefault="005F3C75" w:rsidP="005F3C75">
      <w:pPr>
        <w:pStyle w:val="Normlnysozarkami"/>
        <w:rPr>
          <w:lang w:val="sk-SK"/>
        </w:rPr>
      </w:pPr>
    </w:p>
    <w:p w:rsidR="006C66D0" w:rsidRPr="00BD5921" w:rsidRDefault="006C66D0" w:rsidP="00B41D19">
      <w:pPr>
        <w:numPr>
          <w:ilvl w:val="0"/>
          <w:numId w:val="17"/>
        </w:numPr>
        <w:rPr>
          <w:szCs w:val="22"/>
          <w:lang w:val="sk-SK"/>
        </w:rPr>
      </w:pPr>
      <w:r w:rsidRPr="00BD5921">
        <w:rPr>
          <w:szCs w:val="22"/>
          <w:lang w:val="sk-SK"/>
        </w:rPr>
        <w:t xml:space="preserve"> z predpokladanej doby používania a predpokladaného priebehu</w:t>
      </w:r>
    </w:p>
    <w:p w:rsidR="006C66D0" w:rsidRPr="00BD5921" w:rsidRDefault="006C66D0" w:rsidP="005F3C75">
      <w:pPr>
        <w:tabs>
          <w:tab w:val="right" w:pos="8505"/>
        </w:tabs>
        <w:ind w:firstLine="360"/>
        <w:rPr>
          <w:szCs w:val="22"/>
          <w:lang w:val="sk-SK"/>
        </w:rPr>
      </w:pPr>
      <w:r w:rsidRPr="00BD5921">
        <w:rPr>
          <w:szCs w:val="22"/>
          <w:lang w:val="sk-SK"/>
        </w:rPr>
        <w:t>jeho opotrebenia</w:t>
      </w:r>
      <w:r w:rsidRPr="00BD5921">
        <w:rPr>
          <w:szCs w:val="22"/>
          <w:lang w:val="sk-SK"/>
        </w:rPr>
        <w:tab/>
      </w:r>
      <w:r w:rsidR="00455F8A"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455F8A">
        <w:rPr>
          <w:szCs w:val="22"/>
          <w:lang w:val="sk-SK"/>
        </w:rPr>
      </w:r>
      <w:r w:rsidR="00455F8A">
        <w:rPr>
          <w:szCs w:val="22"/>
          <w:lang w:val="sk-SK"/>
        </w:rPr>
        <w:fldChar w:fldCharType="separate"/>
      </w:r>
      <w:r w:rsidR="00455F8A" w:rsidRPr="00BD5921">
        <w:rPr>
          <w:szCs w:val="22"/>
          <w:lang w:val="sk-SK"/>
        </w:rPr>
        <w:fldChar w:fldCharType="end"/>
      </w:r>
    </w:p>
    <w:p w:rsidR="006C66D0" w:rsidRPr="00BD5921" w:rsidRDefault="006C66D0" w:rsidP="00B41D19">
      <w:pPr>
        <w:numPr>
          <w:ilvl w:val="0"/>
          <w:numId w:val="18"/>
        </w:numPr>
        <w:tabs>
          <w:tab w:val="right" w:pos="8505"/>
        </w:tabs>
        <w:rPr>
          <w:szCs w:val="22"/>
          <w:lang w:val="sk-SK"/>
        </w:rPr>
      </w:pPr>
      <w:r w:rsidRPr="00BD5921">
        <w:rPr>
          <w:szCs w:val="22"/>
          <w:lang w:val="sk-SK"/>
        </w:rPr>
        <w:t>z doby odpisovania stanovenej zákonom o dani z príjmov</w:t>
      </w:r>
      <w:r w:rsidRPr="00BD5921">
        <w:rPr>
          <w:szCs w:val="22"/>
          <w:lang w:val="sk-SK"/>
        </w:rPr>
        <w:tab/>
      </w:r>
      <w:r w:rsidR="00455F8A">
        <w:rPr>
          <w:szCs w:val="22"/>
          <w:lang w:val="sk-SK"/>
        </w:rPr>
        <w:fldChar w:fldCharType="begin">
          <w:ffData>
            <w:name w:val=""/>
            <w:enabled/>
            <w:calcOnExit w:val="0"/>
            <w:checkBox>
              <w:size w:val="20"/>
              <w:default w:val="1"/>
            </w:checkBox>
          </w:ffData>
        </w:fldChar>
      </w:r>
      <w:r w:rsidR="00656367">
        <w:rPr>
          <w:szCs w:val="22"/>
          <w:lang w:val="sk-SK"/>
        </w:rPr>
        <w:instrText xml:space="preserve"> FORMCHECKBOX </w:instrText>
      </w:r>
      <w:r w:rsidR="00455F8A">
        <w:rPr>
          <w:szCs w:val="22"/>
          <w:lang w:val="sk-SK"/>
        </w:rPr>
      </w:r>
      <w:r w:rsidR="00455F8A">
        <w:rPr>
          <w:szCs w:val="22"/>
          <w:lang w:val="sk-SK"/>
        </w:rPr>
        <w:fldChar w:fldCharType="separate"/>
      </w:r>
      <w:r w:rsidR="00455F8A">
        <w:rPr>
          <w:szCs w:val="22"/>
          <w:lang w:val="sk-SK"/>
        </w:rPr>
        <w:fldChar w:fldCharType="end"/>
      </w:r>
    </w:p>
    <w:p w:rsidR="006C66D0" w:rsidRPr="00BD5921" w:rsidRDefault="006C66D0" w:rsidP="006C66D0">
      <w:pPr>
        <w:pStyle w:val="Hlavika"/>
        <w:rPr>
          <w:szCs w:val="22"/>
          <w:lang w:val="sk-SK"/>
        </w:rPr>
      </w:pPr>
    </w:p>
    <w:p w:rsidR="006C66D0" w:rsidRPr="00BD5921" w:rsidRDefault="006C66D0" w:rsidP="006C66D0">
      <w:pPr>
        <w:pStyle w:val="Nadpis4"/>
        <w:numPr>
          <w:ilvl w:val="0"/>
          <w:numId w:val="0"/>
        </w:numPr>
        <w:ind w:left="737" w:hanging="737"/>
        <w:rPr>
          <w:b w:val="0"/>
          <w:szCs w:val="22"/>
        </w:rPr>
      </w:pPr>
      <w:r w:rsidRPr="00BD5921">
        <w:rPr>
          <w:b w:val="0"/>
          <w:szCs w:val="22"/>
        </w:rPr>
        <w:t>Odpisovať sa začína:</w:t>
      </w:r>
    </w:p>
    <w:p w:rsidR="006C66D0" w:rsidRPr="00BD5921" w:rsidRDefault="006C66D0" w:rsidP="00B41D19">
      <w:pPr>
        <w:numPr>
          <w:ilvl w:val="0"/>
          <w:numId w:val="18"/>
        </w:numPr>
        <w:tabs>
          <w:tab w:val="right" w:pos="8505"/>
        </w:tabs>
        <w:rPr>
          <w:szCs w:val="22"/>
          <w:lang w:val="sk-SK"/>
        </w:rPr>
      </w:pPr>
      <w:r w:rsidRPr="00BD5921">
        <w:rPr>
          <w:szCs w:val="22"/>
          <w:lang w:val="sk-SK"/>
        </w:rPr>
        <w:t>prvým dňom nasledujúceho mesiaca, kedy bol majetok uvedený</w:t>
      </w:r>
    </w:p>
    <w:p w:rsidR="006C66D0" w:rsidRPr="00BD5921" w:rsidRDefault="006C66D0" w:rsidP="006C66D0">
      <w:pPr>
        <w:tabs>
          <w:tab w:val="right" w:pos="8505"/>
        </w:tabs>
        <w:ind w:left="426" w:hanging="426"/>
        <w:rPr>
          <w:szCs w:val="22"/>
          <w:lang w:val="sk-SK"/>
        </w:rPr>
      </w:pPr>
      <w:r w:rsidRPr="00BD5921">
        <w:rPr>
          <w:szCs w:val="22"/>
          <w:lang w:val="sk-SK"/>
        </w:rPr>
        <w:tab/>
        <w:t>do používania</w:t>
      </w:r>
      <w:r w:rsidRPr="00BD5921">
        <w:rPr>
          <w:szCs w:val="22"/>
          <w:lang w:val="sk-SK"/>
        </w:rPr>
        <w:tab/>
      </w:r>
      <w:r w:rsidR="00455F8A"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455F8A">
        <w:rPr>
          <w:szCs w:val="22"/>
          <w:lang w:val="sk-SK"/>
        </w:rPr>
      </w:r>
      <w:r w:rsidR="00455F8A">
        <w:rPr>
          <w:szCs w:val="22"/>
          <w:lang w:val="sk-SK"/>
        </w:rPr>
        <w:fldChar w:fldCharType="separate"/>
      </w:r>
      <w:r w:rsidR="00455F8A" w:rsidRPr="00BD5921">
        <w:rPr>
          <w:szCs w:val="22"/>
          <w:lang w:val="sk-SK"/>
        </w:rPr>
        <w:fldChar w:fldCharType="end"/>
      </w:r>
    </w:p>
    <w:p w:rsidR="006C66D0" w:rsidRPr="00BD5921" w:rsidRDefault="006C66D0" w:rsidP="00B41D19">
      <w:pPr>
        <w:numPr>
          <w:ilvl w:val="0"/>
          <w:numId w:val="18"/>
        </w:numPr>
        <w:tabs>
          <w:tab w:val="right" w:pos="8505"/>
        </w:tabs>
        <w:rPr>
          <w:szCs w:val="22"/>
          <w:lang w:val="sk-SK"/>
        </w:rPr>
      </w:pPr>
      <w:r w:rsidRPr="00BD5921">
        <w:rPr>
          <w:szCs w:val="22"/>
          <w:lang w:val="sk-SK"/>
        </w:rPr>
        <w:t>prvým dňom mesiaca, v ktorom bol majetok uvedený do používania</w:t>
      </w:r>
      <w:r w:rsidRPr="00BD5921">
        <w:rPr>
          <w:szCs w:val="22"/>
          <w:lang w:val="sk-SK"/>
        </w:rPr>
        <w:tab/>
      </w:r>
      <w:r w:rsidR="00455F8A">
        <w:rPr>
          <w:szCs w:val="22"/>
          <w:lang w:val="sk-SK"/>
        </w:rPr>
        <w:fldChar w:fldCharType="begin">
          <w:ffData>
            <w:name w:val=""/>
            <w:enabled/>
            <w:calcOnExit w:val="0"/>
            <w:checkBox>
              <w:size w:val="20"/>
              <w:default w:val="1"/>
            </w:checkBox>
          </w:ffData>
        </w:fldChar>
      </w:r>
      <w:r w:rsidR="00656367">
        <w:rPr>
          <w:szCs w:val="22"/>
          <w:lang w:val="sk-SK"/>
        </w:rPr>
        <w:instrText xml:space="preserve"> FORMCHECKBOX </w:instrText>
      </w:r>
      <w:r w:rsidR="00455F8A">
        <w:rPr>
          <w:szCs w:val="22"/>
          <w:lang w:val="sk-SK"/>
        </w:rPr>
      </w:r>
      <w:r w:rsidR="00455F8A">
        <w:rPr>
          <w:szCs w:val="22"/>
          <w:lang w:val="sk-SK"/>
        </w:rPr>
        <w:fldChar w:fldCharType="separate"/>
      </w:r>
      <w:r w:rsidR="00455F8A">
        <w:rPr>
          <w:szCs w:val="22"/>
          <w:lang w:val="sk-SK"/>
        </w:rPr>
        <w:fldChar w:fldCharType="end"/>
      </w:r>
    </w:p>
    <w:p w:rsidR="00107650" w:rsidRPr="00BD5921" w:rsidRDefault="00107650" w:rsidP="00107650">
      <w:pPr>
        <w:numPr>
          <w:ilvl w:val="0"/>
          <w:numId w:val="18"/>
        </w:numPr>
        <w:tabs>
          <w:tab w:val="right" w:pos="8505"/>
        </w:tabs>
        <w:rPr>
          <w:szCs w:val="22"/>
          <w:lang w:val="sk-SK"/>
        </w:rPr>
      </w:pPr>
      <w:r w:rsidRPr="00BD5921">
        <w:rPr>
          <w:szCs w:val="22"/>
          <w:lang w:val="sk-SK"/>
        </w:rPr>
        <w:t>inak</w:t>
      </w:r>
      <w:r w:rsidRPr="00BD5921">
        <w:rPr>
          <w:szCs w:val="22"/>
          <w:lang w:val="sk-SK"/>
        </w:rPr>
        <w:tab/>
      </w:r>
      <w:r w:rsidR="00455F8A"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455F8A">
        <w:rPr>
          <w:szCs w:val="22"/>
          <w:lang w:val="sk-SK"/>
        </w:rPr>
      </w:r>
      <w:r w:rsidR="00455F8A">
        <w:rPr>
          <w:szCs w:val="22"/>
          <w:lang w:val="sk-SK"/>
        </w:rPr>
        <w:fldChar w:fldCharType="separate"/>
      </w:r>
      <w:r w:rsidR="00455F8A" w:rsidRPr="00BD5921">
        <w:rPr>
          <w:szCs w:val="22"/>
          <w:lang w:val="sk-SK"/>
        </w:rPr>
        <w:fldChar w:fldCharType="end"/>
      </w:r>
    </w:p>
    <w:p w:rsidR="00107650" w:rsidRPr="00BD5921" w:rsidRDefault="00107650" w:rsidP="00107650">
      <w:pPr>
        <w:rPr>
          <w:szCs w:val="22"/>
          <w:lang w:val="sk-SK"/>
        </w:rPr>
      </w:pPr>
    </w:p>
    <w:p w:rsidR="006C66D0" w:rsidRPr="00BD5921" w:rsidRDefault="006C66D0" w:rsidP="006C66D0">
      <w:pPr>
        <w:rPr>
          <w:szCs w:val="22"/>
          <w:lang w:val="sk-SK"/>
        </w:rPr>
      </w:pPr>
    </w:p>
    <w:p w:rsidR="006C66D0" w:rsidRPr="00BD5921" w:rsidRDefault="006C66D0" w:rsidP="0005448A">
      <w:pPr>
        <w:jc w:val="both"/>
        <w:rPr>
          <w:szCs w:val="22"/>
          <w:lang w:val="sk-SK"/>
        </w:rPr>
      </w:pPr>
      <w:r w:rsidRPr="00BD5921">
        <w:rPr>
          <w:rFonts w:cs="TimesNewRomanPSMT"/>
          <w:szCs w:val="22"/>
          <w:lang w:val="sk-SK"/>
        </w:rPr>
        <w:t>Drobný dlhodobý nehmotný majetok, ktorého obstarávacia cena (resp. vlastné náklady) je 2 400 EUR a nižšia, sa odpisuje jednorazovo pri uvedení do používania.</w:t>
      </w:r>
    </w:p>
    <w:p w:rsidR="006C66D0" w:rsidRPr="00BD5921" w:rsidRDefault="006C66D0" w:rsidP="006C66D0">
      <w:pPr>
        <w:rPr>
          <w:szCs w:val="22"/>
          <w:lang w:val="sk-SK"/>
        </w:rPr>
      </w:pPr>
    </w:p>
    <w:p w:rsidR="006C66D0" w:rsidRPr="00BD5921" w:rsidRDefault="006C66D0" w:rsidP="006C66D0">
      <w:pPr>
        <w:autoSpaceDE w:val="0"/>
        <w:autoSpaceDN w:val="0"/>
        <w:adjustRightInd w:val="0"/>
        <w:rPr>
          <w:szCs w:val="22"/>
          <w:lang w:val="sk-SK"/>
        </w:rPr>
      </w:pPr>
      <w:r w:rsidRPr="00BD5921">
        <w:rPr>
          <w:szCs w:val="22"/>
          <w:lang w:val="sk-SK"/>
        </w:rPr>
        <w:t>Účtovné a daňové odpisy dlhodobého nehmotného majetku sa rovnajú.</w:t>
      </w:r>
    </w:p>
    <w:p w:rsidR="006C66D0" w:rsidRPr="00BD5921" w:rsidRDefault="006C66D0" w:rsidP="006C66D0">
      <w:pPr>
        <w:autoSpaceDE w:val="0"/>
        <w:autoSpaceDN w:val="0"/>
        <w:adjustRightInd w:val="0"/>
        <w:rPr>
          <w:color w:val="FF0000"/>
          <w:szCs w:val="22"/>
          <w:lang w:val="sk-SK"/>
        </w:rPr>
      </w:pPr>
    </w:p>
    <w:p w:rsidR="0003268B" w:rsidRPr="00BD5921" w:rsidRDefault="0003268B" w:rsidP="006C66D0">
      <w:pPr>
        <w:autoSpaceDE w:val="0"/>
        <w:autoSpaceDN w:val="0"/>
        <w:adjustRightInd w:val="0"/>
        <w:rPr>
          <w:color w:val="FF0000"/>
          <w:szCs w:val="22"/>
          <w:lang w:val="sk-SK"/>
        </w:rPr>
      </w:pPr>
    </w:p>
    <w:p w:rsidR="006C66D0" w:rsidRPr="00BD5921" w:rsidRDefault="006C66D0" w:rsidP="007E70D9">
      <w:pPr>
        <w:pStyle w:val="Nadpis3"/>
      </w:pPr>
      <w:r w:rsidRPr="00BD5921">
        <w:t>Odpisy dlhodobého hmotného majetku vychádzajú:</w:t>
      </w:r>
    </w:p>
    <w:p w:rsidR="0003268B" w:rsidRPr="00BD5921" w:rsidRDefault="0003268B" w:rsidP="0003268B">
      <w:pPr>
        <w:pStyle w:val="Normlnysozarkami"/>
        <w:rPr>
          <w:lang w:val="sk-SK"/>
        </w:rPr>
      </w:pPr>
    </w:p>
    <w:p w:rsidR="006C66D0" w:rsidRPr="00BD5921" w:rsidRDefault="006C66D0" w:rsidP="00B41D19">
      <w:pPr>
        <w:numPr>
          <w:ilvl w:val="0"/>
          <w:numId w:val="17"/>
        </w:numPr>
        <w:rPr>
          <w:szCs w:val="22"/>
          <w:lang w:val="sk-SK"/>
        </w:rPr>
      </w:pPr>
      <w:r w:rsidRPr="00BD5921">
        <w:rPr>
          <w:szCs w:val="22"/>
          <w:lang w:val="sk-SK"/>
        </w:rPr>
        <w:t xml:space="preserve"> z predpokladanej doby používania a predpokladaného priebehu</w:t>
      </w:r>
    </w:p>
    <w:p w:rsidR="006C66D0" w:rsidRPr="00BD5921" w:rsidRDefault="006C66D0" w:rsidP="006C66D0">
      <w:pPr>
        <w:tabs>
          <w:tab w:val="right" w:pos="8505"/>
        </w:tabs>
        <w:ind w:firstLine="360"/>
        <w:rPr>
          <w:b/>
          <w:szCs w:val="22"/>
          <w:lang w:val="sk-SK"/>
        </w:rPr>
      </w:pPr>
      <w:r w:rsidRPr="00BD5921">
        <w:rPr>
          <w:szCs w:val="22"/>
          <w:lang w:val="sk-SK"/>
        </w:rPr>
        <w:t>jeho opotrebenia</w:t>
      </w:r>
      <w:r w:rsidRPr="00BD5921">
        <w:rPr>
          <w:szCs w:val="22"/>
          <w:lang w:val="sk-SK"/>
        </w:rPr>
        <w:tab/>
      </w:r>
      <w:r w:rsidR="00455F8A"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455F8A">
        <w:rPr>
          <w:szCs w:val="22"/>
          <w:lang w:val="sk-SK"/>
        </w:rPr>
      </w:r>
      <w:r w:rsidR="00455F8A">
        <w:rPr>
          <w:szCs w:val="22"/>
          <w:lang w:val="sk-SK"/>
        </w:rPr>
        <w:fldChar w:fldCharType="separate"/>
      </w:r>
      <w:r w:rsidR="00455F8A" w:rsidRPr="00BD5921">
        <w:rPr>
          <w:szCs w:val="22"/>
          <w:lang w:val="sk-SK"/>
        </w:rPr>
        <w:fldChar w:fldCharType="end"/>
      </w:r>
    </w:p>
    <w:p w:rsidR="006C66D0" w:rsidRPr="00BD5921" w:rsidRDefault="006C66D0" w:rsidP="00B41D19">
      <w:pPr>
        <w:numPr>
          <w:ilvl w:val="0"/>
          <w:numId w:val="18"/>
        </w:numPr>
        <w:tabs>
          <w:tab w:val="right" w:pos="8505"/>
        </w:tabs>
        <w:rPr>
          <w:szCs w:val="22"/>
          <w:lang w:val="sk-SK"/>
        </w:rPr>
      </w:pPr>
      <w:r w:rsidRPr="00BD5921">
        <w:rPr>
          <w:szCs w:val="22"/>
          <w:lang w:val="sk-SK"/>
        </w:rPr>
        <w:t>z doby odpisovania stanovenej zákonom o dani z príjmov</w:t>
      </w:r>
      <w:r w:rsidRPr="00BD5921">
        <w:rPr>
          <w:szCs w:val="22"/>
          <w:lang w:val="sk-SK"/>
        </w:rPr>
        <w:tab/>
      </w:r>
      <w:r w:rsidR="00455F8A">
        <w:rPr>
          <w:szCs w:val="22"/>
          <w:lang w:val="sk-SK"/>
        </w:rPr>
        <w:fldChar w:fldCharType="begin">
          <w:ffData>
            <w:name w:val=""/>
            <w:enabled/>
            <w:calcOnExit w:val="0"/>
            <w:checkBox>
              <w:size w:val="20"/>
              <w:default w:val="1"/>
            </w:checkBox>
          </w:ffData>
        </w:fldChar>
      </w:r>
      <w:r w:rsidR="00656367">
        <w:rPr>
          <w:szCs w:val="22"/>
          <w:lang w:val="sk-SK"/>
        </w:rPr>
        <w:instrText xml:space="preserve"> FORMCHECKBOX </w:instrText>
      </w:r>
      <w:r w:rsidR="00455F8A">
        <w:rPr>
          <w:szCs w:val="22"/>
          <w:lang w:val="sk-SK"/>
        </w:rPr>
      </w:r>
      <w:r w:rsidR="00455F8A">
        <w:rPr>
          <w:szCs w:val="22"/>
          <w:lang w:val="sk-SK"/>
        </w:rPr>
        <w:fldChar w:fldCharType="separate"/>
      </w:r>
      <w:r w:rsidR="00455F8A">
        <w:rPr>
          <w:szCs w:val="22"/>
          <w:lang w:val="sk-SK"/>
        </w:rPr>
        <w:fldChar w:fldCharType="end"/>
      </w:r>
    </w:p>
    <w:p w:rsidR="006C66D0" w:rsidRPr="00BD5921" w:rsidRDefault="006C66D0" w:rsidP="006C66D0">
      <w:pPr>
        <w:pStyle w:val="Hlavika"/>
        <w:rPr>
          <w:szCs w:val="22"/>
          <w:lang w:val="sk-SK"/>
        </w:rPr>
      </w:pPr>
    </w:p>
    <w:p w:rsidR="006C66D0" w:rsidRPr="00BD5921" w:rsidRDefault="006C66D0" w:rsidP="006C66D0">
      <w:pPr>
        <w:pStyle w:val="Nadpis4"/>
        <w:numPr>
          <w:ilvl w:val="0"/>
          <w:numId w:val="0"/>
        </w:numPr>
        <w:ind w:left="737" w:hanging="737"/>
        <w:rPr>
          <w:b w:val="0"/>
          <w:szCs w:val="22"/>
        </w:rPr>
      </w:pPr>
      <w:r w:rsidRPr="00BD5921">
        <w:rPr>
          <w:b w:val="0"/>
          <w:szCs w:val="22"/>
        </w:rPr>
        <w:t>Odpisovať sa začína:</w:t>
      </w:r>
    </w:p>
    <w:p w:rsidR="006C66D0" w:rsidRPr="00BD5921" w:rsidRDefault="006C66D0" w:rsidP="00B41D19">
      <w:pPr>
        <w:numPr>
          <w:ilvl w:val="0"/>
          <w:numId w:val="18"/>
        </w:numPr>
        <w:tabs>
          <w:tab w:val="right" w:pos="8505"/>
        </w:tabs>
        <w:rPr>
          <w:szCs w:val="22"/>
          <w:lang w:val="sk-SK"/>
        </w:rPr>
      </w:pPr>
      <w:r w:rsidRPr="00BD5921">
        <w:rPr>
          <w:szCs w:val="22"/>
          <w:lang w:val="sk-SK"/>
        </w:rPr>
        <w:t>prvým dňom nasledujúceho mesiaca, kedy bol majetok uvedený</w:t>
      </w:r>
    </w:p>
    <w:p w:rsidR="006C66D0" w:rsidRPr="00BD5921" w:rsidRDefault="006C66D0" w:rsidP="006C66D0">
      <w:pPr>
        <w:tabs>
          <w:tab w:val="right" w:pos="8505"/>
        </w:tabs>
        <w:ind w:left="426" w:hanging="426"/>
        <w:rPr>
          <w:szCs w:val="22"/>
          <w:lang w:val="sk-SK"/>
        </w:rPr>
      </w:pPr>
      <w:r w:rsidRPr="00BD5921">
        <w:rPr>
          <w:szCs w:val="22"/>
          <w:lang w:val="sk-SK"/>
        </w:rPr>
        <w:tab/>
        <w:t>do používania</w:t>
      </w:r>
      <w:r w:rsidRPr="00BD5921">
        <w:rPr>
          <w:szCs w:val="22"/>
          <w:lang w:val="sk-SK"/>
        </w:rPr>
        <w:tab/>
      </w:r>
      <w:r w:rsidR="00455F8A"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455F8A">
        <w:rPr>
          <w:szCs w:val="22"/>
          <w:lang w:val="sk-SK"/>
        </w:rPr>
      </w:r>
      <w:r w:rsidR="00455F8A">
        <w:rPr>
          <w:szCs w:val="22"/>
          <w:lang w:val="sk-SK"/>
        </w:rPr>
        <w:fldChar w:fldCharType="separate"/>
      </w:r>
      <w:r w:rsidR="00455F8A" w:rsidRPr="00BD5921">
        <w:rPr>
          <w:szCs w:val="22"/>
          <w:lang w:val="sk-SK"/>
        </w:rPr>
        <w:fldChar w:fldCharType="end"/>
      </w:r>
    </w:p>
    <w:p w:rsidR="006C66D0" w:rsidRPr="00BD5921" w:rsidRDefault="006C66D0" w:rsidP="00B41D19">
      <w:pPr>
        <w:numPr>
          <w:ilvl w:val="0"/>
          <w:numId w:val="18"/>
        </w:numPr>
        <w:tabs>
          <w:tab w:val="right" w:pos="8505"/>
        </w:tabs>
        <w:rPr>
          <w:szCs w:val="22"/>
          <w:lang w:val="sk-SK"/>
        </w:rPr>
      </w:pPr>
      <w:r w:rsidRPr="00BD5921">
        <w:rPr>
          <w:szCs w:val="22"/>
          <w:lang w:val="sk-SK"/>
        </w:rPr>
        <w:t>prvým dňom mesiaca, v ktorom bol majetok uvedený do používania</w:t>
      </w:r>
      <w:r w:rsidRPr="00BD5921">
        <w:rPr>
          <w:szCs w:val="22"/>
          <w:lang w:val="sk-SK"/>
        </w:rPr>
        <w:tab/>
      </w:r>
      <w:r w:rsidR="00455F8A">
        <w:rPr>
          <w:szCs w:val="22"/>
          <w:lang w:val="sk-SK"/>
        </w:rPr>
        <w:fldChar w:fldCharType="begin">
          <w:ffData>
            <w:name w:val=""/>
            <w:enabled/>
            <w:calcOnExit w:val="0"/>
            <w:checkBox>
              <w:size w:val="20"/>
              <w:default w:val="1"/>
            </w:checkBox>
          </w:ffData>
        </w:fldChar>
      </w:r>
      <w:r w:rsidR="00656367">
        <w:rPr>
          <w:szCs w:val="22"/>
          <w:lang w:val="sk-SK"/>
        </w:rPr>
        <w:instrText xml:space="preserve"> FORMCHECKBOX </w:instrText>
      </w:r>
      <w:r w:rsidR="00455F8A">
        <w:rPr>
          <w:szCs w:val="22"/>
          <w:lang w:val="sk-SK"/>
        </w:rPr>
      </w:r>
      <w:r w:rsidR="00455F8A">
        <w:rPr>
          <w:szCs w:val="22"/>
          <w:lang w:val="sk-SK"/>
        </w:rPr>
        <w:fldChar w:fldCharType="separate"/>
      </w:r>
      <w:r w:rsidR="00455F8A">
        <w:rPr>
          <w:szCs w:val="22"/>
          <w:lang w:val="sk-SK"/>
        </w:rPr>
        <w:fldChar w:fldCharType="end"/>
      </w:r>
    </w:p>
    <w:p w:rsidR="006C66D0" w:rsidRPr="00BD5921" w:rsidRDefault="006C66D0" w:rsidP="00B41D19">
      <w:pPr>
        <w:numPr>
          <w:ilvl w:val="0"/>
          <w:numId w:val="18"/>
        </w:numPr>
        <w:tabs>
          <w:tab w:val="right" w:pos="8505"/>
        </w:tabs>
        <w:rPr>
          <w:szCs w:val="22"/>
          <w:lang w:val="sk-SK"/>
        </w:rPr>
      </w:pPr>
      <w:r w:rsidRPr="00BD5921">
        <w:rPr>
          <w:szCs w:val="22"/>
          <w:lang w:val="sk-SK"/>
        </w:rPr>
        <w:t>inak (text)</w:t>
      </w:r>
      <w:r w:rsidRPr="00BD5921">
        <w:rPr>
          <w:szCs w:val="22"/>
          <w:lang w:val="sk-SK"/>
        </w:rPr>
        <w:tab/>
      </w:r>
      <w:r w:rsidR="00455F8A"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455F8A">
        <w:rPr>
          <w:szCs w:val="22"/>
          <w:lang w:val="sk-SK"/>
        </w:rPr>
      </w:r>
      <w:r w:rsidR="00455F8A">
        <w:rPr>
          <w:szCs w:val="22"/>
          <w:lang w:val="sk-SK"/>
        </w:rPr>
        <w:fldChar w:fldCharType="separate"/>
      </w:r>
      <w:r w:rsidR="00455F8A" w:rsidRPr="00BD5921">
        <w:rPr>
          <w:szCs w:val="22"/>
          <w:lang w:val="sk-SK"/>
        </w:rPr>
        <w:fldChar w:fldCharType="end"/>
      </w:r>
    </w:p>
    <w:p w:rsidR="006C66D0" w:rsidRPr="00BD5921" w:rsidRDefault="006C66D0" w:rsidP="006C66D0">
      <w:pPr>
        <w:rPr>
          <w:szCs w:val="22"/>
          <w:lang w:val="sk-SK"/>
        </w:rPr>
      </w:pPr>
    </w:p>
    <w:p w:rsidR="006C66D0" w:rsidRPr="00BD5921" w:rsidRDefault="006C66D0" w:rsidP="0005448A">
      <w:pPr>
        <w:autoSpaceDE w:val="0"/>
        <w:autoSpaceDN w:val="0"/>
        <w:adjustRightInd w:val="0"/>
        <w:jc w:val="both"/>
        <w:rPr>
          <w:rFonts w:cs="TimesNewRomanPSMT"/>
          <w:szCs w:val="22"/>
          <w:lang w:val="sk-SK"/>
        </w:rPr>
      </w:pPr>
      <w:r w:rsidRPr="00BD5921">
        <w:rPr>
          <w:rFonts w:cs="TimesNewRomanPSMT"/>
          <w:szCs w:val="22"/>
          <w:lang w:val="sk-SK"/>
        </w:rPr>
        <w:lastRenderedPageBreak/>
        <w:t>Drobný dlhodobý hmotný majetok, ktorého obstarávacia cena (resp. vlastné náklady) je 1 700 EUR a nižšia, sa odpisuje jednorazovo pri uvedení do používania. Pozemky sa neodpisujú.</w:t>
      </w:r>
    </w:p>
    <w:p w:rsidR="006C66D0" w:rsidRPr="00BD5921" w:rsidRDefault="006C66D0" w:rsidP="0005448A">
      <w:pPr>
        <w:pStyle w:val="Hlavika"/>
        <w:jc w:val="both"/>
        <w:rPr>
          <w:szCs w:val="22"/>
          <w:lang w:val="sk-SK"/>
        </w:rPr>
      </w:pPr>
    </w:p>
    <w:p w:rsidR="00887331" w:rsidRPr="00BD5921" w:rsidRDefault="00887331" w:rsidP="0005448A">
      <w:pPr>
        <w:pStyle w:val="odstavec"/>
        <w:jc w:val="both"/>
        <w:rPr>
          <w:lang w:val="sk-SK"/>
        </w:rPr>
      </w:pPr>
      <w:r w:rsidRPr="00BD5921">
        <w:rPr>
          <w:lang w:val="sk-SK"/>
        </w:rPr>
        <w:t>Hodnota obstarávaného dlhodobého hmotného majetku, ktorý sa používa, sa zníži o opravnú položku vo výške zodpovedajúcej opotrebeniu.</w:t>
      </w:r>
    </w:p>
    <w:p w:rsidR="005F3C75" w:rsidRPr="00BD5921" w:rsidRDefault="005F3C75" w:rsidP="0005448A">
      <w:pPr>
        <w:pStyle w:val="odstavec"/>
        <w:jc w:val="both"/>
        <w:rPr>
          <w:lang w:val="sk-SK"/>
        </w:rPr>
      </w:pPr>
    </w:p>
    <w:p w:rsidR="00887331" w:rsidRPr="00BD5921" w:rsidRDefault="00887331" w:rsidP="0005448A">
      <w:pPr>
        <w:pStyle w:val="odstavec"/>
        <w:jc w:val="both"/>
        <w:rPr>
          <w:lang w:val="sk-SK"/>
        </w:rPr>
      </w:pPr>
      <w:r w:rsidRPr="00BD5921">
        <w:rPr>
          <w:lang w:val="sk-SK"/>
        </w:rPr>
        <w:t>V prípade prechodného zníženia úžitkovej hodnoty dlhodobého majetku, ktorá bola zistená pri inventarizácii a je výrazne nižšia ako jeho ocenenie v účtovníctve po odpočítaní oprávok, je vytvorená opravná položka na úroveň jeho zistenej úžitkovej hodnoty.</w:t>
      </w:r>
    </w:p>
    <w:p w:rsidR="006C66D0" w:rsidRPr="00BD5921" w:rsidRDefault="006C66D0" w:rsidP="0005448A">
      <w:pPr>
        <w:autoSpaceDE w:val="0"/>
        <w:autoSpaceDN w:val="0"/>
        <w:adjustRightInd w:val="0"/>
        <w:jc w:val="both"/>
        <w:rPr>
          <w:rFonts w:cs="TimesNewRomanPS-BoldMT"/>
          <w:b/>
          <w:bCs/>
          <w:szCs w:val="22"/>
          <w:lang w:val="sk-SK"/>
        </w:rPr>
      </w:pPr>
    </w:p>
    <w:p w:rsidR="00971314" w:rsidRPr="00BD5921" w:rsidRDefault="00971314" w:rsidP="0005448A">
      <w:pPr>
        <w:autoSpaceDE w:val="0"/>
        <w:autoSpaceDN w:val="0"/>
        <w:adjustRightInd w:val="0"/>
        <w:jc w:val="both"/>
        <w:rPr>
          <w:rFonts w:cs="TimesNewRomanPS-BoldMT"/>
          <w:b/>
          <w:bCs/>
          <w:szCs w:val="22"/>
          <w:lang w:val="sk-SK"/>
        </w:rPr>
      </w:pPr>
    </w:p>
    <w:p w:rsidR="006C66D0" w:rsidRPr="00BD5921" w:rsidRDefault="006C66D0" w:rsidP="0005448A">
      <w:pPr>
        <w:pStyle w:val="Nadpis3"/>
        <w:jc w:val="both"/>
      </w:pPr>
      <w:r w:rsidRPr="00BD5921">
        <w:t>Zásoby</w:t>
      </w:r>
    </w:p>
    <w:p w:rsidR="00887331" w:rsidRPr="00BD5921" w:rsidRDefault="00887331" w:rsidP="0005448A">
      <w:pPr>
        <w:pStyle w:val="Normlnysozarkami"/>
        <w:jc w:val="both"/>
        <w:rPr>
          <w:szCs w:val="22"/>
          <w:lang w:val="sk-SK"/>
        </w:rPr>
      </w:pPr>
    </w:p>
    <w:p w:rsidR="006C66D0" w:rsidRPr="00BD5921" w:rsidRDefault="006C66D0" w:rsidP="0005448A">
      <w:pPr>
        <w:autoSpaceDE w:val="0"/>
        <w:autoSpaceDN w:val="0"/>
        <w:adjustRightInd w:val="0"/>
        <w:jc w:val="both"/>
        <w:rPr>
          <w:rFonts w:cs="TimesNewRomanPSMT"/>
          <w:szCs w:val="22"/>
          <w:lang w:val="sk-SK"/>
        </w:rPr>
      </w:pPr>
      <w:r w:rsidRPr="00BD5921">
        <w:rPr>
          <w:rFonts w:cs="TimesNewRomanPSMT"/>
          <w:szCs w:val="22"/>
          <w:lang w:val="sk-SK"/>
        </w:rPr>
        <w:t>Zásoby sa oceňujú nižšou z nasledujúcich hodnôt: obstarávacou cenou (nakupované zásoby) alebo vlastnými nákladmi</w:t>
      </w:r>
      <w:r w:rsidR="00887331" w:rsidRPr="00BD5921">
        <w:rPr>
          <w:rFonts w:cs="TimesNewRomanPSMT"/>
          <w:szCs w:val="22"/>
          <w:lang w:val="sk-SK"/>
        </w:rPr>
        <w:t xml:space="preserve"> </w:t>
      </w:r>
      <w:r w:rsidRPr="00BD5921">
        <w:rPr>
          <w:rFonts w:cs="TimesNewRomanPSMT"/>
          <w:szCs w:val="22"/>
          <w:lang w:val="sk-SK"/>
        </w:rPr>
        <w:t>(zásoby vytvorené vlastnou činnosťou) alebo čistou realizačnou hodnotou.</w:t>
      </w:r>
    </w:p>
    <w:p w:rsidR="00887331" w:rsidRPr="00BD5921" w:rsidRDefault="00887331" w:rsidP="0005448A">
      <w:pPr>
        <w:autoSpaceDE w:val="0"/>
        <w:autoSpaceDN w:val="0"/>
        <w:adjustRightInd w:val="0"/>
        <w:jc w:val="both"/>
        <w:rPr>
          <w:rFonts w:cs="TimesNewRomanPSMT"/>
          <w:szCs w:val="22"/>
          <w:lang w:val="sk-SK"/>
        </w:rPr>
      </w:pPr>
    </w:p>
    <w:p w:rsidR="006C66D0" w:rsidRPr="00BD5921" w:rsidRDefault="006C66D0" w:rsidP="0005448A">
      <w:pPr>
        <w:autoSpaceDE w:val="0"/>
        <w:autoSpaceDN w:val="0"/>
        <w:adjustRightInd w:val="0"/>
        <w:jc w:val="both"/>
        <w:rPr>
          <w:rFonts w:cs="TimesNewRomanPSMT"/>
          <w:szCs w:val="22"/>
          <w:lang w:val="sk-SK"/>
        </w:rPr>
      </w:pPr>
      <w:r w:rsidRPr="00BD5921">
        <w:rPr>
          <w:rFonts w:cs="TimesNewRomanPSMT"/>
          <w:szCs w:val="22"/>
          <w:lang w:val="sk-SK"/>
        </w:rPr>
        <w:t>Obstarávacia cena zahŕňa cenu zásob a náklady súvisiace s obstaraním (clo, prepravu, poistné, provízie, skonto</w:t>
      </w:r>
      <w:r w:rsidR="00DA3E05" w:rsidRPr="00BD5921">
        <w:rPr>
          <w:rFonts w:cs="TimesNewRomanPSMT"/>
          <w:szCs w:val="22"/>
          <w:lang w:val="sk-SK"/>
        </w:rPr>
        <w:t>, zľavy z ceny</w:t>
      </w:r>
      <w:r w:rsidRPr="00BD5921">
        <w:rPr>
          <w:rFonts w:cs="TimesNewRomanPSMT"/>
          <w:szCs w:val="22"/>
          <w:lang w:val="sk-SK"/>
        </w:rPr>
        <w:t xml:space="preserve"> a pod.).</w:t>
      </w:r>
      <w:r w:rsidR="00887331" w:rsidRPr="00BD5921">
        <w:rPr>
          <w:rFonts w:cs="TimesNewRomanPSMT"/>
          <w:szCs w:val="22"/>
          <w:lang w:val="sk-SK"/>
        </w:rPr>
        <w:t xml:space="preserve"> </w:t>
      </w:r>
      <w:r w:rsidRPr="00BD5921">
        <w:rPr>
          <w:rFonts w:cs="TimesNewRomanPSMT"/>
          <w:szCs w:val="22"/>
          <w:lang w:val="sk-SK"/>
        </w:rPr>
        <w:t xml:space="preserve">Úroky z cudzích zdrojov nie sú súčasťou obstarávacej ceny. </w:t>
      </w:r>
    </w:p>
    <w:p w:rsidR="00DA3E05" w:rsidRPr="00BD5921" w:rsidRDefault="00DA3E05" w:rsidP="0005448A">
      <w:pPr>
        <w:pStyle w:val="odstavec"/>
        <w:jc w:val="both"/>
        <w:rPr>
          <w:i/>
          <w:lang w:val="sk-SK"/>
        </w:rPr>
      </w:pPr>
      <w:r w:rsidRPr="00BD5921">
        <w:rPr>
          <w:lang w:val="sk-SK"/>
        </w:rPr>
        <w:t xml:space="preserve">Zľava z ceny poskytnutá k už predaným alebo spotrebovaným zásobám sa účtuje ako zníženie nákladov na predané alebo spotrebované zásoby. Spoločnosť účtuje o zásobách spôsobom A tak, ako to definujú postupy účtovania. Úbytok zásob sa </w:t>
      </w:r>
      <w:r w:rsidR="00BF5F3C">
        <w:rPr>
          <w:lang w:val="sk-SK"/>
        </w:rPr>
        <w:t xml:space="preserve">účtuje v cene zistenej metódou </w:t>
      </w:r>
      <w:r w:rsidRPr="00BF5F3C">
        <w:rPr>
          <w:lang w:val="sk-SK"/>
        </w:rPr>
        <w:t>v</w:t>
      </w:r>
      <w:r w:rsidR="00BF5F3C" w:rsidRPr="00BF5F3C">
        <w:rPr>
          <w:lang w:val="sk-SK"/>
        </w:rPr>
        <w:t>áženého aritmetického priemeru</w:t>
      </w:r>
      <w:r w:rsidR="00BF5F3C">
        <w:rPr>
          <w:i/>
          <w:lang w:val="sk-SK"/>
        </w:rPr>
        <w:t xml:space="preserve">. </w:t>
      </w:r>
      <w:r w:rsidRPr="00BD5921">
        <w:rPr>
          <w:i/>
          <w:lang w:val="sk-SK"/>
        </w:rPr>
        <w:t xml:space="preserve">  </w:t>
      </w:r>
    </w:p>
    <w:p w:rsidR="00DA3E05" w:rsidRPr="00BD5921" w:rsidRDefault="00DA3E05" w:rsidP="0005448A">
      <w:pPr>
        <w:autoSpaceDE w:val="0"/>
        <w:autoSpaceDN w:val="0"/>
        <w:adjustRightInd w:val="0"/>
        <w:jc w:val="both"/>
        <w:rPr>
          <w:rFonts w:cs="TimesNewRomanPSMT"/>
          <w:szCs w:val="22"/>
          <w:lang w:val="sk-SK"/>
        </w:rPr>
      </w:pPr>
    </w:p>
    <w:p w:rsidR="006C66D0" w:rsidRPr="00BD5921" w:rsidRDefault="006C66D0" w:rsidP="0005448A">
      <w:pPr>
        <w:autoSpaceDE w:val="0"/>
        <w:autoSpaceDN w:val="0"/>
        <w:adjustRightInd w:val="0"/>
        <w:jc w:val="both"/>
        <w:rPr>
          <w:rFonts w:cs="TimesNewRomanPSMT"/>
          <w:szCs w:val="22"/>
          <w:lang w:val="sk-SK"/>
        </w:rPr>
      </w:pPr>
      <w:r w:rsidRPr="00BD5921">
        <w:rPr>
          <w:rFonts w:cs="TimesNewRomanPSMT"/>
          <w:szCs w:val="22"/>
          <w:lang w:val="sk-SK"/>
        </w:rPr>
        <w:t>Vlastné náklady zahŕňajú priame náklady (priamy materiál, priame mzdy a ostatné priame náklady) a časť nepriamych</w:t>
      </w:r>
      <w:r w:rsidR="00887331" w:rsidRPr="00BD5921">
        <w:rPr>
          <w:rFonts w:cs="TimesNewRomanPSMT"/>
          <w:szCs w:val="22"/>
          <w:lang w:val="sk-SK"/>
        </w:rPr>
        <w:t xml:space="preserve"> </w:t>
      </w:r>
      <w:r w:rsidRPr="00BD5921">
        <w:rPr>
          <w:rFonts w:cs="TimesNewRomanPSMT"/>
          <w:szCs w:val="22"/>
          <w:lang w:val="sk-SK"/>
        </w:rPr>
        <w:t>nákladov bezprostredne súvisiacich s vytvorením zásob vlastnou činnosťou (výrobná réžia). Výrobná réžia sa do</w:t>
      </w:r>
      <w:r w:rsidR="00887331" w:rsidRPr="00BD5921">
        <w:rPr>
          <w:rFonts w:cs="TimesNewRomanPSMT"/>
          <w:szCs w:val="22"/>
          <w:lang w:val="sk-SK"/>
        </w:rPr>
        <w:t xml:space="preserve"> </w:t>
      </w:r>
      <w:r w:rsidRPr="00BD5921">
        <w:rPr>
          <w:rFonts w:cs="TimesNewRomanPSMT"/>
          <w:szCs w:val="22"/>
          <w:lang w:val="sk-SK"/>
        </w:rPr>
        <w:t>vlastných nákladov zahŕňa v závislosti od stupňa rozpracovanosti týchto zásob. Správna réžia a odbytové náklady nie sú</w:t>
      </w:r>
      <w:r w:rsidR="00887331" w:rsidRPr="00BD5921">
        <w:rPr>
          <w:rFonts w:cs="TimesNewRomanPSMT"/>
          <w:szCs w:val="22"/>
          <w:lang w:val="sk-SK"/>
        </w:rPr>
        <w:t xml:space="preserve"> </w:t>
      </w:r>
      <w:r w:rsidRPr="00BD5921">
        <w:rPr>
          <w:rFonts w:cs="TimesNewRomanPSMT"/>
          <w:szCs w:val="22"/>
          <w:lang w:val="sk-SK"/>
        </w:rPr>
        <w:t>súčasťou vlastných nákladov. Súčasťou vlastných nákladov nie sú úroky z cudzích zdrojov.</w:t>
      </w:r>
    </w:p>
    <w:p w:rsidR="00887331" w:rsidRPr="00BD5921" w:rsidRDefault="00887331" w:rsidP="0005448A">
      <w:pPr>
        <w:autoSpaceDE w:val="0"/>
        <w:autoSpaceDN w:val="0"/>
        <w:adjustRightInd w:val="0"/>
        <w:jc w:val="both"/>
        <w:rPr>
          <w:rFonts w:cs="TimesNewRomanPSMT"/>
          <w:color w:val="FF0000"/>
          <w:szCs w:val="22"/>
          <w:lang w:val="sk-SK"/>
        </w:rPr>
      </w:pPr>
    </w:p>
    <w:p w:rsidR="00FA29DD" w:rsidRPr="00BD5921" w:rsidRDefault="00FA29DD" w:rsidP="0005448A">
      <w:pPr>
        <w:pStyle w:val="odstavec"/>
        <w:jc w:val="both"/>
        <w:rPr>
          <w:lang w:val="sk-SK"/>
        </w:rPr>
      </w:pPr>
      <w:r w:rsidRPr="00BD5921">
        <w:rPr>
          <w:lang w:val="sk-SK"/>
        </w:rPr>
        <w:t>Zásoby nadobudnuté zámenou sa oceňujú reálnou hodnotou. Rozdiel medzi reálnou hodnotou nadobudnutých zásob a účtovnou hodnotou odovzdávaného majetku sa účtuje podľa charakteru tohto rozdielu na vecne príslušný nákladový účet, na ktorom sa účtuje úbytok tohto majetku alebo na vecne príslušný výnosový účet, na ktorom sa účtuje dosiahnutie výnosu z tohto majetku.</w:t>
      </w:r>
    </w:p>
    <w:p w:rsidR="00FA29DD" w:rsidRPr="00BD5921" w:rsidRDefault="00FA29DD" w:rsidP="0005448A">
      <w:pPr>
        <w:pStyle w:val="odstavec"/>
        <w:jc w:val="both"/>
        <w:rPr>
          <w:lang w:val="sk-SK"/>
        </w:rPr>
      </w:pPr>
    </w:p>
    <w:p w:rsidR="00FA29DD" w:rsidRPr="00BD5921" w:rsidRDefault="00FA29DD" w:rsidP="0005448A">
      <w:pPr>
        <w:pStyle w:val="odstavec"/>
        <w:jc w:val="both"/>
        <w:rPr>
          <w:lang w:val="sk-SK"/>
        </w:rPr>
      </w:pPr>
      <w:r w:rsidRPr="00BD5921">
        <w:rPr>
          <w:lang w:val="sk-SK"/>
        </w:rPr>
        <w:t xml:space="preserve">Ako nehnuteľnosti na predaj sa účtuje o nehnuteľnosti, ktorá sa obstaráva za účelom ďalšieho predaja. Vynaložené náklady na opravy, technické zhodnotenie a súvisiace náklady spojené nehnuteľnosťou, ktoré vznikajú z dôvodu uvedenia nehnuteľnosti do stavu spôsobilého na predaj sú súčasťou ocenenia nehnuteľnosti na predaj jej obstarávacou cenou. Výnos z predaja a odúčtovaná obstarávacia cena nehnuteľnosti ovplyvní hospodársky výsledok  v čase jej predaja. </w:t>
      </w:r>
    </w:p>
    <w:p w:rsidR="00FA29DD" w:rsidRPr="00BD5921" w:rsidRDefault="00FA29DD" w:rsidP="0005448A">
      <w:pPr>
        <w:autoSpaceDE w:val="0"/>
        <w:autoSpaceDN w:val="0"/>
        <w:adjustRightInd w:val="0"/>
        <w:jc w:val="both"/>
        <w:rPr>
          <w:rFonts w:cs="TimesNewRomanPSMT"/>
          <w:szCs w:val="22"/>
          <w:lang w:val="sk-SK"/>
        </w:rPr>
      </w:pPr>
    </w:p>
    <w:p w:rsidR="00FA29DD" w:rsidRPr="00BD5921" w:rsidRDefault="00FA29DD" w:rsidP="0005448A">
      <w:pPr>
        <w:pStyle w:val="odstavec"/>
        <w:jc w:val="both"/>
        <w:rPr>
          <w:b/>
          <w:sz w:val="20"/>
          <w:szCs w:val="20"/>
          <w:lang w:val="sk-SK"/>
        </w:rPr>
      </w:pPr>
      <w:r w:rsidRPr="00BD5921">
        <w:rPr>
          <w:lang w:val="sk-SK"/>
        </w:rPr>
        <w:t xml:space="preserve">Ak sú obstarávacia cena alebo vlastné náklady zásob vyššie než ich čistá realizačná hodnota ku dňu, ku ktorému sa zostavuje účtovná závierka, vytvára sa opravná položka k zásobám vo výške rozdielu medzi ich ocenením v účtovníctve a ich čistou realizačnou hodnotou. </w:t>
      </w:r>
    </w:p>
    <w:p w:rsidR="00FA29DD" w:rsidRPr="00BD5921" w:rsidRDefault="00FA29DD" w:rsidP="0005448A">
      <w:pPr>
        <w:autoSpaceDE w:val="0"/>
        <w:autoSpaceDN w:val="0"/>
        <w:adjustRightInd w:val="0"/>
        <w:jc w:val="both"/>
        <w:rPr>
          <w:rFonts w:cs="TimesNewRomanPSMT"/>
          <w:szCs w:val="22"/>
          <w:lang w:val="sk-SK"/>
        </w:rPr>
      </w:pPr>
    </w:p>
    <w:p w:rsidR="00FA29DD" w:rsidRPr="00BD5921" w:rsidRDefault="00FA29DD" w:rsidP="0005448A">
      <w:pPr>
        <w:autoSpaceDE w:val="0"/>
        <w:autoSpaceDN w:val="0"/>
        <w:adjustRightInd w:val="0"/>
        <w:jc w:val="both"/>
        <w:rPr>
          <w:rFonts w:cs="TimesNewRomanPSMT"/>
          <w:szCs w:val="22"/>
          <w:lang w:val="sk-SK"/>
        </w:rPr>
      </w:pPr>
      <w:r w:rsidRPr="00BD5921">
        <w:rPr>
          <w:rFonts w:cs="TimesNewRomanPSMT"/>
          <w:szCs w:val="22"/>
          <w:lang w:val="sk-SK"/>
        </w:rPr>
        <w:t>Čistá realizačná hodnota je predpokladaná predajná cena znížená o predpokladané náklady na ich dokončenie</w:t>
      </w:r>
      <w:r w:rsidR="00095AB3" w:rsidRPr="00BD5921">
        <w:rPr>
          <w:rFonts w:cs="TimesNewRomanPSMT"/>
          <w:szCs w:val="22"/>
          <w:lang w:val="sk-SK"/>
        </w:rPr>
        <w:t xml:space="preserve"> </w:t>
      </w:r>
      <w:r w:rsidRPr="00BD5921">
        <w:rPr>
          <w:rFonts w:cs="TimesNewRomanPSMT"/>
          <w:szCs w:val="22"/>
          <w:lang w:val="sk-SK"/>
        </w:rPr>
        <w:t>a o predpokladané náklady súvisiace s ich predajom.</w:t>
      </w:r>
    </w:p>
    <w:p w:rsidR="00FA29DD" w:rsidRPr="00BD5921" w:rsidRDefault="00FA29DD" w:rsidP="0005448A">
      <w:pPr>
        <w:autoSpaceDE w:val="0"/>
        <w:autoSpaceDN w:val="0"/>
        <w:adjustRightInd w:val="0"/>
        <w:jc w:val="both"/>
        <w:rPr>
          <w:rFonts w:cs="TimesNewRomanPSMT"/>
          <w:szCs w:val="22"/>
          <w:lang w:val="sk-SK"/>
        </w:rPr>
      </w:pPr>
    </w:p>
    <w:p w:rsidR="006C66D0" w:rsidRPr="00BD5921" w:rsidRDefault="006C66D0" w:rsidP="0005448A">
      <w:pPr>
        <w:autoSpaceDE w:val="0"/>
        <w:autoSpaceDN w:val="0"/>
        <w:adjustRightInd w:val="0"/>
        <w:jc w:val="both"/>
        <w:rPr>
          <w:rFonts w:cs="TimesNewRomanPSMT"/>
          <w:szCs w:val="22"/>
          <w:lang w:val="sk-SK"/>
        </w:rPr>
      </w:pPr>
      <w:r w:rsidRPr="00BD5921">
        <w:rPr>
          <w:rFonts w:cs="TimesNewRomanPSMT"/>
          <w:szCs w:val="22"/>
          <w:lang w:val="sk-SK"/>
        </w:rPr>
        <w:t>Zníženie hodnoty zásob sa upravuje vytvorením opravnej položky.</w:t>
      </w:r>
    </w:p>
    <w:p w:rsidR="005B653D" w:rsidRPr="00BD5921" w:rsidRDefault="003765F7" w:rsidP="00BF5F3C">
      <w:pPr>
        <w:pStyle w:val="Nadpis3"/>
        <w:numPr>
          <w:ilvl w:val="0"/>
          <w:numId w:val="0"/>
        </w:numPr>
        <w:ind w:left="601" w:hanging="601"/>
        <w:jc w:val="both"/>
        <w:rPr>
          <w:rFonts w:cs="TimesNewRomanPSMT"/>
        </w:rPr>
      </w:pPr>
      <w:r>
        <w:br w:type="page"/>
      </w:r>
      <w:r w:rsidR="00BF5F3C" w:rsidRPr="00BD5921">
        <w:rPr>
          <w:rFonts w:cs="TimesNewRomanPSMT"/>
        </w:rPr>
        <w:lastRenderedPageBreak/>
        <w:t xml:space="preserve"> </w:t>
      </w:r>
    </w:p>
    <w:p w:rsidR="001F087D" w:rsidRPr="00BD5921" w:rsidRDefault="001F087D" w:rsidP="0005448A">
      <w:pPr>
        <w:autoSpaceDE w:val="0"/>
        <w:autoSpaceDN w:val="0"/>
        <w:adjustRightInd w:val="0"/>
        <w:jc w:val="both"/>
        <w:rPr>
          <w:rFonts w:cs="TimesNewRomanPS-BoldMT"/>
          <w:b/>
          <w:bCs/>
          <w:szCs w:val="22"/>
          <w:lang w:val="sk-SK"/>
        </w:rPr>
      </w:pPr>
    </w:p>
    <w:p w:rsidR="006C66D0" w:rsidRPr="00BD5921" w:rsidRDefault="006C66D0" w:rsidP="0005448A">
      <w:pPr>
        <w:pStyle w:val="Nadpis3"/>
        <w:jc w:val="both"/>
      </w:pPr>
      <w:r w:rsidRPr="00BD5921">
        <w:t>Pohľadávky</w:t>
      </w:r>
    </w:p>
    <w:p w:rsidR="00887331" w:rsidRPr="00BD5921" w:rsidRDefault="00887331" w:rsidP="0005448A">
      <w:pPr>
        <w:pStyle w:val="Normlnysozarkami"/>
        <w:jc w:val="both"/>
        <w:rPr>
          <w:lang w:val="sk-SK"/>
        </w:rPr>
      </w:pPr>
    </w:p>
    <w:p w:rsidR="00887331" w:rsidRPr="00BD5921" w:rsidRDefault="006C66D0" w:rsidP="0005448A">
      <w:pPr>
        <w:autoSpaceDE w:val="0"/>
        <w:autoSpaceDN w:val="0"/>
        <w:adjustRightInd w:val="0"/>
        <w:jc w:val="both"/>
        <w:rPr>
          <w:rFonts w:cs="TimesNewRomanPSMT"/>
          <w:szCs w:val="22"/>
          <w:lang w:val="sk-SK"/>
        </w:rPr>
      </w:pPr>
      <w:r w:rsidRPr="00BD5921">
        <w:rPr>
          <w:rFonts w:cs="TimesNewRomanPSMT"/>
          <w:szCs w:val="22"/>
          <w:lang w:val="sk-SK"/>
        </w:rPr>
        <w:t>Pohľadávky pri ich vzniku sa oceňujú ich menovitou hodnotou; postúpené pohľadávky a pohľadávky nadobudnuté</w:t>
      </w:r>
      <w:r w:rsidR="00887331" w:rsidRPr="00BD5921">
        <w:rPr>
          <w:rFonts w:cs="TimesNewRomanPSMT"/>
          <w:szCs w:val="22"/>
          <w:lang w:val="sk-SK"/>
        </w:rPr>
        <w:t xml:space="preserve"> </w:t>
      </w:r>
      <w:r w:rsidRPr="00BD5921">
        <w:rPr>
          <w:rFonts w:cs="TimesNewRomanPSMT"/>
          <w:szCs w:val="22"/>
          <w:lang w:val="sk-SK"/>
        </w:rPr>
        <w:t xml:space="preserve">vkladom do základného imania sa oceňujú obstarávacou cenou vrátane nákladov súvisiacich s obstaraním. </w:t>
      </w:r>
    </w:p>
    <w:p w:rsidR="00887331" w:rsidRPr="00BD5921" w:rsidRDefault="00887331" w:rsidP="0005448A">
      <w:pPr>
        <w:autoSpaceDE w:val="0"/>
        <w:autoSpaceDN w:val="0"/>
        <w:adjustRightInd w:val="0"/>
        <w:jc w:val="both"/>
        <w:rPr>
          <w:rFonts w:cs="TimesNewRomanPSMT"/>
          <w:szCs w:val="22"/>
          <w:lang w:val="sk-SK"/>
        </w:rPr>
      </w:pPr>
    </w:p>
    <w:p w:rsidR="003765F7" w:rsidRDefault="006C66D0" w:rsidP="0005448A">
      <w:pPr>
        <w:autoSpaceDE w:val="0"/>
        <w:autoSpaceDN w:val="0"/>
        <w:adjustRightInd w:val="0"/>
        <w:jc w:val="both"/>
        <w:rPr>
          <w:rFonts w:cs="TimesNewRomanPSMT"/>
          <w:szCs w:val="22"/>
          <w:lang w:val="sk-SK"/>
        </w:rPr>
      </w:pPr>
      <w:r w:rsidRPr="00BD5921">
        <w:rPr>
          <w:rFonts w:cs="TimesNewRomanPSMT"/>
          <w:szCs w:val="22"/>
          <w:lang w:val="sk-SK"/>
        </w:rPr>
        <w:t>Toto ocenenie</w:t>
      </w:r>
      <w:r w:rsidR="00887331" w:rsidRPr="00BD5921">
        <w:rPr>
          <w:rFonts w:cs="TimesNewRomanPSMT"/>
          <w:szCs w:val="22"/>
          <w:lang w:val="sk-SK"/>
        </w:rPr>
        <w:t xml:space="preserve"> </w:t>
      </w:r>
      <w:r w:rsidRPr="00BD5921">
        <w:rPr>
          <w:rFonts w:cs="TimesNewRomanPSMT"/>
          <w:szCs w:val="22"/>
          <w:lang w:val="sk-SK"/>
        </w:rPr>
        <w:t xml:space="preserve">sa znižuje </w:t>
      </w:r>
      <w:r w:rsidR="00792352" w:rsidRPr="00BD5921">
        <w:rPr>
          <w:rFonts w:cs="TimesNewRomanPSMT"/>
          <w:szCs w:val="22"/>
          <w:lang w:val="sk-SK"/>
        </w:rPr>
        <w:t xml:space="preserve">prostredníctvom tvorby opravnej položky k o pochybným a nevymožiteľným pohľadávkam. </w:t>
      </w:r>
    </w:p>
    <w:p w:rsidR="00BF5F3C" w:rsidRDefault="00BF5F3C" w:rsidP="0005448A">
      <w:pPr>
        <w:autoSpaceDE w:val="0"/>
        <w:autoSpaceDN w:val="0"/>
        <w:adjustRightInd w:val="0"/>
        <w:jc w:val="both"/>
        <w:rPr>
          <w:lang w:val="sk-SK"/>
        </w:rPr>
      </w:pPr>
    </w:p>
    <w:p w:rsidR="00792352" w:rsidRPr="00BD5921" w:rsidRDefault="00792352" w:rsidP="0005448A">
      <w:pPr>
        <w:autoSpaceDE w:val="0"/>
        <w:autoSpaceDN w:val="0"/>
        <w:adjustRightInd w:val="0"/>
        <w:jc w:val="both"/>
        <w:rPr>
          <w:lang w:val="sk-SK"/>
        </w:rPr>
      </w:pPr>
      <w:r w:rsidRPr="00BD5921">
        <w:rPr>
          <w:lang w:val="sk-SK"/>
        </w:rPr>
        <w:t>Ak je zostatková doba splatnosti pohľadávky dlhšia než jeden rok, vytvára sa opravná položka, ktorá predstavuje rozdiel medzi menovitou a súčasnou hodnotou pohľadávky. Súčasná hodnota pohľadávky sa počíta ako súčet súčinov budúcich peňažných príjmov a príslušných diskontných faktorov.</w:t>
      </w:r>
    </w:p>
    <w:p w:rsidR="00887331" w:rsidRPr="00BD5921" w:rsidRDefault="00887331" w:rsidP="0005448A">
      <w:pPr>
        <w:autoSpaceDE w:val="0"/>
        <w:autoSpaceDN w:val="0"/>
        <w:adjustRightInd w:val="0"/>
        <w:jc w:val="both"/>
        <w:rPr>
          <w:rFonts w:cs="TimesNewRomanPSMT"/>
          <w:szCs w:val="22"/>
          <w:lang w:val="sk-SK"/>
        </w:rPr>
      </w:pPr>
    </w:p>
    <w:p w:rsidR="005B653D" w:rsidRPr="00BD5921" w:rsidRDefault="005B653D" w:rsidP="0005448A">
      <w:pPr>
        <w:autoSpaceDE w:val="0"/>
        <w:autoSpaceDN w:val="0"/>
        <w:adjustRightInd w:val="0"/>
        <w:jc w:val="both"/>
        <w:rPr>
          <w:rFonts w:cs="TimesNewRomanPSMT"/>
          <w:szCs w:val="22"/>
          <w:lang w:val="sk-SK"/>
        </w:rPr>
      </w:pPr>
    </w:p>
    <w:p w:rsidR="006C66D0" w:rsidRPr="00BD5921" w:rsidRDefault="006C66D0" w:rsidP="0005448A">
      <w:pPr>
        <w:pStyle w:val="Nadpis3"/>
        <w:jc w:val="both"/>
      </w:pPr>
      <w:r w:rsidRPr="00BD5921">
        <w:t>Peňažné prostriedky a ceniny</w:t>
      </w:r>
    </w:p>
    <w:p w:rsidR="00792352" w:rsidRPr="00BD5921" w:rsidRDefault="00792352" w:rsidP="0005448A">
      <w:pPr>
        <w:autoSpaceDE w:val="0"/>
        <w:autoSpaceDN w:val="0"/>
        <w:adjustRightInd w:val="0"/>
        <w:jc w:val="both"/>
        <w:rPr>
          <w:rFonts w:cs="TimesNewRomanPSMT"/>
          <w:szCs w:val="22"/>
          <w:lang w:val="sk-SK"/>
        </w:rPr>
      </w:pPr>
    </w:p>
    <w:p w:rsidR="006C66D0" w:rsidRPr="00BD5921" w:rsidRDefault="006C66D0" w:rsidP="0005448A">
      <w:pPr>
        <w:autoSpaceDE w:val="0"/>
        <w:autoSpaceDN w:val="0"/>
        <w:adjustRightInd w:val="0"/>
        <w:jc w:val="both"/>
        <w:rPr>
          <w:rFonts w:cs="TimesNewRomanPSMT"/>
          <w:szCs w:val="22"/>
          <w:lang w:val="sk-SK"/>
        </w:rPr>
      </w:pPr>
      <w:r w:rsidRPr="00BD5921">
        <w:rPr>
          <w:rFonts w:cs="TimesNewRomanPSMT"/>
          <w:szCs w:val="22"/>
          <w:lang w:val="sk-SK"/>
        </w:rPr>
        <w:t>Peňažné prostriedky a ceniny sa oceňujú ich menovitou hodnotou. Zníženie ich hodnoty sa vyjadruje opravnou položkou.</w:t>
      </w:r>
    </w:p>
    <w:p w:rsidR="00792352" w:rsidRPr="00BD5921" w:rsidRDefault="00792352" w:rsidP="0005448A">
      <w:pPr>
        <w:autoSpaceDE w:val="0"/>
        <w:autoSpaceDN w:val="0"/>
        <w:adjustRightInd w:val="0"/>
        <w:jc w:val="both"/>
        <w:rPr>
          <w:rFonts w:cs="TimesNewRomanPS-BoldMT"/>
          <w:b/>
          <w:bCs/>
          <w:szCs w:val="22"/>
          <w:lang w:val="sk-SK"/>
        </w:rPr>
      </w:pPr>
    </w:p>
    <w:p w:rsidR="005B653D" w:rsidRPr="00BD5921" w:rsidRDefault="005B653D" w:rsidP="0005448A">
      <w:pPr>
        <w:autoSpaceDE w:val="0"/>
        <w:autoSpaceDN w:val="0"/>
        <w:adjustRightInd w:val="0"/>
        <w:jc w:val="both"/>
        <w:rPr>
          <w:rFonts w:cs="TimesNewRomanPS-BoldMT"/>
          <w:b/>
          <w:bCs/>
          <w:szCs w:val="22"/>
          <w:lang w:val="sk-SK"/>
        </w:rPr>
      </w:pPr>
    </w:p>
    <w:p w:rsidR="006C66D0" w:rsidRPr="00BD5921" w:rsidRDefault="00792352" w:rsidP="0005448A">
      <w:pPr>
        <w:pStyle w:val="Nadpis3"/>
        <w:jc w:val="both"/>
      </w:pPr>
      <w:r w:rsidRPr="00BD5921">
        <w:t xml:space="preserve"> </w:t>
      </w:r>
      <w:r w:rsidR="006C66D0" w:rsidRPr="00BD5921">
        <w:t>Náklady budúcich období a príjmy budúcich období</w:t>
      </w:r>
    </w:p>
    <w:p w:rsidR="00792352" w:rsidRPr="00BD5921" w:rsidRDefault="00792352" w:rsidP="0005448A">
      <w:pPr>
        <w:pStyle w:val="Normlnysozarkami"/>
        <w:jc w:val="both"/>
        <w:rPr>
          <w:lang w:val="sk-SK"/>
        </w:rPr>
      </w:pPr>
    </w:p>
    <w:p w:rsidR="006C66D0" w:rsidRPr="00BD5921" w:rsidRDefault="006C66D0" w:rsidP="0005448A">
      <w:pPr>
        <w:autoSpaceDE w:val="0"/>
        <w:autoSpaceDN w:val="0"/>
        <w:adjustRightInd w:val="0"/>
        <w:jc w:val="both"/>
        <w:rPr>
          <w:rFonts w:cs="TimesNewRomanPSMT"/>
          <w:szCs w:val="22"/>
          <w:lang w:val="sk-SK"/>
        </w:rPr>
      </w:pPr>
      <w:r w:rsidRPr="00BD5921">
        <w:rPr>
          <w:rFonts w:cs="TimesNewRomanPSMT"/>
          <w:szCs w:val="22"/>
          <w:lang w:val="sk-SK"/>
        </w:rPr>
        <w:t>Náklady budúcich období a príjmy budúcich období sa vykazujú vo výške, ktorá je potrebná na dodržanie zásady vecnej</w:t>
      </w:r>
      <w:r w:rsidR="00792352" w:rsidRPr="00BD5921">
        <w:rPr>
          <w:rFonts w:cs="TimesNewRomanPSMT"/>
          <w:szCs w:val="22"/>
          <w:lang w:val="sk-SK"/>
        </w:rPr>
        <w:t xml:space="preserve"> </w:t>
      </w:r>
      <w:r w:rsidRPr="00BD5921">
        <w:rPr>
          <w:rFonts w:cs="TimesNewRomanPSMT"/>
          <w:szCs w:val="22"/>
          <w:lang w:val="sk-SK"/>
        </w:rPr>
        <w:t>a časovej súvislosti s účtovným obdobím.</w:t>
      </w:r>
    </w:p>
    <w:p w:rsidR="00971314" w:rsidRPr="00BD5921" w:rsidRDefault="00971314" w:rsidP="0005448A">
      <w:pPr>
        <w:autoSpaceDE w:val="0"/>
        <w:autoSpaceDN w:val="0"/>
        <w:adjustRightInd w:val="0"/>
        <w:jc w:val="both"/>
        <w:rPr>
          <w:rFonts w:cs="TimesNewRomanPSMT"/>
          <w:szCs w:val="22"/>
          <w:lang w:val="sk-SK"/>
        </w:rPr>
      </w:pPr>
    </w:p>
    <w:p w:rsidR="00971314" w:rsidRPr="00BD5921" w:rsidRDefault="00971314" w:rsidP="0005448A">
      <w:pPr>
        <w:autoSpaceDE w:val="0"/>
        <w:autoSpaceDN w:val="0"/>
        <w:adjustRightInd w:val="0"/>
        <w:jc w:val="both"/>
        <w:rPr>
          <w:rFonts w:cs="TimesNewRomanPSMT"/>
          <w:szCs w:val="22"/>
          <w:lang w:val="sk-SK"/>
        </w:rPr>
      </w:pPr>
    </w:p>
    <w:p w:rsidR="006C66D0" w:rsidRPr="00BD5921" w:rsidRDefault="006C66D0" w:rsidP="0005448A">
      <w:pPr>
        <w:pStyle w:val="Nadpis3"/>
        <w:jc w:val="both"/>
      </w:pPr>
      <w:r w:rsidRPr="00BD5921">
        <w:t>Rezervy</w:t>
      </w:r>
    </w:p>
    <w:p w:rsidR="00792352" w:rsidRPr="00BD5921" w:rsidRDefault="00792352" w:rsidP="0005448A">
      <w:pPr>
        <w:autoSpaceDE w:val="0"/>
        <w:autoSpaceDN w:val="0"/>
        <w:adjustRightInd w:val="0"/>
        <w:jc w:val="both"/>
        <w:rPr>
          <w:rFonts w:cs="TimesNewRomanPS-BoldMT"/>
          <w:b/>
          <w:bCs/>
          <w:szCs w:val="22"/>
          <w:lang w:val="sk-SK"/>
        </w:rPr>
      </w:pPr>
    </w:p>
    <w:p w:rsidR="006C66D0" w:rsidRPr="00BD5921" w:rsidRDefault="00EB3F82" w:rsidP="0005448A">
      <w:pPr>
        <w:autoSpaceDE w:val="0"/>
        <w:autoSpaceDN w:val="0"/>
        <w:adjustRightInd w:val="0"/>
        <w:jc w:val="both"/>
        <w:rPr>
          <w:rFonts w:cs="TimesNewRomanPSMT"/>
          <w:szCs w:val="22"/>
          <w:lang w:val="sk-SK"/>
        </w:rPr>
      </w:pPr>
      <w:r w:rsidRPr="00BD5921">
        <w:rPr>
          <w:szCs w:val="22"/>
          <w:lang w:val="sk-SK"/>
        </w:rPr>
        <w:t xml:space="preserve">Rezerva je záväzok predstavujúci existujúcu povinnosť Spoločnosti, ktorá vznikla z minulých udalostí a je pravdepodobné, že v budúcnosti zníži jej ekonomické úžitky. </w:t>
      </w:r>
      <w:r w:rsidR="006C66D0" w:rsidRPr="00BD5921">
        <w:rPr>
          <w:rFonts w:cs="TimesNewRomanPSMT"/>
          <w:szCs w:val="22"/>
          <w:lang w:val="sk-SK"/>
        </w:rPr>
        <w:t>Rezervy sú záväzky s neurčitým časovým vymedzením alebo výškou; tvoria sa na krytie známych rizík alebo strát</w:t>
      </w:r>
      <w:r w:rsidR="00792352" w:rsidRPr="00BD5921">
        <w:rPr>
          <w:rFonts w:cs="TimesNewRomanPSMT"/>
          <w:szCs w:val="22"/>
          <w:lang w:val="sk-SK"/>
        </w:rPr>
        <w:t xml:space="preserve"> </w:t>
      </w:r>
      <w:r w:rsidR="006C66D0" w:rsidRPr="00BD5921">
        <w:rPr>
          <w:rFonts w:cs="TimesNewRomanPSMT"/>
          <w:szCs w:val="22"/>
          <w:lang w:val="sk-SK"/>
        </w:rPr>
        <w:t>z podnikania. Oceňujú sa v očakávanej výške záväzku</w:t>
      </w:r>
      <w:r w:rsidRPr="00BD5921">
        <w:rPr>
          <w:rFonts w:cs="TimesNewRomanPSMT"/>
          <w:szCs w:val="22"/>
          <w:lang w:val="sk-SK"/>
        </w:rPr>
        <w:t>.</w:t>
      </w:r>
    </w:p>
    <w:p w:rsidR="00792352" w:rsidRPr="00BD5921" w:rsidRDefault="00792352" w:rsidP="0005448A">
      <w:pPr>
        <w:autoSpaceDE w:val="0"/>
        <w:autoSpaceDN w:val="0"/>
        <w:adjustRightInd w:val="0"/>
        <w:jc w:val="both"/>
        <w:rPr>
          <w:rFonts w:cs="TimesNewRomanPSMT"/>
          <w:szCs w:val="22"/>
          <w:lang w:val="sk-SK"/>
        </w:rPr>
      </w:pPr>
    </w:p>
    <w:p w:rsidR="00EB3F82" w:rsidRPr="00BD5921" w:rsidRDefault="00EB3F82" w:rsidP="0005448A">
      <w:pPr>
        <w:pStyle w:val="odstavec"/>
        <w:jc w:val="both"/>
        <w:rPr>
          <w:lang w:val="sk-SK"/>
        </w:rPr>
      </w:pPr>
      <w:r w:rsidRPr="00BD5921">
        <w:rPr>
          <w:lang w:val="sk-SK"/>
        </w:rPr>
        <w:t>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w:t>
      </w:r>
    </w:p>
    <w:p w:rsidR="00EB3F82" w:rsidRPr="00BD5921" w:rsidRDefault="00EB3F82" w:rsidP="0005448A">
      <w:pPr>
        <w:pStyle w:val="odstavec"/>
        <w:jc w:val="both"/>
        <w:rPr>
          <w:lang w:val="sk-SK"/>
        </w:rPr>
      </w:pPr>
    </w:p>
    <w:p w:rsidR="00EB3F82" w:rsidRPr="00BD5921" w:rsidRDefault="00EB3F82" w:rsidP="0005448A">
      <w:pPr>
        <w:pStyle w:val="odstavec"/>
        <w:jc w:val="both"/>
        <w:rPr>
          <w:lang w:val="sk-SK"/>
        </w:rPr>
      </w:pPr>
      <w:r w:rsidRPr="00BD5921">
        <w:rPr>
          <w:lang w:val="sk-SK"/>
        </w:rPr>
        <w:t>Rezerva na bonusy, rabaty, skontá a vrátenie kúpnej ceny pri reklamácii sa tvorí ako zníženie pôvodne dosiahnutých výnosov so súvzťažným zápisom v prospech účtu rezerv.</w:t>
      </w:r>
    </w:p>
    <w:p w:rsidR="00EB3F82" w:rsidRPr="00BD5921" w:rsidRDefault="00EB3F82" w:rsidP="0005448A">
      <w:pPr>
        <w:pStyle w:val="odstavec"/>
        <w:jc w:val="both"/>
        <w:rPr>
          <w:lang w:val="sk-SK"/>
        </w:rPr>
      </w:pPr>
    </w:p>
    <w:p w:rsidR="005B653D" w:rsidRPr="00BD5921" w:rsidRDefault="005B653D" w:rsidP="0005448A">
      <w:pPr>
        <w:pStyle w:val="odstavec"/>
        <w:jc w:val="both"/>
        <w:rPr>
          <w:lang w:val="sk-SK"/>
        </w:rPr>
      </w:pPr>
    </w:p>
    <w:p w:rsidR="006C66D0" w:rsidRPr="00BD5921" w:rsidRDefault="006C66D0" w:rsidP="0005448A">
      <w:pPr>
        <w:pStyle w:val="Nadpis3"/>
        <w:jc w:val="both"/>
      </w:pPr>
      <w:r w:rsidRPr="00BD5921">
        <w:t xml:space="preserve"> Záväzky</w:t>
      </w:r>
    </w:p>
    <w:p w:rsidR="00EB3F82" w:rsidRPr="00BD5921" w:rsidRDefault="00EB3F82" w:rsidP="0005448A">
      <w:pPr>
        <w:autoSpaceDE w:val="0"/>
        <w:autoSpaceDN w:val="0"/>
        <w:adjustRightInd w:val="0"/>
        <w:jc w:val="both"/>
        <w:rPr>
          <w:rFonts w:cs="TimesNewRomanPSMT"/>
          <w:szCs w:val="22"/>
          <w:lang w:val="sk-SK"/>
        </w:rPr>
      </w:pPr>
    </w:p>
    <w:p w:rsidR="006C66D0" w:rsidRPr="00BD5921" w:rsidRDefault="006C66D0" w:rsidP="0005448A">
      <w:pPr>
        <w:autoSpaceDE w:val="0"/>
        <w:autoSpaceDN w:val="0"/>
        <w:adjustRightInd w:val="0"/>
        <w:jc w:val="both"/>
        <w:rPr>
          <w:rFonts w:cs="TimesNewRomanPSMT"/>
          <w:szCs w:val="22"/>
          <w:lang w:val="sk-SK"/>
        </w:rPr>
      </w:pPr>
      <w:r w:rsidRPr="00BD5921">
        <w:rPr>
          <w:rFonts w:cs="TimesNewRomanPSMT"/>
          <w:szCs w:val="22"/>
          <w:lang w:val="sk-SK"/>
        </w:rPr>
        <w:t>Záväzky pri ich vzniku sa oceňujú menovitou hodnotou. Záväzky pri ich prevzatí sa oceňujú obstarávacou cenou.</w:t>
      </w:r>
      <w:r w:rsidR="005B653D" w:rsidRPr="00BD5921">
        <w:rPr>
          <w:rFonts w:cs="TimesNewRomanPSMT"/>
          <w:szCs w:val="22"/>
          <w:lang w:val="sk-SK"/>
        </w:rPr>
        <w:t xml:space="preserve"> </w:t>
      </w:r>
      <w:r w:rsidRPr="00BD5921">
        <w:rPr>
          <w:rFonts w:cs="TimesNewRomanPSMT"/>
          <w:szCs w:val="22"/>
          <w:lang w:val="sk-SK"/>
        </w:rPr>
        <w:t>Ak sa pri inventarizácii zistí, že suma záväzkov je iná ako ich výška v účtovníctve, uvedú sa záväzky v</w:t>
      </w:r>
      <w:r w:rsidR="005B653D" w:rsidRPr="00BD5921">
        <w:rPr>
          <w:rFonts w:cs="TimesNewRomanPSMT"/>
          <w:szCs w:val="22"/>
          <w:lang w:val="sk-SK"/>
        </w:rPr>
        <w:t> ú</w:t>
      </w:r>
      <w:r w:rsidRPr="00BD5921">
        <w:rPr>
          <w:rFonts w:cs="TimesNewRomanPSMT"/>
          <w:szCs w:val="22"/>
          <w:lang w:val="sk-SK"/>
        </w:rPr>
        <w:t>čtovníctve</w:t>
      </w:r>
      <w:r w:rsidR="005B653D" w:rsidRPr="00BD5921">
        <w:rPr>
          <w:rFonts w:cs="TimesNewRomanPSMT"/>
          <w:szCs w:val="22"/>
          <w:lang w:val="sk-SK"/>
        </w:rPr>
        <w:t xml:space="preserve"> </w:t>
      </w:r>
      <w:r w:rsidRPr="00BD5921">
        <w:rPr>
          <w:rFonts w:cs="TimesNewRomanPSMT"/>
          <w:szCs w:val="22"/>
          <w:lang w:val="sk-SK"/>
        </w:rPr>
        <w:t>a v účtovnej závierke v tomto zistenom ocenení.</w:t>
      </w:r>
    </w:p>
    <w:p w:rsidR="004562D0" w:rsidRPr="00BD5921" w:rsidRDefault="004562D0" w:rsidP="0005448A">
      <w:pPr>
        <w:autoSpaceDE w:val="0"/>
        <w:autoSpaceDN w:val="0"/>
        <w:adjustRightInd w:val="0"/>
        <w:jc w:val="both"/>
        <w:rPr>
          <w:rFonts w:cs="TimesNewRomanPSMT"/>
          <w:szCs w:val="22"/>
          <w:lang w:val="sk-SK"/>
        </w:rPr>
      </w:pPr>
    </w:p>
    <w:p w:rsidR="005B653D" w:rsidRPr="00BD5921" w:rsidRDefault="005B653D" w:rsidP="0005448A">
      <w:pPr>
        <w:autoSpaceDE w:val="0"/>
        <w:autoSpaceDN w:val="0"/>
        <w:adjustRightInd w:val="0"/>
        <w:jc w:val="both"/>
        <w:rPr>
          <w:rFonts w:cs="TimesNewRomanPSMT"/>
          <w:szCs w:val="22"/>
          <w:lang w:val="sk-SK"/>
        </w:rPr>
      </w:pPr>
    </w:p>
    <w:p w:rsidR="005B653D" w:rsidRPr="00BD5921" w:rsidRDefault="005B653D" w:rsidP="0005448A">
      <w:pPr>
        <w:pStyle w:val="ABC-paragrahinNotes"/>
        <w:suppressAutoHyphens/>
        <w:spacing w:after="0"/>
        <w:ind w:left="425"/>
        <w:rPr>
          <w:rFonts w:ascii="Garamond" w:hAnsi="Garamond" w:cs="Arial"/>
          <w:sz w:val="20"/>
          <w:lang w:val="sk-SK"/>
        </w:rPr>
      </w:pPr>
    </w:p>
    <w:p w:rsidR="004562D0" w:rsidRPr="00BD5921" w:rsidRDefault="004562D0" w:rsidP="0005448A">
      <w:pPr>
        <w:pStyle w:val="Nadpis3"/>
        <w:jc w:val="both"/>
      </w:pPr>
      <w:r w:rsidRPr="00BD5921">
        <w:t>Splatná daň z príjmu</w:t>
      </w:r>
    </w:p>
    <w:p w:rsidR="004562D0" w:rsidRPr="00BD5921" w:rsidRDefault="004562D0" w:rsidP="0005448A">
      <w:pPr>
        <w:pStyle w:val="ABC-paragrahinNotes"/>
        <w:suppressAutoHyphens/>
        <w:spacing w:after="0"/>
        <w:ind w:left="425"/>
        <w:rPr>
          <w:rFonts w:ascii="Garamond" w:hAnsi="Garamond" w:cs="Arial"/>
          <w:sz w:val="20"/>
          <w:lang w:val="sk-SK"/>
        </w:rPr>
      </w:pPr>
    </w:p>
    <w:p w:rsidR="004562D0" w:rsidRPr="00BD5921" w:rsidRDefault="004562D0" w:rsidP="0005448A">
      <w:pPr>
        <w:pStyle w:val="odstavec"/>
        <w:jc w:val="both"/>
        <w:rPr>
          <w:lang w:val="sk-SK"/>
        </w:rPr>
      </w:pPr>
      <w:r w:rsidRPr="00BD5921">
        <w:rPr>
          <w:lang w:val="sk-SK"/>
        </w:rPr>
        <w:t>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 uhradené preddavky na daň z príjmu v priebehu roka sú vyššie ako daňová povinnosť za tento rok, Spoločnosť vykazuje výslednú daňovú pohľadávku.</w:t>
      </w:r>
    </w:p>
    <w:p w:rsidR="004562D0" w:rsidRPr="00BD5921" w:rsidRDefault="004562D0" w:rsidP="0005448A">
      <w:pPr>
        <w:pStyle w:val="odstavec"/>
        <w:jc w:val="both"/>
        <w:rPr>
          <w:lang w:val="sk-SK"/>
        </w:rPr>
      </w:pPr>
    </w:p>
    <w:p w:rsidR="005B653D" w:rsidRPr="00BD5921" w:rsidRDefault="005B653D" w:rsidP="0005448A">
      <w:pPr>
        <w:pStyle w:val="odstavec"/>
        <w:jc w:val="both"/>
        <w:rPr>
          <w:lang w:val="sk-SK"/>
        </w:rPr>
      </w:pPr>
    </w:p>
    <w:p w:rsidR="006C66D0" w:rsidRPr="00BD5921" w:rsidRDefault="006C66D0" w:rsidP="0005448A">
      <w:pPr>
        <w:pStyle w:val="Nadpis3"/>
        <w:jc w:val="both"/>
      </w:pPr>
      <w:r w:rsidRPr="00BD5921">
        <w:t>Odložené dane</w:t>
      </w:r>
    </w:p>
    <w:p w:rsidR="00EB3F82" w:rsidRPr="00BD5921" w:rsidRDefault="00EB3F82" w:rsidP="0005448A">
      <w:pPr>
        <w:autoSpaceDE w:val="0"/>
        <w:autoSpaceDN w:val="0"/>
        <w:adjustRightInd w:val="0"/>
        <w:jc w:val="both"/>
        <w:rPr>
          <w:rFonts w:cs="TimesNewRomanPS-BoldMT"/>
          <w:b/>
          <w:bCs/>
          <w:szCs w:val="22"/>
          <w:lang w:val="sk-SK"/>
        </w:rPr>
      </w:pPr>
    </w:p>
    <w:p w:rsidR="006C66D0" w:rsidRPr="00BD5921" w:rsidRDefault="006C66D0" w:rsidP="0005448A">
      <w:pPr>
        <w:autoSpaceDE w:val="0"/>
        <w:autoSpaceDN w:val="0"/>
        <w:adjustRightInd w:val="0"/>
        <w:jc w:val="both"/>
        <w:rPr>
          <w:rFonts w:cs="TimesNewRomanPSMT"/>
          <w:szCs w:val="22"/>
          <w:lang w:val="sk-SK"/>
        </w:rPr>
      </w:pPr>
      <w:r w:rsidRPr="00BD5921">
        <w:rPr>
          <w:rFonts w:cs="TimesNewRomanPSMT"/>
          <w:szCs w:val="22"/>
          <w:lang w:val="sk-SK"/>
        </w:rPr>
        <w:t>Odložené dane (odložená daňová pohľadávka a odložený daňový záväzok) sa vzťahujú na:</w:t>
      </w:r>
    </w:p>
    <w:p w:rsidR="005B653D" w:rsidRPr="00BD5921" w:rsidRDefault="005B653D" w:rsidP="0005448A">
      <w:pPr>
        <w:autoSpaceDE w:val="0"/>
        <w:autoSpaceDN w:val="0"/>
        <w:adjustRightInd w:val="0"/>
        <w:jc w:val="both"/>
        <w:rPr>
          <w:rFonts w:cs="TimesNewRomanPSMT"/>
          <w:szCs w:val="22"/>
          <w:lang w:val="sk-SK"/>
        </w:rPr>
      </w:pPr>
    </w:p>
    <w:p w:rsidR="006C66D0" w:rsidRPr="00BD5921" w:rsidRDefault="006C66D0" w:rsidP="0005448A">
      <w:pPr>
        <w:autoSpaceDE w:val="0"/>
        <w:autoSpaceDN w:val="0"/>
        <w:adjustRightInd w:val="0"/>
        <w:jc w:val="both"/>
        <w:rPr>
          <w:rFonts w:cs="TimesNewRomanPSMT"/>
          <w:szCs w:val="22"/>
          <w:lang w:val="sk-SK"/>
        </w:rPr>
      </w:pPr>
      <w:r w:rsidRPr="00BD5921">
        <w:rPr>
          <w:rFonts w:cs="TimesNewRomanPSMT"/>
          <w:szCs w:val="22"/>
          <w:lang w:val="sk-SK"/>
        </w:rPr>
        <w:t>a) dočasné rozdiely medzi účtovnou hodnotou majetku a účtovnou hodnotou záväzkov vykázanou v súvahe a</w:t>
      </w:r>
      <w:r w:rsidR="005B653D" w:rsidRPr="00BD5921">
        <w:rPr>
          <w:rFonts w:cs="TimesNewRomanPSMT"/>
          <w:szCs w:val="22"/>
          <w:lang w:val="sk-SK"/>
        </w:rPr>
        <w:t> </w:t>
      </w:r>
      <w:r w:rsidRPr="00BD5921">
        <w:rPr>
          <w:rFonts w:cs="TimesNewRomanPSMT"/>
          <w:szCs w:val="22"/>
          <w:lang w:val="sk-SK"/>
        </w:rPr>
        <w:t>ich</w:t>
      </w:r>
      <w:r w:rsidR="005B653D" w:rsidRPr="00BD5921">
        <w:rPr>
          <w:rFonts w:cs="TimesNewRomanPSMT"/>
          <w:szCs w:val="22"/>
          <w:lang w:val="sk-SK"/>
        </w:rPr>
        <w:t xml:space="preserve"> </w:t>
      </w:r>
      <w:r w:rsidRPr="00BD5921">
        <w:rPr>
          <w:rFonts w:cs="TimesNewRomanPSMT"/>
          <w:szCs w:val="22"/>
          <w:lang w:val="sk-SK"/>
        </w:rPr>
        <w:t>daňovou základňou,</w:t>
      </w:r>
    </w:p>
    <w:p w:rsidR="006C66D0" w:rsidRPr="00BD5921" w:rsidRDefault="006C66D0" w:rsidP="0005448A">
      <w:pPr>
        <w:autoSpaceDE w:val="0"/>
        <w:autoSpaceDN w:val="0"/>
        <w:adjustRightInd w:val="0"/>
        <w:jc w:val="both"/>
        <w:rPr>
          <w:rFonts w:cs="TimesNewRomanPSMT"/>
          <w:szCs w:val="22"/>
          <w:lang w:val="sk-SK"/>
        </w:rPr>
      </w:pPr>
      <w:r w:rsidRPr="00BD5921">
        <w:rPr>
          <w:rFonts w:cs="TimesNewRomanPSMT"/>
          <w:szCs w:val="22"/>
          <w:lang w:val="sk-SK"/>
        </w:rPr>
        <w:t>b) možnosť umorovať daňovú stratu v budúcnosti, ktorou sa rozumie možnosť odpočítať daňovú stratu</w:t>
      </w:r>
    </w:p>
    <w:p w:rsidR="006C66D0" w:rsidRPr="00BD5921" w:rsidRDefault="006C66D0" w:rsidP="0005448A">
      <w:pPr>
        <w:autoSpaceDE w:val="0"/>
        <w:autoSpaceDN w:val="0"/>
        <w:adjustRightInd w:val="0"/>
        <w:jc w:val="both"/>
        <w:rPr>
          <w:rFonts w:cs="TimesNewRomanPSMT"/>
          <w:szCs w:val="22"/>
          <w:lang w:val="sk-SK"/>
        </w:rPr>
      </w:pPr>
      <w:r w:rsidRPr="00BD5921">
        <w:rPr>
          <w:rFonts w:cs="TimesNewRomanPSMT"/>
          <w:szCs w:val="22"/>
          <w:lang w:val="sk-SK"/>
        </w:rPr>
        <w:t>od základu dane v budúcnosti,</w:t>
      </w:r>
    </w:p>
    <w:p w:rsidR="006C66D0" w:rsidRPr="00BD5921" w:rsidRDefault="006C66D0" w:rsidP="0005448A">
      <w:pPr>
        <w:autoSpaceDE w:val="0"/>
        <w:autoSpaceDN w:val="0"/>
        <w:adjustRightInd w:val="0"/>
        <w:jc w:val="both"/>
        <w:rPr>
          <w:rFonts w:cs="TimesNewRomanPSMT"/>
          <w:szCs w:val="22"/>
          <w:lang w:val="sk-SK"/>
        </w:rPr>
      </w:pPr>
      <w:r w:rsidRPr="00BD5921">
        <w:rPr>
          <w:rFonts w:cs="TimesNewRomanPSMT"/>
          <w:szCs w:val="22"/>
          <w:lang w:val="sk-SK"/>
        </w:rPr>
        <w:t>c) možnosť previesť nevyužité daňové odpočty a iné daňové nároky do budúcich období.</w:t>
      </w:r>
    </w:p>
    <w:p w:rsidR="00EB3F82" w:rsidRPr="00BD5921" w:rsidRDefault="00EB3F82" w:rsidP="0005448A">
      <w:pPr>
        <w:autoSpaceDE w:val="0"/>
        <w:autoSpaceDN w:val="0"/>
        <w:adjustRightInd w:val="0"/>
        <w:jc w:val="both"/>
        <w:rPr>
          <w:rFonts w:cs="TimesNewRomanPSMT"/>
          <w:szCs w:val="22"/>
          <w:lang w:val="sk-SK"/>
        </w:rPr>
      </w:pPr>
    </w:p>
    <w:p w:rsidR="00EB3F82" w:rsidRPr="00BD5921" w:rsidRDefault="00EB3F82" w:rsidP="0005448A">
      <w:pPr>
        <w:pStyle w:val="odstavec"/>
        <w:jc w:val="both"/>
        <w:rPr>
          <w:lang w:val="sk-SK"/>
        </w:rPr>
      </w:pPr>
      <w:r w:rsidRPr="00BD5921">
        <w:rPr>
          <w:lang w:val="sk-SK"/>
        </w:rPr>
        <w:t>Odložená daňová pohľadávka sa účtuje iba do takej výšky, do akej je pravdepodobné, že bude možné dočasné rozdiely vyrovnať voči budúcemu základu dane.</w:t>
      </w:r>
    </w:p>
    <w:p w:rsidR="00EB3F82" w:rsidRPr="00BD5921" w:rsidRDefault="00EB3F82" w:rsidP="0005448A">
      <w:pPr>
        <w:pStyle w:val="odstavec"/>
        <w:jc w:val="both"/>
        <w:rPr>
          <w:lang w:val="sk-SK"/>
        </w:rPr>
      </w:pPr>
    </w:p>
    <w:p w:rsidR="00EB3F82" w:rsidRPr="00BD5921" w:rsidRDefault="00EB3F82" w:rsidP="0005448A">
      <w:pPr>
        <w:pStyle w:val="odstavec"/>
        <w:jc w:val="both"/>
        <w:rPr>
          <w:lang w:val="sk-SK"/>
        </w:rPr>
      </w:pPr>
      <w:r w:rsidRPr="00BD5921">
        <w:rPr>
          <w:lang w:val="sk-SK"/>
        </w:rPr>
        <w:t>Pri výpočte odloženej dane sa použije sadzba dane z príjmov, o ktorej sa predpokladá, že bude platiť v čase vyrovnania odloženej dane.</w:t>
      </w:r>
    </w:p>
    <w:p w:rsidR="00EB3F82" w:rsidRPr="00BD5921" w:rsidRDefault="00EB3F82" w:rsidP="0005448A">
      <w:pPr>
        <w:jc w:val="both"/>
        <w:rPr>
          <w:rFonts w:cs="Arial"/>
          <w:sz w:val="20"/>
          <w:lang w:val="sk-SK"/>
        </w:rPr>
      </w:pPr>
    </w:p>
    <w:p w:rsidR="005B653D" w:rsidRPr="00BD5921" w:rsidRDefault="005B653D" w:rsidP="0005448A">
      <w:pPr>
        <w:jc w:val="both"/>
        <w:rPr>
          <w:rFonts w:cs="Arial"/>
          <w:sz w:val="20"/>
          <w:lang w:val="sk-SK"/>
        </w:rPr>
      </w:pPr>
    </w:p>
    <w:p w:rsidR="006C66D0" w:rsidRPr="00BD5921" w:rsidRDefault="006C66D0" w:rsidP="0005448A">
      <w:pPr>
        <w:pStyle w:val="Nadpis3"/>
        <w:jc w:val="both"/>
      </w:pPr>
      <w:r w:rsidRPr="00BD5921">
        <w:t>Výdavky budúcich období a výnosy budúcich období</w:t>
      </w:r>
    </w:p>
    <w:p w:rsidR="00EB3F82" w:rsidRPr="00BD5921" w:rsidRDefault="00EB3F82" w:rsidP="0005448A">
      <w:pPr>
        <w:autoSpaceDE w:val="0"/>
        <w:autoSpaceDN w:val="0"/>
        <w:adjustRightInd w:val="0"/>
        <w:jc w:val="both"/>
        <w:rPr>
          <w:rFonts w:cs="TimesNewRomanPSMT"/>
          <w:szCs w:val="22"/>
          <w:lang w:val="sk-SK"/>
        </w:rPr>
      </w:pPr>
    </w:p>
    <w:p w:rsidR="006C66D0" w:rsidRPr="00BD5921" w:rsidRDefault="006C66D0" w:rsidP="0005448A">
      <w:pPr>
        <w:autoSpaceDE w:val="0"/>
        <w:autoSpaceDN w:val="0"/>
        <w:adjustRightInd w:val="0"/>
        <w:jc w:val="both"/>
        <w:rPr>
          <w:rFonts w:cs="TimesNewRomanPSMT"/>
          <w:szCs w:val="22"/>
          <w:lang w:val="sk-SK"/>
        </w:rPr>
      </w:pPr>
      <w:r w:rsidRPr="00BD5921">
        <w:rPr>
          <w:rFonts w:cs="TimesNewRomanPSMT"/>
          <w:szCs w:val="22"/>
          <w:lang w:val="sk-SK"/>
        </w:rPr>
        <w:t>Výdavky budúcich období a výnosy budúcich období sa vykazujú vo výške, ktorá je potrebná na dodržanie zásady vecnej</w:t>
      </w:r>
      <w:r w:rsidR="00EB3F82" w:rsidRPr="00BD5921">
        <w:rPr>
          <w:rFonts w:cs="TimesNewRomanPSMT"/>
          <w:szCs w:val="22"/>
          <w:lang w:val="sk-SK"/>
        </w:rPr>
        <w:t xml:space="preserve"> </w:t>
      </w:r>
      <w:r w:rsidRPr="00BD5921">
        <w:rPr>
          <w:rFonts w:cs="TimesNewRomanPSMT"/>
          <w:szCs w:val="22"/>
          <w:lang w:val="sk-SK"/>
        </w:rPr>
        <w:t>a časovej súvislosti s účtovným obdobím.</w:t>
      </w:r>
    </w:p>
    <w:p w:rsidR="00EB3F82" w:rsidRPr="00BD5921" w:rsidRDefault="00EB3F82" w:rsidP="0005448A">
      <w:pPr>
        <w:autoSpaceDE w:val="0"/>
        <w:autoSpaceDN w:val="0"/>
        <w:adjustRightInd w:val="0"/>
        <w:jc w:val="both"/>
        <w:rPr>
          <w:rFonts w:cs="TimesNewRomanPS-BoldMT"/>
          <w:b/>
          <w:bCs/>
          <w:szCs w:val="22"/>
          <w:lang w:val="sk-SK"/>
        </w:rPr>
      </w:pPr>
    </w:p>
    <w:p w:rsidR="005B653D" w:rsidRPr="00BD5921" w:rsidRDefault="005B653D" w:rsidP="0005448A">
      <w:pPr>
        <w:autoSpaceDE w:val="0"/>
        <w:autoSpaceDN w:val="0"/>
        <w:adjustRightInd w:val="0"/>
        <w:jc w:val="both"/>
        <w:rPr>
          <w:rFonts w:cs="TimesNewRomanPS-BoldMT"/>
          <w:b/>
          <w:bCs/>
          <w:szCs w:val="22"/>
          <w:lang w:val="sk-SK"/>
        </w:rPr>
      </w:pPr>
    </w:p>
    <w:p w:rsidR="006C66D0" w:rsidRPr="00BD5921" w:rsidRDefault="0052556C" w:rsidP="0005448A">
      <w:pPr>
        <w:pStyle w:val="Nadpis3"/>
        <w:jc w:val="both"/>
      </w:pPr>
      <w:r w:rsidRPr="00BD5921">
        <w:t>Lízing</w:t>
      </w:r>
    </w:p>
    <w:p w:rsidR="0052556C" w:rsidRPr="00BD5921" w:rsidRDefault="0052556C" w:rsidP="0005448A">
      <w:pPr>
        <w:pStyle w:val="Normlnysozarkami"/>
        <w:jc w:val="both"/>
        <w:rPr>
          <w:lang w:val="sk-SK"/>
        </w:rPr>
      </w:pPr>
    </w:p>
    <w:p w:rsidR="006C66D0" w:rsidRPr="00BD5921" w:rsidRDefault="006C66D0" w:rsidP="0005448A">
      <w:pPr>
        <w:autoSpaceDE w:val="0"/>
        <w:autoSpaceDN w:val="0"/>
        <w:adjustRightInd w:val="0"/>
        <w:jc w:val="both"/>
        <w:rPr>
          <w:rFonts w:cs="TimesNewRomanPSMT"/>
          <w:szCs w:val="22"/>
          <w:lang w:val="sk-SK"/>
        </w:rPr>
      </w:pPr>
      <w:r w:rsidRPr="00BD5921">
        <w:rPr>
          <w:rFonts w:cs="TimesNewRomanPSMT"/>
          <w:szCs w:val="22"/>
          <w:lang w:val="sk-SK"/>
        </w:rPr>
        <w:t>Operatívny prenájom. Majetok prenajatý na základe operatívneho prenájmu vykazuje ako svoj majetok jeho vlastník, nie</w:t>
      </w:r>
      <w:r w:rsidR="0052556C" w:rsidRPr="00BD5921">
        <w:rPr>
          <w:rFonts w:cs="TimesNewRomanPSMT"/>
          <w:szCs w:val="22"/>
          <w:lang w:val="sk-SK"/>
        </w:rPr>
        <w:t xml:space="preserve"> </w:t>
      </w:r>
      <w:r w:rsidRPr="00BD5921">
        <w:rPr>
          <w:rFonts w:cs="TimesNewRomanPSMT"/>
          <w:szCs w:val="22"/>
          <w:lang w:val="sk-SK"/>
        </w:rPr>
        <w:t>nájomca.</w:t>
      </w:r>
      <w:r w:rsidR="0052556C" w:rsidRPr="00BD5921">
        <w:rPr>
          <w:rFonts w:cs="TimesNewRomanPSMT"/>
          <w:szCs w:val="22"/>
          <w:lang w:val="sk-SK"/>
        </w:rPr>
        <w:t xml:space="preserve"> </w:t>
      </w:r>
      <w:r w:rsidR="0052556C" w:rsidRPr="00BD5921">
        <w:rPr>
          <w:lang w:val="sk-SK"/>
        </w:rPr>
        <w:t>Majetok obstaraný formou operatívneho leasingu sa účtuje do nákladov rovnomerne počas doby trvania leasingovej zmluvy.</w:t>
      </w:r>
    </w:p>
    <w:p w:rsidR="0052556C" w:rsidRPr="00BD5921" w:rsidRDefault="0052556C" w:rsidP="0005448A">
      <w:pPr>
        <w:autoSpaceDE w:val="0"/>
        <w:autoSpaceDN w:val="0"/>
        <w:adjustRightInd w:val="0"/>
        <w:jc w:val="both"/>
        <w:rPr>
          <w:rFonts w:cs="TimesNewRomanPSMT"/>
          <w:szCs w:val="22"/>
          <w:lang w:val="sk-SK"/>
        </w:rPr>
      </w:pPr>
    </w:p>
    <w:p w:rsidR="0052556C" w:rsidRPr="00BD5921" w:rsidRDefault="0052556C" w:rsidP="0005448A">
      <w:pPr>
        <w:pStyle w:val="odstavec"/>
        <w:jc w:val="both"/>
        <w:rPr>
          <w:lang w:val="sk-SK"/>
        </w:rPr>
      </w:pPr>
      <w:r w:rsidRPr="00BD5921">
        <w:rPr>
          <w:lang w:val="sk-SK"/>
        </w:rPr>
        <w:t xml:space="preserve">Finančný lízing </w:t>
      </w:r>
      <w:r w:rsidR="006C66D0" w:rsidRPr="00BD5921">
        <w:rPr>
          <w:lang w:val="sk-SK"/>
        </w:rPr>
        <w:t xml:space="preserve">(s kúpnou opciou; bez kúpnej opcie je považovaný za </w:t>
      </w:r>
      <w:r w:rsidRPr="00BD5921">
        <w:rPr>
          <w:lang w:val="sk-SK"/>
        </w:rPr>
        <w:t>operatívny prenájom</w:t>
      </w:r>
      <w:r w:rsidR="006C66D0" w:rsidRPr="00BD5921">
        <w:rPr>
          <w:lang w:val="sk-SK"/>
        </w:rPr>
        <w:t>). Majetok prenajatý na</w:t>
      </w:r>
      <w:r w:rsidRPr="00BD5921">
        <w:rPr>
          <w:lang w:val="sk-SK"/>
        </w:rPr>
        <w:t xml:space="preserve"> </w:t>
      </w:r>
      <w:r w:rsidR="006C66D0" w:rsidRPr="00BD5921">
        <w:rPr>
          <w:lang w:val="sk-SK"/>
        </w:rPr>
        <w:t>základe zmluvy uzatvorenej do 31. decembra 2003 vykazuje ako svoj majetok jeho vlastník, nie nájomca. Majetok</w:t>
      </w:r>
      <w:r w:rsidRPr="00BD5921">
        <w:rPr>
          <w:lang w:val="sk-SK"/>
        </w:rPr>
        <w:t xml:space="preserve"> </w:t>
      </w:r>
      <w:r w:rsidR="006C66D0" w:rsidRPr="00BD5921">
        <w:rPr>
          <w:lang w:val="sk-SK"/>
        </w:rPr>
        <w:t xml:space="preserve">prenajatý na základe zmluvy uzatvorenej 1. januára </w:t>
      </w:r>
      <w:smartTag w:uri="urn:schemas-microsoft-com:office:smarttags" w:element="metricconverter">
        <w:smartTagPr>
          <w:attr w:name="ProductID" w:val="2004 a"/>
        </w:smartTagPr>
        <w:r w:rsidR="006C66D0" w:rsidRPr="00BD5921">
          <w:rPr>
            <w:lang w:val="sk-SK"/>
          </w:rPr>
          <w:t>2004 a</w:t>
        </w:r>
      </w:smartTag>
      <w:r w:rsidR="006C66D0" w:rsidRPr="00BD5921">
        <w:rPr>
          <w:lang w:val="sk-SK"/>
        </w:rPr>
        <w:t xml:space="preserve"> neskôr vykazuje ako svoj majetok jeho nájomca, nie vlastník.</w:t>
      </w:r>
      <w:r w:rsidRPr="00BD5921">
        <w:rPr>
          <w:lang w:val="sk-SK"/>
        </w:rPr>
        <w:t xml:space="preserve"> Finančný leasing sa aktivuje v účtovníctve nájomcu v deň prijatia majetku na príslušný účet majetku so súvzťažným zápisom v prospech záväzkov z nájmu v ocenení, ktoré sa rovná celkovej výške dohodnutých platieb znížených o nerealizované finančné náklady. Majetok obstaraný formou finančného prenájmu sa odpisuje v účtovníctve nájomcu.</w:t>
      </w:r>
    </w:p>
    <w:p w:rsidR="0052556C" w:rsidRPr="00BD5921" w:rsidRDefault="0052556C" w:rsidP="0005448A">
      <w:pPr>
        <w:autoSpaceDE w:val="0"/>
        <w:autoSpaceDN w:val="0"/>
        <w:adjustRightInd w:val="0"/>
        <w:jc w:val="both"/>
        <w:rPr>
          <w:rFonts w:cs="TimesNewRomanPSMT"/>
          <w:szCs w:val="22"/>
          <w:lang w:val="sk-SK"/>
        </w:rPr>
      </w:pPr>
    </w:p>
    <w:p w:rsidR="005B653D" w:rsidRPr="00BD5921" w:rsidRDefault="005B653D" w:rsidP="0005448A">
      <w:pPr>
        <w:autoSpaceDE w:val="0"/>
        <w:autoSpaceDN w:val="0"/>
        <w:adjustRightInd w:val="0"/>
        <w:jc w:val="both"/>
        <w:rPr>
          <w:rFonts w:cs="TimesNewRomanPSMT"/>
          <w:szCs w:val="22"/>
          <w:lang w:val="sk-SK"/>
        </w:rPr>
      </w:pPr>
    </w:p>
    <w:p w:rsidR="006C66D0" w:rsidRPr="00BD5921" w:rsidRDefault="006C66D0" w:rsidP="0005448A">
      <w:pPr>
        <w:pStyle w:val="Nadpis3"/>
        <w:jc w:val="both"/>
      </w:pPr>
      <w:r w:rsidRPr="00BD5921">
        <w:t xml:space="preserve"> Deriváty</w:t>
      </w:r>
    </w:p>
    <w:p w:rsidR="0052556C" w:rsidRPr="00BD5921" w:rsidRDefault="0052556C" w:rsidP="0005448A">
      <w:pPr>
        <w:pStyle w:val="Normlnysozarkami"/>
        <w:jc w:val="both"/>
        <w:rPr>
          <w:lang w:val="sk-SK"/>
        </w:rPr>
      </w:pPr>
    </w:p>
    <w:p w:rsidR="006C66D0" w:rsidRPr="00BD5921" w:rsidRDefault="006C66D0" w:rsidP="0005448A">
      <w:pPr>
        <w:autoSpaceDE w:val="0"/>
        <w:autoSpaceDN w:val="0"/>
        <w:adjustRightInd w:val="0"/>
        <w:jc w:val="both"/>
        <w:rPr>
          <w:rFonts w:cs="TimesNewRomanPSMT"/>
          <w:szCs w:val="22"/>
          <w:lang w:val="sk-SK"/>
        </w:rPr>
      </w:pPr>
      <w:r w:rsidRPr="00BD5921">
        <w:rPr>
          <w:rFonts w:cs="TimesNewRomanPSMT"/>
          <w:szCs w:val="22"/>
          <w:lang w:val="sk-SK"/>
        </w:rPr>
        <w:t>Deriváty sa oceňujú reálnou hodnotou.</w:t>
      </w:r>
    </w:p>
    <w:p w:rsidR="0052556C" w:rsidRPr="00BD5921" w:rsidRDefault="0052556C" w:rsidP="0005448A">
      <w:pPr>
        <w:autoSpaceDE w:val="0"/>
        <w:autoSpaceDN w:val="0"/>
        <w:adjustRightInd w:val="0"/>
        <w:jc w:val="both"/>
        <w:rPr>
          <w:rFonts w:cs="TimesNewRomanPSMT"/>
          <w:szCs w:val="22"/>
          <w:lang w:val="sk-SK"/>
        </w:rPr>
      </w:pPr>
    </w:p>
    <w:p w:rsidR="0052556C" w:rsidRPr="00BD5921" w:rsidRDefault="006C66D0" w:rsidP="0005448A">
      <w:pPr>
        <w:autoSpaceDE w:val="0"/>
        <w:autoSpaceDN w:val="0"/>
        <w:adjustRightInd w:val="0"/>
        <w:jc w:val="both"/>
        <w:rPr>
          <w:rFonts w:cs="TimesNewRomanPSMT"/>
          <w:szCs w:val="22"/>
          <w:lang w:val="sk-SK"/>
        </w:rPr>
      </w:pPr>
      <w:r w:rsidRPr="00BD5921">
        <w:rPr>
          <w:rFonts w:cs="TimesNewRomanPSMT"/>
          <w:szCs w:val="22"/>
          <w:lang w:val="sk-SK"/>
        </w:rPr>
        <w:t>Zmeny reálnych hodnôt zabezpečovacích derivátov sa účtujú bez vplyvu na výsledok hospodárenia, priamo do vlastného</w:t>
      </w:r>
      <w:r w:rsidR="0052556C" w:rsidRPr="00BD5921">
        <w:rPr>
          <w:rFonts w:cs="TimesNewRomanPSMT"/>
          <w:szCs w:val="22"/>
          <w:lang w:val="sk-SK"/>
        </w:rPr>
        <w:t xml:space="preserve"> </w:t>
      </w:r>
      <w:r w:rsidRPr="00BD5921">
        <w:rPr>
          <w:rFonts w:cs="TimesNewRomanPSMT"/>
          <w:szCs w:val="22"/>
          <w:lang w:val="sk-SK"/>
        </w:rPr>
        <w:t>imania.</w:t>
      </w:r>
      <w:r w:rsidR="0052556C" w:rsidRPr="00BD5921">
        <w:rPr>
          <w:rFonts w:cs="TimesNewRomanPSMT"/>
          <w:szCs w:val="22"/>
          <w:lang w:val="sk-SK"/>
        </w:rPr>
        <w:t xml:space="preserve"> </w:t>
      </w:r>
    </w:p>
    <w:p w:rsidR="0052556C" w:rsidRPr="00BD5921" w:rsidRDefault="0052556C" w:rsidP="0005448A">
      <w:pPr>
        <w:autoSpaceDE w:val="0"/>
        <w:autoSpaceDN w:val="0"/>
        <w:adjustRightInd w:val="0"/>
        <w:jc w:val="both"/>
        <w:rPr>
          <w:rFonts w:cs="TimesNewRomanPSMT"/>
          <w:szCs w:val="22"/>
          <w:lang w:val="sk-SK"/>
        </w:rPr>
      </w:pPr>
    </w:p>
    <w:p w:rsidR="006C66D0" w:rsidRPr="00BD5921" w:rsidRDefault="006C66D0" w:rsidP="0005448A">
      <w:pPr>
        <w:autoSpaceDE w:val="0"/>
        <w:autoSpaceDN w:val="0"/>
        <w:adjustRightInd w:val="0"/>
        <w:jc w:val="both"/>
        <w:rPr>
          <w:rFonts w:cs="TimesNewRomanPSMT"/>
          <w:szCs w:val="22"/>
          <w:lang w:val="sk-SK"/>
        </w:rPr>
      </w:pPr>
      <w:r w:rsidRPr="00BD5921">
        <w:rPr>
          <w:rFonts w:cs="TimesNewRomanPSMT"/>
          <w:szCs w:val="22"/>
          <w:lang w:val="sk-SK"/>
        </w:rPr>
        <w:t>Zmeny reálnych hodnôt derivátov určených na obchodovanie na tuzemskej burze, zahraničnej burze alebo na inom</w:t>
      </w:r>
      <w:r w:rsidR="0052556C" w:rsidRPr="00BD5921">
        <w:rPr>
          <w:rFonts w:cs="TimesNewRomanPSMT"/>
          <w:szCs w:val="22"/>
          <w:lang w:val="sk-SK"/>
        </w:rPr>
        <w:t xml:space="preserve"> </w:t>
      </w:r>
      <w:r w:rsidRPr="00BD5921">
        <w:rPr>
          <w:rFonts w:cs="TimesNewRomanPSMT"/>
          <w:szCs w:val="22"/>
          <w:lang w:val="sk-SK"/>
        </w:rPr>
        <w:t>verejnom trhu sa účtujú s vplyvom na výsledok hospodárenia.</w:t>
      </w:r>
    </w:p>
    <w:p w:rsidR="0052556C" w:rsidRPr="00BD5921" w:rsidRDefault="0052556C" w:rsidP="0005448A">
      <w:pPr>
        <w:autoSpaceDE w:val="0"/>
        <w:autoSpaceDN w:val="0"/>
        <w:adjustRightInd w:val="0"/>
        <w:jc w:val="both"/>
        <w:rPr>
          <w:rFonts w:cs="TimesNewRomanPSMT"/>
          <w:szCs w:val="22"/>
          <w:lang w:val="sk-SK"/>
        </w:rPr>
      </w:pPr>
    </w:p>
    <w:p w:rsidR="006C66D0" w:rsidRPr="00BD5921" w:rsidRDefault="006C66D0" w:rsidP="0005448A">
      <w:pPr>
        <w:autoSpaceDE w:val="0"/>
        <w:autoSpaceDN w:val="0"/>
        <w:adjustRightInd w:val="0"/>
        <w:jc w:val="both"/>
        <w:rPr>
          <w:rFonts w:cs="TimesNewRomanPSMT"/>
          <w:szCs w:val="22"/>
          <w:lang w:val="sk-SK"/>
        </w:rPr>
      </w:pPr>
      <w:r w:rsidRPr="00BD5921">
        <w:rPr>
          <w:rFonts w:cs="TimesNewRomanPSMT"/>
          <w:szCs w:val="22"/>
          <w:lang w:val="sk-SK"/>
        </w:rPr>
        <w:t>Zmeny reálnych hodnôt derivátov určených na obchodovanie na neverejnom trhu sa účtujú bez vplyvu na výsledok</w:t>
      </w:r>
      <w:r w:rsidR="0052556C" w:rsidRPr="00BD5921">
        <w:rPr>
          <w:rFonts w:cs="TimesNewRomanPSMT"/>
          <w:szCs w:val="22"/>
          <w:lang w:val="sk-SK"/>
        </w:rPr>
        <w:t xml:space="preserve"> </w:t>
      </w:r>
      <w:r w:rsidRPr="00BD5921">
        <w:rPr>
          <w:rFonts w:cs="TimesNewRomanPSMT"/>
          <w:szCs w:val="22"/>
          <w:lang w:val="sk-SK"/>
        </w:rPr>
        <w:t>hospodárenia, priamo do vlastného imania.</w:t>
      </w:r>
    </w:p>
    <w:p w:rsidR="0052556C" w:rsidRPr="00BD5921" w:rsidRDefault="0052556C" w:rsidP="0005448A">
      <w:pPr>
        <w:autoSpaceDE w:val="0"/>
        <w:autoSpaceDN w:val="0"/>
        <w:adjustRightInd w:val="0"/>
        <w:jc w:val="both"/>
        <w:rPr>
          <w:rFonts w:cs="TimesNewRomanPSMT"/>
          <w:szCs w:val="22"/>
          <w:lang w:val="sk-SK"/>
        </w:rPr>
      </w:pPr>
    </w:p>
    <w:p w:rsidR="0052556C" w:rsidRPr="00BD5921" w:rsidRDefault="0052556C" w:rsidP="0005448A">
      <w:pPr>
        <w:jc w:val="both"/>
        <w:rPr>
          <w:rFonts w:cs="TimesNewRomanPSMT"/>
          <w:szCs w:val="22"/>
          <w:lang w:val="sk-SK"/>
        </w:rPr>
      </w:pPr>
    </w:p>
    <w:p w:rsidR="006C66D0" w:rsidRPr="00BD5921" w:rsidRDefault="006C66D0" w:rsidP="0005448A">
      <w:pPr>
        <w:pStyle w:val="Nadpis3"/>
        <w:jc w:val="both"/>
      </w:pPr>
      <w:r w:rsidRPr="00BD5921">
        <w:t>Majetok a záväzky zabezpečené derivátmi</w:t>
      </w:r>
    </w:p>
    <w:p w:rsidR="0052556C" w:rsidRPr="00BD5921" w:rsidRDefault="0052556C" w:rsidP="0005448A">
      <w:pPr>
        <w:pStyle w:val="Normlnysozarkami"/>
        <w:jc w:val="both"/>
        <w:rPr>
          <w:lang w:val="sk-SK"/>
        </w:rPr>
      </w:pPr>
    </w:p>
    <w:p w:rsidR="006C66D0" w:rsidRPr="00BD5921" w:rsidRDefault="006C66D0" w:rsidP="0005448A">
      <w:pPr>
        <w:autoSpaceDE w:val="0"/>
        <w:autoSpaceDN w:val="0"/>
        <w:adjustRightInd w:val="0"/>
        <w:jc w:val="both"/>
        <w:rPr>
          <w:rFonts w:cs="TimesNewRomanPSMT"/>
          <w:szCs w:val="22"/>
          <w:lang w:val="sk-SK"/>
        </w:rPr>
      </w:pPr>
      <w:r w:rsidRPr="00BD5921">
        <w:rPr>
          <w:rFonts w:cs="TimesNewRomanPSMT"/>
          <w:szCs w:val="22"/>
          <w:lang w:val="sk-SK"/>
        </w:rPr>
        <w:t>Majetok a záväzky zabezpečené derivátmi sa oceňujú reálnou hodnotou. Zmeny reálnych hodnôt majetku a</w:t>
      </w:r>
      <w:r w:rsidR="005B653D" w:rsidRPr="00BD5921">
        <w:rPr>
          <w:rFonts w:cs="TimesNewRomanPSMT"/>
          <w:szCs w:val="22"/>
          <w:lang w:val="sk-SK"/>
        </w:rPr>
        <w:t> </w:t>
      </w:r>
      <w:r w:rsidRPr="00BD5921">
        <w:rPr>
          <w:rFonts w:cs="TimesNewRomanPSMT"/>
          <w:szCs w:val="22"/>
          <w:lang w:val="sk-SK"/>
        </w:rPr>
        <w:t>záväzkov</w:t>
      </w:r>
      <w:r w:rsidR="005B653D" w:rsidRPr="00BD5921">
        <w:rPr>
          <w:rFonts w:cs="TimesNewRomanPSMT"/>
          <w:szCs w:val="22"/>
          <w:lang w:val="sk-SK"/>
        </w:rPr>
        <w:t xml:space="preserve"> </w:t>
      </w:r>
      <w:r w:rsidRPr="00BD5921">
        <w:rPr>
          <w:rFonts w:cs="TimesNewRomanPSMT"/>
          <w:szCs w:val="22"/>
          <w:lang w:val="sk-SK"/>
        </w:rPr>
        <w:t>zabezpečených derivátmi sa účtujú bez vplyvu na výsledok hospodárenia, priamo do vlastného imania.</w:t>
      </w:r>
    </w:p>
    <w:p w:rsidR="005B653D" w:rsidRPr="00BD5921" w:rsidRDefault="005B653D" w:rsidP="0005448A">
      <w:pPr>
        <w:autoSpaceDE w:val="0"/>
        <w:autoSpaceDN w:val="0"/>
        <w:adjustRightInd w:val="0"/>
        <w:jc w:val="both"/>
        <w:rPr>
          <w:rFonts w:cs="TimesNewRomanPSMT"/>
          <w:szCs w:val="22"/>
          <w:lang w:val="sk-SK"/>
        </w:rPr>
      </w:pPr>
    </w:p>
    <w:p w:rsidR="005B653D" w:rsidRPr="00BD5921" w:rsidRDefault="005B653D" w:rsidP="0005448A">
      <w:pPr>
        <w:autoSpaceDE w:val="0"/>
        <w:autoSpaceDN w:val="0"/>
        <w:adjustRightInd w:val="0"/>
        <w:jc w:val="both"/>
        <w:rPr>
          <w:rFonts w:cs="TimesNewRomanPSMT"/>
          <w:szCs w:val="22"/>
          <w:lang w:val="sk-SK"/>
        </w:rPr>
      </w:pPr>
    </w:p>
    <w:p w:rsidR="006C66D0" w:rsidRPr="00BD5921" w:rsidRDefault="006C66D0" w:rsidP="0005448A">
      <w:pPr>
        <w:pStyle w:val="Nadpis3"/>
        <w:jc w:val="both"/>
      </w:pPr>
      <w:r w:rsidRPr="00BD5921">
        <w:t>Výnosy</w:t>
      </w:r>
    </w:p>
    <w:p w:rsidR="00971314" w:rsidRPr="00BD5921" w:rsidRDefault="00971314" w:rsidP="0005448A">
      <w:pPr>
        <w:pStyle w:val="Normlnysozarkami"/>
        <w:jc w:val="both"/>
        <w:rPr>
          <w:lang w:val="sk-SK"/>
        </w:rPr>
      </w:pPr>
    </w:p>
    <w:p w:rsidR="004562D0" w:rsidRPr="00BD5921" w:rsidRDefault="004562D0" w:rsidP="0005448A">
      <w:pPr>
        <w:pStyle w:val="odstavec"/>
        <w:jc w:val="both"/>
        <w:rPr>
          <w:lang w:val="sk-SK"/>
        </w:rPr>
      </w:pPr>
      <w:r w:rsidRPr="00BD5921">
        <w:rPr>
          <w:lang w:val="sk-SK"/>
        </w:rPr>
        <w:t>Výnosy z predaja výrobkov sa vykazujú v momente prenosu rizika a vlastníctva výrobku, obvykle po dodávke. Ak sa Spoločnosť zaviaže dopraviť výrobky na určité miesto, výnosy sa vykazujú v momente doručenia výrobku do cieľového miesta.</w:t>
      </w:r>
    </w:p>
    <w:p w:rsidR="004562D0" w:rsidRPr="00BD5921" w:rsidRDefault="004562D0" w:rsidP="0005448A">
      <w:pPr>
        <w:pStyle w:val="odstavec"/>
        <w:jc w:val="both"/>
        <w:rPr>
          <w:lang w:val="sk-SK"/>
        </w:rPr>
      </w:pPr>
    </w:p>
    <w:p w:rsidR="004562D0" w:rsidRPr="00BD5921" w:rsidRDefault="004562D0" w:rsidP="0005448A">
      <w:pPr>
        <w:pStyle w:val="odstavec"/>
        <w:jc w:val="both"/>
        <w:rPr>
          <w:lang w:val="sk-SK"/>
        </w:rPr>
      </w:pPr>
      <w:r w:rsidRPr="00BD5921">
        <w:rPr>
          <w:lang w:val="sk-SK"/>
        </w:rPr>
        <w:t>Výnosy z predaja služieb sa vykazujú v účtovnom období, v ktorom boli služby poskytnuté s ohľadom na stav rozpracovanosti danej služby. Tento je zistený na základe skutočne poskytnutých služieb ako pomernej časti k celkovému rozsahu dohodnutých služieb.</w:t>
      </w:r>
    </w:p>
    <w:p w:rsidR="004562D0" w:rsidRPr="00BD5921" w:rsidRDefault="004562D0" w:rsidP="0005448A">
      <w:pPr>
        <w:pStyle w:val="odstavec"/>
        <w:jc w:val="both"/>
        <w:rPr>
          <w:lang w:val="sk-SK"/>
        </w:rPr>
      </w:pPr>
    </w:p>
    <w:p w:rsidR="004562D0" w:rsidRPr="00BD5921" w:rsidRDefault="004562D0" w:rsidP="0005448A">
      <w:pPr>
        <w:pStyle w:val="odstavec"/>
        <w:jc w:val="both"/>
        <w:rPr>
          <w:lang w:val="sk-SK"/>
        </w:rPr>
      </w:pPr>
      <w:r w:rsidRPr="00BD5921">
        <w:rPr>
          <w:lang w:val="sk-SK"/>
        </w:rPr>
        <w:t>Výnosové úroky sa účtujú rovnomerne v účtovných obdobiach, ktorých sa vecne a časovo týkajú. Výnosy z dividend sa zaúčtujú v čase vzniku práva Spoločnosti na prijatie platby.</w:t>
      </w:r>
    </w:p>
    <w:p w:rsidR="004562D0" w:rsidRPr="00BD5921" w:rsidRDefault="004562D0" w:rsidP="0005448A">
      <w:pPr>
        <w:pStyle w:val="odstavec"/>
        <w:jc w:val="both"/>
        <w:rPr>
          <w:lang w:val="sk-SK"/>
        </w:rPr>
      </w:pPr>
    </w:p>
    <w:p w:rsidR="004562D0" w:rsidRPr="00BD5921" w:rsidRDefault="004562D0" w:rsidP="0005448A">
      <w:pPr>
        <w:autoSpaceDE w:val="0"/>
        <w:autoSpaceDN w:val="0"/>
        <w:adjustRightInd w:val="0"/>
        <w:jc w:val="both"/>
        <w:rPr>
          <w:rFonts w:cs="TimesNewRomanPSMT"/>
          <w:szCs w:val="22"/>
          <w:lang w:val="sk-SK"/>
        </w:rPr>
      </w:pPr>
      <w:r w:rsidRPr="00BD5921">
        <w:rPr>
          <w:rFonts w:cs="TimesNewRomanPSMT"/>
          <w:szCs w:val="22"/>
          <w:lang w:val="sk-SK"/>
        </w:rPr>
        <w:t>Tržby za vlastné výkony a tovar neobsahujú daň z pridanej hodnoty. Sú tiež znížené o zľavy a zrážky (rabaty, bonusy, skontá, dobropisy a pod.), bez ohľadu na to, či zákazník mal vopred na zľavu nárok, alebo či ide o dodatočne uznanú zľavu.</w:t>
      </w:r>
    </w:p>
    <w:p w:rsidR="004562D0" w:rsidRPr="00BD5921" w:rsidRDefault="004562D0" w:rsidP="0005448A">
      <w:pPr>
        <w:pStyle w:val="odstavec"/>
        <w:jc w:val="both"/>
        <w:rPr>
          <w:lang w:val="sk-SK"/>
        </w:rPr>
      </w:pPr>
    </w:p>
    <w:p w:rsidR="005B653D" w:rsidRPr="00BD5921" w:rsidRDefault="005B653D" w:rsidP="0005448A">
      <w:pPr>
        <w:pStyle w:val="odstavec"/>
        <w:jc w:val="both"/>
        <w:rPr>
          <w:lang w:val="sk-SK"/>
        </w:rPr>
      </w:pPr>
    </w:p>
    <w:p w:rsidR="004A7C5B" w:rsidRPr="00BD5921" w:rsidRDefault="00C9279C" w:rsidP="0005448A">
      <w:pPr>
        <w:pStyle w:val="Nadpis3"/>
        <w:jc w:val="both"/>
      </w:pPr>
      <w:bookmarkStart w:id="36" w:name="_Toc156113580"/>
      <w:bookmarkEnd w:id="31"/>
      <w:r w:rsidRPr="00BD5921">
        <w:t>Prepočet údajov v cudzích menách na euro men</w:t>
      </w:r>
      <w:bookmarkEnd w:id="36"/>
      <w:r w:rsidRPr="00BD5921">
        <w:t>u</w:t>
      </w:r>
    </w:p>
    <w:p w:rsidR="00DE0D4C" w:rsidRPr="00BD5921" w:rsidRDefault="00DE0D4C">
      <w:pPr>
        <w:rPr>
          <w:szCs w:val="22"/>
          <w:lang w:val="sk-SK"/>
        </w:rPr>
      </w:pPr>
    </w:p>
    <w:p w:rsidR="009466F8" w:rsidRPr="00BD5921" w:rsidRDefault="00C9279C" w:rsidP="0005448A">
      <w:pPr>
        <w:pStyle w:val="Zkladntext"/>
        <w:jc w:val="both"/>
        <w:rPr>
          <w:szCs w:val="22"/>
          <w:lang w:val="sk-SK"/>
        </w:rPr>
      </w:pPr>
      <w:r w:rsidRPr="00BD5921">
        <w:rPr>
          <w:szCs w:val="22"/>
          <w:lang w:val="sk-SK"/>
        </w:rPr>
        <w:t>Majetok a záväzky vyjadrené v cudzích menách sú prepočítané na euro menu referenčným výmenným  kurzom určeným a vyhláseným Európskou centrálnou bankou alebo Národnou bankou Slovenska  v deň predchádzajúci dňu uskutočnenia účtovného prípadu.</w:t>
      </w:r>
    </w:p>
    <w:p w:rsidR="009466F8" w:rsidRPr="00BD5921" w:rsidRDefault="009466F8" w:rsidP="0005448A">
      <w:pPr>
        <w:pStyle w:val="Zkladntext"/>
        <w:jc w:val="both"/>
        <w:rPr>
          <w:szCs w:val="22"/>
          <w:lang w:val="sk-SK"/>
        </w:rPr>
      </w:pPr>
    </w:p>
    <w:p w:rsidR="009466F8" w:rsidRPr="00BD5921" w:rsidRDefault="00C9279C" w:rsidP="0005448A">
      <w:pPr>
        <w:pStyle w:val="Zkladntext"/>
        <w:jc w:val="both"/>
        <w:rPr>
          <w:szCs w:val="22"/>
          <w:lang w:val="sk-SK"/>
        </w:rPr>
      </w:pPr>
      <w:r w:rsidRPr="00BD5921">
        <w:rPr>
          <w:szCs w:val="22"/>
          <w:lang w:val="sk-SK"/>
        </w:rPr>
        <w:t>Pri uzavieraní účtovných kníh sú majetok a záväzky v cudzích menách, okrem prijatých a poskytnutých preddavkov prepočítané na euro menu referenčným výmenným kurzom k dátumu účtovnej závierky určeným a vyhláseným Európskou centrálnou bankou alebo Národnou bankou Slovenska. Vzniknuté kurzové rozdiely sú zúčtované v zmysle § 24 platných postupov účtovania pre podnikateľov</w:t>
      </w:r>
      <w:r w:rsidR="0052556C" w:rsidRPr="00BD5921">
        <w:rPr>
          <w:szCs w:val="22"/>
          <w:lang w:val="sk-SK"/>
        </w:rPr>
        <w:t xml:space="preserve">, </w:t>
      </w:r>
      <w:r w:rsidR="0052556C" w:rsidRPr="00BD5921">
        <w:rPr>
          <w:rFonts w:cs="TimesNewRomanPSMT"/>
          <w:szCs w:val="22"/>
          <w:lang w:val="sk-SK"/>
        </w:rPr>
        <w:t>s vplyvom na výsledok hospodárenia</w:t>
      </w:r>
      <w:r w:rsidRPr="00BD5921">
        <w:rPr>
          <w:szCs w:val="22"/>
          <w:lang w:val="sk-SK"/>
        </w:rPr>
        <w:t xml:space="preserve">. </w:t>
      </w:r>
    </w:p>
    <w:p w:rsidR="009466F8" w:rsidRPr="00BD5921" w:rsidRDefault="009466F8" w:rsidP="0005448A">
      <w:pPr>
        <w:pStyle w:val="Zkladntext"/>
        <w:jc w:val="both"/>
        <w:rPr>
          <w:szCs w:val="22"/>
          <w:lang w:val="sk-SK"/>
        </w:rPr>
      </w:pPr>
    </w:p>
    <w:p w:rsidR="0052556C" w:rsidRPr="00BD5921" w:rsidRDefault="0052556C" w:rsidP="0005448A">
      <w:pPr>
        <w:autoSpaceDE w:val="0"/>
        <w:autoSpaceDN w:val="0"/>
        <w:adjustRightInd w:val="0"/>
        <w:jc w:val="both"/>
        <w:rPr>
          <w:rFonts w:cs="TimesNewRomanPSMT"/>
          <w:szCs w:val="22"/>
          <w:lang w:val="sk-SK"/>
        </w:rPr>
      </w:pPr>
      <w:r w:rsidRPr="00BD5921">
        <w:rPr>
          <w:rFonts w:cs="TimesNewRomanPSMT"/>
          <w:szCs w:val="22"/>
          <w:lang w:val="sk-SK"/>
        </w:rPr>
        <w:t>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w:t>
      </w:r>
    </w:p>
    <w:p w:rsidR="005B653D" w:rsidRPr="00BD5921" w:rsidRDefault="005B653D" w:rsidP="0005448A">
      <w:pPr>
        <w:autoSpaceDE w:val="0"/>
        <w:autoSpaceDN w:val="0"/>
        <w:adjustRightInd w:val="0"/>
        <w:jc w:val="both"/>
        <w:rPr>
          <w:rFonts w:cs="TimesNewRomanPSMT"/>
          <w:szCs w:val="22"/>
          <w:lang w:val="sk-SK"/>
        </w:rPr>
      </w:pPr>
    </w:p>
    <w:p w:rsidR="0052556C" w:rsidRPr="00BD5921" w:rsidRDefault="0052556C" w:rsidP="0005448A">
      <w:pPr>
        <w:autoSpaceDE w:val="0"/>
        <w:autoSpaceDN w:val="0"/>
        <w:adjustRightInd w:val="0"/>
        <w:jc w:val="both"/>
        <w:rPr>
          <w:rFonts w:cs="TimesNewRomanPSMT"/>
          <w:szCs w:val="22"/>
          <w:lang w:val="sk-SK"/>
        </w:rPr>
      </w:pPr>
      <w:r w:rsidRPr="00BD5921">
        <w:rPr>
          <w:rFonts w:cs="TimesNewRomanPSMT"/>
          <w:szCs w:val="22"/>
          <w:lang w:val="sk-SK"/>
        </w:rPr>
        <w:t>Prijaté a poskytnuté preddavky v cudzej mene na účet zriadený v eurách a z účtu zriadeného v eurách sa prepočítavajú na menu euro kurzom, za ktorý boli tieto hodnoty nakúpené alebo predané.</w:t>
      </w:r>
    </w:p>
    <w:p w:rsidR="009466F8" w:rsidRPr="00BD5921" w:rsidRDefault="00C9279C" w:rsidP="0005448A">
      <w:pPr>
        <w:pStyle w:val="Zkladntext"/>
        <w:jc w:val="both"/>
        <w:rPr>
          <w:szCs w:val="22"/>
          <w:lang w:val="sk-SK"/>
        </w:rPr>
      </w:pPr>
      <w:r w:rsidRPr="00BD5921">
        <w:rPr>
          <w:szCs w:val="22"/>
          <w:lang w:val="sk-SK"/>
        </w:rPr>
        <w:t xml:space="preserve">Ku dňu, ku ktorému sa zostavuje účtovná závierka, sa na menu euro už neprepočítavajú. </w:t>
      </w:r>
    </w:p>
    <w:p w:rsidR="0052556C" w:rsidRPr="00BD5921" w:rsidRDefault="0052556C" w:rsidP="009466F8">
      <w:pPr>
        <w:pStyle w:val="Zkladntext"/>
        <w:rPr>
          <w:szCs w:val="22"/>
          <w:lang w:val="sk-SK"/>
        </w:rPr>
      </w:pPr>
    </w:p>
    <w:p w:rsidR="005B653D" w:rsidRPr="00BD5921" w:rsidRDefault="005B653D" w:rsidP="009466F8">
      <w:pPr>
        <w:pStyle w:val="Zkladntext"/>
        <w:rPr>
          <w:szCs w:val="22"/>
          <w:lang w:val="sk-SK"/>
        </w:rPr>
      </w:pPr>
    </w:p>
    <w:p w:rsidR="001926DE" w:rsidRPr="00BD5921" w:rsidRDefault="001926DE" w:rsidP="0005448A">
      <w:pPr>
        <w:autoSpaceDE w:val="0"/>
        <w:autoSpaceDN w:val="0"/>
        <w:adjustRightInd w:val="0"/>
        <w:jc w:val="both"/>
        <w:rPr>
          <w:rFonts w:cs="TimesNewRoman"/>
          <w:szCs w:val="22"/>
          <w:lang w:val="sk-SK"/>
        </w:rPr>
      </w:pPr>
    </w:p>
    <w:p w:rsidR="00E51966" w:rsidRPr="00BD5921" w:rsidRDefault="00E51966" w:rsidP="005B653D">
      <w:pPr>
        <w:autoSpaceDE w:val="0"/>
        <w:autoSpaceDN w:val="0"/>
        <w:adjustRightInd w:val="0"/>
        <w:rPr>
          <w:rFonts w:cs="TimesNewRoman"/>
          <w:szCs w:val="22"/>
          <w:lang w:val="sk-SK"/>
        </w:rPr>
      </w:pPr>
    </w:p>
    <w:p w:rsidR="002F608A" w:rsidRPr="00BD5921" w:rsidRDefault="002F608A" w:rsidP="006C12B1">
      <w:pPr>
        <w:pStyle w:val="odstavec"/>
        <w:rPr>
          <w:lang w:val="sk-SK"/>
        </w:rPr>
      </w:pPr>
    </w:p>
    <w:p w:rsidR="002F608A" w:rsidRPr="00BD5921" w:rsidRDefault="002F608A" w:rsidP="006C12B1">
      <w:pPr>
        <w:pStyle w:val="odstavec"/>
        <w:rPr>
          <w:lang w:val="sk-SK"/>
        </w:rPr>
      </w:pPr>
    </w:p>
    <w:p w:rsidR="002F608A" w:rsidRPr="00BD5921" w:rsidRDefault="002F608A" w:rsidP="006C12B1">
      <w:pPr>
        <w:pStyle w:val="odstavec"/>
        <w:rPr>
          <w:lang w:val="sk-SK"/>
        </w:rPr>
      </w:pPr>
    </w:p>
    <w:p w:rsidR="002F608A" w:rsidRPr="00BD5921" w:rsidRDefault="002F608A" w:rsidP="006C12B1">
      <w:pPr>
        <w:pStyle w:val="odstavec"/>
        <w:rPr>
          <w:lang w:val="sk-SK"/>
        </w:rPr>
      </w:pPr>
    </w:p>
    <w:p w:rsidR="002F608A" w:rsidRPr="00BD5921" w:rsidRDefault="002F608A" w:rsidP="006C12B1">
      <w:pPr>
        <w:pStyle w:val="odstavec"/>
        <w:rPr>
          <w:lang w:val="sk-SK"/>
        </w:rPr>
      </w:pPr>
    </w:p>
    <w:p w:rsidR="002F608A" w:rsidRPr="00BD5921" w:rsidRDefault="002F608A" w:rsidP="006C12B1">
      <w:pPr>
        <w:pStyle w:val="odstavec"/>
        <w:rPr>
          <w:lang w:val="sk-SK"/>
        </w:rPr>
      </w:pPr>
    </w:p>
    <w:p w:rsidR="002F608A" w:rsidRPr="00BD5921" w:rsidRDefault="002F608A" w:rsidP="006C12B1">
      <w:pPr>
        <w:pStyle w:val="odstavec"/>
        <w:rPr>
          <w:lang w:val="sk-SK"/>
        </w:rPr>
      </w:pPr>
    </w:p>
    <w:p w:rsidR="005B653D" w:rsidRPr="00BD5921" w:rsidRDefault="005B653D" w:rsidP="006C12B1">
      <w:pPr>
        <w:pStyle w:val="odstavec"/>
        <w:rPr>
          <w:lang w:val="sk-SK"/>
        </w:rPr>
      </w:pPr>
    </w:p>
    <w:p w:rsidR="004A7C5B" w:rsidRPr="00BD5921" w:rsidRDefault="003765F7" w:rsidP="00B04402">
      <w:pPr>
        <w:pStyle w:val="Nadpis1"/>
      </w:pPr>
      <w:bookmarkStart w:id="37" w:name="_Toc156113582"/>
      <w:r>
        <w:br w:type="page"/>
      </w:r>
      <w:r w:rsidR="00C9279C" w:rsidRPr="00BD5921">
        <w:lastRenderedPageBreak/>
        <w:t>INFORMÁCIE O AKTÍVACH</w:t>
      </w:r>
      <w:bookmarkEnd w:id="37"/>
    </w:p>
    <w:p w:rsidR="0003268B" w:rsidRPr="00BD5921" w:rsidRDefault="0003268B">
      <w:pPr>
        <w:rPr>
          <w:szCs w:val="22"/>
          <w:lang w:val="sk-SK"/>
        </w:rPr>
      </w:pPr>
    </w:p>
    <w:p w:rsidR="007241C7" w:rsidRPr="00BD5921" w:rsidRDefault="005D53B0" w:rsidP="007E70D9">
      <w:pPr>
        <w:pStyle w:val="Nadpis3"/>
      </w:pPr>
      <w:r>
        <w:t>P</w:t>
      </w:r>
      <w:r w:rsidR="007241C7" w:rsidRPr="00BD5921">
        <w:t xml:space="preserve">rehľad o pohybe dlhodobého hmotného majetku </w:t>
      </w:r>
    </w:p>
    <w:p w:rsidR="00452463" w:rsidRPr="00BD5921" w:rsidRDefault="00452463">
      <w:pPr>
        <w:jc w:val="center"/>
        <w:rPr>
          <w:b/>
          <w:lang w:val="sk-SK"/>
        </w:rPr>
      </w:pPr>
    </w:p>
    <w:p w:rsidR="00DE0D4C" w:rsidRPr="00BD5921" w:rsidRDefault="001F54E3" w:rsidP="00194BD5">
      <w:pPr>
        <w:autoSpaceDE w:val="0"/>
        <w:autoSpaceDN w:val="0"/>
        <w:adjustRightInd w:val="0"/>
        <w:rPr>
          <w:rFonts w:cs="TimesNewRomanPSMT"/>
          <w:szCs w:val="22"/>
          <w:lang w:val="sk-SK"/>
        </w:rPr>
      </w:pPr>
      <w:r w:rsidRPr="00BD5921">
        <w:rPr>
          <w:rFonts w:cs="TimesNewRomanPSMT"/>
          <w:szCs w:val="22"/>
          <w:lang w:val="sk-SK"/>
        </w:rPr>
        <w:t>Prehľad o pohybe dlhodobého hmotného majetku od 1. januára 201</w:t>
      </w:r>
      <w:r w:rsidR="005D53B0">
        <w:rPr>
          <w:rFonts w:cs="TimesNewRomanPSMT"/>
          <w:szCs w:val="22"/>
          <w:lang w:val="sk-SK"/>
        </w:rPr>
        <w:t>3</w:t>
      </w:r>
      <w:r w:rsidRPr="00BD5921">
        <w:rPr>
          <w:rFonts w:cs="TimesNewRomanPSMT"/>
          <w:szCs w:val="22"/>
          <w:lang w:val="sk-SK"/>
        </w:rPr>
        <w:t xml:space="preserve"> do</w:t>
      </w:r>
      <w:r w:rsidR="00971314" w:rsidRPr="00BD5921">
        <w:rPr>
          <w:rFonts w:cs="TimesNewRomanPSMT"/>
          <w:szCs w:val="22"/>
          <w:lang w:val="sk-SK"/>
        </w:rPr>
        <w:t xml:space="preserve"> </w:t>
      </w:r>
      <w:r w:rsidRPr="00BD5921">
        <w:rPr>
          <w:rFonts w:cs="TimesNewRomanPSMT"/>
          <w:szCs w:val="22"/>
          <w:lang w:val="sk-SK"/>
        </w:rPr>
        <w:t>31. decembra 201</w:t>
      </w:r>
      <w:r w:rsidR="005D53B0">
        <w:rPr>
          <w:rFonts w:cs="TimesNewRomanPSMT"/>
          <w:szCs w:val="22"/>
          <w:lang w:val="sk-SK"/>
        </w:rPr>
        <w:t>3</w:t>
      </w:r>
      <w:r w:rsidRPr="00BD5921">
        <w:rPr>
          <w:rFonts w:cs="TimesNewRomanPSMT"/>
          <w:szCs w:val="22"/>
          <w:lang w:val="sk-SK"/>
        </w:rPr>
        <w:t xml:space="preserve"> a za porovnateľné obdobie od 1. januára 201</w:t>
      </w:r>
      <w:r w:rsidR="005D53B0">
        <w:rPr>
          <w:rFonts w:cs="TimesNewRomanPSMT"/>
          <w:szCs w:val="22"/>
          <w:lang w:val="sk-SK"/>
        </w:rPr>
        <w:t>2</w:t>
      </w:r>
      <w:r w:rsidRPr="00BD5921">
        <w:rPr>
          <w:rFonts w:cs="TimesNewRomanPSMT"/>
          <w:szCs w:val="22"/>
          <w:lang w:val="sk-SK"/>
        </w:rPr>
        <w:t xml:space="preserve"> do 31. decembra 201</w:t>
      </w:r>
      <w:r w:rsidR="005D53B0">
        <w:rPr>
          <w:rFonts w:cs="TimesNewRomanPSMT"/>
          <w:szCs w:val="22"/>
          <w:lang w:val="sk-SK"/>
        </w:rPr>
        <w:t>2</w:t>
      </w:r>
      <w:r w:rsidRPr="00BD5921">
        <w:rPr>
          <w:rFonts w:cs="TimesNewRomanPSMT"/>
          <w:szCs w:val="22"/>
          <w:lang w:val="sk-SK"/>
        </w:rPr>
        <w:t xml:space="preserve"> je uvedený v</w:t>
      </w:r>
      <w:r w:rsidR="00194BD5" w:rsidRPr="00BD5921">
        <w:rPr>
          <w:rFonts w:cs="TimesNewRomanPSMT"/>
          <w:szCs w:val="22"/>
          <w:lang w:val="sk-SK"/>
        </w:rPr>
        <w:t xml:space="preserve"> nasledujúcich </w:t>
      </w:r>
      <w:r w:rsidRPr="00BD5921">
        <w:rPr>
          <w:rFonts w:cs="TimesNewRomanPSMT"/>
          <w:szCs w:val="22"/>
          <w:lang w:val="sk-SK"/>
        </w:rPr>
        <w:t>tabuľkách</w:t>
      </w:r>
      <w:r w:rsidR="00194BD5" w:rsidRPr="00BD5921">
        <w:rPr>
          <w:rFonts w:cs="TimesNewRomanPSMT"/>
          <w:szCs w:val="22"/>
          <w:lang w:val="sk-SK"/>
        </w:rPr>
        <w:t>:</w:t>
      </w:r>
    </w:p>
    <w:p w:rsidR="002F608A" w:rsidRPr="00BD5921" w:rsidRDefault="002F608A" w:rsidP="00194BD5">
      <w:pPr>
        <w:autoSpaceDE w:val="0"/>
        <w:autoSpaceDN w:val="0"/>
        <w:adjustRightInd w:val="0"/>
        <w:rPr>
          <w:b/>
          <w:szCs w:val="22"/>
          <w:lang w:val="sk-SK"/>
        </w:rPr>
      </w:pPr>
    </w:p>
    <w:bookmarkStart w:id="38" w:name="_MON_1387705500"/>
    <w:bookmarkStart w:id="39" w:name="_MON_1387705580"/>
    <w:bookmarkStart w:id="40" w:name="_MON_1387960144"/>
    <w:bookmarkStart w:id="41" w:name="_MON_1388473054"/>
    <w:bookmarkStart w:id="42" w:name="_MON_1388473102"/>
    <w:bookmarkStart w:id="43" w:name="_MON_1388473536"/>
    <w:bookmarkStart w:id="44" w:name="_MON_1388474097"/>
    <w:bookmarkStart w:id="45" w:name="_MON_1388834346"/>
    <w:bookmarkStart w:id="46" w:name="_MON_1389446693"/>
    <w:bookmarkStart w:id="47" w:name="_MON_1389446705"/>
    <w:bookmarkStart w:id="48" w:name="_MON_1389446759"/>
    <w:bookmarkStart w:id="49" w:name="_MON_1387705333"/>
    <w:bookmarkStart w:id="50" w:name="_MON_1387705363"/>
    <w:bookmarkStart w:id="51" w:name="_MON_1387705429"/>
    <w:bookmarkStart w:id="52" w:name="_MON_1387705454"/>
    <w:bookmarkEnd w:id="38"/>
    <w:bookmarkEnd w:id="39"/>
    <w:bookmarkEnd w:id="40"/>
    <w:bookmarkEnd w:id="41"/>
    <w:bookmarkEnd w:id="42"/>
    <w:bookmarkEnd w:id="43"/>
    <w:bookmarkEnd w:id="44"/>
    <w:bookmarkEnd w:id="45"/>
    <w:bookmarkEnd w:id="46"/>
    <w:bookmarkEnd w:id="47"/>
    <w:bookmarkEnd w:id="48"/>
    <w:bookmarkEnd w:id="49"/>
    <w:bookmarkEnd w:id="50"/>
    <w:bookmarkEnd w:id="51"/>
    <w:bookmarkEnd w:id="52"/>
    <w:bookmarkStart w:id="53" w:name="_MON_1387705483"/>
    <w:bookmarkEnd w:id="53"/>
    <w:p w:rsidR="0050193A" w:rsidRPr="00BD5921" w:rsidRDefault="005D53B0" w:rsidP="0050193A">
      <w:pPr>
        <w:rPr>
          <w:i/>
          <w:color w:val="FF0000"/>
          <w:szCs w:val="22"/>
          <w:lang w:val="sk-SK"/>
        </w:rPr>
      </w:pPr>
      <w:r w:rsidRPr="00BD5921">
        <w:rPr>
          <w:lang w:val="sk-SK"/>
        </w:rPr>
        <w:object w:dxaOrig="10456" w:dyaOrig="8728">
          <v:shape id="_x0000_i1031" type="#_x0000_t75" style="width:447.55pt;height:402.05pt" o:ole="">
            <v:imagedata r:id="rId20" o:title=""/>
          </v:shape>
          <o:OLEObject Type="Embed" ProgID="Excel.Sheet.12" ShapeID="_x0000_i1031" DrawAspect="Content" ObjectID="_1457779575" r:id="rId21"/>
        </w:object>
      </w:r>
      <w:r w:rsidR="0050193A" w:rsidRPr="00BD5921">
        <w:rPr>
          <w:i/>
          <w:color w:val="FF0000"/>
          <w:szCs w:val="22"/>
          <w:highlight w:val="yellow"/>
          <w:lang w:val="sk-SK"/>
        </w:rPr>
        <w:t xml:space="preserve"> </w:t>
      </w:r>
      <w:r>
        <w:rPr>
          <w:i/>
          <w:color w:val="FF0000"/>
          <w:szCs w:val="22"/>
          <w:lang w:val="sk-SK"/>
        </w:rPr>
        <w:t xml:space="preserve"> </w:t>
      </w:r>
    </w:p>
    <w:p w:rsidR="0050193A" w:rsidRPr="00BD5921" w:rsidRDefault="0050193A" w:rsidP="0050193A">
      <w:pPr>
        <w:tabs>
          <w:tab w:val="right" w:pos="8506"/>
        </w:tabs>
        <w:rPr>
          <w:b/>
          <w:szCs w:val="22"/>
          <w:lang w:val="sk-SK"/>
        </w:rPr>
      </w:pPr>
    </w:p>
    <w:p w:rsidR="00452463" w:rsidRPr="00BD5921" w:rsidRDefault="00452463">
      <w:pPr>
        <w:jc w:val="center"/>
        <w:rPr>
          <w:b/>
          <w:lang w:val="sk-SK"/>
        </w:rPr>
      </w:pPr>
    </w:p>
    <w:p w:rsidR="00C65F36" w:rsidRPr="00BD5921" w:rsidRDefault="00C65F36">
      <w:pPr>
        <w:rPr>
          <w:b/>
          <w:lang w:val="sk-SK"/>
        </w:rPr>
      </w:pPr>
    </w:p>
    <w:bookmarkStart w:id="54" w:name="_MON_1388474546"/>
    <w:bookmarkStart w:id="55" w:name="_MON_1388834362"/>
    <w:bookmarkStart w:id="56" w:name="_MON_1389446782"/>
    <w:bookmarkEnd w:id="54"/>
    <w:bookmarkEnd w:id="55"/>
    <w:bookmarkEnd w:id="56"/>
    <w:bookmarkStart w:id="57" w:name="_MON_1388473616"/>
    <w:bookmarkEnd w:id="57"/>
    <w:p w:rsidR="0050193A" w:rsidRPr="00BD5921" w:rsidRDefault="005D53B0" w:rsidP="005D53B0">
      <w:pPr>
        <w:rPr>
          <w:b/>
          <w:szCs w:val="22"/>
          <w:lang w:val="sk-SK"/>
        </w:rPr>
      </w:pPr>
      <w:r w:rsidRPr="00BD5921">
        <w:rPr>
          <w:lang w:val="sk-SK"/>
        </w:rPr>
        <w:object w:dxaOrig="10456" w:dyaOrig="8728">
          <v:shape id="_x0000_i1032" type="#_x0000_t75" style="width:455.05pt;height:407.8pt" o:ole="">
            <v:imagedata r:id="rId22" o:title=""/>
          </v:shape>
          <o:OLEObject Type="Embed" ProgID="Excel.Sheet.12" ShapeID="_x0000_i1032" DrawAspect="Content" ObjectID="_1457779576" r:id="rId23"/>
        </w:object>
      </w:r>
      <w:r w:rsidR="0050193A" w:rsidRPr="00BD5921">
        <w:rPr>
          <w:i/>
          <w:color w:val="FF0000"/>
          <w:szCs w:val="22"/>
          <w:highlight w:val="yellow"/>
          <w:lang w:val="sk-SK"/>
        </w:rPr>
        <w:t xml:space="preserve"> </w:t>
      </w:r>
    </w:p>
    <w:p w:rsidR="00C65F36" w:rsidRPr="00BD5921" w:rsidRDefault="00C65F36">
      <w:pPr>
        <w:rPr>
          <w:b/>
          <w:lang w:val="sk-SK"/>
        </w:rPr>
      </w:pPr>
    </w:p>
    <w:p w:rsidR="00AE584E" w:rsidRPr="00BD5921" w:rsidRDefault="00C9279C" w:rsidP="007E70D9">
      <w:pPr>
        <w:pStyle w:val="Nadpis2"/>
        <w:rPr>
          <w:lang w:val="sk-SK"/>
        </w:rPr>
      </w:pPr>
      <w:r w:rsidRPr="00BD5921">
        <w:rPr>
          <w:lang w:val="sk-SK"/>
        </w:rPr>
        <w:t xml:space="preserve">Spôsob a výška poistenia dlhodobého </w:t>
      </w:r>
      <w:r w:rsidR="009F4CD7" w:rsidRPr="00BD5921">
        <w:rPr>
          <w:lang w:val="sk-SK"/>
        </w:rPr>
        <w:t xml:space="preserve">nehmotného a hmotného </w:t>
      </w:r>
      <w:r w:rsidRPr="00BD5921">
        <w:rPr>
          <w:lang w:val="sk-SK"/>
        </w:rPr>
        <w:t>majetku</w:t>
      </w:r>
    </w:p>
    <w:p w:rsidR="00DE0D4C" w:rsidRPr="00BD5921" w:rsidRDefault="00DE0D4C" w:rsidP="00AE584E">
      <w:pPr>
        <w:pStyle w:val="Normlnysozarkami"/>
        <w:ind w:left="0"/>
        <w:rPr>
          <w:szCs w:val="22"/>
          <w:lang w:val="sk-SK"/>
        </w:rPr>
      </w:pPr>
    </w:p>
    <w:bookmarkStart w:id="58" w:name="_MON_1392030915"/>
    <w:bookmarkEnd w:id="58"/>
    <w:p w:rsidR="00452463" w:rsidRPr="00BD5921" w:rsidRDefault="0036280B" w:rsidP="007E70D9">
      <w:pPr>
        <w:pStyle w:val="Normlnysozarkami"/>
        <w:ind w:left="0"/>
        <w:rPr>
          <w:szCs w:val="22"/>
          <w:lang w:val="sk-SK"/>
        </w:rPr>
      </w:pPr>
      <w:r w:rsidRPr="00BD5921">
        <w:rPr>
          <w:szCs w:val="22"/>
          <w:lang w:val="sk-SK"/>
        </w:rPr>
        <w:object w:dxaOrig="9537" w:dyaOrig="2244">
          <v:shape id="_x0000_i1033" type="#_x0000_t75" style="width:478.1pt;height:121.55pt" o:ole="">
            <v:imagedata r:id="rId24" o:title=""/>
          </v:shape>
          <o:OLEObject Type="Embed" ProgID="Excel.Sheet.12" ShapeID="_x0000_i1033" DrawAspect="Content" ObjectID="_1457779577" r:id="rId25"/>
        </w:object>
      </w:r>
    </w:p>
    <w:p w:rsidR="00452463" w:rsidRPr="00BD5921" w:rsidRDefault="00452463" w:rsidP="007E70D9">
      <w:pPr>
        <w:rPr>
          <w:lang w:val="sk-SK"/>
        </w:rPr>
      </w:pPr>
    </w:p>
    <w:p w:rsidR="00DE0D4C" w:rsidRPr="00BD5921" w:rsidRDefault="00DE0D4C" w:rsidP="00DE0D4C">
      <w:pPr>
        <w:rPr>
          <w:lang w:val="sk-SK"/>
        </w:rPr>
      </w:pPr>
    </w:p>
    <w:p w:rsidR="00452463" w:rsidRPr="00BD5921" w:rsidRDefault="00606AC0" w:rsidP="007E70D9">
      <w:pPr>
        <w:pStyle w:val="Nadpis2"/>
        <w:rPr>
          <w:lang w:val="sk-SK"/>
        </w:rPr>
      </w:pPr>
      <w:r w:rsidRPr="00BD5921">
        <w:rPr>
          <w:lang w:val="sk-SK"/>
        </w:rPr>
        <w:t>Ú</w:t>
      </w:r>
      <w:r w:rsidR="007A3F04" w:rsidRPr="00BD5921">
        <w:rPr>
          <w:lang w:val="sk-SK"/>
        </w:rPr>
        <w:t>čtovná jednotka vykazuje v účtovnej závierke dlhodobý hmotný a nehmotný majetok</w:t>
      </w:r>
    </w:p>
    <w:p w:rsidR="00DE0D4C" w:rsidRPr="00BD5921" w:rsidRDefault="00DE0D4C">
      <w:pPr>
        <w:pStyle w:val="Normlnysozarkami"/>
        <w:rPr>
          <w:b/>
          <w:lang w:val="sk-SK"/>
        </w:rPr>
      </w:pPr>
    </w:p>
    <w:p w:rsidR="007A3F04" w:rsidRPr="00BD5921" w:rsidRDefault="005E0180" w:rsidP="00B41D19">
      <w:pPr>
        <w:numPr>
          <w:ilvl w:val="0"/>
          <w:numId w:val="31"/>
        </w:numPr>
        <w:rPr>
          <w:szCs w:val="22"/>
          <w:lang w:val="sk-SK"/>
        </w:rPr>
      </w:pPr>
      <w:r w:rsidRPr="00BD5921">
        <w:rPr>
          <w:szCs w:val="22"/>
          <w:lang w:val="sk-SK"/>
        </w:rPr>
        <w:t>na ktorý je zriadené záložné právo</w:t>
      </w:r>
      <w:r w:rsidR="007A3F04"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00455F8A" w:rsidRPr="00BD5921">
        <w:rPr>
          <w:szCs w:val="22"/>
          <w:lang w:val="sk-SK"/>
        </w:rPr>
        <w:fldChar w:fldCharType="begin">
          <w:ffData>
            <w:name w:val=""/>
            <w:enabled/>
            <w:calcOnExit w:val="0"/>
            <w:checkBox>
              <w:size w:val="20"/>
              <w:default w:val="0"/>
            </w:checkBox>
          </w:ffData>
        </w:fldChar>
      </w:r>
      <w:r w:rsidR="007A3F04" w:rsidRPr="00BD5921">
        <w:rPr>
          <w:szCs w:val="22"/>
          <w:lang w:val="sk-SK"/>
        </w:rPr>
        <w:instrText xml:space="preserve"> FORMCHECKBOX </w:instrText>
      </w:r>
      <w:r w:rsidR="00455F8A">
        <w:rPr>
          <w:szCs w:val="22"/>
          <w:lang w:val="sk-SK"/>
        </w:rPr>
      </w:r>
      <w:r w:rsidR="00455F8A">
        <w:rPr>
          <w:szCs w:val="22"/>
          <w:lang w:val="sk-SK"/>
        </w:rPr>
        <w:fldChar w:fldCharType="separate"/>
      </w:r>
      <w:r w:rsidR="00455F8A" w:rsidRPr="00BD5921">
        <w:rPr>
          <w:szCs w:val="22"/>
          <w:lang w:val="sk-SK"/>
        </w:rPr>
        <w:fldChar w:fldCharType="end"/>
      </w:r>
      <w:r w:rsidR="007A3F04" w:rsidRPr="00BD5921">
        <w:rPr>
          <w:szCs w:val="22"/>
          <w:lang w:val="sk-SK"/>
        </w:rPr>
        <w:t xml:space="preserve"> ÁNO</w:t>
      </w:r>
      <w:r w:rsidR="007A3F04" w:rsidRPr="00BD5921">
        <w:rPr>
          <w:szCs w:val="22"/>
          <w:lang w:val="sk-SK"/>
        </w:rPr>
        <w:tab/>
      </w:r>
      <w:r w:rsidR="00455F8A">
        <w:rPr>
          <w:szCs w:val="22"/>
          <w:lang w:val="sk-SK"/>
        </w:rPr>
        <w:fldChar w:fldCharType="begin">
          <w:ffData>
            <w:name w:val=""/>
            <w:enabled/>
            <w:calcOnExit w:val="0"/>
            <w:checkBox>
              <w:size w:val="20"/>
              <w:default w:val="1"/>
            </w:checkBox>
          </w:ffData>
        </w:fldChar>
      </w:r>
      <w:r w:rsidR="0036280B">
        <w:rPr>
          <w:szCs w:val="22"/>
          <w:lang w:val="sk-SK"/>
        </w:rPr>
        <w:instrText xml:space="preserve"> FORMCHECKBOX </w:instrText>
      </w:r>
      <w:r w:rsidR="00455F8A">
        <w:rPr>
          <w:szCs w:val="22"/>
          <w:lang w:val="sk-SK"/>
        </w:rPr>
      </w:r>
      <w:r w:rsidR="00455F8A">
        <w:rPr>
          <w:szCs w:val="22"/>
          <w:lang w:val="sk-SK"/>
        </w:rPr>
        <w:fldChar w:fldCharType="separate"/>
      </w:r>
      <w:r w:rsidR="00455F8A">
        <w:rPr>
          <w:szCs w:val="22"/>
          <w:lang w:val="sk-SK"/>
        </w:rPr>
        <w:fldChar w:fldCharType="end"/>
      </w:r>
      <w:r w:rsidR="007A3F04" w:rsidRPr="00BD5921">
        <w:rPr>
          <w:szCs w:val="22"/>
          <w:lang w:val="sk-SK"/>
        </w:rPr>
        <w:t xml:space="preserve"> NIE</w:t>
      </w:r>
    </w:p>
    <w:p w:rsidR="005B653D" w:rsidRPr="00BD5921" w:rsidRDefault="005B653D" w:rsidP="005B653D">
      <w:pPr>
        <w:ind w:left="360"/>
        <w:rPr>
          <w:szCs w:val="22"/>
          <w:lang w:val="sk-SK"/>
        </w:rPr>
      </w:pPr>
    </w:p>
    <w:p w:rsidR="00C65F36" w:rsidRPr="00BD5921" w:rsidRDefault="005E0180" w:rsidP="00B41D19">
      <w:pPr>
        <w:numPr>
          <w:ilvl w:val="0"/>
          <w:numId w:val="31"/>
        </w:numPr>
        <w:rPr>
          <w:szCs w:val="22"/>
          <w:lang w:val="sk-SK"/>
        </w:rPr>
      </w:pPr>
      <w:r w:rsidRPr="00BD5921">
        <w:rPr>
          <w:rFonts w:cs="Arial"/>
          <w:szCs w:val="22"/>
          <w:lang w:val="sk-SK" w:eastAsia="en-US"/>
        </w:rPr>
        <w:t>pri ktorom má účtovná jednotka obmedzené právo s ním nakladať</w:t>
      </w:r>
      <w:r w:rsidR="00606AC0" w:rsidRPr="00BD5921">
        <w:rPr>
          <w:szCs w:val="22"/>
          <w:lang w:val="sk-SK"/>
        </w:rPr>
        <w:tab/>
      </w:r>
      <w:r w:rsidR="00455F8A" w:rsidRPr="00BD5921">
        <w:rPr>
          <w:szCs w:val="22"/>
          <w:lang w:val="sk-SK"/>
        </w:rPr>
        <w:fldChar w:fldCharType="begin">
          <w:ffData>
            <w:name w:val=""/>
            <w:enabled/>
            <w:calcOnExit w:val="0"/>
            <w:checkBox>
              <w:size w:val="20"/>
              <w:default w:val="0"/>
            </w:checkBox>
          </w:ffData>
        </w:fldChar>
      </w:r>
      <w:r w:rsidR="00606AC0" w:rsidRPr="00BD5921">
        <w:rPr>
          <w:szCs w:val="22"/>
          <w:lang w:val="sk-SK"/>
        </w:rPr>
        <w:instrText xml:space="preserve"> FORMCHECKBOX </w:instrText>
      </w:r>
      <w:r w:rsidR="00455F8A">
        <w:rPr>
          <w:szCs w:val="22"/>
          <w:lang w:val="sk-SK"/>
        </w:rPr>
      </w:r>
      <w:r w:rsidR="00455F8A">
        <w:rPr>
          <w:szCs w:val="22"/>
          <w:lang w:val="sk-SK"/>
        </w:rPr>
        <w:fldChar w:fldCharType="separate"/>
      </w:r>
      <w:r w:rsidR="00455F8A" w:rsidRPr="00BD5921">
        <w:rPr>
          <w:szCs w:val="22"/>
          <w:lang w:val="sk-SK"/>
        </w:rPr>
        <w:fldChar w:fldCharType="end"/>
      </w:r>
      <w:r w:rsidR="00606AC0" w:rsidRPr="00BD5921">
        <w:rPr>
          <w:szCs w:val="22"/>
          <w:lang w:val="sk-SK"/>
        </w:rPr>
        <w:t xml:space="preserve"> ÁNO</w:t>
      </w:r>
      <w:r w:rsidR="00606AC0" w:rsidRPr="00BD5921">
        <w:rPr>
          <w:szCs w:val="22"/>
          <w:lang w:val="sk-SK"/>
        </w:rPr>
        <w:tab/>
      </w:r>
      <w:r w:rsidR="00455F8A">
        <w:rPr>
          <w:szCs w:val="22"/>
          <w:lang w:val="sk-SK"/>
        </w:rPr>
        <w:fldChar w:fldCharType="begin">
          <w:ffData>
            <w:name w:val=""/>
            <w:enabled/>
            <w:calcOnExit w:val="0"/>
            <w:checkBox>
              <w:size w:val="20"/>
              <w:default w:val="1"/>
            </w:checkBox>
          </w:ffData>
        </w:fldChar>
      </w:r>
      <w:r w:rsidR="0036280B">
        <w:rPr>
          <w:szCs w:val="22"/>
          <w:lang w:val="sk-SK"/>
        </w:rPr>
        <w:instrText xml:space="preserve"> FORMCHECKBOX </w:instrText>
      </w:r>
      <w:r w:rsidR="00455F8A">
        <w:rPr>
          <w:szCs w:val="22"/>
          <w:lang w:val="sk-SK"/>
        </w:rPr>
      </w:r>
      <w:r w:rsidR="00455F8A">
        <w:rPr>
          <w:szCs w:val="22"/>
          <w:lang w:val="sk-SK"/>
        </w:rPr>
        <w:fldChar w:fldCharType="separate"/>
      </w:r>
      <w:r w:rsidR="00455F8A">
        <w:rPr>
          <w:szCs w:val="22"/>
          <w:lang w:val="sk-SK"/>
        </w:rPr>
        <w:fldChar w:fldCharType="end"/>
      </w:r>
      <w:r w:rsidR="00606AC0" w:rsidRPr="00BD5921">
        <w:rPr>
          <w:szCs w:val="22"/>
          <w:lang w:val="sk-SK"/>
        </w:rPr>
        <w:t xml:space="preserve"> NIE</w:t>
      </w:r>
    </w:p>
    <w:p w:rsidR="00971314" w:rsidRPr="00BD5921" w:rsidRDefault="00971314" w:rsidP="00194BD5">
      <w:pPr>
        <w:pStyle w:val="Normlnysozarkami"/>
        <w:ind w:left="0"/>
        <w:rPr>
          <w:rFonts w:cs="TimesNewRomanPSMT"/>
          <w:color w:val="FF0000"/>
          <w:szCs w:val="22"/>
          <w:lang w:val="sk-SK"/>
        </w:rPr>
      </w:pPr>
    </w:p>
    <w:p w:rsidR="008556B6" w:rsidRPr="00BD5921" w:rsidRDefault="008556B6" w:rsidP="00194BD5">
      <w:pPr>
        <w:pStyle w:val="Normlnysozarkami"/>
        <w:ind w:left="0"/>
        <w:rPr>
          <w:rFonts w:cs="TimesNewRomanPSMT"/>
          <w:szCs w:val="22"/>
          <w:lang w:val="sk-SK"/>
        </w:rPr>
      </w:pPr>
    </w:p>
    <w:p w:rsidR="00194BD5" w:rsidRPr="00BD5921" w:rsidRDefault="003765F7" w:rsidP="00FC5EDE">
      <w:pPr>
        <w:pStyle w:val="Normlnysozarkami"/>
        <w:ind w:left="0"/>
        <w:rPr>
          <w:szCs w:val="22"/>
          <w:lang w:val="sk-SK"/>
        </w:rPr>
      </w:pPr>
      <w:r>
        <w:rPr>
          <w:rFonts w:cs="TimesNewRomanPSMT"/>
          <w:szCs w:val="22"/>
          <w:lang w:val="sk-SK"/>
        </w:rPr>
        <w:br w:type="page"/>
      </w:r>
      <w:r w:rsidR="006D66C4" w:rsidRPr="00BD5921">
        <w:rPr>
          <w:lang w:val="sk-SK"/>
        </w:rPr>
        <w:lastRenderedPageBreak/>
        <w:t xml:space="preserve"> </w:t>
      </w:r>
    </w:p>
    <w:p w:rsidR="00194BD5" w:rsidRPr="00BD5921" w:rsidRDefault="00194BD5" w:rsidP="00194BD5">
      <w:pPr>
        <w:autoSpaceDE w:val="0"/>
        <w:autoSpaceDN w:val="0"/>
        <w:adjustRightInd w:val="0"/>
        <w:rPr>
          <w:b/>
          <w:color w:val="FF0000"/>
          <w:szCs w:val="22"/>
          <w:lang w:val="sk-SK"/>
        </w:rPr>
      </w:pPr>
    </w:p>
    <w:p w:rsidR="00C776B5" w:rsidRPr="00BD5921" w:rsidRDefault="00C9279C" w:rsidP="007E70D9">
      <w:pPr>
        <w:pStyle w:val="Nadpis2"/>
        <w:rPr>
          <w:lang w:val="sk-SK"/>
        </w:rPr>
      </w:pPr>
      <w:r w:rsidRPr="00BD5921">
        <w:rPr>
          <w:lang w:val="sk-SK"/>
        </w:rPr>
        <w:t>Dlhodobé pôžičky</w:t>
      </w:r>
    </w:p>
    <w:p w:rsidR="004F5623" w:rsidRPr="00BD5921" w:rsidRDefault="004F5623">
      <w:pPr>
        <w:rPr>
          <w:szCs w:val="22"/>
          <w:lang w:val="sk-SK"/>
        </w:rPr>
      </w:pPr>
    </w:p>
    <w:bookmarkStart w:id="59" w:name="_MON_1387707463"/>
    <w:bookmarkStart w:id="60" w:name="_MON_1392033045"/>
    <w:bookmarkStart w:id="61" w:name="_MON_1387707550"/>
    <w:bookmarkStart w:id="62" w:name="_MON_1387707605"/>
    <w:bookmarkStart w:id="63" w:name="_MON_1387961382"/>
    <w:bookmarkStart w:id="64" w:name="_MON_1388475743"/>
    <w:bookmarkStart w:id="65" w:name="_MON_1388475785"/>
    <w:bookmarkStart w:id="66" w:name="_MON_1388475803"/>
    <w:bookmarkStart w:id="67" w:name="_MON_1388475817"/>
    <w:bookmarkStart w:id="68" w:name="_MON_1388475824"/>
    <w:bookmarkEnd w:id="59"/>
    <w:bookmarkEnd w:id="60"/>
    <w:bookmarkEnd w:id="61"/>
    <w:bookmarkEnd w:id="62"/>
    <w:bookmarkEnd w:id="63"/>
    <w:bookmarkEnd w:id="64"/>
    <w:bookmarkEnd w:id="65"/>
    <w:bookmarkEnd w:id="66"/>
    <w:bookmarkEnd w:id="67"/>
    <w:bookmarkEnd w:id="68"/>
    <w:bookmarkStart w:id="69" w:name="_MON_1389447060"/>
    <w:bookmarkEnd w:id="69"/>
    <w:p w:rsidR="00C574FF" w:rsidRPr="00BD5921" w:rsidRDefault="0037685A">
      <w:pPr>
        <w:rPr>
          <w:szCs w:val="22"/>
          <w:lang w:val="sk-SK"/>
        </w:rPr>
      </w:pPr>
      <w:r w:rsidRPr="00BD5921">
        <w:rPr>
          <w:szCs w:val="22"/>
          <w:lang w:val="sk-SK"/>
        </w:rPr>
        <w:object w:dxaOrig="9646" w:dyaOrig="3725">
          <v:shape id="_x0000_i1034" type="#_x0000_t75" style="width:429.7pt;height:166.45pt" o:ole="">
            <v:imagedata r:id="rId26" o:title=""/>
          </v:shape>
          <o:OLEObject Type="Embed" ProgID="Excel.Sheet.12" ShapeID="_x0000_i1034" DrawAspect="Content" ObjectID="_1457779578" r:id="rId27"/>
        </w:object>
      </w:r>
    </w:p>
    <w:p w:rsidR="0050193A" w:rsidRPr="00BD5921" w:rsidRDefault="004F0112" w:rsidP="0050193A">
      <w:pPr>
        <w:rPr>
          <w:i/>
          <w:color w:val="FF0000"/>
          <w:szCs w:val="22"/>
          <w:lang w:val="sk-SK"/>
        </w:rPr>
      </w:pPr>
      <w:r>
        <w:rPr>
          <w:i/>
          <w:color w:val="FF0000"/>
          <w:szCs w:val="22"/>
          <w:lang w:val="sk-SK"/>
        </w:rPr>
        <w:t xml:space="preserve"> </w:t>
      </w:r>
    </w:p>
    <w:p w:rsidR="00C574FF" w:rsidRPr="00BD5921" w:rsidRDefault="00C574FF">
      <w:pPr>
        <w:rPr>
          <w:szCs w:val="22"/>
          <w:lang w:val="sk-SK"/>
        </w:rPr>
      </w:pPr>
    </w:p>
    <w:p w:rsidR="00452463" w:rsidRPr="00BD5921" w:rsidRDefault="00452463">
      <w:pPr>
        <w:rPr>
          <w:szCs w:val="22"/>
          <w:lang w:val="sk-SK"/>
        </w:rPr>
      </w:pPr>
    </w:p>
    <w:p w:rsidR="002206FC" w:rsidRPr="00BD5921" w:rsidRDefault="002206FC" w:rsidP="002206FC">
      <w:pPr>
        <w:rPr>
          <w:szCs w:val="22"/>
          <w:lang w:val="sk-SK"/>
        </w:rPr>
      </w:pPr>
      <w:bookmarkStart w:id="70" w:name="_Toc156113590"/>
    </w:p>
    <w:p w:rsidR="002206FC" w:rsidRPr="00BD5921" w:rsidRDefault="00C9279C" w:rsidP="007E70D9">
      <w:pPr>
        <w:pStyle w:val="Nadpis2"/>
        <w:rPr>
          <w:lang w:val="sk-SK"/>
        </w:rPr>
      </w:pPr>
      <w:r w:rsidRPr="00BD5921">
        <w:rPr>
          <w:lang w:val="sk-SK"/>
        </w:rPr>
        <w:t xml:space="preserve">Informácie o zásobách </w:t>
      </w:r>
    </w:p>
    <w:bookmarkEnd w:id="70"/>
    <w:p w:rsidR="00E26816" w:rsidRPr="00BD5921" w:rsidRDefault="00E26816">
      <w:pPr>
        <w:rPr>
          <w:szCs w:val="22"/>
          <w:lang w:val="sk-SK"/>
        </w:rPr>
      </w:pPr>
    </w:p>
    <w:p w:rsidR="004A7C5B" w:rsidRPr="00BD5921" w:rsidRDefault="00C9279C" w:rsidP="007E70D9">
      <w:pPr>
        <w:pStyle w:val="Nadpis3"/>
      </w:pPr>
      <w:bookmarkStart w:id="71" w:name="_Toc156113591"/>
      <w:r w:rsidRPr="00BD5921">
        <w:t>Prehľad o opravných položkách k zásobám</w:t>
      </w:r>
      <w:bookmarkEnd w:id="71"/>
    </w:p>
    <w:p w:rsidR="003B2F31" w:rsidRPr="00BD5921" w:rsidRDefault="003B2F31" w:rsidP="003B2F31">
      <w:pPr>
        <w:pStyle w:val="Normlnysozarkami"/>
        <w:rPr>
          <w:szCs w:val="22"/>
          <w:lang w:val="sk-SK"/>
        </w:rPr>
      </w:pPr>
    </w:p>
    <w:p w:rsidR="009509B0" w:rsidRPr="00BD5921" w:rsidRDefault="00FC5EDE" w:rsidP="009509B0">
      <w:pPr>
        <w:autoSpaceDE w:val="0"/>
        <w:autoSpaceDN w:val="0"/>
        <w:adjustRightInd w:val="0"/>
        <w:rPr>
          <w:i/>
          <w:szCs w:val="22"/>
          <w:lang w:val="sk-SK"/>
        </w:rPr>
      </w:pPr>
      <w:r>
        <w:rPr>
          <w:rFonts w:cs="TimesNewRomanPSMT"/>
          <w:szCs w:val="22"/>
          <w:lang w:val="sk-SK"/>
        </w:rPr>
        <w:t xml:space="preserve">Firma Trend </w:t>
      </w:r>
      <w:proofErr w:type="spellStart"/>
      <w:r>
        <w:rPr>
          <w:rFonts w:cs="TimesNewRomanPSMT"/>
          <w:szCs w:val="22"/>
          <w:lang w:val="sk-SK"/>
        </w:rPr>
        <w:t>Rejlek</w:t>
      </w:r>
      <w:proofErr w:type="spellEnd"/>
      <w:r>
        <w:rPr>
          <w:rFonts w:cs="TimesNewRomanPSMT"/>
          <w:szCs w:val="22"/>
          <w:lang w:val="sk-SK"/>
        </w:rPr>
        <w:t xml:space="preserve"> netvorila v priebehu účtovného obdobia roku 2013 a 2012 žiadnu opravnú položku na zásoby</w:t>
      </w:r>
      <w:r w:rsidR="009509B0" w:rsidRPr="00BD5921">
        <w:rPr>
          <w:rFonts w:cs="TimesNewRomanPSMT"/>
          <w:i/>
          <w:szCs w:val="22"/>
          <w:lang w:val="sk-SK"/>
        </w:rPr>
        <w:t>.</w:t>
      </w:r>
    </w:p>
    <w:p w:rsidR="009509B0" w:rsidRPr="00BD5921" w:rsidRDefault="009509B0">
      <w:pPr>
        <w:rPr>
          <w:szCs w:val="22"/>
          <w:lang w:val="sk-SK"/>
        </w:rPr>
      </w:pPr>
    </w:p>
    <w:p w:rsidR="005B653D" w:rsidRPr="00BD5921" w:rsidRDefault="005B653D">
      <w:pPr>
        <w:rPr>
          <w:szCs w:val="22"/>
          <w:lang w:val="sk-SK"/>
        </w:rPr>
      </w:pPr>
    </w:p>
    <w:p w:rsidR="004A7C5B" w:rsidRPr="00BD5921" w:rsidRDefault="00C9279C" w:rsidP="007E70D9">
      <w:pPr>
        <w:pStyle w:val="Nadpis3"/>
      </w:pPr>
      <w:bookmarkStart w:id="72" w:name="_Toc156113592"/>
      <w:r w:rsidRPr="00BD5921">
        <w:t>Účtovná jednotka vykazuje v účtovnej závierke zásoby,</w:t>
      </w:r>
      <w:bookmarkEnd w:id="72"/>
    </w:p>
    <w:p w:rsidR="004F5623" w:rsidRPr="00BD5921" w:rsidRDefault="004F5623">
      <w:pPr>
        <w:pStyle w:val="Normlnysozarkami"/>
        <w:ind w:left="0"/>
        <w:rPr>
          <w:szCs w:val="22"/>
          <w:lang w:val="sk-SK"/>
        </w:rPr>
      </w:pPr>
    </w:p>
    <w:p w:rsidR="004A7C5B" w:rsidRPr="00BD5921" w:rsidRDefault="00C9279C" w:rsidP="00B41D19">
      <w:pPr>
        <w:numPr>
          <w:ilvl w:val="0"/>
          <w:numId w:val="23"/>
        </w:numPr>
        <w:rPr>
          <w:szCs w:val="22"/>
          <w:lang w:val="sk-SK"/>
        </w:rPr>
      </w:pPr>
      <w:r w:rsidRPr="00BD5921">
        <w:rPr>
          <w:szCs w:val="22"/>
          <w:lang w:val="sk-SK"/>
        </w:rPr>
        <w:t>na ktoré je zriadené záložné právo</w:t>
      </w:r>
      <w:r w:rsidRPr="00BD5921">
        <w:rPr>
          <w:szCs w:val="22"/>
          <w:lang w:val="sk-SK"/>
        </w:rPr>
        <w:tab/>
      </w:r>
      <w:r w:rsidRPr="00BD5921">
        <w:rPr>
          <w:szCs w:val="22"/>
          <w:lang w:val="sk-SK"/>
        </w:rPr>
        <w:tab/>
      </w:r>
      <w:r w:rsidRPr="00BD5921">
        <w:rPr>
          <w:szCs w:val="22"/>
          <w:lang w:val="sk-SK"/>
        </w:rPr>
        <w:tab/>
      </w:r>
      <w:r w:rsidRPr="00BD5921">
        <w:rPr>
          <w:szCs w:val="22"/>
          <w:lang w:val="sk-SK"/>
        </w:rPr>
        <w:tab/>
      </w:r>
      <w:r w:rsidR="00D4318E" w:rsidRPr="00BD5921">
        <w:rPr>
          <w:szCs w:val="22"/>
          <w:lang w:val="sk-SK"/>
        </w:rPr>
        <w:tab/>
      </w:r>
      <w:r w:rsidR="00455F8A"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455F8A">
        <w:rPr>
          <w:szCs w:val="22"/>
          <w:lang w:val="sk-SK"/>
        </w:rPr>
      </w:r>
      <w:r w:rsidR="00455F8A">
        <w:rPr>
          <w:szCs w:val="22"/>
          <w:lang w:val="sk-SK"/>
        </w:rPr>
        <w:fldChar w:fldCharType="separate"/>
      </w:r>
      <w:r w:rsidR="00455F8A" w:rsidRPr="00BD5921">
        <w:rPr>
          <w:szCs w:val="22"/>
          <w:lang w:val="sk-SK"/>
        </w:rPr>
        <w:fldChar w:fldCharType="end"/>
      </w:r>
      <w:r w:rsidRPr="00BD5921">
        <w:rPr>
          <w:szCs w:val="22"/>
          <w:lang w:val="sk-SK"/>
        </w:rPr>
        <w:t xml:space="preserve"> ÁNO</w:t>
      </w:r>
      <w:r w:rsidRPr="00BD5921">
        <w:rPr>
          <w:szCs w:val="22"/>
          <w:lang w:val="sk-SK"/>
        </w:rPr>
        <w:tab/>
      </w:r>
      <w:r w:rsidR="00455F8A">
        <w:rPr>
          <w:szCs w:val="22"/>
          <w:lang w:val="sk-SK"/>
        </w:rPr>
        <w:fldChar w:fldCharType="begin">
          <w:ffData>
            <w:name w:val=""/>
            <w:enabled/>
            <w:calcOnExit w:val="0"/>
            <w:checkBox>
              <w:size w:val="20"/>
              <w:default w:val="1"/>
            </w:checkBox>
          </w:ffData>
        </w:fldChar>
      </w:r>
      <w:r w:rsidR="00FC5EDE">
        <w:rPr>
          <w:szCs w:val="22"/>
          <w:lang w:val="sk-SK"/>
        </w:rPr>
        <w:instrText xml:space="preserve"> FORMCHECKBOX </w:instrText>
      </w:r>
      <w:r w:rsidR="00455F8A">
        <w:rPr>
          <w:szCs w:val="22"/>
          <w:lang w:val="sk-SK"/>
        </w:rPr>
      </w:r>
      <w:r w:rsidR="00455F8A">
        <w:rPr>
          <w:szCs w:val="22"/>
          <w:lang w:val="sk-SK"/>
        </w:rPr>
        <w:fldChar w:fldCharType="separate"/>
      </w:r>
      <w:r w:rsidR="00455F8A">
        <w:rPr>
          <w:szCs w:val="22"/>
          <w:lang w:val="sk-SK"/>
        </w:rPr>
        <w:fldChar w:fldCharType="end"/>
      </w:r>
      <w:r w:rsidRPr="00BD5921">
        <w:rPr>
          <w:szCs w:val="22"/>
          <w:lang w:val="sk-SK"/>
        </w:rPr>
        <w:t xml:space="preserve"> NIE</w:t>
      </w:r>
    </w:p>
    <w:p w:rsidR="005B653D" w:rsidRPr="00BD5921" w:rsidRDefault="005B653D" w:rsidP="005B653D">
      <w:pPr>
        <w:ind w:left="360"/>
        <w:rPr>
          <w:szCs w:val="22"/>
          <w:lang w:val="sk-SK"/>
        </w:rPr>
      </w:pPr>
    </w:p>
    <w:p w:rsidR="004A7C5B" w:rsidRPr="00BD5921" w:rsidRDefault="00C9279C" w:rsidP="00B41D19">
      <w:pPr>
        <w:numPr>
          <w:ilvl w:val="0"/>
          <w:numId w:val="22"/>
        </w:numPr>
        <w:rPr>
          <w:szCs w:val="22"/>
          <w:lang w:val="sk-SK"/>
        </w:rPr>
      </w:pPr>
      <w:r w:rsidRPr="00BD5921">
        <w:rPr>
          <w:szCs w:val="22"/>
          <w:lang w:val="sk-SK"/>
        </w:rPr>
        <w:t>s ktorými má obmedzené právo nakladania</w:t>
      </w:r>
      <w:r w:rsidRPr="00BD5921">
        <w:rPr>
          <w:szCs w:val="22"/>
          <w:lang w:val="sk-SK"/>
        </w:rPr>
        <w:tab/>
      </w:r>
      <w:r w:rsidRPr="00BD5921">
        <w:rPr>
          <w:szCs w:val="22"/>
          <w:lang w:val="sk-SK"/>
        </w:rPr>
        <w:tab/>
      </w:r>
      <w:r w:rsidRPr="00BD5921">
        <w:rPr>
          <w:szCs w:val="22"/>
          <w:lang w:val="sk-SK"/>
        </w:rPr>
        <w:tab/>
      </w:r>
      <w:r w:rsidR="00D4318E" w:rsidRPr="00BD5921">
        <w:rPr>
          <w:szCs w:val="22"/>
          <w:lang w:val="sk-SK"/>
        </w:rPr>
        <w:tab/>
      </w:r>
      <w:r w:rsidR="00455F8A"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455F8A">
        <w:rPr>
          <w:szCs w:val="22"/>
          <w:lang w:val="sk-SK"/>
        </w:rPr>
      </w:r>
      <w:r w:rsidR="00455F8A">
        <w:rPr>
          <w:szCs w:val="22"/>
          <w:lang w:val="sk-SK"/>
        </w:rPr>
        <w:fldChar w:fldCharType="separate"/>
      </w:r>
      <w:r w:rsidR="00455F8A" w:rsidRPr="00BD5921">
        <w:rPr>
          <w:szCs w:val="22"/>
          <w:lang w:val="sk-SK"/>
        </w:rPr>
        <w:fldChar w:fldCharType="end"/>
      </w:r>
      <w:r w:rsidRPr="00BD5921">
        <w:rPr>
          <w:szCs w:val="22"/>
          <w:lang w:val="sk-SK"/>
        </w:rPr>
        <w:t xml:space="preserve"> ÁNO</w:t>
      </w:r>
      <w:r w:rsidRPr="00BD5921">
        <w:rPr>
          <w:szCs w:val="22"/>
          <w:lang w:val="sk-SK"/>
        </w:rPr>
        <w:tab/>
      </w:r>
      <w:r w:rsidR="00455F8A">
        <w:rPr>
          <w:szCs w:val="22"/>
          <w:lang w:val="sk-SK"/>
        </w:rPr>
        <w:fldChar w:fldCharType="begin">
          <w:ffData>
            <w:name w:val=""/>
            <w:enabled/>
            <w:calcOnExit w:val="0"/>
            <w:checkBox>
              <w:size w:val="20"/>
              <w:default w:val="1"/>
            </w:checkBox>
          </w:ffData>
        </w:fldChar>
      </w:r>
      <w:r w:rsidR="00FC5EDE">
        <w:rPr>
          <w:szCs w:val="22"/>
          <w:lang w:val="sk-SK"/>
        </w:rPr>
        <w:instrText xml:space="preserve"> FORMCHECKBOX </w:instrText>
      </w:r>
      <w:r w:rsidR="00455F8A">
        <w:rPr>
          <w:szCs w:val="22"/>
          <w:lang w:val="sk-SK"/>
        </w:rPr>
      </w:r>
      <w:r w:rsidR="00455F8A">
        <w:rPr>
          <w:szCs w:val="22"/>
          <w:lang w:val="sk-SK"/>
        </w:rPr>
        <w:fldChar w:fldCharType="separate"/>
      </w:r>
      <w:r w:rsidR="00455F8A">
        <w:rPr>
          <w:szCs w:val="22"/>
          <w:lang w:val="sk-SK"/>
        </w:rPr>
        <w:fldChar w:fldCharType="end"/>
      </w:r>
      <w:r w:rsidRPr="00BD5921">
        <w:rPr>
          <w:szCs w:val="22"/>
          <w:lang w:val="sk-SK"/>
        </w:rPr>
        <w:t xml:space="preserve"> NIE</w:t>
      </w:r>
    </w:p>
    <w:p w:rsidR="0050193A" w:rsidRPr="00BD5921" w:rsidRDefault="0050193A" w:rsidP="0050193A">
      <w:pPr>
        <w:tabs>
          <w:tab w:val="right" w:pos="8506"/>
        </w:tabs>
        <w:rPr>
          <w:b/>
          <w:szCs w:val="22"/>
          <w:lang w:val="sk-SK"/>
        </w:rPr>
      </w:pPr>
    </w:p>
    <w:p w:rsidR="005B653D" w:rsidRPr="00BD5921" w:rsidRDefault="005B653D" w:rsidP="00C82914">
      <w:pPr>
        <w:rPr>
          <w:szCs w:val="22"/>
          <w:lang w:val="sk-SK"/>
        </w:rPr>
      </w:pPr>
    </w:p>
    <w:p w:rsidR="004A7C5B" w:rsidRPr="00BD5921" w:rsidRDefault="00C9279C" w:rsidP="007E70D9">
      <w:pPr>
        <w:pStyle w:val="Nadpis3"/>
      </w:pPr>
      <w:bookmarkStart w:id="73" w:name="_Toc156113593"/>
      <w:r w:rsidRPr="00BD5921">
        <w:t>Spôsob a výška poistenia zásob</w:t>
      </w:r>
      <w:bookmarkEnd w:id="73"/>
    </w:p>
    <w:p w:rsidR="004F5623" w:rsidRPr="00BD5921" w:rsidRDefault="004F5623">
      <w:pPr>
        <w:rPr>
          <w:szCs w:val="22"/>
          <w:lang w:val="sk-SK"/>
        </w:rPr>
      </w:pPr>
    </w:p>
    <w:bookmarkStart w:id="74" w:name="_MON_1392031113"/>
    <w:bookmarkStart w:id="75" w:name="_MON_1392033981"/>
    <w:bookmarkStart w:id="76" w:name="_MON_1392033985"/>
    <w:bookmarkEnd w:id="74"/>
    <w:bookmarkEnd w:id="75"/>
    <w:bookmarkEnd w:id="76"/>
    <w:bookmarkStart w:id="77" w:name="_MON_1392033997"/>
    <w:bookmarkEnd w:id="77"/>
    <w:p w:rsidR="00452463" w:rsidRPr="00BD5921" w:rsidRDefault="00FC5EDE">
      <w:pPr>
        <w:jc w:val="center"/>
        <w:rPr>
          <w:szCs w:val="22"/>
          <w:lang w:val="sk-SK"/>
        </w:rPr>
      </w:pPr>
      <w:r w:rsidRPr="00BD5921">
        <w:rPr>
          <w:szCs w:val="22"/>
          <w:lang w:val="sk-SK"/>
        </w:rPr>
        <w:object w:dxaOrig="9504" w:dyaOrig="1750">
          <v:shape id="_x0000_i1035" type="#_x0000_t75" style="width:448.7pt;height:88.7pt" o:ole="">
            <v:imagedata r:id="rId28" o:title=""/>
          </v:shape>
          <o:OLEObject Type="Embed" ProgID="Excel.Sheet.12" ShapeID="_x0000_i1035" DrawAspect="Content" ObjectID="_1457779579" r:id="rId29"/>
        </w:object>
      </w:r>
    </w:p>
    <w:p w:rsidR="00C82914" w:rsidRPr="00BD5921" w:rsidRDefault="00C82914">
      <w:pPr>
        <w:rPr>
          <w:szCs w:val="22"/>
          <w:lang w:val="sk-SK"/>
        </w:rPr>
      </w:pPr>
    </w:p>
    <w:p w:rsidR="004E5837" w:rsidRPr="00BD5921" w:rsidRDefault="004E5837">
      <w:pPr>
        <w:rPr>
          <w:szCs w:val="22"/>
          <w:lang w:val="sk-SK"/>
        </w:rPr>
      </w:pPr>
    </w:p>
    <w:p w:rsidR="0050193A" w:rsidRPr="00FC5EDE" w:rsidRDefault="003765F7" w:rsidP="0050193A">
      <w:pPr>
        <w:pStyle w:val="Nadpis3"/>
        <w:tabs>
          <w:tab w:val="right" w:pos="8506"/>
        </w:tabs>
      </w:pPr>
      <w:bookmarkStart w:id="78" w:name="_Toc156113596"/>
      <w:r>
        <w:br w:type="page"/>
      </w:r>
      <w:bookmarkEnd w:id="78"/>
    </w:p>
    <w:p w:rsidR="000B23FA" w:rsidRPr="00BD5921" w:rsidRDefault="000B23FA">
      <w:pPr>
        <w:pStyle w:val="Hlavika"/>
        <w:rPr>
          <w:szCs w:val="22"/>
          <w:lang w:val="sk-SK"/>
        </w:rPr>
      </w:pPr>
    </w:p>
    <w:p w:rsidR="004A7C5B" w:rsidRPr="00BD5921" w:rsidRDefault="00C9279C" w:rsidP="007E70D9">
      <w:pPr>
        <w:pStyle w:val="Nadpis2"/>
        <w:rPr>
          <w:lang w:val="sk-SK"/>
        </w:rPr>
      </w:pPr>
      <w:bookmarkStart w:id="79" w:name="_Toc156113601"/>
      <w:r w:rsidRPr="00BD5921">
        <w:rPr>
          <w:lang w:val="sk-SK"/>
        </w:rPr>
        <w:t>Údaje o pohľadávkach</w:t>
      </w:r>
      <w:bookmarkEnd w:id="79"/>
    </w:p>
    <w:p w:rsidR="00E26816" w:rsidRPr="00BD5921" w:rsidRDefault="00E26816">
      <w:pPr>
        <w:rPr>
          <w:szCs w:val="22"/>
          <w:lang w:val="sk-SK"/>
        </w:rPr>
      </w:pPr>
    </w:p>
    <w:p w:rsidR="00452463" w:rsidRPr="00BD5921" w:rsidRDefault="00ED4450" w:rsidP="007E70D9">
      <w:pPr>
        <w:pStyle w:val="Nadpis3"/>
      </w:pPr>
      <w:r w:rsidRPr="00BD5921">
        <w:t>Veková štruktúra pohľadávok</w:t>
      </w:r>
    </w:p>
    <w:p w:rsidR="009F7AA9" w:rsidRPr="00BD5921" w:rsidRDefault="009F7AA9">
      <w:pPr>
        <w:rPr>
          <w:szCs w:val="22"/>
          <w:lang w:val="sk-SK"/>
        </w:rPr>
      </w:pPr>
    </w:p>
    <w:p w:rsidR="00131BC1" w:rsidRPr="00BD5921" w:rsidRDefault="00BE6E14">
      <w:pPr>
        <w:rPr>
          <w:rFonts w:cs="TimesNewRomanPSMT"/>
          <w:szCs w:val="22"/>
          <w:lang w:val="sk-SK"/>
        </w:rPr>
      </w:pPr>
      <w:r w:rsidRPr="00BD5921">
        <w:rPr>
          <w:rFonts w:cs="TimesNewRomanPSMT"/>
          <w:szCs w:val="22"/>
          <w:lang w:val="sk-SK"/>
        </w:rPr>
        <w:t>Veková štruktúra pohľadávok za bežné účtovné obdobie je uvedená v nasledujúcom prehľade:</w:t>
      </w:r>
    </w:p>
    <w:p w:rsidR="005B653D" w:rsidRPr="00BD5921" w:rsidRDefault="005B653D">
      <w:pPr>
        <w:rPr>
          <w:color w:val="FF0000"/>
          <w:szCs w:val="22"/>
          <w:lang w:val="sk-SK"/>
        </w:rPr>
      </w:pPr>
    </w:p>
    <w:bookmarkStart w:id="80" w:name="_MON_1387714180"/>
    <w:bookmarkStart w:id="81" w:name="_MON_1387714217"/>
    <w:bookmarkStart w:id="82" w:name="_MON_1387714241"/>
    <w:bookmarkStart w:id="83" w:name="_MON_1387962075"/>
    <w:bookmarkStart w:id="84" w:name="_MON_1387962125"/>
    <w:bookmarkStart w:id="85" w:name="_MON_1388476282"/>
    <w:bookmarkStart w:id="86" w:name="_MON_1389447395"/>
    <w:bookmarkStart w:id="87" w:name="_MON_1389447409"/>
    <w:bookmarkStart w:id="88" w:name="_MON_1387713986"/>
    <w:bookmarkStart w:id="89" w:name="_MON_1392034039"/>
    <w:bookmarkStart w:id="90" w:name="_MON_1387713999"/>
    <w:bookmarkStart w:id="91" w:name="_MON_1387714041"/>
    <w:bookmarkStart w:id="92" w:name="_MON_1387714059"/>
    <w:bookmarkStart w:id="93" w:name="_MON_1387714150"/>
    <w:bookmarkEnd w:id="80"/>
    <w:bookmarkEnd w:id="81"/>
    <w:bookmarkEnd w:id="82"/>
    <w:bookmarkEnd w:id="83"/>
    <w:bookmarkEnd w:id="84"/>
    <w:bookmarkEnd w:id="85"/>
    <w:bookmarkEnd w:id="86"/>
    <w:bookmarkEnd w:id="87"/>
    <w:bookmarkEnd w:id="88"/>
    <w:bookmarkEnd w:id="89"/>
    <w:bookmarkEnd w:id="90"/>
    <w:bookmarkEnd w:id="91"/>
    <w:bookmarkEnd w:id="92"/>
    <w:bookmarkEnd w:id="93"/>
    <w:bookmarkStart w:id="94" w:name="_MON_1387714166"/>
    <w:bookmarkEnd w:id="94"/>
    <w:p w:rsidR="00826CB1" w:rsidRPr="00BD5921" w:rsidRDefault="004F0112">
      <w:pPr>
        <w:rPr>
          <w:szCs w:val="22"/>
          <w:lang w:val="sk-SK"/>
        </w:rPr>
      </w:pPr>
      <w:r w:rsidRPr="00BD5921">
        <w:rPr>
          <w:szCs w:val="22"/>
          <w:lang w:val="sk-SK"/>
        </w:rPr>
        <w:object w:dxaOrig="9804" w:dyaOrig="5211">
          <v:shape id="_x0000_i1036" type="#_x0000_t75" style="width:443.5pt;height:236.15pt" o:ole="">
            <v:imagedata r:id="rId30" o:title=""/>
          </v:shape>
          <o:OLEObject Type="Embed" ProgID="Excel.Sheet.12" ShapeID="_x0000_i1036" DrawAspect="Content" ObjectID="_1457779580" r:id="rId31"/>
        </w:object>
      </w:r>
    </w:p>
    <w:p w:rsidR="0050193A" w:rsidRPr="00BD5921" w:rsidRDefault="0050193A" w:rsidP="0050193A">
      <w:pPr>
        <w:tabs>
          <w:tab w:val="right" w:pos="8506"/>
        </w:tabs>
        <w:rPr>
          <w:b/>
          <w:szCs w:val="22"/>
          <w:lang w:val="sk-SK"/>
        </w:rPr>
      </w:pPr>
    </w:p>
    <w:p w:rsidR="009F7AA9" w:rsidRPr="00BD5921" w:rsidRDefault="00BE6E14">
      <w:pPr>
        <w:rPr>
          <w:szCs w:val="22"/>
          <w:lang w:val="sk-SK"/>
        </w:rPr>
      </w:pPr>
      <w:r w:rsidRPr="00BD5921">
        <w:rPr>
          <w:rFonts w:cs="TimesNewRomanPSMT"/>
          <w:szCs w:val="22"/>
          <w:lang w:val="sk-SK"/>
        </w:rPr>
        <w:t>Pohľadávky podľa zostatkovej doby splatnosti sú uvedené v nasledujúcom prehľade:</w:t>
      </w:r>
    </w:p>
    <w:p w:rsidR="005D5102" w:rsidRPr="00BD5921" w:rsidRDefault="005D5102">
      <w:pPr>
        <w:rPr>
          <w:szCs w:val="22"/>
          <w:lang w:val="sk-SK"/>
        </w:rPr>
      </w:pPr>
    </w:p>
    <w:bookmarkStart w:id="95" w:name="_MON_1392034043"/>
    <w:bookmarkStart w:id="96" w:name="_MON_1392034054"/>
    <w:bookmarkStart w:id="97" w:name="_MON_1387714303"/>
    <w:bookmarkStart w:id="98" w:name="_MON_1387714331"/>
    <w:bookmarkStart w:id="99" w:name="_MON_1387714340"/>
    <w:bookmarkStart w:id="100" w:name="_MON_1387962199"/>
    <w:bookmarkStart w:id="101" w:name="_MON_1388476323"/>
    <w:bookmarkStart w:id="102" w:name="_MON_1388476345"/>
    <w:bookmarkStart w:id="103" w:name="_MON_1388486868"/>
    <w:bookmarkStart w:id="104" w:name="_MON_1389447430"/>
    <w:bookmarkEnd w:id="95"/>
    <w:bookmarkEnd w:id="96"/>
    <w:bookmarkEnd w:id="97"/>
    <w:bookmarkEnd w:id="98"/>
    <w:bookmarkEnd w:id="99"/>
    <w:bookmarkEnd w:id="100"/>
    <w:bookmarkEnd w:id="101"/>
    <w:bookmarkEnd w:id="102"/>
    <w:bookmarkEnd w:id="103"/>
    <w:bookmarkEnd w:id="104"/>
    <w:bookmarkStart w:id="105" w:name="_MON_1387714286"/>
    <w:bookmarkEnd w:id="105"/>
    <w:p w:rsidR="00A74386" w:rsidRPr="00BD5921" w:rsidRDefault="004F0112">
      <w:pPr>
        <w:rPr>
          <w:szCs w:val="22"/>
          <w:lang w:val="sk-SK"/>
        </w:rPr>
      </w:pPr>
      <w:r w:rsidRPr="00BD5921">
        <w:rPr>
          <w:szCs w:val="22"/>
          <w:lang w:val="sk-SK"/>
        </w:rPr>
        <w:object w:dxaOrig="8825" w:dyaOrig="3234">
          <v:shape id="_x0000_i1037" type="#_x0000_t75" style="width:417.6pt;height:153.2pt" o:ole="">
            <v:imagedata r:id="rId32" o:title=""/>
          </v:shape>
          <o:OLEObject Type="Embed" ProgID="Excel.Sheet.12" ShapeID="_x0000_i1037" DrawAspect="Content" ObjectID="_1457779581" r:id="rId33"/>
        </w:object>
      </w:r>
    </w:p>
    <w:p w:rsidR="0050193A" w:rsidRPr="00BD5921" w:rsidRDefault="0050193A" w:rsidP="0050193A">
      <w:pPr>
        <w:tabs>
          <w:tab w:val="right" w:pos="8506"/>
        </w:tabs>
        <w:rPr>
          <w:b/>
          <w:szCs w:val="22"/>
          <w:lang w:val="sk-SK"/>
        </w:rPr>
      </w:pPr>
    </w:p>
    <w:p w:rsidR="00E26816" w:rsidRPr="00BD5921" w:rsidRDefault="00E26816" w:rsidP="0050193A">
      <w:pPr>
        <w:tabs>
          <w:tab w:val="right" w:pos="8506"/>
        </w:tabs>
        <w:rPr>
          <w:b/>
          <w:szCs w:val="22"/>
          <w:lang w:val="sk-SK"/>
        </w:rPr>
      </w:pPr>
    </w:p>
    <w:p w:rsidR="004A7C5B" w:rsidRPr="00BD5921" w:rsidRDefault="00C9279C" w:rsidP="007E70D9">
      <w:pPr>
        <w:pStyle w:val="Nadpis3"/>
      </w:pPr>
      <w:bookmarkStart w:id="106" w:name="_Toc156113606"/>
      <w:r w:rsidRPr="00BD5921">
        <w:t>Účtovná jednotka vykazuje v účtovnej závierke pohľadávky,</w:t>
      </w:r>
      <w:bookmarkEnd w:id="106"/>
    </w:p>
    <w:p w:rsidR="004A7C5B" w:rsidRPr="00BD5921" w:rsidRDefault="004A7C5B">
      <w:pPr>
        <w:rPr>
          <w:szCs w:val="22"/>
          <w:lang w:val="sk-SK"/>
        </w:rPr>
      </w:pPr>
    </w:p>
    <w:p w:rsidR="004A7C5B" w:rsidRDefault="00C9279C" w:rsidP="00B41D19">
      <w:pPr>
        <w:numPr>
          <w:ilvl w:val="0"/>
          <w:numId w:val="20"/>
        </w:numPr>
        <w:rPr>
          <w:szCs w:val="22"/>
          <w:lang w:val="sk-SK"/>
        </w:rPr>
      </w:pPr>
      <w:r w:rsidRPr="00BD5921">
        <w:rPr>
          <w:szCs w:val="22"/>
          <w:lang w:val="sk-SK"/>
        </w:rPr>
        <w:t>kryté záložným právom</w:t>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00455F8A"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455F8A">
        <w:rPr>
          <w:szCs w:val="22"/>
          <w:lang w:val="sk-SK"/>
        </w:rPr>
      </w:r>
      <w:r w:rsidR="00455F8A">
        <w:rPr>
          <w:szCs w:val="22"/>
          <w:lang w:val="sk-SK"/>
        </w:rPr>
        <w:fldChar w:fldCharType="separate"/>
      </w:r>
      <w:r w:rsidR="00455F8A" w:rsidRPr="00BD5921">
        <w:rPr>
          <w:szCs w:val="22"/>
          <w:lang w:val="sk-SK"/>
        </w:rPr>
        <w:fldChar w:fldCharType="end"/>
      </w:r>
      <w:r w:rsidRPr="00BD5921">
        <w:rPr>
          <w:szCs w:val="22"/>
          <w:lang w:val="sk-SK"/>
        </w:rPr>
        <w:t xml:space="preserve"> ÁNO</w:t>
      </w:r>
      <w:r w:rsidRPr="00BD5921">
        <w:rPr>
          <w:szCs w:val="22"/>
          <w:lang w:val="sk-SK"/>
        </w:rPr>
        <w:tab/>
      </w:r>
      <w:r w:rsidR="00455F8A">
        <w:rPr>
          <w:szCs w:val="22"/>
          <w:lang w:val="sk-SK"/>
        </w:rPr>
        <w:fldChar w:fldCharType="begin">
          <w:ffData>
            <w:name w:val=""/>
            <w:enabled/>
            <w:calcOnExit w:val="0"/>
            <w:checkBox>
              <w:size w:val="20"/>
              <w:default w:val="1"/>
            </w:checkBox>
          </w:ffData>
        </w:fldChar>
      </w:r>
      <w:r w:rsidR="00596138">
        <w:rPr>
          <w:szCs w:val="22"/>
          <w:lang w:val="sk-SK"/>
        </w:rPr>
        <w:instrText xml:space="preserve"> FORMCHECKBOX </w:instrText>
      </w:r>
      <w:r w:rsidR="00455F8A">
        <w:rPr>
          <w:szCs w:val="22"/>
          <w:lang w:val="sk-SK"/>
        </w:rPr>
      </w:r>
      <w:r w:rsidR="00455F8A">
        <w:rPr>
          <w:szCs w:val="22"/>
          <w:lang w:val="sk-SK"/>
        </w:rPr>
        <w:fldChar w:fldCharType="separate"/>
      </w:r>
      <w:r w:rsidR="00455F8A">
        <w:rPr>
          <w:szCs w:val="22"/>
          <w:lang w:val="sk-SK"/>
        </w:rPr>
        <w:fldChar w:fldCharType="end"/>
      </w:r>
      <w:r w:rsidRPr="00BD5921">
        <w:rPr>
          <w:szCs w:val="22"/>
          <w:lang w:val="sk-SK"/>
        </w:rPr>
        <w:t xml:space="preserve"> NIE</w:t>
      </w:r>
    </w:p>
    <w:p w:rsidR="00C8641D" w:rsidRPr="00BD5921" w:rsidRDefault="00C8641D" w:rsidP="00C8641D">
      <w:pPr>
        <w:ind w:left="360"/>
        <w:rPr>
          <w:szCs w:val="22"/>
          <w:lang w:val="sk-SK"/>
        </w:rPr>
      </w:pPr>
    </w:p>
    <w:p w:rsidR="004A7C5B" w:rsidRDefault="00C9279C" w:rsidP="00B41D19">
      <w:pPr>
        <w:numPr>
          <w:ilvl w:val="0"/>
          <w:numId w:val="21"/>
        </w:numPr>
        <w:rPr>
          <w:szCs w:val="22"/>
          <w:lang w:val="sk-SK"/>
        </w:rPr>
      </w:pPr>
      <w:r w:rsidRPr="00BD5921">
        <w:rPr>
          <w:szCs w:val="22"/>
          <w:lang w:val="sk-SK"/>
        </w:rPr>
        <w:t>kryté inou formou zabezpečenia</w:t>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00455F8A"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455F8A">
        <w:rPr>
          <w:szCs w:val="22"/>
          <w:lang w:val="sk-SK"/>
        </w:rPr>
      </w:r>
      <w:r w:rsidR="00455F8A">
        <w:rPr>
          <w:szCs w:val="22"/>
          <w:lang w:val="sk-SK"/>
        </w:rPr>
        <w:fldChar w:fldCharType="separate"/>
      </w:r>
      <w:r w:rsidR="00455F8A" w:rsidRPr="00BD5921">
        <w:rPr>
          <w:szCs w:val="22"/>
          <w:lang w:val="sk-SK"/>
        </w:rPr>
        <w:fldChar w:fldCharType="end"/>
      </w:r>
      <w:r w:rsidRPr="00BD5921">
        <w:rPr>
          <w:szCs w:val="22"/>
          <w:lang w:val="sk-SK"/>
        </w:rPr>
        <w:t xml:space="preserve"> ÁNO</w:t>
      </w:r>
      <w:r w:rsidRPr="00BD5921">
        <w:rPr>
          <w:szCs w:val="22"/>
          <w:lang w:val="sk-SK"/>
        </w:rPr>
        <w:tab/>
      </w:r>
      <w:r w:rsidR="00455F8A">
        <w:rPr>
          <w:szCs w:val="22"/>
          <w:lang w:val="sk-SK"/>
        </w:rPr>
        <w:fldChar w:fldCharType="begin">
          <w:ffData>
            <w:name w:val=""/>
            <w:enabled/>
            <w:calcOnExit w:val="0"/>
            <w:checkBox>
              <w:size w:val="20"/>
              <w:default w:val="1"/>
            </w:checkBox>
          </w:ffData>
        </w:fldChar>
      </w:r>
      <w:r w:rsidR="00596138">
        <w:rPr>
          <w:szCs w:val="22"/>
          <w:lang w:val="sk-SK"/>
        </w:rPr>
        <w:instrText xml:space="preserve"> FORMCHECKBOX </w:instrText>
      </w:r>
      <w:r w:rsidR="00455F8A">
        <w:rPr>
          <w:szCs w:val="22"/>
          <w:lang w:val="sk-SK"/>
        </w:rPr>
      </w:r>
      <w:r w:rsidR="00455F8A">
        <w:rPr>
          <w:szCs w:val="22"/>
          <w:lang w:val="sk-SK"/>
        </w:rPr>
        <w:fldChar w:fldCharType="separate"/>
      </w:r>
      <w:r w:rsidR="00455F8A">
        <w:rPr>
          <w:szCs w:val="22"/>
          <w:lang w:val="sk-SK"/>
        </w:rPr>
        <w:fldChar w:fldCharType="end"/>
      </w:r>
      <w:r w:rsidRPr="00BD5921">
        <w:rPr>
          <w:szCs w:val="22"/>
          <w:lang w:val="sk-SK"/>
        </w:rPr>
        <w:t xml:space="preserve"> NIE</w:t>
      </w:r>
    </w:p>
    <w:p w:rsidR="00C8641D" w:rsidRPr="00BD5921" w:rsidRDefault="00C8641D" w:rsidP="00C8641D">
      <w:pPr>
        <w:ind w:left="360"/>
        <w:rPr>
          <w:szCs w:val="22"/>
          <w:lang w:val="sk-SK"/>
        </w:rPr>
      </w:pPr>
    </w:p>
    <w:p w:rsidR="004A7C5B" w:rsidRPr="00BD5921" w:rsidRDefault="00C9279C" w:rsidP="00B41D19">
      <w:pPr>
        <w:numPr>
          <w:ilvl w:val="0"/>
          <w:numId w:val="24"/>
        </w:numPr>
        <w:rPr>
          <w:szCs w:val="22"/>
          <w:lang w:val="sk-SK"/>
        </w:rPr>
      </w:pPr>
      <w:r w:rsidRPr="00BD5921">
        <w:rPr>
          <w:szCs w:val="22"/>
          <w:lang w:val="sk-SK"/>
        </w:rPr>
        <w:t>pri ktorých má obmedzené právo nakladania</w:t>
      </w:r>
      <w:r w:rsidRPr="00BD5921">
        <w:rPr>
          <w:szCs w:val="22"/>
          <w:lang w:val="sk-SK"/>
        </w:rPr>
        <w:tab/>
      </w:r>
      <w:r w:rsidRPr="00BD5921">
        <w:rPr>
          <w:szCs w:val="22"/>
          <w:lang w:val="sk-SK"/>
        </w:rPr>
        <w:tab/>
      </w:r>
      <w:r w:rsidRPr="00BD5921">
        <w:rPr>
          <w:szCs w:val="22"/>
          <w:lang w:val="sk-SK"/>
        </w:rPr>
        <w:tab/>
      </w:r>
      <w:r w:rsidR="00302B5A" w:rsidRPr="00BD5921">
        <w:rPr>
          <w:szCs w:val="22"/>
          <w:lang w:val="sk-SK"/>
        </w:rPr>
        <w:tab/>
      </w:r>
      <w:r w:rsidR="00455F8A"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455F8A">
        <w:rPr>
          <w:szCs w:val="22"/>
          <w:lang w:val="sk-SK"/>
        </w:rPr>
      </w:r>
      <w:r w:rsidR="00455F8A">
        <w:rPr>
          <w:szCs w:val="22"/>
          <w:lang w:val="sk-SK"/>
        </w:rPr>
        <w:fldChar w:fldCharType="separate"/>
      </w:r>
      <w:r w:rsidR="00455F8A" w:rsidRPr="00BD5921">
        <w:rPr>
          <w:szCs w:val="22"/>
          <w:lang w:val="sk-SK"/>
        </w:rPr>
        <w:fldChar w:fldCharType="end"/>
      </w:r>
      <w:r w:rsidRPr="00BD5921">
        <w:rPr>
          <w:szCs w:val="22"/>
          <w:lang w:val="sk-SK"/>
        </w:rPr>
        <w:t xml:space="preserve"> ÁNO</w:t>
      </w:r>
      <w:r w:rsidRPr="00BD5921">
        <w:rPr>
          <w:szCs w:val="22"/>
          <w:lang w:val="sk-SK"/>
        </w:rPr>
        <w:tab/>
      </w:r>
      <w:r w:rsidR="00455F8A">
        <w:rPr>
          <w:szCs w:val="22"/>
          <w:lang w:val="sk-SK"/>
        </w:rPr>
        <w:fldChar w:fldCharType="begin">
          <w:ffData>
            <w:name w:val=""/>
            <w:enabled/>
            <w:calcOnExit w:val="0"/>
            <w:checkBox>
              <w:size w:val="20"/>
              <w:default w:val="1"/>
            </w:checkBox>
          </w:ffData>
        </w:fldChar>
      </w:r>
      <w:r w:rsidR="00596138">
        <w:rPr>
          <w:szCs w:val="22"/>
          <w:lang w:val="sk-SK"/>
        </w:rPr>
        <w:instrText xml:space="preserve"> FORMCHECKBOX </w:instrText>
      </w:r>
      <w:r w:rsidR="00455F8A">
        <w:rPr>
          <w:szCs w:val="22"/>
          <w:lang w:val="sk-SK"/>
        </w:rPr>
      </w:r>
      <w:r w:rsidR="00455F8A">
        <w:rPr>
          <w:szCs w:val="22"/>
          <w:lang w:val="sk-SK"/>
        </w:rPr>
        <w:fldChar w:fldCharType="separate"/>
      </w:r>
      <w:r w:rsidR="00455F8A">
        <w:rPr>
          <w:szCs w:val="22"/>
          <w:lang w:val="sk-SK"/>
        </w:rPr>
        <w:fldChar w:fldCharType="end"/>
      </w:r>
      <w:r w:rsidRPr="00BD5921">
        <w:rPr>
          <w:szCs w:val="22"/>
          <w:lang w:val="sk-SK"/>
        </w:rPr>
        <w:t xml:space="preserve"> NIE</w:t>
      </w:r>
    </w:p>
    <w:p w:rsidR="004A7C5B" w:rsidRPr="00BD5921" w:rsidRDefault="004A7C5B">
      <w:pPr>
        <w:rPr>
          <w:szCs w:val="22"/>
          <w:lang w:val="sk-SK"/>
        </w:rPr>
      </w:pPr>
    </w:p>
    <w:p w:rsidR="004E5837" w:rsidRPr="00BD5921" w:rsidRDefault="004E5837" w:rsidP="005B653D">
      <w:pPr>
        <w:autoSpaceDE w:val="0"/>
        <w:autoSpaceDN w:val="0"/>
        <w:adjustRightInd w:val="0"/>
        <w:rPr>
          <w:rFonts w:cs="TimesNewRomanPSMT"/>
          <w:szCs w:val="22"/>
          <w:lang w:val="sk-SK"/>
        </w:rPr>
      </w:pPr>
    </w:p>
    <w:p w:rsidR="004E5837" w:rsidRPr="00BD5921" w:rsidRDefault="004E5837" w:rsidP="005B653D">
      <w:pPr>
        <w:autoSpaceDE w:val="0"/>
        <w:autoSpaceDN w:val="0"/>
        <w:adjustRightInd w:val="0"/>
        <w:rPr>
          <w:rFonts w:cs="TimesNewRomanPSMT"/>
          <w:szCs w:val="22"/>
          <w:lang w:val="sk-SK"/>
        </w:rPr>
      </w:pPr>
    </w:p>
    <w:p w:rsidR="004E5837" w:rsidRPr="00BD5921" w:rsidRDefault="004E5837" w:rsidP="005B653D">
      <w:pPr>
        <w:autoSpaceDE w:val="0"/>
        <w:autoSpaceDN w:val="0"/>
        <w:adjustRightInd w:val="0"/>
        <w:rPr>
          <w:rFonts w:cs="TimesNewRomanPSMT"/>
          <w:szCs w:val="22"/>
          <w:lang w:val="sk-SK"/>
        </w:rPr>
      </w:pPr>
    </w:p>
    <w:p w:rsidR="004E5837" w:rsidRPr="00BD5921" w:rsidRDefault="004E5837" w:rsidP="005B653D">
      <w:pPr>
        <w:autoSpaceDE w:val="0"/>
        <w:autoSpaceDN w:val="0"/>
        <w:adjustRightInd w:val="0"/>
        <w:rPr>
          <w:rFonts w:cs="TimesNewRomanPSMT"/>
          <w:szCs w:val="22"/>
          <w:lang w:val="sk-SK"/>
        </w:rPr>
      </w:pPr>
    </w:p>
    <w:p w:rsidR="004E5837" w:rsidRPr="00BD5921" w:rsidRDefault="004E5837" w:rsidP="005B653D">
      <w:pPr>
        <w:autoSpaceDE w:val="0"/>
        <w:autoSpaceDN w:val="0"/>
        <w:adjustRightInd w:val="0"/>
        <w:rPr>
          <w:rFonts w:cs="TimesNewRomanPSMT"/>
          <w:szCs w:val="22"/>
          <w:lang w:val="sk-SK"/>
        </w:rPr>
      </w:pPr>
    </w:p>
    <w:p w:rsidR="004E5837" w:rsidRPr="00BD5921" w:rsidRDefault="004E5837" w:rsidP="005B653D">
      <w:pPr>
        <w:autoSpaceDE w:val="0"/>
        <w:autoSpaceDN w:val="0"/>
        <w:adjustRightInd w:val="0"/>
        <w:rPr>
          <w:rFonts w:cs="TimesNewRomanPSMT"/>
          <w:szCs w:val="22"/>
          <w:lang w:val="sk-SK"/>
        </w:rPr>
      </w:pPr>
    </w:p>
    <w:p w:rsidR="004E5837" w:rsidRPr="00BD5921" w:rsidRDefault="004E5837" w:rsidP="005B653D">
      <w:pPr>
        <w:autoSpaceDE w:val="0"/>
        <w:autoSpaceDN w:val="0"/>
        <w:adjustRightInd w:val="0"/>
        <w:rPr>
          <w:rFonts w:cs="TimesNewRomanPSMT"/>
          <w:szCs w:val="22"/>
          <w:lang w:val="sk-SK"/>
        </w:rPr>
      </w:pPr>
    </w:p>
    <w:p w:rsidR="005B653D" w:rsidRPr="00BD5921" w:rsidRDefault="003765F7" w:rsidP="00596138">
      <w:pPr>
        <w:autoSpaceDE w:val="0"/>
        <w:autoSpaceDN w:val="0"/>
        <w:adjustRightInd w:val="0"/>
      </w:pPr>
      <w:r>
        <w:rPr>
          <w:rFonts w:cs="TimesNewRomanPSMT"/>
          <w:szCs w:val="22"/>
          <w:lang w:val="sk-SK"/>
        </w:rPr>
        <w:br w:type="page"/>
      </w:r>
      <w:bookmarkStart w:id="107" w:name="_Toc156113607"/>
      <w:r w:rsidR="00596138" w:rsidRPr="00BD5921">
        <w:lastRenderedPageBreak/>
        <w:t xml:space="preserve"> </w:t>
      </w:r>
    </w:p>
    <w:p w:rsidR="005B653D" w:rsidRPr="00BD5921" w:rsidRDefault="005B653D" w:rsidP="005B653D">
      <w:pPr>
        <w:pStyle w:val="Nadpis3"/>
        <w:numPr>
          <w:ilvl w:val="0"/>
          <w:numId w:val="0"/>
        </w:numPr>
        <w:ind w:left="601"/>
      </w:pPr>
    </w:p>
    <w:bookmarkEnd w:id="107"/>
    <w:p w:rsidR="00E26816" w:rsidRPr="00BD5921" w:rsidRDefault="00E26816">
      <w:pPr>
        <w:rPr>
          <w:szCs w:val="22"/>
          <w:lang w:val="sk-SK"/>
        </w:rPr>
      </w:pPr>
    </w:p>
    <w:p w:rsidR="004A7C5B" w:rsidRPr="00BD5921" w:rsidRDefault="00C9279C" w:rsidP="007E70D9">
      <w:pPr>
        <w:pStyle w:val="Nadpis2"/>
        <w:rPr>
          <w:lang w:val="sk-SK"/>
        </w:rPr>
      </w:pPr>
      <w:r w:rsidRPr="00BD5921">
        <w:rPr>
          <w:lang w:val="sk-SK"/>
        </w:rPr>
        <w:t xml:space="preserve"> </w:t>
      </w:r>
      <w:bookmarkStart w:id="108" w:name="_Toc156113608"/>
      <w:r w:rsidRPr="00BD5921">
        <w:rPr>
          <w:lang w:val="sk-SK"/>
        </w:rPr>
        <w:t>Údaje o finančnom majetku</w:t>
      </w:r>
      <w:bookmarkEnd w:id="108"/>
    </w:p>
    <w:p w:rsidR="00E26816" w:rsidRPr="00BD5921" w:rsidRDefault="00E26816">
      <w:pPr>
        <w:rPr>
          <w:b/>
          <w:szCs w:val="22"/>
          <w:lang w:val="sk-SK"/>
        </w:rPr>
      </w:pPr>
    </w:p>
    <w:p w:rsidR="004A7C5B" w:rsidRPr="00BD5921" w:rsidRDefault="00C9279C" w:rsidP="007E70D9">
      <w:pPr>
        <w:pStyle w:val="Nadpis3"/>
      </w:pPr>
      <w:bookmarkStart w:id="109" w:name="_Toc156113609"/>
      <w:r w:rsidRPr="00BD5921">
        <w:t xml:space="preserve">Peniaze a účty v bankách </w:t>
      </w:r>
      <w:bookmarkEnd w:id="109"/>
    </w:p>
    <w:p w:rsidR="008608F5" w:rsidRPr="00BD5921" w:rsidRDefault="008608F5">
      <w:pPr>
        <w:rPr>
          <w:szCs w:val="22"/>
          <w:lang w:val="sk-SK"/>
        </w:rPr>
      </w:pPr>
    </w:p>
    <w:p w:rsidR="00BE6E14" w:rsidRPr="00BD5921" w:rsidRDefault="00BE6E14" w:rsidP="00BE6E14">
      <w:pPr>
        <w:autoSpaceDE w:val="0"/>
        <w:autoSpaceDN w:val="0"/>
        <w:adjustRightInd w:val="0"/>
        <w:rPr>
          <w:rFonts w:cs="TimesNewRomanPSMT"/>
          <w:szCs w:val="22"/>
          <w:lang w:val="sk-SK"/>
        </w:rPr>
      </w:pPr>
      <w:r w:rsidRPr="00BD5921">
        <w:rPr>
          <w:rFonts w:cs="TimesNewRomanPSMT"/>
          <w:szCs w:val="22"/>
          <w:lang w:val="sk-SK"/>
        </w:rPr>
        <w:t>Ako finančné účty sú vykázané peniaze v pokladnici, účty v bankách a cenné papiere. Účtami v bankách môže</w:t>
      </w:r>
      <w:r w:rsidR="005B653D" w:rsidRPr="00BD5921">
        <w:rPr>
          <w:rFonts w:cs="TimesNewRomanPSMT"/>
          <w:szCs w:val="22"/>
          <w:lang w:val="sk-SK"/>
        </w:rPr>
        <w:t xml:space="preserve"> </w:t>
      </w:r>
      <w:r w:rsidRPr="00BD5921">
        <w:rPr>
          <w:rFonts w:cs="TimesNewRomanPSMT"/>
          <w:szCs w:val="22"/>
          <w:lang w:val="sk-SK"/>
        </w:rPr>
        <w:t>Spoločnosť voľne disponovať</w:t>
      </w:r>
      <w:r w:rsidR="00596138">
        <w:rPr>
          <w:rFonts w:cs="TimesNewRomanPSMT"/>
          <w:szCs w:val="22"/>
          <w:lang w:val="sk-SK"/>
        </w:rPr>
        <w:t>.</w:t>
      </w:r>
    </w:p>
    <w:p w:rsidR="00292442" w:rsidRDefault="00292442" w:rsidP="00BE6E14">
      <w:pPr>
        <w:rPr>
          <w:rFonts w:cs="TimesNewRomanPSMT"/>
          <w:szCs w:val="22"/>
          <w:lang w:val="sk-SK"/>
        </w:rPr>
      </w:pPr>
    </w:p>
    <w:p w:rsidR="00292442" w:rsidRPr="00292442" w:rsidRDefault="00292442" w:rsidP="00292442">
      <w:pPr>
        <w:rPr>
          <w:rFonts w:cs="TimesNewRomanPSMT"/>
          <w:szCs w:val="22"/>
          <w:lang w:val="sk-SK"/>
        </w:rPr>
      </w:pPr>
    </w:p>
    <w:p w:rsidR="00BE6E14" w:rsidRPr="00BD5921" w:rsidRDefault="00BE6E14" w:rsidP="00BE6E14">
      <w:pPr>
        <w:rPr>
          <w:szCs w:val="22"/>
          <w:lang w:val="sk-SK"/>
        </w:rPr>
      </w:pPr>
      <w:r w:rsidRPr="00BD5921">
        <w:rPr>
          <w:rFonts w:cs="TimesNewRomanPSMT"/>
          <w:szCs w:val="22"/>
          <w:lang w:val="sk-SK"/>
        </w:rPr>
        <w:t>Prehľad jednotlivých položiek finančných účtov:</w:t>
      </w:r>
    </w:p>
    <w:p w:rsidR="008608F5" w:rsidRPr="00BD5921" w:rsidRDefault="008608F5">
      <w:pPr>
        <w:rPr>
          <w:szCs w:val="22"/>
          <w:lang w:val="sk-SK"/>
        </w:rPr>
      </w:pPr>
    </w:p>
    <w:bookmarkStart w:id="110" w:name="_MON_1388483153"/>
    <w:bookmarkStart w:id="111" w:name="_MON_1389447465"/>
    <w:bookmarkStart w:id="112" w:name="_MON_1387714403"/>
    <w:bookmarkStart w:id="113" w:name="_MON_1392034097"/>
    <w:bookmarkStart w:id="114" w:name="_MON_1387962382"/>
    <w:bookmarkEnd w:id="110"/>
    <w:bookmarkEnd w:id="111"/>
    <w:bookmarkEnd w:id="112"/>
    <w:bookmarkEnd w:id="113"/>
    <w:bookmarkEnd w:id="114"/>
    <w:bookmarkStart w:id="115" w:name="_MON_1388476554"/>
    <w:bookmarkEnd w:id="115"/>
    <w:p w:rsidR="008608F5" w:rsidRPr="00BD5921" w:rsidRDefault="0024331B">
      <w:pPr>
        <w:rPr>
          <w:szCs w:val="22"/>
          <w:lang w:val="sk-SK"/>
        </w:rPr>
      </w:pPr>
      <w:r w:rsidRPr="00BD5921">
        <w:rPr>
          <w:szCs w:val="22"/>
          <w:lang w:val="sk-SK"/>
        </w:rPr>
        <w:object w:dxaOrig="7593" w:dyaOrig="1750">
          <v:shape id="_x0000_i1038" type="#_x0000_t75" style="width:379.6pt;height:87pt" o:ole="">
            <v:imagedata r:id="rId34" o:title=""/>
          </v:shape>
          <o:OLEObject Type="Embed" ProgID="Excel.Sheet.12" ShapeID="_x0000_i1038" DrawAspect="Content" ObjectID="_1457779582" r:id="rId35"/>
        </w:object>
      </w:r>
    </w:p>
    <w:p w:rsidR="00027B5E" w:rsidRPr="00BD5921" w:rsidRDefault="00027B5E">
      <w:pPr>
        <w:rPr>
          <w:szCs w:val="22"/>
          <w:lang w:val="sk-SK"/>
        </w:rPr>
      </w:pPr>
    </w:p>
    <w:p w:rsidR="00E26816" w:rsidRPr="00BD5921" w:rsidRDefault="00E26816">
      <w:pPr>
        <w:rPr>
          <w:szCs w:val="22"/>
          <w:lang w:val="sk-SK"/>
        </w:rPr>
      </w:pPr>
    </w:p>
    <w:p w:rsidR="004A7C5B" w:rsidRPr="00BD5921" w:rsidRDefault="00C9279C" w:rsidP="005B653D">
      <w:pPr>
        <w:pStyle w:val="Nadpis3"/>
        <w:ind w:right="566"/>
      </w:pPr>
      <w:bookmarkStart w:id="116" w:name="_Toc156113611"/>
      <w:r w:rsidRPr="00BD5921">
        <w:t>Účtovná jednotka vykazuje v účtovnej závierke krátkodobý finančný majetok</w:t>
      </w:r>
      <w:bookmarkEnd w:id="116"/>
    </w:p>
    <w:p w:rsidR="004A7C5B" w:rsidRPr="00BD5921" w:rsidRDefault="004A7C5B">
      <w:pPr>
        <w:rPr>
          <w:szCs w:val="22"/>
          <w:lang w:val="sk-SK"/>
        </w:rPr>
      </w:pPr>
    </w:p>
    <w:p w:rsidR="004A7C5B" w:rsidRPr="00BD5921" w:rsidRDefault="00C9279C" w:rsidP="00B41D19">
      <w:pPr>
        <w:numPr>
          <w:ilvl w:val="0"/>
          <w:numId w:val="25"/>
        </w:numPr>
        <w:rPr>
          <w:szCs w:val="22"/>
          <w:lang w:val="sk-SK"/>
        </w:rPr>
      </w:pPr>
      <w:r w:rsidRPr="00BD5921">
        <w:rPr>
          <w:szCs w:val="22"/>
          <w:lang w:val="sk-SK"/>
        </w:rPr>
        <w:t xml:space="preserve">na ktorý bolo zriadené záložné právo </w:t>
      </w:r>
      <w:r w:rsidRPr="00BD5921">
        <w:rPr>
          <w:szCs w:val="22"/>
          <w:lang w:val="sk-SK"/>
        </w:rPr>
        <w:tab/>
      </w:r>
      <w:r w:rsidRPr="00BD5921">
        <w:rPr>
          <w:szCs w:val="22"/>
          <w:lang w:val="sk-SK"/>
        </w:rPr>
        <w:tab/>
      </w:r>
      <w:r w:rsidRPr="00BD5921">
        <w:rPr>
          <w:szCs w:val="22"/>
          <w:lang w:val="sk-SK"/>
        </w:rPr>
        <w:tab/>
      </w:r>
      <w:r w:rsidRPr="00BD5921">
        <w:rPr>
          <w:szCs w:val="22"/>
          <w:lang w:val="sk-SK"/>
        </w:rPr>
        <w:tab/>
      </w:r>
      <w:r w:rsidR="00455F8A"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455F8A">
        <w:rPr>
          <w:szCs w:val="22"/>
          <w:lang w:val="sk-SK"/>
        </w:rPr>
      </w:r>
      <w:r w:rsidR="00455F8A">
        <w:rPr>
          <w:szCs w:val="22"/>
          <w:lang w:val="sk-SK"/>
        </w:rPr>
        <w:fldChar w:fldCharType="separate"/>
      </w:r>
      <w:r w:rsidR="00455F8A" w:rsidRPr="00BD5921">
        <w:rPr>
          <w:szCs w:val="22"/>
          <w:lang w:val="sk-SK"/>
        </w:rPr>
        <w:fldChar w:fldCharType="end"/>
      </w:r>
      <w:r w:rsidRPr="00BD5921">
        <w:rPr>
          <w:szCs w:val="22"/>
          <w:lang w:val="sk-SK"/>
        </w:rPr>
        <w:t xml:space="preserve"> ÁNO</w:t>
      </w:r>
      <w:r w:rsidRPr="00BD5921">
        <w:rPr>
          <w:szCs w:val="22"/>
          <w:lang w:val="sk-SK"/>
        </w:rPr>
        <w:tab/>
      </w:r>
      <w:r w:rsidR="00455F8A">
        <w:rPr>
          <w:szCs w:val="22"/>
          <w:lang w:val="sk-SK"/>
        </w:rPr>
        <w:fldChar w:fldCharType="begin">
          <w:ffData>
            <w:name w:val=""/>
            <w:enabled/>
            <w:calcOnExit w:val="0"/>
            <w:checkBox>
              <w:size w:val="20"/>
              <w:default w:val="1"/>
            </w:checkBox>
          </w:ffData>
        </w:fldChar>
      </w:r>
      <w:r w:rsidR="00596138">
        <w:rPr>
          <w:szCs w:val="22"/>
          <w:lang w:val="sk-SK"/>
        </w:rPr>
        <w:instrText xml:space="preserve"> FORMCHECKBOX </w:instrText>
      </w:r>
      <w:r w:rsidR="00455F8A">
        <w:rPr>
          <w:szCs w:val="22"/>
          <w:lang w:val="sk-SK"/>
        </w:rPr>
      </w:r>
      <w:r w:rsidR="00455F8A">
        <w:rPr>
          <w:szCs w:val="22"/>
          <w:lang w:val="sk-SK"/>
        </w:rPr>
        <w:fldChar w:fldCharType="separate"/>
      </w:r>
      <w:r w:rsidR="00455F8A">
        <w:rPr>
          <w:szCs w:val="22"/>
          <w:lang w:val="sk-SK"/>
        </w:rPr>
        <w:fldChar w:fldCharType="end"/>
      </w:r>
      <w:r w:rsidRPr="00BD5921">
        <w:rPr>
          <w:szCs w:val="22"/>
          <w:lang w:val="sk-SK"/>
        </w:rPr>
        <w:t xml:space="preserve"> NIE</w:t>
      </w:r>
    </w:p>
    <w:p w:rsidR="005B653D" w:rsidRPr="00BD5921" w:rsidRDefault="005B653D" w:rsidP="005B653D">
      <w:pPr>
        <w:ind w:left="360"/>
        <w:rPr>
          <w:szCs w:val="22"/>
          <w:lang w:val="sk-SK"/>
        </w:rPr>
      </w:pPr>
    </w:p>
    <w:p w:rsidR="004A7C5B" w:rsidRPr="00BD5921" w:rsidRDefault="00C9279C" w:rsidP="00B41D19">
      <w:pPr>
        <w:pStyle w:val="Hlavika"/>
        <w:numPr>
          <w:ilvl w:val="0"/>
          <w:numId w:val="26"/>
        </w:numPr>
        <w:rPr>
          <w:szCs w:val="22"/>
          <w:lang w:val="sk-SK"/>
        </w:rPr>
      </w:pPr>
      <w:r w:rsidRPr="00BD5921">
        <w:rPr>
          <w:szCs w:val="22"/>
          <w:lang w:val="sk-SK"/>
        </w:rPr>
        <w:t>s ktorým má obmedzené právo nakladať</w:t>
      </w:r>
      <w:r w:rsidRPr="00BD5921">
        <w:rPr>
          <w:szCs w:val="22"/>
          <w:lang w:val="sk-SK"/>
        </w:rPr>
        <w:tab/>
      </w:r>
      <w:r w:rsidRPr="00BD5921">
        <w:rPr>
          <w:szCs w:val="22"/>
          <w:lang w:val="sk-SK"/>
        </w:rPr>
        <w:tab/>
      </w:r>
      <w:r w:rsidRPr="00BD5921">
        <w:rPr>
          <w:szCs w:val="22"/>
          <w:lang w:val="sk-SK"/>
        </w:rPr>
        <w:tab/>
      </w:r>
      <w:r w:rsidRPr="00BD5921">
        <w:rPr>
          <w:szCs w:val="22"/>
          <w:lang w:val="sk-SK"/>
        </w:rPr>
        <w:tab/>
      </w:r>
      <w:r w:rsidR="00455F8A"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455F8A">
        <w:rPr>
          <w:szCs w:val="22"/>
          <w:lang w:val="sk-SK"/>
        </w:rPr>
      </w:r>
      <w:r w:rsidR="00455F8A">
        <w:rPr>
          <w:szCs w:val="22"/>
          <w:lang w:val="sk-SK"/>
        </w:rPr>
        <w:fldChar w:fldCharType="separate"/>
      </w:r>
      <w:r w:rsidR="00455F8A" w:rsidRPr="00BD5921">
        <w:rPr>
          <w:szCs w:val="22"/>
          <w:lang w:val="sk-SK"/>
        </w:rPr>
        <w:fldChar w:fldCharType="end"/>
      </w:r>
      <w:r w:rsidRPr="00BD5921">
        <w:rPr>
          <w:szCs w:val="22"/>
          <w:lang w:val="sk-SK"/>
        </w:rPr>
        <w:t xml:space="preserve"> ÁNO</w:t>
      </w:r>
      <w:r w:rsidRPr="00BD5921">
        <w:rPr>
          <w:szCs w:val="22"/>
          <w:lang w:val="sk-SK"/>
        </w:rPr>
        <w:tab/>
      </w:r>
      <w:r w:rsidR="00455F8A">
        <w:rPr>
          <w:szCs w:val="22"/>
          <w:lang w:val="sk-SK"/>
        </w:rPr>
        <w:fldChar w:fldCharType="begin">
          <w:ffData>
            <w:name w:val=""/>
            <w:enabled/>
            <w:calcOnExit w:val="0"/>
            <w:checkBox>
              <w:size w:val="20"/>
              <w:default w:val="1"/>
            </w:checkBox>
          </w:ffData>
        </w:fldChar>
      </w:r>
      <w:r w:rsidR="00596138">
        <w:rPr>
          <w:szCs w:val="22"/>
          <w:lang w:val="sk-SK"/>
        </w:rPr>
        <w:instrText xml:space="preserve"> FORMCHECKBOX </w:instrText>
      </w:r>
      <w:r w:rsidR="00455F8A">
        <w:rPr>
          <w:szCs w:val="22"/>
          <w:lang w:val="sk-SK"/>
        </w:rPr>
      </w:r>
      <w:r w:rsidR="00455F8A">
        <w:rPr>
          <w:szCs w:val="22"/>
          <w:lang w:val="sk-SK"/>
        </w:rPr>
        <w:fldChar w:fldCharType="separate"/>
      </w:r>
      <w:r w:rsidR="00455F8A">
        <w:rPr>
          <w:szCs w:val="22"/>
          <w:lang w:val="sk-SK"/>
        </w:rPr>
        <w:fldChar w:fldCharType="end"/>
      </w:r>
      <w:r w:rsidRPr="00BD5921">
        <w:rPr>
          <w:szCs w:val="22"/>
          <w:lang w:val="sk-SK"/>
        </w:rPr>
        <w:t xml:space="preserve"> NIE</w:t>
      </w:r>
    </w:p>
    <w:p w:rsidR="00C07CA0" w:rsidRPr="00BD5921" w:rsidRDefault="00C07CA0" w:rsidP="00C07CA0">
      <w:pPr>
        <w:pStyle w:val="Hlavika"/>
        <w:rPr>
          <w:szCs w:val="22"/>
          <w:lang w:val="sk-SK"/>
        </w:rPr>
      </w:pPr>
    </w:p>
    <w:p w:rsidR="002850E2" w:rsidRPr="00BD5921" w:rsidRDefault="002850E2">
      <w:pPr>
        <w:pStyle w:val="Zkladntext"/>
        <w:rPr>
          <w:szCs w:val="22"/>
          <w:lang w:val="sk-SK"/>
        </w:rPr>
      </w:pPr>
    </w:p>
    <w:p w:rsidR="004A7C5B" w:rsidRPr="00BD5921" w:rsidRDefault="00C9279C" w:rsidP="007E70D9">
      <w:pPr>
        <w:pStyle w:val="Nadpis2"/>
        <w:rPr>
          <w:lang w:val="sk-SK"/>
        </w:rPr>
      </w:pPr>
      <w:r w:rsidRPr="00BD5921">
        <w:rPr>
          <w:lang w:val="sk-SK"/>
        </w:rPr>
        <w:t xml:space="preserve"> </w:t>
      </w:r>
      <w:bookmarkStart w:id="117" w:name="_Toc156113612"/>
      <w:r w:rsidRPr="00BD5921">
        <w:rPr>
          <w:lang w:val="sk-SK"/>
        </w:rPr>
        <w:t>Časové rozlíšenie aktív</w:t>
      </w:r>
      <w:bookmarkEnd w:id="117"/>
    </w:p>
    <w:p w:rsidR="008C6EE5" w:rsidRPr="00BD5921" w:rsidRDefault="008C6EE5" w:rsidP="008C6EE5">
      <w:pPr>
        <w:pStyle w:val="Hlavika"/>
        <w:rPr>
          <w:szCs w:val="22"/>
          <w:lang w:val="sk-SK"/>
        </w:rPr>
      </w:pPr>
    </w:p>
    <w:p w:rsidR="00B13926" w:rsidRPr="00BD5921" w:rsidRDefault="00B13926" w:rsidP="006C12B1">
      <w:pPr>
        <w:pStyle w:val="odstavec"/>
        <w:rPr>
          <w:lang w:val="sk-SK"/>
        </w:rPr>
      </w:pPr>
      <w:r w:rsidRPr="00BD5921">
        <w:rPr>
          <w:lang w:val="sk-SK"/>
        </w:rPr>
        <w:t>Jednotlivé položky časového rozlíšenia sú uvedené v nasledujúcej tabuľke:</w:t>
      </w:r>
    </w:p>
    <w:p w:rsidR="00B13926" w:rsidRPr="00BD5921" w:rsidRDefault="00B13926" w:rsidP="006C12B1">
      <w:pPr>
        <w:pStyle w:val="odstavec"/>
        <w:rPr>
          <w:lang w:val="sk-SK"/>
        </w:rPr>
      </w:pPr>
    </w:p>
    <w:bookmarkStart w:id="118" w:name="_MON_1387962653"/>
    <w:bookmarkStart w:id="119" w:name="_MON_1388486922"/>
    <w:bookmarkStart w:id="120" w:name="_MON_1388486936"/>
    <w:bookmarkStart w:id="121" w:name="_MON_1388486953"/>
    <w:bookmarkStart w:id="122" w:name="_MON_1388486976"/>
    <w:bookmarkStart w:id="123" w:name="_MON_1389448010"/>
    <w:bookmarkStart w:id="124" w:name="_MON_1393702527"/>
    <w:bookmarkStart w:id="125" w:name="_MON_1387788841"/>
    <w:bookmarkStart w:id="126" w:name="_MON_1392034159"/>
    <w:bookmarkEnd w:id="118"/>
    <w:bookmarkEnd w:id="119"/>
    <w:bookmarkEnd w:id="120"/>
    <w:bookmarkEnd w:id="121"/>
    <w:bookmarkEnd w:id="122"/>
    <w:bookmarkEnd w:id="123"/>
    <w:bookmarkEnd w:id="124"/>
    <w:bookmarkEnd w:id="125"/>
    <w:bookmarkEnd w:id="126"/>
    <w:bookmarkStart w:id="127" w:name="_MON_1387788849"/>
    <w:bookmarkEnd w:id="127"/>
    <w:p w:rsidR="00C07CA0" w:rsidRPr="00BD5921" w:rsidRDefault="00A63940" w:rsidP="00971314">
      <w:pPr>
        <w:pStyle w:val="Hlavika"/>
        <w:rPr>
          <w:b/>
          <w:szCs w:val="22"/>
          <w:lang w:val="sk-SK"/>
        </w:rPr>
      </w:pPr>
      <w:r w:rsidRPr="00BD5921">
        <w:rPr>
          <w:szCs w:val="22"/>
          <w:lang w:val="sk-SK"/>
        </w:rPr>
        <w:object w:dxaOrig="7798" w:dyaOrig="4470">
          <v:shape id="_x0000_i1039" type="#_x0000_t75" style="width:368.05pt;height:210.8pt" o:ole="">
            <v:imagedata r:id="rId36" o:title=""/>
          </v:shape>
          <o:OLEObject Type="Embed" ProgID="Excel.Sheet.12" ShapeID="_x0000_i1039" DrawAspect="Content" ObjectID="_1457779583" r:id="rId37"/>
        </w:object>
      </w:r>
    </w:p>
    <w:p w:rsidR="00CC11DC" w:rsidRPr="00BD5921" w:rsidRDefault="00596138" w:rsidP="00CC11DC">
      <w:pPr>
        <w:rPr>
          <w:i/>
          <w:color w:val="FF0000"/>
          <w:szCs w:val="22"/>
          <w:lang w:val="sk-SK"/>
        </w:rPr>
      </w:pPr>
      <w:r>
        <w:rPr>
          <w:i/>
          <w:color w:val="FF0000"/>
          <w:szCs w:val="22"/>
          <w:lang w:val="sk-SK"/>
        </w:rPr>
        <w:t xml:space="preserve"> </w:t>
      </w:r>
    </w:p>
    <w:p w:rsidR="00CC11DC" w:rsidRPr="00BD5921" w:rsidRDefault="00CC11DC" w:rsidP="00CC11DC">
      <w:pPr>
        <w:tabs>
          <w:tab w:val="right" w:pos="8506"/>
        </w:tabs>
        <w:rPr>
          <w:b/>
          <w:szCs w:val="22"/>
          <w:lang w:val="sk-SK"/>
        </w:rPr>
      </w:pPr>
    </w:p>
    <w:p w:rsidR="005B653D" w:rsidRPr="00BD5921" w:rsidRDefault="005B653D">
      <w:pPr>
        <w:rPr>
          <w:b/>
          <w:szCs w:val="22"/>
          <w:lang w:val="sk-SK"/>
        </w:rPr>
      </w:pPr>
    </w:p>
    <w:p w:rsidR="00CC11DC" w:rsidRPr="00BD5921" w:rsidRDefault="00180452" w:rsidP="00E70454">
      <w:pPr>
        <w:pStyle w:val="Nadpis2"/>
        <w:numPr>
          <w:ilvl w:val="0"/>
          <w:numId w:val="0"/>
        </w:numPr>
        <w:ind w:left="454"/>
        <w:rPr>
          <w:b w:val="0"/>
          <w:lang w:val="sk-SK"/>
        </w:rPr>
      </w:pPr>
      <w:r>
        <w:rPr>
          <w:lang w:val="sk-SK"/>
        </w:rPr>
        <w:br w:type="page"/>
      </w:r>
      <w:r w:rsidR="00C9279C" w:rsidRPr="00BD5921">
        <w:rPr>
          <w:lang w:val="sk-SK"/>
        </w:rPr>
        <w:lastRenderedPageBreak/>
        <w:t xml:space="preserve"> </w:t>
      </w:r>
    </w:p>
    <w:p w:rsidR="002850E2" w:rsidRPr="00BD5921" w:rsidRDefault="002850E2" w:rsidP="005B12B5">
      <w:pPr>
        <w:pStyle w:val="Hlavika"/>
        <w:rPr>
          <w:szCs w:val="22"/>
          <w:lang w:val="sk-SK"/>
        </w:rPr>
      </w:pPr>
    </w:p>
    <w:p w:rsidR="00A028D1" w:rsidRPr="00BD5921" w:rsidRDefault="00A028D1" w:rsidP="0098588E">
      <w:pPr>
        <w:pStyle w:val="Hlavika"/>
        <w:rPr>
          <w:szCs w:val="22"/>
          <w:lang w:val="sk-SK"/>
        </w:rPr>
      </w:pPr>
    </w:p>
    <w:p w:rsidR="004A7C5B" w:rsidRPr="00BD5921" w:rsidRDefault="00C9279C" w:rsidP="00B04402">
      <w:pPr>
        <w:pStyle w:val="Nadpis1"/>
      </w:pPr>
      <w:bookmarkStart w:id="128" w:name="_Toc156113614"/>
      <w:r w:rsidRPr="00BD5921">
        <w:t>INFORMÁCIE O PASÍVACH</w:t>
      </w:r>
      <w:bookmarkEnd w:id="128"/>
    </w:p>
    <w:p w:rsidR="00E26816" w:rsidRPr="00BD5921" w:rsidRDefault="00E26816">
      <w:pPr>
        <w:tabs>
          <w:tab w:val="right" w:pos="8506"/>
        </w:tabs>
        <w:rPr>
          <w:szCs w:val="22"/>
          <w:lang w:val="sk-SK"/>
        </w:rPr>
      </w:pPr>
    </w:p>
    <w:p w:rsidR="004A7C5B" w:rsidRPr="00BD5921" w:rsidRDefault="00C9279C" w:rsidP="007E70D9">
      <w:pPr>
        <w:pStyle w:val="Nadpis2"/>
        <w:rPr>
          <w:lang w:val="sk-SK"/>
        </w:rPr>
      </w:pPr>
      <w:bookmarkStart w:id="129" w:name="_Toc156113615"/>
      <w:r w:rsidRPr="00BD5921">
        <w:rPr>
          <w:lang w:val="sk-SK"/>
        </w:rPr>
        <w:t>Informácie o vlastnom imaní</w:t>
      </w:r>
      <w:bookmarkEnd w:id="129"/>
    </w:p>
    <w:p w:rsidR="004A7C5B" w:rsidRPr="00BD5921" w:rsidRDefault="004A7C5B">
      <w:pPr>
        <w:rPr>
          <w:szCs w:val="22"/>
          <w:lang w:val="sk-SK"/>
        </w:rPr>
      </w:pPr>
    </w:p>
    <w:p w:rsidR="004A7C5B" w:rsidRPr="00BD5921" w:rsidRDefault="00C9279C" w:rsidP="007E70D9">
      <w:pPr>
        <w:pStyle w:val="Nadpis3"/>
      </w:pPr>
      <w:bookmarkStart w:id="130" w:name="_Toc156113616"/>
      <w:r w:rsidRPr="00BD5921">
        <w:t>Základné imanie</w:t>
      </w:r>
      <w:bookmarkEnd w:id="130"/>
    </w:p>
    <w:p w:rsidR="004A7C5B" w:rsidRPr="00BD5921" w:rsidRDefault="004A7C5B">
      <w:pPr>
        <w:rPr>
          <w:szCs w:val="22"/>
          <w:lang w:val="sk-SK"/>
        </w:rPr>
      </w:pPr>
    </w:p>
    <w:p w:rsidR="004A7C5B" w:rsidRPr="00BD5921" w:rsidRDefault="00C9279C">
      <w:pPr>
        <w:rPr>
          <w:szCs w:val="22"/>
          <w:lang w:val="sk-SK"/>
        </w:rPr>
      </w:pPr>
      <w:r w:rsidRPr="00BD5921">
        <w:rPr>
          <w:szCs w:val="22"/>
          <w:lang w:val="sk-SK"/>
        </w:rPr>
        <w:t xml:space="preserve">Základné imanie spoločnosti činí </w:t>
      </w:r>
      <w:r w:rsidR="00596138">
        <w:rPr>
          <w:szCs w:val="22"/>
          <w:lang w:val="sk-SK"/>
        </w:rPr>
        <w:t>906 640</w:t>
      </w:r>
      <w:r w:rsidRPr="00BD5921">
        <w:rPr>
          <w:szCs w:val="22"/>
          <w:lang w:val="sk-SK"/>
        </w:rPr>
        <w:t>  EUR, a je tvorené vkladmi týchto spoločníkov:</w:t>
      </w:r>
    </w:p>
    <w:p w:rsidR="004A7C5B" w:rsidRPr="00BD5921" w:rsidRDefault="004A7C5B">
      <w:pPr>
        <w:rPr>
          <w:szCs w:val="22"/>
          <w:lang w:val="sk-SK"/>
        </w:rPr>
      </w:pPr>
    </w:p>
    <w:p w:rsidR="004A7C5B" w:rsidRPr="00BD5921" w:rsidRDefault="00596138">
      <w:pPr>
        <w:tabs>
          <w:tab w:val="center" w:pos="5387"/>
          <w:tab w:val="right" w:pos="7088"/>
        </w:tabs>
        <w:rPr>
          <w:szCs w:val="22"/>
          <w:lang w:val="sk-SK"/>
        </w:rPr>
      </w:pPr>
      <w:r>
        <w:rPr>
          <w:b/>
          <w:szCs w:val="22"/>
          <w:lang w:val="sk-SK"/>
        </w:rPr>
        <w:t xml:space="preserve">Trend Technologies </w:t>
      </w:r>
      <w:proofErr w:type="spellStart"/>
      <w:r>
        <w:rPr>
          <w:b/>
          <w:szCs w:val="22"/>
          <w:lang w:val="sk-SK"/>
        </w:rPr>
        <w:t>Holdings</w:t>
      </w:r>
      <w:proofErr w:type="spellEnd"/>
      <w:r>
        <w:rPr>
          <w:b/>
          <w:szCs w:val="22"/>
          <w:lang w:val="sk-SK"/>
        </w:rPr>
        <w:t xml:space="preserve"> </w:t>
      </w:r>
      <w:proofErr w:type="spellStart"/>
      <w:r>
        <w:rPr>
          <w:b/>
          <w:szCs w:val="22"/>
          <w:lang w:val="sk-SK"/>
        </w:rPr>
        <w:t>Limited</w:t>
      </w:r>
      <w:proofErr w:type="spellEnd"/>
      <w:r w:rsidR="00C9279C" w:rsidRPr="00BD5921">
        <w:rPr>
          <w:szCs w:val="22"/>
          <w:lang w:val="sk-SK"/>
        </w:rPr>
        <w:t xml:space="preserve"> (</w:t>
      </w:r>
      <w:r>
        <w:rPr>
          <w:szCs w:val="22"/>
          <w:lang w:val="sk-SK"/>
        </w:rPr>
        <w:t>50</w:t>
      </w:r>
      <w:r w:rsidR="00C9279C" w:rsidRPr="00BD5921">
        <w:rPr>
          <w:szCs w:val="22"/>
          <w:lang w:val="sk-SK"/>
        </w:rPr>
        <w:t xml:space="preserve"> %)</w:t>
      </w:r>
      <w:r w:rsidR="00C9279C" w:rsidRPr="00BD5921">
        <w:rPr>
          <w:szCs w:val="22"/>
          <w:lang w:val="sk-SK"/>
        </w:rPr>
        <w:tab/>
        <w:t>EUR</w:t>
      </w:r>
      <w:r w:rsidR="00C9279C" w:rsidRPr="00BD5921">
        <w:rPr>
          <w:szCs w:val="22"/>
          <w:lang w:val="sk-SK"/>
        </w:rPr>
        <w:tab/>
      </w:r>
      <w:r>
        <w:rPr>
          <w:szCs w:val="22"/>
          <w:lang w:val="sk-SK"/>
        </w:rPr>
        <w:t>453 320</w:t>
      </w:r>
    </w:p>
    <w:p w:rsidR="004A7C5B" w:rsidRPr="00BD5921" w:rsidRDefault="00596138">
      <w:pPr>
        <w:tabs>
          <w:tab w:val="center" w:pos="5387"/>
          <w:tab w:val="right" w:pos="7088"/>
        </w:tabs>
        <w:rPr>
          <w:szCs w:val="22"/>
          <w:lang w:val="sk-SK"/>
        </w:rPr>
      </w:pPr>
      <w:r>
        <w:rPr>
          <w:b/>
          <w:szCs w:val="22"/>
          <w:lang w:val="sk-SK"/>
        </w:rPr>
        <w:t>Viena International s.r.o.</w:t>
      </w:r>
      <w:r w:rsidR="00C9279C" w:rsidRPr="00BD5921">
        <w:rPr>
          <w:szCs w:val="22"/>
          <w:lang w:val="sk-SK"/>
        </w:rPr>
        <w:t xml:space="preserve"> (</w:t>
      </w:r>
      <w:r>
        <w:rPr>
          <w:szCs w:val="22"/>
          <w:lang w:val="sk-SK"/>
        </w:rPr>
        <w:t>50</w:t>
      </w:r>
      <w:r w:rsidR="00C9279C" w:rsidRPr="00BD5921">
        <w:rPr>
          <w:szCs w:val="22"/>
          <w:lang w:val="sk-SK"/>
        </w:rPr>
        <w:t xml:space="preserve"> %)</w:t>
      </w:r>
      <w:r w:rsidR="00C9279C" w:rsidRPr="00BD5921">
        <w:rPr>
          <w:szCs w:val="22"/>
          <w:lang w:val="sk-SK"/>
        </w:rPr>
        <w:tab/>
      </w:r>
      <w:r w:rsidR="00C9279C" w:rsidRPr="00BD5921">
        <w:rPr>
          <w:szCs w:val="22"/>
          <w:u w:val="single"/>
          <w:lang w:val="sk-SK"/>
        </w:rPr>
        <w:t>EUR</w:t>
      </w:r>
      <w:r w:rsidR="00C9279C" w:rsidRPr="00BD5921">
        <w:rPr>
          <w:szCs w:val="22"/>
          <w:u w:val="single"/>
          <w:lang w:val="sk-SK"/>
        </w:rPr>
        <w:tab/>
      </w:r>
      <w:r>
        <w:rPr>
          <w:szCs w:val="22"/>
          <w:u w:val="single"/>
          <w:lang w:val="sk-SK"/>
        </w:rPr>
        <w:t>453 320</w:t>
      </w:r>
    </w:p>
    <w:p w:rsidR="004A7C5B" w:rsidRPr="00BD5921" w:rsidRDefault="00C9279C">
      <w:pPr>
        <w:pStyle w:val="Hlavika"/>
        <w:tabs>
          <w:tab w:val="center" w:pos="5387"/>
          <w:tab w:val="right" w:pos="7088"/>
        </w:tabs>
        <w:rPr>
          <w:szCs w:val="22"/>
          <w:lang w:val="sk-SK"/>
        </w:rPr>
      </w:pPr>
      <w:r w:rsidRPr="00BD5921">
        <w:rPr>
          <w:szCs w:val="22"/>
          <w:lang w:val="sk-SK"/>
        </w:rPr>
        <w:tab/>
        <w:t>EUR</w:t>
      </w:r>
      <w:r w:rsidRPr="00BD5921">
        <w:rPr>
          <w:szCs w:val="22"/>
          <w:lang w:val="sk-SK"/>
        </w:rPr>
        <w:tab/>
      </w:r>
      <w:r w:rsidR="00596138">
        <w:rPr>
          <w:szCs w:val="22"/>
          <w:lang w:val="sk-SK"/>
        </w:rPr>
        <w:t>906 64</w:t>
      </w:r>
      <w:r w:rsidRPr="00BD5921">
        <w:rPr>
          <w:szCs w:val="22"/>
          <w:lang w:val="sk-SK"/>
        </w:rPr>
        <w:t>0</w:t>
      </w:r>
    </w:p>
    <w:p w:rsidR="004A7C5B" w:rsidRPr="00BD5921" w:rsidRDefault="004A7C5B">
      <w:pPr>
        <w:rPr>
          <w:szCs w:val="22"/>
          <w:lang w:val="sk-SK"/>
        </w:rPr>
      </w:pPr>
    </w:p>
    <w:p w:rsidR="004A7C5B" w:rsidRPr="00BD5921" w:rsidRDefault="00C9279C">
      <w:pPr>
        <w:rPr>
          <w:szCs w:val="22"/>
          <w:lang w:val="sk-SK"/>
        </w:rPr>
      </w:pPr>
      <w:r w:rsidRPr="00BD5921">
        <w:rPr>
          <w:szCs w:val="22"/>
          <w:lang w:val="sk-SK"/>
        </w:rPr>
        <w:t xml:space="preserve">Základné imanie bolo splatené v plnom rozsahu </w:t>
      </w:r>
      <w:r w:rsidR="00596138">
        <w:rPr>
          <w:szCs w:val="22"/>
          <w:lang w:val="sk-SK"/>
        </w:rPr>
        <w:t>.</w:t>
      </w:r>
    </w:p>
    <w:p w:rsidR="004A7C5B" w:rsidRPr="00BD5921" w:rsidRDefault="004A7C5B">
      <w:pPr>
        <w:rPr>
          <w:szCs w:val="22"/>
          <w:lang w:val="sk-SK"/>
        </w:rPr>
      </w:pPr>
    </w:p>
    <w:p w:rsidR="0049313A" w:rsidRPr="00BD5921" w:rsidRDefault="0049313A">
      <w:pPr>
        <w:rPr>
          <w:color w:val="FF0000"/>
          <w:szCs w:val="22"/>
          <w:lang w:val="sk-SK"/>
        </w:rPr>
      </w:pPr>
    </w:p>
    <w:p w:rsidR="004A7C5B" w:rsidRPr="00BD5921" w:rsidRDefault="00C9279C" w:rsidP="007E70D9">
      <w:pPr>
        <w:pStyle w:val="Nadpis3"/>
      </w:pPr>
      <w:bookmarkStart w:id="131" w:name="_Toc156113617"/>
      <w:r w:rsidRPr="00BD5921">
        <w:t>Rozdelenie zisku/spôsob úhrady straty</w:t>
      </w:r>
      <w:bookmarkEnd w:id="131"/>
    </w:p>
    <w:p w:rsidR="001E7CAA" w:rsidRPr="00BD5921" w:rsidRDefault="001E7CAA">
      <w:pPr>
        <w:rPr>
          <w:szCs w:val="22"/>
          <w:lang w:val="sk-SK"/>
        </w:rPr>
      </w:pPr>
    </w:p>
    <w:p w:rsidR="00F611BB" w:rsidRPr="00BD5921" w:rsidRDefault="00C9279C" w:rsidP="00934EA9">
      <w:pPr>
        <w:pStyle w:val="Zkladntext"/>
        <w:rPr>
          <w:szCs w:val="22"/>
          <w:lang w:val="sk-SK"/>
        </w:rPr>
      </w:pPr>
      <w:r w:rsidRPr="00BD5921">
        <w:rPr>
          <w:szCs w:val="22"/>
          <w:lang w:val="sk-SK"/>
        </w:rPr>
        <w:t>Podľa rozhodnutia valného zhromaždenia spoločnosti z</w:t>
      </w:r>
      <w:r w:rsidR="00596138">
        <w:rPr>
          <w:szCs w:val="22"/>
          <w:lang w:val="sk-SK"/>
        </w:rPr>
        <w:t> 12.3.2014 bola zisk</w:t>
      </w:r>
      <w:r w:rsidRPr="00BD5921">
        <w:rPr>
          <w:szCs w:val="22"/>
          <w:lang w:val="sk-SK"/>
        </w:rPr>
        <w:t xml:space="preserve"> minulého účtovného obdobia rozdelený nasledovne:</w:t>
      </w:r>
    </w:p>
    <w:p w:rsidR="00F611BB" w:rsidRPr="00BD5921" w:rsidRDefault="00F611BB">
      <w:pPr>
        <w:rPr>
          <w:szCs w:val="22"/>
          <w:lang w:val="sk-SK"/>
        </w:rPr>
      </w:pPr>
    </w:p>
    <w:bookmarkStart w:id="132" w:name="_MON_1388487231"/>
    <w:bookmarkStart w:id="133" w:name="_MON_1389448040"/>
    <w:bookmarkStart w:id="134" w:name="_MON_1387715574"/>
    <w:bookmarkStart w:id="135" w:name="_MON_1392034217"/>
    <w:bookmarkStart w:id="136" w:name="_MON_1387962704"/>
    <w:bookmarkStart w:id="137" w:name="_MON_1387962728"/>
    <w:bookmarkStart w:id="138" w:name="_MON_1388487187"/>
    <w:bookmarkEnd w:id="132"/>
    <w:bookmarkEnd w:id="133"/>
    <w:bookmarkEnd w:id="134"/>
    <w:bookmarkEnd w:id="135"/>
    <w:bookmarkEnd w:id="136"/>
    <w:bookmarkEnd w:id="137"/>
    <w:bookmarkEnd w:id="138"/>
    <w:bookmarkStart w:id="139" w:name="_MON_1388487193"/>
    <w:bookmarkEnd w:id="139"/>
    <w:p w:rsidR="0098588E" w:rsidRPr="00BD5921" w:rsidRDefault="00596138">
      <w:pPr>
        <w:rPr>
          <w:szCs w:val="22"/>
          <w:lang w:val="sk-SK"/>
        </w:rPr>
      </w:pPr>
      <w:r w:rsidRPr="00BD5921">
        <w:rPr>
          <w:szCs w:val="22"/>
          <w:lang w:val="sk-SK"/>
        </w:rPr>
        <w:object w:dxaOrig="9063" w:dyaOrig="2987">
          <v:shape id="_x0000_i1040" type="#_x0000_t75" style="width:427.95pt;height:141.7pt" o:ole="">
            <v:imagedata r:id="rId38" o:title=""/>
          </v:shape>
          <o:OLEObject Type="Embed" ProgID="Excel.Sheet.12" ShapeID="_x0000_i1040" DrawAspect="Content" ObjectID="_1457779584" r:id="rId39"/>
        </w:object>
      </w:r>
    </w:p>
    <w:p w:rsidR="00CC11DC" w:rsidRPr="00BD5921" w:rsidRDefault="00BB7246" w:rsidP="00CC11DC">
      <w:pPr>
        <w:tabs>
          <w:tab w:val="right" w:pos="8506"/>
        </w:tabs>
        <w:rPr>
          <w:b/>
          <w:szCs w:val="22"/>
          <w:lang w:val="sk-SK"/>
        </w:rPr>
      </w:pPr>
      <w:r>
        <w:rPr>
          <w:i/>
          <w:color w:val="FF0000"/>
          <w:szCs w:val="22"/>
          <w:lang w:val="sk-SK"/>
        </w:rPr>
        <w:t xml:space="preserve"> </w:t>
      </w:r>
    </w:p>
    <w:p w:rsidR="0098588E" w:rsidRPr="00BD5921" w:rsidRDefault="0098588E">
      <w:pPr>
        <w:rPr>
          <w:szCs w:val="22"/>
          <w:lang w:val="sk-SK"/>
        </w:rPr>
      </w:pPr>
    </w:p>
    <w:p w:rsidR="00C84916" w:rsidRDefault="00C84916">
      <w:pPr>
        <w:rPr>
          <w:szCs w:val="22"/>
          <w:lang w:val="sk-SK"/>
        </w:rPr>
      </w:pPr>
      <w:bookmarkStart w:id="140" w:name="_MON_1389448061"/>
      <w:bookmarkStart w:id="141" w:name="_MON_1387715695"/>
      <w:bookmarkStart w:id="142" w:name="_MON_1392034220"/>
      <w:bookmarkStart w:id="143" w:name="_MON_1392034226"/>
      <w:bookmarkStart w:id="144" w:name="_MON_1392034233"/>
      <w:bookmarkStart w:id="145" w:name="_MON_1387962784"/>
      <w:bookmarkEnd w:id="140"/>
      <w:bookmarkEnd w:id="141"/>
      <w:bookmarkEnd w:id="142"/>
      <w:bookmarkEnd w:id="143"/>
      <w:bookmarkEnd w:id="144"/>
      <w:bookmarkEnd w:id="145"/>
    </w:p>
    <w:p w:rsidR="00BB7246" w:rsidRDefault="00BB7246">
      <w:pPr>
        <w:rPr>
          <w:szCs w:val="22"/>
          <w:lang w:val="sk-SK"/>
        </w:rPr>
      </w:pPr>
    </w:p>
    <w:p w:rsidR="00BB7246" w:rsidRDefault="00BB7246">
      <w:pPr>
        <w:rPr>
          <w:szCs w:val="22"/>
          <w:lang w:val="sk-SK"/>
        </w:rPr>
      </w:pPr>
    </w:p>
    <w:p w:rsidR="00BB7246" w:rsidRDefault="00BB7246">
      <w:pPr>
        <w:rPr>
          <w:szCs w:val="22"/>
          <w:lang w:val="sk-SK"/>
        </w:rPr>
      </w:pPr>
    </w:p>
    <w:p w:rsidR="00BB7246" w:rsidRDefault="00BB7246">
      <w:pPr>
        <w:rPr>
          <w:szCs w:val="22"/>
          <w:lang w:val="sk-SK"/>
        </w:rPr>
      </w:pPr>
    </w:p>
    <w:p w:rsidR="00BB7246" w:rsidRDefault="00BB7246">
      <w:pPr>
        <w:rPr>
          <w:szCs w:val="22"/>
          <w:lang w:val="sk-SK"/>
        </w:rPr>
      </w:pPr>
    </w:p>
    <w:p w:rsidR="00BB7246" w:rsidRPr="00BD5921" w:rsidRDefault="00BB7246">
      <w:pPr>
        <w:rPr>
          <w:szCs w:val="22"/>
          <w:lang w:val="sk-SK"/>
        </w:rPr>
      </w:pPr>
    </w:p>
    <w:p w:rsidR="0094197F" w:rsidRPr="00BD5921" w:rsidRDefault="0094197F">
      <w:pPr>
        <w:pStyle w:val="Normlnysozarkami"/>
        <w:ind w:left="0"/>
        <w:rPr>
          <w:b/>
          <w:szCs w:val="22"/>
          <w:lang w:val="sk-SK"/>
        </w:rPr>
      </w:pPr>
    </w:p>
    <w:p w:rsidR="004A7C5B" w:rsidRPr="00BD5921" w:rsidRDefault="00C9279C" w:rsidP="007E70D9">
      <w:pPr>
        <w:pStyle w:val="Nadpis3"/>
      </w:pPr>
      <w:bookmarkStart w:id="146" w:name="_Toc156113618"/>
      <w:r w:rsidRPr="00BD5921">
        <w:t>Podiely (akcie) na základnom imaní</w:t>
      </w:r>
      <w:bookmarkEnd w:id="146"/>
    </w:p>
    <w:p w:rsidR="004A7C5B" w:rsidRPr="00BD5921" w:rsidRDefault="004A7C5B">
      <w:pPr>
        <w:rPr>
          <w:szCs w:val="22"/>
          <w:lang w:val="sk-SK"/>
        </w:rPr>
      </w:pPr>
    </w:p>
    <w:p w:rsidR="004A7C5B" w:rsidRPr="00BD5921" w:rsidRDefault="00C9279C">
      <w:pPr>
        <w:rPr>
          <w:szCs w:val="22"/>
          <w:lang w:val="sk-SK"/>
        </w:rPr>
      </w:pPr>
      <w:r w:rsidRPr="00BD5921">
        <w:rPr>
          <w:szCs w:val="22"/>
          <w:lang w:val="sk-SK"/>
        </w:rPr>
        <w:t>Informácie o podieloch na základnom imaní (akciách) spoločnosti sú uvedené v časti B.</w:t>
      </w:r>
    </w:p>
    <w:p w:rsidR="004A7C5B" w:rsidRDefault="004A7C5B">
      <w:pPr>
        <w:rPr>
          <w:szCs w:val="22"/>
          <w:lang w:val="sk-SK"/>
        </w:rPr>
      </w:pPr>
    </w:p>
    <w:p w:rsidR="008D05CF" w:rsidRDefault="008D05CF">
      <w:pPr>
        <w:rPr>
          <w:szCs w:val="22"/>
          <w:lang w:val="sk-SK"/>
        </w:rPr>
      </w:pPr>
    </w:p>
    <w:p w:rsidR="008D05CF" w:rsidRDefault="008D05CF">
      <w:pPr>
        <w:rPr>
          <w:szCs w:val="22"/>
          <w:lang w:val="sk-SK"/>
        </w:rPr>
      </w:pPr>
    </w:p>
    <w:p w:rsidR="008D05CF" w:rsidRDefault="008D05CF">
      <w:pPr>
        <w:rPr>
          <w:szCs w:val="22"/>
          <w:lang w:val="sk-SK"/>
        </w:rPr>
      </w:pPr>
    </w:p>
    <w:p w:rsidR="008D05CF" w:rsidRDefault="008D05CF">
      <w:pPr>
        <w:rPr>
          <w:szCs w:val="22"/>
          <w:lang w:val="sk-SK"/>
        </w:rPr>
      </w:pPr>
    </w:p>
    <w:p w:rsidR="008D05CF" w:rsidRDefault="008D05CF">
      <w:pPr>
        <w:rPr>
          <w:szCs w:val="22"/>
          <w:lang w:val="sk-SK"/>
        </w:rPr>
      </w:pPr>
    </w:p>
    <w:p w:rsidR="008D05CF" w:rsidRDefault="008D05CF">
      <w:pPr>
        <w:rPr>
          <w:szCs w:val="22"/>
          <w:lang w:val="sk-SK"/>
        </w:rPr>
      </w:pPr>
    </w:p>
    <w:p w:rsidR="008D05CF" w:rsidRDefault="008D05CF">
      <w:pPr>
        <w:rPr>
          <w:szCs w:val="22"/>
          <w:lang w:val="sk-SK"/>
        </w:rPr>
      </w:pPr>
    </w:p>
    <w:p w:rsidR="008D05CF" w:rsidRDefault="008D05CF">
      <w:pPr>
        <w:rPr>
          <w:szCs w:val="22"/>
          <w:lang w:val="sk-SK"/>
        </w:rPr>
      </w:pPr>
    </w:p>
    <w:p w:rsidR="008D05CF" w:rsidRDefault="008D05CF">
      <w:pPr>
        <w:rPr>
          <w:szCs w:val="22"/>
          <w:lang w:val="sk-SK"/>
        </w:rPr>
      </w:pPr>
    </w:p>
    <w:p w:rsidR="008D05CF" w:rsidRPr="00BD5921" w:rsidRDefault="008D05CF">
      <w:pPr>
        <w:rPr>
          <w:szCs w:val="22"/>
          <w:lang w:val="sk-SK"/>
        </w:rPr>
      </w:pPr>
    </w:p>
    <w:p w:rsidR="002952D1" w:rsidRPr="00BD5921" w:rsidRDefault="002952D1">
      <w:pPr>
        <w:rPr>
          <w:szCs w:val="22"/>
          <w:lang w:val="sk-SK"/>
        </w:rPr>
      </w:pPr>
    </w:p>
    <w:p w:rsidR="0094197F" w:rsidRPr="00BD5921" w:rsidRDefault="00C9279C" w:rsidP="007E70D9">
      <w:pPr>
        <w:pStyle w:val="Nadpis3"/>
      </w:pPr>
      <w:bookmarkStart w:id="147" w:name="_Toc156113619"/>
      <w:r w:rsidRPr="00BD5921">
        <w:lastRenderedPageBreak/>
        <w:t>Zmeny vlastného imania vplyvom oceňovacích rozdielov</w:t>
      </w:r>
      <w:bookmarkEnd w:id="147"/>
    </w:p>
    <w:p w:rsidR="001E7CAA" w:rsidRPr="00BD5921" w:rsidRDefault="001E7CAA">
      <w:pPr>
        <w:rPr>
          <w:szCs w:val="22"/>
          <w:lang w:val="sk-SK"/>
        </w:rPr>
      </w:pPr>
    </w:p>
    <w:bookmarkStart w:id="148" w:name="_MON_1392034244"/>
    <w:bookmarkStart w:id="149" w:name="_MON_1392034269"/>
    <w:bookmarkStart w:id="150" w:name="_MON_1389448076"/>
    <w:bookmarkStart w:id="151" w:name="_MON_1392031690"/>
    <w:bookmarkStart w:id="152" w:name="_MON_1394525294"/>
    <w:bookmarkEnd w:id="148"/>
    <w:bookmarkEnd w:id="149"/>
    <w:bookmarkEnd w:id="150"/>
    <w:bookmarkEnd w:id="151"/>
    <w:bookmarkEnd w:id="152"/>
    <w:bookmarkStart w:id="153" w:name="_MON_1394525308"/>
    <w:bookmarkEnd w:id="153"/>
    <w:p w:rsidR="0094197F" w:rsidRPr="00BD5921" w:rsidRDefault="003176F1">
      <w:pPr>
        <w:rPr>
          <w:szCs w:val="22"/>
          <w:lang w:val="sk-SK"/>
        </w:rPr>
      </w:pPr>
      <w:r w:rsidRPr="00BD5921">
        <w:rPr>
          <w:szCs w:val="22"/>
          <w:lang w:val="sk-SK"/>
        </w:rPr>
        <w:object w:dxaOrig="9697" w:dyaOrig="3599">
          <v:shape id="_x0000_i1041" type="#_x0000_t75" style="width:459.05pt;height:183.15pt" o:ole="">
            <v:imagedata r:id="rId40" o:title=""/>
          </v:shape>
          <o:OLEObject Type="Embed" ProgID="Excel.Sheet.12" ShapeID="_x0000_i1041" DrawAspect="Content" ObjectID="_1457779585" r:id="rId41"/>
        </w:object>
      </w:r>
    </w:p>
    <w:p w:rsidR="00E91C08" w:rsidRPr="00BD5921" w:rsidRDefault="00E91C08">
      <w:pPr>
        <w:rPr>
          <w:b/>
          <w:szCs w:val="22"/>
          <w:lang w:val="sk-SK"/>
        </w:rPr>
      </w:pPr>
    </w:p>
    <w:bookmarkStart w:id="154" w:name="_MON_1392034247"/>
    <w:bookmarkStart w:id="155" w:name="_MON_1392034272"/>
    <w:bookmarkStart w:id="156" w:name="_MON_1389448087"/>
    <w:bookmarkStart w:id="157" w:name="_MON_1392031709"/>
    <w:bookmarkStart w:id="158" w:name="_MON_1394525333"/>
    <w:bookmarkEnd w:id="154"/>
    <w:bookmarkEnd w:id="155"/>
    <w:bookmarkEnd w:id="156"/>
    <w:bookmarkEnd w:id="157"/>
    <w:bookmarkEnd w:id="158"/>
    <w:bookmarkStart w:id="159" w:name="_MON_1394525355"/>
    <w:bookmarkEnd w:id="159"/>
    <w:p w:rsidR="00E91C08" w:rsidRPr="00BD5921" w:rsidRDefault="003176F1">
      <w:pPr>
        <w:rPr>
          <w:b/>
          <w:szCs w:val="22"/>
          <w:lang w:val="sk-SK"/>
        </w:rPr>
      </w:pPr>
      <w:r w:rsidRPr="00BD5921">
        <w:rPr>
          <w:b/>
          <w:szCs w:val="22"/>
          <w:lang w:val="sk-SK"/>
        </w:rPr>
        <w:object w:dxaOrig="9489" w:dyaOrig="4000">
          <v:shape id="_x0000_i1042" type="#_x0000_t75" style="width:449.85pt;height:213.1pt" o:ole="">
            <v:imagedata r:id="rId42" o:title=""/>
          </v:shape>
          <o:OLEObject Type="Embed" ProgID="Excel.Sheet.12" ShapeID="_x0000_i1042" DrawAspect="Content" ObjectID="_1457779586" r:id="rId43"/>
        </w:object>
      </w:r>
    </w:p>
    <w:p w:rsidR="002952D1" w:rsidRPr="00BD5921" w:rsidRDefault="002952D1">
      <w:pPr>
        <w:rPr>
          <w:b/>
          <w:szCs w:val="22"/>
          <w:lang w:val="sk-SK"/>
        </w:rPr>
      </w:pPr>
    </w:p>
    <w:p w:rsidR="00313194" w:rsidRPr="00BD5921" w:rsidRDefault="00313194">
      <w:pPr>
        <w:rPr>
          <w:b/>
          <w:szCs w:val="22"/>
          <w:lang w:val="sk-SK"/>
        </w:rPr>
      </w:pPr>
    </w:p>
    <w:p w:rsidR="001E7CAA" w:rsidRPr="00BD5921" w:rsidRDefault="001E7CAA">
      <w:pPr>
        <w:pStyle w:val="Hlavika"/>
        <w:rPr>
          <w:szCs w:val="22"/>
          <w:lang w:val="sk-SK"/>
        </w:rPr>
      </w:pPr>
    </w:p>
    <w:p w:rsidR="004A7C5B" w:rsidRPr="00BD5921" w:rsidRDefault="00C9279C" w:rsidP="00B41D19">
      <w:pPr>
        <w:numPr>
          <w:ilvl w:val="0"/>
          <w:numId w:val="33"/>
        </w:numPr>
        <w:rPr>
          <w:szCs w:val="22"/>
          <w:lang w:val="sk-SK"/>
        </w:rPr>
      </w:pPr>
      <w:r w:rsidRPr="00BD5921">
        <w:rPr>
          <w:szCs w:val="22"/>
          <w:lang w:val="sk-SK"/>
        </w:rPr>
        <w:t>iné obchodné spoločnosti</w:t>
      </w:r>
    </w:p>
    <w:p w:rsidR="001E7CAA" w:rsidRPr="00BD5921" w:rsidRDefault="001E7CAA">
      <w:pPr>
        <w:rPr>
          <w:szCs w:val="22"/>
          <w:lang w:val="sk-SK"/>
        </w:rPr>
      </w:pPr>
    </w:p>
    <w:bookmarkStart w:id="160" w:name="_MON_1388487422"/>
    <w:bookmarkStart w:id="161" w:name="_MON_1389448111"/>
    <w:bookmarkStart w:id="162" w:name="_MON_1392031750"/>
    <w:bookmarkEnd w:id="160"/>
    <w:bookmarkEnd w:id="161"/>
    <w:bookmarkEnd w:id="162"/>
    <w:bookmarkStart w:id="163" w:name="_MON_1392034287"/>
    <w:bookmarkEnd w:id="163"/>
    <w:p w:rsidR="005B12B5" w:rsidRPr="00BD5921" w:rsidRDefault="00F37BA2">
      <w:pPr>
        <w:rPr>
          <w:szCs w:val="22"/>
          <w:lang w:val="sk-SK"/>
        </w:rPr>
      </w:pPr>
      <w:r w:rsidRPr="00BD5921">
        <w:rPr>
          <w:szCs w:val="22"/>
          <w:lang w:val="sk-SK"/>
        </w:rPr>
        <w:object w:dxaOrig="9569" w:dyaOrig="1723">
          <v:shape id="_x0000_i1043" type="#_x0000_t75" style="width:452.15pt;height:87.55pt" o:ole="">
            <v:imagedata r:id="rId44" o:title=""/>
          </v:shape>
          <o:OLEObject Type="Embed" ProgID="Excel.Sheet.12" ShapeID="_x0000_i1043" DrawAspect="Content" ObjectID="_1457779587" r:id="rId45"/>
        </w:object>
      </w:r>
    </w:p>
    <w:p w:rsidR="00313194" w:rsidRPr="00BD5921" w:rsidRDefault="00313194">
      <w:pPr>
        <w:rPr>
          <w:szCs w:val="22"/>
          <w:lang w:val="sk-SK"/>
        </w:rPr>
      </w:pPr>
    </w:p>
    <w:p w:rsidR="00351F7F" w:rsidRPr="00BD5921" w:rsidRDefault="00351F7F">
      <w:pPr>
        <w:rPr>
          <w:szCs w:val="22"/>
          <w:lang w:val="sk-SK"/>
        </w:rPr>
      </w:pPr>
    </w:p>
    <w:p w:rsidR="004A7C5B" w:rsidRPr="00BD5921" w:rsidRDefault="00180452" w:rsidP="007E70D9">
      <w:pPr>
        <w:pStyle w:val="Nadpis2"/>
        <w:rPr>
          <w:lang w:val="sk-SK"/>
        </w:rPr>
      </w:pPr>
      <w:bookmarkStart w:id="164" w:name="_Toc156113621"/>
      <w:r>
        <w:rPr>
          <w:lang w:val="sk-SK"/>
        </w:rPr>
        <w:br w:type="page"/>
      </w:r>
      <w:r w:rsidR="007668E3" w:rsidRPr="00BD5921">
        <w:rPr>
          <w:lang w:val="sk-SK"/>
        </w:rPr>
        <w:lastRenderedPageBreak/>
        <w:t>R</w:t>
      </w:r>
      <w:r w:rsidR="00C9279C" w:rsidRPr="00BD5921">
        <w:rPr>
          <w:lang w:val="sk-SK"/>
        </w:rPr>
        <w:t>ezerv</w:t>
      </w:r>
      <w:bookmarkEnd w:id="164"/>
      <w:r w:rsidR="007668E3" w:rsidRPr="00BD5921">
        <w:rPr>
          <w:lang w:val="sk-SK"/>
        </w:rPr>
        <w:t>y</w:t>
      </w:r>
    </w:p>
    <w:p w:rsidR="00E26816" w:rsidRPr="00BD5921" w:rsidRDefault="00E26816" w:rsidP="00E26816">
      <w:pPr>
        <w:rPr>
          <w:lang w:val="sk-SK"/>
        </w:rPr>
      </w:pPr>
    </w:p>
    <w:p w:rsidR="0007040E" w:rsidRDefault="007668E3">
      <w:pPr>
        <w:pStyle w:val="Hlavika"/>
        <w:rPr>
          <w:rFonts w:cs="TimesNewRomanPSMT"/>
          <w:szCs w:val="22"/>
          <w:lang w:val="sk-SK"/>
        </w:rPr>
      </w:pPr>
      <w:r w:rsidRPr="00BD5921">
        <w:rPr>
          <w:rFonts w:cs="TimesNewRomanPSMT"/>
          <w:szCs w:val="22"/>
          <w:lang w:val="sk-SK"/>
        </w:rPr>
        <w:t>Prehľad o rezervách za bežné účtovné obdobie je uvedený v</w:t>
      </w:r>
      <w:r w:rsidR="005B653D" w:rsidRPr="00BD5921">
        <w:rPr>
          <w:rFonts w:cs="TimesNewRomanPSMT"/>
          <w:szCs w:val="22"/>
          <w:lang w:val="sk-SK"/>
        </w:rPr>
        <w:t> </w:t>
      </w:r>
      <w:r w:rsidRPr="00BD5921">
        <w:rPr>
          <w:rFonts w:cs="TimesNewRomanPSMT"/>
          <w:szCs w:val="22"/>
          <w:lang w:val="sk-SK"/>
        </w:rPr>
        <w:t>nasledujúc</w:t>
      </w:r>
      <w:r w:rsidR="005B653D" w:rsidRPr="00BD5921">
        <w:rPr>
          <w:rFonts w:cs="TimesNewRomanPSMT"/>
          <w:szCs w:val="22"/>
          <w:lang w:val="sk-SK"/>
        </w:rPr>
        <w:t>ich tabuľkách</w:t>
      </w:r>
      <w:r w:rsidRPr="00BD5921">
        <w:rPr>
          <w:rFonts w:cs="TimesNewRomanPSMT"/>
          <w:szCs w:val="22"/>
          <w:lang w:val="sk-SK"/>
        </w:rPr>
        <w:t>:</w:t>
      </w:r>
      <w:bookmarkStart w:id="165" w:name="_MON_1387962845"/>
      <w:bookmarkStart w:id="166" w:name="_MON_1387962878"/>
      <w:bookmarkStart w:id="167" w:name="_MON_1388400713"/>
      <w:bookmarkStart w:id="168" w:name="_MON_1388400816"/>
      <w:bookmarkStart w:id="169" w:name="_MON_1388400884"/>
      <w:bookmarkStart w:id="170" w:name="_MON_1388401119"/>
      <w:bookmarkStart w:id="171" w:name="_MON_1388488095"/>
      <w:bookmarkStart w:id="172" w:name="_MON_1388488130"/>
      <w:bookmarkStart w:id="173" w:name="_MON_1388488138"/>
      <w:bookmarkStart w:id="174" w:name="_MON_1388488174"/>
      <w:bookmarkStart w:id="175" w:name="_MON_1388488198"/>
      <w:bookmarkStart w:id="176" w:name="_MON_1388488205"/>
      <w:bookmarkStart w:id="177" w:name="_MON_1388488266"/>
      <w:bookmarkStart w:id="178" w:name="_MON_1388488295"/>
      <w:bookmarkStart w:id="179" w:name="_MON_1388488332"/>
      <w:bookmarkStart w:id="180" w:name="_MON_1388488349"/>
      <w:bookmarkStart w:id="181" w:name="_MON_1388488374"/>
      <w:bookmarkStart w:id="182" w:name="_MON_1388488384"/>
      <w:bookmarkStart w:id="183" w:name="_MON_1388488401"/>
      <w:bookmarkStart w:id="184" w:name="_MON_1388488442"/>
      <w:bookmarkStart w:id="185" w:name="_MON_1388488472"/>
      <w:bookmarkStart w:id="186" w:name="_MON_1388488481"/>
      <w:bookmarkStart w:id="187" w:name="_MON_1388488489"/>
      <w:bookmarkStart w:id="188" w:name="_MON_1388491624"/>
      <w:bookmarkStart w:id="189" w:name="_MON_1388491641"/>
      <w:bookmarkStart w:id="190" w:name="_MON_1388491664"/>
      <w:bookmarkStart w:id="191" w:name="_MON_1388491689"/>
      <w:bookmarkStart w:id="192" w:name="_MON_1389448122"/>
      <w:bookmarkStart w:id="193" w:name="_MON_1387715780"/>
      <w:bookmarkStart w:id="194" w:name="_MON_1392034291"/>
      <w:bookmarkStart w:id="195" w:name="_MON_1387715881"/>
      <w:bookmarkStart w:id="196" w:name="_MON_1387715943"/>
      <w:bookmarkStart w:id="197" w:name="_MON_1387715991"/>
      <w:bookmarkStart w:id="198" w:name="_MON_1387716087"/>
      <w:bookmarkStart w:id="199" w:name="_MON_1388488627"/>
      <w:bookmarkStart w:id="200" w:name="_MON_1388489744"/>
      <w:bookmarkStart w:id="201" w:name="_MON_1388489786"/>
      <w:bookmarkStart w:id="202" w:name="_MON_1388489822"/>
      <w:bookmarkStart w:id="203" w:name="_MON_1388489884"/>
      <w:bookmarkStart w:id="204" w:name="_MON_1388491614"/>
      <w:bookmarkStart w:id="205" w:name="_MON_1388491707"/>
      <w:bookmarkStart w:id="206" w:name="_MON_1388491747"/>
      <w:bookmarkStart w:id="207" w:name="_MON_1389448136"/>
      <w:bookmarkStart w:id="208" w:name="_MON_1388488532"/>
      <w:bookmarkStart w:id="209" w:name="_MON_1392034296"/>
      <w:bookmarkStart w:id="210" w:name="_MON_1388488573"/>
      <w:bookmarkStart w:id="211" w:name="_MON_1388488586"/>
      <w:bookmarkStart w:id="212" w:name="_MON_1388488595"/>
      <w:bookmarkStart w:id="213" w:name="_MON_1388488602"/>
      <w:bookmarkEnd w:id="165"/>
      <w:bookmarkEnd w:id="166"/>
      <w:bookmarkEnd w:id="167"/>
      <w:bookmarkEnd w:id="168"/>
      <w:bookmarkEnd w:id="169"/>
      <w:bookmarkEnd w:id="170"/>
      <w:bookmarkEnd w:id="171"/>
      <w:bookmarkEnd w:id="172"/>
      <w:bookmarkEnd w:id="173"/>
      <w:bookmarkEnd w:id="174"/>
      <w:bookmarkEnd w:id="175"/>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bookmarkEnd w:id="202"/>
      <w:bookmarkEnd w:id="203"/>
      <w:bookmarkEnd w:id="204"/>
      <w:bookmarkEnd w:id="205"/>
      <w:bookmarkEnd w:id="206"/>
      <w:bookmarkEnd w:id="207"/>
      <w:bookmarkEnd w:id="208"/>
      <w:bookmarkEnd w:id="209"/>
      <w:bookmarkEnd w:id="210"/>
      <w:bookmarkEnd w:id="211"/>
      <w:bookmarkEnd w:id="212"/>
      <w:bookmarkEnd w:id="213"/>
    </w:p>
    <w:p w:rsidR="003176F1" w:rsidRPr="00BD5921" w:rsidRDefault="003176F1">
      <w:pPr>
        <w:pStyle w:val="Hlavika"/>
        <w:rPr>
          <w:szCs w:val="22"/>
          <w:lang w:val="sk-SK"/>
        </w:rPr>
      </w:pPr>
    </w:p>
    <w:bookmarkStart w:id="214" w:name="_MON_1394525637"/>
    <w:bookmarkStart w:id="215" w:name="_MON_1394525653"/>
    <w:bookmarkStart w:id="216" w:name="_MON_1393610608"/>
    <w:bookmarkStart w:id="217" w:name="_MON_1393703090"/>
    <w:bookmarkStart w:id="218" w:name="_MON_1393703098"/>
    <w:bookmarkStart w:id="219" w:name="_MON_1393610631"/>
    <w:bookmarkStart w:id="220" w:name="_MON_1393610494"/>
    <w:bookmarkEnd w:id="214"/>
    <w:bookmarkEnd w:id="215"/>
    <w:bookmarkEnd w:id="216"/>
    <w:bookmarkEnd w:id="217"/>
    <w:bookmarkEnd w:id="218"/>
    <w:bookmarkEnd w:id="219"/>
    <w:bookmarkEnd w:id="220"/>
    <w:bookmarkStart w:id="221" w:name="_MON_1394525629"/>
    <w:bookmarkEnd w:id="221"/>
    <w:p w:rsidR="00CC11DC" w:rsidRPr="00BD5921" w:rsidRDefault="00D75865" w:rsidP="00CC11DC">
      <w:pPr>
        <w:rPr>
          <w:i/>
          <w:color w:val="FF0000"/>
          <w:szCs w:val="22"/>
          <w:lang w:val="sk-SK"/>
        </w:rPr>
      </w:pPr>
      <w:r w:rsidRPr="00BD5921">
        <w:rPr>
          <w:szCs w:val="22"/>
          <w:lang w:val="sk-SK"/>
        </w:rPr>
        <w:object w:dxaOrig="9982" w:dyaOrig="13043">
          <v:shape id="_x0000_i1044" type="#_x0000_t75" style="width:453.9pt;height:627.25pt" o:ole="">
            <v:imagedata r:id="rId46" o:title=""/>
          </v:shape>
          <o:OLEObject Type="Embed" ProgID="Excel.Sheet.12" ShapeID="_x0000_i1044" DrawAspect="Content" ObjectID="_1457779588" r:id="rId47"/>
        </w:object>
      </w:r>
      <w:r w:rsidR="00CC11DC" w:rsidRPr="00BD5921">
        <w:rPr>
          <w:i/>
          <w:color w:val="FF0000"/>
          <w:szCs w:val="22"/>
          <w:lang w:val="sk-SK"/>
        </w:rPr>
        <w:t xml:space="preserve"> </w:t>
      </w:r>
    </w:p>
    <w:p w:rsidR="00CC11DC" w:rsidRPr="00BD5921" w:rsidRDefault="00CC11DC" w:rsidP="0007040E">
      <w:pPr>
        <w:pStyle w:val="Hlavika"/>
        <w:rPr>
          <w:rFonts w:cs="TimesNewRomanPSMT"/>
          <w:szCs w:val="22"/>
          <w:lang w:val="sk-SK"/>
        </w:rPr>
      </w:pPr>
    </w:p>
    <w:p w:rsidR="0007040E" w:rsidRPr="00BD5921" w:rsidRDefault="0007040E" w:rsidP="0007040E">
      <w:pPr>
        <w:pStyle w:val="Hlavika"/>
        <w:rPr>
          <w:szCs w:val="22"/>
          <w:lang w:val="sk-SK"/>
        </w:rPr>
      </w:pPr>
      <w:r w:rsidRPr="00BD5921">
        <w:rPr>
          <w:rFonts w:cs="TimesNewRomanPSMT"/>
          <w:szCs w:val="22"/>
          <w:lang w:val="sk-SK"/>
        </w:rPr>
        <w:t>Prehľad o rezervách za predchádzajúce účtovné obdobie je uvedený v nasledujúcom prehľade:</w:t>
      </w:r>
    </w:p>
    <w:p w:rsidR="0007040E" w:rsidRPr="00BD5921" w:rsidRDefault="0007040E">
      <w:pPr>
        <w:pStyle w:val="Hlavika"/>
        <w:rPr>
          <w:szCs w:val="22"/>
          <w:lang w:val="sk-SK"/>
        </w:rPr>
      </w:pPr>
    </w:p>
    <w:bookmarkStart w:id="222" w:name="_MON_1388488707"/>
    <w:bookmarkStart w:id="223" w:name="_MON_1388488724"/>
    <w:bookmarkStart w:id="224" w:name="_MON_1393610075"/>
    <w:bookmarkStart w:id="225" w:name="_MON_1393610139"/>
    <w:bookmarkStart w:id="226" w:name="_MON_1393610160"/>
    <w:bookmarkStart w:id="227" w:name="_MON_1393610178"/>
    <w:bookmarkStart w:id="228" w:name="_MON_1393610370"/>
    <w:bookmarkStart w:id="229" w:name="_MON_1393610383"/>
    <w:bookmarkStart w:id="230" w:name="_MON_1393610397"/>
    <w:bookmarkStart w:id="231" w:name="_MON_1393610406"/>
    <w:bookmarkStart w:id="232" w:name="_MON_1393610412"/>
    <w:bookmarkStart w:id="233" w:name="_MON_1393610421"/>
    <w:bookmarkStart w:id="234" w:name="_MON_1393610453"/>
    <w:bookmarkStart w:id="235" w:name="_MON_1393610464"/>
    <w:bookmarkStart w:id="236" w:name="_MON_1393610524"/>
    <w:bookmarkStart w:id="237" w:name="_MON_1393610554"/>
    <w:bookmarkStart w:id="238" w:name="_MON_1393610578"/>
    <w:bookmarkStart w:id="239" w:name="_MON_1393610590"/>
    <w:bookmarkStart w:id="240" w:name="_MON_1393610983"/>
    <w:bookmarkStart w:id="241" w:name="_MON_1393610990"/>
    <w:bookmarkStart w:id="242" w:name="_MON_1388488755"/>
    <w:bookmarkStart w:id="243" w:name="_MON_1388488813"/>
    <w:bookmarkStart w:id="244" w:name="_MON_1393703119"/>
    <w:bookmarkStart w:id="245" w:name="_MON_1388488826"/>
    <w:bookmarkStart w:id="246" w:name="_MON_1388488844"/>
    <w:bookmarkStart w:id="247" w:name="_MON_1388488883"/>
    <w:bookmarkStart w:id="248" w:name="_MON_1388489776"/>
    <w:bookmarkStart w:id="249" w:name="_MON_1388489812"/>
    <w:bookmarkStart w:id="250" w:name="_MON_1388491759"/>
    <w:bookmarkStart w:id="251" w:name="_MON_1389448148"/>
    <w:bookmarkStart w:id="252" w:name="_MON_1394525662"/>
    <w:bookmarkStart w:id="253" w:name="_MON_1394525691"/>
    <w:bookmarkStart w:id="254" w:name="_MON_1388488642"/>
    <w:bookmarkStart w:id="255" w:name="_MON_1392034299"/>
    <w:bookmarkStart w:id="256" w:name="_MON_1392034329"/>
    <w:bookmarkStart w:id="257" w:name="_MON_1388488661"/>
    <w:bookmarkStart w:id="258" w:name="_MON_1388488672"/>
    <w:bookmarkEnd w:id="222"/>
    <w:bookmarkEnd w:id="223"/>
    <w:bookmarkEnd w:id="224"/>
    <w:bookmarkEnd w:id="225"/>
    <w:bookmarkEnd w:id="226"/>
    <w:bookmarkEnd w:id="227"/>
    <w:bookmarkEnd w:id="228"/>
    <w:bookmarkEnd w:id="229"/>
    <w:bookmarkEnd w:id="230"/>
    <w:bookmarkEnd w:id="231"/>
    <w:bookmarkEnd w:id="232"/>
    <w:bookmarkEnd w:id="233"/>
    <w:bookmarkEnd w:id="234"/>
    <w:bookmarkEnd w:id="235"/>
    <w:bookmarkEnd w:id="236"/>
    <w:bookmarkEnd w:id="237"/>
    <w:bookmarkEnd w:id="238"/>
    <w:bookmarkEnd w:id="239"/>
    <w:bookmarkEnd w:id="240"/>
    <w:bookmarkEnd w:id="241"/>
    <w:bookmarkEnd w:id="242"/>
    <w:bookmarkEnd w:id="243"/>
    <w:bookmarkEnd w:id="244"/>
    <w:bookmarkEnd w:id="245"/>
    <w:bookmarkEnd w:id="246"/>
    <w:bookmarkEnd w:id="247"/>
    <w:bookmarkEnd w:id="248"/>
    <w:bookmarkEnd w:id="249"/>
    <w:bookmarkEnd w:id="250"/>
    <w:bookmarkEnd w:id="251"/>
    <w:bookmarkEnd w:id="252"/>
    <w:bookmarkEnd w:id="253"/>
    <w:bookmarkEnd w:id="254"/>
    <w:bookmarkEnd w:id="255"/>
    <w:bookmarkEnd w:id="256"/>
    <w:bookmarkEnd w:id="257"/>
    <w:bookmarkEnd w:id="258"/>
    <w:bookmarkStart w:id="259" w:name="_MON_1388488697"/>
    <w:bookmarkEnd w:id="259"/>
    <w:p w:rsidR="00C84916" w:rsidRPr="00BD5921" w:rsidRDefault="00723B40">
      <w:pPr>
        <w:pStyle w:val="Hlavika"/>
        <w:rPr>
          <w:szCs w:val="22"/>
          <w:lang w:val="sk-SK"/>
        </w:rPr>
      </w:pPr>
      <w:r w:rsidRPr="00BD5921">
        <w:rPr>
          <w:szCs w:val="22"/>
          <w:lang w:val="sk-SK"/>
        </w:rPr>
        <w:object w:dxaOrig="9982" w:dyaOrig="15047">
          <v:shape id="_x0000_i1045" type="#_x0000_t75" style="width:453.9pt;height:724.05pt" o:ole="">
            <v:imagedata r:id="rId48" o:title=""/>
          </v:shape>
          <o:OLEObject Type="Embed" ProgID="Excel.Sheet.12" ShapeID="_x0000_i1045" DrawAspect="Content" ObjectID="_1457779589" r:id="rId49"/>
        </w:object>
      </w:r>
    </w:p>
    <w:p w:rsidR="00CE73F8" w:rsidRDefault="00CE73F8" w:rsidP="00180452">
      <w:pPr>
        <w:rPr>
          <w:i/>
          <w:color w:val="FF0000"/>
          <w:szCs w:val="22"/>
          <w:lang w:val="sk-SK"/>
        </w:rPr>
      </w:pPr>
    </w:p>
    <w:p w:rsidR="00B0325E" w:rsidRPr="00BD5921" w:rsidRDefault="00B0325E">
      <w:pPr>
        <w:rPr>
          <w:szCs w:val="22"/>
          <w:lang w:val="sk-SK"/>
        </w:rPr>
      </w:pPr>
    </w:p>
    <w:p w:rsidR="004A7C5B" w:rsidRPr="00BD5921" w:rsidRDefault="00C9279C" w:rsidP="007E70D9">
      <w:pPr>
        <w:pStyle w:val="Nadpis2"/>
        <w:rPr>
          <w:lang w:val="sk-SK"/>
        </w:rPr>
      </w:pPr>
      <w:bookmarkStart w:id="260" w:name="_Toc156113624"/>
      <w:r w:rsidRPr="00BD5921">
        <w:rPr>
          <w:lang w:val="sk-SK"/>
        </w:rPr>
        <w:t>Údaje o záväzkoch</w:t>
      </w:r>
      <w:bookmarkEnd w:id="260"/>
    </w:p>
    <w:p w:rsidR="006C77D1" w:rsidRPr="00BD5921" w:rsidRDefault="006C77D1">
      <w:pPr>
        <w:rPr>
          <w:szCs w:val="22"/>
          <w:lang w:val="sk-SK"/>
        </w:rPr>
      </w:pPr>
    </w:p>
    <w:p w:rsidR="004A7C5B" w:rsidRPr="00BD5921" w:rsidRDefault="00C9279C" w:rsidP="007E70D9">
      <w:pPr>
        <w:pStyle w:val="Nadpis3"/>
      </w:pPr>
      <w:bookmarkStart w:id="261" w:name="_Toc156113625"/>
      <w:r w:rsidRPr="00BD5921">
        <w:t xml:space="preserve">Záväzky podľa lehoty splatnosti </w:t>
      </w:r>
      <w:r w:rsidR="00BD3186" w:rsidRPr="00BD5921">
        <w:t>všeobecne</w:t>
      </w:r>
      <w:bookmarkEnd w:id="261"/>
    </w:p>
    <w:p w:rsidR="00B85BC4" w:rsidRPr="00BD5921" w:rsidRDefault="00B85BC4">
      <w:pPr>
        <w:rPr>
          <w:b/>
          <w:szCs w:val="22"/>
          <w:highlight w:val="red"/>
          <w:lang w:val="sk-SK"/>
        </w:rPr>
      </w:pPr>
    </w:p>
    <w:p w:rsidR="00B85BC4" w:rsidRPr="00BD5921" w:rsidRDefault="00B0325E">
      <w:pPr>
        <w:rPr>
          <w:b/>
          <w:szCs w:val="22"/>
          <w:highlight w:val="red"/>
          <w:lang w:val="sk-SK"/>
        </w:rPr>
      </w:pPr>
      <w:r w:rsidRPr="00BD5921">
        <w:rPr>
          <w:rFonts w:cs="TimesNewRomanPSMT"/>
          <w:szCs w:val="22"/>
          <w:lang w:val="sk-SK"/>
        </w:rPr>
        <w:t>Štruktúra záväzkov (okrem bankových úverov) podľa zostatkovej doby splatnosti je uvedená v nasledujúcom prehľade:</w:t>
      </w:r>
    </w:p>
    <w:p w:rsidR="00807288" w:rsidRPr="00BD5921" w:rsidRDefault="00807288">
      <w:pPr>
        <w:rPr>
          <w:b/>
          <w:szCs w:val="22"/>
          <w:lang w:val="sk-SK"/>
        </w:rPr>
      </w:pPr>
    </w:p>
    <w:bookmarkStart w:id="262" w:name="_MON_1387717025"/>
    <w:bookmarkStart w:id="263" w:name="_MON_1387717064"/>
    <w:bookmarkStart w:id="264" w:name="_MON_1387717087"/>
    <w:bookmarkStart w:id="265" w:name="_MON_1387717114"/>
    <w:bookmarkStart w:id="266" w:name="_MON_1387717128"/>
    <w:bookmarkStart w:id="267" w:name="_MON_1387717177"/>
    <w:bookmarkStart w:id="268" w:name="_MON_1393611264"/>
    <w:bookmarkStart w:id="269" w:name="_MON_1387963078"/>
    <w:bookmarkStart w:id="270" w:name="_MON_1388491808"/>
    <w:bookmarkStart w:id="271" w:name="_MON_1388568154"/>
    <w:bookmarkEnd w:id="262"/>
    <w:bookmarkEnd w:id="263"/>
    <w:bookmarkEnd w:id="264"/>
    <w:bookmarkEnd w:id="265"/>
    <w:bookmarkEnd w:id="266"/>
    <w:bookmarkEnd w:id="267"/>
    <w:bookmarkEnd w:id="268"/>
    <w:bookmarkEnd w:id="269"/>
    <w:bookmarkEnd w:id="270"/>
    <w:bookmarkEnd w:id="271"/>
    <w:bookmarkStart w:id="272" w:name="_MON_1389448163"/>
    <w:bookmarkEnd w:id="272"/>
    <w:p w:rsidR="00B85BC4" w:rsidRPr="00BD5921" w:rsidRDefault="00B542FA">
      <w:pPr>
        <w:rPr>
          <w:b/>
          <w:szCs w:val="22"/>
          <w:lang w:val="sk-SK"/>
        </w:rPr>
      </w:pPr>
      <w:r w:rsidRPr="00BD5921">
        <w:rPr>
          <w:b/>
          <w:szCs w:val="22"/>
          <w:lang w:val="sk-SK"/>
        </w:rPr>
        <w:object w:dxaOrig="9299" w:dyaOrig="2739">
          <v:shape id="_x0000_i1046" type="#_x0000_t75" style="width:442.35pt;height:129.6pt" o:ole="" filled="t">
            <v:imagedata r:id="rId50" o:title=""/>
          </v:shape>
          <o:OLEObject Type="Embed" ProgID="Excel.Sheet.12" ShapeID="_x0000_i1046" DrawAspect="Content" ObjectID="_1457779590" r:id="rId51"/>
        </w:object>
      </w:r>
    </w:p>
    <w:p w:rsidR="00CC11DC" w:rsidRPr="00BD5921" w:rsidRDefault="00D75865" w:rsidP="00CC11DC">
      <w:pPr>
        <w:rPr>
          <w:i/>
          <w:color w:val="FF0000"/>
          <w:szCs w:val="22"/>
          <w:lang w:val="sk-SK"/>
        </w:rPr>
      </w:pPr>
      <w:r>
        <w:rPr>
          <w:i/>
          <w:color w:val="FF0000"/>
          <w:szCs w:val="22"/>
          <w:highlight w:val="yellow"/>
          <w:lang w:val="sk-SK"/>
        </w:rPr>
        <w:t xml:space="preserve">  </w:t>
      </w:r>
    </w:p>
    <w:p w:rsidR="0007040E" w:rsidRPr="00BD5921" w:rsidRDefault="0007040E">
      <w:pPr>
        <w:rPr>
          <w:szCs w:val="22"/>
          <w:lang w:val="sk-SK"/>
        </w:rPr>
      </w:pPr>
    </w:p>
    <w:p w:rsidR="00BD3186" w:rsidRPr="00BD5921" w:rsidRDefault="00BD3186" w:rsidP="00BD3186">
      <w:pPr>
        <w:pStyle w:val="Nadpis4"/>
        <w:rPr>
          <w:szCs w:val="22"/>
        </w:rPr>
      </w:pPr>
      <w:r w:rsidRPr="00BD5921">
        <w:rPr>
          <w:szCs w:val="22"/>
        </w:rPr>
        <w:t>Dlhodobé záväzky</w:t>
      </w:r>
    </w:p>
    <w:p w:rsidR="006C77D1" w:rsidRPr="00BD5921" w:rsidRDefault="006C77D1" w:rsidP="006C77D1">
      <w:pPr>
        <w:pStyle w:val="Normlnysozarkami"/>
        <w:rPr>
          <w:lang w:val="sk-SK"/>
        </w:rPr>
      </w:pPr>
    </w:p>
    <w:p w:rsidR="00BD3186" w:rsidRPr="00BD5921" w:rsidRDefault="009F4CD7">
      <w:pPr>
        <w:rPr>
          <w:szCs w:val="22"/>
          <w:lang w:val="sk-SK"/>
        </w:rPr>
      </w:pPr>
      <w:r w:rsidRPr="00BD5921">
        <w:rPr>
          <w:szCs w:val="22"/>
          <w:lang w:val="sk-SK"/>
        </w:rPr>
        <w:t>Členenie dlhodobých záväzkov podľa zostatkovej doby splatnosti:</w:t>
      </w:r>
    </w:p>
    <w:p w:rsidR="006C77D1" w:rsidRPr="00BD5921" w:rsidRDefault="006C77D1">
      <w:pPr>
        <w:rPr>
          <w:szCs w:val="22"/>
          <w:lang w:val="sk-SK"/>
        </w:rPr>
      </w:pPr>
    </w:p>
    <w:bookmarkStart w:id="273" w:name="_MON_1388492176"/>
    <w:bookmarkStart w:id="274" w:name="_MON_1393662207"/>
    <w:bookmarkStart w:id="275" w:name="_MON_1389090908"/>
    <w:bookmarkStart w:id="276" w:name="_MON_1389448175"/>
    <w:bookmarkStart w:id="277" w:name="_MON_1392031785"/>
    <w:bookmarkStart w:id="278" w:name="_MON_1392034385"/>
    <w:bookmarkEnd w:id="273"/>
    <w:bookmarkEnd w:id="274"/>
    <w:bookmarkEnd w:id="275"/>
    <w:bookmarkEnd w:id="276"/>
    <w:bookmarkEnd w:id="277"/>
    <w:bookmarkEnd w:id="278"/>
    <w:bookmarkStart w:id="279" w:name="_MON_1388492147"/>
    <w:bookmarkEnd w:id="279"/>
    <w:p w:rsidR="00452463" w:rsidRPr="00BD5921" w:rsidRDefault="00F72745" w:rsidP="00F37BA2">
      <w:pPr>
        <w:rPr>
          <w:szCs w:val="22"/>
          <w:lang w:val="sk-SK"/>
        </w:rPr>
      </w:pPr>
      <w:r w:rsidRPr="00BD5921">
        <w:rPr>
          <w:szCs w:val="22"/>
          <w:lang w:val="sk-SK"/>
        </w:rPr>
        <w:object w:dxaOrig="10632" w:dyaOrig="4484">
          <v:shape id="_x0000_i1047" type="#_x0000_t75" style="width:449.3pt;height:203.9pt" o:ole="">
            <v:imagedata r:id="rId52" o:title=""/>
          </v:shape>
          <o:OLEObject Type="Embed" ProgID="Excel.Sheet.12" ShapeID="_x0000_i1047" DrawAspect="Content" ObjectID="_1457779591" r:id="rId53"/>
        </w:object>
      </w:r>
    </w:p>
    <w:p w:rsidR="00BD3186" w:rsidRPr="00BD5921" w:rsidRDefault="00BD3186">
      <w:pPr>
        <w:rPr>
          <w:szCs w:val="22"/>
          <w:lang w:val="sk-SK"/>
        </w:rPr>
      </w:pPr>
    </w:p>
    <w:p w:rsidR="006C77D1" w:rsidRDefault="006C77D1">
      <w:pPr>
        <w:rPr>
          <w:szCs w:val="22"/>
          <w:lang w:val="sk-SK"/>
        </w:rPr>
      </w:pPr>
    </w:p>
    <w:p w:rsidR="00D75865" w:rsidRDefault="00D75865">
      <w:pPr>
        <w:rPr>
          <w:szCs w:val="22"/>
          <w:lang w:val="sk-SK"/>
        </w:rPr>
      </w:pPr>
    </w:p>
    <w:p w:rsidR="00D75865" w:rsidRDefault="00D75865">
      <w:pPr>
        <w:rPr>
          <w:szCs w:val="22"/>
          <w:lang w:val="sk-SK"/>
        </w:rPr>
      </w:pPr>
    </w:p>
    <w:p w:rsidR="00D75865" w:rsidRDefault="00D75865">
      <w:pPr>
        <w:rPr>
          <w:szCs w:val="22"/>
          <w:lang w:val="sk-SK"/>
        </w:rPr>
      </w:pPr>
    </w:p>
    <w:p w:rsidR="00D75865" w:rsidRDefault="00D75865">
      <w:pPr>
        <w:rPr>
          <w:szCs w:val="22"/>
          <w:lang w:val="sk-SK"/>
        </w:rPr>
      </w:pPr>
    </w:p>
    <w:p w:rsidR="00D75865" w:rsidRDefault="00D75865">
      <w:pPr>
        <w:rPr>
          <w:szCs w:val="22"/>
          <w:lang w:val="sk-SK"/>
        </w:rPr>
      </w:pPr>
    </w:p>
    <w:p w:rsidR="00D75865" w:rsidRDefault="00D75865">
      <w:pPr>
        <w:rPr>
          <w:szCs w:val="22"/>
          <w:lang w:val="sk-SK"/>
        </w:rPr>
      </w:pPr>
    </w:p>
    <w:p w:rsidR="00D75865" w:rsidRDefault="00D75865">
      <w:pPr>
        <w:rPr>
          <w:szCs w:val="22"/>
          <w:lang w:val="sk-SK"/>
        </w:rPr>
      </w:pPr>
    </w:p>
    <w:p w:rsidR="00D75865" w:rsidRDefault="00D75865">
      <w:pPr>
        <w:rPr>
          <w:szCs w:val="22"/>
          <w:lang w:val="sk-SK"/>
        </w:rPr>
      </w:pPr>
    </w:p>
    <w:p w:rsidR="00D75865" w:rsidRDefault="00D75865">
      <w:pPr>
        <w:rPr>
          <w:szCs w:val="22"/>
          <w:lang w:val="sk-SK"/>
        </w:rPr>
      </w:pPr>
    </w:p>
    <w:p w:rsidR="00D75865" w:rsidRDefault="00D75865">
      <w:pPr>
        <w:rPr>
          <w:szCs w:val="22"/>
          <w:lang w:val="sk-SK"/>
        </w:rPr>
      </w:pPr>
    </w:p>
    <w:p w:rsidR="00D75865" w:rsidRDefault="00D75865">
      <w:pPr>
        <w:rPr>
          <w:szCs w:val="22"/>
          <w:lang w:val="sk-SK"/>
        </w:rPr>
      </w:pPr>
    </w:p>
    <w:p w:rsidR="00D75865" w:rsidRDefault="00D75865">
      <w:pPr>
        <w:rPr>
          <w:szCs w:val="22"/>
          <w:lang w:val="sk-SK"/>
        </w:rPr>
      </w:pPr>
    </w:p>
    <w:p w:rsidR="00D75865" w:rsidRDefault="00D75865">
      <w:pPr>
        <w:rPr>
          <w:szCs w:val="22"/>
          <w:lang w:val="sk-SK"/>
        </w:rPr>
      </w:pPr>
    </w:p>
    <w:p w:rsidR="00D75865" w:rsidRDefault="00D75865">
      <w:pPr>
        <w:rPr>
          <w:szCs w:val="22"/>
          <w:lang w:val="sk-SK"/>
        </w:rPr>
      </w:pPr>
    </w:p>
    <w:p w:rsidR="00D75865" w:rsidRDefault="00D75865">
      <w:pPr>
        <w:rPr>
          <w:szCs w:val="22"/>
          <w:lang w:val="sk-SK"/>
        </w:rPr>
      </w:pPr>
    </w:p>
    <w:p w:rsidR="00D75865" w:rsidRPr="00BD5921" w:rsidRDefault="00D75865">
      <w:pPr>
        <w:rPr>
          <w:szCs w:val="22"/>
          <w:lang w:val="sk-SK"/>
        </w:rPr>
      </w:pPr>
    </w:p>
    <w:p w:rsidR="004A7C5B" w:rsidRDefault="00C9279C" w:rsidP="00E82EC9">
      <w:pPr>
        <w:pStyle w:val="Nadpis4"/>
        <w:rPr>
          <w:szCs w:val="22"/>
        </w:rPr>
      </w:pPr>
      <w:bookmarkStart w:id="280" w:name="_Toc156113627"/>
      <w:r w:rsidRPr="00BD5921">
        <w:rPr>
          <w:szCs w:val="22"/>
        </w:rPr>
        <w:lastRenderedPageBreak/>
        <w:t>Krátkodobé záväzky</w:t>
      </w:r>
      <w:bookmarkEnd w:id="280"/>
    </w:p>
    <w:p w:rsidR="00D75865" w:rsidRPr="00D75865" w:rsidRDefault="00D75865" w:rsidP="00D75865">
      <w:pPr>
        <w:pStyle w:val="Normlnysozarkami"/>
        <w:rPr>
          <w:lang w:val="sk-SK"/>
        </w:rPr>
      </w:pPr>
    </w:p>
    <w:bookmarkStart w:id="281" w:name="_MON_1393662296"/>
    <w:bookmarkStart w:id="282" w:name="_MON_1393662400"/>
    <w:bookmarkStart w:id="283" w:name="_MON_1392031805"/>
    <w:bookmarkStart w:id="284" w:name="_MON_1392034401"/>
    <w:bookmarkStart w:id="285" w:name="_MON_1389090798"/>
    <w:bookmarkStart w:id="286" w:name="_MON_1389090894"/>
    <w:bookmarkEnd w:id="281"/>
    <w:bookmarkEnd w:id="282"/>
    <w:bookmarkEnd w:id="283"/>
    <w:bookmarkEnd w:id="284"/>
    <w:bookmarkEnd w:id="285"/>
    <w:bookmarkEnd w:id="286"/>
    <w:bookmarkStart w:id="287" w:name="_MON_1389448185"/>
    <w:bookmarkEnd w:id="287"/>
    <w:p w:rsidR="00452463" w:rsidRPr="00BD5921" w:rsidRDefault="00F72745" w:rsidP="00F37BA2">
      <w:pPr>
        <w:rPr>
          <w:szCs w:val="22"/>
          <w:lang w:val="sk-SK"/>
        </w:rPr>
      </w:pPr>
      <w:r w:rsidRPr="00BD5921">
        <w:rPr>
          <w:szCs w:val="22"/>
          <w:lang w:val="sk-SK"/>
        </w:rPr>
        <w:object w:dxaOrig="10505" w:dyaOrig="4732">
          <v:shape id="_x0000_i1048" type="#_x0000_t75" style="width:449.3pt;height:218.9pt" o:ole="">
            <v:imagedata r:id="rId54" o:title=""/>
          </v:shape>
          <o:OLEObject Type="Embed" ProgID="Excel.Sheet.12" ShapeID="_x0000_i1048" DrawAspect="Content" ObjectID="_1457779592" r:id="rId55"/>
        </w:object>
      </w:r>
    </w:p>
    <w:p w:rsidR="00E91F3B" w:rsidRDefault="00E91F3B">
      <w:pPr>
        <w:rPr>
          <w:szCs w:val="22"/>
          <w:lang w:val="sk-SK"/>
        </w:rPr>
      </w:pPr>
    </w:p>
    <w:p w:rsidR="00230012" w:rsidRPr="00BD5921" w:rsidRDefault="00230012">
      <w:pPr>
        <w:rPr>
          <w:szCs w:val="22"/>
          <w:lang w:val="sk-SK"/>
        </w:rPr>
      </w:pPr>
    </w:p>
    <w:p w:rsidR="004A7C5B" w:rsidRPr="00BD5921" w:rsidRDefault="00C9279C" w:rsidP="007E70D9">
      <w:pPr>
        <w:pStyle w:val="Nadpis3"/>
      </w:pPr>
      <w:bookmarkStart w:id="288" w:name="_Toc156113628"/>
      <w:r w:rsidRPr="00BD5921">
        <w:t>Účtovná jednotka vykazuje v účtovnej závierke záväzky,</w:t>
      </w:r>
      <w:bookmarkEnd w:id="288"/>
    </w:p>
    <w:p w:rsidR="004A7C5B" w:rsidRPr="00BD5921" w:rsidRDefault="004A7C5B">
      <w:pPr>
        <w:rPr>
          <w:szCs w:val="22"/>
          <w:lang w:val="sk-SK"/>
        </w:rPr>
      </w:pPr>
    </w:p>
    <w:p w:rsidR="004A7C5B" w:rsidRPr="00BD5921" w:rsidRDefault="00C9279C" w:rsidP="00B41D19">
      <w:pPr>
        <w:numPr>
          <w:ilvl w:val="0"/>
          <w:numId w:val="34"/>
        </w:numPr>
        <w:tabs>
          <w:tab w:val="left" w:pos="5954"/>
          <w:tab w:val="left" w:pos="7371"/>
        </w:tabs>
        <w:ind w:left="420"/>
        <w:rPr>
          <w:szCs w:val="22"/>
          <w:lang w:val="sk-SK"/>
        </w:rPr>
      </w:pPr>
      <w:r w:rsidRPr="00BD5921">
        <w:rPr>
          <w:szCs w:val="22"/>
          <w:lang w:val="sk-SK"/>
        </w:rPr>
        <w:t>zabezpečené záložným právom</w:t>
      </w:r>
      <w:r w:rsidRPr="00BD5921">
        <w:rPr>
          <w:szCs w:val="22"/>
          <w:lang w:val="sk-SK"/>
        </w:rPr>
        <w:tab/>
      </w:r>
      <w:r w:rsidR="00455F8A"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455F8A">
        <w:rPr>
          <w:szCs w:val="22"/>
          <w:lang w:val="sk-SK"/>
        </w:rPr>
      </w:r>
      <w:r w:rsidR="00455F8A">
        <w:rPr>
          <w:szCs w:val="22"/>
          <w:lang w:val="sk-SK"/>
        </w:rPr>
        <w:fldChar w:fldCharType="separate"/>
      </w:r>
      <w:r w:rsidR="00455F8A" w:rsidRPr="00BD5921">
        <w:rPr>
          <w:szCs w:val="22"/>
          <w:lang w:val="sk-SK"/>
        </w:rPr>
        <w:fldChar w:fldCharType="end"/>
      </w:r>
      <w:r w:rsidRPr="00BD5921">
        <w:rPr>
          <w:szCs w:val="22"/>
          <w:lang w:val="sk-SK"/>
        </w:rPr>
        <w:t xml:space="preserve"> ÁNO</w:t>
      </w:r>
      <w:r w:rsidR="00170DEA" w:rsidRPr="00BD5921">
        <w:rPr>
          <w:szCs w:val="22"/>
          <w:lang w:val="sk-SK"/>
        </w:rPr>
        <w:t xml:space="preserve"> </w:t>
      </w:r>
      <w:r w:rsidR="00455F8A">
        <w:rPr>
          <w:szCs w:val="22"/>
          <w:lang w:val="sk-SK"/>
        </w:rPr>
        <w:fldChar w:fldCharType="begin">
          <w:ffData>
            <w:name w:val=""/>
            <w:enabled/>
            <w:calcOnExit w:val="0"/>
            <w:checkBox>
              <w:size w:val="20"/>
              <w:default w:val="1"/>
            </w:checkBox>
          </w:ffData>
        </w:fldChar>
      </w:r>
      <w:r w:rsidR="00B917BA">
        <w:rPr>
          <w:szCs w:val="22"/>
          <w:lang w:val="sk-SK"/>
        </w:rPr>
        <w:instrText xml:space="preserve"> FORMCHECKBOX </w:instrText>
      </w:r>
      <w:r w:rsidR="00455F8A">
        <w:rPr>
          <w:szCs w:val="22"/>
          <w:lang w:val="sk-SK"/>
        </w:rPr>
      </w:r>
      <w:r w:rsidR="00455F8A">
        <w:rPr>
          <w:szCs w:val="22"/>
          <w:lang w:val="sk-SK"/>
        </w:rPr>
        <w:fldChar w:fldCharType="separate"/>
      </w:r>
      <w:r w:rsidR="00455F8A">
        <w:rPr>
          <w:szCs w:val="22"/>
          <w:lang w:val="sk-SK"/>
        </w:rPr>
        <w:fldChar w:fldCharType="end"/>
      </w:r>
      <w:r w:rsidRPr="00BD5921">
        <w:rPr>
          <w:szCs w:val="22"/>
          <w:lang w:val="sk-SK"/>
        </w:rPr>
        <w:t xml:space="preserve"> NIE</w:t>
      </w:r>
    </w:p>
    <w:p w:rsidR="001E7CAA" w:rsidRPr="00BD5921" w:rsidRDefault="001E7CAA">
      <w:pPr>
        <w:tabs>
          <w:tab w:val="left" w:pos="5954"/>
          <w:tab w:val="left" w:pos="7371"/>
        </w:tabs>
        <w:ind w:left="60"/>
        <w:rPr>
          <w:szCs w:val="22"/>
          <w:lang w:val="sk-SK"/>
        </w:rPr>
      </w:pPr>
    </w:p>
    <w:bookmarkStart w:id="289" w:name="_MON_1388492613"/>
    <w:bookmarkStart w:id="290" w:name="_MON_1389448196"/>
    <w:bookmarkStart w:id="291" w:name="_MON_1389448213"/>
    <w:bookmarkStart w:id="292" w:name="_MON_1389448286"/>
    <w:bookmarkStart w:id="293" w:name="_MON_1387789057"/>
    <w:bookmarkStart w:id="294" w:name="_MON_1392034406"/>
    <w:bookmarkStart w:id="295" w:name="_MON_1387789070"/>
    <w:bookmarkStart w:id="296" w:name="_MON_1387789085"/>
    <w:bookmarkStart w:id="297" w:name="_MON_1387963120"/>
    <w:bookmarkStart w:id="298" w:name="_MON_1388492273"/>
    <w:bookmarkStart w:id="299" w:name="_MON_1388492465"/>
    <w:bookmarkStart w:id="300" w:name="_MON_1388492483"/>
    <w:bookmarkEnd w:id="289"/>
    <w:bookmarkEnd w:id="290"/>
    <w:bookmarkEnd w:id="291"/>
    <w:bookmarkEnd w:id="292"/>
    <w:bookmarkEnd w:id="293"/>
    <w:bookmarkEnd w:id="294"/>
    <w:bookmarkEnd w:id="295"/>
    <w:bookmarkEnd w:id="296"/>
    <w:bookmarkEnd w:id="297"/>
    <w:bookmarkEnd w:id="298"/>
    <w:bookmarkEnd w:id="299"/>
    <w:bookmarkEnd w:id="300"/>
    <w:bookmarkStart w:id="301" w:name="_MON_1388492537"/>
    <w:bookmarkEnd w:id="301"/>
    <w:p w:rsidR="001E7CAA" w:rsidRPr="00BD5921" w:rsidRDefault="00F37BA2">
      <w:pPr>
        <w:tabs>
          <w:tab w:val="left" w:pos="5954"/>
          <w:tab w:val="left" w:pos="7371"/>
        </w:tabs>
        <w:ind w:left="60"/>
        <w:rPr>
          <w:szCs w:val="22"/>
          <w:lang w:val="sk-SK"/>
        </w:rPr>
      </w:pPr>
      <w:r w:rsidRPr="00BD5921">
        <w:rPr>
          <w:szCs w:val="22"/>
          <w:lang w:val="sk-SK"/>
        </w:rPr>
        <w:object w:dxaOrig="9019" w:dyaOrig="1521">
          <v:shape id="_x0000_i1049" type="#_x0000_t75" style="width:426.25pt;height:78.9pt" o:ole="">
            <v:imagedata r:id="rId56" o:title=""/>
          </v:shape>
          <o:OLEObject Type="Embed" ProgID="Excel.Sheet.12" ShapeID="_x0000_i1049" DrawAspect="Content" ObjectID="_1457779593" r:id="rId57"/>
        </w:object>
      </w:r>
    </w:p>
    <w:p w:rsidR="004A7C5B" w:rsidRPr="00BD5921" w:rsidRDefault="004A7C5B">
      <w:pPr>
        <w:tabs>
          <w:tab w:val="left" w:pos="5954"/>
          <w:tab w:val="left" w:pos="7371"/>
        </w:tabs>
        <w:rPr>
          <w:szCs w:val="22"/>
          <w:lang w:val="sk-SK"/>
        </w:rPr>
      </w:pPr>
    </w:p>
    <w:p w:rsidR="004A7C5B" w:rsidRPr="00BD5921" w:rsidRDefault="00C9279C" w:rsidP="00B41D19">
      <w:pPr>
        <w:numPr>
          <w:ilvl w:val="0"/>
          <w:numId w:val="35"/>
        </w:numPr>
        <w:tabs>
          <w:tab w:val="left" w:pos="5954"/>
          <w:tab w:val="left" w:pos="7371"/>
        </w:tabs>
        <w:rPr>
          <w:szCs w:val="22"/>
          <w:lang w:val="sk-SK"/>
        </w:rPr>
      </w:pPr>
      <w:r w:rsidRPr="00BD5921">
        <w:rPr>
          <w:szCs w:val="22"/>
          <w:lang w:val="sk-SK"/>
        </w:rPr>
        <w:t>zabezpečené inou formou zabezpečenia</w:t>
      </w:r>
      <w:r w:rsidRPr="00BD5921">
        <w:rPr>
          <w:szCs w:val="22"/>
          <w:lang w:val="sk-SK"/>
        </w:rPr>
        <w:tab/>
      </w:r>
      <w:r w:rsidR="00455F8A"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455F8A">
        <w:rPr>
          <w:szCs w:val="22"/>
          <w:lang w:val="sk-SK"/>
        </w:rPr>
      </w:r>
      <w:r w:rsidR="00455F8A">
        <w:rPr>
          <w:szCs w:val="22"/>
          <w:lang w:val="sk-SK"/>
        </w:rPr>
        <w:fldChar w:fldCharType="separate"/>
      </w:r>
      <w:r w:rsidR="00455F8A" w:rsidRPr="00BD5921">
        <w:rPr>
          <w:szCs w:val="22"/>
          <w:lang w:val="sk-SK"/>
        </w:rPr>
        <w:fldChar w:fldCharType="end"/>
      </w:r>
      <w:r w:rsidRPr="00BD5921">
        <w:rPr>
          <w:szCs w:val="22"/>
          <w:lang w:val="sk-SK"/>
        </w:rPr>
        <w:t xml:space="preserve"> ÁNO</w:t>
      </w:r>
      <w:r w:rsidR="00170DEA" w:rsidRPr="00BD5921">
        <w:rPr>
          <w:szCs w:val="22"/>
          <w:lang w:val="sk-SK"/>
        </w:rPr>
        <w:t xml:space="preserve"> </w:t>
      </w:r>
      <w:r w:rsidR="00455F8A">
        <w:rPr>
          <w:szCs w:val="22"/>
          <w:lang w:val="sk-SK"/>
        </w:rPr>
        <w:fldChar w:fldCharType="begin">
          <w:ffData>
            <w:name w:val=""/>
            <w:enabled/>
            <w:calcOnExit w:val="0"/>
            <w:checkBox>
              <w:size w:val="20"/>
              <w:default w:val="1"/>
            </w:checkBox>
          </w:ffData>
        </w:fldChar>
      </w:r>
      <w:r w:rsidR="00B917BA">
        <w:rPr>
          <w:szCs w:val="22"/>
          <w:lang w:val="sk-SK"/>
        </w:rPr>
        <w:instrText xml:space="preserve"> FORMCHECKBOX </w:instrText>
      </w:r>
      <w:r w:rsidR="00455F8A">
        <w:rPr>
          <w:szCs w:val="22"/>
          <w:lang w:val="sk-SK"/>
        </w:rPr>
      </w:r>
      <w:r w:rsidR="00455F8A">
        <w:rPr>
          <w:szCs w:val="22"/>
          <w:lang w:val="sk-SK"/>
        </w:rPr>
        <w:fldChar w:fldCharType="separate"/>
      </w:r>
      <w:r w:rsidR="00455F8A">
        <w:rPr>
          <w:szCs w:val="22"/>
          <w:lang w:val="sk-SK"/>
        </w:rPr>
        <w:fldChar w:fldCharType="end"/>
      </w:r>
      <w:r w:rsidRPr="00BD5921">
        <w:rPr>
          <w:szCs w:val="22"/>
          <w:lang w:val="sk-SK"/>
        </w:rPr>
        <w:t xml:space="preserve"> NIE</w:t>
      </w:r>
      <w:r w:rsidRPr="00BD5921">
        <w:rPr>
          <w:szCs w:val="22"/>
          <w:lang w:val="sk-SK"/>
        </w:rPr>
        <w:tab/>
      </w:r>
    </w:p>
    <w:p w:rsidR="003E56DB" w:rsidRPr="00BD5921" w:rsidRDefault="003E56DB">
      <w:pPr>
        <w:rPr>
          <w:szCs w:val="22"/>
          <w:lang w:val="sk-SK"/>
        </w:rPr>
      </w:pPr>
    </w:p>
    <w:bookmarkStart w:id="302" w:name="_MON_1387789218"/>
    <w:bookmarkStart w:id="303" w:name="_MON_1387789234"/>
    <w:bookmarkStart w:id="304" w:name="_MON_1387963132"/>
    <w:bookmarkStart w:id="305" w:name="_MON_1388492374"/>
    <w:bookmarkStart w:id="306" w:name="_MON_1388492382"/>
    <w:bookmarkStart w:id="307" w:name="_MON_1388492422"/>
    <w:bookmarkStart w:id="308" w:name="_MON_1388492443"/>
    <w:bookmarkStart w:id="309" w:name="_MON_1388492502"/>
    <w:bookmarkStart w:id="310" w:name="_MON_1388492524"/>
    <w:bookmarkStart w:id="311" w:name="_MON_1388492571"/>
    <w:bookmarkStart w:id="312" w:name="_MON_1388492585"/>
    <w:bookmarkStart w:id="313" w:name="_MON_1389448207"/>
    <w:bookmarkStart w:id="314" w:name="_MON_1389448254"/>
    <w:bookmarkStart w:id="315" w:name="_MON_1389448282"/>
    <w:bookmarkStart w:id="316" w:name="_MON_1387789186"/>
    <w:bookmarkStart w:id="317" w:name="_MON_1392034409"/>
    <w:bookmarkStart w:id="318" w:name="_MON_1387789193"/>
    <w:bookmarkEnd w:id="302"/>
    <w:bookmarkEnd w:id="303"/>
    <w:bookmarkEnd w:id="304"/>
    <w:bookmarkEnd w:id="305"/>
    <w:bookmarkEnd w:id="306"/>
    <w:bookmarkEnd w:id="307"/>
    <w:bookmarkEnd w:id="308"/>
    <w:bookmarkEnd w:id="309"/>
    <w:bookmarkEnd w:id="310"/>
    <w:bookmarkEnd w:id="311"/>
    <w:bookmarkEnd w:id="312"/>
    <w:bookmarkEnd w:id="313"/>
    <w:bookmarkEnd w:id="314"/>
    <w:bookmarkEnd w:id="315"/>
    <w:bookmarkEnd w:id="316"/>
    <w:bookmarkEnd w:id="317"/>
    <w:bookmarkEnd w:id="318"/>
    <w:bookmarkStart w:id="319" w:name="_MON_1387789203"/>
    <w:bookmarkEnd w:id="319"/>
    <w:p w:rsidR="003E56DB" w:rsidRPr="00BD5921" w:rsidRDefault="00F37BA2">
      <w:pPr>
        <w:rPr>
          <w:szCs w:val="22"/>
          <w:lang w:val="sk-SK"/>
        </w:rPr>
      </w:pPr>
      <w:r w:rsidRPr="00BD5921">
        <w:rPr>
          <w:szCs w:val="22"/>
          <w:lang w:val="sk-SK"/>
        </w:rPr>
        <w:object w:dxaOrig="9091" w:dyaOrig="1521">
          <v:shape id="_x0000_i1050" type="#_x0000_t75" style="width:429.1pt;height:78.9pt" o:ole="">
            <v:imagedata r:id="rId58" o:title=""/>
          </v:shape>
          <o:OLEObject Type="Embed" ProgID="Excel.Sheet.12" ShapeID="_x0000_i1050" DrawAspect="Content" ObjectID="_1457779594" r:id="rId59"/>
        </w:object>
      </w:r>
    </w:p>
    <w:p w:rsidR="003E56DB" w:rsidRPr="00BD5921" w:rsidRDefault="003E56DB">
      <w:pPr>
        <w:rPr>
          <w:szCs w:val="22"/>
          <w:lang w:val="sk-SK"/>
        </w:rPr>
      </w:pPr>
    </w:p>
    <w:p w:rsidR="006C77D1" w:rsidRPr="00BD5921" w:rsidRDefault="006C77D1">
      <w:pPr>
        <w:rPr>
          <w:szCs w:val="22"/>
          <w:lang w:val="sk-SK"/>
        </w:rPr>
      </w:pPr>
    </w:p>
    <w:p w:rsidR="004A7C5B" w:rsidRPr="00BD5921" w:rsidRDefault="00C9279C" w:rsidP="007E70D9">
      <w:pPr>
        <w:pStyle w:val="Nadpis3"/>
      </w:pPr>
      <w:bookmarkStart w:id="320" w:name="_Toc156113629"/>
      <w:r w:rsidRPr="00BD5921">
        <w:t>Popis tvorby odloženého daňového záväzku</w:t>
      </w:r>
      <w:bookmarkEnd w:id="320"/>
      <w:r w:rsidRPr="00BD5921">
        <w:t xml:space="preserve"> </w:t>
      </w:r>
    </w:p>
    <w:p w:rsidR="004A7C5B" w:rsidRPr="00BD5921" w:rsidRDefault="004A7C5B">
      <w:pPr>
        <w:rPr>
          <w:b/>
          <w:szCs w:val="22"/>
          <w:lang w:val="sk-SK"/>
        </w:rPr>
      </w:pPr>
    </w:p>
    <w:p w:rsidR="00B0325E" w:rsidRPr="00BD5921" w:rsidRDefault="00B0325E">
      <w:pPr>
        <w:rPr>
          <w:b/>
          <w:szCs w:val="22"/>
          <w:lang w:val="sk-SK"/>
        </w:rPr>
      </w:pPr>
      <w:r w:rsidRPr="00BD5921">
        <w:rPr>
          <w:rFonts w:cs="TimesNewRomanPSMT"/>
          <w:szCs w:val="22"/>
          <w:lang w:val="sk-SK"/>
        </w:rPr>
        <w:t>Výpočet odloženého daňového záväzku je uvedený v nasledujúcom prehľade:</w:t>
      </w:r>
    </w:p>
    <w:p w:rsidR="003E56DB" w:rsidRPr="00BD5921" w:rsidRDefault="003E56DB">
      <w:pPr>
        <w:rPr>
          <w:color w:val="FF0000"/>
          <w:szCs w:val="22"/>
          <w:lang w:val="sk-SK"/>
        </w:rPr>
      </w:pPr>
    </w:p>
    <w:p w:rsidR="00B917BA" w:rsidRDefault="00B917BA">
      <w:pPr>
        <w:rPr>
          <w:szCs w:val="22"/>
          <w:lang w:val="sk-SK"/>
        </w:rPr>
      </w:pPr>
      <w:bookmarkStart w:id="321" w:name="_MON_1387789318"/>
      <w:bookmarkStart w:id="322" w:name="_MON_1387963151"/>
      <w:bookmarkStart w:id="323" w:name="_MON_1388493498"/>
      <w:bookmarkStart w:id="324" w:name="_MON_1389448291"/>
      <w:bookmarkStart w:id="325" w:name="_MON_1393612219"/>
      <w:bookmarkStart w:id="326" w:name="_MON_1393759112"/>
      <w:bookmarkStart w:id="327" w:name="_MON_1393759339"/>
      <w:bookmarkStart w:id="328" w:name="_MON_1393759345"/>
      <w:bookmarkStart w:id="329" w:name="_MON_1393760024"/>
      <w:bookmarkStart w:id="330" w:name="_MON_1393760105"/>
      <w:bookmarkStart w:id="331" w:name="_MON_1387789269"/>
      <w:bookmarkStart w:id="332" w:name="_MON_1392034413"/>
      <w:bookmarkEnd w:id="321"/>
      <w:bookmarkEnd w:id="322"/>
      <w:bookmarkEnd w:id="323"/>
      <w:bookmarkEnd w:id="324"/>
      <w:bookmarkEnd w:id="325"/>
      <w:bookmarkEnd w:id="326"/>
      <w:bookmarkEnd w:id="327"/>
      <w:bookmarkEnd w:id="328"/>
      <w:bookmarkEnd w:id="329"/>
      <w:bookmarkEnd w:id="330"/>
      <w:bookmarkEnd w:id="331"/>
      <w:bookmarkEnd w:id="332"/>
    </w:p>
    <w:p w:rsidR="00B917BA" w:rsidRDefault="00B917BA">
      <w:pPr>
        <w:rPr>
          <w:szCs w:val="22"/>
          <w:lang w:val="sk-SK"/>
        </w:rPr>
      </w:pPr>
    </w:p>
    <w:bookmarkStart w:id="333" w:name="_MON_1387789290"/>
    <w:bookmarkEnd w:id="333"/>
    <w:p w:rsidR="003E56DB" w:rsidRPr="00BD5921" w:rsidRDefault="00B917BA">
      <w:pPr>
        <w:rPr>
          <w:szCs w:val="22"/>
          <w:lang w:val="sk-SK"/>
        </w:rPr>
      </w:pPr>
      <w:r w:rsidRPr="00BD5921">
        <w:rPr>
          <w:szCs w:val="22"/>
          <w:lang w:val="sk-SK"/>
        </w:rPr>
        <w:object w:dxaOrig="9787" w:dyaOrig="5458">
          <v:shape id="_x0000_i1051" type="#_x0000_t75" style="width:448.15pt;height:269pt" o:ole="">
            <v:imagedata r:id="rId60" o:title=""/>
          </v:shape>
          <o:OLEObject Type="Embed" ProgID="Excel.Sheet.12" ShapeID="_x0000_i1051" DrawAspect="Content" ObjectID="_1457779595" r:id="rId61"/>
        </w:object>
      </w:r>
    </w:p>
    <w:p w:rsidR="00B917BA" w:rsidRDefault="00B917BA">
      <w:pPr>
        <w:rPr>
          <w:szCs w:val="22"/>
          <w:lang w:val="sk-SK"/>
        </w:rPr>
      </w:pPr>
      <w:bookmarkStart w:id="334" w:name="_Toc156113630"/>
    </w:p>
    <w:p w:rsidR="00B917BA" w:rsidRDefault="00B917BA">
      <w:pPr>
        <w:rPr>
          <w:szCs w:val="22"/>
          <w:lang w:val="sk-SK"/>
        </w:rPr>
      </w:pPr>
    </w:p>
    <w:p w:rsidR="0002004E" w:rsidRPr="00BD5921" w:rsidRDefault="00C9279C" w:rsidP="007E70D9">
      <w:pPr>
        <w:pStyle w:val="Nadpis3"/>
      </w:pPr>
      <w:r w:rsidRPr="00BD5921">
        <w:t>Prehľad o sociálnom fonde</w:t>
      </w:r>
      <w:bookmarkEnd w:id="334"/>
    </w:p>
    <w:p w:rsidR="0002004E" w:rsidRPr="00BD5921" w:rsidRDefault="0002004E">
      <w:pPr>
        <w:rPr>
          <w:szCs w:val="22"/>
          <w:lang w:val="sk-SK"/>
        </w:rPr>
      </w:pPr>
    </w:p>
    <w:p w:rsidR="003E56DB" w:rsidRPr="00BD5921" w:rsidRDefault="00B0325E">
      <w:pPr>
        <w:rPr>
          <w:rFonts w:cs="TimesNewRomanPSMT"/>
          <w:szCs w:val="22"/>
          <w:lang w:val="sk-SK"/>
        </w:rPr>
      </w:pPr>
      <w:r w:rsidRPr="00BD5921">
        <w:rPr>
          <w:rFonts w:cs="TimesNewRomanPSMT"/>
          <w:szCs w:val="22"/>
          <w:lang w:val="sk-SK"/>
        </w:rPr>
        <w:t>Tvorba a čerpanie sociálneho fondu v priebehu účtovného obdobia sú znázornené v nasledujúcom prehľade:</w:t>
      </w:r>
    </w:p>
    <w:p w:rsidR="0007040E" w:rsidRPr="00BD5921" w:rsidRDefault="0007040E">
      <w:pPr>
        <w:rPr>
          <w:szCs w:val="22"/>
          <w:lang w:val="sk-SK"/>
        </w:rPr>
      </w:pPr>
    </w:p>
    <w:bookmarkStart w:id="335" w:name="_MON_1388493533"/>
    <w:bookmarkStart w:id="336" w:name="_MON_1393759333"/>
    <w:bookmarkStart w:id="337" w:name="_MON_1389448303"/>
    <w:bookmarkStart w:id="338" w:name="_MON_1387717418"/>
    <w:bookmarkStart w:id="339" w:name="_MON_1392034440"/>
    <w:bookmarkStart w:id="340" w:name="_MON_1387717427"/>
    <w:bookmarkStart w:id="341" w:name="_MON_1387717465"/>
    <w:bookmarkStart w:id="342" w:name="_MON_1387717473"/>
    <w:bookmarkEnd w:id="335"/>
    <w:bookmarkEnd w:id="336"/>
    <w:bookmarkEnd w:id="337"/>
    <w:bookmarkEnd w:id="338"/>
    <w:bookmarkEnd w:id="339"/>
    <w:bookmarkEnd w:id="340"/>
    <w:bookmarkEnd w:id="341"/>
    <w:bookmarkEnd w:id="342"/>
    <w:bookmarkStart w:id="343" w:name="_MON_1387963191"/>
    <w:bookmarkEnd w:id="343"/>
    <w:p w:rsidR="00AB09D2" w:rsidRPr="00BD5921" w:rsidRDefault="00136472">
      <w:pPr>
        <w:rPr>
          <w:szCs w:val="22"/>
          <w:lang w:val="sk-SK"/>
        </w:rPr>
      </w:pPr>
      <w:r w:rsidRPr="00BD5921">
        <w:rPr>
          <w:szCs w:val="22"/>
          <w:lang w:val="sk-SK"/>
        </w:rPr>
        <w:object w:dxaOrig="9143" w:dyaOrig="2492">
          <v:shape id="_x0000_i1052" type="#_x0000_t75" style="width:433.15pt;height:125.55pt" o:ole="">
            <v:imagedata r:id="rId62" o:title=""/>
          </v:shape>
          <o:OLEObject Type="Embed" ProgID="Excel.Sheet.12" ShapeID="_x0000_i1052" DrawAspect="Content" ObjectID="_1457779596" r:id="rId63"/>
        </w:object>
      </w:r>
    </w:p>
    <w:p w:rsidR="00CC11DC" w:rsidRPr="00BD5921" w:rsidRDefault="00136472" w:rsidP="00CC11DC">
      <w:pPr>
        <w:rPr>
          <w:i/>
          <w:color w:val="FF0000"/>
          <w:szCs w:val="22"/>
          <w:lang w:val="sk-SK"/>
        </w:rPr>
      </w:pPr>
      <w:r>
        <w:rPr>
          <w:i/>
          <w:color w:val="FF0000"/>
          <w:szCs w:val="22"/>
          <w:lang w:val="sk-SK"/>
        </w:rPr>
        <w:t xml:space="preserve"> </w:t>
      </w:r>
    </w:p>
    <w:p w:rsidR="00180452" w:rsidRDefault="00180452" w:rsidP="00B0325E">
      <w:pPr>
        <w:autoSpaceDE w:val="0"/>
        <w:autoSpaceDN w:val="0"/>
        <w:adjustRightInd w:val="0"/>
        <w:rPr>
          <w:rFonts w:cs="TimesNewRomanPSMT"/>
          <w:szCs w:val="22"/>
          <w:lang w:val="sk-SK"/>
        </w:rPr>
      </w:pPr>
    </w:p>
    <w:p w:rsidR="00180452" w:rsidRDefault="00B0325E" w:rsidP="00B0325E">
      <w:pPr>
        <w:autoSpaceDE w:val="0"/>
        <w:autoSpaceDN w:val="0"/>
        <w:adjustRightInd w:val="0"/>
        <w:rPr>
          <w:rFonts w:cs="TimesNewRomanPSMT"/>
          <w:szCs w:val="22"/>
          <w:lang w:val="sk-SK"/>
        </w:rPr>
      </w:pPr>
      <w:r w:rsidRPr="00BD5921">
        <w:rPr>
          <w:rFonts w:cs="TimesNewRomanPSMT"/>
          <w:szCs w:val="22"/>
          <w:lang w:val="sk-SK"/>
        </w:rPr>
        <w:t>Časť sociálneho fondu sa podľa zákona o sociálnom fonde tvorí povinne na ťarchu nákladov a časť sa môže vytvárať zo zisku. Sociálny fond sa podľa zákona o sociálnom fonde čerpá na sociálne, zdravotné, rekreačné a iné potreby zamestnancov</w:t>
      </w:r>
      <w:r w:rsidR="00180452">
        <w:rPr>
          <w:rFonts w:cs="TimesNewRomanPSMT"/>
          <w:szCs w:val="22"/>
          <w:lang w:val="sk-SK"/>
        </w:rPr>
        <w:t>.</w:t>
      </w:r>
    </w:p>
    <w:p w:rsidR="00403D9E" w:rsidRDefault="00403D9E" w:rsidP="00B0325E">
      <w:pPr>
        <w:autoSpaceDE w:val="0"/>
        <w:autoSpaceDN w:val="0"/>
        <w:adjustRightInd w:val="0"/>
        <w:rPr>
          <w:rFonts w:cs="TimesNewRomanPSMT"/>
          <w:szCs w:val="22"/>
          <w:lang w:val="sk-SK"/>
        </w:rPr>
      </w:pPr>
    </w:p>
    <w:p w:rsidR="00403D9E" w:rsidRPr="00180452" w:rsidRDefault="00403D9E" w:rsidP="00B0325E">
      <w:pPr>
        <w:autoSpaceDE w:val="0"/>
        <w:autoSpaceDN w:val="0"/>
        <w:adjustRightInd w:val="0"/>
        <w:rPr>
          <w:rFonts w:cs="TimesNewRomanPSMT"/>
          <w:szCs w:val="22"/>
          <w:lang w:val="sk-SK"/>
        </w:rPr>
      </w:pPr>
    </w:p>
    <w:p w:rsidR="004A7C5B" w:rsidRPr="00BD5921" w:rsidRDefault="00C9279C" w:rsidP="007E70D9">
      <w:pPr>
        <w:pStyle w:val="Nadpis2"/>
        <w:rPr>
          <w:lang w:val="sk-SK"/>
        </w:rPr>
      </w:pPr>
      <w:bookmarkStart w:id="344" w:name="_Toc156113632"/>
      <w:r w:rsidRPr="00BD5921">
        <w:rPr>
          <w:lang w:val="sk-SK"/>
        </w:rPr>
        <w:t>Bankové úvery, pôžičky a návratné finančné výpomoci</w:t>
      </w:r>
      <w:bookmarkEnd w:id="344"/>
    </w:p>
    <w:p w:rsidR="004A7C5B" w:rsidRPr="00BD5921" w:rsidRDefault="004A7C5B">
      <w:pPr>
        <w:rPr>
          <w:snapToGrid w:val="0"/>
          <w:szCs w:val="22"/>
          <w:lang w:val="sk-SK" w:eastAsia="de-DE"/>
        </w:rPr>
      </w:pPr>
    </w:p>
    <w:p w:rsidR="003E56DB" w:rsidRPr="00BD5921" w:rsidRDefault="002131FF">
      <w:pPr>
        <w:rPr>
          <w:rFonts w:cs="TimesNewRomanPSMT"/>
          <w:szCs w:val="22"/>
          <w:lang w:val="sk-SK"/>
        </w:rPr>
      </w:pPr>
      <w:r w:rsidRPr="00BD5921">
        <w:rPr>
          <w:rFonts w:cs="TimesNewRomanPSMT"/>
          <w:szCs w:val="22"/>
          <w:lang w:val="sk-SK"/>
        </w:rPr>
        <w:t>Štruktúra bankových úverov je uvedená v nasledujúcom prehľade:</w:t>
      </w:r>
    </w:p>
    <w:p w:rsidR="0007040E" w:rsidRPr="00BD5921" w:rsidRDefault="0007040E">
      <w:pPr>
        <w:rPr>
          <w:snapToGrid w:val="0"/>
          <w:color w:val="FF0000"/>
          <w:szCs w:val="22"/>
          <w:lang w:val="sk-SK" w:eastAsia="de-DE"/>
        </w:rPr>
      </w:pPr>
    </w:p>
    <w:p w:rsidR="004A7C5B" w:rsidRPr="00BD5921" w:rsidRDefault="00C9279C" w:rsidP="00B41D19">
      <w:pPr>
        <w:numPr>
          <w:ilvl w:val="0"/>
          <w:numId w:val="37"/>
        </w:numPr>
        <w:rPr>
          <w:snapToGrid w:val="0"/>
          <w:szCs w:val="22"/>
          <w:lang w:val="sk-SK" w:eastAsia="de-DE"/>
        </w:rPr>
      </w:pPr>
      <w:r w:rsidRPr="00BD5921">
        <w:rPr>
          <w:snapToGrid w:val="0"/>
          <w:szCs w:val="22"/>
          <w:lang w:val="sk-SK" w:eastAsia="de-DE"/>
        </w:rPr>
        <w:t>Bankové úvery</w:t>
      </w:r>
    </w:p>
    <w:p w:rsidR="003E56DB" w:rsidRPr="00BD5921" w:rsidRDefault="003E56DB">
      <w:pPr>
        <w:pStyle w:val="Hlavika"/>
        <w:rPr>
          <w:snapToGrid w:val="0"/>
          <w:szCs w:val="22"/>
          <w:lang w:val="sk-SK" w:eastAsia="de-DE"/>
        </w:rPr>
      </w:pPr>
    </w:p>
    <w:bookmarkStart w:id="345" w:name="_MON_1387789632"/>
    <w:bookmarkStart w:id="346" w:name="_MON_1387963271"/>
    <w:bookmarkStart w:id="347" w:name="_MON_1387963325"/>
    <w:bookmarkStart w:id="348" w:name="_MON_1388495076"/>
    <w:bookmarkStart w:id="349" w:name="_MON_1388495099"/>
    <w:bookmarkStart w:id="350" w:name="_MON_1388495139"/>
    <w:bookmarkStart w:id="351" w:name="_MON_1388495178"/>
    <w:bookmarkStart w:id="352" w:name="_MON_1388495219"/>
    <w:bookmarkStart w:id="353" w:name="_MON_1388495391"/>
    <w:bookmarkStart w:id="354" w:name="_MON_1388495403"/>
    <w:bookmarkStart w:id="355" w:name="_MON_1388495421"/>
    <w:bookmarkStart w:id="356" w:name="_MON_1388495428"/>
    <w:bookmarkStart w:id="357" w:name="_MON_1388495499"/>
    <w:bookmarkStart w:id="358" w:name="_MON_1388495513"/>
    <w:bookmarkStart w:id="359" w:name="_MON_1388495519"/>
    <w:bookmarkStart w:id="360" w:name="_MON_1389448326"/>
    <w:bookmarkStart w:id="361" w:name="_MON_1387789446"/>
    <w:bookmarkStart w:id="362" w:name="_MON_1392034485"/>
    <w:bookmarkEnd w:id="345"/>
    <w:bookmarkEnd w:id="346"/>
    <w:bookmarkEnd w:id="347"/>
    <w:bookmarkEnd w:id="348"/>
    <w:bookmarkEnd w:id="349"/>
    <w:bookmarkEnd w:id="350"/>
    <w:bookmarkEnd w:id="351"/>
    <w:bookmarkEnd w:id="352"/>
    <w:bookmarkEnd w:id="353"/>
    <w:bookmarkEnd w:id="354"/>
    <w:bookmarkEnd w:id="355"/>
    <w:bookmarkEnd w:id="356"/>
    <w:bookmarkEnd w:id="357"/>
    <w:bookmarkEnd w:id="358"/>
    <w:bookmarkEnd w:id="359"/>
    <w:bookmarkEnd w:id="360"/>
    <w:bookmarkEnd w:id="361"/>
    <w:bookmarkEnd w:id="362"/>
    <w:bookmarkStart w:id="363" w:name="_MON_1387789597"/>
    <w:bookmarkEnd w:id="363"/>
    <w:p w:rsidR="003E56DB" w:rsidRPr="00BD5921" w:rsidRDefault="005D1EB2" w:rsidP="000046C5">
      <w:pPr>
        <w:pStyle w:val="Hlavika"/>
        <w:rPr>
          <w:snapToGrid w:val="0"/>
          <w:szCs w:val="22"/>
          <w:lang w:val="sk-SK" w:eastAsia="de-DE"/>
        </w:rPr>
      </w:pPr>
      <w:r w:rsidRPr="00BD5921">
        <w:rPr>
          <w:snapToGrid w:val="0"/>
          <w:szCs w:val="22"/>
          <w:lang w:val="sk-SK" w:eastAsia="de-DE"/>
        </w:rPr>
        <w:object w:dxaOrig="9475" w:dyaOrig="3481">
          <v:shape id="_x0000_i1053" type="#_x0000_t75" style="width:447pt;height:164.75pt" o:ole="">
            <v:imagedata r:id="rId64" o:title=""/>
          </v:shape>
          <o:OLEObject Type="Embed" ProgID="Excel.Sheet.12" ShapeID="_x0000_i1053" DrawAspect="Content" ObjectID="_1457779597" r:id="rId65"/>
        </w:object>
      </w:r>
    </w:p>
    <w:p w:rsidR="00CC11DC" w:rsidRPr="00BD5921" w:rsidRDefault="00136472" w:rsidP="00CC11DC">
      <w:pPr>
        <w:rPr>
          <w:szCs w:val="22"/>
          <w:lang w:val="sk-SK"/>
        </w:rPr>
      </w:pPr>
      <w:r>
        <w:rPr>
          <w:i/>
          <w:color w:val="FF0000"/>
          <w:szCs w:val="22"/>
          <w:lang w:val="sk-SK"/>
        </w:rPr>
        <w:t xml:space="preserve"> </w:t>
      </w:r>
    </w:p>
    <w:p w:rsidR="004A7C5B" w:rsidRPr="00BD5921" w:rsidRDefault="00C9279C" w:rsidP="007E70D9">
      <w:pPr>
        <w:pStyle w:val="Nadpis2"/>
        <w:rPr>
          <w:lang w:val="sk-SK"/>
        </w:rPr>
      </w:pPr>
      <w:bookmarkStart w:id="364" w:name="_Toc156113633"/>
      <w:r w:rsidRPr="00BD5921">
        <w:rPr>
          <w:lang w:val="sk-SK"/>
        </w:rPr>
        <w:t>Časové rozlíšenie pasív</w:t>
      </w:r>
      <w:bookmarkEnd w:id="364"/>
    </w:p>
    <w:p w:rsidR="002131FF" w:rsidRPr="00BD5921" w:rsidRDefault="002131FF" w:rsidP="002131FF">
      <w:pPr>
        <w:rPr>
          <w:lang w:val="sk-SK"/>
        </w:rPr>
      </w:pPr>
    </w:p>
    <w:p w:rsidR="002131FF" w:rsidRPr="00BD5921" w:rsidRDefault="002131FF" w:rsidP="002131FF">
      <w:pPr>
        <w:autoSpaceDE w:val="0"/>
        <w:autoSpaceDN w:val="0"/>
        <w:adjustRightInd w:val="0"/>
        <w:rPr>
          <w:rFonts w:cs="TimesNewRomanPSMT"/>
          <w:szCs w:val="22"/>
          <w:lang w:val="sk-SK"/>
        </w:rPr>
      </w:pPr>
      <w:r w:rsidRPr="00BD5921">
        <w:rPr>
          <w:rFonts w:cs="TimesNewRomanPSMT"/>
          <w:szCs w:val="22"/>
          <w:lang w:val="sk-SK"/>
        </w:rPr>
        <w:t>Štruktúra časového rozlíšenia je uvedená v nasledujúcom prehľade:</w:t>
      </w:r>
    </w:p>
    <w:p w:rsidR="009A602E" w:rsidRPr="00BD5921" w:rsidRDefault="009A602E">
      <w:pPr>
        <w:rPr>
          <w:snapToGrid w:val="0"/>
          <w:szCs w:val="22"/>
          <w:lang w:val="sk-SK" w:eastAsia="de-DE"/>
        </w:rPr>
      </w:pPr>
    </w:p>
    <w:bookmarkStart w:id="365" w:name="_MON_1387963343"/>
    <w:bookmarkStart w:id="366" w:name="_MON_1388568209"/>
    <w:bookmarkStart w:id="367" w:name="_MON_1389448348"/>
    <w:bookmarkStart w:id="368" w:name="_MON_1387789888"/>
    <w:bookmarkEnd w:id="365"/>
    <w:bookmarkEnd w:id="366"/>
    <w:bookmarkEnd w:id="367"/>
    <w:bookmarkEnd w:id="368"/>
    <w:bookmarkStart w:id="369" w:name="_MON_1392034493"/>
    <w:bookmarkEnd w:id="369"/>
    <w:p w:rsidR="009A602E" w:rsidRPr="00BD5921" w:rsidRDefault="00CA6801">
      <w:pPr>
        <w:rPr>
          <w:snapToGrid w:val="0"/>
          <w:szCs w:val="22"/>
          <w:lang w:val="sk-SK" w:eastAsia="de-DE"/>
        </w:rPr>
      </w:pPr>
      <w:r w:rsidRPr="00BD5921">
        <w:rPr>
          <w:snapToGrid w:val="0"/>
          <w:szCs w:val="22"/>
          <w:lang w:val="sk-SK" w:eastAsia="de-DE"/>
        </w:rPr>
        <w:object w:dxaOrig="9172" w:dyaOrig="4470">
          <v:shape id="_x0000_i1054" type="#_x0000_t75" style="width:433.15pt;height:210.8pt" o:ole="">
            <v:imagedata r:id="rId66" o:title=""/>
          </v:shape>
          <o:OLEObject Type="Embed" ProgID="Excel.Sheet.12" ShapeID="_x0000_i1054" DrawAspect="Content" ObjectID="_1457779598" r:id="rId67"/>
        </w:object>
      </w:r>
    </w:p>
    <w:p w:rsidR="00452463" w:rsidRPr="00BD5921" w:rsidRDefault="00C9279C">
      <w:pPr>
        <w:rPr>
          <w:snapToGrid w:val="0"/>
          <w:szCs w:val="22"/>
          <w:lang w:val="sk-SK" w:eastAsia="de-DE"/>
        </w:rPr>
      </w:pPr>
      <w:r w:rsidRPr="00BD5921">
        <w:rPr>
          <w:snapToGrid w:val="0"/>
          <w:szCs w:val="22"/>
          <w:lang w:val="sk-SK" w:eastAsia="de-DE"/>
        </w:rPr>
        <w:t>(údaje týkajúce sa spriaznených osôb je potrebné vyčleniť)</w:t>
      </w:r>
    </w:p>
    <w:p w:rsidR="00CC11DC" w:rsidRPr="00BD5921" w:rsidRDefault="00DE1D30" w:rsidP="00CC11DC">
      <w:pPr>
        <w:rPr>
          <w:i/>
          <w:color w:val="FF0000"/>
          <w:szCs w:val="22"/>
          <w:lang w:val="sk-SK"/>
        </w:rPr>
      </w:pPr>
      <w:r>
        <w:rPr>
          <w:i/>
          <w:color w:val="FF0000"/>
          <w:szCs w:val="22"/>
          <w:lang w:val="sk-SK"/>
        </w:rPr>
        <w:t xml:space="preserve"> </w:t>
      </w:r>
    </w:p>
    <w:p w:rsidR="00CC11DC" w:rsidRPr="00BD5921" w:rsidRDefault="00CC11DC" w:rsidP="00CC11DC">
      <w:pPr>
        <w:rPr>
          <w:szCs w:val="22"/>
          <w:lang w:val="sk-SK"/>
        </w:rPr>
      </w:pPr>
    </w:p>
    <w:p w:rsidR="0007040E" w:rsidRPr="00BD5921" w:rsidRDefault="0007040E">
      <w:pPr>
        <w:rPr>
          <w:snapToGrid w:val="0"/>
          <w:szCs w:val="22"/>
          <w:lang w:val="sk-SK" w:eastAsia="de-DE"/>
        </w:rPr>
      </w:pPr>
    </w:p>
    <w:p w:rsidR="004A7C5B" w:rsidRPr="00BD5921" w:rsidRDefault="00C9279C" w:rsidP="007E70D9">
      <w:pPr>
        <w:pStyle w:val="Nadpis2"/>
        <w:rPr>
          <w:lang w:val="sk-SK"/>
        </w:rPr>
      </w:pPr>
      <w:r w:rsidRPr="00BD5921">
        <w:rPr>
          <w:lang w:val="sk-SK"/>
        </w:rPr>
        <w:t xml:space="preserve"> </w:t>
      </w:r>
      <w:bookmarkStart w:id="370" w:name="_Toc156113634"/>
      <w:r w:rsidRPr="00BD5921">
        <w:rPr>
          <w:lang w:val="sk-SK"/>
        </w:rPr>
        <w:t>Deriváty</w:t>
      </w:r>
      <w:bookmarkEnd w:id="370"/>
    </w:p>
    <w:p w:rsidR="006C77D1" w:rsidRPr="00BD5921" w:rsidRDefault="006C77D1">
      <w:pPr>
        <w:rPr>
          <w:lang w:val="sk-SK"/>
        </w:rPr>
      </w:pPr>
    </w:p>
    <w:p w:rsidR="00452463" w:rsidRPr="00BD5921" w:rsidRDefault="00E3384C" w:rsidP="007E70D9">
      <w:pPr>
        <w:pStyle w:val="Nadpis3"/>
      </w:pPr>
      <w:r w:rsidRPr="00BD5921">
        <w:t>Všeobecné informácie</w:t>
      </w:r>
    </w:p>
    <w:p w:rsidR="00555E36" w:rsidRPr="00BD5921" w:rsidRDefault="00555E36">
      <w:pPr>
        <w:rPr>
          <w:szCs w:val="22"/>
          <w:lang w:val="sk-SK"/>
        </w:rPr>
      </w:pPr>
    </w:p>
    <w:p w:rsidR="009A602E" w:rsidRPr="00BD5921" w:rsidRDefault="008E469A">
      <w:pPr>
        <w:rPr>
          <w:rFonts w:cs="TimesNewRomanPSMT"/>
          <w:szCs w:val="22"/>
          <w:lang w:val="sk-SK"/>
        </w:rPr>
      </w:pPr>
      <w:r w:rsidRPr="00BD5921">
        <w:rPr>
          <w:rFonts w:cs="TimesNewRomanPSMT"/>
          <w:szCs w:val="22"/>
          <w:lang w:val="sk-SK"/>
        </w:rPr>
        <w:t>Prehľad o derivátoch určených na obchodovanie a zabezpečovacích derivátoch:</w:t>
      </w:r>
    </w:p>
    <w:p w:rsidR="0007040E" w:rsidRPr="00BD5921" w:rsidRDefault="0007040E">
      <w:pPr>
        <w:rPr>
          <w:szCs w:val="22"/>
          <w:lang w:val="sk-SK"/>
        </w:rPr>
      </w:pPr>
    </w:p>
    <w:bookmarkStart w:id="371" w:name="_MON_1388568300"/>
    <w:bookmarkStart w:id="372" w:name="_MON_1388568369"/>
    <w:bookmarkStart w:id="373" w:name="_MON_1389448357"/>
    <w:bookmarkStart w:id="374" w:name="_MON_1387789976"/>
    <w:bookmarkStart w:id="375" w:name="_MON_1392034498"/>
    <w:bookmarkStart w:id="376" w:name="_MON_1392034513"/>
    <w:bookmarkStart w:id="377" w:name="_MON_1387790020"/>
    <w:bookmarkStart w:id="378" w:name="_MON_1387790044"/>
    <w:bookmarkStart w:id="379" w:name="_MON_1387963361"/>
    <w:bookmarkStart w:id="380" w:name="_MON_1388568242"/>
    <w:bookmarkStart w:id="381" w:name="_MON_1388568268"/>
    <w:bookmarkStart w:id="382" w:name="_MON_1388568279"/>
    <w:bookmarkEnd w:id="371"/>
    <w:bookmarkEnd w:id="372"/>
    <w:bookmarkEnd w:id="373"/>
    <w:bookmarkEnd w:id="374"/>
    <w:bookmarkEnd w:id="375"/>
    <w:bookmarkEnd w:id="376"/>
    <w:bookmarkEnd w:id="377"/>
    <w:bookmarkEnd w:id="378"/>
    <w:bookmarkEnd w:id="379"/>
    <w:bookmarkEnd w:id="380"/>
    <w:bookmarkEnd w:id="381"/>
    <w:bookmarkEnd w:id="382"/>
    <w:bookmarkStart w:id="383" w:name="_MON_1388568289"/>
    <w:bookmarkEnd w:id="383"/>
    <w:p w:rsidR="00CC11DC" w:rsidRPr="00BD5921" w:rsidRDefault="00936E82" w:rsidP="00CC11DC">
      <w:pPr>
        <w:rPr>
          <w:i/>
          <w:color w:val="FF0000"/>
          <w:szCs w:val="22"/>
          <w:lang w:val="sk-SK"/>
        </w:rPr>
      </w:pPr>
      <w:r w:rsidRPr="00BD5921">
        <w:rPr>
          <w:szCs w:val="22"/>
          <w:lang w:val="sk-SK"/>
        </w:rPr>
        <w:object w:dxaOrig="9573" w:dyaOrig="3479">
          <v:shape id="_x0000_i1055" type="#_x0000_t75" style="width:447.55pt;height:173.95pt" o:ole="">
            <v:imagedata r:id="rId68" o:title=""/>
          </v:shape>
          <o:OLEObject Type="Embed" ProgID="Excel.Sheet.12" ShapeID="_x0000_i1055" DrawAspect="Content" ObjectID="_1457779599" r:id="rId69"/>
        </w:object>
      </w:r>
      <w:r w:rsidR="00CC11DC" w:rsidRPr="00BD5921">
        <w:rPr>
          <w:i/>
          <w:color w:val="FF0000"/>
          <w:szCs w:val="22"/>
          <w:highlight w:val="yellow"/>
          <w:lang w:val="sk-SK"/>
        </w:rPr>
        <w:t xml:space="preserve"> </w:t>
      </w:r>
      <w:r w:rsidR="00BE68CF">
        <w:rPr>
          <w:i/>
          <w:color w:val="FF0000"/>
          <w:szCs w:val="22"/>
          <w:lang w:val="sk-SK"/>
        </w:rPr>
        <w:t xml:space="preserve"> </w:t>
      </w:r>
    </w:p>
    <w:p w:rsidR="004A7C5B" w:rsidRPr="00BD5921" w:rsidRDefault="00C9279C" w:rsidP="007E70D9">
      <w:pPr>
        <w:pStyle w:val="Nadpis2"/>
        <w:rPr>
          <w:lang w:val="sk-SK"/>
        </w:rPr>
      </w:pPr>
      <w:bookmarkStart w:id="384" w:name="_Toc156113635"/>
      <w:r w:rsidRPr="00BD5921">
        <w:rPr>
          <w:lang w:val="sk-SK"/>
        </w:rPr>
        <w:lastRenderedPageBreak/>
        <w:t>Finančný prenájom (nájomca)</w:t>
      </w:r>
      <w:bookmarkEnd w:id="384"/>
    </w:p>
    <w:p w:rsidR="00B57A6F" w:rsidRPr="00BD5921" w:rsidRDefault="00B57A6F">
      <w:pPr>
        <w:rPr>
          <w:szCs w:val="22"/>
          <w:lang w:val="sk-SK"/>
        </w:rPr>
      </w:pPr>
    </w:p>
    <w:p w:rsidR="00626DEF" w:rsidRPr="00BD5921" w:rsidRDefault="008E469A" w:rsidP="008E469A">
      <w:pPr>
        <w:autoSpaceDE w:val="0"/>
        <w:autoSpaceDN w:val="0"/>
        <w:adjustRightInd w:val="0"/>
        <w:rPr>
          <w:rFonts w:cs="TimesNewRomanPSMT"/>
          <w:szCs w:val="22"/>
          <w:lang w:val="sk-SK"/>
        </w:rPr>
      </w:pPr>
      <w:r w:rsidRPr="00BD5921">
        <w:rPr>
          <w:rFonts w:cs="TimesNewRomanPSMT"/>
          <w:szCs w:val="22"/>
          <w:lang w:val="sk-SK"/>
        </w:rPr>
        <w:t xml:space="preserve">Spoločnosť má záväzky z finančného prenájmu </w:t>
      </w:r>
      <w:r w:rsidR="00E70454">
        <w:rPr>
          <w:rFonts w:cs="TimesNewRomanPSMT"/>
          <w:szCs w:val="22"/>
          <w:lang w:val="sk-SK"/>
        </w:rPr>
        <w:t>osobných áut a strojov</w:t>
      </w:r>
      <w:r w:rsidRPr="00BD5921">
        <w:rPr>
          <w:rFonts w:cs="TimesNewRomanPSMT"/>
          <w:szCs w:val="22"/>
          <w:lang w:val="sk-SK"/>
        </w:rPr>
        <w:t>. Výška budúcich platieb rozdelená na istinu a finančný náklad podľa doby splatnosti je uvedená v nasledujúcom prehľade:</w:t>
      </w:r>
    </w:p>
    <w:p w:rsidR="00971314" w:rsidRPr="00BD5921" w:rsidRDefault="00971314" w:rsidP="008E469A">
      <w:pPr>
        <w:autoSpaceDE w:val="0"/>
        <w:autoSpaceDN w:val="0"/>
        <w:adjustRightInd w:val="0"/>
        <w:rPr>
          <w:color w:val="FF0000"/>
          <w:szCs w:val="22"/>
          <w:lang w:val="sk-SK"/>
        </w:rPr>
      </w:pPr>
    </w:p>
    <w:bookmarkStart w:id="385" w:name="_MON_1388568496"/>
    <w:bookmarkStart w:id="386" w:name="_MON_1388569308"/>
    <w:bookmarkStart w:id="387" w:name="_MON_1389448390"/>
    <w:bookmarkStart w:id="388" w:name="_MON_1387717675"/>
    <w:bookmarkStart w:id="389" w:name="_MON_1392034546"/>
    <w:bookmarkStart w:id="390" w:name="_MON_1392034575"/>
    <w:bookmarkStart w:id="391" w:name="_MON_1387717696"/>
    <w:bookmarkStart w:id="392" w:name="_MON_1387717722"/>
    <w:bookmarkStart w:id="393" w:name="_MON_1387717737"/>
    <w:bookmarkStart w:id="394" w:name="_MON_1387717749"/>
    <w:bookmarkStart w:id="395" w:name="_MON_1387963433"/>
    <w:bookmarkStart w:id="396" w:name="_MON_1388568460"/>
    <w:bookmarkEnd w:id="385"/>
    <w:bookmarkEnd w:id="386"/>
    <w:bookmarkEnd w:id="387"/>
    <w:bookmarkEnd w:id="388"/>
    <w:bookmarkEnd w:id="389"/>
    <w:bookmarkEnd w:id="390"/>
    <w:bookmarkEnd w:id="391"/>
    <w:bookmarkEnd w:id="392"/>
    <w:bookmarkEnd w:id="393"/>
    <w:bookmarkEnd w:id="394"/>
    <w:bookmarkEnd w:id="395"/>
    <w:bookmarkEnd w:id="396"/>
    <w:bookmarkStart w:id="397" w:name="_MON_1388568479"/>
    <w:bookmarkEnd w:id="397"/>
    <w:p w:rsidR="00AB09D2" w:rsidRPr="00BD5921" w:rsidRDefault="00144FE3">
      <w:pPr>
        <w:rPr>
          <w:szCs w:val="22"/>
          <w:lang w:val="sk-SK"/>
        </w:rPr>
      </w:pPr>
      <w:r w:rsidRPr="00BD5921">
        <w:rPr>
          <w:szCs w:val="22"/>
          <w:lang w:val="sk-SK"/>
        </w:rPr>
        <w:object w:dxaOrig="9725" w:dyaOrig="4542">
          <v:shape id="_x0000_i1056" type="#_x0000_t75" style="width:446.4pt;height:225.8pt" o:ole="">
            <v:imagedata r:id="rId70" o:title=""/>
          </v:shape>
          <o:OLEObject Type="Embed" ProgID="Excel.Sheet.12" ShapeID="_x0000_i1056" DrawAspect="Content" ObjectID="_1457779600" r:id="rId71"/>
        </w:object>
      </w:r>
    </w:p>
    <w:p w:rsidR="00CC11DC" w:rsidRPr="00BD5921" w:rsidRDefault="00E70454" w:rsidP="00CC11DC">
      <w:pPr>
        <w:rPr>
          <w:i/>
          <w:color w:val="FF0000"/>
          <w:szCs w:val="22"/>
          <w:lang w:val="sk-SK"/>
        </w:rPr>
      </w:pPr>
      <w:r>
        <w:rPr>
          <w:i/>
          <w:color w:val="FF0000"/>
          <w:szCs w:val="22"/>
          <w:lang w:val="sk-SK"/>
        </w:rPr>
        <w:t xml:space="preserve"> </w:t>
      </w:r>
    </w:p>
    <w:p w:rsidR="005774C5" w:rsidRDefault="005774C5">
      <w:pPr>
        <w:rPr>
          <w:szCs w:val="22"/>
          <w:lang w:val="sk-SK"/>
        </w:rPr>
      </w:pPr>
      <w:r>
        <w:rPr>
          <w:szCs w:val="22"/>
          <w:lang w:val="sk-SK"/>
        </w:rPr>
        <w:t xml:space="preserve">Firma Trend </w:t>
      </w:r>
      <w:proofErr w:type="spellStart"/>
      <w:r>
        <w:rPr>
          <w:szCs w:val="22"/>
          <w:lang w:val="sk-SK"/>
        </w:rPr>
        <w:t>Rejlek</w:t>
      </w:r>
      <w:proofErr w:type="spellEnd"/>
      <w:r>
        <w:rPr>
          <w:szCs w:val="22"/>
          <w:lang w:val="sk-SK"/>
        </w:rPr>
        <w:t xml:space="preserve"> s.r.o. v rámci nových leasingov podpísala dohodu o </w:t>
      </w:r>
      <w:proofErr w:type="spellStart"/>
      <w:r>
        <w:rPr>
          <w:szCs w:val="22"/>
          <w:lang w:val="sk-SK"/>
        </w:rPr>
        <w:t>vyplňovacom</w:t>
      </w:r>
      <w:proofErr w:type="spellEnd"/>
      <w:r>
        <w:rPr>
          <w:szCs w:val="22"/>
          <w:lang w:val="sk-SK"/>
        </w:rPr>
        <w:t xml:space="preserve"> práve k </w:t>
      </w:r>
      <w:proofErr w:type="spellStart"/>
      <w:r>
        <w:rPr>
          <w:szCs w:val="22"/>
          <w:lang w:val="sk-SK"/>
        </w:rPr>
        <w:t>blankozmenke.Veriteľom</w:t>
      </w:r>
      <w:proofErr w:type="spellEnd"/>
      <w:r>
        <w:rPr>
          <w:szCs w:val="22"/>
          <w:lang w:val="sk-SK"/>
        </w:rPr>
        <w:t xml:space="preserve"> je </w:t>
      </w:r>
      <w:proofErr w:type="spellStart"/>
      <w:r>
        <w:rPr>
          <w:szCs w:val="22"/>
          <w:lang w:val="sk-SK"/>
        </w:rPr>
        <w:t>Impuls-leasing</w:t>
      </w:r>
      <w:proofErr w:type="spellEnd"/>
      <w:r>
        <w:rPr>
          <w:szCs w:val="22"/>
          <w:lang w:val="sk-SK"/>
        </w:rPr>
        <w:t xml:space="preserve"> Slovakia s.r.o., </w:t>
      </w:r>
      <w:proofErr w:type="spellStart"/>
      <w:r>
        <w:rPr>
          <w:szCs w:val="22"/>
          <w:lang w:val="sk-SK"/>
        </w:rPr>
        <w:t>Štefinova</w:t>
      </w:r>
      <w:proofErr w:type="spellEnd"/>
      <w:r>
        <w:rPr>
          <w:szCs w:val="22"/>
          <w:lang w:val="sk-SK"/>
        </w:rPr>
        <w:t xml:space="preserve"> 4, 811 06  Bratislava </w:t>
      </w:r>
    </w:p>
    <w:p w:rsidR="00980AB0" w:rsidRPr="00BD5921" w:rsidRDefault="005774C5">
      <w:pPr>
        <w:rPr>
          <w:szCs w:val="22"/>
          <w:lang w:val="sk-SK"/>
        </w:rPr>
      </w:pPr>
      <w:r>
        <w:rPr>
          <w:szCs w:val="22"/>
          <w:lang w:val="sk-SK"/>
        </w:rPr>
        <w:t xml:space="preserve">IČO: 36745804. Ide o nasledovné </w:t>
      </w:r>
      <w:proofErr w:type="spellStart"/>
      <w:r>
        <w:rPr>
          <w:szCs w:val="22"/>
          <w:lang w:val="sk-SK"/>
        </w:rPr>
        <w:t>blankozmenky</w:t>
      </w:r>
      <w:proofErr w:type="spellEnd"/>
      <w:r>
        <w:rPr>
          <w:szCs w:val="22"/>
          <w:lang w:val="sk-SK"/>
        </w:rPr>
        <w:t xml:space="preserve">: ZMC/12/60010 spl.21.3.2016,ZMC/11/60076 </w:t>
      </w:r>
      <w:proofErr w:type="spellStart"/>
      <w:r>
        <w:rPr>
          <w:szCs w:val="22"/>
          <w:lang w:val="sk-SK"/>
        </w:rPr>
        <w:t>spl</w:t>
      </w:r>
      <w:proofErr w:type="spellEnd"/>
      <w:r>
        <w:rPr>
          <w:szCs w:val="22"/>
          <w:lang w:val="sk-SK"/>
        </w:rPr>
        <w:t xml:space="preserve">.  26.8.2015, ZMC/11/60066 spl.26.8.2015, ZMC/11/60077 spl.30.11.2015, ZMC/11/60115 </w:t>
      </w:r>
      <w:proofErr w:type="spellStart"/>
      <w:r>
        <w:rPr>
          <w:szCs w:val="22"/>
          <w:lang w:val="sk-SK"/>
        </w:rPr>
        <w:t>spl</w:t>
      </w:r>
      <w:proofErr w:type="spellEnd"/>
      <w:r>
        <w:rPr>
          <w:szCs w:val="22"/>
          <w:lang w:val="sk-SK"/>
        </w:rPr>
        <w:t>. 30.11.2015.</w:t>
      </w:r>
    </w:p>
    <w:p w:rsidR="0007040E" w:rsidRPr="00BD5921" w:rsidRDefault="0007040E">
      <w:pPr>
        <w:rPr>
          <w:szCs w:val="22"/>
          <w:lang w:val="sk-SK"/>
        </w:rPr>
      </w:pPr>
    </w:p>
    <w:p w:rsidR="0007040E" w:rsidRPr="00BD5921" w:rsidRDefault="0007040E">
      <w:pPr>
        <w:rPr>
          <w:szCs w:val="22"/>
          <w:lang w:val="sk-SK"/>
        </w:rPr>
      </w:pPr>
    </w:p>
    <w:p w:rsidR="004A7C5B" w:rsidRPr="00BD5921" w:rsidRDefault="00E70454" w:rsidP="00B04402">
      <w:pPr>
        <w:pStyle w:val="Nadpis1"/>
      </w:pPr>
      <w:bookmarkStart w:id="398" w:name="_Toc156113636"/>
      <w:r>
        <w:t>I</w:t>
      </w:r>
      <w:r w:rsidR="00C9279C" w:rsidRPr="00BD5921">
        <w:t>NFORMÁCIE O VÝNOSOCH</w:t>
      </w:r>
      <w:bookmarkEnd w:id="398"/>
    </w:p>
    <w:p w:rsidR="006C77D1" w:rsidRPr="00BD5921" w:rsidRDefault="006C77D1">
      <w:pPr>
        <w:pStyle w:val="Hlavika"/>
        <w:rPr>
          <w:szCs w:val="22"/>
          <w:lang w:val="sk-SK"/>
        </w:rPr>
      </w:pPr>
    </w:p>
    <w:p w:rsidR="004A7C5B" w:rsidRPr="00BD5921" w:rsidRDefault="00C9279C" w:rsidP="007E70D9">
      <w:pPr>
        <w:pStyle w:val="Nadpis2"/>
        <w:rPr>
          <w:lang w:val="sk-SK"/>
        </w:rPr>
      </w:pPr>
      <w:bookmarkStart w:id="399" w:name="_Toc156113637"/>
      <w:r w:rsidRPr="00BD5921">
        <w:rPr>
          <w:lang w:val="sk-SK"/>
        </w:rPr>
        <w:t>Tržby za vlastné výrobky a tovar podľa jednotlivých typov výrobkov a služieb a hlavných oblastí odbytu</w:t>
      </w:r>
      <w:bookmarkEnd w:id="399"/>
    </w:p>
    <w:p w:rsidR="008E469A" w:rsidRPr="00BD5921" w:rsidRDefault="008E469A" w:rsidP="008E469A">
      <w:pPr>
        <w:autoSpaceDE w:val="0"/>
        <w:autoSpaceDN w:val="0"/>
        <w:adjustRightInd w:val="0"/>
        <w:rPr>
          <w:rFonts w:cs="TimesNewRomanPSMT"/>
          <w:color w:val="FF0000"/>
          <w:szCs w:val="22"/>
          <w:lang w:val="sk-SK"/>
        </w:rPr>
      </w:pPr>
    </w:p>
    <w:p w:rsidR="00452463" w:rsidRPr="00BD5921" w:rsidRDefault="008E469A" w:rsidP="008E469A">
      <w:pPr>
        <w:autoSpaceDE w:val="0"/>
        <w:autoSpaceDN w:val="0"/>
        <w:adjustRightInd w:val="0"/>
        <w:rPr>
          <w:rFonts w:cs="TimesNewRomanPSMT"/>
          <w:szCs w:val="22"/>
          <w:lang w:val="sk-SK"/>
        </w:rPr>
      </w:pPr>
      <w:r w:rsidRPr="00BD5921">
        <w:rPr>
          <w:rFonts w:cs="TimesNewRomanPSMT"/>
          <w:szCs w:val="22"/>
          <w:lang w:val="sk-SK"/>
        </w:rPr>
        <w:t>Tržby za vlastné výkony a tovar podľa jednotlivých segmentov, t. j. podľa typov výrobkov a služieb, a podľa hlavných teritórií sú uvedené v nasledujúcom prehľade:</w:t>
      </w:r>
    </w:p>
    <w:p w:rsidR="006C77D1" w:rsidRPr="00BD5921" w:rsidRDefault="006C77D1" w:rsidP="008E469A">
      <w:pPr>
        <w:autoSpaceDE w:val="0"/>
        <w:autoSpaceDN w:val="0"/>
        <w:adjustRightInd w:val="0"/>
        <w:rPr>
          <w:szCs w:val="22"/>
          <w:lang w:val="sk-SK"/>
        </w:rPr>
      </w:pPr>
    </w:p>
    <w:bookmarkStart w:id="400" w:name="_MON_1392034616"/>
    <w:bookmarkStart w:id="401" w:name="_MON_1387718063"/>
    <w:bookmarkStart w:id="402" w:name="_MON_1387963471"/>
    <w:bookmarkStart w:id="403" w:name="_MON_1388568532"/>
    <w:bookmarkStart w:id="404" w:name="_MON_1388568995"/>
    <w:bookmarkStart w:id="405" w:name="_MON_1388569028"/>
    <w:bookmarkStart w:id="406" w:name="_MON_1388569048"/>
    <w:bookmarkStart w:id="407" w:name="_MON_1389448409"/>
    <w:bookmarkStart w:id="408" w:name="_MON_1387717789"/>
    <w:bookmarkStart w:id="409" w:name="_MON_1393659988"/>
    <w:bookmarkEnd w:id="400"/>
    <w:bookmarkEnd w:id="401"/>
    <w:bookmarkEnd w:id="402"/>
    <w:bookmarkEnd w:id="403"/>
    <w:bookmarkEnd w:id="404"/>
    <w:bookmarkEnd w:id="405"/>
    <w:bookmarkEnd w:id="406"/>
    <w:bookmarkEnd w:id="407"/>
    <w:bookmarkEnd w:id="408"/>
    <w:bookmarkEnd w:id="409"/>
    <w:bookmarkStart w:id="410" w:name="_MON_1392034591"/>
    <w:bookmarkEnd w:id="410"/>
    <w:p w:rsidR="00452463" w:rsidRPr="00BD5921" w:rsidRDefault="002F1636">
      <w:pPr>
        <w:rPr>
          <w:lang w:val="sk-SK"/>
        </w:rPr>
      </w:pPr>
      <w:r w:rsidRPr="00BD5921">
        <w:rPr>
          <w:lang w:val="sk-SK"/>
        </w:rPr>
        <w:object w:dxaOrig="9677" w:dyaOrig="3728">
          <v:shape id="_x0000_i1057" type="#_x0000_t75" style="width:448.15pt;height:185.45pt" o:ole="">
            <v:imagedata r:id="rId72" o:title=""/>
          </v:shape>
          <o:OLEObject Type="Embed" ProgID="Excel.Sheet.12" ShapeID="_x0000_i1057" DrawAspect="Content" ObjectID="_1457779601" r:id="rId73"/>
        </w:object>
      </w:r>
    </w:p>
    <w:p w:rsidR="00AB09D2" w:rsidRPr="00BD5921" w:rsidRDefault="00AB09D2">
      <w:pPr>
        <w:rPr>
          <w:lang w:val="sk-SK"/>
        </w:rPr>
      </w:pPr>
    </w:p>
    <w:p w:rsidR="00B57A6F" w:rsidRDefault="00B57A6F">
      <w:pPr>
        <w:rPr>
          <w:i/>
          <w:snapToGrid w:val="0"/>
          <w:szCs w:val="22"/>
          <w:lang w:val="sk-SK" w:eastAsia="de-DE"/>
        </w:rPr>
      </w:pPr>
    </w:p>
    <w:p w:rsidR="002F1636" w:rsidRDefault="002F1636">
      <w:pPr>
        <w:rPr>
          <w:i/>
          <w:snapToGrid w:val="0"/>
          <w:szCs w:val="22"/>
          <w:lang w:val="sk-SK" w:eastAsia="de-DE"/>
        </w:rPr>
      </w:pPr>
    </w:p>
    <w:p w:rsidR="002F1636" w:rsidRPr="00BD5921" w:rsidRDefault="002F1636">
      <w:pPr>
        <w:rPr>
          <w:i/>
          <w:snapToGrid w:val="0"/>
          <w:szCs w:val="22"/>
          <w:lang w:val="sk-SK" w:eastAsia="de-DE"/>
        </w:rPr>
      </w:pPr>
    </w:p>
    <w:p w:rsidR="0007040E" w:rsidRPr="00BD5921" w:rsidRDefault="0007040E">
      <w:pPr>
        <w:rPr>
          <w:snapToGrid w:val="0"/>
          <w:szCs w:val="22"/>
          <w:lang w:val="sk-SK" w:eastAsia="de-DE"/>
        </w:rPr>
      </w:pPr>
    </w:p>
    <w:p w:rsidR="004A7C5B" w:rsidRPr="00BD5921" w:rsidRDefault="008E469A" w:rsidP="007E70D9">
      <w:pPr>
        <w:pStyle w:val="Nadpis2"/>
        <w:rPr>
          <w:lang w:val="sk-SK"/>
        </w:rPr>
      </w:pPr>
      <w:r w:rsidRPr="00BD5921">
        <w:rPr>
          <w:lang w:val="sk-SK"/>
        </w:rPr>
        <w:lastRenderedPageBreak/>
        <w:t>Zmena stavu zásob vlastnej výroby</w:t>
      </w:r>
    </w:p>
    <w:p w:rsidR="0007040E" w:rsidRPr="00BD5921" w:rsidRDefault="0007040E" w:rsidP="0007040E">
      <w:pPr>
        <w:rPr>
          <w:lang w:val="sk-SK"/>
        </w:rPr>
      </w:pPr>
    </w:p>
    <w:p w:rsidR="008E469A" w:rsidRPr="00BD5921" w:rsidRDefault="008E469A" w:rsidP="008E469A">
      <w:pPr>
        <w:autoSpaceDE w:val="0"/>
        <w:autoSpaceDN w:val="0"/>
        <w:adjustRightInd w:val="0"/>
        <w:rPr>
          <w:szCs w:val="22"/>
          <w:lang w:val="sk-SK"/>
        </w:rPr>
      </w:pPr>
      <w:r w:rsidRPr="00BD5921">
        <w:rPr>
          <w:rFonts w:cs="TimesNewRomanPSMT"/>
          <w:szCs w:val="22"/>
          <w:lang w:val="sk-SK"/>
        </w:rPr>
        <w:t xml:space="preserve">Zmena stavu zásob vlastnej výroby vykázaná vo výkaze ziskov a strát je zníženie/zvýšenie </w:t>
      </w:r>
      <w:proofErr w:type="spellStart"/>
      <w:r w:rsidRPr="00BD5921">
        <w:rPr>
          <w:rFonts w:cs="TimesNewRomanPSMT"/>
          <w:szCs w:val="22"/>
          <w:lang w:val="sk-SK"/>
        </w:rPr>
        <w:t>xxx</w:t>
      </w:r>
      <w:proofErr w:type="spellEnd"/>
      <w:r w:rsidRPr="00BD5921">
        <w:rPr>
          <w:rFonts w:cs="TimesNewRomanPSMT"/>
          <w:szCs w:val="22"/>
          <w:lang w:val="sk-SK"/>
        </w:rPr>
        <w:t xml:space="preserve"> EUR (v roku 201</w:t>
      </w:r>
      <w:r w:rsidR="00E70454">
        <w:rPr>
          <w:rFonts w:cs="TimesNewRomanPSMT"/>
          <w:szCs w:val="22"/>
          <w:lang w:val="sk-SK"/>
        </w:rPr>
        <w:t>2</w:t>
      </w:r>
      <w:r w:rsidRPr="00BD5921">
        <w:rPr>
          <w:rFonts w:cs="TimesNewRomanPSMT"/>
          <w:szCs w:val="22"/>
          <w:lang w:val="sk-SK"/>
        </w:rPr>
        <w:t xml:space="preserve"> zvýšenie</w:t>
      </w:r>
      <w:r w:rsidR="00E70454">
        <w:rPr>
          <w:rFonts w:cs="TimesNewRomanPSMT"/>
          <w:szCs w:val="22"/>
          <w:lang w:val="sk-SK"/>
        </w:rPr>
        <w:t xml:space="preserve"> 110 13</w:t>
      </w:r>
      <w:r w:rsidR="001E1387">
        <w:rPr>
          <w:rFonts w:cs="TimesNewRomanPSMT"/>
          <w:szCs w:val="22"/>
          <w:lang w:val="sk-SK"/>
        </w:rPr>
        <w:t>8</w:t>
      </w:r>
      <w:r w:rsidRPr="00BD5921">
        <w:rPr>
          <w:rFonts w:cs="TimesNewRomanPSMT"/>
          <w:szCs w:val="22"/>
          <w:lang w:val="sk-SK"/>
        </w:rPr>
        <w:t xml:space="preserve"> EUR), ako je to znázornené v nasledujúcom prehľade:</w:t>
      </w:r>
    </w:p>
    <w:p w:rsidR="00935F45" w:rsidRPr="00BD5921" w:rsidRDefault="00935F45">
      <w:pPr>
        <w:pStyle w:val="Zkladntext"/>
        <w:rPr>
          <w:color w:val="FF0000"/>
          <w:szCs w:val="22"/>
          <w:lang w:val="sk-SK"/>
        </w:rPr>
      </w:pPr>
    </w:p>
    <w:bookmarkStart w:id="411" w:name="_MON_1388569116"/>
    <w:bookmarkStart w:id="412" w:name="_MON_1393684055"/>
    <w:bookmarkStart w:id="413" w:name="_MON_1393684094"/>
    <w:bookmarkStart w:id="414" w:name="_MON_1388569247"/>
    <w:bookmarkStart w:id="415" w:name="_MON_1388569278"/>
    <w:bookmarkStart w:id="416" w:name="_MON_1393660115"/>
    <w:bookmarkStart w:id="417" w:name="_MON_1389426423"/>
    <w:bookmarkStart w:id="418" w:name="_MON_1389426441"/>
    <w:bookmarkStart w:id="419" w:name="_MON_1389448420"/>
    <w:bookmarkStart w:id="420" w:name="_MON_1389448430"/>
    <w:bookmarkStart w:id="421" w:name="_MON_1387717878"/>
    <w:bookmarkStart w:id="422" w:name="_MON_1392034620"/>
    <w:bookmarkStart w:id="423" w:name="_MON_1394529924"/>
    <w:bookmarkStart w:id="424" w:name="_MON_1387717887"/>
    <w:bookmarkStart w:id="425" w:name="_MON_1387718055"/>
    <w:bookmarkStart w:id="426" w:name="_MON_1387718103"/>
    <w:bookmarkStart w:id="427" w:name="_MON_1387963548"/>
    <w:bookmarkStart w:id="428" w:name="_MON_1387963628"/>
    <w:bookmarkEnd w:id="411"/>
    <w:bookmarkEnd w:id="412"/>
    <w:bookmarkEnd w:id="413"/>
    <w:bookmarkEnd w:id="414"/>
    <w:bookmarkEnd w:id="415"/>
    <w:bookmarkEnd w:id="416"/>
    <w:bookmarkEnd w:id="417"/>
    <w:bookmarkEnd w:id="418"/>
    <w:bookmarkEnd w:id="419"/>
    <w:bookmarkEnd w:id="420"/>
    <w:bookmarkEnd w:id="421"/>
    <w:bookmarkEnd w:id="422"/>
    <w:bookmarkEnd w:id="423"/>
    <w:bookmarkEnd w:id="424"/>
    <w:bookmarkEnd w:id="425"/>
    <w:bookmarkEnd w:id="426"/>
    <w:bookmarkEnd w:id="427"/>
    <w:bookmarkEnd w:id="428"/>
    <w:bookmarkStart w:id="429" w:name="_MON_1393613455"/>
    <w:bookmarkEnd w:id="429"/>
    <w:p w:rsidR="00CC11DC" w:rsidRPr="00BD5921" w:rsidRDefault="000E4B51" w:rsidP="00CC11DC">
      <w:pPr>
        <w:rPr>
          <w:i/>
          <w:color w:val="FF0000"/>
          <w:szCs w:val="22"/>
          <w:lang w:val="sk-SK"/>
        </w:rPr>
      </w:pPr>
      <w:r w:rsidRPr="00BD5921">
        <w:rPr>
          <w:szCs w:val="22"/>
          <w:lang w:val="sk-SK"/>
        </w:rPr>
        <w:object w:dxaOrig="9571" w:dyaOrig="4979">
          <v:shape id="_x0000_i1058" type="#_x0000_t75" style="width:449.3pt;height:234.45pt" o:ole="">
            <v:imagedata r:id="rId74" o:title=""/>
          </v:shape>
          <o:OLEObject Type="Embed" ProgID="Excel.Sheet.12" ShapeID="_x0000_i1058" DrawAspect="Content" ObjectID="_1457779602" r:id="rId75"/>
        </w:object>
      </w:r>
      <w:r w:rsidR="00CC11DC" w:rsidRPr="00BD5921">
        <w:rPr>
          <w:i/>
          <w:color w:val="FF0000"/>
          <w:szCs w:val="22"/>
          <w:highlight w:val="yellow"/>
          <w:lang w:val="sk-SK"/>
        </w:rPr>
        <w:t xml:space="preserve"> </w:t>
      </w:r>
      <w:r w:rsidR="00E70454">
        <w:rPr>
          <w:i/>
          <w:color w:val="FF0000"/>
          <w:szCs w:val="22"/>
          <w:lang w:val="sk-SK"/>
        </w:rPr>
        <w:t xml:space="preserve"> </w:t>
      </w:r>
    </w:p>
    <w:p w:rsidR="00AB09D2" w:rsidRPr="00BD5921" w:rsidRDefault="00AB09D2">
      <w:pPr>
        <w:pStyle w:val="Zkladntext"/>
        <w:rPr>
          <w:szCs w:val="22"/>
          <w:lang w:val="sk-SK"/>
        </w:rPr>
      </w:pPr>
    </w:p>
    <w:p w:rsidR="002952D1" w:rsidRPr="00BD5921" w:rsidRDefault="00C9279C" w:rsidP="00540603">
      <w:pPr>
        <w:pStyle w:val="Zkladntext"/>
        <w:rPr>
          <w:szCs w:val="22"/>
          <w:lang w:val="sk-SK"/>
        </w:rPr>
      </w:pPr>
      <w:r w:rsidRPr="00BD5921">
        <w:rPr>
          <w:szCs w:val="22"/>
          <w:lang w:val="sk-SK"/>
        </w:rPr>
        <w:t>Rozdiel je spôsobený tým, že niektoré položky sa podľa slovenských právnych predpisov neúčtujú prostredníctvom zmeny stavu, ale priamo na príslušné iné účty nákladov a výnosov.</w:t>
      </w:r>
    </w:p>
    <w:p w:rsidR="000923CC" w:rsidRPr="00BD5921" w:rsidRDefault="000923CC" w:rsidP="00540603">
      <w:pPr>
        <w:pStyle w:val="Zkladntext"/>
        <w:rPr>
          <w:snapToGrid w:val="0"/>
          <w:szCs w:val="22"/>
          <w:lang w:val="sk-SK" w:eastAsia="de-DE"/>
        </w:rPr>
      </w:pPr>
    </w:p>
    <w:p w:rsidR="004A7C5B" w:rsidRPr="00BD5921" w:rsidRDefault="00C9279C" w:rsidP="007E70D9">
      <w:pPr>
        <w:pStyle w:val="Nadpis2"/>
        <w:rPr>
          <w:lang w:val="sk-SK"/>
        </w:rPr>
      </w:pPr>
      <w:bookmarkStart w:id="430" w:name="_Toc156113639"/>
      <w:r w:rsidRPr="00BD5921">
        <w:rPr>
          <w:lang w:val="sk-SK"/>
        </w:rPr>
        <w:t>Výnosy pri aktivácii nákladov</w:t>
      </w:r>
      <w:bookmarkEnd w:id="430"/>
      <w:r w:rsidR="00D17BCA" w:rsidRPr="00BD5921">
        <w:rPr>
          <w:lang w:val="sk-SK"/>
        </w:rPr>
        <w:t>, ostatné významné výnosy z hospodárskej činnosti, finančné výnosy a mimoriadne výnosy</w:t>
      </w:r>
    </w:p>
    <w:p w:rsidR="00452463" w:rsidRPr="00BD5921" w:rsidRDefault="00452463">
      <w:pPr>
        <w:rPr>
          <w:lang w:val="sk-SK"/>
        </w:rPr>
      </w:pPr>
    </w:p>
    <w:p w:rsidR="008E469A" w:rsidRPr="00BD5921" w:rsidRDefault="008E469A" w:rsidP="008E469A">
      <w:pPr>
        <w:autoSpaceDE w:val="0"/>
        <w:autoSpaceDN w:val="0"/>
        <w:adjustRightInd w:val="0"/>
        <w:rPr>
          <w:rFonts w:cs="TimesNewRomanPSMT"/>
          <w:szCs w:val="22"/>
          <w:lang w:val="sk-SK"/>
        </w:rPr>
      </w:pPr>
      <w:r w:rsidRPr="00BD5921">
        <w:rPr>
          <w:rFonts w:cs="TimesNewRomanPSMT"/>
          <w:szCs w:val="22"/>
          <w:lang w:val="sk-SK"/>
        </w:rPr>
        <w:t>Prehľad o výnosoch pri aktivácii nákladov, výnosoch z hospodárskej činnosti, finančnej činnosti a mimoriadnej č</w:t>
      </w:r>
      <w:r w:rsidR="0007040E" w:rsidRPr="00BD5921">
        <w:rPr>
          <w:rFonts w:cs="TimesNewRomanPSMT"/>
          <w:szCs w:val="22"/>
          <w:lang w:val="sk-SK"/>
        </w:rPr>
        <w:t>innosti je uvedený v nasledujúcej tabuľke</w:t>
      </w:r>
      <w:r w:rsidRPr="00BD5921">
        <w:rPr>
          <w:rFonts w:cs="TimesNewRomanPSMT"/>
          <w:szCs w:val="22"/>
          <w:lang w:val="sk-SK"/>
        </w:rPr>
        <w:t>:</w:t>
      </w:r>
    </w:p>
    <w:p w:rsidR="00971314" w:rsidRPr="00BD5921" w:rsidRDefault="00971314" w:rsidP="008E469A">
      <w:pPr>
        <w:autoSpaceDE w:val="0"/>
        <w:autoSpaceDN w:val="0"/>
        <w:adjustRightInd w:val="0"/>
        <w:rPr>
          <w:color w:val="FF0000"/>
          <w:szCs w:val="22"/>
          <w:lang w:val="sk-SK"/>
        </w:rPr>
      </w:pPr>
    </w:p>
    <w:bookmarkStart w:id="431" w:name="_MON_1393660391"/>
    <w:bookmarkStart w:id="432" w:name="_MON_1392034624"/>
    <w:bookmarkStart w:id="433" w:name="_MON_1387717986"/>
    <w:bookmarkStart w:id="434" w:name="_MON_1387718035"/>
    <w:bookmarkStart w:id="435" w:name="_MON_1387963670"/>
    <w:bookmarkStart w:id="436" w:name="_MON_1388575359"/>
    <w:bookmarkStart w:id="437" w:name="_MON_1388575380"/>
    <w:bookmarkStart w:id="438" w:name="_MON_1393613727"/>
    <w:bookmarkStart w:id="439" w:name="_MON_1393613975"/>
    <w:bookmarkStart w:id="440" w:name="_MON_1393613980"/>
    <w:bookmarkStart w:id="441" w:name="_MON_1388577189"/>
    <w:bookmarkStart w:id="442" w:name="_MON_1389448451"/>
    <w:bookmarkEnd w:id="431"/>
    <w:bookmarkEnd w:id="432"/>
    <w:bookmarkEnd w:id="433"/>
    <w:bookmarkEnd w:id="434"/>
    <w:bookmarkEnd w:id="435"/>
    <w:bookmarkEnd w:id="436"/>
    <w:bookmarkEnd w:id="437"/>
    <w:bookmarkEnd w:id="438"/>
    <w:bookmarkEnd w:id="439"/>
    <w:bookmarkEnd w:id="440"/>
    <w:bookmarkEnd w:id="441"/>
    <w:bookmarkEnd w:id="442"/>
    <w:bookmarkStart w:id="443" w:name="_MON_1387717977"/>
    <w:bookmarkEnd w:id="443"/>
    <w:p w:rsidR="007A6ED8" w:rsidRPr="00BD5921" w:rsidRDefault="0014048E">
      <w:pPr>
        <w:rPr>
          <w:lang w:val="sk-SK"/>
        </w:rPr>
      </w:pPr>
      <w:r w:rsidRPr="00BD5921">
        <w:rPr>
          <w:lang w:val="sk-SK"/>
        </w:rPr>
        <w:object w:dxaOrig="9742" w:dyaOrig="6201">
          <v:shape id="_x0000_i1059" type="#_x0000_t75" style="width:447pt;height:305.85pt" o:ole="">
            <v:imagedata r:id="rId76" o:title=""/>
          </v:shape>
          <o:OLEObject Type="Embed" ProgID="Excel.Sheet.12" ShapeID="_x0000_i1059" DrawAspect="Content" ObjectID="_1457779603" r:id="rId77"/>
        </w:object>
      </w:r>
    </w:p>
    <w:p w:rsidR="00CC11DC" w:rsidRPr="00BD5921" w:rsidRDefault="00E70454" w:rsidP="00CC11DC">
      <w:pPr>
        <w:rPr>
          <w:szCs w:val="22"/>
          <w:lang w:val="sk-SK"/>
        </w:rPr>
      </w:pPr>
      <w:r>
        <w:rPr>
          <w:i/>
          <w:color w:val="FF0000"/>
          <w:szCs w:val="22"/>
          <w:lang w:val="sk-SK"/>
        </w:rPr>
        <w:t xml:space="preserve"> </w:t>
      </w:r>
    </w:p>
    <w:p w:rsidR="00452463" w:rsidRDefault="00452463">
      <w:pPr>
        <w:rPr>
          <w:lang w:val="sk-SK"/>
        </w:rPr>
      </w:pPr>
    </w:p>
    <w:p w:rsidR="00E70454" w:rsidRDefault="00E70454">
      <w:pPr>
        <w:rPr>
          <w:lang w:val="sk-SK"/>
        </w:rPr>
      </w:pPr>
    </w:p>
    <w:p w:rsidR="00E70454" w:rsidRDefault="00E70454">
      <w:pPr>
        <w:rPr>
          <w:lang w:val="sk-SK"/>
        </w:rPr>
      </w:pPr>
    </w:p>
    <w:p w:rsidR="00E70454" w:rsidRPr="00BD5921" w:rsidRDefault="00E70454">
      <w:pPr>
        <w:rPr>
          <w:lang w:val="sk-SK"/>
        </w:rPr>
      </w:pPr>
    </w:p>
    <w:p w:rsidR="006C77D1" w:rsidRPr="00BD5921" w:rsidRDefault="006C77D1">
      <w:pPr>
        <w:rPr>
          <w:lang w:val="sk-SK"/>
        </w:rPr>
      </w:pPr>
    </w:p>
    <w:p w:rsidR="00A81A12" w:rsidRPr="00BD5921" w:rsidRDefault="00A81A12" w:rsidP="007E70D9">
      <w:pPr>
        <w:pStyle w:val="Nadpis2"/>
        <w:rPr>
          <w:lang w:val="sk-SK"/>
        </w:rPr>
      </w:pPr>
      <w:r w:rsidRPr="00BD5921">
        <w:rPr>
          <w:lang w:val="sk-SK"/>
        </w:rPr>
        <w:t>Čistý obrat</w:t>
      </w:r>
    </w:p>
    <w:p w:rsidR="00971314" w:rsidRPr="00BD5921" w:rsidRDefault="00971314" w:rsidP="00971314">
      <w:pPr>
        <w:rPr>
          <w:lang w:val="sk-SK"/>
        </w:rPr>
      </w:pPr>
    </w:p>
    <w:p w:rsidR="000923CC" w:rsidRPr="00BD5921" w:rsidRDefault="008E469A" w:rsidP="008E469A">
      <w:pPr>
        <w:autoSpaceDE w:val="0"/>
        <w:autoSpaceDN w:val="0"/>
        <w:adjustRightInd w:val="0"/>
        <w:rPr>
          <w:rFonts w:cs="TimesNewRomanPSMT"/>
          <w:szCs w:val="22"/>
          <w:lang w:val="sk-SK"/>
        </w:rPr>
      </w:pPr>
      <w:r w:rsidRPr="00BD5921">
        <w:rPr>
          <w:rFonts w:cs="TimesNewRomanPSMT"/>
          <w:szCs w:val="22"/>
          <w:lang w:val="sk-SK"/>
        </w:rPr>
        <w:t>Čistý obrat Spoločnosti na účely zistenia povinnosti overenia individuálnej účtovnej závierky audítorom [§ 19 ods. 1 písm. a) zákona o účtovníctve] je uvedený v nasledujúcom prehľade:</w:t>
      </w:r>
    </w:p>
    <w:p w:rsidR="0007040E" w:rsidRPr="00BD5921" w:rsidRDefault="0007040E" w:rsidP="008E469A">
      <w:pPr>
        <w:autoSpaceDE w:val="0"/>
        <w:autoSpaceDN w:val="0"/>
        <w:adjustRightInd w:val="0"/>
        <w:rPr>
          <w:color w:val="FF0000"/>
          <w:szCs w:val="22"/>
          <w:lang w:val="sk-SK"/>
        </w:rPr>
      </w:pPr>
    </w:p>
    <w:bookmarkStart w:id="444" w:name="_MON_1387718221"/>
    <w:bookmarkStart w:id="445" w:name="_MON_1387718233"/>
    <w:bookmarkStart w:id="446" w:name="_MON_1387718248"/>
    <w:bookmarkStart w:id="447" w:name="_MON_1387963694"/>
    <w:bookmarkStart w:id="448" w:name="_MON_1388575427"/>
    <w:bookmarkStart w:id="449" w:name="_MON_1388575456"/>
    <w:bookmarkStart w:id="450" w:name="_MON_1388575462"/>
    <w:bookmarkStart w:id="451" w:name="_MON_1388575514"/>
    <w:bookmarkStart w:id="452" w:name="_MON_1389502459"/>
    <w:bookmarkStart w:id="453" w:name="_MON_1387718144"/>
    <w:bookmarkStart w:id="454" w:name="_MON_1392034643"/>
    <w:bookmarkStart w:id="455" w:name="_MON_1392034660"/>
    <w:bookmarkStart w:id="456" w:name="_MON_1387718154"/>
    <w:bookmarkStart w:id="457" w:name="_MON_1387718166"/>
    <w:bookmarkStart w:id="458" w:name="_MON_1387718177"/>
    <w:bookmarkEnd w:id="444"/>
    <w:bookmarkEnd w:id="445"/>
    <w:bookmarkEnd w:id="446"/>
    <w:bookmarkEnd w:id="447"/>
    <w:bookmarkEnd w:id="448"/>
    <w:bookmarkEnd w:id="449"/>
    <w:bookmarkEnd w:id="450"/>
    <w:bookmarkEnd w:id="451"/>
    <w:bookmarkEnd w:id="452"/>
    <w:bookmarkEnd w:id="453"/>
    <w:bookmarkEnd w:id="454"/>
    <w:bookmarkEnd w:id="455"/>
    <w:bookmarkEnd w:id="456"/>
    <w:bookmarkEnd w:id="457"/>
    <w:bookmarkEnd w:id="458"/>
    <w:bookmarkStart w:id="459" w:name="_MON_1387718203"/>
    <w:bookmarkEnd w:id="459"/>
    <w:p w:rsidR="007A6DCA" w:rsidRPr="00BD5921" w:rsidRDefault="001F2CBF">
      <w:pPr>
        <w:rPr>
          <w:lang w:val="sk-SK"/>
        </w:rPr>
      </w:pPr>
      <w:r w:rsidRPr="00BD5921">
        <w:rPr>
          <w:lang w:val="sk-SK"/>
        </w:rPr>
        <w:object w:dxaOrig="9268" w:dyaOrig="2492">
          <v:shape id="_x0000_i1060" type="#_x0000_t75" style="width:437.75pt;height:126.7pt" o:ole="">
            <v:imagedata r:id="rId78" o:title=""/>
          </v:shape>
          <o:OLEObject Type="Embed" ProgID="Excel.Sheet.12" ShapeID="_x0000_i1060" DrawAspect="Content" ObjectID="_1457779604" r:id="rId79"/>
        </w:object>
      </w:r>
    </w:p>
    <w:p w:rsidR="00026CEB" w:rsidRPr="00BD5921" w:rsidRDefault="00E70454" w:rsidP="00026CEB">
      <w:pPr>
        <w:rPr>
          <w:szCs w:val="22"/>
          <w:lang w:val="sk-SK"/>
        </w:rPr>
      </w:pPr>
      <w:r>
        <w:rPr>
          <w:i/>
          <w:color w:val="FF0000"/>
          <w:szCs w:val="22"/>
          <w:lang w:val="sk-SK"/>
        </w:rPr>
        <w:t xml:space="preserve"> </w:t>
      </w:r>
    </w:p>
    <w:p w:rsidR="00452463" w:rsidRPr="00BD5921" w:rsidRDefault="00452463">
      <w:pPr>
        <w:rPr>
          <w:lang w:val="sk-SK"/>
        </w:rPr>
      </w:pPr>
    </w:p>
    <w:p w:rsidR="004A7C5B" w:rsidRPr="00BD5921" w:rsidRDefault="00C9279C" w:rsidP="00B04402">
      <w:pPr>
        <w:pStyle w:val="Nadpis1"/>
      </w:pPr>
      <w:bookmarkStart w:id="460" w:name="_Toc156113643"/>
      <w:r w:rsidRPr="00BD5921">
        <w:t>ÚDAJE O NÁKLADOCH</w:t>
      </w:r>
      <w:bookmarkEnd w:id="460"/>
    </w:p>
    <w:p w:rsidR="004A7C5B" w:rsidRDefault="004A7C5B">
      <w:pPr>
        <w:rPr>
          <w:snapToGrid w:val="0"/>
          <w:szCs w:val="22"/>
          <w:lang w:val="sk-SK" w:eastAsia="de-DE"/>
        </w:rPr>
      </w:pPr>
    </w:p>
    <w:p w:rsidR="00180452" w:rsidRPr="00BD5921" w:rsidRDefault="00180452">
      <w:pPr>
        <w:rPr>
          <w:snapToGrid w:val="0"/>
          <w:szCs w:val="22"/>
          <w:lang w:val="sk-SK" w:eastAsia="de-DE"/>
        </w:rPr>
      </w:pPr>
    </w:p>
    <w:p w:rsidR="004A7C5B" w:rsidRPr="00BD5921" w:rsidRDefault="00C9279C" w:rsidP="007E70D9">
      <w:pPr>
        <w:pStyle w:val="Nadpis2"/>
        <w:rPr>
          <w:lang w:val="sk-SK"/>
        </w:rPr>
      </w:pPr>
      <w:bookmarkStart w:id="461" w:name="_Toc156113644"/>
      <w:r w:rsidRPr="00BD5921">
        <w:rPr>
          <w:lang w:val="sk-SK"/>
        </w:rPr>
        <w:t>Spotreba materiálu, energie a ostatných neskladovaných dodávok</w:t>
      </w:r>
      <w:bookmarkEnd w:id="461"/>
    </w:p>
    <w:p w:rsidR="008A61FB" w:rsidRPr="00BD5921" w:rsidRDefault="008A61FB" w:rsidP="008A61FB">
      <w:pPr>
        <w:rPr>
          <w:lang w:val="sk-SK"/>
        </w:rPr>
      </w:pPr>
    </w:p>
    <w:bookmarkStart w:id="462" w:name="_MON_1393614658"/>
    <w:bookmarkStart w:id="463" w:name="_MON_1393614666"/>
    <w:bookmarkStart w:id="464" w:name="_MON_1393614292"/>
    <w:bookmarkStart w:id="465" w:name="_MON_1393614336"/>
    <w:bookmarkStart w:id="466" w:name="_MON_1393662493"/>
    <w:bookmarkEnd w:id="462"/>
    <w:bookmarkEnd w:id="463"/>
    <w:bookmarkEnd w:id="464"/>
    <w:bookmarkEnd w:id="465"/>
    <w:bookmarkEnd w:id="466"/>
    <w:bookmarkStart w:id="467" w:name="_MON_1393662512"/>
    <w:bookmarkEnd w:id="467"/>
    <w:p w:rsidR="008A61FB" w:rsidRPr="00BD5921" w:rsidRDefault="0014048E" w:rsidP="008A61FB">
      <w:pPr>
        <w:rPr>
          <w:lang w:val="sk-SK"/>
        </w:rPr>
      </w:pPr>
      <w:r w:rsidRPr="00BD5921">
        <w:rPr>
          <w:b/>
          <w:snapToGrid w:val="0"/>
          <w:szCs w:val="22"/>
          <w:lang w:val="sk-SK" w:eastAsia="de-DE"/>
        </w:rPr>
        <w:object w:dxaOrig="8573" w:dyaOrig="4234">
          <v:shape id="_x0000_i1061" type="#_x0000_t75" style="width:405.5pt;height:215.4pt" o:ole="">
            <v:imagedata r:id="rId80" o:title=""/>
            <o:lock v:ext="edit" aspectratio="f"/>
          </v:shape>
          <o:OLEObject Type="Embed" ProgID="Excel.Sheet.12" ShapeID="_x0000_i1061" DrawAspect="Content" ObjectID="_1457779605" r:id="rId81"/>
        </w:object>
      </w:r>
    </w:p>
    <w:p w:rsidR="005D5763" w:rsidRPr="00BD5921" w:rsidRDefault="005D5763">
      <w:pPr>
        <w:tabs>
          <w:tab w:val="left" w:pos="8789"/>
        </w:tabs>
        <w:rPr>
          <w:b/>
          <w:snapToGrid w:val="0"/>
          <w:szCs w:val="22"/>
          <w:lang w:val="sk-SK" w:eastAsia="de-DE"/>
        </w:rPr>
      </w:pPr>
      <w:bookmarkStart w:id="468" w:name="_MON_1392032043"/>
      <w:bookmarkStart w:id="469" w:name="_MON_1392032079"/>
      <w:bookmarkStart w:id="470" w:name="_MON_1392034664"/>
      <w:bookmarkEnd w:id="468"/>
      <w:bookmarkEnd w:id="469"/>
      <w:bookmarkEnd w:id="470"/>
    </w:p>
    <w:p w:rsidR="005D5763" w:rsidRPr="00BD5921" w:rsidRDefault="005D5763">
      <w:pPr>
        <w:tabs>
          <w:tab w:val="left" w:pos="8789"/>
        </w:tabs>
        <w:rPr>
          <w:b/>
          <w:snapToGrid w:val="0"/>
          <w:szCs w:val="22"/>
          <w:lang w:val="sk-SK" w:eastAsia="de-DE"/>
        </w:rPr>
      </w:pPr>
    </w:p>
    <w:p w:rsidR="00630702" w:rsidRPr="00BD5921" w:rsidRDefault="00C9279C" w:rsidP="007E70D9">
      <w:pPr>
        <w:pStyle w:val="Nadpis2"/>
        <w:rPr>
          <w:lang w:val="sk-SK"/>
        </w:rPr>
      </w:pPr>
      <w:bookmarkStart w:id="471" w:name="_Toc156113645"/>
      <w:r w:rsidRPr="00BD5921">
        <w:rPr>
          <w:lang w:val="sk-SK"/>
        </w:rPr>
        <w:t>Náklady za prijaté služby</w:t>
      </w:r>
      <w:bookmarkEnd w:id="471"/>
      <w:r w:rsidR="00BD5868" w:rsidRPr="00BD5921">
        <w:rPr>
          <w:lang w:val="sk-SK"/>
        </w:rPr>
        <w:t>, ostatné významné náklady z hospodárskej činnosti, finančné náklady a mimoriadne náklady</w:t>
      </w:r>
    </w:p>
    <w:p w:rsidR="00630702" w:rsidRPr="00BD5921" w:rsidRDefault="00630702">
      <w:pPr>
        <w:pStyle w:val="Hlavika"/>
        <w:rPr>
          <w:snapToGrid w:val="0"/>
          <w:szCs w:val="22"/>
          <w:lang w:val="sk-SK" w:eastAsia="de-DE"/>
        </w:rPr>
      </w:pPr>
    </w:p>
    <w:p w:rsidR="008E469A" w:rsidRDefault="008E469A" w:rsidP="008E469A">
      <w:pPr>
        <w:autoSpaceDE w:val="0"/>
        <w:autoSpaceDN w:val="0"/>
        <w:adjustRightInd w:val="0"/>
        <w:rPr>
          <w:rFonts w:cs="TimesNewRomanPSMT"/>
          <w:szCs w:val="22"/>
          <w:lang w:val="sk-SK"/>
        </w:rPr>
      </w:pPr>
      <w:r w:rsidRPr="00BD5921">
        <w:rPr>
          <w:rFonts w:cs="TimesNewRomanPSMT"/>
          <w:szCs w:val="22"/>
          <w:lang w:val="sk-SK"/>
        </w:rPr>
        <w:t xml:space="preserve">Prehľad o nákladoch na </w:t>
      </w:r>
      <w:r w:rsidR="00446B6A" w:rsidRPr="00BD5921">
        <w:rPr>
          <w:rFonts w:cs="TimesNewRomanPSMT"/>
          <w:szCs w:val="22"/>
          <w:lang w:val="sk-SK"/>
        </w:rPr>
        <w:t>prijaté</w:t>
      </w:r>
      <w:r w:rsidRPr="00BD5921">
        <w:rPr>
          <w:rFonts w:cs="TimesNewRomanPSMT"/>
          <w:szCs w:val="22"/>
          <w:lang w:val="sk-SK"/>
        </w:rPr>
        <w:t xml:space="preserve"> služby, ostatných nákladoch na hospodársku činnosť, finančných a mimoriadnych nákladoch:</w:t>
      </w:r>
    </w:p>
    <w:p w:rsidR="00F17AE2" w:rsidRPr="00BD5921" w:rsidRDefault="00F17AE2" w:rsidP="008E469A">
      <w:pPr>
        <w:autoSpaceDE w:val="0"/>
        <w:autoSpaceDN w:val="0"/>
        <w:adjustRightInd w:val="0"/>
        <w:rPr>
          <w:snapToGrid w:val="0"/>
          <w:szCs w:val="22"/>
          <w:lang w:val="sk-SK" w:eastAsia="de-DE"/>
        </w:rPr>
      </w:pPr>
    </w:p>
    <w:bookmarkStart w:id="472" w:name="_MON_1393660681"/>
    <w:bookmarkStart w:id="473" w:name="_MON_1393660697"/>
    <w:bookmarkStart w:id="474" w:name="_MON_1393660707"/>
    <w:bookmarkStart w:id="475" w:name="_MON_1392032096"/>
    <w:bookmarkStart w:id="476" w:name="_MON_1392034671"/>
    <w:bookmarkStart w:id="477" w:name="_MON_1393615171"/>
    <w:bookmarkStart w:id="478" w:name="_MON_1388577866"/>
    <w:bookmarkStart w:id="479" w:name="_MON_1389502502"/>
    <w:bookmarkStart w:id="480" w:name="_MON_1392032093"/>
    <w:bookmarkStart w:id="481" w:name="_MON_1394530271"/>
    <w:bookmarkStart w:id="482" w:name="_MON_1394530276"/>
    <w:bookmarkStart w:id="483" w:name="_MON_1393660537"/>
    <w:bookmarkStart w:id="484" w:name="_MON_1393660601"/>
    <w:bookmarkStart w:id="485" w:name="_MON_1393660618"/>
    <w:bookmarkStart w:id="486" w:name="_MON_1393660631"/>
    <w:bookmarkStart w:id="487" w:name="_MON_1393660639"/>
    <w:bookmarkEnd w:id="472"/>
    <w:bookmarkEnd w:id="473"/>
    <w:bookmarkEnd w:id="474"/>
    <w:bookmarkEnd w:id="475"/>
    <w:bookmarkEnd w:id="476"/>
    <w:bookmarkEnd w:id="477"/>
    <w:bookmarkEnd w:id="478"/>
    <w:bookmarkEnd w:id="479"/>
    <w:bookmarkEnd w:id="480"/>
    <w:bookmarkEnd w:id="481"/>
    <w:bookmarkEnd w:id="482"/>
    <w:bookmarkEnd w:id="483"/>
    <w:bookmarkEnd w:id="484"/>
    <w:bookmarkEnd w:id="485"/>
    <w:bookmarkEnd w:id="486"/>
    <w:bookmarkEnd w:id="487"/>
    <w:bookmarkStart w:id="488" w:name="_MON_1393660648"/>
    <w:bookmarkEnd w:id="488"/>
    <w:p w:rsidR="00D72378" w:rsidRPr="00BD5921" w:rsidRDefault="00A30FE0">
      <w:pPr>
        <w:pStyle w:val="Hlavika"/>
        <w:rPr>
          <w:snapToGrid w:val="0"/>
          <w:szCs w:val="22"/>
          <w:lang w:val="sk-SK" w:eastAsia="de-DE"/>
        </w:rPr>
      </w:pPr>
      <w:r w:rsidRPr="00BD5921">
        <w:rPr>
          <w:snapToGrid w:val="0"/>
          <w:szCs w:val="22"/>
          <w:lang w:val="sk-SK" w:eastAsia="de-DE"/>
        </w:rPr>
        <w:object w:dxaOrig="8727" w:dyaOrig="15503">
          <v:shape id="_x0000_i1062" type="#_x0000_t75" style="width:384.2pt;height:683.7pt" o:ole="">
            <v:imagedata r:id="rId82" o:title=""/>
          </v:shape>
          <o:OLEObject Type="Embed" ProgID="Excel.Sheet.12" ShapeID="_x0000_i1062" DrawAspect="Content" ObjectID="_1457779606" r:id="rId83"/>
        </w:object>
      </w:r>
    </w:p>
    <w:p w:rsidR="00180452" w:rsidRDefault="00180452" w:rsidP="00EF6FD7">
      <w:pPr>
        <w:pStyle w:val="Hlavika"/>
        <w:rPr>
          <w:snapToGrid w:val="0"/>
          <w:szCs w:val="22"/>
          <w:lang w:val="sk-SK" w:eastAsia="de-DE"/>
        </w:rPr>
      </w:pPr>
      <w:bookmarkStart w:id="489" w:name="_MON_1392032109"/>
      <w:bookmarkStart w:id="490" w:name="_MON_1392034674"/>
      <w:bookmarkStart w:id="491" w:name="_MON_1389502515"/>
      <w:bookmarkStart w:id="492" w:name="_MON_1393615361"/>
      <w:bookmarkStart w:id="493" w:name="_MON_1393615942"/>
      <w:bookmarkStart w:id="494" w:name="_MON_1392032106"/>
      <w:bookmarkStart w:id="495" w:name="_MON_1392808560"/>
      <w:bookmarkStart w:id="496" w:name="_MON_1392808539"/>
      <w:bookmarkStart w:id="497" w:name="_MON_1392808574"/>
      <w:bookmarkStart w:id="498" w:name="_MON_1392808607"/>
      <w:bookmarkStart w:id="499" w:name="_MON_1392808611"/>
      <w:bookmarkStart w:id="500" w:name="_MON_1388577970"/>
      <w:bookmarkStart w:id="501" w:name="_MON_1389502526"/>
      <w:bookmarkStart w:id="502" w:name="_MON_1392808470"/>
      <w:bookmarkStart w:id="503" w:name="_MON_1393615750"/>
      <w:bookmarkStart w:id="504" w:name="_MON_1393615844"/>
      <w:bookmarkStart w:id="505" w:name="_MON_1392808503"/>
      <w:bookmarkStart w:id="506" w:name="_MON_1392808523"/>
      <w:bookmarkStart w:id="507" w:name="_MON_1389502535"/>
      <w:bookmarkStart w:id="508" w:name="_MON_1393615756"/>
      <w:bookmarkStart w:id="509" w:name="_MON_1393615778"/>
      <w:bookmarkStart w:id="510" w:name="_MON_1392032188"/>
      <w:bookmarkStart w:id="511" w:name="_MON_1392032205"/>
      <w:bookmarkEnd w:id="489"/>
      <w:bookmarkEnd w:id="490"/>
      <w:bookmarkEnd w:id="491"/>
      <w:bookmarkEnd w:id="492"/>
      <w:bookmarkEnd w:id="493"/>
      <w:bookmarkEnd w:id="494"/>
      <w:bookmarkEnd w:id="495"/>
      <w:bookmarkEnd w:id="496"/>
      <w:bookmarkEnd w:id="497"/>
      <w:bookmarkEnd w:id="498"/>
      <w:bookmarkEnd w:id="499"/>
      <w:bookmarkEnd w:id="500"/>
      <w:bookmarkEnd w:id="501"/>
      <w:bookmarkEnd w:id="502"/>
      <w:bookmarkEnd w:id="503"/>
      <w:bookmarkEnd w:id="504"/>
      <w:bookmarkEnd w:id="505"/>
      <w:bookmarkEnd w:id="506"/>
      <w:bookmarkEnd w:id="507"/>
      <w:bookmarkEnd w:id="508"/>
      <w:bookmarkEnd w:id="509"/>
      <w:bookmarkEnd w:id="510"/>
      <w:bookmarkEnd w:id="511"/>
    </w:p>
    <w:p w:rsidR="00EF6FD7" w:rsidRDefault="00C9279C" w:rsidP="00EF6FD7">
      <w:pPr>
        <w:pStyle w:val="Hlavika"/>
        <w:rPr>
          <w:snapToGrid w:val="0"/>
          <w:szCs w:val="22"/>
          <w:lang w:val="sk-SK" w:eastAsia="de-DE"/>
        </w:rPr>
      </w:pPr>
      <w:r w:rsidRPr="00BD5921">
        <w:rPr>
          <w:snapToGrid w:val="0"/>
          <w:szCs w:val="22"/>
          <w:lang w:val="sk-SK" w:eastAsia="de-DE"/>
        </w:rPr>
        <w:t>Účtovnú závierku Spoločnosti k 31.12.20</w:t>
      </w:r>
      <w:r w:rsidR="001F7910">
        <w:rPr>
          <w:snapToGrid w:val="0"/>
          <w:szCs w:val="22"/>
          <w:lang w:val="sk-SK" w:eastAsia="de-DE"/>
        </w:rPr>
        <w:t xml:space="preserve">13 overovala </w:t>
      </w:r>
      <w:r w:rsidRPr="00BD5921">
        <w:rPr>
          <w:snapToGrid w:val="0"/>
          <w:szCs w:val="22"/>
          <w:lang w:val="sk-SK" w:eastAsia="de-DE"/>
        </w:rPr>
        <w:t xml:space="preserve">audítorská spoločnosť  </w:t>
      </w:r>
      <w:proofErr w:type="spellStart"/>
      <w:r w:rsidR="001F7910">
        <w:rPr>
          <w:snapToGrid w:val="0"/>
          <w:szCs w:val="22"/>
          <w:lang w:val="sk-SK" w:eastAsia="de-DE"/>
        </w:rPr>
        <w:t>Boržík</w:t>
      </w:r>
      <w:proofErr w:type="spellEnd"/>
      <w:r w:rsidR="001F7910">
        <w:rPr>
          <w:snapToGrid w:val="0"/>
          <w:szCs w:val="22"/>
          <w:lang w:val="sk-SK" w:eastAsia="de-DE"/>
        </w:rPr>
        <w:t xml:space="preserve"> &amp; Partner s.r.o.</w:t>
      </w:r>
      <w:r w:rsidRPr="00BD5921">
        <w:rPr>
          <w:snapToGrid w:val="0"/>
          <w:szCs w:val="22"/>
          <w:lang w:val="sk-SK" w:eastAsia="de-DE"/>
        </w:rPr>
        <w:t xml:space="preserve">. </w:t>
      </w:r>
    </w:p>
    <w:p w:rsidR="00803B2D" w:rsidRDefault="00803B2D" w:rsidP="00EF6FD7">
      <w:pPr>
        <w:pStyle w:val="Hlavika"/>
        <w:rPr>
          <w:snapToGrid w:val="0"/>
          <w:szCs w:val="22"/>
          <w:lang w:val="sk-SK" w:eastAsia="de-DE"/>
        </w:rPr>
      </w:pPr>
    </w:p>
    <w:p w:rsidR="00A30FE0" w:rsidRPr="00BD5921" w:rsidRDefault="00A30FE0" w:rsidP="00EF6FD7">
      <w:pPr>
        <w:pStyle w:val="Hlavika"/>
        <w:rPr>
          <w:snapToGrid w:val="0"/>
          <w:szCs w:val="22"/>
          <w:lang w:val="sk-SK" w:eastAsia="de-DE"/>
        </w:rPr>
      </w:pPr>
    </w:p>
    <w:p w:rsidR="004A7C5B" w:rsidRPr="00BD5921" w:rsidRDefault="00C9279C" w:rsidP="00B04402">
      <w:pPr>
        <w:pStyle w:val="Nadpis1"/>
      </w:pPr>
      <w:bookmarkStart w:id="512" w:name="_Toc156113649"/>
      <w:r w:rsidRPr="00BD5921">
        <w:lastRenderedPageBreak/>
        <w:t>INFORMÁCIE O DANIACH Z PRÍJMO</w:t>
      </w:r>
      <w:bookmarkEnd w:id="512"/>
      <w:r w:rsidR="00A30FE0">
        <w:t>V</w:t>
      </w:r>
    </w:p>
    <w:p w:rsidR="00760AE3" w:rsidRPr="00BD5921" w:rsidRDefault="00760AE3" w:rsidP="00351139">
      <w:pPr>
        <w:pStyle w:val="Zkladntext"/>
        <w:rPr>
          <w:szCs w:val="22"/>
          <w:lang w:val="sk-SK"/>
        </w:rPr>
      </w:pPr>
    </w:p>
    <w:p w:rsidR="003B70C3" w:rsidRPr="00BD5921" w:rsidRDefault="00C9279C" w:rsidP="007E70D9">
      <w:pPr>
        <w:pStyle w:val="Nadpis2"/>
        <w:rPr>
          <w:lang w:val="sk-SK"/>
        </w:rPr>
      </w:pPr>
      <w:r w:rsidRPr="00BD5921">
        <w:rPr>
          <w:lang w:val="sk-SK"/>
        </w:rPr>
        <w:t>Prevod od teoretickej dane z príjmov k vykázanej dani z príjmov je uvedený v nasledujúcom prehľade</w:t>
      </w:r>
    </w:p>
    <w:p w:rsidR="00351139" w:rsidRPr="00BD5921" w:rsidRDefault="00351139" w:rsidP="00351139">
      <w:pPr>
        <w:pStyle w:val="Zkladntext"/>
        <w:rPr>
          <w:szCs w:val="22"/>
          <w:lang w:val="sk-SK"/>
        </w:rPr>
      </w:pPr>
    </w:p>
    <w:bookmarkStart w:id="513" w:name="_MON_1388578956"/>
    <w:bookmarkStart w:id="514" w:name="_MON_1388578971"/>
    <w:bookmarkStart w:id="515" w:name="_MON_1388579192"/>
    <w:bookmarkStart w:id="516" w:name="_MON_1393660845"/>
    <w:bookmarkStart w:id="517" w:name="_MON_1388579198"/>
    <w:bookmarkStart w:id="518" w:name="_MON_1388579214"/>
    <w:bookmarkStart w:id="519" w:name="_MON_1388579222"/>
    <w:bookmarkStart w:id="520" w:name="_MON_1389502551"/>
    <w:bookmarkStart w:id="521" w:name="_MON_1387718326"/>
    <w:bookmarkStart w:id="522" w:name="_MON_1392034680"/>
    <w:bookmarkStart w:id="523" w:name="_MON_1392034699"/>
    <w:bookmarkStart w:id="524" w:name="_MON_1387718365"/>
    <w:bookmarkStart w:id="525" w:name="_MON_1387718383"/>
    <w:bookmarkStart w:id="526" w:name="_MON_1387963754"/>
    <w:bookmarkStart w:id="527" w:name="_MON_1387963939"/>
    <w:bookmarkEnd w:id="513"/>
    <w:bookmarkEnd w:id="514"/>
    <w:bookmarkEnd w:id="515"/>
    <w:bookmarkEnd w:id="516"/>
    <w:bookmarkEnd w:id="517"/>
    <w:bookmarkEnd w:id="518"/>
    <w:bookmarkEnd w:id="519"/>
    <w:bookmarkEnd w:id="520"/>
    <w:bookmarkEnd w:id="521"/>
    <w:bookmarkEnd w:id="522"/>
    <w:bookmarkEnd w:id="523"/>
    <w:bookmarkEnd w:id="524"/>
    <w:bookmarkEnd w:id="525"/>
    <w:bookmarkEnd w:id="526"/>
    <w:bookmarkEnd w:id="527"/>
    <w:bookmarkStart w:id="528" w:name="_MON_1388578902"/>
    <w:bookmarkEnd w:id="528"/>
    <w:p w:rsidR="0080474A" w:rsidRPr="00BD5921" w:rsidRDefault="001E41B2" w:rsidP="00351139">
      <w:pPr>
        <w:pStyle w:val="Zkladntext"/>
        <w:rPr>
          <w:szCs w:val="22"/>
          <w:lang w:val="sk-SK"/>
        </w:rPr>
      </w:pPr>
      <w:r w:rsidRPr="00BD5921">
        <w:rPr>
          <w:szCs w:val="22"/>
          <w:lang w:val="sk-SK"/>
        </w:rPr>
        <w:object w:dxaOrig="9665" w:dyaOrig="4441">
          <v:shape id="_x0000_i1063" type="#_x0000_t75" style="width:449.3pt;height:220.05pt" o:ole="">
            <v:imagedata r:id="rId84" o:title=""/>
          </v:shape>
          <o:OLEObject Type="Embed" ProgID="Excel.Sheet.12" ShapeID="_x0000_i1063" DrawAspect="Content" ObjectID="_1457779607" r:id="rId85"/>
        </w:object>
      </w:r>
      <w:r w:rsidR="00026CEB" w:rsidRPr="00BD5921">
        <w:rPr>
          <w:i/>
          <w:color w:val="FF0000"/>
          <w:szCs w:val="22"/>
          <w:highlight w:val="yellow"/>
          <w:lang w:val="sk-SK"/>
        </w:rPr>
        <w:t xml:space="preserve"> </w:t>
      </w:r>
    </w:p>
    <w:p w:rsidR="00760AE3" w:rsidRPr="00BD5921" w:rsidRDefault="00760AE3" w:rsidP="00351139">
      <w:pPr>
        <w:pStyle w:val="Zkladntext"/>
        <w:rPr>
          <w:szCs w:val="22"/>
          <w:lang w:val="sk-SK"/>
        </w:rPr>
      </w:pPr>
    </w:p>
    <w:p w:rsidR="0007040E" w:rsidRPr="00BD5921" w:rsidRDefault="001F7910">
      <w:pPr>
        <w:rPr>
          <w:b/>
          <w:snapToGrid w:val="0"/>
          <w:szCs w:val="22"/>
          <w:lang w:val="sk-SK" w:eastAsia="de-DE"/>
        </w:rPr>
      </w:pPr>
      <w:r>
        <w:rPr>
          <w:i/>
          <w:color w:val="FF0000"/>
          <w:szCs w:val="22"/>
          <w:lang w:val="sk-SK"/>
        </w:rPr>
        <w:t xml:space="preserve"> </w:t>
      </w:r>
    </w:p>
    <w:p w:rsidR="004A7C5B" w:rsidRPr="00BD5921" w:rsidRDefault="00C9279C" w:rsidP="00B04402">
      <w:pPr>
        <w:pStyle w:val="Nadpis1"/>
      </w:pPr>
      <w:bookmarkStart w:id="529" w:name="_Toc156113652"/>
      <w:r w:rsidRPr="00BD5921">
        <w:t>INFORMÁCIE O ÚDAJOCH NA PODSÚVAHOVÝCH ÚČTOCH</w:t>
      </w:r>
      <w:bookmarkEnd w:id="529"/>
    </w:p>
    <w:p w:rsidR="00760AE3" w:rsidRPr="00BD5921" w:rsidRDefault="00760AE3">
      <w:pPr>
        <w:rPr>
          <w:lang w:val="sk-SK"/>
        </w:rPr>
      </w:pPr>
    </w:p>
    <w:p w:rsidR="0007040E" w:rsidRPr="00BD5921" w:rsidRDefault="0007040E">
      <w:pPr>
        <w:rPr>
          <w:lang w:val="sk-SK"/>
        </w:rPr>
      </w:pPr>
    </w:p>
    <w:p w:rsidR="00085B01" w:rsidRPr="00BD5921" w:rsidRDefault="00935B65" w:rsidP="007E70D9">
      <w:pPr>
        <w:pStyle w:val="Nadpis2"/>
        <w:rPr>
          <w:lang w:val="sk-SK"/>
        </w:rPr>
      </w:pPr>
      <w:r w:rsidRPr="00BD5921">
        <w:rPr>
          <w:lang w:val="sk-SK"/>
        </w:rPr>
        <w:t>Detailn</w:t>
      </w:r>
      <w:r w:rsidR="0011064F" w:rsidRPr="00BD5921">
        <w:rPr>
          <w:lang w:val="sk-SK"/>
        </w:rPr>
        <w:t>é informácie o údajoch na podsúvahových účtoch</w:t>
      </w:r>
    </w:p>
    <w:p w:rsidR="00760AE3" w:rsidRPr="00BD5921" w:rsidRDefault="00760AE3">
      <w:pPr>
        <w:pStyle w:val="Hlavika"/>
        <w:rPr>
          <w:szCs w:val="22"/>
          <w:lang w:val="sk-SK"/>
        </w:rPr>
      </w:pPr>
    </w:p>
    <w:p w:rsidR="00452463" w:rsidRPr="00BD5921" w:rsidRDefault="00C9279C" w:rsidP="007E70D9">
      <w:pPr>
        <w:pStyle w:val="Nadpis3"/>
      </w:pPr>
      <w:bookmarkStart w:id="530" w:name="_Toc156113653"/>
      <w:r w:rsidRPr="00BD5921">
        <w:t>Najatý majetok</w:t>
      </w:r>
      <w:bookmarkEnd w:id="530"/>
    </w:p>
    <w:p w:rsidR="00626DEF" w:rsidRPr="00BD5921" w:rsidRDefault="00626DEF">
      <w:pPr>
        <w:rPr>
          <w:szCs w:val="22"/>
          <w:lang w:val="sk-SK"/>
        </w:rPr>
      </w:pPr>
    </w:p>
    <w:bookmarkStart w:id="531" w:name="_MON_1392034712"/>
    <w:bookmarkStart w:id="532" w:name="_MON_1392032220"/>
    <w:bookmarkEnd w:id="531"/>
    <w:bookmarkEnd w:id="532"/>
    <w:bookmarkStart w:id="533" w:name="_MON_1392032222"/>
    <w:bookmarkEnd w:id="533"/>
    <w:p w:rsidR="002952D1" w:rsidRPr="00BD5921" w:rsidRDefault="001F2CBF">
      <w:pPr>
        <w:rPr>
          <w:szCs w:val="22"/>
          <w:lang w:val="sk-SK"/>
        </w:rPr>
      </w:pPr>
      <w:r w:rsidRPr="00BD5921">
        <w:rPr>
          <w:szCs w:val="22"/>
          <w:lang w:val="sk-SK"/>
        </w:rPr>
        <w:object w:dxaOrig="9097" w:dyaOrig="1645">
          <v:shape id="_x0000_i1064" type="#_x0000_t75" style="width:431.4pt;height:82.95pt" o:ole="">
            <v:imagedata r:id="rId86" o:title=""/>
            <o:lock v:ext="edit" aspectratio="f"/>
          </v:shape>
          <o:OLEObject Type="Embed" ProgID="Excel.Sheet.12" ShapeID="_x0000_i1064" DrawAspect="Content" ObjectID="_1457779608" r:id="rId87"/>
        </w:object>
      </w:r>
    </w:p>
    <w:p w:rsidR="00511AFD" w:rsidRPr="00BD5921" w:rsidRDefault="00511AFD">
      <w:pPr>
        <w:rPr>
          <w:szCs w:val="22"/>
          <w:lang w:val="sk-SK"/>
        </w:rPr>
      </w:pPr>
    </w:p>
    <w:p w:rsidR="00EB4C66" w:rsidRDefault="00EB4C66">
      <w:pPr>
        <w:rPr>
          <w:szCs w:val="22"/>
          <w:lang w:val="sk-SK"/>
        </w:rPr>
      </w:pPr>
    </w:p>
    <w:p w:rsidR="00EB4C66" w:rsidRDefault="00EB4C66">
      <w:pPr>
        <w:rPr>
          <w:szCs w:val="22"/>
          <w:lang w:val="sk-SK"/>
        </w:rPr>
      </w:pPr>
    </w:p>
    <w:p w:rsidR="00EB4C66" w:rsidRPr="00BD5921" w:rsidRDefault="00EB4C66">
      <w:pPr>
        <w:rPr>
          <w:szCs w:val="22"/>
          <w:lang w:val="sk-SK"/>
        </w:rPr>
      </w:pPr>
    </w:p>
    <w:p w:rsidR="00452463" w:rsidRPr="00BD5921" w:rsidRDefault="00C9279C" w:rsidP="007E70D9">
      <w:pPr>
        <w:pStyle w:val="Nadpis3"/>
      </w:pPr>
      <w:bookmarkStart w:id="534" w:name="_Toc156113657"/>
      <w:r w:rsidRPr="00BD5921">
        <w:t>Údaje o odpísaných pohľadávkach</w:t>
      </w:r>
      <w:bookmarkEnd w:id="534"/>
    </w:p>
    <w:p w:rsidR="00626DEF" w:rsidRPr="00BD5921" w:rsidRDefault="00626DEF">
      <w:pPr>
        <w:rPr>
          <w:szCs w:val="22"/>
          <w:lang w:val="sk-SK"/>
        </w:rPr>
      </w:pPr>
    </w:p>
    <w:bookmarkStart w:id="535" w:name="_MON_1389502633"/>
    <w:bookmarkStart w:id="536" w:name="_MON_1392032293"/>
    <w:bookmarkStart w:id="537" w:name="_MON_1392032295"/>
    <w:bookmarkEnd w:id="535"/>
    <w:bookmarkEnd w:id="536"/>
    <w:bookmarkEnd w:id="537"/>
    <w:bookmarkStart w:id="538" w:name="_MON_1392034725"/>
    <w:bookmarkEnd w:id="538"/>
    <w:p w:rsidR="00CE483E" w:rsidRPr="00BD5921" w:rsidRDefault="00F37BA2">
      <w:pPr>
        <w:rPr>
          <w:szCs w:val="22"/>
          <w:lang w:val="sk-SK"/>
        </w:rPr>
      </w:pPr>
      <w:r w:rsidRPr="00BD5921">
        <w:rPr>
          <w:szCs w:val="22"/>
          <w:lang w:val="sk-SK"/>
        </w:rPr>
        <w:object w:dxaOrig="9087" w:dyaOrig="3475">
          <v:shape id="_x0000_i1065" type="#_x0000_t75" style="width:430.85pt;height:176.85pt" o:ole="">
            <v:imagedata r:id="rId88" o:title=""/>
            <o:lock v:ext="edit" aspectratio="f"/>
          </v:shape>
          <o:OLEObject Type="Embed" ProgID="Excel.Sheet.12" ShapeID="_x0000_i1065" DrawAspect="Content" ObjectID="_1457779609" r:id="rId89"/>
        </w:object>
      </w:r>
    </w:p>
    <w:p w:rsidR="00313194" w:rsidRPr="00BD5921" w:rsidRDefault="00313194">
      <w:pPr>
        <w:rPr>
          <w:szCs w:val="22"/>
          <w:lang w:val="sk-SK"/>
        </w:rPr>
      </w:pPr>
    </w:p>
    <w:p w:rsidR="00CE483E" w:rsidRPr="00BD5921" w:rsidRDefault="00CE483E">
      <w:pPr>
        <w:rPr>
          <w:szCs w:val="22"/>
          <w:lang w:val="sk-SK"/>
        </w:rPr>
      </w:pPr>
    </w:p>
    <w:p w:rsidR="004A7C5B" w:rsidRPr="00BD5921" w:rsidRDefault="004A7C5B">
      <w:pPr>
        <w:rPr>
          <w:szCs w:val="22"/>
          <w:lang w:val="sk-SK"/>
        </w:rPr>
      </w:pPr>
    </w:p>
    <w:p w:rsidR="00760AE3" w:rsidRPr="00BD5921" w:rsidRDefault="00760AE3">
      <w:pPr>
        <w:rPr>
          <w:szCs w:val="22"/>
          <w:lang w:val="sk-SK"/>
        </w:rPr>
      </w:pPr>
    </w:p>
    <w:p w:rsidR="004A7C5B" w:rsidRPr="00BD5921" w:rsidRDefault="00C9279C" w:rsidP="00B04402">
      <w:pPr>
        <w:pStyle w:val="Nadpis1"/>
      </w:pPr>
      <w:bookmarkStart w:id="539" w:name="_Toc156113659"/>
      <w:r w:rsidRPr="00BD5921">
        <w:t>INFORMÁCIE O INÝCH AKTÍVACH A PASÍVACH</w:t>
      </w:r>
      <w:bookmarkEnd w:id="539"/>
    </w:p>
    <w:p w:rsidR="00760AE3" w:rsidRPr="00BD5921" w:rsidRDefault="00760AE3">
      <w:pPr>
        <w:rPr>
          <w:szCs w:val="22"/>
          <w:lang w:val="sk-SK"/>
        </w:rPr>
      </w:pPr>
    </w:p>
    <w:p w:rsidR="004A7C5B" w:rsidRPr="00BD5921" w:rsidRDefault="00C9279C" w:rsidP="007E70D9">
      <w:pPr>
        <w:pStyle w:val="Nadpis2"/>
        <w:rPr>
          <w:lang w:val="sk-SK"/>
        </w:rPr>
      </w:pPr>
      <w:bookmarkStart w:id="540" w:name="_Toc156113660"/>
      <w:r w:rsidRPr="00BD5921">
        <w:rPr>
          <w:lang w:val="sk-SK"/>
        </w:rPr>
        <w:t xml:space="preserve">Podmienené záväzky </w:t>
      </w:r>
      <w:bookmarkEnd w:id="540"/>
    </w:p>
    <w:p w:rsidR="004A7C5B" w:rsidRPr="00BD5921" w:rsidRDefault="004A7C5B">
      <w:pPr>
        <w:rPr>
          <w:szCs w:val="22"/>
          <w:lang w:val="sk-SK"/>
        </w:rPr>
      </w:pPr>
    </w:p>
    <w:p w:rsidR="004A7C5B" w:rsidRPr="00BD5921" w:rsidRDefault="00C9279C">
      <w:pPr>
        <w:rPr>
          <w:szCs w:val="22"/>
          <w:lang w:val="sk-SK"/>
        </w:rPr>
      </w:pPr>
      <w:r w:rsidRPr="00BD5921">
        <w:rPr>
          <w:szCs w:val="22"/>
          <w:lang w:val="sk-SK"/>
        </w:rPr>
        <w:t>Spoločnosť má možné budúce záväzky, ktoré sa nesledujú v bežnom účtovníctve a neuvádzajú sa v súvahe:</w:t>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00E30021" w:rsidRPr="00BD5921">
        <w:rPr>
          <w:szCs w:val="22"/>
          <w:lang w:val="sk-SK"/>
        </w:rPr>
        <w:tab/>
      </w:r>
      <w:r w:rsidRPr="00BD5921">
        <w:rPr>
          <w:szCs w:val="22"/>
          <w:lang w:val="sk-SK"/>
        </w:rPr>
        <w:tab/>
      </w:r>
      <w:r w:rsidR="00455F8A"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455F8A">
        <w:rPr>
          <w:szCs w:val="22"/>
          <w:lang w:val="sk-SK"/>
        </w:rPr>
      </w:r>
      <w:r w:rsidR="00455F8A">
        <w:rPr>
          <w:szCs w:val="22"/>
          <w:lang w:val="sk-SK"/>
        </w:rPr>
        <w:fldChar w:fldCharType="separate"/>
      </w:r>
      <w:r w:rsidR="00455F8A" w:rsidRPr="00BD5921">
        <w:rPr>
          <w:szCs w:val="22"/>
          <w:lang w:val="sk-SK"/>
        </w:rPr>
        <w:fldChar w:fldCharType="end"/>
      </w:r>
      <w:r w:rsidRPr="00BD5921">
        <w:rPr>
          <w:szCs w:val="22"/>
          <w:lang w:val="sk-SK"/>
        </w:rPr>
        <w:t xml:space="preserve"> ÁNO</w:t>
      </w:r>
      <w:r w:rsidRPr="00BD5921">
        <w:rPr>
          <w:szCs w:val="22"/>
          <w:lang w:val="sk-SK"/>
        </w:rPr>
        <w:tab/>
      </w:r>
      <w:r w:rsidR="00455F8A">
        <w:rPr>
          <w:szCs w:val="22"/>
          <w:lang w:val="sk-SK"/>
        </w:rPr>
        <w:fldChar w:fldCharType="begin">
          <w:ffData>
            <w:name w:val=""/>
            <w:enabled/>
            <w:calcOnExit w:val="0"/>
            <w:checkBox>
              <w:size w:val="20"/>
              <w:default w:val="1"/>
            </w:checkBox>
          </w:ffData>
        </w:fldChar>
      </w:r>
      <w:r w:rsidR="001F7910">
        <w:rPr>
          <w:szCs w:val="22"/>
          <w:lang w:val="sk-SK"/>
        </w:rPr>
        <w:instrText xml:space="preserve"> FORMCHECKBOX </w:instrText>
      </w:r>
      <w:r w:rsidR="00455F8A">
        <w:rPr>
          <w:szCs w:val="22"/>
          <w:lang w:val="sk-SK"/>
        </w:rPr>
      </w:r>
      <w:r w:rsidR="00455F8A">
        <w:rPr>
          <w:szCs w:val="22"/>
          <w:lang w:val="sk-SK"/>
        </w:rPr>
        <w:fldChar w:fldCharType="separate"/>
      </w:r>
      <w:r w:rsidR="00455F8A">
        <w:rPr>
          <w:szCs w:val="22"/>
          <w:lang w:val="sk-SK"/>
        </w:rPr>
        <w:fldChar w:fldCharType="end"/>
      </w:r>
      <w:r w:rsidRPr="00BD5921">
        <w:rPr>
          <w:szCs w:val="22"/>
          <w:lang w:val="sk-SK"/>
        </w:rPr>
        <w:t xml:space="preserve"> NIE</w:t>
      </w:r>
    </w:p>
    <w:p w:rsidR="00F20DA3" w:rsidRPr="00BD5921" w:rsidRDefault="00F20DA3">
      <w:pPr>
        <w:rPr>
          <w:szCs w:val="22"/>
          <w:lang w:val="sk-SK"/>
        </w:rPr>
      </w:pPr>
    </w:p>
    <w:p w:rsidR="00C44265" w:rsidRPr="00BD5921" w:rsidRDefault="00C44265" w:rsidP="00C44265">
      <w:pPr>
        <w:rPr>
          <w:szCs w:val="22"/>
          <w:lang w:val="sk-SK"/>
        </w:rPr>
      </w:pPr>
      <w:r w:rsidRPr="00BD5921">
        <w:rPr>
          <w:szCs w:val="22"/>
          <w:lang w:val="sk-SK"/>
        </w:rPr>
        <w:t>Spoločnosť má existujúce záväzky, ktoré sa nesledujú v bežnom účtovníctve a neuvádzajú sa v súvahe, pretože nie je pravdepodobnosť úbytku peňažných prostriedkov:</w:t>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00455F8A"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455F8A">
        <w:rPr>
          <w:szCs w:val="22"/>
          <w:lang w:val="sk-SK"/>
        </w:rPr>
      </w:r>
      <w:r w:rsidR="00455F8A">
        <w:rPr>
          <w:szCs w:val="22"/>
          <w:lang w:val="sk-SK"/>
        </w:rPr>
        <w:fldChar w:fldCharType="separate"/>
      </w:r>
      <w:r w:rsidR="00455F8A" w:rsidRPr="00BD5921">
        <w:rPr>
          <w:szCs w:val="22"/>
          <w:lang w:val="sk-SK"/>
        </w:rPr>
        <w:fldChar w:fldCharType="end"/>
      </w:r>
      <w:r w:rsidRPr="00BD5921">
        <w:rPr>
          <w:szCs w:val="22"/>
          <w:lang w:val="sk-SK"/>
        </w:rPr>
        <w:t xml:space="preserve"> ÁNO</w:t>
      </w:r>
      <w:r w:rsidRPr="00BD5921">
        <w:rPr>
          <w:szCs w:val="22"/>
          <w:lang w:val="sk-SK"/>
        </w:rPr>
        <w:tab/>
      </w:r>
      <w:r w:rsidR="00455F8A">
        <w:rPr>
          <w:szCs w:val="22"/>
          <w:lang w:val="sk-SK"/>
        </w:rPr>
        <w:fldChar w:fldCharType="begin">
          <w:ffData>
            <w:name w:val=""/>
            <w:enabled/>
            <w:calcOnExit w:val="0"/>
            <w:checkBox>
              <w:size w:val="20"/>
              <w:default w:val="1"/>
            </w:checkBox>
          </w:ffData>
        </w:fldChar>
      </w:r>
      <w:r w:rsidR="001F7910">
        <w:rPr>
          <w:szCs w:val="22"/>
          <w:lang w:val="sk-SK"/>
        </w:rPr>
        <w:instrText xml:space="preserve"> FORMCHECKBOX </w:instrText>
      </w:r>
      <w:r w:rsidR="00455F8A">
        <w:rPr>
          <w:szCs w:val="22"/>
          <w:lang w:val="sk-SK"/>
        </w:rPr>
      </w:r>
      <w:r w:rsidR="00455F8A">
        <w:rPr>
          <w:szCs w:val="22"/>
          <w:lang w:val="sk-SK"/>
        </w:rPr>
        <w:fldChar w:fldCharType="separate"/>
      </w:r>
      <w:r w:rsidR="00455F8A">
        <w:rPr>
          <w:szCs w:val="22"/>
          <w:lang w:val="sk-SK"/>
        </w:rPr>
        <w:fldChar w:fldCharType="end"/>
      </w:r>
      <w:r w:rsidRPr="00BD5921">
        <w:rPr>
          <w:szCs w:val="22"/>
          <w:lang w:val="sk-SK"/>
        </w:rPr>
        <w:t xml:space="preserve"> NIE</w:t>
      </w:r>
    </w:p>
    <w:p w:rsidR="00C44265" w:rsidRPr="00BD5921" w:rsidRDefault="00C44265" w:rsidP="00C44265">
      <w:pPr>
        <w:rPr>
          <w:szCs w:val="22"/>
          <w:lang w:val="sk-SK"/>
        </w:rPr>
      </w:pPr>
    </w:p>
    <w:p w:rsidR="00C44265" w:rsidRPr="00BD5921" w:rsidRDefault="00C44265" w:rsidP="00C44265">
      <w:pPr>
        <w:rPr>
          <w:b/>
          <w:szCs w:val="22"/>
          <w:lang w:val="sk-SK"/>
        </w:rPr>
      </w:pPr>
    </w:p>
    <w:p w:rsidR="00C44265" w:rsidRPr="00BD5921" w:rsidRDefault="00C44265" w:rsidP="00C44265">
      <w:pPr>
        <w:rPr>
          <w:szCs w:val="22"/>
          <w:lang w:val="sk-SK"/>
        </w:rPr>
      </w:pPr>
      <w:r w:rsidRPr="00BD5921">
        <w:rPr>
          <w:szCs w:val="22"/>
          <w:lang w:val="sk-SK"/>
        </w:rPr>
        <w:t>Spoločnosť má existujúce záväzky, ktoré sa nesledujú v bežnom účtovníctve a neuvádzajú sa v súvahe, pretože výška tejto povinnosti sa nedá spoľahlivo oceniť:</w:t>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00455F8A"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455F8A">
        <w:rPr>
          <w:szCs w:val="22"/>
          <w:lang w:val="sk-SK"/>
        </w:rPr>
      </w:r>
      <w:r w:rsidR="00455F8A">
        <w:rPr>
          <w:szCs w:val="22"/>
          <w:lang w:val="sk-SK"/>
        </w:rPr>
        <w:fldChar w:fldCharType="separate"/>
      </w:r>
      <w:r w:rsidR="00455F8A" w:rsidRPr="00BD5921">
        <w:rPr>
          <w:szCs w:val="22"/>
          <w:lang w:val="sk-SK"/>
        </w:rPr>
        <w:fldChar w:fldCharType="end"/>
      </w:r>
      <w:r w:rsidRPr="00BD5921">
        <w:rPr>
          <w:szCs w:val="22"/>
          <w:lang w:val="sk-SK"/>
        </w:rPr>
        <w:t xml:space="preserve"> ÁNO</w:t>
      </w:r>
      <w:r w:rsidRPr="00BD5921">
        <w:rPr>
          <w:szCs w:val="22"/>
          <w:lang w:val="sk-SK"/>
        </w:rPr>
        <w:tab/>
      </w:r>
      <w:r w:rsidR="00455F8A">
        <w:rPr>
          <w:szCs w:val="22"/>
          <w:lang w:val="sk-SK"/>
        </w:rPr>
        <w:fldChar w:fldCharType="begin">
          <w:ffData>
            <w:name w:val=""/>
            <w:enabled/>
            <w:calcOnExit w:val="0"/>
            <w:checkBox>
              <w:size w:val="20"/>
              <w:default w:val="1"/>
            </w:checkBox>
          </w:ffData>
        </w:fldChar>
      </w:r>
      <w:r w:rsidR="001F7910">
        <w:rPr>
          <w:szCs w:val="22"/>
          <w:lang w:val="sk-SK"/>
        </w:rPr>
        <w:instrText xml:space="preserve"> FORMCHECKBOX </w:instrText>
      </w:r>
      <w:r w:rsidR="00455F8A">
        <w:rPr>
          <w:szCs w:val="22"/>
          <w:lang w:val="sk-SK"/>
        </w:rPr>
      </w:r>
      <w:r w:rsidR="00455F8A">
        <w:rPr>
          <w:szCs w:val="22"/>
          <w:lang w:val="sk-SK"/>
        </w:rPr>
        <w:fldChar w:fldCharType="separate"/>
      </w:r>
      <w:r w:rsidR="00455F8A">
        <w:rPr>
          <w:szCs w:val="22"/>
          <w:lang w:val="sk-SK"/>
        </w:rPr>
        <w:fldChar w:fldCharType="end"/>
      </w:r>
      <w:r w:rsidRPr="00BD5921">
        <w:rPr>
          <w:szCs w:val="22"/>
          <w:lang w:val="sk-SK"/>
        </w:rPr>
        <w:t xml:space="preserve"> NIE</w:t>
      </w:r>
    </w:p>
    <w:p w:rsidR="00C44265" w:rsidRPr="00BD5921" w:rsidRDefault="00C44265">
      <w:pPr>
        <w:rPr>
          <w:rFonts w:cs="TimesNewRomanPSMT"/>
          <w:color w:val="FF0000"/>
          <w:szCs w:val="22"/>
          <w:lang w:val="sk-SK"/>
        </w:rPr>
      </w:pPr>
    </w:p>
    <w:p w:rsidR="00FF5FB5" w:rsidRDefault="00FF5FB5" w:rsidP="00297BDA">
      <w:pPr>
        <w:rPr>
          <w:szCs w:val="22"/>
          <w:lang w:val="sk-SK"/>
        </w:rPr>
      </w:pPr>
    </w:p>
    <w:p w:rsidR="00FF5FB5" w:rsidRDefault="00FF5FB5" w:rsidP="00297BDA">
      <w:pPr>
        <w:rPr>
          <w:szCs w:val="22"/>
          <w:lang w:val="sk-SK"/>
        </w:rPr>
      </w:pPr>
    </w:p>
    <w:p w:rsidR="00FF5FB5" w:rsidRDefault="00FF5FB5" w:rsidP="00297BDA">
      <w:pPr>
        <w:rPr>
          <w:szCs w:val="22"/>
          <w:lang w:val="sk-SK"/>
        </w:rPr>
      </w:pPr>
    </w:p>
    <w:p w:rsidR="00A32E99" w:rsidRDefault="00A32E99" w:rsidP="00297BDA">
      <w:pPr>
        <w:rPr>
          <w:szCs w:val="22"/>
          <w:lang w:val="sk-SK"/>
        </w:rPr>
      </w:pPr>
    </w:p>
    <w:p w:rsidR="00FF5FB5" w:rsidRPr="00BD5921" w:rsidRDefault="00FF5FB5" w:rsidP="00297BDA">
      <w:pPr>
        <w:rPr>
          <w:szCs w:val="22"/>
          <w:lang w:val="sk-SK"/>
        </w:rPr>
      </w:pPr>
    </w:p>
    <w:p w:rsidR="004A7C5B" w:rsidRPr="00BD5921" w:rsidRDefault="00C9279C" w:rsidP="00B04402">
      <w:pPr>
        <w:pStyle w:val="Nadpis1"/>
      </w:pPr>
      <w:bookmarkStart w:id="541" w:name="_Toc156113671"/>
      <w:r w:rsidRPr="00BD5921">
        <w:t>EKONOMICKÉ VZŤAHY ÚČTOVNEJ JEDNOTKY A SPRIAZNENÝCH OSÔB</w:t>
      </w:r>
      <w:bookmarkEnd w:id="541"/>
    </w:p>
    <w:p w:rsidR="00760AE3" w:rsidRPr="00BD5921" w:rsidRDefault="00760AE3" w:rsidP="0012636B">
      <w:pPr>
        <w:rPr>
          <w:szCs w:val="22"/>
          <w:lang w:val="sk-SK"/>
        </w:rPr>
      </w:pPr>
    </w:p>
    <w:p w:rsidR="00675AA7" w:rsidRPr="00BD5921" w:rsidRDefault="00675AA7" w:rsidP="007E70D9">
      <w:pPr>
        <w:pStyle w:val="Nadpis2"/>
        <w:rPr>
          <w:lang w:val="sk-SK"/>
        </w:rPr>
      </w:pPr>
      <w:r w:rsidRPr="00BD5921">
        <w:rPr>
          <w:lang w:val="sk-SK"/>
        </w:rPr>
        <w:t>Transakcie s materskou účtovnou jednotkou a dcérskymi účtovnými jednotkami</w:t>
      </w:r>
    </w:p>
    <w:p w:rsidR="00675AA7" w:rsidRPr="00BD5921" w:rsidRDefault="00675AA7">
      <w:pPr>
        <w:rPr>
          <w:snapToGrid w:val="0"/>
          <w:szCs w:val="22"/>
          <w:lang w:val="sk-SK" w:eastAsia="de-DE"/>
        </w:rPr>
      </w:pPr>
    </w:p>
    <w:bookmarkStart w:id="542" w:name="_MON_1387964083"/>
    <w:bookmarkStart w:id="543" w:name="_MON_1388581245"/>
    <w:bookmarkStart w:id="544" w:name="_MON_1389426713"/>
    <w:bookmarkStart w:id="545" w:name="_MON_1389426765"/>
    <w:bookmarkStart w:id="546" w:name="_MON_1389426810"/>
    <w:bookmarkStart w:id="547" w:name="_MON_1389426850"/>
    <w:bookmarkStart w:id="548" w:name="_MON_1389426866"/>
    <w:bookmarkStart w:id="549" w:name="_MON_1389502702"/>
    <w:bookmarkStart w:id="550" w:name="_MON_1387790934"/>
    <w:bookmarkEnd w:id="542"/>
    <w:bookmarkEnd w:id="543"/>
    <w:bookmarkEnd w:id="544"/>
    <w:bookmarkEnd w:id="545"/>
    <w:bookmarkEnd w:id="546"/>
    <w:bookmarkEnd w:id="547"/>
    <w:bookmarkEnd w:id="548"/>
    <w:bookmarkEnd w:id="549"/>
    <w:bookmarkEnd w:id="550"/>
    <w:bookmarkStart w:id="551" w:name="_MON_1392034750"/>
    <w:bookmarkEnd w:id="551"/>
    <w:p w:rsidR="005E2C5B" w:rsidRPr="00BD5921" w:rsidRDefault="00F74560">
      <w:pPr>
        <w:rPr>
          <w:snapToGrid w:val="0"/>
          <w:szCs w:val="22"/>
          <w:lang w:val="sk-SK" w:eastAsia="de-DE"/>
        </w:rPr>
      </w:pPr>
      <w:r w:rsidRPr="00BD5921">
        <w:rPr>
          <w:snapToGrid w:val="0"/>
          <w:szCs w:val="22"/>
          <w:lang w:val="sk-SK" w:eastAsia="de-DE"/>
        </w:rPr>
        <w:object w:dxaOrig="9441" w:dyaOrig="3785">
          <v:shape id="_x0000_i1066" type="#_x0000_t75" style="width:445.8pt;height:178.55pt" o:ole="">
            <v:imagedata r:id="rId90" o:title=""/>
          </v:shape>
          <o:OLEObject Type="Embed" ProgID="Excel.Sheet.12" ShapeID="_x0000_i1066" DrawAspect="Content" ObjectID="_1457779610" r:id="rId91"/>
        </w:object>
      </w:r>
    </w:p>
    <w:p w:rsidR="00C44752" w:rsidRPr="00BD5921" w:rsidRDefault="00EC3201" w:rsidP="00C44752">
      <w:pPr>
        <w:rPr>
          <w:b/>
          <w:snapToGrid w:val="0"/>
          <w:szCs w:val="22"/>
          <w:lang w:val="sk-SK" w:eastAsia="de-DE"/>
        </w:rPr>
      </w:pPr>
      <w:r>
        <w:rPr>
          <w:i/>
          <w:color w:val="FF0000"/>
          <w:szCs w:val="22"/>
          <w:lang w:val="sk-SK"/>
        </w:rPr>
        <w:t xml:space="preserve"> </w:t>
      </w:r>
    </w:p>
    <w:p w:rsidR="003B4F0A" w:rsidRDefault="003B4F0A" w:rsidP="00675AA7">
      <w:pPr>
        <w:rPr>
          <w:snapToGrid w:val="0"/>
          <w:szCs w:val="22"/>
          <w:lang w:val="sk-SK" w:eastAsia="de-DE"/>
        </w:rPr>
      </w:pPr>
    </w:p>
    <w:p w:rsidR="003B4F0A" w:rsidRDefault="003B4F0A" w:rsidP="00675AA7">
      <w:pPr>
        <w:rPr>
          <w:snapToGrid w:val="0"/>
          <w:szCs w:val="22"/>
          <w:lang w:val="sk-SK" w:eastAsia="de-DE"/>
        </w:rPr>
      </w:pPr>
    </w:p>
    <w:p w:rsidR="003B4F0A" w:rsidRDefault="003B4F0A" w:rsidP="00675AA7">
      <w:pPr>
        <w:rPr>
          <w:snapToGrid w:val="0"/>
          <w:szCs w:val="22"/>
          <w:lang w:val="sk-SK" w:eastAsia="de-DE"/>
        </w:rPr>
      </w:pPr>
    </w:p>
    <w:p w:rsidR="00675AA7" w:rsidRPr="00BD5921" w:rsidRDefault="00675AA7" w:rsidP="00675AA7">
      <w:pPr>
        <w:rPr>
          <w:snapToGrid w:val="0"/>
          <w:szCs w:val="22"/>
          <w:lang w:val="sk-SK" w:eastAsia="de-DE"/>
        </w:rPr>
      </w:pPr>
      <w:r w:rsidRPr="00BD5921">
        <w:rPr>
          <w:snapToGrid w:val="0"/>
          <w:szCs w:val="22"/>
          <w:lang w:val="sk-SK" w:eastAsia="de-DE"/>
        </w:rPr>
        <w:t>*) Druh obchodu napr. :</w:t>
      </w:r>
    </w:p>
    <w:p w:rsidR="00675AA7" w:rsidRPr="00BD5921" w:rsidRDefault="00675AA7" w:rsidP="00B41D19">
      <w:pPr>
        <w:numPr>
          <w:ilvl w:val="0"/>
          <w:numId w:val="40"/>
        </w:numPr>
        <w:rPr>
          <w:snapToGrid w:val="0"/>
          <w:szCs w:val="22"/>
          <w:lang w:val="sk-SK" w:eastAsia="de-DE"/>
        </w:rPr>
      </w:pPr>
      <w:r w:rsidRPr="00BD5921">
        <w:rPr>
          <w:snapToGrid w:val="0"/>
          <w:szCs w:val="22"/>
          <w:lang w:val="sk-SK" w:eastAsia="de-DE"/>
        </w:rPr>
        <w:t>kúpa</w:t>
      </w:r>
      <w:r w:rsidRPr="00BD5921">
        <w:rPr>
          <w:snapToGrid w:val="0"/>
          <w:szCs w:val="22"/>
          <w:lang w:val="sk-SK" w:eastAsia="de-DE"/>
        </w:rPr>
        <w:tab/>
      </w:r>
      <w:r w:rsidRPr="00BD5921">
        <w:rPr>
          <w:snapToGrid w:val="0"/>
          <w:szCs w:val="22"/>
          <w:lang w:val="sk-SK" w:eastAsia="de-DE"/>
        </w:rPr>
        <w:tab/>
        <w:t>-     licencia</w:t>
      </w:r>
      <w:r w:rsidRPr="00BD5921">
        <w:rPr>
          <w:snapToGrid w:val="0"/>
          <w:szCs w:val="22"/>
          <w:lang w:val="sk-SK" w:eastAsia="de-DE"/>
        </w:rPr>
        <w:tab/>
      </w:r>
      <w:r w:rsidRPr="00BD5921">
        <w:rPr>
          <w:snapToGrid w:val="0"/>
          <w:szCs w:val="22"/>
          <w:lang w:val="sk-SK" w:eastAsia="de-DE"/>
        </w:rPr>
        <w:tab/>
        <w:t>-     záruka</w:t>
      </w:r>
    </w:p>
    <w:p w:rsidR="00675AA7" w:rsidRPr="00BD5921" w:rsidRDefault="00675AA7" w:rsidP="00B41D19">
      <w:pPr>
        <w:numPr>
          <w:ilvl w:val="0"/>
          <w:numId w:val="16"/>
        </w:numPr>
        <w:rPr>
          <w:szCs w:val="22"/>
          <w:lang w:val="sk-SK"/>
        </w:rPr>
      </w:pPr>
      <w:r w:rsidRPr="00BD5921">
        <w:rPr>
          <w:snapToGrid w:val="0"/>
          <w:szCs w:val="22"/>
          <w:lang w:val="sk-SK" w:eastAsia="de-DE"/>
        </w:rPr>
        <w:t>predaj</w:t>
      </w:r>
      <w:r w:rsidRPr="00BD5921">
        <w:rPr>
          <w:snapToGrid w:val="0"/>
          <w:szCs w:val="22"/>
          <w:lang w:val="sk-SK" w:eastAsia="de-DE"/>
        </w:rPr>
        <w:tab/>
      </w:r>
      <w:r w:rsidRPr="00BD5921">
        <w:rPr>
          <w:snapToGrid w:val="0"/>
          <w:szCs w:val="22"/>
          <w:lang w:val="sk-SK" w:eastAsia="de-DE"/>
        </w:rPr>
        <w:tab/>
        <w:t xml:space="preserve">-     </w:t>
      </w:r>
      <w:proofErr w:type="spellStart"/>
      <w:r w:rsidRPr="00BD5921">
        <w:rPr>
          <w:snapToGrid w:val="0"/>
          <w:szCs w:val="22"/>
          <w:lang w:val="sk-SK" w:eastAsia="de-DE"/>
        </w:rPr>
        <w:t>know</w:t>
      </w:r>
      <w:proofErr w:type="spellEnd"/>
      <w:r w:rsidRPr="00BD5921">
        <w:rPr>
          <w:snapToGrid w:val="0"/>
          <w:szCs w:val="22"/>
          <w:lang w:val="sk-SK" w:eastAsia="de-DE"/>
        </w:rPr>
        <w:t xml:space="preserve"> </w:t>
      </w:r>
      <w:proofErr w:type="spellStart"/>
      <w:r w:rsidRPr="00BD5921">
        <w:rPr>
          <w:snapToGrid w:val="0"/>
          <w:szCs w:val="22"/>
          <w:lang w:val="sk-SK" w:eastAsia="de-DE"/>
        </w:rPr>
        <w:t>how</w:t>
      </w:r>
      <w:proofErr w:type="spellEnd"/>
      <w:r w:rsidRPr="00BD5921">
        <w:rPr>
          <w:snapToGrid w:val="0"/>
          <w:szCs w:val="22"/>
          <w:lang w:val="sk-SK" w:eastAsia="de-DE"/>
        </w:rPr>
        <w:tab/>
      </w:r>
      <w:r w:rsidRPr="00BD5921">
        <w:rPr>
          <w:snapToGrid w:val="0"/>
          <w:szCs w:val="22"/>
          <w:lang w:val="sk-SK" w:eastAsia="de-DE"/>
        </w:rPr>
        <w:tab/>
        <w:t>-     výpomoc</w:t>
      </w:r>
    </w:p>
    <w:p w:rsidR="00675AA7" w:rsidRPr="00BD5921" w:rsidRDefault="00675AA7" w:rsidP="00B41D19">
      <w:pPr>
        <w:numPr>
          <w:ilvl w:val="0"/>
          <w:numId w:val="16"/>
        </w:numPr>
        <w:rPr>
          <w:szCs w:val="22"/>
          <w:lang w:val="sk-SK"/>
        </w:rPr>
      </w:pPr>
      <w:r w:rsidRPr="00BD5921">
        <w:rPr>
          <w:snapToGrid w:val="0"/>
          <w:szCs w:val="22"/>
          <w:lang w:val="sk-SK" w:eastAsia="de-DE"/>
        </w:rPr>
        <w:t>služba</w:t>
      </w:r>
      <w:r w:rsidRPr="00BD5921">
        <w:rPr>
          <w:snapToGrid w:val="0"/>
          <w:szCs w:val="22"/>
          <w:lang w:val="sk-SK" w:eastAsia="de-DE"/>
        </w:rPr>
        <w:tab/>
      </w:r>
      <w:r w:rsidRPr="00BD5921">
        <w:rPr>
          <w:snapToGrid w:val="0"/>
          <w:szCs w:val="22"/>
          <w:lang w:val="sk-SK" w:eastAsia="de-DE"/>
        </w:rPr>
        <w:tab/>
        <w:t>-     úver</w:t>
      </w:r>
    </w:p>
    <w:p w:rsidR="00675AA7" w:rsidRPr="00BD5921" w:rsidRDefault="00675AA7" w:rsidP="00B41D19">
      <w:pPr>
        <w:numPr>
          <w:ilvl w:val="0"/>
          <w:numId w:val="16"/>
        </w:numPr>
        <w:rPr>
          <w:szCs w:val="22"/>
          <w:lang w:val="sk-SK"/>
        </w:rPr>
      </w:pPr>
      <w:r w:rsidRPr="00BD5921">
        <w:rPr>
          <w:snapToGrid w:val="0"/>
          <w:szCs w:val="22"/>
          <w:lang w:val="sk-SK" w:eastAsia="de-DE"/>
        </w:rPr>
        <w:t>leasing</w:t>
      </w:r>
      <w:r w:rsidRPr="00BD5921">
        <w:rPr>
          <w:snapToGrid w:val="0"/>
          <w:szCs w:val="22"/>
          <w:lang w:val="sk-SK" w:eastAsia="de-DE"/>
        </w:rPr>
        <w:tab/>
      </w:r>
      <w:r w:rsidRPr="00BD5921">
        <w:rPr>
          <w:snapToGrid w:val="0"/>
          <w:szCs w:val="22"/>
          <w:lang w:val="sk-SK" w:eastAsia="de-DE"/>
        </w:rPr>
        <w:tab/>
        <w:t>-     pôžička</w:t>
      </w:r>
    </w:p>
    <w:p w:rsidR="00675AA7" w:rsidRPr="00BD5921" w:rsidRDefault="00675AA7" w:rsidP="00675AA7">
      <w:pPr>
        <w:rPr>
          <w:snapToGrid w:val="0"/>
          <w:szCs w:val="22"/>
          <w:lang w:val="sk-SK" w:eastAsia="de-DE"/>
        </w:rPr>
      </w:pPr>
      <w:r w:rsidRPr="00BD5921">
        <w:rPr>
          <w:snapToGrid w:val="0"/>
          <w:szCs w:val="22"/>
          <w:lang w:val="sk-SK" w:eastAsia="de-DE"/>
        </w:rPr>
        <w:t>**) Charakteristika obchodu:</w:t>
      </w:r>
    </w:p>
    <w:p w:rsidR="00675AA7" w:rsidRPr="00BD5921" w:rsidRDefault="00675AA7" w:rsidP="00B41D19">
      <w:pPr>
        <w:numPr>
          <w:ilvl w:val="0"/>
          <w:numId w:val="16"/>
        </w:numPr>
        <w:rPr>
          <w:snapToGrid w:val="0"/>
          <w:szCs w:val="22"/>
          <w:lang w:val="sk-SK" w:eastAsia="de-DE"/>
        </w:rPr>
      </w:pPr>
      <w:r w:rsidRPr="00BD5921">
        <w:rPr>
          <w:snapToGrid w:val="0"/>
          <w:szCs w:val="22"/>
          <w:lang w:val="sk-SK" w:eastAsia="de-DE"/>
        </w:rPr>
        <w:t>hodnotové alebo % vyjadrenie obchodu k celkovému objemu obchodov realizovaných    účtovnou jednotkou</w:t>
      </w:r>
    </w:p>
    <w:p w:rsidR="00675AA7" w:rsidRDefault="00675AA7">
      <w:pPr>
        <w:rPr>
          <w:snapToGrid w:val="0"/>
          <w:szCs w:val="22"/>
          <w:lang w:val="sk-SK" w:eastAsia="de-DE"/>
        </w:rPr>
      </w:pPr>
    </w:p>
    <w:p w:rsidR="00816DAA" w:rsidRDefault="00816DAA">
      <w:pPr>
        <w:rPr>
          <w:snapToGrid w:val="0"/>
          <w:szCs w:val="22"/>
          <w:lang w:val="sk-SK" w:eastAsia="de-DE"/>
        </w:rPr>
      </w:pPr>
    </w:p>
    <w:p w:rsidR="00816DAA" w:rsidRDefault="00816DAA">
      <w:pPr>
        <w:rPr>
          <w:snapToGrid w:val="0"/>
          <w:szCs w:val="22"/>
          <w:lang w:val="sk-SK" w:eastAsia="de-DE"/>
        </w:rPr>
      </w:pPr>
    </w:p>
    <w:p w:rsidR="00816DAA" w:rsidRPr="00BD5921" w:rsidRDefault="00816DAA">
      <w:pPr>
        <w:rPr>
          <w:snapToGrid w:val="0"/>
          <w:szCs w:val="22"/>
          <w:lang w:val="sk-SK" w:eastAsia="de-DE"/>
        </w:rPr>
      </w:pPr>
    </w:p>
    <w:p w:rsidR="005E2C5B" w:rsidRPr="00BD5921" w:rsidRDefault="005E2C5B">
      <w:pPr>
        <w:rPr>
          <w:snapToGrid w:val="0"/>
          <w:szCs w:val="22"/>
          <w:lang w:val="sk-SK" w:eastAsia="de-DE"/>
        </w:rPr>
      </w:pPr>
    </w:p>
    <w:p w:rsidR="0012636B" w:rsidRPr="00BD5921" w:rsidRDefault="00C9279C" w:rsidP="007E70D9">
      <w:pPr>
        <w:pStyle w:val="Nadpis2"/>
        <w:rPr>
          <w:lang w:val="sk-SK"/>
        </w:rPr>
      </w:pPr>
      <w:r w:rsidRPr="00BD5921">
        <w:rPr>
          <w:lang w:val="sk-SK"/>
        </w:rPr>
        <w:lastRenderedPageBreak/>
        <w:t xml:space="preserve">Vybrané aktíva a pasíva vyplývajúce z transakcií so spriaznenými osobami </w:t>
      </w:r>
    </w:p>
    <w:p w:rsidR="005E2C5B" w:rsidRPr="00BD5921" w:rsidRDefault="005E2C5B" w:rsidP="0012636B">
      <w:pPr>
        <w:rPr>
          <w:snapToGrid w:val="0"/>
          <w:szCs w:val="22"/>
          <w:lang w:val="sk-SK" w:eastAsia="de-DE"/>
        </w:rPr>
      </w:pPr>
    </w:p>
    <w:bookmarkStart w:id="552" w:name="_MON_1389502711"/>
    <w:bookmarkStart w:id="553" w:name="_MON_1392032330"/>
    <w:bookmarkStart w:id="554" w:name="_MON_1392032332"/>
    <w:bookmarkEnd w:id="552"/>
    <w:bookmarkEnd w:id="553"/>
    <w:bookmarkEnd w:id="554"/>
    <w:bookmarkStart w:id="555" w:name="_MON_1392034755"/>
    <w:bookmarkEnd w:id="555"/>
    <w:p w:rsidR="004A7C5B" w:rsidRPr="00BD5921" w:rsidRDefault="000F052B">
      <w:pPr>
        <w:rPr>
          <w:snapToGrid w:val="0"/>
          <w:szCs w:val="22"/>
          <w:lang w:val="sk-SK" w:eastAsia="de-DE"/>
        </w:rPr>
      </w:pPr>
      <w:r w:rsidRPr="00BD5921">
        <w:rPr>
          <w:snapToGrid w:val="0"/>
          <w:szCs w:val="22"/>
          <w:lang w:val="sk-SK" w:eastAsia="de-DE"/>
        </w:rPr>
        <w:object w:dxaOrig="9603" w:dyaOrig="1983">
          <v:shape id="_x0000_i1067" type="#_x0000_t75" style="width:447pt;height:98.5pt" o:ole="">
            <v:imagedata r:id="rId92" o:title=""/>
          </v:shape>
          <o:OLEObject Type="Embed" ProgID="Excel.Sheet.12" ShapeID="_x0000_i1067" DrawAspect="Content" ObjectID="_1457779611" r:id="rId93"/>
        </w:object>
      </w:r>
    </w:p>
    <w:p w:rsidR="00980AB0" w:rsidRDefault="00980AB0">
      <w:pPr>
        <w:rPr>
          <w:snapToGrid w:val="0"/>
          <w:szCs w:val="22"/>
          <w:lang w:val="sk-SK" w:eastAsia="de-DE"/>
        </w:rPr>
      </w:pPr>
    </w:p>
    <w:p w:rsidR="00F17AE2" w:rsidRDefault="00F17AE2">
      <w:pPr>
        <w:rPr>
          <w:snapToGrid w:val="0"/>
          <w:szCs w:val="22"/>
          <w:lang w:val="sk-SK" w:eastAsia="de-DE"/>
        </w:rPr>
      </w:pPr>
    </w:p>
    <w:p w:rsidR="00304D3E" w:rsidRDefault="00304D3E">
      <w:pPr>
        <w:rPr>
          <w:snapToGrid w:val="0"/>
          <w:szCs w:val="22"/>
          <w:lang w:val="sk-SK" w:eastAsia="de-DE"/>
        </w:rPr>
      </w:pPr>
    </w:p>
    <w:p w:rsidR="00304D3E" w:rsidRDefault="00304D3E">
      <w:pPr>
        <w:rPr>
          <w:snapToGrid w:val="0"/>
          <w:szCs w:val="22"/>
          <w:lang w:val="sk-SK" w:eastAsia="de-DE"/>
        </w:rPr>
      </w:pPr>
    </w:p>
    <w:p w:rsidR="00304D3E" w:rsidRDefault="00304D3E">
      <w:pPr>
        <w:rPr>
          <w:snapToGrid w:val="0"/>
          <w:szCs w:val="22"/>
          <w:lang w:val="sk-SK" w:eastAsia="de-DE"/>
        </w:rPr>
      </w:pPr>
    </w:p>
    <w:p w:rsidR="00304D3E" w:rsidRDefault="00304D3E">
      <w:pPr>
        <w:rPr>
          <w:snapToGrid w:val="0"/>
          <w:szCs w:val="22"/>
          <w:lang w:val="sk-SK" w:eastAsia="de-DE"/>
        </w:rPr>
      </w:pPr>
    </w:p>
    <w:p w:rsidR="00304D3E" w:rsidRDefault="00304D3E">
      <w:pPr>
        <w:rPr>
          <w:snapToGrid w:val="0"/>
          <w:szCs w:val="22"/>
          <w:lang w:val="sk-SK" w:eastAsia="de-DE"/>
        </w:rPr>
      </w:pPr>
    </w:p>
    <w:p w:rsidR="00304D3E" w:rsidRDefault="00304D3E">
      <w:pPr>
        <w:rPr>
          <w:snapToGrid w:val="0"/>
          <w:szCs w:val="22"/>
          <w:lang w:val="sk-SK" w:eastAsia="de-DE"/>
        </w:rPr>
      </w:pPr>
    </w:p>
    <w:p w:rsidR="00304D3E" w:rsidRPr="00BD5921" w:rsidRDefault="00304D3E">
      <w:pPr>
        <w:rPr>
          <w:snapToGrid w:val="0"/>
          <w:szCs w:val="22"/>
          <w:lang w:val="sk-SK" w:eastAsia="de-DE"/>
        </w:rPr>
      </w:pPr>
    </w:p>
    <w:p w:rsidR="0016542A" w:rsidRPr="00BD5921" w:rsidRDefault="0016542A">
      <w:pPr>
        <w:rPr>
          <w:snapToGrid w:val="0"/>
          <w:szCs w:val="22"/>
          <w:lang w:val="sk-SK" w:eastAsia="de-DE"/>
        </w:rPr>
      </w:pPr>
    </w:p>
    <w:p w:rsidR="004A7C5B" w:rsidRPr="00BD5921" w:rsidRDefault="00C9279C" w:rsidP="00B04402">
      <w:pPr>
        <w:pStyle w:val="Nadpis1"/>
      </w:pPr>
      <w:bookmarkStart w:id="556" w:name="_Toc156113672"/>
      <w:r w:rsidRPr="00BD5921">
        <w:t>INFORMÁCIE O SKUTOČNOSTIACH, KTORÉ NASTALI PO DNI, KU KTORÉMU SA ZOSTAVUJE ÚČTOVNÁ ZÁVIERKA DO DŇA ZOSTAVENIA ÚČTOVNEJ</w:t>
      </w:r>
      <w:bookmarkEnd w:id="556"/>
      <w:r w:rsidRPr="00DE6DC1">
        <w:t xml:space="preserve"> </w:t>
      </w:r>
      <w:r w:rsidR="00446B6A" w:rsidRPr="00DE6DC1">
        <w:t>závierky</w:t>
      </w:r>
    </w:p>
    <w:p w:rsidR="004A7C5B" w:rsidRPr="00BD5921" w:rsidRDefault="004A7C5B">
      <w:pPr>
        <w:pStyle w:val="Zkladntext"/>
        <w:rPr>
          <w:szCs w:val="22"/>
          <w:lang w:val="sk-SK"/>
        </w:rPr>
      </w:pPr>
    </w:p>
    <w:p w:rsidR="004A7C5B" w:rsidRPr="00BD5921" w:rsidRDefault="00C9279C">
      <w:pPr>
        <w:pStyle w:val="Zkladntext"/>
        <w:rPr>
          <w:szCs w:val="22"/>
          <w:lang w:val="sk-SK"/>
        </w:rPr>
      </w:pPr>
      <w:r w:rsidRPr="00BD5921">
        <w:rPr>
          <w:szCs w:val="22"/>
          <w:lang w:val="sk-SK"/>
        </w:rPr>
        <w:t>Po 31.12.20</w:t>
      </w:r>
      <w:r w:rsidR="00EC3201">
        <w:rPr>
          <w:szCs w:val="22"/>
          <w:lang w:val="sk-SK"/>
        </w:rPr>
        <w:t>13</w:t>
      </w:r>
      <w:r w:rsidRPr="00BD5921">
        <w:rPr>
          <w:szCs w:val="22"/>
          <w:lang w:val="sk-SK"/>
        </w:rPr>
        <w:t xml:space="preserve"> nastali tieto udalosti, ktoré majú významný vplyv na verné zobrazenie </w:t>
      </w:r>
      <w:bookmarkStart w:id="557" w:name="_GoBack"/>
      <w:bookmarkEnd w:id="557"/>
      <w:r w:rsidRPr="00BD5921">
        <w:rPr>
          <w:szCs w:val="22"/>
          <w:lang w:val="sk-SK"/>
        </w:rPr>
        <w:t>skutočností, ktoré sú predmetom účtovníctva:</w:t>
      </w:r>
    </w:p>
    <w:p w:rsidR="004A7C5B" w:rsidRPr="00BD5921" w:rsidRDefault="004A7C5B">
      <w:pPr>
        <w:rPr>
          <w:b/>
          <w:szCs w:val="22"/>
          <w:lang w:val="sk-SK"/>
        </w:rPr>
      </w:pPr>
    </w:p>
    <w:p w:rsidR="004A7C5B" w:rsidRPr="00BD5921" w:rsidRDefault="00C9279C" w:rsidP="00B41D19">
      <w:pPr>
        <w:numPr>
          <w:ilvl w:val="0"/>
          <w:numId w:val="15"/>
        </w:numPr>
        <w:tabs>
          <w:tab w:val="right" w:pos="7938"/>
        </w:tabs>
        <w:rPr>
          <w:szCs w:val="22"/>
          <w:lang w:val="sk-SK"/>
        </w:rPr>
      </w:pPr>
      <w:r w:rsidRPr="00BD5921">
        <w:rPr>
          <w:szCs w:val="22"/>
          <w:lang w:val="sk-SK"/>
        </w:rPr>
        <w:t>pokles alebo zvýšenie trhovej ceny finančného majetku</w:t>
      </w:r>
      <w:r w:rsidRPr="00BD5921">
        <w:rPr>
          <w:szCs w:val="22"/>
          <w:lang w:val="sk-SK"/>
        </w:rPr>
        <w:tab/>
      </w:r>
      <w:r w:rsidR="00455F8A"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455F8A">
        <w:rPr>
          <w:szCs w:val="22"/>
          <w:lang w:val="sk-SK"/>
        </w:rPr>
      </w:r>
      <w:r w:rsidR="00455F8A">
        <w:rPr>
          <w:szCs w:val="22"/>
          <w:lang w:val="sk-SK"/>
        </w:rPr>
        <w:fldChar w:fldCharType="separate"/>
      </w:r>
      <w:r w:rsidR="00455F8A" w:rsidRPr="00BD5921">
        <w:rPr>
          <w:szCs w:val="22"/>
          <w:lang w:val="sk-SK"/>
        </w:rPr>
        <w:fldChar w:fldCharType="end"/>
      </w:r>
    </w:p>
    <w:p w:rsidR="004A7C5B" w:rsidRPr="00BD5921" w:rsidRDefault="00C9279C" w:rsidP="00B41D19">
      <w:pPr>
        <w:numPr>
          <w:ilvl w:val="0"/>
          <w:numId w:val="15"/>
        </w:numPr>
        <w:tabs>
          <w:tab w:val="right" w:pos="7938"/>
        </w:tabs>
        <w:rPr>
          <w:szCs w:val="22"/>
          <w:lang w:val="sk-SK"/>
        </w:rPr>
      </w:pPr>
      <w:r w:rsidRPr="00BD5921">
        <w:rPr>
          <w:szCs w:val="22"/>
          <w:lang w:val="sk-SK"/>
        </w:rPr>
        <w:t>zmena výšky rezerv a opravných položiek (uveď dôvod)</w:t>
      </w:r>
      <w:r w:rsidRPr="00BD5921">
        <w:rPr>
          <w:szCs w:val="22"/>
          <w:lang w:val="sk-SK"/>
        </w:rPr>
        <w:tab/>
      </w:r>
      <w:r w:rsidR="00455F8A"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455F8A">
        <w:rPr>
          <w:szCs w:val="22"/>
          <w:lang w:val="sk-SK"/>
        </w:rPr>
      </w:r>
      <w:r w:rsidR="00455F8A">
        <w:rPr>
          <w:szCs w:val="22"/>
          <w:lang w:val="sk-SK"/>
        </w:rPr>
        <w:fldChar w:fldCharType="separate"/>
      </w:r>
      <w:r w:rsidR="00455F8A" w:rsidRPr="00BD5921">
        <w:rPr>
          <w:szCs w:val="22"/>
          <w:lang w:val="sk-SK"/>
        </w:rPr>
        <w:fldChar w:fldCharType="end"/>
      </w:r>
    </w:p>
    <w:p w:rsidR="004A7C5B" w:rsidRPr="00BD5921" w:rsidRDefault="00C9279C" w:rsidP="00B41D19">
      <w:pPr>
        <w:numPr>
          <w:ilvl w:val="0"/>
          <w:numId w:val="15"/>
        </w:numPr>
        <w:tabs>
          <w:tab w:val="right" w:pos="7938"/>
        </w:tabs>
        <w:rPr>
          <w:szCs w:val="22"/>
          <w:lang w:val="sk-SK"/>
        </w:rPr>
      </w:pPr>
      <w:r w:rsidRPr="00BD5921">
        <w:rPr>
          <w:szCs w:val="22"/>
          <w:lang w:val="sk-SK"/>
        </w:rPr>
        <w:t>zmena spoločníkov</w:t>
      </w:r>
      <w:r w:rsidRPr="00BD5921">
        <w:rPr>
          <w:szCs w:val="22"/>
          <w:lang w:val="sk-SK"/>
        </w:rPr>
        <w:tab/>
      </w:r>
      <w:r w:rsidR="00455F8A"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455F8A">
        <w:rPr>
          <w:szCs w:val="22"/>
          <w:lang w:val="sk-SK"/>
        </w:rPr>
      </w:r>
      <w:r w:rsidR="00455F8A">
        <w:rPr>
          <w:szCs w:val="22"/>
          <w:lang w:val="sk-SK"/>
        </w:rPr>
        <w:fldChar w:fldCharType="separate"/>
      </w:r>
      <w:r w:rsidR="00455F8A" w:rsidRPr="00BD5921">
        <w:rPr>
          <w:szCs w:val="22"/>
          <w:lang w:val="sk-SK"/>
        </w:rPr>
        <w:fldChar w:fldCharType="end"/>
      </w:r>
    </w:p>
    <w:p w:rsidR="004A7C5B" w:rsidRPr="00BD5921" w:rsidRDefault="00C9279C" w:rsidP="00B41D19">
      <w:pPr>
        <w:numPr>
          <w:ilvl w:val="0"/>
          <w:numId w:val="15"/>
        </w:numPr>
        <w:tabs>
          <w:tab w:val="right" w:pos="7938"/>
        </w:tabs>
        <w:rPr>
          <w:szCs w:val="22"/>
          <w:lang w:val="sk-SK"/>
        </w:rPr>
      </w:pPr>
      <w:r w:rsidRPr="00BD5921">
        <w:rPr>
          <w:szCs w:val="22"/>
          <w:lang w:val="sk-SK"/>
        </w:rPr>
        <w:t>predaj účtovnej jednotky alebo jej časti</w:t>
      </w:r>
      <w:r w:rsidRPr="00BD5921">
        <w:rPr>
          <w:szCs w:val="22"/>
          <w:lang w:val="sk-SK"/>
        </w:rPr>
        <w:tab/>
      </w:r>
      <w:r w:rsidR="00455F8A"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455F8A">
        <w:rPr>
          <w:szCs w:val="22"/>
          <w:lang w:val="sk-SK"/>
        </w:rPr>
      </w:r>
      <w:r w:rsidR="00455F8A">
        <w:rPr>
          <w:szCs w:val="22"/>
          <w:lang w:val="sk-SK"/>
        </w:rPr>
        <w:fldChar w:fldCharType="separate"/>
      </w:r>
      <w:r w:rsidR="00455F8A" w:rsidRPr="00BD5921">
        <w:rPr>
          <w:szCs w:val="22"/>
          <w:lang w:val="sk-SK"/>
        </w:rPr>
        <w:fldChar w:fldCharType="end"/>
      </w:r>
    </w:p>
    <w:p w:rsidR="004A7C5B" w:rsidRPr="00BD5921" w:rsidRDefault="00C9279C" w:rsidP="00B41D19">
      <w:pPr>
        <w:numPr>
          <w:ilvl w:val="0"/>
          <w:numId w:val="15"/>
        </w:numPr>
        <w:tabs>
          <w:tab w:val="right" w:pos="7938"/>
        </w:tabs>
        <w:rPr>
          <w:szCs w:val="22"/>
          <w:lang w:val="sk-SK"/>
        </w:rPr>
      </w:pPr>
      <w:r w:rsidRPr="00BD5921">
        <w:rPr>
          <w:szCs w:val="22"/>
          <w:lang w:val="sk-SK"/>
        </w:rPr>
        <w:t>zmena dlhodobého finančného majetku</w:t>
      </w:r>
      <w:r w:rsidRPr="00BD5921">
        <w:rPr>
          <w:szCs w:val="22"/>
          <w:lang w:val="sk-SK"/>
        </w:rPr>
        <w:tab/>
      </w:r>
      <w:r w:rsidR="00455F8A"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455F8A">
        <w:rPr>
          <w:szCs w:val="22"/>
          <w:lang w:val="sk-SK"/>
        </w:rPr>
      </w:r>
      <w:r w:rsidR="00455F8A">
        <w:rPr>
          <w:szCs w:val="22"/>
          <w:lang w:val="sk-SK"/>
        </w:rPr>
        <w:fldChar w:fldCharType="separate"/>
      </w:r>
      <w:r w:rsidR="00455F8A" w:rsidRPr="00BD5921">
        <w:rPr>
          <w:szCs w:val="22"/>
          <w:lang w:val="sk-SK"/>
        </w:rPr>
        <w:fldChar w:fldCharType="end"/>
      </w:r>
    </w:p>
    <w:p w:rsidR="004A7C5B" w:rsidRPr="00BD5921" w:rsidRDefault="00C9279C" w:rsidP="00B41D19">
      <w:pPr>
        <w:numPr>
          <w:ilvl w:val="0"/>
          <w:numId w:val="15"/>
        </w:numPr>
        <w:tabs>
          <w:tab w:val="right" w:pos="7938"/>
        </w:tabs>
        <w:rPr>
          <w:szCs w:val="22"/>
          <w:lang w:val="sk-SK"/>
        </w:rPr>
      </w:pPr>
      <w:r w:rsidRPr="00BD5921">
        <w:rPr>
          <w:szCs w:val="22"/>
          <w:lang w:val="sk-SK"/>
        </w:rPr>
        <w:t>začatie alebo ukončenie činnosti časti účtovnej jednotky</w:t>
      </w:r>
    </w:p>
    <w:p w:rsidR="004A7C5B" w:rsidRPr="00BD5921" w:rsidRDefault="00C9279C">
      <w:pPr>
        <w:tabs>
          <w:tab w:val="right" w:pos="7938"/>
        </w:tabs>
        <w:ind w:firstLine="360"/>
        <w:rPr>
          <w:szCs w:val="22"/>
          <w:lang w:val="sk-SK"/>
        </w:rPr>
      </w:pPr>
      <w:r w:rsidRPr="00BD5921">
        <w:rPr>
          <w:szCs w:val="22"/>
          <w:lang w:val="sk-SK"/>
        </w:rPr>
        <w:t>(odštepný závod, organizačná zložka, prevádzkarne)</w:t>
      </w:r>
      <w:r w:rsidRPr="00BD5921">
        <w:rPr>
          <w:szCs w:val="22"/>
          <w:lang w:val="sk-SK"/>
        </w:rPr>
        <w:tab/>
      </w:r>
      <w:r w:rsidR="00455F8A"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455F8A">
        <w:rPr>
          <w:szCs w:val="22"/>
          <w:lang w:val="sk-SK"/>
        </w:rPr>
      </w:r>
      <w:r w:rsidR="00455F8A">
        <w:rPr>
          <w:szCs w:val="22"/>
          <w:lang w:val="sk-SK"/>
        </w:rPr>
        <w:fldChar w:fldCharType="separate"/>
      </w:r>
      <w:r w:rsidR="00455F8A" w:rsidRPr="00BD5921">
        <w:rPr>
          <w:szCs w:val="22"/>
          <w:lang w:val="sk-SK"/>
        </w:rPr>
        <w:fldChar w:fldCharType="end"/>
      </w:r>
    </w:p>
    <w:p w:rsidR="004A7C5B" w:rsidRPr="00BD5921" w:rsidRDefault="00C9279C" w:rsidP="00B41D19">
      <w:pPr>
        <w:numPr>
          <w:ilvl w:val="0"/>
          <w:numId w:val="15"/>
        </w:numPr>
        <w:tabs>
          <w:tab w:val="right" w:pos="7938"/>
        </w:tabs>
        <w:rPr>
          <w:szCs w:val="22"/>
          <w:lang w:val="sk-SK"/>
        </w:rPr>
      </w:pPr>
      <w:r w:rsidRPr="00BD5921">
        <w:rPr>
          <w:szCs w:val="22"/>
          <w:lang w:val="sk-SK"/>
        </w:rPr>
        <w:t>vydané dlhopisy alebo iné cenné papiere</w:t>
      </w:r>
      <w:r w:rsidRPr="00BD5921">
        <w:rPr>
          <w:szCs w:val="22"/>
          <w:lang w:val="sk-SK"/>
        </w:rPr>
        <w:tab/>
      </w:r>
      <w:r w:rsidR="00455F8A"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455F8A">
        <w:rPr>
          <w:szCs w:val="22"/>
          <w:lang w:val="sk-SK"/>
        </w:rPr>
      </w:r>
      <w:r w:rsidR="00455F8A">
        <w:rPr>
          <w:szCs w:val="22"/>
          <w:lang w:val="sk-SK"/>
        </w:rPr>
        <w:fldChar w:fldCharType="separate"/>
      </w:r>
      <w:r w:rsidR="00455F8A" w:rsidRPr="00BD5921">
        <w:rPr>
          <w:szCs w:val="22"/>
          <w:lang w:val="sk-SK"/>
        </w:rPr>
        <w:fldChar w:fldCharType="end"/>
      </w:r>
    </w:p>
    <w:p w:rsidR="004A7C5B" w:rsidRPr="00BD5921" w:rsidRDefault="00C9279C" w:rsidP="00B41D19">
      <w:pPr>
        <w:numPr>
          <w:ilvl w:val="0"/>
          <w:numId w:val="15"/>
        </w:numPr>
        <w:tabs>
          <w:tab w:val="right" w:pos="7938"/>
        </w:tabs>
        <w:rPr>
          <w:szCs w:val="22"/>
          <w:lang w:val="sk-SK"/>
        </w:rPr>
      </w:pPr>
      <w:r w:rsidRPr="00BD5921">
        <w:rPr>
          <w:szCs w:val="22"/>
          <w:lang w:val="sk-SK"/>
        </w:rPr>
        <w:t xml:space="preserve">zlúčenie, splynutie, rozdelenie alebo zmena právnej </w:t>
      </w:r>
    </w:p>
    <w:p w:rsidR="004A7C5B" w:rsidRPr="00BD5921" w:rsidRDefault="00C9279C">
      <w:pPr>
        <w:tabs>
          <w:tab w:val="right" w:pos="7938"/>
        </w:tabs>
        <w:ind w:firstLine="360"/>
        <w:rPr>
          <w:szCs w:val="22"/>
          <w:lang w:val="sk-SK"/>
        </w:rPr>
      </w:pPr>
      <w:r w:rsidRPr="00BD5921">
        <w:rPr>
          <w:szCs w:val="22"/>
          <w:lang w:val="sk-SK"/>
        </w:rPr>
        <w:t>formy účtovnej jednotky</w:t>
      </w:r>
      <w:r w:rsidRPr="00BD5921">
        <w:rPr>
          <w:szCs w:val="22"/>
          <w:lang w:val="sk-SK"/>
        </w:rPr>
        <w:tab/>
      </w:r>
      <w:r w:rsidR="00455F8A"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455F8A">
        <w:rPr>
          <w:szCs w:val="22"/>
          <w:lang w:val="sk-SK"/>
        </w:rPr>
      </w:r>
      <w:r w:rsidR="00455F8A">
        <w:rPr>
          <w:szCs w:val="22"/>
          <w:lang w:val="sk-SK"/>
        </w:rPr>
        <w:fldChar w:fldCharType="separate"/>
      </w:r>
      <w:r w:rsidR="00455F8A" w:rsidRPr="00BD5921">
        <w:rPr>
          <w:szCs w:val="22"/>
          <w:lang w:val="sk-SK"/>
        </w:rPr>
        <w:fldChar w:fldCharType="end"/>
      </w:r>
    </w:p>
    <w:p w:rsidR="004A7C5B" w:rsidRPr="00BD5921" w:rsidRDefault="00C9279C" w:rsidP="00B41D19">
      <w:pPr>
        <w:numPr>
          <w:ilvl w:val="0"/>
          <w:numId w:val="15"/>
        </w:numPr>
        <w:tabs>
          <w:tab w:val="right" w:pos="7938"/>
        </w:tabs>
        <w:rPr>
          <w:szCs w:val="22"/>
          <w:lang w:val="sk-SK"/>
        </w:rPr>
      </w:pPr>
      <w:r w:rsidRPr="00BD5921">
        <w:rPr>
          <w:szCs w:val="22"/>
          <w:lang w:val="sk-SK"/>
        </w:rPr>
        <w:t xml:space="preserve">mimoriadne udalosti, ak majú vplyv na hospodárenie </w:t>
      </w:r>
    </w:p>
    <w:p w:rsidR="004A7C5B" w:rsidRPr="00BD5921" w:rsidRDefault="00C9279C">
      <w:pPr>
        <w:tabs>
          <w:tab w:val="right" w:pos="7938"/>
        </w:tabs>
        <w:ind w:firstLine="360"/>
        <w:rPr>
          <w:szCs w:val="22"/>
          <w:lang w:val="sk-SK"/>
        </w:rPr>
      </w:pPr>
      <w:r w:rsidRPr="00BD5921">
        <w:rPr>
          <w:szCs w:val="22"/>
          <w:lang w:val="sk-SK"/>
        </w:rPr>
        <w:t>účtovnej jednotky</w:t>
      </w:r>
      <w:r w:rsidRPr="00BD5921">
        <w:rPr>
          <w:szCs w:val="22"/>
          <w:lang w:val="sk-SK"/>
        </w:rPr>
        <w:tab/>
      </w:r>
      <w:r w:rsidR="00455F8A"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455F8A">
        <w:rPr>
          <w:szCs w:val="22"/>
          <w:lang w:val="sk-SK"/>
        </w:rPr>
      </w:r>
      <w:r w:rsidR="00455F8A">
        <w:rPr>
          <w:szCs w:val="22"/>
          <w:lang w:val="sk-SK"/>
        </w:rPr>
        <w:fldChar w:fldCharType="separate"/>
      </w:r>
      <w:r w:rsidR="00455F8A" w:rsidRPr="00BD5921">
        <w:rPr>
          <w:szCs w:val="22"/>
          <w:lang w:val="sk-SK"/>
        </w:rPr>
        <w:fldChar w:fldCharType="end"/>
      </w:r>
    </w:p>
    <w:p w:rsidR="004A7C5B" w:rsidRPr="00BD5921" w:rsidRDefault="00C9279C" w:rsidP="00B41D19">
      <w:pPr>
        <w:numPr>
          <w:ilvl w:val="0"/>
          <w:numId w:val="15"/>
        </w:numPr>
        <w:tabs>
          <w:tab w:val="right" w:pos="7938"/>
        </w:tabs>
        <w:rPr>
          <w:szCs w:val="22"/>
          <w:lang w:val="sk-SK"/>
        </w:rPr>
      </w:pPr>
      <w:r w:rsidRPr="00BD5921">
        <w:rPr>
          <w:szCs w:val="22"/>
          <w:lang w:val="sk-SK"/>
        </w:rPr>
        <w:t>získanie alebo odobratie licencií alebo iných povolení</w:t>
      </w:r>
    </w:p>
    <w:p w:rsidR="004A7C5B" w:rsidRPr="00BD5921" w:rsidRDefault="00C9279C">
      <w:pPr>
        <w:tabs>
          <w:tab w:val="right" w:pos="7938"/>
        </w:tabs>
        <w:ind w:firstLine="360"/>
        <w:rPr>
          <w:szCs w:val="22"/>
          <w:lang w:val="sk-SK"/>
        </w:rPr>
      </w:pPr>
      <w:r w:rsidRPr="00BD5921">
        <w:rPr>
          <w:szCs w:val="22"/>
          <w:lang w:val="sk-SK"/>
        </w:rPr>
        <w:t>významných pre činnosť účtovnej jednotky</w:t>
      </w:r>
      <w:r w:rsidRPr="00BD5921">
        <w:rPr>
          <w:szCs w:val="22"/>
          <w:lang w:val="sk-SK"/>
        </w:rPr>
        <w:tab/>
      </w:r>
      <w:r w:rsidR="00455F8A"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455F8A">
        <w:rPr>
          <w:szCs w:val="22"/>
          <w:lang w:val="sk-SK"/>
        </w:rPr>
      </w:r>
      <w:r w:rsidR="00455F8A">
        <w:rPr>
          <w:szCs w:val="22"/>
          <w:lang w:val="sk-SK"/>
        </w:rPr>
        <w:fldChar w:fldCharType="separate"/>
      </w:r>
      <w:r w:rsidR="00455F8A" w:rsidRPr="00BD5921">
        <w:rPr>
          <w:szCs w:val="22"/>
          <w:lang w:val="sk-SK"/>
        </w:rPr>
        <w:fldChar w:fldCharType="end"/>
      </w:r>
    </w:p>
    <w:p w:rsidR="004A7C5B" w:rsidRPr="00BD5921" w:rsidRDefault="00C9279C" w:rsidP="00B41D19">
      <w:pPr>
        <w:numPr>
          <w:ilvl w:val="0"/>
          <w:numId w:val="27"/>
        </w:numPr>
        <w:tabs>
          <w:tab w:val="right" w:pos="7938"/>
        </w:tabs>
        <w:rPr>
          <w:szCs w:val="22"/>
          <w:lang w:val="sk-SK"/>
        </w:rPr>
      </w:pPr>
      <w:r w:rsidRPr="00BD5921">
        <w:rPr>
          <w:szCs w:val="22"/>
          <w:lang w:val="sk-SK"/>
        </w:rPr>
        <w:t>iné (text)</w:t>
      </w:r>
      <w:r w:rsidRPr="00BD5921">
        <w:rPr>
          <w:szCs w:val="22"/>
          <w:lang w:val="sk-SK"/>
        </w:rPr>
        <w:tab/>
      </w:r>
      <w:r w:rsidR="00455F8A"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455F8A">
        <w:rPr>
          <w:szCs w:val="22"/>
          <w:lang w:val="sk-SK"/>
        </w:rPr>
      </w:r>
      <w:r w:rsidR="00455F8A">
        <w:rPr>
          <w:szCs w:val="22"/>
          <w:lang w:val="sk-SK"/>
        </w:rPr>
        <w:fldChar w:fldCharType="separate"/>
      </w:r>
      <w:r w:rsidR="00455F8A" w:rsidRPr="00BD5921">
        <w:rPr>
          <w:szCs w:val="22"/>
          <w:lang w:val="sk-SK"/>
        </w:rPr>
        <w:fldChar w:fldCharType="end"/>
      </w:r>
    </w:p>
    <w:p w:rsidR="00980AB0" w:rsidRDefault="00980AB0">
      <w:pPr>
        <w:rPr>
          <w:szCs w:val="22"/>
          <w:lang w:val="sk-SK"/>
        </w:rPr>
      </w:pPr>
    </w:p>
    <w:p w:rsidR="00EC3201" w:rsidRDefault="00EC3201">
      <w:pPr>
        <w:rPr>
          <w:szCs w:val="22"/>
          <w:lang w:val="sk-SK"/>
        </w:rPr>
      </w:pPr>
    </w:p>
    <w:p w:rsidR="00EC3201" w:rsidRDefault="00EC3201">
      <w:pPr>
        <w:rPr>
          <w:szCs w:val="22"/>
          <w:lang w:val="sk-SK"/>
        </w:rPr>
      </w:pPr>
    </w:p>
    <w:p w:rsidR="00EC3201" w:rsidRDefault="00EC3201">
      <w:pPr>
        <w:rPr>
          <w:szCs w:val="22"/>
          <w:lang w:val="sk-SK"/>
        </w:rPr>
      </w:pPr>
    </w:p>
    <w:p w:rsidR="00EC3201" w:rsidRDefault="00EC3201">
      <w:pPr>
        <w:rPr>
          <w:szCs w:val="22"/>
          <w:lang w:val="sk-SK"/>
        </w:rPr>
      </w:pPr>
    </w:p>
    <w:p w:rsidR="00EC3201" w:rsidRDefault="00EC3201">
      <w:pPr>
        <w:rPr>
          <w:szCs w:val="22"/>
          <w:lang w:val="sk-SK"/>
        </w:rPr>
      </w:pPr>
    </w:p>
    <w:p w:rsidR="00B1780E" w:rsidRDefault="00B1780E">
      <w:pPr>
        <w:rPr>
          <w:szCs w:val="22"/>
          <w:lang w:val="sk-SK"/>
        </w:rPr>
      </w:pPr>
    </w:p>
    <w:p w:rsidR="00B1780E" w:rsidRDefault="00B1780E">
      <w:pPr>
        <w:rPr>
          <w:szCs w:val="22"/>
          <w:lang w:val="sk-SK"/>
        </w:rPr>
      </w:pPr>
    </w:p>
    <w:p w:rsidR="00B1780E" w:rsidRDefault="00B1780E">
      <w:pPr>
        <w:rPr>
          <w:szCs w:val="22"/>
          <w:lang w:val="sk-SK"/>
        </w:rPr>
      </w:pPr>
    </w:p>
    <w:p w:rsidR="00B1780E" w:rsidRDefault="00B1780E">
      <w:pPr>
        <w:rPr>
          <w:szCs w:val="22"/>
          <w:lang w:val="sk-SK"/>
        </w:rPr>
      </w:pPr>
    </w:p>
    <w:p w:rsidR="00B1780E" w:rsidRDefault="00B1780E">
      <w:pPr>
        <w:rPr>
          <w:szCs w:val="22"/>
          <w:lang w:val="sk-SK"/>
        </w:rPr>
      </w:pPr>
    </w:p>
    <w:p w:rsidR="00B1780E" w:rsidRDefault="00B1780E">
      <w:pPr>
        <w:rPr>
          <w:szCs w:val="22"/>
          <w:lang w:val="sk-SK"/>
        </w:rPr>
      </w:pPr>
    </w:p>
    <w:p w:rsidR="00B1780E" w:rsidRDefault="00B1780E">
      <w:pPr>
        <w:rPr>
          <w:szCs w:val="22"/>
          <w:lang w:val="sk-SK"/>
        </w:rPr>
      </w:pPr>
    </w:p>
    <w:p w:rsidR="00B1780E" w:rsidRDefault="00B1780E">
      <w:pPr>
        <w:rPr>
          <w:szCs w:val="22"/>
          <w:lang w:val="sk-SK"/>
        </w:rPr>
      </w:pPr>
    </w:p>
    <w:p w:rsidR="00B1780E" w:rsidRDefault="00B1780E">
      <w:pPr>
        <w:rPr>
          <w:szCs w:val="22"/>
          <w:lang w:val="sk-SK"/>
        </w:rPr>
      </w:pPr>
    </w:p>
    <w:p w:rsidR="00B1780E" w:rsidRDefault="00B1780E">
      <w:pPr>
        <w:rPr>
          <w:szCs w:val="22"/>
          <w:lang w:val="sk-SK"/>
        </w:rPr>
      </w:pPr>
    </w:p>
    <w:p w:rsidR="00EC3201" w:rsidRDefault="00EC3201">
      <w:pPr>
        <w:rPr>
          <w:szCs w:val="22"/>
          <w:lang w:val="sk-SK"/>
        </w:rPr>
      </w:pPr>
    </w:p>
    <w:p w:rsidR="004A7C5B" w:rsidRPr="00BD5921" w:rsidRDefault="00C9279C" w:rsidP="00B04402">
      <w:pPr>
        <w:pStyle w:val="Nadpis1"/>
      </w:pPr>
      <w:bookmarkStart w:id="558" w:name="_Toc156113673"/>
      <w:r w:rsidRPr="00BD5921">
        <w:lastRenderedPageBreak/>
        <w:t>ZMENY VLASTNÉHO IMANIA</w:t>
      </w:r>
      <w:bookmarkEnd w:id="558"/>
    </w:p>
    <w:p w:rsidR="008572B9" w:rsidRPr="00BD5921" w:rsidRDefault="008572B9">
      <w:pPr>
        <w:rPr>
          <w:rFonts w:cs="TimesNewRomanPSMT"/>
          <w:color w:val="FF0000"/>
          <w:szCs w:val="22"/>
          <w:lang w:val="sk-SK"/>
        </w:rPr>
      </w:pPr>
    </w:p>
    <w:p w:rsidR="002952D1" w:rsidRPr="00BD5921" w:rsidRDefault="008572B9">
      <w:pPr>
        <w:rPr>
          <w:rFonts w:cs="TimesNewRomanPSMT"/>
          <w:szCs w:val="22"/>
          <w:lang w:val="sk-SK"/>
        </w:rPr>
      </w:pPr>
      <w:r w:rsidRPr="00BD5921">
        <w:rPr>
          <w:rFonts w:cs="TimesNewRomanPSMT"/>
          <w:szCs w:val="22"/>
          <w:lang w:val="sk-SK"/>
        </w:rPr>
        <w:t>Prehľad o pohybe vlastného imania v priebehu účtovného obdobia je uvedený v nasledujúcom prehľade:</w:t>
      </w:r>
    </w:p>
    <w:p w:rsidR="00433B66" w:rsidRPr="00BD5921" w:rsidRDefault="00433B66">
      <w:pPr>
        <w:rPr>
          <w:szCs w:val="22"/>
          <w:lang w:val="sk-SK"/>
        </w:rPr>
      </w:pPr>
    </w:p>
    <w:bookmarkStart w:id="559" w:name="_MON_1389502722"/>
    <w:bookmarkStart w:id="560" w:name="_MON_1392032344"/>
    <w:bookmarkStart w:id="561" w:name="_MON_1392032349"/>
    <w:bookmarkStart w:id="562" w:name="_MON_1392034761"/>
    <w:bookmarkStart w:id="563" w:name="_MON_1393661144"/>
    <w:bookmarkStart w:id="564" w:name="_MON_1393661392"/>
    <w:bookmarkStart w:id="565" w:name="_MON_1394531043"/>
    <w:bookmarkStart w:id="566" w:name="_MON_1393661397"/>
    <w:bookmarkStart w:id="567" w:name="_MON_1393661410"/>
    <w:bookmarkStart w:id="568" w:name="_MON_1393661422"/>
    <w:bookmarkStart w:id="569" w:name="_MON_1393661445"/>
    <w:bookmarkStart w:id="570" w:name="_MON_1393661541"/>
    <w:bookmarkEnd w:id="559"/>
    <w:bookmarkEnd w:id="560"/>
    <w:bookmarkEnd w:id="561"/>
    <w:bookmarkEnd w:id="562"/>
    <w:bookmarkEnd w:id="563"/>
    <w:bookmarkEnd w:id="564"/>
    <w:bookmarkEnd w:id="565"/>
    <w:bookmarkEnd w:id="566"/>
    <w:bookmarkEnd w:id="567"/>
    <w:bookmarkEnd w:id="568"/>
    <w:bookmarkEnd w:id="569"/>
    <w:bookmarkEnd w:id="570"/>
    <w:bookmarkStart w:id="571" w:name="_MON_1393661550"/>
    <w:bookmarkEnd w:id="571"/>
    <w:p w:rsidR="002952D1" w:rsidRPr="00BD5921" w:rsidRDefault="00753F60">
      <w:pPr>
        <w:rPr>
          <w:szCs w:val="22"/>
          <w:lang w:val="sk-SK"/>
        </w:rPr>
      </w:pPr>
      <w:r w:rsidRPr="00BD5921">
        <w:rPr>
          <w:szCs w:val="22"/>
          <w:lang w:val="sk-SK"/>
        </w:rPr>
        <w:object w:dxaOrig="8686" w:dyaOrig="9443">
          <v:shape id="_x0000_i1068" type="#_x0000_t75" style="width:389.4pt;height:471.15pt" o:ole="">
            <v:imagedata r:id="rId94" o:title=""/>
            <o:lock v:ext="edit" aspectratio="f"/>
          </v:shape>
          <o:OLEObject Type="Embed" ProgID="Excel.Sheet.12" ShapeID="_x0000_i1068" DrawAspect="Content" ObjectID="_1457779612" r:id="rId95"/>
        </w:object>
      </w:r>
    </w:p>
    <w:p w:rsidR="009F4CD7" w:rsidRPr="00BD5921" w:rsidRDefault="00EC3201" w:rsidP="009F4CD7">
      <w:pPr>
        <w:rPr>
          <w:b/>
          <w:snapToGrid w:val="0"/>
          <w:szCs w:val="22"/>
          <w:lang w:val="sk-SK" w:eastAsia="de-DE"/>
        </w:rPr>
      </w:pPr>
      <w:r>
        <w:rPr>
          <w:i/>
          <w:color w:val="FF0000"/>
          <w:szCs w:val="22"/>
          <w:lang w:val="sk-SK"/>
        </w:rPr>
        <w:t xml:space="preserve"> </w:t>
      </w:r>
    </w:p>
    <w:p w:rsidR="004C3D30" w:rsidRPr="00BD5921" w:rsidRDefault="00180452" w:rsidP="00313194">
      <w:pPr>
        <w:rPr>
          <w:rFonts w:cs="TimesNewRomanPSMT"/>
          <w:szCs w:val="22"/>
          <w:lang w:val="sk-SK"/>
        </w:rPr>
      </w:pPr>
      <w:r>
        <w:rPr>
          <w:rFonts w:cs="TimesNewRomanPSMT"/>
          <w:szCs w:val="22"/>
          <w:lang w:val="sk-SK"/>
        </w:rPr>
        <w:br w:type="page"/>
      </w:r>
      <w:r w:rsidR="008572B9" w:rsidRPr="00BD5921">
        <w:rPr>
          <w:rFonts w:cs="TimesNewRomanPSMT"/>
          <w:szCs w:val="22"/>
          <w:lang w:val="sk-SK"/>
        </w:rPr>
        <w:lastRenderedPageBreak/>
        <w:t>Prehľad o pohybe vlastného imania v priebehu účtovného obdobia je uvedený v nasledujúcom prehľade:</w:t>
      </w:r>
    </w:p>
    <w:p w:rsidR="006C12B1" w:rsidRPr="00BD5921" w:rsidRDefault="006C12B1" w:rsidP="00313194">
      <w:pPr>
        <w:rPr>
          <w:szCs w:val="22"/>
          <w:lang w:val="sk-SK"/>
        </w:rPr>
      </w:pPr>
      <w:bookmarkStart w:id="572" w:name="_MON_1389502746"/>
      <w:bookmarkStart w:id="573" w:name="_MON_1392032361"/>
      <w:bookmarkStart w:id="574" w:name="_MON_1392032363"/>
      <w:bookmarkEnd w:id="572"/>
      <w:bookmarkEnd w:id="573"/>
      <w:bookmarkEnd w:id="574"/>
    </w:p>
    <w:bookmarkStart w:id="575" w:name="_MON_1393661488"/>
    <w:bookmarkStart w:id="576" w:name="_MON_1393661497"/>
    <w:bookmarkEnd w:id="575"/>
    <w:bookmarkEnd w:id="576"/>
    <w:bookmarkStart w:id="577" w:name="_MON_1393661563"/>
    <w:bookmarkEnd w:id="577"/>
    <w:p w:rsidR="006C12B1" w:rsidRPr="00BD5921" w:rsidRDefault="00EC3201" w:rsidP="00313194">
      <w:pPr>
        <w:rPr>
          <w:szCs w:val="22"/>
          <w:lang w:val="sk-SK"/>
        </w:rPr>
      </w:pPr>
      <w:r w:rsidRPr="00BD5921">
        <w:rPr>
          <w:szCs w:val="22"/>
          <w:lang w:val="sk-SK"/>
        </w:rPr>
        <w:object w:dxaOrig="8686" w:dyaOrig="9443">
          <v:shape id="_x0000_i1069" type="#_x0000_t75" style="width:389.95pt;height:472.3pt" o:ole="">
            <v:imagedata r:id="rId96" o:title=""/>
            <o:lock v:ext="edit" aspectratio="f"/>
          </v:shape>
          <o:OLEObject Type="Embed" ProgID="Excel.Sheet.12" ShapeID="_x0000_i1069" DrawAspect="Content" ObjectID="_1457779613" r:id="rId97"/>
        </w:object>
      </w:r>
    </w:p>
    <w:p w:rsidR="009F4CD7" w:rsidRPr="00BD5921" w:rsidRDefault="00EC3201" w:rsidP="009F4CD7">
      <w:pPr>
        <w:rPr>
          <w:b/>
          <w:snapToGrid w:val="0"/>
          <w:szCs w:val="22"/>
          <w:lang w:val="sk-SK" w:eastAsia="de-DE"/>
        </w:rPr>
      </w:pPr>
      <w:r>
        <w:rPr>
          <w:i/>
          <w:color w:val="FF0000"/>
          <w:szCs w:val="22"/>
          <w:lang w:val="sk-SK"/>
        </w:rPr>
        <w:t xml:space="preserve"> </w:t>
      </w:r>
    </w:p>
    <w:p w:rsidR="00180452" w:rsidRDefault="00180452" w:rsidP="00313194">
      <w:pPr>
        <w:rPr>
          <w:szCs w:val="22"/>
          <w:lang w:val="sk-SK"/>
        </w:rPr>
      </w:pPr>
    </w:p>
    <w:p w:rsidR="000B62EB" w:rsidRPr="00BD5921" w:rsidRDefault="00C9279C" w:rsidP="000B62EB">
      <w:pPr>
        <w:pStyle w:val="Zkladntext"/>
        <w:rPr>
          <w:szCs w:val="22"/>
          <w:lang w:val="sk-SK"/>
        </w:rPr>
      </w:pPr>
      <w:r w:rsidRPr="00BD5921">
        <w:rPr>
          <w:szCs w:val="22"/>
          <w:lang w:val="sk-SK"/>
        </w:rPr>
        <w:t>O rozdelení výsledku hospodárenia za účtovné obdobie 201</w:t>
      </w:r>
      <w:r w:rsidR="00EC3201">
        <w:rPr>
          <w:szCs w:val="22"/>
          <w:lang w:val="sk-SK"/>
        </w:rPr>
        <w:t>3</w:t>
      </w:r>
      <w:r w:rsidRPr="00BD5921">
        <w:rPr>
          <w:szCs w:val="22"/>
          <w:lang w:val="sk-SK"/>
        </w:rPr>
        <w:t xml:space="preserve"> vo výške </w:t>
      </w:r>
      <w:r w:rsidR="00377E33">
        <w:rPr>
          <w:szCs w:val="22"/>
          <w:lang w:val="sk-SK"/>
        </w:rPr>
        <w:t>415 810</w:t>
      </w:r>
      <w:r w:rsidRPr="00BD5921">
        <w:rPr>
          <w:szCs w:val="22"/>
          <w:lang w:val="sk-SK"/>
        </w:rPr>
        <w:t xml:space="preserve"> EUR rozhodne valné zhromaždenie. Návrh štatutárneho orgánu valnému zhromaždeniu je takýto:</w:t>
      </w:r>
    </w:p>
    <w:p w:rsidR="000B62EB" w:rsidRDefault="00C9279C" w:rsidP="00B41D19">
      <w:pPr>
        <w:pStyle w:val="Zkladntext"/>
        <w:numPr>
          <w:ilvl w:val="0"/>
          <w:numId w:val="41"/>
        </w:numPr>
        <w:jc w:val="both"/>
        <w:rPr>
          <w:szCs w:val="22"/>
          <w:lang w:val="sk-SK"/>
        </w:rPr>
      </w:pPr>
      <w:r w:rsidRPr="00BD5921">
        <w:rPr>
          <w:szCs w:val="22"/>
          <w:lang w:val="sk-SK"/>
        </w:rPr>
        <w:t xml:space="preserve">prevod na nerozdelený zisk minulých rokov </w:t>
      </w:r>
      <w:r w:rsidR="00377E33">
        <w:rPr>
          <w:szCs w:val="22"/>
          <w:lang w:val="sk-SK"/>
        </w:rPr>
        <w:t>395 019</w:t>
      </w:r>
      <w:r w:rsidRPr="00BD5921">
        <w:rPr>
          <w:szCs w:val="22"/>
          <w:lang w:val="sk-SK"/>
        </w:rPr>
        <w:t xml:space="preserve"> EUR.</w:t>
      </w:r>
    </w:p>
    <w:p w:rsidR="00377E33" w:rsidRPr="00BD5921" w:rsidRDefault="00377E33" w:rsidP="00B41D19">
      <w:pPr>
        <w:pStyle w:val="Zkladntext"/>
        <w:numPr>
          <w:ilvl w:val="0"/>
          <w:numId w:val="41"/>
        </w:numPr>
        <w:jc w:val="both"/>
        <w:rPr>
          <w:szCs w:val="22"/>
          <w:lang w:val="sk-SK"/>
        </w:rPr>
      </w:pPr>
      <w:r>
        <w:rPr>
          <w:szCs w:val="22"/>
          <w:lang w:val="sk-SK"/>
        </w:rPr>
        <w:t>tvorba rezervného fondu vo výške 20 791 EUR</w:t>
      </w:r>
    </w:p>
    <w:p w:rsidR="000B62EB" w:rsidRPr="00BD5921" w:rsidRDefault="000B62EB" w:rsidP="000B62EB">
      <w:pPr>
        <w:pStyle w:val="Zkladntext"/>
        <w:rPr>
          <w:szCs w:val="22"/>
          <w:lang w:val="sk-SK"/>
        </w:rPr>
      </w:pPr>
    </w:p>
    <w:p w:rsidR="000B62EB" w:rsidRPr="00BD5921" w:rsidRDefault="00C9279C" w:rsidP="000B62EB">
      <w:pPr>
        <w:pStyle w:val="Zkladntext"/>
        <w:rPr>
          <w:szCs w:val="22"/>
          <w:lang w:val="sk-SK"/>
        </w:rPr>
      </w:pPr>
      <w:r w:rsidRPr="00BD5921">
        <w:rPr>
          <w:szCs w:val="22"/>
          <w:lang w:val="sk-SK"/>
        </w:rPr>
        <w:t>Povinný prídel do zákonného rezervného fondu nie je potrebný, pretože zákonný rezervný fond už dosiahol svoju maximálnu hranicu stanovenú v právnych predpisoch a v spoločenskej zmluve.</w:t>
      </w:r>
    </w:p>
    <w:p w:rsidR="004A7C5B" w:rsidRDefault="00180452" w:rsidP="00B04402">
      <w:pPr>
        <w:pStyle w:val="Nadpis1"/>
      </w:pPr>
      <w:bookmarkStart w:id="578" w:name="_Toc156113674"/>
      <w:r>
        <w:br w:type="page"/>
      </w:r>
      <w:r w:rsidR="00C9279C" w:rsidRPr="00BD5921">
        <w:lastRenderedPageBreak/>
        <w:t>INFORMÁCIE O PREHĽADE PEŇAŽNÝCH TOKOV</w:t>
      </w:r>
      <w:bookmarkEnd w:id="578"/>
    </w:p>
    <w:p w:rsidR="002F1636" w:rsidRPr="002F1636" w:rsidRDefault="002F1636" w:rsidP="002F1636">
      <w:pPr>
        <w:rPr>
          <w:lang w:val="sk-SK"/>
        </w:rPr>
      </w:pPr>
    </w:p>
    <w:sectPr w:rsidR="002F1636" w:rsidRPr="002F1636" w:rsidSect="00731665">
      <w:footerReference w:type="default" r:id="rId98"/>
      <w:pgSz w:w="11907" w:h="16840" w:code="9"/>
      <w:pgMar w:top="1134" w:right="1418" w:bottom="851" w:left="1418" w:header="709" w:footer="340" w:gutter="0"/>
      <w:cols w:space="708"/>
      <w:titlePg/>
      <w:docGrid w:linePitch="326"/>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B542FA" w:rsidRDefault="00B542FA">
      <w:r>
        <w:separator/>
      </w:r>
    </w:p>
  </w:endnote>
  <w:endnote w:type="continuationSeparator" w:id="0">
    <w:p w:rsidR="00B542FA" w:rsidRDefault="00B542FA">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20002A87" w:usb1="80000000" w:usb2="00000008" w:usb3="00000000" w:csb0="000001FF" w:csb1="00000000"/>
  </w:font>
  <w:font w:name="Courier New">
    <w:panose1 w:val="02070309020205020404"/>
    <w:charset w:val="EE"/>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Garamond">
    <w:panose1 w:val="02020404030301010803"/>
    <w:charset w:val="EE"/>
    <w:family w:val="roman"/>
    <w:pitch w:val="variable"/>
    <w:sig w:usb0="00000287" w:usb1="00000000" w:usb2="00000000" w:usb3="00000000" w:csb0="0000009F" w:csb1="00000000"/>
  </w:font>
  <w:font w:name="Tahoma">
    <w:panose1 w:val="020B0604030504040204"/>
    <w:charset w:val="00"/>
    <w:family w:val="swiss"/>
    <w:notTrueType/>
    <w:pitch w:val="variable"/>
    <w:sig w:usb0="00000003" w:usb1="00000000" w:usb2="00000000" w:usb3="00000000" w:csb0="00000001" w:csb1="00000000"/>
  </w:font>
  <w:font w:name="Arial Narrow">
    <w:altName w:val="Arial Narrow"/>
    <w:panose1 w:val="020B0606020202030204"/>
    <w:charset w:val="EE"/>
    <w:family w:val="swiss"/>
    <w:pitch w:val="variable"/>
    <w:sig w:usb0="00000287" w:usb1="00000800" w:usb2="00000000" w:usb3="00000000" w:csb0="0000009F" w:csb1="00000000"/>
  </w:font>
  <w:font w:name="Arial">
    <w:panose1 w:val="020B0604020202020204"/>
    <w:charset w:val="EE"/>
    <w:family w:val="swiss"/>
    <w:pitch w:val="variable"/>
    <w:sig w:usb0="20002A87" w:usb1="80000000" w:usb2="00000008" w:usb3="00000000" w:csb0="000001FF" w:csb1="00000000"/>
  </w:font>
  <w:font w:name="TimesNewRomanPSMT">
    <w:altName w:val="Times New Roman"/>
    <w:panose1 w:val="00000000000000000000"/>
    <w:charset w:val="00"/>
    <w:family w:val="roman"/>
    <w:notTrueType/>
    <w:pitch w:val="default"/>
    <w:sig w:usb0="00000007" w:usb1="00000000" w:usb2="00000000" w:usb3="00000000" w:csb0="00000003" w:csb1="00000000"/>
  </w:font>
  <w:font w:name="TimesNewRoman">
    <w:altName w:val="Times New Roman"/>
    <w:panose1 w:val="00000000000000000000"/>
    <w:charset w:val="00"/>
    <w:family w:val="roman"/>
    <w:notTrueType/>
    <w:pitch w:val="default"/>
    <w:sig w:usb0="00000007" w:usb1="00000000" w:usb2="00000000" w:usb3="00000000" w:csb0="00000003" w:csb1="00000000"/>
  </w:font>
  <w:font w:name="TimesNewRomanPS-BoldMT">
    <w:altName w:val="Times New Roman"/>
    <w:panose1 w:val="00000000000000000000"/>
    <w:charset w:val="00"/>
    <w:family w:val="roman"/>
    <w:notTrueType/>
    <w:pitch w:val="default"/>
    <w:sig w:usb0="00000007" w:usb1="00000000" w:usb2="00000000" w:usb3="00000000" w:csb0="00000003" w:csb1="00000000"/>
  </w:font>
  <w:font w:name="Cambria">
    <w:panose1 w:val="02040503050406030204"/>
    <w:charset w:val="EE"/>
    <w:family w:val="roman"/>
    <w:pitch w:val="variable"/>
    <w:sig w:usb0="A00002EF" w:usb1="4000004B" w:usb2="00000000" w:usb3="00000000" w:csb0="0000009F" w:csb1="00000000"/>
  </w:font>
  <w:font w:name="Calibri">
    <w:panose1 w:val="020F0502020204030204"/>
    <w:charset w:val="EE"/>
    <w:family w:val="swiss"/>
    <w:pitch w:val="variable"/>
    <w:sig w:usb0="A00002EF" w:usb1="4000207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542FA" w:rsidRPr="00731665" w:rsidRDefault="00B542FA" w:rsidP="00731665">
    <w:pPr>
      <w:pStyle w:val="Pta"/>
      <w:tabs>
        <w:tab w:val="center" w:pos="4536"/>
        <w:tab w:val="right" w:pos="8505"/>
      </w:tabs>
    </w:pPr>
    <w:r>
      <w:rPr>
        <w:sz w:val="16"/>
      </w:rPr>
      <w:tab/>
    </w:r>
    <w:r w:rsidR="00455F8A" w:rsidRPr="00731665">
      <w:rPr>
        <w:rStyle w:val="slostrany"/>
        <w:sz w:val="16"/>
      </w:rPr>
      <w:fldChar w:fldCharType="begin"/>
    </w:r>
    <w:r w:rsidRPr="00731665">
      <w:rPr>
        <w:rStyle w:val="slostrany"/>
        <w:sz w:val="16"/>
      </w:rPr>
      <w:instrText xml:space="preserve"> PAGE </w:instrText>
    </w:r>
    <w:r w:rsidR="00455F8A" w:rsidRPr="00731665">
      <w:rPr>
        <w:rStyle w:val="slostrany"/>
        <w:sz w:val="16"/>
      </w:rPr>
      <w:fldChar w:fldCharType="separate"/>
    </w:r>
    <w:r w:rsidR="002C73A4">
      <w:rPr>
        <w:rStyle w:val="slostrany"/>
        <w:noProof/>
        <w:sz w:val="16"/>
      </w:rPr>
      <w:t>33</w:t>
    </w:r>
    <w:r w:rsidR="00455F8A" w:rsidRPr="00731665">
      <w:rPr>
        <w:rStyle w:val="slostrany"/>
        <w:sz w:val="16"/>
      </w:rPr>
      <w:fldChar w:fldCharType="end"/>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B542FA" w:rsidRDefault="00B542FA">
      <w:r>
        <w:separator/>
      </w:r>
    </w:p>
  </w:footnote>
  <w:footnote w:type="continuationSeparator" w:id="0">
    <w:p w:rsidR="00B542FA" w:rsidRDefault="00B542FA">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5F4C00"/>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
    <w:nsid w:val="09E8477A"/>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
    <w:nsid w:val="0AD23B2A"/>
    <w:multiLevelType w:val="singleLevel"/>
    <w:tmpl w:val="877886D8"/>
    <w:lvl w:ilvl="0">
      <w:numFmt w:val="bullet"/>
      <w:lvlText w:val="-"/>
      <w:lvlJc w:val="left"/>
      <w:pPr>
        <w:tabs>
          <w:tab w:val="num" w:pos="360"/>
        </w:tabs>
        <w:ind w:left="360" w:hanging="360"/>
      </w:pPr>
      <w:rPr>
        <w:rFonts w:hint="default"/>
      </w:rPr>
    </w:lvl>
  </w:abstractNum>
  <w:abstractNum w:abstractNumId="3">
    <w:nsid w:val="10D162E9"/>
    <w:multiLevelType w:val="singleLevel"/>
    <w:tmpl w:val="46280032"/>
    <w:lvl w:ilvl="0">
      <w:start w:val="1"/>
      <w:numFmt w:val="bullet"/>
      <w:lvlText w:val=""/>
      <w:lvlJc w:val="left"/>
      <w:pPr>
        <w:tabs>
          <w:tab w:val="num" w:pos="360"/>
        </w:tabs>
        <w:ind w:left="360" w:hanging="360"/>
      </w:pPr>
      <w:rPr>
        <w:rFonts w:ascii="Symbol" w:hAnsi="Symbol" w:hint="default"/>
      </w:rPr>
    </w:lvl>
  </w:abstractNum>
  <w:abstractNum w:abstractNumId="4">
    <w:nsid w:val="12C66F82"/>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5">
    <w:nsid w:val="13083E70"/>
    <w:multiLevelType w:val="singleLevel"/>
    <w:tmpl w:val="46280032"/>
    <w:lvl w:ilvl="0">
      <w:start w:val="1"/>
      <w:numFmt w:val="bullet"/>
      <w:lvlText w:val=""/>
      <w:lvlJc w:val="left"/>
      <w:pPr>
        <w:tabs>
          <w:tab w:val="num" w:pos="360"/>
        </w:tabs>
        <w:ind w:left="360" w:hanging="360"/>
      </w:pPr>
      <w:rPr>
        <w:rFonts w:ascii="Symbol" w:hAnsi="Symbol" w:hint="default"/>
      </w:rPr>
    </w:lvl>
  </w:abstractNum>
  <w:abstractNum w:abstractNumId="6">
    <w:nsid w:val="1525644A"/>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7">
    <w:nsid w:val="168A5D05"/>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8">
    <w:nsid w:val="23703754"/>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9">
    <w:nsid w:val="26B52B45"/>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0">
    <w:nsid w:val="34001C2B"/>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1">
    <w:nsid w:val="382359F6"/>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2">
    <w:nsid w:val="38472F52"/>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3">
    <w:nsid w:val="39BD4B3A"/>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4">
    <w:nsid w:val="3AB567E1"/>
    <w:multiLevelType w:val="hybridMultilevel"/>
    <w:tmpl w:val="C87AA2CC"/>
    <w:lvl w:ilvl="0" w:tplc="F7620860">
      <w:start w:val="1"/>
      <w:numFmt w:val="lowerLetter"/>
      <w:pStyle w:val="abc"/>
      <w:lvlText w:val="%1)"/>
      <w:lvlJc w:val="left"/>
      <w:pPr>
        <w:tabs>
          <w:tab w:val="num" w:pos="425"/>
        </w:tabs>
        <w:ind w:left="425" w:hanging="425"/>
      </w:pPr>
      <w:rPr>
        <w:rFonts w:hint="default"/>
      </w:rPr>
    </w:lvl>
    <w:lvl w:ilvl="1" w:tplc="E88E46A2" w:tentative="1">
      <w:start w:val="1"/>
      <w:numFmt w:val="lowerLetter"/>
      <w:lvlText w:val="%2."/>
      <w:lvlJc w:val="left"/>
      <w:pPr>
        <w:tabs>
          <w:tab w:val="num" w:pos="1440"/>
        </w:tabs>
        <w:ind w:left="1440" w:hanging="360"/>
      </w:pPr>
    </w:lvl>
    <w:lvl w:ilvl="2" w:tplc="450C293A" w:tentative="1">
      <w:start w:val="1"/>
      <w:numFmt w:val="lowerRoman"/>
      <w:lvlText w:val="%3."/>
      <w:lvlJc w:val="right"/>
      <w:pPr>
        <w:tabs>
          <w:tab w:val="num" w:pos="2160"/>
        </w:tabs>
        <w:ind w:left="2160" w:hanging="180"/>
      </w:pPr>
    </w:lvl>
    <w:lvl w:ilvl="3" w:tplc="01821AFE" w:tentative="1">
      <w:start w:val="1"/>
      <w:numFmt w:val="decimal"/>
      <w:lvlText w:val="%4."/>
      <w:lvlJc w:val="left"/>
      <w:pPr>
        <w:tabs>
          <w:tab w:val="num" w:pos="2880"/>
        </w:tabs>
        <w:ind w:left="2880" w:hanging="360"/>
      </w:pPr>
    </w:lvl>
    <w:lvl w:ilvl="4" w:tplc="DB8048B2" w:tentative="1">
      <w:start w:val="1"/>
      <w:numFmt w:val="lowerLetter"/>
      <w:lvlText w:val="%5."/>
      <w:lvlJc w:val="left"/>
      <w:pPr>
        <w:tabs>
          <w:tab w:val="num" w:pos="3600"/>
        </w:tabs>
        <w:ind w:left="3600" w:hanging="360"/>
      </w:pPr>
    </w:lvl>
    <w:lvl w:ilvl="5" w:tplc="513CD49E" w:tentative="1">
      <w:start w:val="1"/>
      <w:numFmt w:val="lowerRoman"/>
      <w:lvlText w:val="%6."/>
      <w:lvlJc w:val="right"/>
      <w:pPr>
        <w:tabs>
          <w:tab w:val="num" w:pos="4320"/>
        </w:tabs>
        <w:ind w:left="4320" w:hanging="180"/>
      </w:pPr>
    </w:lvl>
    <w:lvl w:ilvl="6" w:tplc="58647F86" w:tentative="1">
      <w:start w:val="1"/>
      <w:numFmt w:val="decimal"/>
      <w:lvlText w:val="%7."/>
      <w:lvlJc w:val="left"/>
      <w:pPr>
        <w:tabs>
          <w:tab w:val="num" w:pos="5040"/>
        </w:tabs>
        <w:ind w:left="5040" w:hanging="360"/>
      </w:pPr>
    </w:lvl>
    <w:lvl w:ilvl="7" w:tplc="D2C0C662" w:tentative="1">
      <w:start w:val="1"/>
      <w:numFmt w:val="lowerLetter"/>
      <w:lvlText w:val="%8."/>
      <w:lvlJc w:val="left"/>
      <w:pPr>
        <w:tabs>
          <w:tab w:val="num" w:pos="5760"/>
        </w:tabs>
        <w:ind w:left="5760" w:hanging="360"/>
      </w:pPr>
    </w:lvl>
    <w:lvl w:ilvl="8" w:tplc="1D32645C" w:tentative="1">
      <w:start w:val="1"/>
      <w:numFmt w:val="lowerRoman"/>
      <w:lvlText w:val="%9."/>
      <w:lvlJc w:val="right"/>
      <w:pPr>
        <w:tabs>
          <w:tab w:val="num" w:pos="6480"/>
        </w:tabs>
        <w:ind w:left="6480" w:hanging="180"/>
      </w:pPr>
    </w:lvl>
  </w:abstractNum>
  <w:abstractNum w:abstractNumId="15">
    <w:nsid w:val="494362DF"/>
    <w:multiLevelType w:val="singleLevel"/>
    <w:tmpl w:val="877886D8"/>
    <w:lvl w:ilvl="0">
      <w:numFmt w:val="bullet"/>
      <w:lvlText w:val="-"/>
      <w:lvlJc w:val="left"/>
      <w:pPr>
        <w:tabs>
          <w:tab w:val="num" w:pos="360"/>
        </w:tabs>
        <w:ind w:left="360" w:hanging="360"/>
      </w:pPr>
      <w:rPr>
        <w:rFonts w:hint="default"/>
      </w:rPr>
    </w:lvl>
  </w:abstractNum>
  <w:abstractNum w:abstractNumId="16">
    <w:nsid w:val="4E585BD6"/>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7">
    <w:nsid w:val="53C45466"/>
    <w:multiLevelType w:val="singleLevel"/>
    <w:tmpl w:val="877886D8"/>
    <w:lvl w:ilvl="0">
      <w:numFmt w:val="bullet"/>
      <w:lvlText w:val="-"/>
      <w:lvlJc w:val="left"/>
      <w:pPr>
        <w:tabs>
          <w:tab w:val="num" w:pos="360"/>
        </w:tabs>
        <w:ind w:left="360" w:hanging="360"/>
      </w:pPr>
      <w:rPr>
        <w:rFonts w:hint="default"/>
      </w:rPr>
    </w:lvl>
  </w:abstractNum>
  <w:abstractNum w:abstractNumId="18">
    <w:nsid w:val="56221843"/>
    <w:multiLevelType w:val="singleLevel"/>
    <w:tmpl w:val="46280032"/>
    <w:lvl w:ilvl="0">
      <w:start w:val="1"/>
      <w:numFmt w:val="bullet"/>
      <w:lvlText w:val=""/>
      <w:lvlJc w:val="left"/>
      <w:pPr>
        <w:tabs>
          <w:tab w:val="num" w:pos="360"/>
        </w:tabs>
        <w:ind w:left="360" w:hanging="360"/>
      </w:pPr>
      <w:rPr>
        <w:rFonts w:ascii="Symbol" w:hAnsi="Symbol" w:hint="default"/>
      </w:rPr>
    </w:lvl>
  </w:abstractNum>
  <w:abstractNum w:abstractNumId="19">
    <w:nsid w:val="59931637"/>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0">
    <w:nsid w:val="5A2746F1"/>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1">
    <w:nsid w:val="5B88466D"/>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2">
    <w:nsid w:val="5EB34CE1"/>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3">
    <w:nsid w:val="608514E6"/>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4">
    <w:nsid w:val="61E4230B"/>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5">
    <w:nsid w:val="628427A7"/>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6">
    <w:nsid w:val="63C94F20"/>
    <w:multiLevelType w:val="singleLevel"/>
    <w:tmpl w:val="46280032"/>
    <w:lvl w:ilvl="0">
      <w:start w:val="1"/>
      <w:numFmt w:val="bullet"/>
      <w:lvlText w:val=""/>
      <w:lvlJc w:val="left"/>
      <w:pPr>
        <w:tabs>
          <w:tab w:val="num" w:pos="360"/>
        </w:tabs>
        <w:ind w:left="360" w:hanging="360"/>
      </w:pPr>
      <w:rPr>
        <w:rFonts w:ascii="Symbol" w:hAnsi="Symbol" w:hint="default"/>
      </w:rPr>
    </w:lvl>
  </w:abstractNum>
  <w:abstractNum w:abstractNumId="27">
    <w:nsid w:val="641B36C0"/>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8">
    <w:nsid w:val="664B253F"/>
    <w:multiLevelType w:val="hybridMultilevel"/>
    <w:tmpl w:val="49082AD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9">
    <w:nsid w:val="666F0CA1"/>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30">
    <w:nsid w:val="68B11310"/>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31">
    <w:nsid w:val="6C3D31C6"/>
    <w:multiLevelType w:val="multilevel"/>
    <w:tmpl w:val="6F4041D2"/>
    <w:lvl w:ilvl="0">
      <w:start w:val="1"/>
      <w:numFmt w:val="upperLetter"/>
      <w:pStyle w:val="Nadpis1"/>
      <w:lvlText w:val="%1."/>
      <w:lvlJc w:val="left"/>
      <w:pPr>
        <w:tabs>
          <w:tab w:val="num" w:pos="360"/>
        </w:tabs>
        <w:ind w:left="360" w:hanging="360"/>
      </w:pPr>
      <w:rPr>
        <w:rFonts w:cs="Times New Roman"/>
        <w:b/>
        <w:bCs w:val="0"/>
        <w:i w:val="0"/>
        <w:iCs w:val="0"/>
        <w:caps w:val="0"/>
        <w:smallCaps w:val="0"/>
        <w:strike w:val="0"/>
        <w:dstrike w:val="0"/>
        <w:noProof w:val="0"/>
        <w:vanish w:val="0"/>
        <w:color w:val="000000"/>
        <w:spacing w:val="0"/>
        <w:kern w:val="0"/>
        <w:position w:val="0"/>
        <w:u w:val="none"/>
        <w:vertAlign w:val="baseline"/>
        <w:em w:val="none"/>
      </w:rPr>
    </w:lvl>
    <w:lvl w:ilvl="1">
      <w:start w:val="1"/>
      <w:numFmt w:val="decimal"/>
      <w:pStyle w:val="Nadpis2"/>
      <w:lvlText w:val="%2."/>
      <w:lvlJc w:val="left"/>
      <w:pPr>
        <w:tabs>
          <w:tab w:val="num" w:pos="454"/>
        </w:tabs>
        <w:ind w:left="454" w:hanging="454"/>
      </w:pPr>
    </w:lvl>
    <w:lvl w:ilvl="2">
      <w:start w:val="1"/>
      <w:numFmt w:val="decimal"/>
      <w:pStyle w:val="Nadpis3"/>
      <w:lvlText w:val="%2.%3."/>
      <w:lvlJc w:val="left"/>
      <w:pPr>
        <w:tabs>
          <w:tab w:val="num" w:pos="709"/>
        </w:tabs>
        <w:ind w:left="709" w:hanging="567"/>
      </w:pPr>
      <w:rPr>
        <w:rFonts w:cs="Times New Roman"/>
        <w:b/>
        <w:bCs w:val="0"/>
        <w:i w:val="0"/>
        <w:iCs w:val="0"/>
        <w:caps w:val="0"/>
        <w:smallCaps w:val="0"/>
        <w:strike w:val="0"/>
        <w:dstrike w:val="0"/>
        <w:noProof w:val="0"/>
        <w:vanish w:val="0"/>
        <w:color w:val="000000"/>
        <w:spacing w:val="0"/>
        <w:kern w:val="0"/>
        <w:position w:val="0"/>
        <w:sz w:val="22"/>
        <w:szCs w:val="22"/>
        <w:u w:val="none"/>
        <w:vertAlign w:val="baseline"/>
        <w:em w:val="none"/>
      </w:rPr>
    </w:lvl>
    <w:lvl w:ilvl="3">
      <w:start w:val="1"/>
      <w:numFmt w:val="decimal"/>
      <w:pStyle w:val="Nadpis4"/>
      <w:lvlText w:val="%2.%3.%4."/>
      <w:lvlJc w:val="left"/>
      <w:pPr>
        <w:tabs>
          <w:tab w:val="num" w:pos="737"/>
        </w:tabs>
        <w:ind w:left="737" w:hanging="737"/>
      </w:pPr>
    </w:lvl>
    <w:lvl w:ilvl="4">
      <w:start w:val="1"/>
      <w:numFmt w:val="lowerLetter"/>
      <w:pStyle w:val="Nadpis5"/>
      <w:lvlText w:val="%5)"/>
      <w:lvlJc w:val="left"/>
      <w:pPr>
        <w:tabs>
          <w:tab w:val="num" w:pos="360"/>
        </w:tabs>
        <w:ind w:left="0" w:firstLine="0"/>
      </w:pPr>
    </w:lvl>
    <w:lvl w:ilvl="5">
      <w:start w:val="1"/>
      <w:numFmt w:val="decimal"/>
      <w:lvlText w:val="%5).%6"/>
      <w:lvlJc w:val="left"/>
      <w:pPr>
        <w:tabs>
          <w:tab w:val="num" w:pos="720"/>
        </w:tabs>
        <w:ind w:left="0" w:firstLine="0"/>
      </w:pPr>
    </w:lvl>
    <w:lvl w:ilvl="6">
      <w:start w:val="1"/>
      <w:numFmt w:val="decimal"/>
      <w:pStyle w:val="Nadpis7"/>
      <w:lvlText w:val="%5).%6.%7"/>
      <w:lvlJc w:val="left"/>
      <w:pPr>
        <w:tabs>
          <w:tab w:val="num" w:pos="720"/>
        </w:tabs>
        <w:ind w:left="0" w:firstLine="0"/>
      </w:pPr>
    </w:lvl>
    <w:lvl w:ilvl="7">
      <w:start w:val="1"/>
      <w:numFmt w:val="decimal"/>
      <w:pStyle w:val="Nadpis8"/>
      <w:lvlText w:val="%5).%6.%7.%8"/>
      <w:lvlJc w:val="left"/>
      <w:pPr>
        <w:tabs>
          <w:tab w:val="num" w:pos="1080"/>
        </w:tabs>
        <w:ind w:left="0" w:firstLine="0"/>
      </w:pPr>
    </w:lvl>
    <w:lvl w:ilvl="8">
      <w:start w:val="1"/>
      <w:numFmt w:val="decimal"/>
      <w:pStyle w:val="Nadpis9"/>
      <w:lvlText w:val="%5).%6.%7.%8.%9"/>
      <w:lvlJc w:val="left"/>
      <w:pPr>
        <w:tabs>
          <w:tab w:val="num" w:pos="1080"/>
        </w:tabs>
        <w:ind w:left="0" w:firstLine="0"/>
      </w:pPr>
    </w:lvl>
  </w:abstractNum>
  <w:abstractNum w:abstractNumId="32">
    <w:nsid w:val="7C075C93"/>
    <w:multiLevelType w:val="singleLevel"/>
    <w:tmpl w:val="877886D8"/>
    <w:lvl w:ilvl="0">
      <w:start w:val="1"/>
      <w:numFmt w:val="bullet"/>
      <w:lvlText w:val="-"/>
      <w:lvlJc w:val="left"/>
      <w:pPr>
        <w:tabs>
          <w:tab w:val="num" w:pos="360"/>
        </w:tabs>
        <w:ind w:left="360" w:hanging="360"/>
      </w:pPr>
      <w:rPr>
        <w:rFonts w:hint="default"/>
      </w:rPr>
    </w:lvl>
  </w:abstractNum>
  <w:abstractNum w:abstractNumId="33">
    <w:nsid w:val="7C1047CB"/>
    <w:multiLevelType w:val="singleLevel"/>
    <w:tmpl w:val="F62CBD14"/>
    <w:lvl w:ilvl="0">
      <w:start w:val="2"/>
      <w:numFmt w:val="bullet"/>
      <w:lvlText w:val="-"/>
      <w:lvlJc w:val="left"/>
      <w:pPr>
        <w:tabs>
          <w:tab w:val="num" w:pos="360"/>
        </w:tabs>
        <w:ind w:left="360" w:hanging="360"/>
      </w:pPr>
      <w:rPr>
        <w:rFonts w:hint="default"/>
        <w:b/>
      </w:rPr>
    </w:lvl>
  </w:abstractNum>
  <w:abstractNum w:abstractNumId="34">
    <w:nsid w:val="7C16207C"/>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35">
    <w:nsid w:val="7D5A42A7"/>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36">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37">
    <w:nsid w:val="7EB64EBF"/>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38">
    <w:nsid w:val="7F553E69"/>
    <w:multiLevelType w:val="singleLevel"/>
    <w:tmpl w:val="46280032"/>
    <w:lvl w:ilvl="0">
      <w:start w:val="1"/>
      <w:numFmt w:val="bullet"/>
      <w:lvlText w:val=""/>
      <w:lvlJc w:val="left"/>
      <w:pPr>
        <w:tabs>
          <w:tab w:val="num" w:pos="360"/>
        </w:tabs>
        <w:ind w:left="360" w:hanging="360"/>
      </w:pPr>
      <w:rPr>
        <w:rFonts w:ascii="Symbol" w:hAnsi="Symbol" w:hint="default"/>
      </w:rPr>
    </w:lvl>
  </w:abstractNum>
  <w:num w:numId="1">
    <w:abstractNumId w:val="31"/>
  </w:num>
  <w:num w:numId="2">
    <w:abstractNumId w:val="31"/>
  </w:num>
  <w:num w:numId="3">
    <w:abstractNumId w:val="31"/>
  </w:num>
  <w:num w:numId="4">
    <w:abstractNumId w:val="31"/>
  </w:num>
  <w:num w:numId="5">
    <w:abstractNumId w:val="31"/>
  </w:num>
  <w:num w:numId="6">
    <w:abstractNumId w:val="30"/>
  </w:num>
  <w:num w:numId="7">
    <w:abstractNumId w:val="37"/>
  </w:num>
  <w:num w:numId="8">
    <w:abstractNumId w:val="15"/>
  </w:num>
  <w:num w:numId="9">
    <w:abstractNumId w:val="0"/>
  </w:num>
  <w:num w:numId="10">
    <w:abstractNumId w:val="24"/>
  </w:num>
  <w:num w:numId="11">
    <w:abstractNumId w:val="20"/>
  </w:num>
  <w:num w:numId="12">
    <w:abstractNumId w:val="19"/>
  </w:num>
  <w:num w:numId="13">
    <w:abstractNumId w:val="27"/>
  </w:num>
  <w:num w:numId="14">
    <w:abstractNumId w:val="10"/>
  </w:num>
  <w:num w:numId="15">
    <w:abstractNumId w:val="11"/>
  </w:num>
  <w:num w:numId="16">
    <w:abstractNumId w:val="17"/>
  </w:num>
  <w:num w:numId="17">
    <w:abstractNumId w:val="29"/>
  </w:num>
  <w:num w:numId="18">
    <w:abstractNumId w:val="12"/>
  </w:num>
  <w:num w:numId="19">
    <w:abstractNumId w:val="6"/>
  </w:num>
  <w:num w:numId="20">
    <w:abstractNumId w:val="7"/>
  </w:num>
  <w:num w:numId="21">
    <w:abstractNumId w:val="9"/>
  </w:num>
  <w:num w:numId="22">
    <w:abstractNumId w:val="26"/>
  </w:num>
  <w:num w:numId="23">
    <w:abstractNumId w:val="18"/>
  </w:num>
  <w:num w:numId="24">
    <w:abstractNumId w:val="38"/>
  </w:num>
  <w:num w:numId="25">
    <w:abstractNumId w:val="5"/>
  </w:num>
  <w:num w:numId="26">
    <w:abstractNumId w:val="3"/>
  </w:num>
  <w:num w:numId="27">
    <w:abstractNumId w:val="13"/>
  </w:num>
  <w:num w:numId="28">
    <w:abstractNumId w:val="8"/>
  </w:num>
  <w:num w:numId="29">
    <w:abstractNumId w:val="16"/>
  </w:num>
  <w:num w:numId="30">
    <w:abstractNumId w:val="22"/>
  </w:num>
  <w:num w:numId="31">
    <w:abstractNumId w:val="4"/>
  </w:num>
  <w:num w:numId="32">
    <w:abstractNumId w:val="35"/>
  </w:num>
  <w:num w:numId="33">
    <w:abstractNumId w:val="21"/>
  </w:num>
  <w:num w:numId="34">
    <w:abstractNumId w:val="1"/>
  </w:num>
  <w:num w:numId="35">
    <w:abstractNumId w:val="25"/>
  </w:num>
  <w:num w:numId="36">
    <w:abstractNumId w:val="23"/>
  </w:num>
  <w:num w:numId="37">
    <w:abstractNumId w:val="34"/>
  </w:num>
  <w:num w:numId="38">
    <w:abstractNumId w:val="32"/>
  </w:num>
  <w:num w:numId="39">
    <w:abstractNumId w:val="33"/>
  </w:num>
  <w:num w:numId="40">
    <w:abstractNumId w:val="2"/>
  </w:num>
  <w:num w:numId="41">
    <w:abstractNumId w:val="36"/>
  </w:num>
  <w:num w:numId="42">
    <w:abstractNumId w:val="28"/>
  </w:num>
  <w:num w:numId="43">
    <w:abstractNumId w:val="14"/>
  </w:num>
  <w:num w:numId="44">
    <w:abstractNumId w:val="31"/>
  </w:num>
  <w:numIdMacAtCleanup w:val="43"/>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30"/>
  <w:proofState w:spelling="clean" w:grammar="clean"/>
  <w:stylePaneFormatFilter w:val="3F01"/>
  <w:defaultTabStop w:val="708"/>
  <w:hyphenationZone w:val="425"/>
  <w:drawingGridHorizontalSpacing w:val="110"/>
  <w:displayHorizontalDrawingGridEvery w:val="0"/>
  <w:displayVerticalDrawingGridEvery w:val="0"/>
  <w:noPunctuationKerning/>
  <w:characterSpacingControl w:val="doNotCompress"/>
  <w:hdrShapeDefaults>
    <o:shapedefaults v:ext="edit" spidmax="14337"/>
  </w:hdrShapeDefaults>
  <w:footnotePr>
    <w:footnote w:id="-1"/>
    <w:footnote w:id="0"/>
  </w:footnotePr>
  <w:endnotePr>
    <w:endnote w:id="-1"/>
    <w:endnote w:id="0"/>
  </w:endnotePr>
  <w:compat/>
  <w:rsids>
    <w:rsidRoot w:val="004A7C5B"/>
    <w:rsid w:val="000002C8"/>
    <w:rsid w:val="000046C5"/>
    <w:rsid w:val="00005362"/>
    <w:rsid w:val="000063B4"/>
    <w:rsid w:val="00006C85"/>
    <w:rsid w:val="000075EE"/>
    <w:rsid w:val="0001074A"/>
    <w:rsid w:val="0002004E"/>
    <w:rsid w:val="000237BF"/>
    <w:rsid w:val="0002555C"/>
    <w:rsid w:val="00026CEB"/>
    <w:rsid w:val="00026FA3"/>
    <w:rsid w:val="000272F9"/>
    <w:rsid w:val="00027B4B"/>
    <w:rsid w:val="00027B5E"/>
    <w:rsid w:val="00027ECE"/>
    <w:rsid w:val="000316D0"/>
    <w:rsid w:val="0003268B"/>
    <w:rsid w:val="00035273"/>
    <w:rsid w:val="00035F0C"/>
    <w:rsid w:val="00037659"/>
    <w:rsid w:val="0004192D"/>
    <w:rsid w:val="00041958"/>
    <w:rsid w:val="00047306"/>
    <w:rsid w:val="00053754"/>
    <w:rsid w:val="000542CE"/>
    <w:rsid w:val="0005448A"/>
    <w:rsid w:val="000620D6"/>
    <w:rsid w:val="0006406B"/>
    <w:rsid w:val="000656F3"/>
    <w:rsid w:val="000659A4"/>
    <w:rsid w:val="00066012"/>
    <w:rsid w:val="000672F3"/>
    <w:rsid w:val="0007040E"/>
    <w:rsid w:val="00070E67"/>
    <w:rsid w:val="00071667"/>
    <w:rsid w:val="00071C4B"/>
    <w:rsid w:val="00072A01"/>
    <w:rsid w:val="00073D97"/>
    <w:rsid w:val="00074B3B"/>
    <w:rsid w:val="000841C3"/>
    <w:rsid w:val="00085894"/>
    <w:rsid w:val="00085B01"/>
    <w:rsid w:val="00086422"/>
    <w:rsid w:val="000915D6"/>
    <w:rsid w:val="00091A2D"/>
    <w:rsid w:val="000923CC"/>
    <w:rsid w:val="00093518"/>
    <w:rsid w:val="00094AB3"/>
    <w:rsid w:val="00095AB3"/>
    <w:rsid w:val="000A07B6"/>
    <w:rsid w:val="000A78A6"/>
    <w:rsid w:val="000A7FAB"/>
    <w:rsid w:val="000B23FA"/>
    <w:rsid w:val="000B3D05"/>
    <w:rsid w:val="000B62EB"/>
    <w:rsid w:val="000B62F5"/>
    <w:rsid w:val="000C204F"/>
    <w:rsid w:val="000C4999"/>
    <w:rsid w:val="000D23A4"/>
    <w:rsid w:val="000D29A6"/>
    <w:rsid w:val="000D37FC"/>
    <w:rsid w:val="000D690A"/>
    <w:rsid w:val="000E00D2"/>
    <w:rsid w:val="000E1359"/>
    <w:rsid w:val="000E4B51"/>
    <w:rsid w:val="000E6895"/>
    <w:rsid w:val="000E7257"/>
    <w:rsid w:val="000F052B"/>
    <w:rsid w:val="000F194B"/>
    <w:rsid w:val="000F2B79"/>
    <w:rsid w:val="000F7EAB"/>
    <w:rsid w:val="0010128C"/>
    <w:rsid w:val="001012F3"/>
    <w:rsid w:val="00106FA1"/>
    <w:rsid w:val="00107650"/>
    <w:rsid w:val="0011064F"/>
    <w:rsid w:val="00111FCA"/>
    <w:rsid w:val="001124A6"/>
    <w:rsid w:val="00112550"/>
    <w:rsid w:val="001142B8"/>
    <w:rsid w:val="00122D38"/>
    <w:rsid w:val="001239B8"/>
    <w:rsid w:val="001245E9"/>
    <w:rsid w:val="001256E7"/>
    <w:rsid w:val="001259EB"/>
    <w:rsid w:val="00125AFC"/>
    <w:rsid w:val="0012636B"/>
    <w:rsid w:val="00131BC1"/>
    <w:rsid w:val="00136472"/>
    <w:rsid w:val="0014048E"/>
    <w:rsid w:val="0014183C"/>
    <w:rsid w:val="00141F11"/>
    <w:rsid w:val="00144FE3"/>
    <w:rsid w:val="00151916"/>
    <w:rsid w:val="00152E57"/>
    <w:rsid w:val="00161394"/>
    <w:rsid w:val="001617C5"/>
    <w:rsid w:val="0016542A"/>
    <w:rsid w:val="00165488"/>
    <w:rsid w:val="00165E13"/>
    <w:rsid w:val="001671CE"/>
    <w:rsid w:val="00167846"/>
    <w:rsid w:val="0017066F"/>
    <w:rsid w:val="00170AD5"/>
    <w:rsid w:val="00170DEA"/>
    <w:rsid w:val="0017353E"/>
    <w:rsid w:val="00173A6F"/>
    <w:rsid w:val="001777EE"/>
    <w:rsid w:val="00180452"/>
    <w:rsid w:val="00184651"/>
    <w:rsid w:val="00184BA3"/>
    <w:rsid w:val="00185FE0"/>
    <w:rsid w:val="00186622"/>
    <w:rsid w:val="00187065"/>
    <w:rsid w:val="001926DE"/>
    <w:rsid w:val="00193A56"/>
    <w:rsid w:val="00193F12"/>
    <w:rsid w:val="00194BD5"/>
    <w:rsid w:val="00196212"/>
    <w:rsid w:val="001A01DB"/>
    <w:rsid w:val="001A2E1E"/>
    <w:rsid w:val="001A466E"/>
    <w:rsid w:val="001B4F15"/>
    <w:rsid w:val="001B70AE"/>
    <w:rsid w:val="001C110F"/>
    <w:rsid w:val="001C31D1"/>
    <w:rsid w:val="001C4CC0"/>
    <w:rsid w:val="001D0024"/>
    <w:rsid w:val="001D13DE"/>
    <w:rsid w:val="001D1F58"/>
    <w:rsid w:val="001D22CB"/>
    <w:rsid w:val="001D3100"/>
    <w:rsid w:val="001D5864"/>
    <w:rsid w:val="001D70AC"/>
    <w:rsid w:val="001E0A49"/>
    <w:rsid w:val="001E1387"/>
    <w:rsid w:val="001E1B4A"/>
    <w:rsid w:val="001E41B2"/>
    <w:rsid w:val="001E5758"/>
    <w:rsid w:val="001E6AD0"/>
    <w:rsid w:val="001E7892"/>
    <w:rsid w:val="001E7CAA"/>
    <w:rsid w:val="001F00E4"/>
    <w:rsid w:val="001F087D"/>
    <w:rsid w:val="001F1828"/>
    <w:rsid w:val="001F2CBF"/>
    <w:rsid w:val="001F54E3"/>
    <w:rsid w:val="001F6939"/>
    <w:rsid w:val="001F7910"/>
    <w:rsid w:val="00203310"/>
    <w:rsid w:val="002109DB"/>
    <w:rsid w:val="002131FF"/>
    <w:rsid w:val="0021449B"/>
    <w:rsid w:val="002206FC"/>
    <w:rsid w:val="002252D5"/>
    <w:rsid w:val="00226017"/>
    <w:rsid w:val="00230012"/>
    <w:rsid w:val="002378C0"/>
    <w:rsid w:val="0024120E"/>
    <w:rsid w:val="00242FCD"/>
    <w:rsid w:val="0024331B"/>
    <w:rsid w:val="00243C92"/>
    <w:rsid w:val="00243E76"/>
    <w:rsid w:val="002464FF"/>
    <w:rsid w:val="00246626"/>
    <w:rsid w:val="00247400"/>
    <w:rsid w:val="002538EE"/>
    <w:rsid w:val="00253C12"/>
    <w:rsid w:val="00255AFD"/>
    <w:rsid w:val="0026051F"/>
    <w:rsid w:val="00261492"/>
    <w:rsid w:val="00263A38"/>
    <w:rsid w:val="00265237"/>
    <w:rsid w:val="00267626"/>
    <w:rsid w:val="00267999"/>
    <w:rsid w:val="002715EB"/>
    <w:rsid w:val="00275F85"/>
    <w:rsid w:val="00276CB6"/>
    <w:rsid w:val="0027728F"/>
    <w:rsid w:val="002850E2"/>
    <w:rsid w:val="00287EFD"/>
    <w:rsid w:val="00290564"/>
    <w:rsid w:val="00291F22"/>
    <w:rsid w:val="00292442"/>
    <w:rsid w:val="002952D1"/>
    <w:rsid w:val="00297BDA"/>
    <w:rsid w:val="002A24B9"/>
    <w:rsid w:val="002A32D1"/>
    <w:rsid w:val="002A5369"/>
    <w:rsid w:val="002A7892"/>
    <w:rsid w:val="002A7FD1"/>
    <w:rsid w:val="002B2708"/>
    <w:rsid w:val="002B5DCE"/>
    <w:rsid w:val="002B73D3"/>
    <w:rsid w:val="002B759F"/>
    <w:rsid w:val="002C2572"/>
    <w:rsid w:val="002C25C7"/>
    <w:rsid w:val="002C73A4"/>
    <w:rsid w:val="002C7B90"/>
    <w:rsid w:val="002D52D7"/>
    <w:rsid w:val="002D666A"/>
    <w:rsid w:val="002E59D6"/>
    <w:rsid w:val="002F1636"/>
    <w:rsid w:val="002F4436"/>
    <w:rsid w:val="002F608A"/>
    <w:rsid w:val="002F653B"/>
    <w:rsid w:val="00301FB0"/>
    <w:rsid w:val="00302B5A"/>
    <w:rsid w:val="00304D3E"/>
    <w:rsid w:val="00307ECF"/>
    <w:rsid w:val="00310CE8"/>
    <w:rsid w:val="0031107D"/>
    <w:rsid w:val="0031128C"/>
    <w:rsid w:val="00313194"/>
    <w:rsid w:val="003139D4"/>
    <w:rsid w:val="003143B7"/>
    <w:rsid w:val="00315C7B"/>
    <w:rsid w:val="003176F1"/>
    <w:rsid w:val="003201CC"/>
    <w:rsid w:val="00321904"/>
    <w:rsid w:val="00322E93"/>
    <w:rsid w:val="00324263"/>
    <w:rsid w:val="00325198"/>
    <w:rsid w:val="003261E0"/>
    <w:rsid w:val="00330CC0"/>
    <w:rsid w:val="00334B04"/>
    <w:rsid w:val="00336749"/>
    <w:rsid w:val="0034108A"/>
    <w:rsid w:val="00341DBC"/>
    <w:rsid w:val="003427BC"/>
    <w:rsid w:val="00342B6F"/>
    <w:rsid w:val="00343246"/>
    <w:rsid w:val="00344617"/>
    <w:rsid w:val="00351139"/>
    <w:rsid w:val="00351AF1"/>
    <w:rsid w:val="00351F7F"/>
    <w:rsid w:val="00357623"/>
    <w:rsid w:val="00361900"/>
    <w:rsid w:val="00361C6D"/>
    <w:rsid w:val="0036280B"/>
    <w:rsid w:val="0036283F"/>
    <w:rsid w:val="00364061"/>
    <w:rsid w:val="00366111"/>
    <w:rsid w:val="00370593"/>
    <w:rsid w:val="00370875"/>
    <w:rsid w:val="003765F7"/>
    <w:rsid w:val="0037685A"/>
    <w:rsid w:val="00377E33"/>
    <w:rsid w:val="00380D6C"/>
    <w:rsid w:val="00381F7B"/>
    <w:rsid w:val="00384286"/>
    <w:rsid w:val="003871D3"/>
    <w:rsid w:val="00387A03"/>
    <w:rsid w:val="0039148F"/>
    <w:rsid w:val="00391DC3"/>
    <w:rsid w:val="00392CCA"/>
    <w:rsid w:val="00393A40"/>
    <w:rsid w:val="0039715B"/>
    <w:rsid w:val="003A2FD2"/>
    <w:rsid w:val="003B059B"/>
    <w:rsid w:val="003B0682"/>
    <w:rsid w:val="003B0B0D"/>
    <w:rsid w:val="003B23B6"/>
    <w:rsid w:val="003B2F31"/>
    <w:rsid w:val="003B4F0A"/>
    <w:rsid w:val="003B5158"/>
    <w:rsid w:val="003B6BE0"/>
    <w:rsid w:val="003B6E12"/>
    <w:rsid w:val="003B70C3"/>
    <w:rsid w:val="003B7138"/>
    <w:rsid w:val="003C2019"/>
    <w:rsid w:val="003C2E08"/>
    <w:rsid w:val="003C3A2C"/>
    <w:rsid w:val="003C6109"/>
    <w:rsid w:val="003C71F2"/>
    <w:rsid w:val="003C7366"/>
    <w:rsid w:val="003D17E0"/>
    <w:rsid w:val="003D185A"/>
    <w:rsid w:val="003D1B2A"/>
    <w:rsid w:val="003D2C42"/>
    <w:rsid w:val="003D72D6"/>
    <w:rsid w:val="003D7819"/>
    <w:rsid w:val="003E56DB"/>
    <w:rsid w:val="003E67D6"/>
    <w:rsid w:val="003E6D74"/>
    <w:rsid w:val="003F20C2"/>
    <w:rsid w:val="00400848"/>
    <w:rsid w:val="00401A04"/>
    <w:rsid w:val="00403D9E"/>
    <w:rsid w:val="00406294"/>
    <w:rsid w:val="00406778"/>
    <w:rsid w:val="00407800"/>
    <w:rsid w:val="00407FCA"/>
    <w:rsid w:val="0041100F"/>
    <w:rsid w:val="004134EA"/>
    <w:rsid w:val="00414CA7"/>
    <w:rsid w:val="00416BDD"/>
    <w:rsid w:val="00417FC7"/>
    <w:rsid w:val="00433381"/>
    <w:rsid w:val="00433B66"/>
    <w:rsid w:val="004364AE"/>
    <w:rsid w:val="004430DD"/>
    <w:rsid w:val="00444E4F"/>
    <w:rsid w:val="00446B6A"/>
    <w:rsid w:val="004502C2"/>
    <w:rsid w:val="00451537"/>
    <w:rsid w:val="00452463"/>
    <w:rsid w:val="004552A4"/>
    <w:rsid w:val="00455E57"/>
    <w:rsid w:val="00455F8A"/>
    <w:rsid w:val="004562D0"/>
    <w:rsid w:val="00456B2F"/>
    <w:rsid w:val="00464444"/>
    <w:rsid w:val="00464809"/>
    <w:rsid w:val="004713A6"/>
    <w:rsid w:val="00474704"/>
    <w:rsid w:val="00476415"/>
    <w:rsid w:val="00480A15"/>
    <w:rsid w:val="00481A80"/>
    <w:rsid w:val="00481EE7"/>
    <w:rsid w:val="004829A5"/>
    <w:rsid w:val="00482BE8"/>
    <w:rsid w:val="00484F12"/>
    <w:rsid w:val="0048727C"/>
    <w:rsid w:val="00490371"/>
    <w:rsid w:val="00490657"/>
    <w:rsid w:val="0049313A"/>
    <w:rsid w:val="0049381C"/>
    <w:rsid w:val="004953C6"/>
    <w:rsid w:val="00496B81"/>
    <w:rsid w:val="00497081"/>
    <w:rsid w:val="004A2757"/>
    <w:rsid w:val="004A5D00"/>
    <w:rsid w:val="004A7C5B"/>
    <w:rsid w:val="004B0B68"/>
    <w:rsid w:val="004B2184"/>
    <w:rsid w:val="004B37F5"/>
    <w:rsid w:val="004B4713"/>
    <w:rsid w:val="004B521E"/>
    <w:rsid w:val="004C02B0"/>
    <w:rsid w:val="004C3D30"/>
    <w:rsid w:val="004C415A"/>
    <w:rsid w:val="004D15B9"/>
    <w:rsid w:val="004D738C"/>
    <w:rsid w:val="004D78FF"/>
    <w:rsid w:val="004E1629"/>
    <w:rsid w:val="004E2372"/>
    <w:rsid w:val="004E3F1D"/>
    <w:rsid w:val="004E4E4C"/>
    <w:rsid w:val="004E5837"/>
    <w:rsid w:val="004E6307"/>
    <w:rsid w:val="004E72E7"/>
    <w:rsid w:val="004E7921"/>
    <w:rsid w:val="004F0112"/>
    <w:rsid w:val="004F1FF9"/>
    <w:rsid w:val="004F2084"/>
    <w:rsid w:val="004F28E4"/>
    <w:rsid w:val="004F5623"/>
    <w:rsid w:val="0050193A"/>
    <w:rsid w:val="00503BBA"/>
    <w:rsid w:val="005051C3"/>
    <w:rsid w:val="00507674"/>
    <w:rsid w:val="00511723"/>
    <w:rsid w:val="00511AFD"/>
    <w:rsid w:val="00511BAA"/>
    <w:rsid w:val="00511E34"/>
    <w:rsid w:val="00513107"/>
    <w:rsid w:val="005165B4"/>
    <w:rsid w:val="00523310"/>
    <w:rsid w:val="0052556C"/>
    <w:rsid w:val="00525B80"/>
    <w:rsid w:val="00526D12"/>
    <w:rsid w:val="00535000"/>
    <w:rsid w:val="00540603"/>
    <w:rsid w:val="00541150"/>
    <w:rsid w:val="00541A7D"/>
    <w:rsid w:val="00542912"/>
    <w:rsid w:val="00545B72"/>
    <w:rsid w:val="0054742B"/>
    <w:rsid w:val="00552E86"/>
    <w:rsid w:val="00555E36"/>
    <w:rsid w:val="0056061E"/>
    <w:rsid w:val="0056464D"/>
    <w:rsid w:val="00566895"/>
    <w:rsid w:val="00573E50"/>
    <w:rsid w:val="0057673E"/>
    <w:rsid w:val="005774C5"/>
    <w:rsid w:val="0058218D"/>
    <w:rsid w:val="0058225F"/>
    <w:rsid w:val="00584F73"/>
    <w:rsid w:val="00585AA3"/>
    <w:rsid w:val="00595E38"/>
    <w:rsid w:val="00595F37"/>
    <w:rsid w:val="00596138"/>
    <w:rsid w:val="005A479F"/>
    <w:rsid w:val="005A58B0"/>
    <w:rsid w:val="005B031B"/>
    <w:rsid w:val="005B12B5"/>
    <w:rsid w:val="005B3A1B"/>
    <w:rsid w:val="005B537F"/>
    <w:rsid w:val="005B653D"/>
    <w:rsid w:val="005B71D4"/>
    <w:rsid w:val="005B7FFA"/>
    <w:rsid w:val="005C38B0"/>
    <w:rsid w:val="005C576C"/>
    <w:rsid w:val="005C68A4"/>
    <w:rsid w:val="005C7BF7"/>
    <w:rsid w:val="005D1B01"/>
    <w:rsid w:val="005D1EB2"/>
    <w:rsid w:val="005D3E70"/>
    <w:rsid w:val="005D4324"/>
    <w:rsid w:val="005D5102"/>
    <w:rsid w:val="005D53B0"/>
    <w:rsid w:val="005D5763"/>
    <w:rsid w:val="005E0180"/>
    <w:rsid w:val="005E0FA1"/>
    <w:rsid w:val="005E29A9"/>
    <w:rsid w:val="005E2C5B"/>
    <w:rsid w:val="005E5BEF"/>
    <w:rsid w:val="005E6158"/>
    <w:rsid w:val="005E74E7"/>
    <w:rsid w:val="005E7B95"/>
    <w:rsid w:val="005E7C0D"/>
    <w:rsid w:val="005F3C75"/>
    <w:rsid w:val="005F4C6D"/>
    <w:rsid w:val="005F7524"/>
    <w:rsid w:val="00600F49"/>
    <w:rsid w:val="00604147"/>
    <w:rsid w:val="00606AC0"/>
    <w:rsid w:val="00613B9C"/>
    <w:rsid w:val="00616ABA"/>
    <w:rsid w:val="006260AE"/>
    <w:rsid w:val="00626B59"/>
    <w:rsid w:val="00626DEF"/>
    <w:rsid w:val="00627B72"/>
    <w:rsid w:val="00630702"/>
    <w:rsid w:val="00632BC2"/>
    <w:rsid w:val="00633A6F"/>
    <w:rsid w:val="00637F5D"/>
    <w:rsid w:val="006448B8"/>
    <w:rsid w:val="0064509B"/>
    <w:rsid w:val="006472F6"/>
    <w:rsid w:val="00654B78"/>
    <w:rsid w:val="006560AB"/>
    <w:rsid w:val="00656367"/>
    <w:rsid w:val="00662BF1"/>
    <w:rsid w:val="00662CC7"/>
    <w:rsid w:val="00664FFF"/>
    <w:rsid w:val="00667FF9"/>
    <w:rsid w:val="006714E7"/>
    <w:rsid w:val="00675AA7"/>
    <w:rsid w:val="006769B9"/>
    <w:rsid w:val="00686825"/>
    <w:rsid w:val="00686E80"/>
    <w:rsid w:val="0069681F"/>
    <w:rsid w:val="006A2860"/>
    <w:rsid w:val="006A5294"/>
    <w:rsid w:val="006A7751"/>
    <w:rsid w:val="006A7CCC"/>
    <w:rsid w:val="006B08B4"/>
    <w:rsid w:val="006B117A"/>
    <w:rsid w:val="006B5696"/>
    <w:rsid w:val="006C12B1"/>
    <w:rsid w:val="006C4BAA"/>
    <w:rsid w:val="006C56EB"/>
    <w:rsid w:val="006C66D0"/>
    <w:rsid w:val="006C77D1"/>
    <w:rsid w:val="006D1925"/>
    <w:rsid w:val="006D286D"/>
    <w:rsid w:val="006D66C4"/>
    <w:rsid w:val="006E0B59"/>
    <w:rsid w:val="006E1529"/>
    <w:rsid w:val="006E1767"/>
    <w:rsid w:val="006E360B"/>
    <w:rsid w:val="006E6589"/>
    <w:rsid w:val="006F3D1E"/>
    <w:rsid w:val="006F548F"/>
    <w:rsid w:val="006F5995"/>
    <w:rsid w:val="006F5CC4"/>
    <w:rsid w:val="006F7635"/>
    <w:rsid w:val="006F7BE0"/>
    <w:rsid w:val="00701CC8"/>
    <w:rsid w:val="00704D3F"/>
    <w:rsid w:val="00707D26"/>
    <w:rsid w:val="00711847"/>
    <w:rsid w:val="007124C8"/>
    <w:rsid w:val="0071413E"/>
    <w:rsid w:val="00714D76"/>
    <w:rsid w:val="00715F50"/>
    <w:rsid w:val="00723B40"/>
    <w:rsid w:val="007241C7"/>
    <w:rsid w:val="00725B00"/>
    <w:rsid w:val="00726A21"/>
    <w:rsid w:val="007278B8"/>
    <w:rsid w:val="007305F3"/>
    <w:rsid w:val="00731665"/>
    <w:rsid w:val="007425F0"/>
    <w:rsid w:val="007441BC"/>
    <w:rsid w:val="00744F57"/>
    <w:rsid w:val="00745275"/>
    <w:rsid w:val="0075056C"/>
    <w:rsid w:val="00751775"/>
    <w:rsid w:val="0075261A"/>
    <w:rsid w:val="00753F60"/>
    <w:rsid w:val="00760AE3"/>
    <w:rsid w:val="00760E6B"/>
    <w:rsid w:val="007614B4"/>
    <w:rsid w:val="00761F31"/>
    <w:rsid w:val="007632AA"/>
    <w:rsid w:val="00763C27"/>
    <w:rsid w:val="00764C37"/>
    <w:rsid w:val="007668E3"/>
    <w:rsid w:val="00766E2B"/>
    <w:rsid w:val="00770B9C"/>
    <w:rsid w:val="00772577"/>
    <w:rsid w:val="00775505"/>
    <w:rsid w:val="00776CC8"/>
    <w:rsid w:val="007820B0"/>
    <w:rsid w:val="007869F8"/>
    <w:rsid w:val="00792352"/>
    <w:rsid w:val="007929BF"/>
    <w:rsid w:val="007940C1"/>
    <w:rsid w:val="00795538"/>
    <w:rsid w:val="007A387A"/>
    <w:rsid w:val="007A3F04"/>
    <w:rsid w:val="007A46D0"/>
    <w:rsid w:val="007A6DCA"/>
    <w:rsid w:val="007A6ED8"/>
    <w:rsid w:val="007B225E"/>
    <w:rsid w:val="007B2348"/>
    <w:rsid w:val="007B5BA8"/>
    <w:rsid w:val="007C31A4"/>
    <w:rsid w:val="007C3932"/>
    <w:rsid w:val="007C466B"/>
    <w:rsid w:val="007C6609"/>
    <w:rsid w:val="007C78F0"/>
    <w:rsid w:val="007D1AC8"/>
    <w:rsid w:val="007D22AA"/>
    <w:rsid w:val="007D55CE"/>
    <w:rsid w:val="007D69A5"/>
    <w:rsid w:val="007E275D"/>
    <w:rsid w:val="007E4ED8"/>
    <w:rsid w:val="007E57AD"/>
    <w:rsid w:val="007E6550"/>
    <w:rsid w:val="007E70D9"/>
    <w:rsid w:val="007E73A5"/>
    <w:rsid w:val="007F5554"/>
    <w:rsid w:val="0080218D"/>
    <w:rsid w:val="0080397A"/>
    <w:rsid w:val="00803B2D"/>
    <w:rsid w:val="0080474A"/>
    <w:rsid w:val="008048E0"/>
    <w:rsid w:val="00804992"/>
    <w:rsid w:val="00804C23"/>
    <w:rsid w:val="00807179"/>
    <w:rsid w:val="00807288"/>
    <w:rsid w:val="00810C58"/>
    <w:rsid w:val="00811829"/>
    <w:rsid w:val="008143D0"/>
    <w:rsid w:val="0081585F"/>
    <w:rsid w:val="00816032"/>
    <w:rsid w:val="00816DAA"/>
    <w:rsid w:val="00816F13"/>
    <w:rsid w:val="00817198"/>
    <w:rsid w:val="008201F0"/>
    <w:rsid w:val="008202EC"/>
    <w:rsid w:val="008210D7"/>
    <w:rsid w:val="00821929"/>
    <w:rsid w:val="00822A79"/>
    <w:rsid w:val="00825F5E"/>
    <w:rsid w:val="00826CB1"/>
    <w:rsid w:val="00830C4A"/>
    <w:rsid w:val="00835FC1"/>
    <w:rsid w:val="008363A0"/>
    <w:rsid w:val="00840F91"/>
    <w:rsid w:val="00844A4A"/>
    <w:rsid w:val="008470C2"/>
    <w:rsid w:val="00851A84"/>
    <w:rsid w:val="00855683"/>
    <w:rsid w:val="008556B6"/>
    <w:rsid w:val="00856170"/>
    <w:rsid w:val="008572B9"/>
    <w:rsid w:val="0085797A"/>
    <w:rsid w:val="008608F5"/>
    <w:rsid w:val="00861572"/>
    <w:rsid w:val="00862A17"/>
    <w:rsid w:val="00864479"/>
    <w:rsid w:val="008655F0"/>
    <w:rsid w:val="008666A2"/>
    <w:rsid w:val="00866EDE"/>
    <w:rsid w:val="00874606"/>
    <w:rsid w:val="0087465A"/>
    <w:rsid w:val="00881C12"/>
    <w:rsid w:val="00886FED"/>
    <w:rsid w:val="00887331"/>
    <w:rsid w:val="0089119E"/>
    <w:rsid w:val="0089218B"/>
    <w:rsid w:val="00894AAA"/>
    <w:rsid w:val="00897AEA"/>
    <w:rsid w:val="008A1530"/>
    <w:rsid w:val="008A2320"/>
    <w:rsid w:val="008A3B8C"/>
    <w:rsid w:val="008A61FB"/>
    <w:rsid w:val="008B1622"/>
    <w:rsid w:val="008B18F2"/>
    <w:rsid w:val="008B4689"/>
    <w:rsid w:val="008C04A1"/>
    <w:rsid w:val="008C6635"/>
    <w:rsid w:val="008C6EE5"/>
    <w:rsid w:val="008D05CF"/>
    <w:rsid w:val="008D0730"/>
    <w:rsid w:val="008D287C"/>
    <w:rsid w:val="008D2D36"/>
    <w:rsid w:val="008D3784"/>
    <w:rsid w:val="008D479D"/>
    <w:rsid w:val="008D4868"/>
    <w:rsid w:val="008D5C7C"/>
    <w:rsid w:val="008D5CC5"/>
    <w:rsid w:val="008D69EF"/>
    <w:rsid w:val="008D7290"/>
    <w:rsid w:val="008D7A20"/>
    <w:rsid w:val="008E1852"/>
    <w:rsid w:val="008E3389"/>
    <w:rsid w:val="008E3B52"/>
    <w:rsid w:val="008E469A"/>
    <w:rsid w:val="008E4AB2"/>
    <w:rsid w:val="008E6690"/>
    <w:rsid w:val="008F7449"/>
    <w:rsid w:val="008F7998"/>
    <w:rsid w:val="00900E34"/>
    <w:rsid w:val="0090284E"/>
    <w:rsid w:val="00910B63"/>
    <w:rsid w:val="00910F1A"/>
    <w:rsid w:val="00914CD9"/>
    <w:rsid w:val="009160AD"/>
    <w:rsid w:val="00922670"/>
    <w:rsid w:val="00924B40"/>
    <w:rsid w:val="0092618F"/>
    <w:rsid w:val="0093020B"/>
    <w:rsid w:val="009317F7"/>
    <w:rsid w:val="00932BA1"/>
    <w:rsid w:val="009333FB"/>
    <w:rsid w:val="00934EA9"/>
    <w:rsid w:val="00935B65"/>
    <w:rsid w:val="00935F45"/>
    <w:rsid w:val="00936E82"/>
    <w:rsid w:val="009370AD"/>
    <w:rsid w:val="00937422"/>
    <w:rsid w:val="00941062"/>
    <w:rsid w:val="009414B4"/>
    <w:rsid w:val="0094197F"/>
    <w:rsid w:val="00945825"/>
    <w:rsid w:val="00945AC0"/>
    <w:rsid w:val="009466F8"/>
    <w:rsid w:val="009476FF"/>
    <w:rsid w:val="009509B0"/>
    <w:rsid w:val="00951764"/>
    <w:rsid w:val="00951B9C"/>
    <w:rsid w:val="00955733"/>
    <w:rsid w:val="0095577B"/>
    <w:rsid w:val="0095619B"/>
    <w:rsid w:val="00957B2A"/>
    <w:rsid w:val="009659F0"/>
    <w:rsid w:val="00967304"/>
    <w:rsid w:val="00971314"/>
    <w:rsid w:val="00972FA9"/>
    <w:rsid w:val="00973607"/>
    <w:rsid w:val="00975CAE"/>
    <w:rsid w:val="00980AB0"/>
    <w:rsid w:val="00982359"/>
    <w:rsid w:val="00984E49"/>
    <w:rsid w:val="0098588E"/>
    <w:rsid w:val="0099328B"/>
    <w:rsid w:val="00994A89"/>
    <w:rsid w:val="00994BFE"/>
    <w:rsid w:val="009A2D2E"/>
    <w:rsid w:val="009A552E"/>
    <w:rsid w:val="009A602E"/>
    <w:rsid w:val="009B67DA"/>
    <w:rsid w:val="009B7706"/>
    <w:rsid w:val="009C210C"/>
    <w:rsid w:val="009C2DAE"/>
    <w:rsid w:val="009D23C6"/>
    <w:rsid w:val="009D3356"/>
    <w:rsid w:val="009D34CC"/>
    <w:rsid w:val="009D3AB4"/>
    <w:rsid w:val="009D4916"/>
    <w:rsid w:val="009D5DC9"/>
    <w:rsid w:val="009D6353"/>
    <w:rsid w:val="009D6E4F"/>
    <w:rsid w:val="009D7F54"/>
    <w:rsid w:val="009E10C3"/>
    <w:rsid w:val="009E39FB"/>
    <w:rsid w:val="009F4CD7"/>
    <w:rsid w:val="009F7AA9"/>
    <w:rsid w:val="00A00BA7"/>
    <w:rsid w:val="00A011BA"/>
    <w:rsid w:val="00A028D1"/>
    <w:rsid w:val="00A044C6"/>
    <w:rsid w:val="00A0565D"/>
    <w:rsid w:val="00A06F88"/>
    <w:rsid w:val="00A142D6"/>
    <w:rsid w:val="00A17EB1"/>
    <w:rsid w:val="00A2246B"/>
    <w:rsid w:val="00A23971"/>
    <w:rsid w:val="00A248E8"/>
    <w:rsid w:val="00A2534C"/>
    <w:rsid w:val="00A27593"/>
    <w:rsid w:val="00A30C27"/>
    <w:rsid w:val="00A30FE0"/>
    <w:rsid w:val="00A3148F"/>
    <w:rsid w:val="00A32858"/>
    <w:rsid w:val="00A32E99"/>
    <w:rsid w:val="00A3740D"/>
    <w:rsid w:val="00A4255C"/>
    <w:rsid w:val="00A45747"/>
    <w:rsid w:val="00A4582E"/>
    <w:rsid w:val="00A5132D"/>
    <w:rsid w:val="00A519FB"/>
    <w:rsid w:val="00A556E8"/>
    <w:rsid w:val="00A5706F"/>
    <w:rsid w:val="00A60441"/>
    <w:rsid w:val="00A61067"/>
    <w:rsid w:val="00A61EA8"/>
    <w:rsid w:val="00A63663"/>
    <w:rsid w:val="00A63940"/>
    <w:rsid w:val="00A64820"/>
    <w:rsid w:val="00A65CDF"/>
    <w:rsid w:val="00A72D7A"/>
    <w:rsid w:val="00A74386"/>
    <w:rsid w:val="00A77B8E"/>
    <w:rsid w:val="00A8022E"/>
    <w:rsid w:val="00A809C3"/>
    <w:rsid w:val="00A812ED"/>
    <w:rsid w:val="00A81A12"/>
    <w:rsid w:val="00A862AF"/>
    <w:rsid w:val="00A90AAE"/>
    <w:rsid w:val="00A93438"/>
    <w:rsid w:val="00AA029A"/>
    <w:rsid w:val="00AA2CFD"/>
    <w:rsid w:val="00AA4A5C"/>
    <w:rsid w:val="00AB09D2"/>
    <w:rsid w:val="00AB1170"/>
    <w:rsid w:val="00AB4626"/>
    <w:rsid w:val="00AB54C7"/>
    <w:rsid w:val="00AC1C5D"/>
    <w:rsid w:val="00AC25B8"/>
    <w:rsid w:val="00AC2B18"/>
    <w:rsid w:val="00AC395B"/>
    <w:rsid w:val="00AC5524"/>
    <w:rsid w:val="00AD514D"/>
    <w:rsid w:val="00AD7EE4"/>
    <w:rsid w:val="00AE2DD1"/>
    <w:rsid w:val="00AE584E"/>
    <w:rsid w:val="00AE7DC3"/>
    <w:rsid w:val="00AF104C"/>
    <w:rsid w:val="00AF240D"/>
    <w:rsid w:val="00AF616E"/>
    <w:rsid w:val="00AF6281"/>
    <w:rsid w:val="00B00976"/>
    <w:rsid w:val="00B0193F"/>
    <w:rsid w:val="00B0325E"/>
    <w:rsid w:val="00B04402"/>
    <w:rsid w:val="00B069EA"/>
    <w:rsid w:val="00B06BDF"/>
    <w:rsid w:val="00B070AA"/>
    <w:rsid w:val="00B0776C"/>
    <w:rsid w:val="00B1359F"/>
    <w:rsid w:val="00B138CE"/>
    <w:rsid w:val="00B13926"/>
    <w:rsid w:val="00B14641"/>
    <w:rsid w:val="00B1780E"/>
    <w:rsid w:val="00B2217A"/>
    <w:rsid w:val="00B26F59"/>
    <w:rsid w:val="00B27105"/>
    <w:rsid w:val="00B31A02"/>
    <w:rsid w:val="00B32D7D"/>
    <w:rsid w:val="00B34BE1"/>
    <w:rsid w:val="00B3717F"/>
    <w:rsid w:val="00B37311"/>
    <w:rsid w:val="00B37C89"/>
    <w:rsid w:val="00B4130F"/>
    <w:rsid w:val="00B41D19"/>
    <w:rsid w:val="00B4592A"/>
    <w:rsid w:val="00B468AC"/>
    <w:rsid w:val="00B4758B"/>
    <w:rsid w:val="00B542FA"/>
    <w:rsid w:val="00B543AE"/>
    <w:rsid w:val="00B547DA"/>
    <w:rsid w:val="00B55DCA"/>
    <w:rsid w:val="00B56489"/>
    <w:rsid w:val="00B56589"/>
    <w:rsid w:val="00B57A6F"/>
    <w:rsid w:val="00B62088"/>
    <w:rsid w:val="00B70D74"/>
    <w:rsid w:val="00B717E4"/>
    <w:rsid w:val="00B77591"/>
    <w:rsid w:val="00B80BE2"/>
    <w:rsid w:val="00B82ED5"/>
    <w:rsid w:val="00B84C12"/>
    <w:rsid w:val="00B85011"/>
    <w:rsid w:val="00B85806"/>
    <w:rsid w:val="00B859BD"/>
    <w:rsid w:val="00B85BC4"/>
    <w:rsid w:val="00B860DA"/>
    <w:rsid w:val="00B87621"/>
    <w:rsid w:val="00B917BA"/>
    <w:rsid w:val="00B9275D"/>
    <w:rsid w:val="00BA336C"/>
    <w:rsid w:val="00BA4033"/>
    <w:rsid w:val="00BA4150"/>
    <w:rsid w:val="00BA7891"/>
    <w:rsid w:val="00BA7BD6"/>
    <w:rsid w:val="00BA7C30"/>
    <w:rsid w:val="00BB41DE"/>
    <w:rsid w:val="00BB55FF"/>
    <w:rsid w:val="00BB69F3"/>
    <w:rsid w:val="00BB7246"/>
    <w:rsid w:val="00BC71AB"/>
    <w:rsid w:val="00BD2833"/>
    <w:rsid w:val="00BD3186"/>
    <w:rsid w:val="00BD5868"/>
    <w:rsid w:val="00BD5921"/>
    <w:rsid w:val="00BD700A"/>
    <w:rsid w:val="00BD7541"/>
    <w:rsid w:val="00BE1D95"/>
    <w:rsid w:val="00BE68CF"/>
    <w:rsid w:val="00BE6E14"/>
    <w:rsid w:val="00BF0701"/>
    <w:rsid w:val="00BF58CA"/>
    <w:rsid w:val="00BF5F3C"/>
    <w:rsid w:val="00C03363"/>
    <w:rsid w:val="00C07834"/>
    <w:rsid w:val="00C07CA0"/>
    <w:rsid w:val="00C11626"/>
    <w:rsid w:val="00C150D7"/>
    <w:rsid w:val="00C16A22"/>
    <w:rsid w:val="00C17FAA"/>
    <w:rsid w:val="00C20FE7"/>
    <w:rsid w:val="00C223A8"/>
    <w:rsid w:val="00C248A1"/>
    <w:rsid w:val="00C305CA"/>
    <w:rsid w:val="00C31834"/>
    <w:rsid w:val="00C32033"/>
    <w:rsid w:val="00C35B4A"/>
    <w:rsid w:val="00C44265"/>
    <w:rsid w:val="00C44752"/>
    <w:rsid w:val="00C47CB5"/>
    <w:rsid w:val="00C574FF"/>
    <w:rsid w:val="00C6013A"/>
    <w:rsid w:val="00C64C64"/>
    <w:rsid w:val="00C65F36"/>
    <w:rsid w:val="00C67730"/>
    <w:rsid w:val="00C71EF1"/>
    <w:rsid w:val="00C73771"/>
    <w:rsid w:val="00C74C82"/>
    <w:rsid w:val="00C765B1"/>
    <w:rsid w:val="00C776B5"/>
    <w:rsid w:val="00C82914"/>
    <w:rsid w:val="00C8425B"/>
    <w:rsid w:val="00C84916"/>
    <w:rsid w:val="00C85AD4"/>
    <w:rsid w:val="00C8641D"/>
    <w:rsid w:val="00C868E9"/>
    <w:rsid w:val="00C8737E"/>
    <w:rsid w:val="00C9279C"/>
    <w:rsid w:val="00C9455D"/>
    <w:rsid w:val="00C94A64"/>
    <w:rsid w:val="00C94C16"/>
    <w:rsid w:val="00C96470"/>
    <w:rsid w:val="00C96797"/>
    <w:rsid w:val="00C97C8A"/>
    <w:rsid w:val="00CA043E"/>
    <w:rsid w:val="00CA2AFC"/>
    <w:rsid w:val="00CA31AA"/>
    <w:rsid w:val="00CA323F"/>
    <w:rsid w:val="00CA51A0"/>
    <w:rsid w:val="00CA589F"/>
    <w:rsid w:val="00CA6801"/>
    <w:rsid w:val="00CB2B30"/>
    <w:rsid w:val="00CB6273"/>
    <w:rsid w:val="00CB627D"/>
    <w:rsid w:val="00CB7DE8"/>
    <w:rsid w:val="00CC0298"/>
    <w:rsid w:val="00CC0684"/>
    <w:rsid w:val="00CC11DC"/>
    <w:rsid w:val="00CC4284"/>
    <w:rsid w:val="00CD4FCB"/>
    <w:rsid w:val="00CD600D"/>
    <w:rsid w:val="00CE0229"/>
    <w:rsid w:val="00CE483E"/>
    <w:rsid w:val="00CE73F8"/>
    <w:rsid w:val="00CE7994"/>
    <w:rsid w:val="00CE7C12"/>
    <w:rsid w:val="00CF0259"/>
    <w:rsid w:val="00CF0650"/>
    <w:rsid w:val="00CF142A"/>
    <w:rsid w:val="00CF2BCB"/>
    <w:rsid w:val="00CF355B"/>
    <w:rsid w:val="00CF3A2D"/>
    <w:rsid w:val="00CF412B"/>
    <w:rsid w:val="00CF5F62"/>
    <w:rsid w:val="00CF76BA"/>
    <w:rsid w:val="00D02FBE"/>
    <w:rsid w:val="00D03510"/>
    <w:rsid w:val="00D106BB"/>
    <w:rsid w:val="00D10C31"/>
    <w:rsid w:val="00D10DEB"/>
    <w:rsid w:val="00D1387D"/>
    <w:rsid w:val="00D15B22"/>
    <w:rsid w:val="00D17144"/>
    <w:rsid w:val="00D17BCA"/>
    <w:rsid w:val="00D21545"/>
    <w:rsid w:val="00D21BE2"/>
    <w:rsid w:val="00D22ABD"/>
    <w:rsid w:val="00D37234"/>
    <w:rsid w:val="00D372D5"/>
    <w:rsid w:val="00D40E6B"/>
    <w:rsid w:val="00D4318E"/>
    <w:rsid w:val="00D454DC"/>
    <w:rsid w:val="00D565CF"/>
    <w:rsid w:val="00D56AE4"/>
    <w:rsid w:val="00D65AB5"/>
    <w:rsid w:val="00D71B68"/>
    <w:rsid w:val="00D72378"/>
    <w:rsid w:val="00D73651"/>
    <w:rsid w:val="00D75865"/>
    <w:rsid w:val="00D77B33"/>
    <w:rsid w:val="00D80C40"/>
    <w:rsid w:val="00D818B1"/>
    <w:rsid w:val="00D82DD7"/>
    <w:rsid w:val="00D92D4C"/>
    <w:rsid w:val="00D96E08"/>
    <w:rsid w:val="00DA17CE"/>
    <w:rsid w:val="00DA3E05"/>
    <w:rsid w:val="00DA5DD9"/>
    <w:rsid w:val="00DB5690"/>
    <w:rsid w:val="00DB638F"/>
    <w:rsid w:val="00DC0AF0"/>
    <w:rsid w:val="00DC2768"/>
    <w:rsid w:val="00DD239C"/>
    <w:rsid w:val="00DD3D6A"/>
    <w:rsid w:val="00DD541D"/>
    <w:rsid w:val="00DE0D4C"/>
    <w:rsid w:val="00DE1D30"/>
    <w:rsid w:val="00DE6DC1"/>
    <w:rsid w:val="00DE7E50"/>
    <w:rsid w:val="00DF05D8"/>
    <w:rsid w:val="00DF1A2B"/>
    <w:rsid w:val="00DF2FB1"/>
    <w:rsid w:val="00DF31EB"/>
    <w:rsid w:val="00DF3F03"/>
    <w:rsid w:val="00DF5008"/>
    <w:rsid w:val="00DF79BB"/>
    <w:rsid w:val="00E015DB"/>
    <w:rsid w:val="00E02A0E"/>
    <w:rsid w:val="00E05C50"/>
    <w:rsid w:val="00E10336"/>
    <w:rsid w:val="00E1226E"/>
    <w:rsid w:val="00E17473"/>
    <w:rsid w:val="00E17F25"/>
    <w:rsid w:val="00E20E96"/>
    <w:rsid w:val="00E21111"/>
    <w:rsid w:val="00E22038"/>
    <w:rsid w:val="00E24610"/>
    <w:rsid w:val="00E26816"/>
    <w:rsid w:val="00E30021"/>
    <w:rsid w:val="00E3384C"/>
    <w:rsid w:val="00E37F91"/>
    <w:rsid w:val="00E44266"/>
    <w:rsid w:val="00E47FB1"/>
    <w:rsid w:val="00E5087A"/>
    <w:rsid w:val="00E51966"/>
    <w:rsid w:val="00E533F9"/>
    <w:rsid w:val="00E56363"/>
    <w:rsid w:val="00E56AC4"/>
    <w:rsid w:val="00E67BC6"/>
    <w:rsid w:val="00E67C91"/>
    <w:rsid w:val="00E70454"/>
    <w:rsid w:val="00E70CE8"/>
    <w:rsid w:val="00E80562"/>
    <w:rsid w:val="00E82EC9"/>
    <w:rsid w:val="00E84A2D"/>
    <w:rsid w:val="00E858DB"/>
    <w:rsid w:val="00E85DFA"/>
    <w:rsid w:val="00E91C08"/>
    <w:rsid w:val="00E91F3B"/>
    <w:rsid w:val="00E93413"/>
    <w:rsid w:val="00EA2271"/>
    <w:rsid w:val="00EA26F8"/>
    <w:rsid w:val="00EA2E02"/>
    <w:rsid w:val="00EB3F82"/>
    <w:rsid w:val="00EB4C66"/>
    <w:rsid w:val="00EB5AB3"/>
    <w:rsid w:val="00EB64D2"/>
    <w:rsid w:val="00EC3201"/>
    <w:rsid w:val="00EC3B98"/>
    <w:rsid w:val="00ED3AEB"/>
    <w:rsid w:val="00ED4450"/>
    <w:rsid w:val="00ED4C05"/>
    <w:rsid w:val="00ED7358"/>
    <w:rsid w:val="00EE0344"/>
    <w:rsid w:val="00EE0F09"/>
    <w:rsid w:val="00EE1690"/>
    <w:rsid w:val="00EE17A7"/>
    <w:rsid w:val="00EE1A6A"/>
    <w:rsid w:val="00EE522D"/>
    <w:rsid w:val="00EE56CB"/>
    <w:rsid w:val="00EF6BDF"/>
    <w:rsid w:val="00EF6FD7"/>
    <w:rsid w:val="00EF7982"/>
    <w:rsid w:val="00F02B52"/>
    <w:rsid w:val="00F073B8"/>
    <w:rsid w:val="00F17AE2"/>
    <w:rsid w:val="00F20DA3"/>
    <w:rsid w:val="00F2391E"/>
    <w:rsid w:val="00F26062"/>
    <w:rsid w:val="00F2785D"/>
    <w:rsid w:val="00F30A09"/>
    <w:rsid w:val="00F31C8A"/>
    <w:rsid w:val="00F33D38"/>
    <w:rsid w:val="00F351DC"/>
    <w:rsid w:val="00F36F66"/>
    <w:rsid w:val="00F37BA2"/>
    <w:rsid w:val="00F41596"/>
    <w:rsid w:val="00F41DEA"/>
    <w:rsid w:val="00F43784"/>
    <w:rsid w:val="00F47317"/>
    <w:rsid w:val="00F47825"/>
    <w:rsid w:val="00F52CF4"/>
    <w:rsid w:val="00F54129"/>
    <w:rsid w:val="00F55C65"/>
    <w:rsid w:val="00F57DD3"/>
    <w:rsid w:val="00F610E9"/>
    <w:rsid w:val="00F611BB"/>
    <w:rsid w:val="00F653B5"/>
    <w:rsid w:val="00F7035F"/>
    <w:rsid w:val="00F72745"/>
    <w:rsid w:val="00F7292B"/>
    <w:rsid w:val="00F73FEA"/>
    <w:rsid w:val="00F74560"/>
    <w:rsid w:val="00F74D85"/>
    <w:rsid w:val="00F77679"/>
    <w:rsid w:val="00F8061C"/>
    <w:rsid w:val="00F826A1"/>
    <w:rsid w:val="00F827E1"/>
    <w:rsid w:val="00F829DB"/>
    <w:rsid w:val="00F8357F"/>
    <w:rsid w:val="00F8731B"/>
    <w:rsid w:val="00F87BC3"/>
    <w:rsid w:val="00F93750"/>
    <w:rsid w:val="00F96541"/>
    <w:rsid w:val="00F96C7D"/>
    <w:rsid w:val="00F96F6B"/>
    <w:rsid w:val="00FA29DD"/>
    <w:rsid w:val="00FA5CBE"/>
    <w:rsid w:val="00FA7AEA"/>
    <w:rsid w:val="00FB366C"/>
    <w:rsid w:val="00FB5C20"/>
    <w:rsid w:val="00FC296B"/>
    <w:rsid w:val="00FC5EDE"/>
    <w:rsid w:val="00FE2F8F"/>
    <w:rsid w:val="00FE4CE3"/>
    <w:rsid w:val="00FE5EB2"/>
    <w:rsid w:val="00FE624B"/>
    <w:rsid w:val="00FF4FF0"/>
    <w:rsid w:val="00FF5FB5"/>
    <w:rsid w:val="00FF693E"/>
    <w:rsid w:val="00FF6DB6"/>
    <w:rsid w:val="00FF6EB6"/>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4337"/>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lny">
    <w:name w:val="Normal"/>
    <w:qFormat/>
    <w:rsid w:val="007E70D9"/>
    <w:rPr>
      <w:rFonts w:ascii="Garamond" w:hAnsi="Garamond"/>
      <w:sz w:val="22"/>
      <w:lang w:val="de-AT"/>
    </w:rPr>
  </w:style>
  <w:style w:type="paragraph" w:styleId="Nadpis1">
    <w:name w:val="heading 1"/>
    <w:basedOn w:val="Normlny"/>
    <w:next w:val="Normlny"/>
    <w:qFormat/>
    <w:rsid w:val="00B04402"/>
    <w:pPr>
      <w:numPr>
        <w:numId w:val="1"/>
      </w:numPr>
      <w:outlineLvl w:val="0"/>
    </w:pPr>
    <w:rPr>
      <w:b/>
      <w:caps/>
      <w:szCs w:val="22"/>
      <w:lang w:val="sk-SK"/>
    </w:rPr>
  </w:style>
  <w:style w:type="paragraph" w:styleId="Nadpis2">
    <w:name w:val="heading 2"/>
    <w:basedOn w:val="Normlny"/>
    <w:next w:val="Normlny"/>
    <w:link w:val="Nadpis2Char"/>
    <w:qFormat/>
    <w:rsid w:val="007E70D9"/>
    <w:pPr>
      <w:numPr>
        <w:ilvl w:val="1"/>
        <w:numId w:val="2"/>
      </w:numPr>
      <w:tabs>
        <w:tab w:val="left" w:pos="6804"/>
      </w:tabs>
      <w:ind w:right="566"/>
      <w:outlineLvl w:val="1"/>
    </w:pPr>
    <w:rPr>
      <w:b/>
      <w:szCs w:val="22"/>
    </w:rPr>
  </w:style>
  <w:style w:type="paragraph" w:styleId="Nadpis3">
    <w:name w:val="heading 3"/>
    <w:basedOn w:val="Normlny"/>
    <w:next w:val="Normlnysozarkami"/>
    <w:qFormat/>
    <w:rsid w:val="007E70D9"/>
    <w:pPr>
      <w:numPr>
        <w:ilvl w:val="2"/>
        <w:numId w:val="3"/>
      </w:numPr>
      <w:tabs>
        <w:tab w:val="clear" w:pos="709"/>
        <w:tab w:val="left" w:pos="601"/>
        <w:tab w:val="num" w:pos="1560"/>
      </w:tabs>
      <w:ind w:left="601" w:right="1469" w:hanging="601"/>
      <w:outlineLvl w:val="2"/>
    </w:pPr>
    <w:rPr>
      <w:b/>
      <w:szCs w:val="22"/>
      <w:lang w:val="sk-SK"/>
    </w:rPr>
  </w:style>
  <w:style w:type="paragraph" w:styleId="Nadpis4">
    <w:name w:val="heading 4"/>
    <w:basedOn w:val="Normlny"/>
    <w:next w:val="Normlnysozarkami"/>
    <w:qFormat/>
    <w:rsid w:val="00606AC0"/>
    <w:pPr>
      <w:numPr>
        <w:ilvl w:val="3"/>
        <w:numId w:val="4"/>
      </w:numPr>
      <w:ind w:right="1467"/>
      <w:outlineLvl w:val="3"/>
    </w:pPr>
    <w:rPr>
      <w:b/>
      <w:lang w:val="sk-SK"/>
    </w:rPr>
  </w:style>
  <w:style w:type="paragraph" w:styleId="Nadpis5">
    <w:name w:val="heading 5"/>
    <w:basedOn w:val="Normlny"/>
    <w:next w:val="Normlnysozarkami"/>
    <w:qFormat/>
    <w:rsid w:val="00606AC0"/>
    <w:pPr>
      <w:numPr>
        <w:ilvl w:val="4"/>
        <w:numId w:val="5"/>
      </w:numPr>
      <w:ind w:right="1467"/>
      <w:outlineLvl w:val="4"/>
    </w:pPr>
    <w:rPr>
      <w:i/>
      <w:lang w:val="sk-SK"/>
    </w:rPr>
  </w:style>
  <w:style w:type="paragraph" w:styleId="Nadpis6">
    <w:name w:val="heading 6"/>
    <w:basedOn w:val="Normlny"/>
    <w:next w:val="Normlnysozarkami"/>
    <w:qFormat/>
    <w:rsid w:val="00606AC0"/>
    <w:pPr>
      <w:ind w:left="1418" w:right="1467" w:hanging="1418"/>
      <w:outlineLvl w:val="5"/>
    </w:pPr>
    <w:rPr>
      <w:i/>
    </w:rPr>
  </w:style>
  <w:style w:type="paragraph" w:styleId="Nadpis7">
    <w:name w:val="heading 7"/>
    <w:basedOn w:val="Normlny"/>
    <w:next w:val="Normlnysozarkami"/>
    <w:qFormat/>
    <w:rsid w:val="00606AC0"/>
    <w:pPr>
      <w:numPr>
        <w:ilvl w:val="6"/>
        <w:numId w:val="1"/>
      </w:numPr>
      <w:outlineLvl w:val="6"/>
    </w:pPr>
    <w:rPr>
      <w:i/>
      <w:sz w:val="20"/>
      <w:lang w:val="de-DE"/>
    </w:rPr>
  </w:style>
  <w:style w:type="paragraph" w:styleId="Nadpis8">
    <w:name w:val="heading 8"/>
    <w:basedOn w:val="Normlny"/>
    <w:next w:val="Normlnysozarkami"/>
    <w:qFormat/>
    <w:rsid w:val="00606AC0"/>
    <w:pPr>
      <w:numPr>
        <w:ilvl w:val="7"/>
        <w:numId w:val="1"/>
      </w:numPr>
      <w:outlineLvl w:val="7"/>
    </w:pPr>
    <w:rPr>
      <w:i/>
      <w:sz w:val="20"/>
      <w:lang w:val="de-DE"/>
    </w:rPr>
  </w:style>
  <w:style w:type="paragraph" w:styleId="Nadpis9">
    <w:name w:val="heading 9"/>
    <w:basedOn w:val="Normlny"/>
    <w:next w:val="Normlnysozarkami"/>
    <w:qFormat/>
    <w:rsid w:val="00606AC0"/>
    <w:pPr>
      <w:numPr>
        <w:ilvl w:val="8"/>
        <w:numId w:val="1"/>
      </w:numPr>
      <w:outlineLvl w:val="8"/>
    </w:pPr>
    <w:rPr>
      <w:i/>
      <w:sz w:val="20"/>
      <w:lang w:val="de-DE"/>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Normlnysozarkami">
    <w:name w:val="Normal Indent"/>
    <w:basedOn w:val="Normlny"/>
    <w:rsid w:val="00606AC0"/>
    <w:pPr>
      <w:ind w:left="708"/>
    </w:pPr>
  </w:style>
  <w:style w:type="paragraph" w:styleId="Register1">
    <w:name w:val="index 1"/>
    <w:basedOn w:val="Normlny"/>
    <w:next w:val="Normlny"/>
    <w:semiHidden/>
    <w:rsid w:val="00606AC0"/>
    <w:pPr>
      <w:keepLines/>
      <w:tabs>
        <w:tab w:val="right" w:pos="4459"/>
      </w:tabs>
      <w:ind w:left="240" w:hanging="240"/>
    </w:pPr>
    <w:rPr>
      <w:sz w:val="18"/>
    </w:rPr>
  </w:style>
  <w:style w:type="paragraph" w:styleId="Register2">
    <w:name w:val="index 2"/>
    <w:basedOn w:val="Normlny"/>
    <w:next w:val="Normlny"/>
    <w:semiHidden/>
    <w:rsid w:val="00606AC0"/>
    <w:pPr>
      <w:keepLines/>
      <w:tabs>
        <w:tab w:val="right" w:pos="4459"/>
      </w:tabs>
      <w:ind w:left="480" w:hanging="240"/>
    </w:pPr>
    <w:rPr>
      <w:sz w:val="18"/>
    </w:rPr>
  </w:style>
  <w:style w:type="paragraph" w:styleId="Register3">
    <w:name w:val="index 3"/>
    <w:basedOn w:val="Normlny"/>
    <w:next w:val="Normlny"/>
    <w:semiHidden/>
    <w:rsid w:val="00606AC0"/>
    <w:pPr>
      <w:keepLines/>
      <w:tabs>
        <w:tab w:val="right" w:pos="4459"/>
      </w:tabs>
      <w:ind w:left="720" w:hanging="240"/>
    </w:pPr>
    <w:rPr>
      <w:sz w:val="18"/>
    </w:rPr>
  </w:style>
  <w:style w:type="paragraph" w:styleId="Register4">
    <w:name w:val="index 4"/>
    <w:basedOn w:val="Normlny"/>
    <w:next w:val="Normlny"/>
    <w:semiHidden/>
    <w:rsid w:val="00606AC0"/>
    <w:pPr>
      <w:keepLines/>
      <w:tabs>
        <w:tab w:val="right" w:pos="4459"/>
      </w:tabs>
      <w:ind w:left="960" w:hanging="240"/>
    </w:pPr>
    <w:rPr>
      <w:sz w:val="18"/>
    </w:rPr>
  </w:style>
  <w:style w:type="paragraph" w:styleId="Register5">
    <w:name w:val="index 5"/>
    <w:basedOn w:val="Normlny"/>
    <w:next w:val="Normlny"/>
    <w:semiHidden/>
    <w:rsid w:val="00606AC0"/>
    <w:pPr>
      <w:keepLines/>
      <w:tabs>
        <w:tab w:val="right" w:pos="4459"/>
      </w:tabs>
      <w:ind w:left="1200" w:hanging="240"/>
    </w:pPr>
    <w:rPr>
      <w:sz w:val="18"/>
    </w:rPr>
  </w:style>
  <w:style w:type="paragraph" w:styleId="Register6">
    <w:name w:val="index 6"/>
    <w:basedOn w:val="Normlny"/>
    <w:next w:val="Normlny"/>
    <w:semiHidden/>
    <w:rsid w:val="00606AC0"/>
    <w:pPr>
      <w:keepLines/>
      <w:tabs>
        <w:tab w:val="right" w:pos="4459"/>
      </w:tabs>
      <w:ind w:left="1440" w:hanging="240"/>
    </w:pPr>
    <w:rPr>
      <w:sz w:val="18"/>
    </w:rPr>
  </w:style>
  <w:style w:type="paragraph" w:styleId="Register7">
    <w:name w:val="index 7"/>
    <w:basedOn w:val="Normlny"/>
    <w:next w:val="Normlny"/>
    <w:semiHidden/>
    <w:rsid w:val="00606AC0"/>
    <w:pPr>
      <w:keepLines/>
      <w:tabs>
        <w:tab w:val="right" w:pos="4459"/>
      </w:tabs>
      <w:ind w:left="1680" w:hanging="240"/>
    </w:pPr>
    <w:rPr>
      <w:sz w:val="18"/>
    </w:rPr>
  </w:style>
  <w:style w:type="paragraph" w:styleId="Register8">
    <w:name w:val="index 8"/>
    <w:basedOn w:val="Normlny"/>
    <w:next w:val="Normlny"/>
    <w:semiHidden/>
    <w:rsid w:val="00606AC0"/>
    <w:pPr>
      <w:keepLines/>
      <w:tabs>
        <w:tab w:val="right" w:pos="4459"/>
      </w:tabs>
      <w:ind w:left="1920" w:hanging="240"/>
    </w:pPr>
    <w:rPr>
      <w:sz w:val="18"/>
    </w:rPr>
  </w:style>
  <w:style w:type="paragraph" w:styleId="Register9">
    <w:name w:val="index 9"/>
    <w:basedOn w:val="Normlny"/>
    <w:next w:val="Normlny"/>
    <w:semiHidden/>
    <w:rsid w:val="00606AC0"/>
    <w:pPr>
      <w:keepLines/>
      <w:tabs>
        <w:tab w:val="right" w:pos="4459"/>
      </w:tabs>
      <w:ind w:left="2160" w:hanging="240"/>
    </w:pPr>
    <w:rPr>
      <w:sz w:val="18"/>
    </w:rPr>
  </w:style>
  <w:style w:type="paragraph" w:styleId="Nadpisregistra">
    <w:name w:val="index heading"/>
    <w:basedOn w:val="Normlny"/>
    <w:next w:val="Register1"/>
    <w:semiHidden/>
    <w:rsid w:val="00606AC0"/>
    <w:pPr>
      <w:keepLines/>
      <w:pBdr>
        <w:top w:val="single" w:sz="12" w:space="0" w:color="auto"/>
      </w:pBdr>
      <w:spacing w:before="360" w:after="240"/>
    </w:pPr>
    <w:rPr>
      <w:b/>
      <w:i/>
      <w:sz w:val="26"/>
    </w:rPr>
  </w:style>
  <w:style w:type="character" w:styleId="slostrany">
    <w:name w:val="page number"/>
    <w:basedOn w:val="Predvolenpsmoodseku"/>
    <w:rsid w:val="00606AC0"/>
  </w:style>
  <w:style w:type="paragraph" w:styleId="Obsah1">
    <w:name w:val="toc 1"/>
    <w:basedOn w:val="Normlny"/>
    <w:next w:val="Normlny"/>
    <w:semiHidden/>
    <w:rsid w:val="00606AC0"/>
    <w:pPr>
      <w:tabs>
        <w:tab w:val="left" w:pos="786"/>
        <w:tab w:val="right" w:leader="dot" w:pos="9072"/>
      </w:tabs>
      <w:spacing w:before="480" w:after="240"/>
      <w:ind w:left="426" w:right="1132" w:hanging="426"/>
    </w:pPr>
    <w:rPr>
      <w:b/>
      <w:caps/>
    </w:rPr>
  </w:style>
  <w:style w:type="paragraph" w:styleId="Obsah2">
    <w:name w:val="toc 2"/>
    <w:basedOn w:val="Normlny"/>
    <w:next w:val="Normlny"/>
    <w:semiHidden/>
    <w:rsid w:val="00606AC0"/>
    <w:pPr>
      <w:tabs>
        <w:tab w:val="left" w:pos="1675"/>
        <w:tab w:val="right" w:leader="dot" w:pos="9072"/>
      </w:tabs>
      <w:ind w:left="1135" w:right="1132" w:hanging="709"/>
    </w:pPr>
  </w:style>
  <w:style w:type="paragraph" w:styleId="Obsah3">
    <w:name w:val="toc 3"/>
    <w:basedOn w:val="Normlny"/>
    <w:next w:val="Normlny"/>
    <w:semiHidden/>
    <w:rsid w:val="00606AC0"/>
    <w:pPr>
      <w:tabs>
        <w:tab w:val="left" w:pos="2563"/>
        <w:tab w:val="left" w:pos="2705"/>
        <w:tab w:val="right" w:leader="dot" w:pos="9072"/>
      </w:tabs>
      <w:ind w:left="1985" w:right="1132" w:hanging="851"/>
    </w:pPr>
  </w:style>
  <w:style w:type="paragraph" w:styleId="Obsah4">
    <w:name w:val="toc 4"/>
    <w:basedOn w:val="Normlny"/>
    <w:next w:val="Normlny"/>
    <w:semiHidden/>
    <w:rsid w:val="00606AC0"/>
    <w:pPr>
      <w:tabs>
        <w:tab w:val="left" w:pos="3877"/>
        <w:tab w:val="right" w:leader="dot" w:pos="9072"/>
      </w:tabs>
      <w:ind w:left="2977" w:right="1132" w:hanging="993"/>
    </w:pPr>
  </w:style>
  <w:style w:type="paragraph" w:styleId="Textmakra">
    <w:name w:val="macro"/>
    <w:semiHidden/>
    <w:rsid w:val="00606AC0"/>
    <w:pPr>
      <w:keepLines/>
      <w:tabs>
        <w:tab w:val="left" w:pos="284"/>
        <w:tab w:val="left" w:pos="567"/>
        <w:tab w:val="left" w:pos="851"/>
        <w:tab w:val="left" w:pos="1134"/>
        <w:tab w:val="left" w:pos="1418"/>
        <w:tab w:val="left" w:pos="1701"/>
        <w:tab w:val="left" w:pos="1985"/>
        <w:tab w:val="left" w:pos="2268"/>
        <w:tab w:val="left" w:pos="2552"/>
        <w:tab w:val="left" w:pos="2835"/>
        <w:tab w:val="left" w:pos="3402"/>
        <w:tab w:val="left" w:pos="3969"/>
        <w:tab w:val="left" w:pos="4253"/>
        <w:tab w:val="left" w:pos="4536"/>
        <w:tab w:val="left" w:pos="5387"/>
        <w:tab w:val="left" w:pos="5670"/>
      </w:tabs>
      <w:jc w:val="both"/>
    </w:pPr>
    <w:rPr>
      <w:rFonts w:ascii="Courier New" w:hAnsi="Courier New"/>
      <w:lang w:val="de-DE"/>
    </w:rPr>
  </w:style>
  <w:style w:type="paragraph" w:styleId="Obsah5">
    <w:name w:val="toc 5"/>
    <w:basedOn w:val="Normlny"/>
    <w:next w:val="Normlny"/>
    <w:semiHidden/>
    <w:rsid w:val="00606AC0"/>
    <w:pPr>
      <w:tabs>
        <w:tab w:val="right" w:pos="8931"/>
      </w:tabs>
      <w:ind w:left="1702" w:right="850" w:hanging="1135"/>
    </w:pPr>
  </w:style>
  <w:style w:type="paragraph" w:styleId="Pta">
    <w:name w:val="footer"/>
    <w:basedOn w:val="Normlny"/>
    <w:rsid w:val="00606AC0"/>
  </w:style>
  <w:style w:type="paragraph" w:styleId="Hlavika">
    <w:name w:val="header"/>
    <w:basedOn w:val="Normlny"/>
    <w:rsid w:val="00606AC0"/>
  </w:style>
  <w:style w:type="paragraph" w:styleId="Obsah6">
    <w:name w:val="toc 6"/>
    <w:basedOn w:val="Normlny"/>
    <w:next w:val="Normlny"/>
    <w:semiHidden/>
    <w:rsid w:val="00606AC0"/>
    <w:pPr>
      <w:tabs>
        <w:tab w:val="right" w:pos="8931"/>
      </w:tabs>
      <w:ind w:left="1702" w:right="850" w:hanging="1135"/>
    </w:pPr>
  </w:style>
  <w:style w:type="paragraph" w:styleId="Textkomentra">
    <w:name w:val="annotation text"/>
    <w:basedOn w:val="Normlny"/>
    <w:semiHidden/>
    <w:rsid w:val="00606AC0"/>
    <w:rPr>
      <w:sz w:val="20"/>
    </w:rPr>
  </w:style>
  <w:style w:type="character" w:styleId="Odkaznakomentr">
    <w:name w:val="annotation reference"/>
    <w:semiHidden/>
    <w:rsid w:val="00606AC0"/>
    <w:rPr>
      <w:sz w:val="16"/>
    </w:rPr>
  </w:style>
  <w:style w:type="paragraph" w:styleId="Textkoncovejpoznmky">
    <w:name w:val="endnote text"/>
    <w:basedOn w:val="Normlny"/>
    <w:semiHidden/>
    <w:rsid w:val="00606AC0"/>
    <w:rPr>
      <w:sz w:val="20"/>
    </w:rPr>
  </w:style>
  <w:style w:type="paragraph" w:styleId="Textpoznmkypodiarou">
    <w:name w:val="footnote text"/>
    <w:basedOn w:val="Normlny"/>
    <w:semiHidden/>
    <w:rsid w:val="00606AC0"/>
    <w:rPr>
      <w:sz w:val="20"/>
    </w:rPr>
  </w:style>
  <w:style w:type="character" w:styleId="Odkaznapoznmkupodiarou">
    <w:name w:val="footnote reference"/>
    <w:semiHidden/>
    <w:rsid w:val="00606AC0"/>
    <w:rPr>
      <w:position w:val="6"/>
      <w:sz w:val="16"/>
    </w:rPr>
  </w:style>
  <w:style w:type="paragraph" w:styleId="Nzov">
    <w:name w:val="Title"/>
    <w:basedOn w:val="Normlny"/>
    <w:qFormat/>
    <w:rsid w:val="00606AC0"/>
    <w:pPr>
      <w:shd w:val="pct15" w:color="000000" w:fill="FFFFFF"/>
      <w:jc w:val="center"/>
    </w:pPr>
    <w:rPr>
      <w:b/>
      <w:sz w:val="32"/>
      <w:lang w:val="de-DE"/>
    </w:rPr>
  </w:style>
  <w:style w:type="paragraph" w:styleId="Zkladntext">
    <w:name w:val="Body Text"/>
    <w:basedOn w:val="Normlny"/>
    <w:rsid w:val="00606AC0"/>
    <w:rPr>
      <w:lang w:val="de-DE"/>
    </w:rPr>
  </w:style>
  <w:style w:type="paragraph" w:styleId="Zkladntext3">
    <w:name w:val="Body Text 3"/>
    <w:basedOn w:val="Normlny"/>
    <w:rsid w:val="00606AC0"/>
    <w:rPr>
      <w:b/>
      <w:lang w:val="de-DE"/>
    </w:rPr>
  </w:style>
  <w:style w:type="paragraph" w:styleId="Zkladntext2">
    <w:name w:val="Body Text 2"/>
    <w:basedOn w:val="Normlny"/>
    <w:rsid w:val="00606AC0"/>
    <w:rPr>
      <w:sz w:val="20"/>
      <w:lang w:val="sk-SK"/>
    </w:rPr>
  </w:style>
  <w:style w:type="paragraph" w:styleId="Textbubliny">
    <w:name w:val="Balloon Text"/>
    <w:basedOn w:val="Normlny"/>
    <w:semiHidden/>
    <w:rsid w:val="00CE0229"/>
    <w:rPr>
      <w:rFonts w:ascii="Tahoma" w:hAnsi="Tahoma" w:cs="Tahoma"/>
      <w:sz w:val="16"/>
      <w:szCs w:val="16"/>
    </w:rPr>
  </w:style>
  <w:style w:type="paragraph" w:customStyle="1" w:styleId="Pismenka">
    <w:name w:val="Pismenka"/>
    <w:basedOn w:val="Zkladntext"/>
    <w:rsid w:val="00633A6F"/>
    <w:pPr>
      <w:tabs>
        <w:tab w:val="num" w:pos="426"/>
      </w:tabs>
      <w:ind w:left="426" w:hanging="426"/>
      <w:jc w:val="both"/>
    </w:pPr>
    <w:rPr>
      <w:rFonts w:ascii="Times New Roman" w:hAnsi="Times New Roman"/>
      <w:b/>
      <w:sz w:val="18"/>
      <w:lang w:val="sk-SK" w:eastAsia="en-US"/>
    </w:rPr>
  </w:style>
  <w:style w:type="character" w:customStyle="1" w:styleId="Nadpis2Char">
    <w:name w:val="Nadpis 2 Char"/>
    <w:link w:val="Nadpis2"/>
    <w:rsid w:val="007E70D9"/>
    <w:rPr>
      <w:rFonts w:ascii="Garamond" w:hAnsi="Garamond"/>
      <w:b/>
      <w:sz w:val="22"/>
      <w:szCs w:val="22"/>
      <w:lang w:bidi="ar-SA"/>
    </w:rPr>
  </w:style>
  <w:style w:type="paragraph" w:customStyle="1" w:styleId="TopHeader">
    <w:name w:val="Top Header"/>
    <w:basedOn w:val="Normlny"/>
    <w:qFormat/>
    <w:rsid w:val="00392CCA"/>
    <w:pPr>
      <w:jc w:val="center"/>
    </w:pPr>
    <w:rPr>
      <w:rFonts w:ascii="Arial Narrow" w:hAnsi="Arial Narrow"/>
      <w:b/>
      <w:bCs/>
      <w:szCs w:val="22"/>
      <w:lang w:val="sk-SK" w:eastAsia="en-US"/>
    </w:rPr>
  </w:style>
  <w:style w:type="paragraph" w:customStyle="1" w:styleId="ListParagraph1">
    <w:name w:val="List Paragraph1"/>
    <w:basedOn w:val="Normlny"/>
    <w:uiPriority w:val="34"/>
    <w:qFormat/>
    <w:rsid w:val="00C64C64"/>
    <w:pPr>
      <w:ind w:left="708"/>
    </w:pPr>
  </w:style>
  <w:style w:type="paragraph" w:customStyle="1" w:styleId="Revision1">
    <w:name w:val="Revision1"/>
    <w:hidden/>
    <w:uiPriority w:val="99"/>
    <w:semiHidden/>
    <w:rsid w:val="00315C7B"/>
    <w:rPr>
      <w:rFonts w:ascii="Garamond" w:hAnsi="Garamond"/>
      <w:sz w:val="24"/>
      <w:lang w:val="de-AT"/>
    </w:rPr>
  </w:style>
  <w:style w:type="paragraph" w:customStyle="1" w:styleId="odstavec">
    <w:name w:val="odstavec"/>
    <w:basedOn w:val="Normlny"/>
    <w:link w:val="odstavecChar"/>
    <w:autoRedefine/>
    <w:rsid w:val="006C12B1"/>
    <w:pPr>
      <w:tabs>
        <w:tab w:val="left" w:pos="709"/>
      </w:tabs>
      <w:suppressAutoHyphens/>
      <w:ind w:right="-79"/>
    </w:pPr>
    <w:rPr>
      <w:szCs w:val="22"/>
    </w:rPr>
  </w:style>
  <w:style w:type="character" w:customStyle="1" w:styleId="odstavecChar">
    <w:name w:val="odstavec Char"/>
    <w:link w:val="odstavec"/>
    <w:rsid w:val="006C12B1"/>
    <w:rPr>
      <w:rFonts w:ascii="Garamond" w:hAnsi="Garamond"/>
      <w:sz w:val="22"/>
      <w:szCs w:val="22"/>
    </w:rPr>
  </w:style>
  <w:style w:type="paragraph" w:customStyle="1" w:styleId="abc">
    <w:name w:val="abc"/>
    <w:basedOn w:val="Normlny"/>
    <w:autoRedefine/>
    <w:rsid w:val="004562D0"/>
    <w:pPr>
      <w:numPr>
        <w:numId w:val="43"/>
      </w:numPr>
      <w:spacing w:before="60" w:after="120"/>
      <w:jc w:val="both"/>
    </w:pPr>
    <w:rPr>
      <w:rFonts w:ascii="Arial" w:hAnsi="Arial" w:cs="Arial"/>
      <w:b/>
      <w:sz w:val="20"/>
      <w:lang w:val="sk-SK"/>
    </w:rPr>
  </w:style>
  <w:style w:type="paragraph" w:customStyle="1" w:styleId="ABC-paragrahinNotes">
    <w:name w:val="ABC - paragrah in Notes"/>
    <w:link w:val="ABC-paragrahinNotesChar"/>
    <w:rsid w:val="004562D0"/>
    <w:pPr>
      <w:spacing w:after="240"/>
      <w:jc w:val="both"/>
    </w:pPr>
    <w:rPr>
      <w:rFonts w:ascii="Arial" w:hAnsi="Arial"/>
      <w:sz w:val="18"/>
      <w:lang w:val="en-GB" w:eastAsia="en-US"/>
    </w:rPr>
  </w:style>
  <w:style w:type="character" w:customStyle="1" w:styleId="ABC-paragrahinNotesChar">
    <w:name w:val="ABC - paragrah in Notes Char"/>
    <w:link w:val="ABC-paragrahinNotes"/>
    <w:rsid w:val="004562D0"/>
    <w:rPr>
      <w:rFonts w:ascii="Arial" w:hAnsi="Arial"/>
      <w:sz w:val="18"/>
      <w:lang w:val="en-GB" w:eastAsia="en-US" w:bidi="ar-SA"/>
    </w:rPr>
  </w:style>
  <w:style w:type="paragraph" w:customStyle="1" w:styleId="lines">
    <w:name w:val="line s"/>
    <w:basedOn w:val="Normlny"/>
    <w:autoRedefine/>
    <w:rsid w:val="00B13926"/>
    <w:pPr>
      <w:pBdr>
        <w:bottom w:val="single" w:sz="4" w:space="1" w:color="auto"/>
      </w:pBdr>
      <w:ind w:left="113" w:right="57"/>
      <w:jc w:val="right"/>
    </w:pPr>
    <w:rPr>
      <w:rFonts w:ascii="Times New Roman" w:hAnsi="Times New Roman"/>
      <w:bCs/>
      <w:sz w:val="20"/>
      <w:lang w:val="sk-SK"/>
    </w:rPr>
  </w:style>
  <w:style w:type="paragraph" w:customStyle="1" w:styleId="lined">
    <w:name w:val="line d"/>
    <w:basedOn w:val="Normlny"/>
    <w:autoRedefine/>
    <w:rsid w:val="00B13926"/>
    <w:pPr>
      <w:pBdr>
        <w:bottom w:val="double" w:sz="4" w:space="1" w:color="auto"/>
      </w:pBdr>
      <w:ind w:left="113" w:right="57"/>
      <w:jc w:val="right"/>
    </w:pPr>
    <w:rPr>
      <w:rFonts w:ascii="Times New Roman" w:hAnsi="Times New Roman"/>
      <w:b/>
      <w:sz w:val="20"/>
      <w:lang w:val="sk-SK"/>
    </w:rPr>
  </w:style>
  <w:style w:type="paragraph" w:customStyle="1" w:styleId="Default">
    <w:name w:val="Default"/>
    <w:rsid w:val="00A3148F"/>
    <w:pPr>
      <w:autoSpaceDE w:val="0"/>
      <w:autoSpaceDN w:val="0"/>
      <w:adjustRightInd w:val="0"/>
    </w:pPr>
    <w:rPr>
      <w:rFonts w:ascii="Arial Narrow" w:hAnsi="Arial Narrow" w:cs="Arial Narrow"/>
      <w:color w:val="000000"/>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ln">
    <w:name w:val="Normal"/>
    <w:qFormat/>
    <w:rsid w:val="007E70D9"/>
    <w:rPr>
      <w:rFonts w:ascii="Garamond" w:hAnsi="Garamond"/>
      <w:sz w:val="22"/>
      <w:lang w:val="de-AT"/>
    </w:rPr>
  </w:style>
  <w:style w:type="paragraph" w:styleId="Nadpis1">
    <w:name w:val="heading 1"/>
    <w:basedOn w:val="Normln"/>
    <w:next w:val="Normln"/>
    <w:qFormat/>
    <w:rsid w:val="00B04402"/>
    <w:pPr>
      <w:numPr>
        <w:numId w:val="1"/>
      </w:numPr>
      <w:outlineLvl w:val="0"/>
    </w:pPr>
    <w:rPr>
      <w:b/>
      <w:caps/>
      <w:szCs w:val="22"/>
      <w:lang w:val="sk-SK"/>
    </w:rPr>
  </w:style>
  <w:style w:type="paragraph" w:styleId="Nadpis2">
    <w:name w:val="heading 2"/>
    <w:basedOn w:val="Normln"/>
    <w:next w:val="Normln"/>
    <w:link w:val="Nadpis2Char"/>
    <w:qFormat/>
    <w:rsid w:val="007E70D9"/>
    <w:pPr>
      <w:numPr>
        <w:ilvl w:val="1"/>
        <w:numId w:val="2"/>
      </w:numPr>
      <w:tabs>
        <w:tab w:val="left" w:pos="6804"/>
      </w:tabs>
      <w:ind w:right="566"/>
      <w:outlineLvl w:val="1"/>
    </w:pPr>
    <w:rPr>
      <w:b/>
      <w:szCs w:val="22"/>
    </w:rPr>
  </w:style>
  <w:style w:type="paragraph" w:styleId="Nadpis3">
    <w:name w:val="heading 3"/>
    <w:basedOn w:val="Normln"/>
    <w:next w:val="Normlnodsazen"/>
    <w:qFormat/>
    <w:rsid w:val="007E70D9"/>
    <w:pPr>
      <w:numPr>
        <w:ilvl w:val="2"/>
        <w:numId w:val="3"/>
      </w:numPr>
      <w:tabs>
        <w:tab w:val="left" w:pos="601"/>
      </w:tabs>
      <w:ind w:left="601" w:right="1469" w:hanging="601"/>
      <w:outlineLvl w:val="2"/>
    </w:pPr>
    <w:rPr>
      <w:b/>
      <w:szCs w:val="22"/>
      <w:lang w:val="sk-SK"/>
    </w:rPr>
  </w:style>
  <w:style w:type="paragraph" w:styleId="Nadpis4">
    <w:name w:val="heading 4"/>
    <w:basedOn w:val="Normln"/>
    <w:next w:val="Normlnodsazen"/>
    <w:qFormat/>
    <w:rsid w:val="00606AC0"/>
    <w:pPr>
      <w:numPr>
        <w:ilvl w:val="3"/>
        <w:numId w:val="4"/>
      </w:numPr>
      <w:ind w:right="1467"/>
      <w:outlineLvl w:val="3"/>
    </w:pPr>
    <w:rPr>
      <w:b/>
      <w:lang w:val="sk-SK"/>
    </w:rPr>
  </w:style>
  <w:style w:type="paragraph" w:styleId="Nadpis5">
    <w:name w:val="heading 5"/>
    <w:basedOn w:val="Normln"/>
    <w:next w:val="Normlnodsazen"/>
    <w:qFormat/>
    <w:rsid w:val="00606AC0"/>
    <w:pPr>
      <w:numPr>
        <w:ilvl w:val="4"/>
        <w:numId w:val="5"/>
      </w:numPr>
      <w:ind w:right="1467"/>
      <w:outlineLvl w:val="4"/>
    </w:pPr>
    <w:rPr>
      <w:i/>
      <w:lang w:val="sk-SK"/>
    </w:rPr>
  </w:style>
  <w:style w:type="paragraph" w:styleId="Nadpis6">
    <w:name w:val="heading 6"/>
    <w:basedOn w:val="Normln"/>
    <w:next w:val="Normlnodsazen"/>
    <w:qFormat/>
    <w:rsid w:val="00606AC0"/>
    <w:pPr>
      <w:ind w:left="1418" w:right="1467" w:hanging="1418"/>
      <w:outlineLvl w:val="5"/>
    </w:pPr>
    <w:rPr>
      <w:i/>
    </w:rPr>
  </w:style>
  <w:style w:type="paragraph" w:styleId="Nadpis7">
    <w:name w:val="heading 7"/>
    <w:basedOn w:val="Normln"/>
    <w:next w:val="Normlnodsazen"/>
    <w:qFormat/>
    <w:rsid w:val="00606AC0"/>
    <w:pPr>
      <w:numPr>
        <w:ilvl w:val="6"/>
        <w:numId w:val="1"/>
      </w:numPr>
      <w:outlineLvl w:val="6"/>
    </w:pPr>
    <w:rPr>
      <w:i/>
      <w:sz w:val="20"/>
      <w:lang w:val="de-DE"/>
    </w:rPr>
  </w:style>
  <w:style w:type="paragraph" w:styleId="Nadpis8">
    <w:name w:val="heading 8"/>
    <w:basedOn w:val="Normln"/>
    <w:next w:val="Normlnodsazen"/>
    <w:qFormat/>
    <w:rsid w:val="00606AC0"/>
    <w:pPr>
      <w:numPr>
        <w:ilvl w:val="7"/>
        <w:numId w:val="1"/>
      </w:numPr>
      <w:outlineLvl w:val="7"/>
    </w:pPr>
    <w:rPr>
      <w:i/>
      <w:sz w:val="20"/>
      <w:lang w:val="de-DE"/>
    </w:rPr>
  </w:style>
  <w:style w:type="paragraph" w:styleId="Nadpis9">
    <w:name w:val="heading 9"/>
    <w:basedOn w:val="Normln"/>
    <w:next w:val="Normlnodsazen"/>
    <w:qFormat/>
    <w:rsid w:val="00606AC0"/>
    <w:pPr>
      <w:numPr>
        <w:ilvl w:val="8"/>
        <w:numId w:val="1"/>
      </w:numPr>
      <w:outlineLvl w:val="8"/>
    </w:pPr>
    <w:rPr>
      <w:i/>
      <w:sz w:val="20"/>
      <w:lang w:val="de-DE"/>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Normlnodsazen">
    <w:name w:val="Normal Indent"/>
    <w:basedOn w:val="Normln"/>
    <w:rsid w:val="00606AC0"/>
    <w:pPr>
      <w:ind w:left="708"/>
    </w:pPr>
  </w:style>
  <w:style w:type="paragraph" w:styleId="Rejstk1">
    <w:name w:val="index 1"/>
    <w:basedOn w:val="Normln"/>
    <w:next w:val="Normln"/>
    <w:semiHidden/>
    <w:rsid w:val="00606AC0"/>
    <w:pPr>
      <w:keepLines/>
      <w:tabs>
        <w:tab w:val="right" w:pos="4459"/>
      </w:tabs>
      <w:ind w:left="240" w:hanging="240"/>
    </w:pPr>
    <w:rPr>
      <w:sz w:val="18"/>
    </w:rPr>
  </w:style>
  <w:style w:type="paragraph" w:styleId="Rejstk2">
    <w:name w:val="index 2"/>
    <w:basedOn w:val="Normln"/>
    <w:next w:val="Normln"/>
    <w:semiHidden/>
    <w:rsid w:val="00606AC0"/>
    <w:pPr>
      <w:keepLines/>
      <w:tabs>
        <w:tab w:val="right" w:pos="4459"/>
      </w:tabs>
      <w:ind w:left="480" w:hanging="240"/>
    </w:pPr>
    <w:rPr>
      <w:sz w:val="18"/>
    </w:rPr>
  </w:style>
  <w:style w:type="paragraph" w:styleId="Rejstk3">
    <w:name w:val="index 3"/>
    <w:basedOn w:val="Normln"/>
    <w:next w:val="Normln"/>
    <w:semiHidden/>
    <w:rsid w:val="00606AC0"/>
    <w:pPr>
      <w:keepLines/>
      <w:tabs>
        <w:tab w:val="right" w:pos="4459"/>
      </w:tabs>
      <w:ind w:left="720" w:hanging="240"/>
    </w:pPr>
    <w:rPr>
      <w:sz w:val="18"/>
    </w:rPr>
  </w:style>
  <w:style w:type="paragraph" w:styleId="Rejstk4">
    <w:name w:val="index 4"/>
    <w:basedOn w:val="Normln"/>
    <w:next w:val="Normln"/>
    <w:semiHidden/>
    <w:rsid w:val="00606AC0"/>
    <w:pPr>
      <w:keepLines/>
      <w:tabs>
        <w:tab w:val="right" w:pos="4459"/>
      </w:tabs>
      <w:ind w:left="960" w:hanging="240"/>
    </w:pPr>
    <w:rPr>
      <w:sz w:val="18"/>
    </w:rPr>
  </w:style>
  <w:style w:type="paragraph" w:styleId="Rejstk5">
    <w:name w:val="index 5"/>
    <w:basedOn w:val="Normln"/>
    <w:next w:val="Normln"/>
    <w:semiHidden/>
    <w:rsid w:val="00606AC0"/>
    <w:pPr>
      <w:keepLines/>
      <w:tabs>
        <w:tab w:val="right" w:pos="4459"/>
      </w:tabs>
      <w:ind w:left="1200" w:hanging="240"/>
    </w:pPr>
    <w:rPr>
      <w:sz w:val="18"/>
    </w:rPr>
  </w:style>
  <w:style w:type="paragraph" w:styleId="Rejstk6">
    <w:name w:val="index 6"/>
    <w:basedOn w:val="Normln"/>
    <w:next w:val="Normln"/>
    <w:semiHidden/>
    <w:rsid w:val="00606AC0"/>
    <w:pPr>
      <w:keepLines/>
      <w:tabs>
        <w:tab w:val="right" w:pos="4459"/>
      </w:tabs>
      <w:ind w:left="1440" w:hanging="240"/>
    </w:pPr>
    <w:rPr>
      <w:sz w:val="18"/>
    </w:rPr>
  </w:style>
  <w:style w:type="paragraph" w:styleId="Rejstk7">
    <w:name w:val="index 7"/>
    <w:basedOn w:val="Normln"/>
    <w:next w:val="Normln"/>
    <w:semiHidden/>
    <w:rsid w:val="00606AC0"/>
    <w:pPr>
      <w:keepLines/>
      <w:tabs>
        <w:tab w:val="right" w:pos="4459"/>
      </w:tabs>
      <w:ind w:left="1680" w:hanging="240"/>
    </w:pPr>
    <w:rPr>
      <w:sz w:val="18"/>
    </w:rPr>
  </w:style>
  <w:style w:type="paragraph" w:styleId="Rejstk8">
    <w:name w:val="index 8"/>
    <w:basedOn w:val="Normln"/>
    <w:next w:val="Normln"/>
    <w:semiHidden/>
    <w:rsid w:val="00606AC0"/>
    <w:pPr>
      <w:keepLines/>
      <w:tabs>
        <w:tab w:val="right" w:pos="4459"/>
      </w:tabs>
      <w:ind w:left="1920" w:hanging="240"/>
    </w:pPr>
    <w:rPr>
      <w:sz w:val="18"/>
    </w:rPr>
  </w:style>
  <w:style w:type="paragraph" w:styleId="Rejstk9">
    <w:name w:val="index 9"/>
    <w:basedOn w:val="Normln"/>
    <w:next w:val="Normln"/>
    <w:semiHidden/>
    <w:rsid w:val="00606AC0"/>
    <w:pPr>
      <w:keepLines/>
      <w:tabs>
        <w:tab w:val="right" w:pos="4459"/>
      </w:tabs>
      <w:ind w:left="2160" w:hanging="240"/>
    </w:pPr>
    <w:rPr>
      <w:sz w:val="18"/>
    </w:rPr>
  </w:style>
  <w:style w:type="paragraph" w:styleId="Hlavikarejstku">
    <w:name w:val="index heading"/>
    <w:basedOn w:val="Normln"/>
    <w:next w:val="Rejstk1"/>
    <w:semiHidden/>
    <w:rsid w:val="00606AC0"/>
    <w:pPr>
      <w:keepLines/>
      <w:pBdr>
        <w:top w:val="single" w:sz="12" w:space="0" w:color="auto"/>
      </w:pBdr>
      <w:spacing w:before="360" w:after="240"/>
    </w:pPr>
    <w:rPr>
      <w:b/>
      <w:i/>
      <w:sz w:val="26"/>
    </w:rPr>
  </w:style>
  <w:style w:type="character" w:styleId="slostrnky">
    <w:name w:val="page number"/>
    <w:basedOn w:val="Standardnpsmoodstavce"/>
    <w:rsid w:val="00606AC0"/>
  </w:style>
  <w:style w:type="paragraph" w:styleId="Obsah1">
    <w:name w:val="toc 1"/>
    <w:basedOn w:val="Normln"/>
    <w:next w:val="Normln"/>
    <w:semiHidden/>
    <w:rsid w:val="00606AC0"/>
    <w:pPr>
      <w:tabs>
        <w:tab w:val="left" w:pos="786"/>
        <w:tab w:val="right" w:leader="dot" w:pos="9072"/>
      </w:tabs>
      <w:spacing w:before="480" w:after="240"/>
      <w:ind w:left="426" w:right="1132" w:hanging="426"/>
    </w:pPr>
    <w:rPr>
      <w:b/>
      <w:caps/>
    </w:rPr>
  </w:style>
  <w:style w:type="paragraph" w:styleId="Obsah2">
    <w:name w:val="toc 2"/>
    <w:basedOn w:val="Normln"/>
    <w:next w:val="Normln"/>
    <w:semiHidden/>
    <w:rsid w:val="00606AC0"/>
    <w:pPr>
      <w:tabs>
        <w:tab w:val="left" w:pos="1675"/>
        <w:tab w:val="right" w:leader="dot" w:pos="9072"/>
      </w:tabs>
      <w:ind w:left="1135" w:right="1132" w:hanging="709"/>
    </w:pPr>
  </w:style>
  <w:style w:type="paragraph" w:styleId="Obsah3">
    <w:name w:val="toc 3"/>
    <w:basedOn w:val="Normln"/>
    <w:next w:val="Normln"/>
    <w:semiHidden/>
    <w:rsid w:val="00606AC0"/>
    <w:pPr>
      <w:tabs>
        <w:tab w:val="left" w:pos="2563"/>
        <w:tab w:val="left" w:pos="2705"/>
        <w:tab w:val="right" w:leader="dot" w:pos="9072"/>
      </w:tabs>
      <w:ind w:left="1985" w:right="1132" w:hanging="851"/>
    </w:pPr>
  </w:style>
  <w:style w:type="paragraph" w:styleId="Obsah4">
    <w:name w:val="toc 4"/>
    <w:basedOn w:val="Normln"/>
    <w:next w:val="Normln"/>
    <w:semiHidden/>
    <w:rsid w:val="00606AC0"/>
    <w:pPr>
      <w:tabs>
        <w:tab w:val="left" w:pos="3877"/>
        <w:tab w:val="right" w:leader="dot" w:pos="9072"/>
      </w:tabs>
      <w:ind w:left="2977" w:right="1132" w:hanging="993"/>
    </w:pPr>
  </w:style>
  <w:style w:type="paragraph" w:styleId="Textmakra">
    <w:name w:val="macro"/>
    <w:semiHidden/>
    <w:rsid w:val="00606AC0"/>
    <w:pPr>
      <w:keepLines/>
      <w:tabs>
        <w:tab w:val="left" w:pos="284"/>
        <w:tab w:val="left" w:pos="567"/>
        <w:tab w:val="left" w:pos="851"/>
        <w:tab w:val="left" w:pos="1134"/>
        <w:tab w:val="left" w:pos="1418"/>
        <w:tab w:val="left" w:pos="1701"/>
        <w:tab w:val="left" w:pos="1985"/>
        <w:tab w:val="left" w:pos="2268"/>
        <w:tab w:val="left" w:pos="2552"/>
        <w:tab w:val="left" w:pos="2835"/>
        <w:tab w:val="left" w:pos="3402"/>
        <w:tab w:val="left" w:pos="3969"/>
        <w:tab w:val="left" w:pos="4253"/>
        <w:tab w:val="left" w:pos="4536"/>
        <w:tab w:val="left" w:pos="5387"/>
        <w:tab w:val="left" w:pos="5670"/>
      </w:tabs>
      <w:jc w:val="both"/>
    </w:pPr>
    <w:rPr>
      <w:rFonts w:ascii="Courier New" w:hAnsi="Courier New"/>
      <w:lang w:val="de-DE"/>
    </w:rPr>
  </w:style>
  <w:style w:type="paragraph" w:styleId="Obsah5">
    <w:name w:val="toc 5"/>
    <w:basedOn w:val="Normln"/>
    <w:next w:val="Normln"/>
    <w:semiHidden/>
    <w:rsid w:val="00606AC0"/>
    <w:pPr>
      <w:tabs>
        <w:tab w:val="right" w:pos="8931"/>
      </w:tabs>
      <w:ind w:left="1702" w:right="850" w:hanging="1135"/>
    </w:pPr>
  </w:style>
  <w:style w:type="paragraph" w:styleId="Zpat">
    <w:name w:val="footer"/>
    <w:basedOn w:val="Normln"/>
    <w:rsid w:val="00606AC0"/>
  </w:style>
  <w:style w:type="paragraph" w:styleId="Zhlav">
    <w:name w:val="header"/>
    <w:basedOn w:val="Normln"/>
    <w:rsid w:val="00606AC0"/>
  </w:style>
  <w:style w:type="paragraph" w:styleId="Obsah6">
    <w:name w:val="toc 6"/>
    <w:basedOn w:val="Normln"/>
    <w:next w:val="Normln"/>
    <w:semiHidden/>
    <w:rsid w:val="00606AC0"/>
    <w:pPr>
      <w:tabs>
        <w:tab w:val="right" w:pos="8931"/>
      </w:tabs>
      <w:ind w:left="1702" w:right="850" w:hanging="1135"/>
    </w:pPr>
  </w:style>
  <w:style w:type="paragraph" w:styleId="Textkomente">
    <w:name w:val="annotation text"/>
    <w:basedOn w:val="Normln"/>
    <w:semiHidden/>
    <w:rsid w:val="00606AC0"/>
    <w:rPr>
      <w:sz w:val="20"/>
    </w:rPr>
  </w:style>
  <w:style w:type="character" w:styleId="Odkaznakoment">
    <w:name w:val="annotation reference"/>
    <w:semiHidden/>
    <w:rsid w:val="00606AC0"/>
    <w:rPr>
      <w:sz w:val="16"/>
    </w:rPr>
  </w:style>
  <w:style w:type="paragraph" w:styleId="Textvysvtlivek">
    <w:name w:val="endnote text"/>
    <w:basedOn w:val="Normln"/>
    <w:semiHidden/>
    <w:rsid w:val="00606AC0"/>
    <w:rPr>
      <w:sz w:val="20"/>
    </w:rPr>
  </w:style>
  <w:style w:type="paragraph" w:styleId="Textpoznpodarou">
    <w:name w:val="footnote text"/>
    <w:basedOn w:val="Normln"/>
    <w:semiHidden/>
    <w:rsid w:val="00606AC0"/>
    <w:rPr>
      <w:sz w:val="20"/>
    </w:rPr>
  </w:style>
  <w:style w:type="character" w:styleId="Znakapoznpodarou">
    <w:name w:val="footnote reference"/>
    <w:semiHidden/>
    <w:rsid w:val="00606AC0"/>
    <w:rPr>
      <w:position w:val="6"/>
      <w:sz w:val="16"/>
    </w:rPr>
  </w:style>
  <w:style w:type="paragraph" w:styleId="Nzev">
    <w:name w:val="Title"/>
    <w:basedOn w:val="Normln"/>
    <w:qFormat/>
    <w:rsid w:val="00606AC0"/>
    <w:pPr>
      <w:shd w:val="pct15" w:color="000000" w:fill="FFFFFF"/>
      <w:jc w:val="center"/>
    </w:pPr>
    <w:rPr>
      <w:b/>
      <w:sz w:val="32"/>
      <w:lang w:val="de-DE"/>
    </w:rPr>
  </w:style>
  <w:style w:type="paragraph" w:styleId="Zkladntext">
    <w:name w:val="Body Text"/>
    <w:basedOn w:val="Normln"/>
    <w:rsid w:val="00606AC0"/>
    <w:rPr>
      <w:lang w:val="de-DE"/>
    </w:rPr>
  </w:style>
  <w:style w:type="paragraph" w:styleId="Zkladntext3">
    <w:name w:val="Body Text 3"/>
    <w:basedOn w:val="Normln"/>
    <w:rsid w:val="00606AC0"/>
    <w:rPr>
      <w:b/>
      <w:lang w:val="de-DE"/>
    </w:rPr>
  </w:style>
  <w:style w:type="paragraph" w:styleId="Zkladntext2">
    <w:name w:val="Body Text 2"/>
    <w:basedOn w:val="Normln"/>
    <w:rsid w:val="00606AC0"/>
    <w:rPr>
      <w:sz w:val="20"/>
      <w:lang w:val="sk-SK"/>
    </w:rPr>
  </w:style>
  <w:style w:type="paragraph" w:styleId="Textbubliny">
    <w:name w:val="Balloon Text"/>
    <w:basedOn w:val="Normln"/>
    <w:semiHidden/>
    <w:rsid w:val="00CE0229"/>
    <w:rPr>
      <w:rFonts w:ascii="Tahoma" w:hAnsi="Tahoma" w:cs="Tahoma"/>
      <w:sz w:val="16"/>
      <w:szCs w:val="16"/>
    </w:rPr>
  </w:style>
  <w:style w:type="paragraph" w:customStyle="1" w:styleId="Pismenka">
    <w:name w:val="Pismenka"/>
    <w:basedOn w:val="Zkladntext"/>
    <w:rsid w:val="00633A6F"/>
    <w:pPr>
      <w:tabs>
        <w:tab w:val="num" w:pos="426"/>
      </w:tabs>
      <w:ind w:left="426" w:hanging="426"/>
      <w:jc w:val="both"/>
    </w:pPr>
    <w:rPr>
      <w:rFonts w:ascii="Times New Roman" w:hAnsi="Times New Roman"/>
      <w:b/>
      <w:sz w:val="18"/>
      <w:lang w:val="sk-SK" w:eastAsia="en-US"/>
    </w:rPr>
  </w:style>
  <w:style w:type="character" w:customStyle="1" w:styleId="Nadpis2Char">
    <w:name w:val="Nadpis 2 Char"/>
    <w:link w:val="Nadpis2"/>
    <w:rsid w:val="007E70D9"/>
    <w:rPr>
      <w:rFonts w:ascii="Garamond" w:hAnsi="Garamond"/>
      <w:b/>
      <w:sz w:val="22"/>
      <w:szCs w:val="22"/>
      <w:lang w:bidi="ar-SA"/>
    </w:rPr>
  </w:style>
  <w:style w:type="paragraph" w:customStyle="1" w:styleId="TopHeader">
    <w:name w:val="Top Header"/>
    <w:basedOn w:val="Normln"/>
    <w:qFormat/>
    <w:rsid w:val="00392CCA"/>
    <w:pPr>
      <w:jc w:val="center"/>
    </w:pPr>
    <w:rPr>
      <w:rFonts w:ascii="Arial Narrow" w:hAnsi="Arial Narrow"/>
      <w:b/>
      <w:bCs/>
      <w:szCs w:val="22"/>
      <w:lang w:val="sk-SK" w:eastAsia="en-US"/>
    </w:rPr>
  </w:style>
  <w:style w:type="paragraph" w:customStyle="1" w:styleId="ListParagraph1">
    <w:name w:val="List Paragraph1"/>
    <w:basedOn w:val="Normln"/>
    <w:uiPriority w:val="34"/>
    <w:qFormat/>
    <w:rsid w:val="00C64C64"/>
    <w:pPr>
      <w:ind w:left="708"/>
    </w:pPr>
  </w:style>
  <w:style w:type="paragraph" w:customStyle="1" w:styleId="Revision1">
    <w:name w:val="Revision1"/>
    <w:hidden/>
    <w:uiPriority w:val="99"/>
    <w:semiHidden/>
    <w:rsid w:val="00315C7B"/>
    <w:rPr>
      <w:rFonts w:ascii="Garamond" w:hAnsi="Garamond"/>
      <w:sz w:val="24"/>
      <w:lang w:val="de-AT"/>
    </w:rPr>
  </w:style>
  <w:style w:type="paragraph" w:customStyle="1" w:styleId="odstavec">
    <w:name w:val="odstavec"/>
    <w:basedOn w:val="Normln"/>
    <w:link w:val="odstavecChar"/>
    <w:autoRedefine/>
    <w:rsid w:val="006C12B1"/>
    <w:pPr>
      <w:tabs>
        <w:tab w:val="left" w:pos="709"/>
      </w:tabs>
      <w:suppressAutoHyphens/>
      <w:ind w:right="-79"/>
    </w:pPr>
    <w:rPr>
      <w:szCs w:val="22"/>
    </w:rPr>
  </w:style>
  <w:style w:type="character" w:customStyle="1" w:styleId="odstavecChar">
    <w:name w:val="odstavec Char"/>
    <w:link w:val="odstavec"/>
    <w:rsid w:val="006C12B1"/>
    <w:rPr>
      <w:rFonts w:ascii="Garamond" w:hAnsi="Garamond"/>
      <w:sz w:val="22"/>
      <w:szCs w:val="22"/>
    </w:rPr>
  </w:style>
  <w:style w:type="paragraph" w:customStyle="1" w:styleId="abc">
    <w:name w:val="abc"/>
    <w:basedOn w:val="Normln"/>
    <w:autoRedefine/>
    <w:rsid w:val="004562D0"/>
    <w:pPr>
      <w:numPr>
        <w:numId w:val="43"/>
      </w:numPr>
      <w:spacing w:before="60" w:after="120"/>
      <w:jc w:val="both"/>
    </w:pPr>
    <w:rPr>
      <w:rFonts w:ascii="Arial" w:hAnsi="Arial" w:cs="Arial"/>
      <w:b/>
      <w:sz w:val="20"/>
      <w:lang w:val="sk-SK"/>
    </w:rPr>
  </w:style>
  <w:style w:type="paragraph" w:customStyle="1" w:styleId="ABC-paragrahinNotes">
    <w:name w:val="ABC - paragrah in Notes"/>
    <w:link w:val="ABC-paragrahinNotesChar"/>
    <w:rsid w:val="004562D0"/>
    <w:pPr>
      <w:spacing w:after="240"/>
      <w:jc w:val="both"/>
    </w:pPr>
    <w:rPr>
      <w:rFonts w:ascii="Arial" w:hAnsi="Arial"/>
      <w:sz w:val="18"/>
      <w:lang w:val="en-GB" w:eastAsia="en-US"/>
    </w:rPr>
  </w:style>
  <w:style w:type="character" w:customStyle="1" w:styleId="ABC-paragrahinNotesChar">
    <w:name w:val="ABC - paragrah in Notes Char"/>
    <w:link w:val="ABC-paragrahinNotes"/>
    <w:rsid w:val="004562D0"/>
    <w:rPr>
      <w:rFonts w:ascii="Arial" w:hAnsi="Arial"/>
      <w:sz w:val="18"/>
      <w:lang w:val="en-GB" w:eastAsia="en-US" w:bidi="ar-SA"/>
    </w:rPr>
  </w:style>
  <w:style w:type="paragraph" w:customStyle="1" w:styleId="lines">
    <w:name w:val="line s"/>
    <w:basedOn w:val="Normln"/>
    <w:autoRedefine/>
    <w:rsid w:val="00B13926"/>
    <w:pPr>
      <w:pBdr>
        <w:bottom w:val="single" w:sz="4" w:space="1" w:color="auto"/>
      </w:pBdr>
      <w:ind w:left="113" w:right="57"/>
      <w:jc w:val="right"/>
    </w:pPr>
    <w:rPr>
      <w:rFonts w:ascii="Times New Roman" w:hAnsi="Times New Roman"/>
      <w:bCs/>
      <w:sz w:val="20"/>
      <w:lang w:val="sk-SK"/>
    </w:rPr>
  </w:style>
  <w:style w:type="paragraph" w:customStyle="1" w:styleId="lined">
    <w:name w:val="line d"/>
    <w:basedOn w:val="Normln"/>
    <w:autoRedefine/>
    <w:rsid w:val="00B13926"/>
    <w:pPr>
      <w:pBdr>
        <w:bottom w:val="double" w:sz="4" w:space="1" w:color="auto"/>
      </w:pBdr>
      <w:ind w:left="113" w:right="57"/>
      <w:jc w:val="right"/>
    </w:pPr>
    <w:rPr>
      <w:rFonts w:ascii="Times New Roman" w:hAnsi="Times New Roman"/>
      <w:b/>
      <w:sz w:val="20"/>
      <w:lang w:val="sk-SK"/>
    </w:rPr>
  </w:style>
  <w:style w:type="paragraph" w:customStyle="1" w:styleId="Default">
    <w:name w:val="Default"/>
    <w:rsid w:val="00A3148F"/>
    <w:pPr>
      <w:autoSpaceDE w:val="0"/>
      <w:autoSpaceDN w:val="0"/>
      <w:adjustRightInd w:val="0"/>
    </w:pPr>
    <w:rPr>
      <w:rFonts w:ascii="Arial Narrow" w:hAnsi="Arial Narrow" w:cs="Arial Narrow"/>
      <w:color w:val="000000"/>
      <w:sz w:val="24"/>
      <w:szCs w:val="24"/>
    </w:rPr>
  </w:style>
</w:styles>
</file>

<file path=word/webSettings.xml><?xml version="1.0" encoding="utf-8"?>
<w:webSettings xmlns:r="http://schemas.openxmlformats.org/officeDocument/2006/relationships" xmlns:w="http://schemas.openxmlformats.org/wordprocessingml/2006/main">
  <w:divs>
    <w:div w:id="93597194">
      <w:bodyDiv w:val="1"/>
      <w:marLeft w:val="0"/>
      <w:marRight w:val="0"/>
      <w:marTop w:val="0"/>
      <w:marBottom w:val="0"/>
      <w:divBdr>
        <w:top w:val="none" w:sz="0" w:space="0" w:color="auto"/>
        <w:left w:val="none" w:sz="0" w:space="0" w:color="auto"/>
        <w:bottom w:val="none" w:sz="0" w:space="0" w:color="auto"/>
        <w:right w:val="none" w:sz="0" w:space="0" w:color="auto"/>
      </w:divBdr>
    </w:div>
    <w:div w:id="953823425">
      <w:bodyDiv w:val="1"/>
      <w:marLeft w:val="0"/>
      <w:marRight w:val="0"/>
      <w:marTop w:val="0"/>
      <w:marBottom w:val="0"/>
      <w:divBdr>
        <w:top w:val="none" w:sz="0" w:space="0" w:color="auto"/>
        <w:left w:val="none" w:sz="0" w:space="0" w:color="auto"/>
        <w:bottom w:val="none" w:sz="0" w:space="0" w:color="auto"/>
        <w:right w:val="none" w:sz="0" w:space="0" w:color="auto"/>
      </w:divBdr>
    </w:div>
    <w:div w:id="1335760388">
      <w:bodyDiv w:val="1"/>
      <w:marLeft w:val="0"/>
      <w:marRight w:val="0"/>
      <w:marTop w:val="0"/>
      <w:marBottom w:val="0"/>
      <w:divBdr>
        <w:top w:val="none" w:sz="0" w:space="0" w:color="auto"/>
        <w:left w:val="none" w:sz="0" w:space="0" w:color="auto"/>
        <w:bottom w:val="none" w:sz="0" w:space="0" w:color="auto"/>
        <w:right w:val="none" w:sz="0" w:space="0" w:color="auto"/>
      </w:divBdr>
    </w:div>
    <w:div w:id="13652072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0.emf"/><Relationship Id="rId21" Type="http://schemas.openxmlformats.org/officeDocument/2006/relationships/package" Target="embeddings/Pracovn__h_rok_programu_Microsoft_Office_Excel5.xlsx"/><Relationship Id="rId34" Type="http://schemas.openxmlformats.org/officeDocument/2006/relationships/image" Target="media/image14.emf"/><Relationship Id="rId42" Type="http://schemas.openxmlformats.org/officeDocument/2006/relationships/image" Target="media/image18.emf"/><Relationship Id="rId47" Type="http://schemas.openxmlformats.org/officeDocument/2006/relationships/package" Target="embeddings/Pracovn__h_rok_programu_Microsoft_Office_Excel18.xlsx"/><Relationship Id="rId50" Type="http://schemas.openxmlformats.org/officeDocument/2006/relationships/image" Target="media/image22.emf"/><Relationship Id="rId55" Type="http://schemas.openxmlformats.org/officeDocument/2006/relationships/package" Target="embeddings/Pracovn__h_rok_programu_Microsoft_Office_Excel22.xlsx"/><Relationship Id="rId63" Type="http://schemas.openxmlformats.org/officeDocument/2006/relationships/package" Target="embeddings/Pracovn__h_rok_programu_Microsoft_Office_Excel26.xlsx"/><Relationship Id="rId68" Type="http://schemas.openxmlformats.org/officeDocument/2006/relationships/image" Target="media/image31.emf"/><Relationship Id="rId76" Type="http://schemas.openxmlformats.org/officeDocument/2006/relationships/image" Target="media/image35.emf"/><Relationship Id="rId84" Type="http://schemas.openxmlformats.org/officeDocument/2006/relationships/image" Target="media/image39.emf"/><Relationship Id="rId89" Type="http://schemas.openxmlformats.org/officeDocument/2006/relationships/package" Target="embeddings/Pracovn__h_rok_programu_Microsoft_Office_Excel39.xlsx"/><Relationship Id="rId97" Type="http://schemas.openxmlformats.org/officeDocument/2006/relationships/package" Target="embeddings/Pracovn__h_rok_programu_Microsoft_Office_Excel43.xlsx"/><Relationship Id="rId7" Type="http://schemas.openxmlformats.org/officeDocument/2006/relationships/endnotes" Target="endnotes.xml"/><Relationship Id="rId71" Type="http://schemas.openxmlformats.org/officeDocument/2006/relationships/package" Target="embeddings/Pracovn__h_rok_programu_Microsoft_Office_Excel30.xlsx"/><Relationship Id="rId92" Type="http://schemas.openxmlformats.org/officeDocument/2006/relationships/image" Target="media/image43.emf"/><Relationship Id="rId213" Type="http://schemas.microsoft.com/office/2007/relationships/stylesWithEffects" Target="stylesWithEffects.xml"/><Relationship Id="rId2" Type="http://schemas.openxmlformats.org/officeDocument/2006/relationships/numbering" Target="numbering.xml"/><Relationship Id="rId16" Type="http://schemas.openxmlformats.org/officeDocument/2006/relationships/image" Target="media/image5.emf"/><Relationship Id="rId29" Type="http://schemas.openxmlformats.org/officeDocument/2006/relationships/package" Target="embeddings/Pracovn__h_rok_programu_Microsoft_Office_Excel9.xlsx"/><Relationship Id="rId11" Type="http://schemas.openxmlformats.org/officeDocument/2006/relationships/package" Target="embeddings/Pracovn__h_rok_programu_Microsoft_Office_Excel2.xlsx"/><Relationship Id="rId24" Type="http://schemas.openxmlformats.org/officeDocument/2006/relationships/image" Target="media/image9.emf"/><Relationship Id="rId32" Type="http://schemas.openxmlformats.org/officeDocument/2006/relationships/image" Target="media/image13.emf"/><Relationship Id="rId37" Type="http://schemas.openxmlformats.org/officeDocument/2006/relationships/package" Target="embeddings/Pracovn__h_rok_programu_Microsoft_Office_Excel13.xlsx"/><Relationship Id="rId40" Type="http://schemas.openxmlformats.org/officeDocument/2006/relationships/image" Target="media/image17.emf"/><Relationship Id="rId45" Type="http://schemas.openxmlformats.org/officeDocument/2006/relationships/package" Target="embeddings/Pracovn__h_rok_programu_Microsoft_Office_Excel17.xlsx"/><Relationship Id="rId53" Type="http://schemas.openxmlformats.org/officeDocument/2006/relationships/package" Target="embeddings/Pracovn__h_rok_programu_Microsoft_Office_Excel21.xlsx"/><Relationship Id="rId58" Type="http://schemas.openxmlformats.org/officeDocument/2006/relationships/image" Target="media/image26.emf"/><Relationship Id="rId66" Type="http://schemas.openxmlformats.org/officeDocument/2006/relationships/image" Target="media/image30.emf"/><Relationship Id="rId74" Type="http://schemas.openxmlformats.org/officeDocument/2006/relationships/image" Target="media/image34.emf"/><Relationship Id="rId79" Type="http://schemas.openxmlformats.org/officeDocument/2006/relationships/package" Target="embeddings/Pracovn__h_rok_programu_Microsoft_Office_Excel34.xlsx"/><Relationship Id="rId87" Type="http://schemas.openxmlformats.org/officeDocument/2006/relationships/package" Target="embeddings/Pracovn__h_rok_programu_Microsoft_Office_Excel38.xlsx"/><Relationship Id="rId5" Type="http://schemas.openxmlformats.org/officeDocument/2006/relationships/webSettings" Target="webSettings.xml"/><Relationship Id="rId61" Type="http://schemas.openxmlformats.org/officeDocument/2006/relationships/package" Target="embeddings/Pracovn__h_rok_programu_Microsoft_Office_Excel25.xlsx"/><Relationship Id="rId82" Type="http://schemas.openxmlformats.org/officeDocument/2006/relationships/image" Target="media/image38.emf"/><Relationship Id="rId90" Type="http://schemas.openxmlformats.org/officeDocument/2006/relationships/image" Target="media/image42.emf"/><Relationship Id="rId95" Type="http://schemas.openxmlformats.org/officeDocument/2006/relationships/package" Target="embeddings/Pracovn__h_rok_programu_Microsoft_Office_Excel42.xlsx"/><Relationship Id="rId19" Type="http://schemas.openxmlformats.org/officeDocument/2006/relationships/package" Target="embeddings/Pracovn__h_rok_programu_Microsoft_Office_Excel4.xlsx"/><Relationship Id="rId14" Type="http://schemas.openxmlformats.org/officeDocument/2006/relationships/image" Target="media/image4.emf"/><Relationship Id="rId22" Type="http://schemas.openxmlformats.org/officeDocument/2006/relationships/image" Target="media/image8.emf"/><Relationship Id="rId27" Type="http://schemas.openxmlformats.org/officeDocument/2006/relationships/package" Target="embeddings/Pracovn__h_rok_programu_Microsoft_Office_Excel8.xlsx"/><Relationship Id="rId30" Type="http://schemas.openxmlformats.org/officeDocument/2006/relationships/image" Target="media/image12.emf"/><Relationship Id="rId35" Type="http://schemas.openxmlformats.org/officeDocument/2006/relationships/package" Target="embeddings/Pracovn__h_rok_programu_Microsoft_Office_Excel12.xlsx"/><Relationship Id="rId43" Type="http://schemas.openxmlformats.org/officeDocument/2006/relationships/package" Target="embeddings/Pracovn__h_rok_programu_Microsoft_Office_Excel16.xlsx"/><Relationship Id="rId48" Type="http://schemas.openxmlformats.org/officeDocument/2006/relationships/image" Target="media/image21.emf"/><Relationship Id="rId56" Type="http://schemas.openxmlformats.org/officeDocument/2006/relationships/image" Target="media/image25.emf"/><Relationship Id="rId64" Type="http://schemas.openxmlformats.org/officeDocument/2006/relationships/image" Target="media/image29.emf"/><Relationship Id="rId69" Type="http://schemas.openxmlformats.org/officeDocument/2006/relationships/package" Target="embeddings/Pracovn__h_rok_programu_Microsoft_Office_Excel29.xlsx"/><Relationship Id="rId77" Type="http://schemas.openxmlformats.org/officeDocument/2006/relationships/package" Target="embeddings/Pracovn__h_rok_programu_Microsoft_Office_Excel33.xlsx"/><Relationship Id="rId100" Type="http://schemas.openxmlformats.org/officeDocument/2006/relationships/theme" Target="theme/theme1.xml"/><Relationship Id="rId8" Type="http://schemas.openxmlformats.org/officeDocument/2006/relationships/image" Target="media/image1.emf"/><Relationship Id="rId51" Type="http://schemas.openxmlformats.org/officeDocument/2006/relationships/package" Target="embeddings/Pracovn__h_rok_programu_Microsoft_Office_Excel20.xlsx"/><Relationship Id="rId72" Type="http://schemas.openxmlformats.org/officeDocument/2006/relationships/image" Target="media/image33.emf"/><Relationship Id="rId80" Type="http://schemas.openxmlformats.org/officeDocument/2006/relationships/image" Target="media/image37.emf"/><Relationship Id="rId85" Type="http://schemas.openxmlformats.org/officeDocument/2006/relationships/package" Target="embeddings/Pracovn__h_rok_programu_Microsoft_Office_Excel37.xlsx"/><Relationship Id="rId93" Type="http://schemas.openxmlformats.org/officeDocument/2006/relationships/package" Target="embeddings/Pracovn__h_rok_programu_Microsoft_Office_Excel41.xlsx"/><Relationship Id="rId98" Type="http://schemas.openxmlformats.org/officeDocument/2006/relationships/footer" Target="footer1.xml"/><Relationship Id="rId3" Type="http://schemas.openxmlformats.org/officeDocument/2006/relationships/styles" Target="styles.xml"/><Relationship Id="rId12" Type="http://schemas.openxmlformats.org/officeDocument/2006/relationships/image" Target="media/image3.emf"/><Relationship Id="rId17" Type="http://schemas.openxmlformats.org/officeDocument/2006/relationships/oleObject" Target="embeddings/oleObject2.bin"/><Relationship Id="rId25" Type="http://schemas.openxmlformats.org/officeDocument/2006/relationships/package" Target="embeddings/Pracovn__h_rok_programu_Microsoft_Office_Excel7.xlsx"/><Relationship Id="rId33" Type="http://schemas.openxmlformats.org/officeDocument/2006/relationships/package" Target="embeddings/Pracovn__h_rok_programu_Microsoft_Office_Excel11.xlsx"/><Relationship Id="rId38" Type="http://schemas.openxmlformats.org/officeDocument/2006/relationships/image" Target="media/image16.emf"/><Relationship Id="rId46" Type="http://schemas.openxmlformats.org/officeDocument/2006/relationships/image" Target="media/image20.emf"/><Relationship Id="rId59" Type="http://schemas.openxmlformats.org/officeDocument/2006/relationships/package" Target="embeddings/Pracovn__h_rok_programu_Microsoft_Office_Excel24.xlsx"/><Relationship Id="rId67" Type="http://schemas.openxmlformats.org/officeDocument/2006/relationships/package" Target="embeddings/Pracovn__h_rok_programu_Microsoft_Office_Excel28.xlsx"/><Relationship Id="rId20" Type="http://schemas.openxmlformats.org/officeDocument/2006/relationships/image" Target="media/image7.emf"/><Relationship Id="rId41" Type="http://schemas.openxmlformats.org/officeDocument/2006/relationships/package" Target="embeddings/Pracovn__h_rok_programu_Microsoft_Office_Excel15.xlsx"/><Relationship Id="rId54" Type="http://schemas.openxmlformats.org/officeDocument/2006/relationships/image" Target="media/image24.emf"/><Relationship Id="rId62" Type="http://schemas.openxmlformats.org/officeDocument/2006/relationships/image" Target="media/image28.emf"/><Relationship Id="rId70" Type="http://schemas.openxmlformats.org/officeDocument/2006/relationships/image" Target="media/image32.emf"/><Relationship Id="rId75" Type="http://schemas.openxmlformats.org/officeDocument/2006/relationships/package" Target="embeddings/Pracovn__h_rok_programu_Microsoft_Office_Excel32.xlsx"/><Relationship Id="rId83" Type="http://schemas.openxmlformats.org/officeDocument/2006/relationships/package" Target="embeddings/Pracovn__h_rok_programu_Microsoft_Office_Excel36.xlsx"/><Relationship Id="rId88" Type="http://schemas.openxmlformats.org/officeDocument/2006/relationships/image" Target="media/image41.emf"/><Relationship Id="rId91" Type="http://schemas.openxmlformats.org/officeDocument/2006/relationships/package" Target="embeddings/Pracovn__h_rok_programu_Microsoft_Office_Excel40.xlsx"/><Relationship Id="rId96" Type="http://schemas.openxmlformats.org/officeDocument/2006/relationships/image" Target="media/image45.emf"/><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oleObject" Target="embeddings/oleObject1.bin"/><Relationship Id="rId23" Type="http://schemas.openxmlformats.org/officeDocument/2006/relationships/package" Target="embeddings/Pracovn__h_rok_programu_Microsoft_Office_Excel6.xlsx"/><Relationship Id="rId28" Type="http://schemas.openxmlformats.org/officeDocument/2006/relationships/image" Target="media/image11.emf"/><Relationship Id="rId36" Type="http://schemas.openxmlformats.org/officeDocument/2006/relationships/image" Target="media/image15.emf"/><Relationship Id="rId49" Type="http://schemas.openxmlformats.org/officeDocument/2006/relationships/package" Target="embeddings/Pracovn__h_rok_programu_Microsoft_Office_Excel19.xlsx"/><Relationship Id="rId57" Type="http://schemas.openxmlformats.org/officeDocument/2006/relationships/package" Target="embeddings/Pracovn__h_rok_programu_Microsoft_Office_Excel23.xlsx"/><Relationship Id="rId10" Type="http://schemas.openxmlformats.org/officeDocument/2006/relationships/image" Target="media/image2.emf"/><Relationship Id="rId31" Type="http://schemas.openxmlformats.org/officeDocument/2006/relationships/package" Target="embeddings/Pracovn__h_rok_programu_Microsoft_Office_Excel10.xlsx"/><Relationship Id="rId44" Type="http://schemas.openxmlformats.org/officeDocument/2006/relationships/image" Target="media/image19.emf"/><Relationship Id="rId52" Type="http://schemas.openxmlformats.org/officeDocument/2006/relationships/image" Target="media/image23.emf"/><Relationship Id="rId60" Type="http://schemas.openxmlformats.org/officeDocument/2006/relationships/image" Target="media/image27.emf"/><Relationship Id="rId65" Type="http://schemas.openxmlformats.org/officeDocument/2006/relationships/package" Target="embeddings/Pracovn__h_rok_programu_Microsoft_Office_Excel27.xlsx"/><Relationship Id="rId73" Type="http://schemas.openxmlformats.org/officeDocument/2006/relationships/package" Target="embeddings/Pracovn__h_rok_programu_Microsoft_Office_Excel31.xlsx"/><Relationship Id="rId78" Type="http://schemas.openxmlformats.org/officeDocument/2006/relationships/image" Target="media/image36.emf"/><Relationship Id="rId81" Type="http://schemas.openxmlformats.org/officeDocument/2006/relationships/package" Target="embeddings/Pracovn__h_rok_programu_Microsoft_Office_Excel35.xlsx"/><Relationship Id="rId86" Type="http://schemas.openxmlformats.org/officeDocument/2006/relationships/image" Target="media/image40.emf"/><Relationship Id="rId94" Type="http://schemas.openxmlformats.org/officeDocument/2006/relationships/image" Target="media/image44.emf"/><Relationship Id="rId9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package" Target="embeddings/Pracovn__h_rok_programu_Microsoft_Office_Excel1.xlsx"/><Relationship Id="rId13" Type="http://schemas.openxmlformats.org/officeDocument/2006/relationships/package" Target="embeddings/Pracovn__h_rok_programu_Microsoft_Office_Excel3.xlsx"/><Relationship Id="rId18" Type="http://schemas.openxmlformats.org/officeDocument/2006/relationships/image" Target="media/image6.emf"/><Relationship Id="rId39" Type="http://schemas.openxmlformats.org/officeDocument/2006/relationships/package" Target="embeddings/Pracovn__h_rok_programu_Microsoft_Office_Excel14.xlsx"/></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3A663D5-5FE1-4A46-B3D2-F5968B7E1D3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33</Pages>
  <Words>4004</Words>
  <Characters>26090</Characters>
  <Application>Microsoft Office Word</Application>
  <DocSecurity>0</DocSecurity>
  <Lines>217</Lines>
  <Paragraphs>60</Paragraphs>
  <ScaleCrop>false</ScaleCrop>
  <HeadingPairs>
    <vt:vector size="8" baseType="variant">
      <vt:variant>
        <vt:lpstr>Názov</vt:lpstr>
      </vt:variant>
      <vt:variant>
        <vt:i4>1</vt:i4>
      </vt:variant>
      <vt:variant>
        <vt:lpstr>Název</vt:lpstr>
      </vt:variant>
      <vt:variant>
        <vt:i4>1</vt:i4>
      </vt:variant>
      <vt:variant>
        <vt:lpstr>Titel</vt:lpstr>
      </vt:variant>
      <vt:variant>
        <vt:i4>1</vt:i4>
      </vt:variant>
      <vt:variant>
        <vt:lpstr>Title</vt:lpstr>
      </vt:variant>
      <vt:variant>
        <vt:i4>1</vt:i4>
      </vt:variant>
    </vt:vector>
  </HeadingPairs>
  <TitlesOfParts>
    <vt:vector size="4" baseType="lpstr">
      <vt:lpstr>POZNÁMKY K ÚČTOVNEJ ZÁVIERKE</vt:lpstr>
      <vt:lpstr>POZNÁMKY K ÚČTOVNEJ ZÁVIERKE</vt:lpstr>
      <vt:lpstr>POZNÁMKY K ÚČTOVNEJ ZÁVIERKE</vt:lpstr>
      <vt:lpstr>POZNÁMKY K ÚČTOVNEJ ZÁVIERKE</vt:lpstr>
    </vt:vector>
  </TitlesOfParts>
  <Company>IB Gruppe</Company>
  <LinksUpToDate>false</LinksUpToDate>
  <CharactersWithSpaces>30034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POZNÁMKY K ÚČTOVNEJ ZÁVIERKE</dc:title>
  <dc:subject/>
  <dc:creator>Administrator</dc:creator>
  <cp:keywords/>
  <dc:description/>
  <cp:lastModifiedBy>Cloviecikova Tatiana</cp:lastModifiedBy>
  <cp:revision>2</cp:revision>
  <cp:lastPrinted>2011-01-14T08:59:00Z</cp:lastPrinted>
  <dcterms:created xsi:type="dcterms:W3CDTF">2014-03-31T11:59:00Z</dcterms:created>
  <dcterms:modified xsi:type="dcterms:W3CDTF">2014-03-31T11:59:00Z</dcterms:modified>
</cp:coreProperties>
</file>