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keepNext w:val="true"/>
        <w:spacing w:before="0" w:after="6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EL-TRAS spol. s r.o.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O: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31428452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Č:  2020372904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INFORMÁCIA  o 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JEDNOTKE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nosti: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tbl>
      <w:tblPr/>
      <w:tblGrid>
        <w:gridCol w:w="1872"/>
        <w:gridCol w:w="5016"/>
        <w:gridCol w:w="2472"/>
      </w:tblGrid>
      <w:tr>
        <w:trPr>
          <w:trHeight w:val="1" w:hRule="atLeast"/>
          <w:jc w:val="center"/>
        </w:trPr>
        <w:tc>
          <w:tcPr>
            <w:tcW w:w="1872" w:type="dxa"/>
            <w:vMerge w:val="restart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Spolo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čnosť s ručením obmedzeným bola založená formou notárskej zápisnice napísanej na Štátnom notárstve v Galante dňa 23.9.1992 č. N 362/92,Nz 353/92 podľa § 105 a nasl.zákona č.513/91 Zb.Obchodný zákonník. Starý spis: S.r.o. 1072 Starý spis: S.r.o. 19337 </w:t>
              <w:br/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872" w:type="dxa"/>
            <w:vMerge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Dodatok zo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ňa 10.5.1994 k zakladateľskej listine, spísaný formou notárskej zápisnice č.NZ 137/94 na notárskom úrade JUDr. Otta Szaba, notára so sídlom v Galante. Starý spis: S.r.o. 1072 Starý spis: S.r.o. 19337 </w:t>
              <w:br/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872" w:type="dxa"/>
            <w:vMerge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Dodatok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č. 2 k zakladateľskej listine, spísaný do notárskej zápisnice č. Nz 136/97 dňa 17.03.1997. Starý spis: S.r.o. 19337 </w:t>
              <w:br/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872" w:type="dxa"/>
            <w:vMerge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Zápisnica z valného zhromaždenia konaného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ňa 26.7.1998 </w:t>
              <w:br/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1872" w:type="dxa"/>
            <w:vMerge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016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Zmluva o prevode obchodného podielu zo d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4"/>
                <w:shd w:fill="auto" w:val="clear"/>
              </w:rPr>
              <w:t xml:space="preserve">ňa 27.12.2002, spoločenská zmluva - úplné znenie zo dňa 27.12.2002. </w:t>
              <w:br/>
            </w:r>
          </w:p>
        </w:tc>
        <w:tc>
          <w:tcPr>
            <w:tcW w:w="2472" w:type="dxa"/>
            <w:tcBorders>
              <w:top w:val="single" w:color="836967" w:sz="0"/>
              <w:left w:val="single" w:color="836967" w:sz="0"/>
              <w:bottom w:val="single" w:color="836967" w:sz="0"/>
              <w:right w:val="single" w:color="836967" w:sz="0"/>
            </w:tcBorders>
            <w:shd w:color="ffffff" w:fill="ffffff" w:val="clear"/>
            <w:tcMar>
              <w:left w:w="22" w:type="dxa"/>
              <w:right w:w="22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Hlavné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25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nákup, predaj a sprostredovanie priemyselného tovaru</w:t>
      </w:r>
    </w:p>
    <w:p>
      <w:pPr>
        <w:numPr>
          <w:ilvl w:val="0"/>
          <w:numId w:val="25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vykonávanie montáže, údržby a úprav elektrických zariadení, vrátane bleskozvodov dodavate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ľským spôsobom v rozsahu  do 1000 v prevádzkového napätia v objektoch bez nebezpečia výbuchu</w:t>
      </w:r>
    </w:p>
    <w:p>
      <w:pPr>
        <w:numPr>
          <w:ilvl w:val="0"/>
          <w:numId w:val="25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 stavite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ľ -vykonávanie jednoduchých stavieb a poddodávok</w:t>
      </w:r>
    </w:p>
    <w:p>
      <w:pPr>
        <w:numPr>
          <w:ilvl w:val="0"/>
          <w:numId w:val="25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čelom jeho ďaľšieho predaja a predaj v zmysle voľnej živnosti</w:t>
      </w:r>
    </w:p>
    <w:p>
      <w:pPr>
        <w:numPr>
          <w:ilvl w:val="0"/>
          <w:numId w:val="25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cestná motorová doprava</w:t>
      </w:r>
    </w:p>
    <w:p>
      <w:pPr>
        <w:numPr>
          <w:ilvl w:val="0"/>
          <w:numId w:val="25"/>
        </w:numPr>
        <w:spacing w:before="0" w:after="0" w:line="240"/>
        <w:ind w:right="0" w:left="720" w:hanging="36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sprostredkovanie obchodu a služieb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et zamestnancov: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zamestn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10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zamestnancov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Údaje o neobmedzenom ru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: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iacim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kom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nostiach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56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ka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vierky: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nosti 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31.12.2013 je zostaven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ako riadna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§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17 ods.6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kona NR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431/2002 Z.z.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za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obdobie od 1.12.2013 do 31.12.2013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Schválená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vierka za rok 2012 bola ulo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do zbierky list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 obchodn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registra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5.4.2013.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Konsolidovaný celok. :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 je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lenom konsolidovan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celku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Použité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sady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tuje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platn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postupov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tovania pre podnikate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subjekty,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kona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 431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/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2002 Z.z. 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ctve ,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ho roka neboli 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iadne zmeny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ani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met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ó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dach.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Je splnený predpoklad, že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innosti. 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675"/>
        <w:gridCol w:w="2632"/>
        <w:gridCol w:w="2860"/>
      </w:tblGrid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6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86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36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čí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et zamestnancov</w:t>
            </w:r>
          </w:p>
        </w:tc>
        <w:tc>
          <w:tcPr>
            <w:tcW w:w="26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</w:t>
            </w:r>
          </w:p>
        </w:tc>
        <w:tc>
          <w:tcPr>
            <w:tcW w:w="286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 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vierka,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26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286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</w:tr>
      <w:tr>
        <w:trPr>
          <w:trHeight w:val="285" w:hRule="auto"/>
          <w:jc w:val="center"/>
        </w:trPr>
        <w:tc>
          <w:tcPr>
            <w:tcW w:w="36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ved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cich zamestnancov</w:t>
            </w:r>
          </w:p>
        </w:tc>
        <w:tc>
          <w:tcPr>
            <w:tcW w:w="263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286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B.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kov, akcion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rov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u, ku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mu sa zostavuje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vierka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kov, akcion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rov do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 jej zmeny  vzniknutej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priebehu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obdobia</w:t>
      </w: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čníci:</w:t>
      </w: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Ľudovít Jasenovec - konateľ  - výška podielu - 5312 EUR - 80% podiel na hlasovacích právach</w:t>
      </w:r>
    </w:p>
    <w:p>
      <w:pPr>
        <w:keepNext w:val="true"/>
        <w:spacing w:before="0" w:after="0" w:line="240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JUDr. Barbora Jasenovcová - 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čník - výška podielu - 1328 EUR - 20 % podiel na hlasovacích právach</w:t>
      </w: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dlhodobom nehmotnom majetku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nevlastn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iadny dlhodob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nehmotn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  <w:t xml:space="preserve"> majetok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V roku 2013  bolo prerušené odpisovanie u všetkého evidovaného  HIM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>
        <w:trPr>
          <w:trHeight w:val="145" w:hRule="auto"/>
          <w:jc w:val="center"/>
        </w:trPr>
        <w:tc>
          <w:tcPr>
            <w:tcW w:w="1536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551" w:type="dxa"/>
            <w:gridSpan w:val="31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36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5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675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12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Pesto-vateľské celky</w:t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89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664" w:type="dxa"/>
            <w:gridSpan w:val="4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070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36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65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75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2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26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870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89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4" w:type="dxa"/>
            <w:gridSpan w:val="4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070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3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8599</w:t>
            </w:r>
          </w:p>
        </w:tc>
        <w:tc>
          <w:tcPr>
            <w:tcW w:w="1162" w:type="dxa"/>
            <w:gridSpan w:val="7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0"/>
                <w:shd w:fill="auto" w:val="clear"/>
              </w:rPr>
              <w:t xml:space="preserve">303194</w:t>
            </w:r>
          </w:p>
        </w:tc>
        <w:tc>
          <w:tcPr>
            <w:tcW w:w="78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311793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8"/>
                <w:shd w:fill="auto" w:val="clear"/>
              </w:rPr>
              <w:t xml:space="preserve">64964</w:t>
            </w: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64964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8599</w:t>
            </w:r>
          </w:p>
        </w:tc>
        <w:tc>
          <w:tcPr>
            <w:tcW w:w="1162" w:type="dxa"/>
            <w:gridSpan w:val="7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238230</w:t>
            </w:r>
          </w:p>
        </w:tc>
        <w:tc>
          <w:tcPr>
            <w:tcW w:w="78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0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246829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3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3429</w:t>
            </w:r>
          </w:p>
        </w:tc>
        <w:tc>
          <w:tcPr>
            <w:tcW w:w="110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238230</w:t>
            </w:r>
          </w:p>
        </w:tc>
        <w:tc>
          <w:tcPr>
            <w:tcW w:w="800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241659</w:t>
            </w: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0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00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47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3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3429</w:t>
            </w:r>
          </w:p>
        </w:tc>
        <w:tc>
          <w:tcPr>
            <w:tcW w:w="110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238230</w:t>
            </w:r>
          </w:p>
        </w:tc>
        <w:tc>
          <w:tcPr>
            <w:tcW w:w="800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9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4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7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241659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0" w:type="dxa"/>
            <w:gridSpan w:val="4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0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0" w:type="dxa"/>
            <w:gridSpan w:val="4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536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0" w:type="dxa"/>
            <w:gridSpan w:val="4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gridSpan w:val="5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7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45" w:type="dxa"/>
            <w:gridSpan w:val="6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3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4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3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32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155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5171</w:t>
            </w:r>
          </w:p>
        </w:tc>
        <w:tc>
          <w:tcPr>
            <w:tcW w:w="1081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75898</w:t>
            </w:r>
          </w:p>
        </w:tc>
        <w:tc>
          <w:tcPr>
            <w:tcW w:w="82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1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81069</w:t>
            </w:r>
          </w:p>
        </w:tc>
      </w:tr>
      <w:tr>
        <w:trPr>
          <w:trHeight w:val="290" w:hRule="auto"/>
          <w:jc w:val="center"/>
        </w:trPr>
        <w:tc>
          <w:tcPr>
            <w:tcW w:w="1553" w:type="dxa"/>
            <w:gridSpan w:val="3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12" w:type="dxa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5171</w:t>
            </w:r>
          </w:p>
        </w:tc>
        <w:tc>
          <w:tcPr>
            <w:tcW w:w="1081" w:type="dxa"/>
            <w:gridSpan w:val="3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75898</w:t>
            </w:r>
          </w:p>
        </w:tc>
        <w:tc>
          <w:tcPr>
            <w:tcW w:w="826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1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2" w:type="dxa"/>
            <w:gridSpan w:val="5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gridSpan w:val="4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53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81069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1472"/>
        <w:gridCol w:w="840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67"/>
        <w:gridCol w:w="14"/>
        <w:gridCol w:w="28"/>
        <w:gridCol w:w="742"/>
        <w:gridCol w:w="658"/>
        <w:gridCol w:w="28"/>
        <w:gridCol w:w="1036"/>
        <w:gridCol w:w="672"/>
      </w:tblGrid>
      <w:tr>
        <w:trPr>
          <w:trHeight w:val="145" w:hRule="auto"/>
          <w:jc w:val="center"/>
        </w:trPr>
        <w:tc>
          <w:tcPr>
            <w:tcW w:w="1472" w:type="dxa"/>
            <w:vMerge w:val="restart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7615" w:type="dxa"/>
            <w:gridSpan w:val="20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472" w:type="dxa"/>
            <w:vMerge/>
            <w:tcBorders>
              <w:top w:val="single" w:color="836967" w:sz="0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8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70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1134" w:type="dxa"/>
            <w:gridSpan w:val="6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Pesto-vateľské celky</w:t>
              <w:br/>
              <w:t xml:space="preserve"> trvalých porastov</w:t>
            </w:r>
          </w:p>
        </w:tc>
        <w:tc>
          <w:tcPr>
            <w:tcW w:w="909" w:type="dxa"/>
            <w:gridSpan w:val="3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ťažné zvieratá</w:t>
            </w:r>
          </w:p>
        </w:tc>
        <w:tc>
          <w:tcPr>
            <w:tcW w:w="74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Ostatný DHM</w:t>
            </w:r>
          </w:p>
        </w:tc>
        <w:tc>
          <w:tcPr>
            <w:tcW w:w="658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Obsta-rávaný DHM</w:t>
            </w: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DHM</w:t>
            </w:r>
          </w:p>
        </w:tc>
        <w:tc>
          <w:tcPr>
            <w:tcW w:w="672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4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68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0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gridSpan w:val="6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68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09" w:type="dxa"/>
            <w:gridSpan w:val="3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4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58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064" w:type="dxa"/>
            <w:gridSpan w:val="2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672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1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68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8600</w:t>
            </w:r>
          </w:p>
        </w:tc>
        <w:tc>
          <w:tcPr>
            <w:tcW w:w="1087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266638</w:t>
            </w:r>
          </w:p>
        </w:tc>
        <w:tc>
          <w:tcPr>
            <w:tcW w:w="901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275238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36558</w:t>
            </w: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36558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8600</w:t>
            </w:r>
          </w:p>
        </w:tc>
        <w:tc>
          <w:tcPr>
            <w:tcW w:w="1087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303194</w:t>
            </w:r>
          </w:p>
        </w:tc>
        <w:tc>
          <w:tcPr>
            <w:tcW w:w="901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4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8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311798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1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68" w:type="dxa"/>
            <w:gridSpan w:val="2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3429</w:t>
            </w: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239998</w:t>
            </w:r>
          </w:p>
        </w:tc>
        <w:tc>
          <w:tcPr>
            <w:tcW w:w="89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243427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68" w:type="dxa"/>
            <w:gridSpan w:val="2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3429</w:t>
            </w: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239998</w:t>
            </w: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9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70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16"/>
                <w:shd w:fill="auto" w:val="clear"/>
              </w:rPr>
              <w:t xml:space="preserve">243427</w:t>
            </w:r>
          </w:p>
        </w:tc>
      </w:tr>
      <w:tr>
        <w:trPr>
          <w:trHeight w:val="278" w:hRule="auto"/>
          <w:jc w:val="center"/>
        </w:trPr>
        <w:tc>
          <w:tcPr>
            <w:tcW w:w="9087" w:type="dxa"/>
            <w:gridSpan w:val="21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položky</w:t>
            </w: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začiatku účtovného obdobia</w:t>
            </w:r>
          </w:p>
        </w:tc>
        <w:tc>
          <w:tcPr>
            <w:tcW w:w="840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15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8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840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7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472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účtovného obdobia</w:t>
            </w:r>
          </w:p>
        </w:tc>
        <w:tc>
          <w:tcPr>
            <w:tcW w:w="840" w:type="dxa"/>
            <w:tcBorders>
              <w:top w:val="single" w:color="836967" w:sz="7"/>
              <w:left w:val="single" w:color="836967" w:sz="15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5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4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96" w:type="dxa"/>
            <w:gridSpan w:val="4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1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84" w:type="dxa"/>
            <w:gridSpan w:val="3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6" w:type="dxa"/>
            <w:gridSpan w:val="2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36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7"/>
            </w:tcBorders>
            <w:shd w:color="auto" w:fill="auto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836967" w:sz="7"/>
              <w:left w:val="single" w:color="836967" w:sz="7"/>
              <w:bottom w:val="single" w:color="836967" w:sz="15"/>
              <w:right w:val="single" w:color="836967" w:sz="15"/>
            </w:tcBorders>
            <w:shd w:color="auto" w:fill="auto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iadny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majetok.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poskytnut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 žiadne dlhodobé 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p)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ch, pri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obmedzen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nimi naklada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6159"/>
        <w:gridCol w:w="3008"/>
      </w:tblGrid>
      <w:tr>
        <w:trPr>
          <w:trHeight w:val="1" w:hRule="atLeast"/>
          <w:jc w:val="left"/>
        </w:trPr>
        <w:tc>
          <w:tcPr>
            <w:tcW w:w="61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30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left"/>
        </w:trPr>
        <w:tc>
          <w:tcPr>
            <w:tcW w:w="61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záložné právo</w:t>
            </w:r>
          </w:p>
        </w:tc>
        <w:tc>
          <w:tcPr>
            <w:tcW w:w="30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61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pri ktorých má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jednotka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obmedzen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nimi naklada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0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q)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kazkovej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robe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kazkovej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stavbe nehnute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nevykon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iadnu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kazkov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robu.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r)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voji opravnej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 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vkam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tvorené opravné položky k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vkam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s)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vekovej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vok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153"/>
        <w:gridCol w:w="2030"/>
        <w:gridCol w:w="2030"/>
        <w:gridCol w:w="2030"/>
      </w:tblGrid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30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left"/>
        </w:trPr>
        <w:tc>
          <w:tcPr>
            <w:tcW w:w="9243" w:type="dxa"/>
            <w:gridSpan w:val="4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9243" w:type="dxa"/>
            <w:gridSpan w:val="4"/>
            <w:tcBorders>
              <w:top w:val="single" w:color="836967" w:sz="1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397" w:hRule="auto"/>
          <w:jc w:val="left"/>
        </w:trPr>
        <w:tc>
          <w:tcPr>
            <w:tcW w:w="3153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styku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313799</w:t>
            </w: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1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301994</w:t>
            </w: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dc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jednotke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mci konsolidovan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celku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zdru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cie</w:t>
            </w:r>
          </w:p>
        </w:tc>
        <w:tc>
          <w:tcPr>
            <w:tcW w:w="2030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8559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8559</w:t>
            </w:r>
          </w:p>
        </w:tc>
      </w:tr>
      <w:tr>
        <w:trPr>
          <w:trHeight w:val="1" w:hRule="atLeast"/>
          <w:jc w:val="left"/>
        </w:trPr>
        <w:tc>
          <w:tcPr>
            <w:tcW w:w="31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362358</w:t>
            </w: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30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362358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653"/>
        <w:gridCol w:w="2757"/>
        <w:gridCol w:w="2757"/>
      </w:tblGrid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pod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zostatkovej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doby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0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86" w:hRule="auto"/>
          <w:jc w:val="center"/>
        </w:trPr>
        <w:tc>
          <w:tcPr>
            <w:tcW w:w="3653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757" w:type="dxa"/>
            <w:tcBorders>
              <w:top w:val="single" w:color="836967" w:sz="0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po lehote splatnosti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88830</w:t>
            </w:r>
          </w:p>
        </w:tc>
        <w:tc>
          <w:tcPr>
            <w:tcW w:w="2757" w:type="dxa"/>
            <w:tcBorders>
              <w:top w:val="single" w:color="836967" w:sz="15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218057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so zostatkovou dobou splatnosti do jedn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roka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7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51390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7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12446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140220</w:t>
            </w:r>
          </w:p>
        </w:tc>
        <w:tc>
          <w:tcPr>
            <w:tcW w:w="2757" w:type="dxa"/>
            <w:tcBorders>
              <w:top w:val="single" w:color="836967" w:sz="7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230503</w:t>
            </w: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so zostatkovou dobou splatnosti 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so zostatkovou dobou splatnosti dlh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 ako 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3653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 spolu</w:t>
            </w:r>
          </w:p>
        </w:tc>
        <w:tc>
          <w:tcPr>
            <w:tcW w:w="2757" w:type="dxa"/>
            <w:tcBorders>
              <w:top w:val="single" w:color="836967" w:sz="5"/>
              <w:left w:val="single" w:color="836967" w:sz="15"/>
              <w:bottom w:val="single" w:color="836967" w:sz="15"/>
              <w:right w:val="single" w:color="836967" w:sz="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757" w:type="dxa"/>
            <w:tcBorders>
              <w:top w:val="single" w:color="836967" w:sz="5"/>
              <w:left w:val="single" w:color="836967" w:sz="5"/>
              <w:bottom w:val="single" w:color="836967" w:sz="15"/>
              <w:right w:val="single" w:color="836967" w:sz="15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t) a u)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 </w:t>
      </w:r>
    </w:p>
    <w:tbl>
      <w:tblPr/>
      <w:tblGrid>
        <w:gridCol w:w="4181"/>
        <w:gridCol w:w="2693"/>
        <w:gridCol w:w="2293"/>
      </w:tblGrid>
      <w:tr>
        <w:trPr>
          <w:trHeight w:val="1" w:hRule="atLeast"/>
          <w:jc w:val="center"/>
        </w:trPr>
        <w:tc>
          <w:tcPr>
            <w:tcW w:w="4181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záložného práva</w:t>
            </w:r>
          </w:p>
        </w:tc>
        <w:tc>
          <w:tcPr>
            <w:tcW w:w="4986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</w:t>
            </w:r>
          </w:p>
        </w:tc>
        <w:tc>
          <w:tcPr>
            <w:tcW w:w="22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vky</w:t>
            </w: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kryt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enia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zriadilo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18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vok, pri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je obmedzen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vo 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nimi naklada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2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3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w) 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693"/>
        <w:gridCol w:w="2331"/>
      </w:tblGrid>
      <w:tr>
        <w:trPr>
          <w:trHeight w:val="1" w:hRule="atLeast"/>
          <w:jc w:val="center"/>
        </w:trPr>
        <w:tc>
          <w:tcPr>
            <w:tcW w:w="4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461" w:hRule="auto"/>
          <w:jc w:val="center"/>
        </w:trPr>
        <w:tc>
          <w:tcPr>
            <w:tcW w:w="4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21447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5850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-42312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-45242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0Bankové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term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novan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2564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18057</w:t>
            </w:r>
          </w:p>
        </w:tc>
      </w:tr>
      <w:tr>
        <w:trPr>
          <w:trHeight w:val="340" w:hRule="auto"/>
          <w:jc w:val="center"/>
        </w:trPr>
        <w:tc>
          <w:tcPr>
            <w:tcW w:w="4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-19201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-21335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y)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tkodobom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pri ktorom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obmedzen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 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 naklada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majetok, na ktor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bolo zriadene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vo</w:t>
      </w: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prenajat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majetok na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klade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leasingu.</w:t>
      </w: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tretiemu bodu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rozdelen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zisku alebo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vysporiadan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straty </w:t>
      </w:r>
    </w:p>
    <w:tbl>
      <w:tblPr/>
      <w:tblGrid>
        <w:gridCol w:w="6912"/>
        <w:gridCol w:w="2331"/>
      </w:tblGrid>
      <w:tr>
        <w:trPr>
          <w:trHeight w:val="765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zisk 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0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zisku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štatutárnych a ostatných fondov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zvýšenie základného imania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lenom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6912"/>
        <w:gridCol w:w="2331"/>
      </w:tblGrid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strata</w:t>
            </w:r>
          </w:p>
        </w:tc>
        <w:tc>
          <w:tcPr>
            <w:tcW w:w="233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-24766,96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straty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233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štatutárnych a ostatných fondov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kmi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neuhradenej straty minulých rokov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2476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30" w:hRule="auto"/>
          <w:jc w:val="center"/>
        </w:trPr>
        <w:tc>
          <w:tcPr>
            <w:tcW w:w="691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233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691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233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2476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b)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rezerv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tovala o rezerv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738"/>
        <w:gridCol w:w="2908"/>
        <w:gridCol w:w="2597"/>
      </w:tblGrid>
      <w:tr>
        <w:trPr>
          <w:trHeight w:val="920" w:hRule="auto"/>
          <w:jc w:val="center"/>
        </w:trPr>
        <w:tc>
          <w:tcPr>
            <w:tcW w:w="37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29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259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0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51390</w:t>
            </w:r>
          </w:p>
        </w:tc>
        <w:tc>
          <w:tcPr>
            <w:tcW w:w="259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90" w:hRule="auto"/>
          <w:jc w:val="center"/>
        </w:trPr>
        <w:tc>
          <w:tcPr>
            <w:tcW w:w="373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0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46194</w:t>
            </w:r>
          </w:p>
        </w:tc>
        <w:tc>
          <w:tcPr>
            <w:tcW w:w="259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47837</w:t>
            </w:r>
          </w:p>
        </w:tc>
      </w:tr>
      <w:tr>
        <w:trPr>
          <w:trHeight w:val="330" w:hRule="auto"/>
          <w:jc w:val="center"/>
        </w:trPr>
        <w:tc>
          <w:tcPr>
            <w:tcW w:w="373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0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97584</w:t>
            </w:r>
          </w:p>
        </w:tc>
        <w:tc>
          <w:tcPr>
            <w:tcW w:w="259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47837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0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373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0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59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373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0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9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v)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ovej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enom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ovom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zku</w:t>
      </w: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Nebola odložená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vka  ani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zok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h)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vydan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dlhopisoch</w:t>
      </w: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Neboli vydané žiadne dlhopisy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i) 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bankov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veroch,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ôž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tkodob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pomociach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Nie sú bankové úvery ani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pomoci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j)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asov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rozl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enia </w:t>
      </w: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Náklady budúcich období  boli  vo výške 2 743 EUR  </w:t>
      </w: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G.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k)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znamn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obdobie 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ť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nevlastn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iadne deriv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ty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a)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</w:t>
      </w:r>
    </w:p>
    <w:tbl>
      <w:tblPr/>
      <w:tblGrid>
        <w:gridCol w:w="1448"/>
        <w:gridCol w:w="978"/>
        <w:gridCol w:w="1621"/>
        <w:gridCol w:w="977"/>
        <w:gridCol w:w="1621"/>
        <w:gridCol w:w="977"/>
        <w:gridCol w:w="1621"/>
      </w:tblGrid>
      <w:tr>
        <w:trPr>
          <w:trHeight w:val="330" w:hRule="auto"/>
          <w:jc w:val="center"/>
        </w:trPr>
        <w:tc>
          <w:tcPr>
            <w:tcW w:w="1448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Oblas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odbytu</w:t>
            </w:r>
          </w:p>
        </w:tc>
        <w:tc>
          <w:tcPr>
            <w:tcW w:w="259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A)</w:t>
            </w:r>
          </w:p>
        </w:tc>
        <w:tc>
          <w:tcPr>
            <w:tcW w:w="259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B)</w:t>
            </w:r>
          </w:p>
        </w:tc>
        <w:tc>
          <w:tcPr>
            <w:tcW w:w="259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Typ výrobkov, tovarov, služieb  (napríklad C)</w:t>
            </w:r>
          </w:p>
        </w:tc>
      </w:tr>
      <w:tr>
        <w:trPr>
          <w:trHeight w:val="1005" w:hRule="auto"/>
          <w:jc w:val="center"/>
        </w:trPr>
        <w:tc>
          <w:tcPr>
            <w:tcW w:w="1448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62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97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62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97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62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16" w:hRule="auto"/>
          <w:jc w:val="center"/>
        </w:trPr>
        <w:tc>
          <w:tcPr>
            <w:tcW w:w="144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62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7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2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97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62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186859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24934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292783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181353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144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202292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14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9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479642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408579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2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c)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f) 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nosoch pri aktiv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cii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kladov a o výnosoch z hospodárskej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innosti,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mimoriadnej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innosti</w:t>
      </w:r>
    </w:p>
    <w:tbl>
      <w:tblPr/>
      <w:tblGrid>
        <w:gridCol w:w="5809"/>
        <w:gridCol w:w="1715"/>
        <w:gridCol w:w="1719"/>
      </w:tblGrid>
      <w:tr>
        <w:trPr>
          <w:trHeight w:val="884" w:hRule="auto"/>
          <w:jc w:val="center"/>
        </w:trPr>
        <w:tc>
          <w:tcPr>
            <w:tcW w:w="5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Významné položky pri aktivácii nákladov, z toho: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výnosov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 HIM </w:t>
            </w: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zisky, z toho:</w:t>
            </w: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zisky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</w:t>
            </w: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ch v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nosov,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1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Mimoriadne výnosy, z toho:</w:t>
            </w:r>
          </w:p>
        </w:tc>
        <w:tc>
          <w:tcPr>
            <w:tcW w:w="171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330" w:hRule="auto"/>
          <w:jc w:val="center"/>
        </w:trPr>
        <w:tc>
          <w:tcPr>
            <w:tcW w:w="5809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58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g) 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841"/>
        <w:gridCol w:w="1701"/>
        <w:gridCol w:w="1701"/>
      </w:tblGrid>
      <w:tr>
        <w:trPr>
          <w:trHeight w:val="1005" w:hRule="auto"/>
          <w:jc w:val="center"/>
        </w:trPr>
        <w:tc>
          <w:tcPr>
            <w:tcW w:w="58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vlastné výrobky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27999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24934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 predaja služieb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264784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181353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Tržby za tovar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186859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220292</w:t>
            </w: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nosti na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predaj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4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bežnou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131</w:t>
            </w:r>
          </w:p>
        </w:tc>
      </w:tr>
      <w:tr>
        <w:trPr>
          <w:trHeight w:val="345" w:hRule="auto"/>
          <w:jc w:val="center"/>
        </w:trPr>
        <w:tc>
          <w:tcPr>
            <w:tcW w:w="584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ist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obrat celkom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484 642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426710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I.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 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kladoch</w:t>
      </w:r>
    </w:p>
    <w:tbl>
      <w:tblPr/>
      <w:tblGrid>
        <w:gridCol w:w="5861"/>
        <w:gridCol w:w="1703"/>
        <w:gridCol w:w="1679"/>
      </w:tblGrid>
      <w:tr>
        <w:trPr>
          <w:trHeight w:val="1005" w:hRule="auto"/>
          <w:jc w:val="center"/>
        </w:trPr>
        <w:tc>
          <w:tcPr>
            <w:tcW w:w="58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170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167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poskytnuté služby, z toho: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162524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66572</w:t>
            </w:r>
          </w:p>
        </w:tc>
      </w:tr>
      <w:tr>
        <w:trPr>
          <w:trHeight w:val="377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i aud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torovi, aud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torskej spolo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tovnej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vierky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aud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torsk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by</w:t>
            </w: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služby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poradenstvo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služby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za poskytnuté služby, z toho:</w:t>
            </w: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157427</w:t>
            </w: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nákladov z hospodárskej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innosti,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112434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opravy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8733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telekom</w:t>
            </w: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4863</w:t>
            </w: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osobne naklady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68881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112434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klady, z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10050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10459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straty, z toho: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kurzové straty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mu sa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zostavuje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vierka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významné položky finan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ch n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kladov, z</w:t>
            </w:r>
            <w:r>
              <w:rPr>
                <w:rFonts w:ascii="Calibri" w:hAnsi="Calibri" w:cs="Calibri" w:eastAsia="Calibri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toho:</w:t>
            </w:r>
          </w:p>
        </w:tc>
        <w:tc>
          <w:tcPr>
            <w:tcW w:w="170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1887</w:t>
            </w:r>
          </w:p>
        </w:tc>
        <w:tc>
          <w:tcPr>
            <w:tcW w:w="167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i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uroky</w:t>
            </w: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1887</w:t>
            </w: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83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5861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3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sm. f) 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g)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daniach z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jmov</w:t>
      </w:r>
    </w:p>
    <w:tbl>
      <w:tblPr/>
      <w:tblGrid>
        <w:gridCol w:w="2623"/>
        <w:gridCol w:w="1986"/>
        <w:gridCol w:w="662"/>
        <w:gridCol w:w="662"/>
        <w:gridCol w:w="1986"/>
        <w:gridCol w:w="662"/>
        <w:gridCol w:w="662"/>
      </w:tblGrid>
      <w:tr>
        <w:trPr>
          <w:trHeight w:val="642" w:hRule="auto"/>
          <w:jc w:val="center"/>
        </w:trPr>
        <w:tc>
          <w:tcPr>
            <w:tcW w:w="2623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položky</w:t>
            </w:r>
          </w:p>
        </w:tc>
        <w:tc>
          <w:tcPr>
            <w:tcW w:w="3310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  <w:tc>
          <w:tcPr>
            <w:tcW w:w="3310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  <w:tc>
          <w:tcPr>
            <w:tcW w:w="198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%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621" w:hRule="auto"/>
          <w:jc w:val="center"/>
        </w:trPr>
        <w:tc>
          <w:tcPr>
            <w:tcW w:w="262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pred  zdanením, z toho:</w:t>
            </w:r>
          </w:p>
        </w:tc>
        <w:tc>
          <w:tcPr>
            <w:tcW w:w="19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8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19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ovo neuznan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klady</w:t>
            </w:r>
          </w:p>
        </w:tc>
        <w:tc>
          <w:tcPr>
            <w:tcW w:w="198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1922</w:t>
            </w: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2938</w:t>
            </w: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98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1922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2938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Odložená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 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62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jmov 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8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6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47. Informácie 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P. pr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lohy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zmen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ch vlastn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ho imania</w:t>
      </w: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18" w:hRule="auto"/>
          <w:jc w:val="center"/>
        </w:trPr>
        <w:tc>
          <w:tcPr>
            <w:tcW w:w="21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  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vkladov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489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276790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276790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18916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24767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43683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-24767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-37163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-24767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-37163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43"/>
        <w:gridCol w:w="1420"/>
        <w:gridCol w:w="1420"/>
        <w:gridCol w:w="1420"/>
        <w:gridCol w:w="1420"/>
        <w:gridCol w:w="1420"/>
      </w:tblGrid>
      <w:tr>
        <w:trPr>
          <w:trHeight w:val="396" w:hRule="auto"/>
          <w:jc w:val="center"/>
        </w:trPr>
        <w:tc>
          <w:tcPr>
            <w:tcW w:w="21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Položka vlastného imania</w:t>
            </w:r>
          </w:p>
        </w:tc>
        <w:tc>
          <w:tcPr>
            <w:tcW w:w="7100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obdobie</w:t>
            </w:r>
          </w:p>
        </w:tc>
      </w:tr>
      <w:tr>
        <w:trPr>
          <w:trHeight w:val="1" w:hRule="atLeast"/>
          <w:jc w:val="center"/>
        </w:trPr>
        <w:tc>
          <w:tcPr>
            <w:tcW w:w="2143" w:type="dxa"/>
            <w:vMerge/>
            <w:tcBorders>
              <w:top w:val="single" w:color="000000" w:sz="8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6639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 vlastné obchodné podiely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vky za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up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ážio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fond)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vkladov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majetku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zkov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kapit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ch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ovacie rozdiely z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precenenia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 zl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, splynut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489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489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fond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Štatutárne fondy a ostatné fondy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276790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276790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6612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12304</w:t>
            </w: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18916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bežného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 obdobia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-12304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-24767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-12304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-24767</w:t>
            </w: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Vyplatené dividendy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položky vlastného imania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491 -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imanie fyzickej osoby - podnikate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6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3">
    <w:abstractNumId w:val="6"/>
  </w:num>
  <w:num w:numId="25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